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26941" w14:textId="77777777" w:rsidR="00924D16" w:rsidRPr="00F96616" w:rsidRDefault="00924D16" w:rsidP="00924D1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96616">
        <w:rPr>
          <w:rFonts w:ascii="Arial" w:hAnsi="Arial" w:cs="Arial"/>
          <w:b/>
          <w:sz w:val="24"/>
          <w:szCs w:val="24"/>
        </w:rPr>
        <w:t>Agenda</w:t>
      </w:r>
    </w:p>
    <w:p w14:paraId="555CBB67" w14:textId="67E0C1CA" w:rsidR="00263F0E" w:rsidRPr="00F96616" w:rsidRDefault="00796059" w:rsidP="00924D16">
      <w:pPr>
        <w:jc w:val="center"/>
        <w:rPr>
          <w:rFonts w:ascii="Arial" w:hAnsi="Arial" w:cs="Arial"/>
          <w:b/>
          <w:sz w:val="24"/>
          <w:szCs w:val="24"/>
        </w:rPr>
      </w:pPr>
      <w:r w:rsidRPr="00F96616">
        <w:rPr>
          <w:rFonts w:ascii="Arial" w:hAnsi="Arial" w:cs="Arial"/>
          <w:b/>
          <w:sz w:val="24"/>
          <w:szCs w:val="24"/>
        </w:rPr>
        <w:t>CHP Working Group Meeting</w:t>
      </w:r>
    </w:p>
    <w:p w14:paraId="618E419F" w14:textId="5177A5B9" w:rsidR="00924D16" w:rsidRPr="00F96616" w:rsidRDefault="00CD2CAB" w:rsidP="00924D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16</w:t>
      </w:r>
      <w:r w:rsidR="00796059" w:rsidRPr="00F96616">
        <w:rPr>
          <w:rFonts w:ascii="Arial" w:hAnsi="Arial" w:cs="Arial"/>
          <w:b/>
          <w:sz w:val="24"/>
          <w:szCs w:val="24"/>
        </w:rPr>
        <w:t>, 201</w:t>
      </w:r>
      <w:r>
        <w:rPr>
          <w:rFonts w:ascii="Arial" w:hAnsi="Arial" w:cs="Arial"/>
          <w:b/>
          <w:sz w:val="24"/>
          <w:szCs w:val="24"/>
        </w:rPr>
        <w:t>9</w:t>
      </w:r>
    </w:p>
    <w:p w14:paraId="29785D7C" w14:textId="640C6CC1" w:rsidR="00924D16" w:rsidRPr="00F96616" w:rsidRDefault="00924D16" w:rsidP="00924D16">
      <w:pPr>
        <w:jc w:val="center"/>
        <w:rPr>
          <w:rFonts w:ascii="Arial" w:hAnsi="Arial" w:cs="Arial"/>
          <w:b/>
          <w:sz w:val="24"/>
          <w:szCs w:val="24"/>
        </w:rPr>
      </w:pPr>
      <w:r w:rsidRPr="00F96616">
        <w:rPr>
          <w:rFonts w:ascii="Arial" w:hAnsi="Arial" w:cs="Arial"/>
          <w:b/>
          <w:sz w:val="24"/>
          <w:szCs w:val="24"/>
        </w:rPr>
        <w:t>1:</w:t>
      </w:r>
      <w:r w:rsidR="00796059" w:rsidRPr="00F96616">
        <w:rPr>
          <w:rFonts w:ascii="Arial" w:hAnsi="Arial" w:cs="Arial"/>
          <w:b/>
          <w:sz w:val="24"/>
          <w:szCs w:val="24"/>
        </w:rPr>
        <w:t>0</w:t>
      </w:r>
      <w:r w:rsidRPr="00F96616">
        <w:rPr>
          <w:rFonts w:ascii="Arial" w:hAnsi="Arial" w:cs="Arial"/>
          <w:b/>
          <w:sz w:val="24"/>
          <w:szCs w:val="24"/>
        </w:rPr>
        <w:t xml:space="preserve">0 – </w:t>
      </w:r>
      <w:r w:rsidR="00CD2CAB">
        <w:rPr>
          <w:rFonts w:ascii="Arial" w:hAnsi="Arial" w:cs="Arial"/>
          <w:b/>
          <w:sz w:val="24"/>
          <w:szCs w:val="24"/>
        </w:rPr>
        <w:t>4</w:t>
      </w:r>
      <w:r w:rsidRPr="00F96616">
        <w:rPr>
          <w:rFonts w:ascii="Arial" w:hAnsi="Arial" w:cs="Arial"/>
          <w:b/>
          <w:sz w:val="24"/>
          <w:szCs w:val="24"/>
        </w:rPr>
        <w:t>:00</w:t>
      </w:r>
    </w:p>
    <w:p w14:paraId="09A72708" w14:textId="77777777" w:rsidR="00924D16" w:rsidRDefault="00924D16" w:rsidP="00924D16">
      <w:pPr>
        <w:jc w:val="center"/>
        <w:rPr>
          <w:rFonts w:ascii="Arial" w:hAnsi="Arial" w:cs="Arial"/>
          <w:sz w:val="24"/>
          <w:szCs w:val="24"/>
        </w:rPr>
      </w:pPr>
    </w:p>
    <w:p w14:paraId="41AFBE4A" w14:textId="77777777" w:rsidR="00796059" w:rsidRDefault="00796059" w:rsidP="00924D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Keystone Building Meeting Center</w:t>
      </w:r>
    </w:p>
    <w:p w14:paraId="4940B5DF" w14:textId="1BF9F47D" w:rsidR="00796059" w:rsidRDefault="00CD2CAB" w:rsidP="00924D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Hearing Room 1</w:t>
      </w:r>
      <w:r w:rsidR="0079605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Floor 2</w:t>
      </w:r>
    </w:p>
    <w:p w14:paraId="6C910E3C" w14:textId="02AB093E" w:rsidR="00924D16" w:rsidRDefault="00796059" w:rsidP="00924D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Commonwealth Keystone</w:t>
      </w:r>
      <w:r w:rsidR="00924D16">
        <w:rPr>
          <w:rFonts w:ascii="Arial" w:hAnsi="Arial" w:cs="Arial"/>
          <w:sz w:val="24"/>
          <w:szCs w:val="24"/>
        </w:rPr>
        <w:t xml:space="preserve"> Building</w:t>
      </w:r>
    </w:p>
    <w:p w14:paraId="13DBF3B5" w14:textId="087F9C4A" w:rsidR="00924D16" w:rsidRDefault="00924D16" w:rsidP="00924D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400 </w:t>
      </w:r>
      <w:r w:rsidR="00796059">
        <w:rPr>
          <w:rFonts w:ascii="Arial" w:hAnsi="Arial" w:cs="Arial"/>
          <w:sz w:val="24"/>
          <w:szCs w:val="24"/>
        </w:rPr>
        <w:t>North</w:t>
      </w:r>
      <w:r>
        <w:rPr>
          <w:rFonts w:ascii="Arial" w:hAnsi="Arial" w:cs="Arial"/>
          <w:sz w:val="24"/>
          <w:szCs w:val="24"/>
        </w:rPr>
        <w:t xml:space="preserve"> S</w:t>
      </w:r>
      <w:r w:rsidR="00796059">
        <w:rPr>
          <w:rFonts w:ascii="Arial" w:hAnsi="Arial" w:cs="Arial"/>
          <w:sz w:val="24"/>
          <w:szCs w:val="24"/>
        </w:rPr>
        <w:t>treet</w:t>
      </w:r>
      <w:r>
        <w:rPr>
          <w:rFonts w:ascii="Arial" w:hAnsi="Arial" w:cs="Arial"/>
          <w:sz w:val="24"/>
          <w:szCs w:val="24"/>
        </w:rPr>
        <w:t>, Harrisburg, PA, 17105</w:t>
      </w:r>
    </w:p>
    <w:p w14:paraId="21025C50" w14:textId="1929C9A3" w:rsidR="00F80D5C" w:rsidRDefault="00F96616" w:rsidP="00F80D5C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F96616">
        <w:rPr>
          <w:rFonts w:ascii="Arial" w:hAnsi="Arial" w:cs="Arial"/>
          <w:sz w:val="24"/>
          <w:szCs w:val="24"/>
        </w:rPr>
        <w:t>C</w:t>
      </w:r>
      <w:r w:rsidR="00F80D5C" w:rsidRPr="00F96616">
        <w:rPr>
          <w:rFonts w:ascii="Arial" w:hAnsi="Arial" w:cs="Arial"/>
          <w:sz w:val="24"/>
          <w:szCs w:val="24"/>
        </w:rPr>
        <w:t>onference line call-in information</w:t>
      </w:r>
      <w:r w:rsidRPr="00F96616">
        <w:rPr>
          <w:rFonts w:ascii="Arial" w:hAnsi="Arial" w:cs="Arial"/>
          <w:sz w:val="24"/>
          <w:szCs w:val="24"/>
        </w:rPr>
        <w:t>:</w:t>
      </w:r>
    </w:p>
    <w:p w14:paraId="73292670" w14:textId="6467D752" w:rsidR="00F96616" w:rsidRDefault="00F96616" w:rsidP="00F80D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Toll-free: </w:t>
      </w:r>
      <w:r w:rsidR="00ED6F08">
        <w:rPr>
          <w:rFonts w:ascii="Arial" w:hAnsi="Arial" w:cs="Arial"/>
          <w:sz w:val="24"/>
          <w:szCs w:val="24"/>
        </w:rPr>
        <w:t>1-866-</w:t>
      </w:r>
      <w:r w:rsidR="00E61420">
        <w:rPr>
          <w:rFonts w:ascii="Arial" w:hAnsi="Arial" w:cs="Arial"/>
          <w:sz w:val="24"/>
          <w:szCs w:val="24"/>
        </w:rPr>
        <w:t>624-2610</w:t>
      </w:r>
    </w:p>
    <w:p w14:paraId="62CA6D1C" w14:textId="6C781FA3" w:rsidR="00F96616" w:rsidRPr="00F96616" w:rsidRDefault="00F96616" w:rsidP="00F80D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PIN: </w:t>
      </w:r>
      <w:r w:rsidR="00E61420">
        <w:rPr>
          <w:rFonts w:ascii="Arial" w:hAnsi="Arial" w:cs="Arial"/>
          <w:sz w:val="24"/>
          <w:szCs w:val="24"/>
        </w:rPr>
        <w:t>59696531</w:t>
      </w:r>
    </w:p>
    <w:p w14:paraId="78212D68" w14:textId="77777777" w:rsidR="00924D16" w:rsidRDefault="00924D16" w:rsidP="00F80D5C">
      <w:pPr>
        <w:jc w:val="center"/>
        <w:rPr>
          <w:rFonts w:ascii="Arial" w:hAnsi="Arial" w:cs="Arial"/>
          <w:sz w:val="24"/>
          <w:szCs w:val="24"/>
        </w:rPr>
      </w:pPr>
    </w:p>
    <w:p w14:paraId="2BD7FA00" w14:textId="77777777" w:rsidR="00924D16" w:rsidRDefault="00924D16" w:rsidP="00924D16">
      <w:pPr>
        <w:rPr>
          <w:rFonts w:ascii="Arial" w:hAnsi="Arial" w:cs="Arial"/>
          <w:sz w:val="24"/>
          <w:szCs w:val="24"/>
        </w:rPr>
      </w:pPr>
    </w:p>
    <w:p w14:paraId="179E985C" w14:textId="77777777" w:rsidR="00924D16" w:rsidRDefault="00924D16" w:rsidP="00924D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</w:p>
    <w:p w14:paraId="3A47CA67" w14:textId="77777777" w:rsidR="00924D16" w:rsidRDefault="00924D16" w:rsidP="00924D16">
      <w:pPr>
        <w:rPr>
          <w:rFonts w:ascii="Arial" w:hAnsi="Arial" w:cs="Arial"/>
          <w:sz w:val="24"/>
          <w:szCs w:val="24"/>
        </w:rPr>
      </w:pPr>
    </w:p>
    <w:p w14:paraId="6F2CA81C" w14:textId="77777777" w:rsidR="00924D16" w:rsidRDefault="00924D16" w:rsidP="00924D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</w:t>
      </w:r>
    </w:p>
    <w:p w14:paraId="1F3A1A15" w14:textId="77777777" w:rsidR="00924D16" w:rsidRDefault="00924D16" w:rsidP="00924D16">
      <w:pPr>
        <w:rPr>
          <w:rFonts w:ascii="Arial" w:hAnsi="Arial" w:cs="Arial"/>
          <w:sz w:val="24"/>
          <w:szCs w:val="24"/>
        </w:rPr>
      </w:pPr>
    </w:p>
    <w:p w14:paraId="5F8FFF09" w14:textId="246AF2E2" w:rsidR="00E6727D" w:rsidRDefault="00781BCA" w:rsidP="00781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Biennial Reporting</w:t>
      </w:r>
    </w:p>
    <w:p w14:paraId="35F49BB9" w14:textId="4A5A5168" w:rsidR="00781BCA" w:rsidRDefault="00BE6722" w:rsidP="00781B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</w:t>
      </w:r>
      <w:r w:rsidR="008F24B8">
        <w:rPr>
          <w:rFonts w:ascii="Arial" w:hAnsi="Arial" w:cs="Arial"/>
          <w:sz w:val="24"/>
          <w:szCs w:val="24"/>
        </w:rPr>
        <w:t>First PUC Biennial Report</w:t>
      </w:r>
    </w:p>
    <w:p w14:paraId="05F1E504" w14:textId="10E65A6C" w:rsidR="00F702C3" w:rsidRDefault="00B27C4A" w:rsidP="00781B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Questions/Discussion</w:t>
      </w:r>
    </w:p>
    <w:p w14:paraId="0223D7E1" w14:textId="30576BA0" w:rsidR="00BE6722" w:rsidRDefault="00BE6722" w:rsidP="00BE6722">
      <w:pPr>
        <w:rPr>
          <w:rFonts w:ascii="Arial" w:hAnsi="Arial" w:cs="Arial"/>
          <w:sz w:val="24"/>
          <w:szCs w:val="24"/>
        </w:rPr>
      </w:pPr>
    </w:p>
    <w:p w14:paraId="24C8B091" w14:textId="0B77C03A" w:rsidR="00BE6722" w:rsidRDefault="00F65203" w:rsidP="00BE67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 129 </w:t>
      </w:r>
      <w:r w:rsidR="008F24B8">
        <w:rPr>
          <w:rFonts w:ascii="Arial" w:hAnsi="Arial" w:cs="Arial"/>
          <w:sz w:val="24"/>
          <w:szCs w:val="24"/>
        </w:rPr>
        <w:t xml:space="preserve">Statewide Evaluator CHP </w:t>
      </w:r>
      <w:r>
        <w:rPr>
          <w:rFonts w:ascii="Arial" w:hAnsi="Arial" w:cs="Arial"/>
          <w:sz w:val="24"/>
          <w:szCs w:val="24"/>
        </w:rPr>
        <w:t xml:space="preserve">Potential </w:t>
      </w:r>
      <w:r w:rsidR="008F24B8">
        <w:rPr>
          <w:rFonts w:ascii="Arial" w:hAnsi="Arial" w:cs="Arial"/>
          <w:sz w:val="24"/>
          <w:szCs w:val="24"/>
        </w:rPr>
        <w:t>Study</w:t>
      </w:r>
    </w:p>
    <w:p w14:paraId="20BD224F" w14:textId="4DDFAAD2" w:rsidR="008F24B8" w:rsidRDefault="008F24B8" w:rsidP="008F24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</w:t>
      </w:r>
    </w:p>
    <w:p w14:paraId="18A90F8F" w14:textId="156C8A19" w:rsidR="008F24B8" w:rsidRDefault="008F24B8" w:rsidP="008F24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Requests from EDCs/NGDCs</w:t>
      </w:r>
    </w:p>
    <w:p w14:paraId="4D253E9D" w14:textId="77777777" w:rsidR="00FD0E92" w:rsidRDefault="00FD0E92" w:rsidP="00BE6722">
      <w:pPr>
        <w:rPr>
          <w:rFonts w:ascii="Arial" w:hAnsi="Arial" w:cs="Arial"/>
          <w:sz w:val="24"/>
          <w:szCs w:val="24"/>
        </w:rPr>
      </w:pPr>
    </w:p>
    <w:p w14:paraId="167A0769" w14:textId="2E219CC2" w:rsidR="00BE6722" w:rsidRDefault="008F24B8" w:rsidP="00BE67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Standby Rate Discussion Follow-Up</w:t>
      </w:r>
    </w:p>
    <w:p w14:paraId="72846212" w14:textId="1B83AE48" w:rsidR="008F24B8" w:rsidRDefault="00F65203" w:rsidP="008F24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s</w:t>
      </w:r>
      <w:r w:rsidR="001B1FB7">
        <w:rPr>
          <w:rFonts w:ascii="Arial" w:hAnsi="Arial" w:cs="Arial"/>
          <w:sz w:val="24"/>
          <w:szCs w:val="24"/>
        </w:rPr>
        <w:t xml:space="preserve">tudy </w:t>
      </w:r>
      <w:r>
        <w:rPr>
          <w:rFonts w:ascii="Arial" w:hAnsi="Arial" w:cs="Arial"/>
          <w:sz w:val="24"/>
          <w:szCs w:val="24"/>
        </w:rPr>
        <w:t xml:space="preserve">conducted </w:t>
      </w:r>
      <w:r w:rsidR="001B1FB7">
        <w:rPr>
          <w:rFonts w:ascii="Arial" w:hAnsi="Arial" w:cs="Arial"/>
          <w:sz w:val="24"/>
          <w:szCs w:val="24"/>
        </w:rPr>
        <w:t>by D</w:t>
      </w:r>
      <w:r>
        <w:rPr>
          <w:rFonts w:ascii="Arial" w:hAnsi="Arial" w:cs="Arial"/>
          <w:sz w:val="24"/>
          <w:szCs w:val="24"/>
        </w:rPr>
        <w:t>OE</w:t>
      </w:r>
      <w:r w:rsidR="001B1F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1B1FB7">
        <w:rPr>
          <w:rFonts w:ascii="Arial" w:hAnsi="Arial" w:cs="Arial"/>
          <w:sz w:val="24"/>
          <w:szCs w:val="24"/>
        </w:rPr>
        <w:t>onsultant</w:t>
      </w:r>
    </w:p>
    <w:p w14:paraId="25C1C491" w14:textId="39A2B5AB" w:rsidR="00F65203" w:rsidRDefault="00F65203" w:rsidP="008F24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Questions/Discussion</w:t>
      </w:r>
    </w:p>
    <w:p w14:paraId="1B49CBF3" w14:textId="77777777" w:rsidR="00880EFE" w:rsidRPr="00880EFE" w:rsidRDefault="00880EFE" w:rsidP="00880EFE">
      <w:pPr>
        <w:rPr>
          <w:rFonts w:ascii="Arial" w:hAnsi="Arial" w:cs="Arial"/>
          <w:sz w:val="24"/>
          <w:szCs w:val="24"/>
        </w:rPr>
      </w:pPr>
    </w:p>
    <w:p w14:paraId="537EAF81" w14:textId="3E1FD961" w:rsidR="00FD0E92" w:rsidRDefault="00FD0E92" w:rsidP="00924D16">
      <w:pPr>
        <w:rPr>
          <w:rFonts w:ascii="Arial" w:hAnsi="Arial" w:cs="Arial"/>
          <w:sz w:val="24"/>
          <w:szCs w:val="24"/>
        </w:rPr>
      </w:pPr>
    </w:p>
    <w:sectPr w:rsidR="00FD0E92" w:rsidSect="00796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2003"/>
    <w:multiLevelType w:val="hybridMultilevel"/>
    <w:tmpl w:val="9716B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67022"/>
    <w:multiLevelType w:val="hybridMultilevel"/>
    <w:tmpl w:val="2AEC0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B1A48"/>
    <w:multiLevelType w:val="hybridMultilevel"/>
    <w:tmpl w:val="F0384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96EF6"/>
    <w:multiLevelType w:val="hybridMultilevel"/>
    <w:tmpl w:val="46605A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52CB3"/>
    <w:multiLevelType w:val="hybridMultilevel"/>
    <w:tmpl w:val="19A4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16"/>
    <w:rsid w:val="00075670"/>
    <w:rsid w:val="00143593"/>
    <w:rsid w:val="001B1FB7"/>
    <w:rsid w:val="00263F0E"/>
    <w:rsid w:val="00273E55"/>
    <w:rsid w:val="002C25D7"/>
    <w:rsid w:val="002D7475"/>
    <w:rsid w:val="00374710"/>
    <w:rsid w:val="004049E1"/>
    <w:rsid w:val="004F1D31"/>
    <w:rsid w:val="006130CD"/>
    <w:rsid w:val="006768BF"/>
    <w:rsid w:val="006B7931"/>
    <w:rsid w:val="006D63CA"/>
    <w:rsid w:val="007510F5"/>
    <w:rsid w:val="00774771"/>
    <w:rsid w:val="00781BCA"/>
    <w:rsid w:val="00796059"/>
    <w:rsid w:val="008273EB"/>
    <w:rsid w:val="00880EFE"/>
    <w:rsid w:val="008F24B8"/>
    <w:rsid w:val="00916A71"/>
    <w:rsid w:val="00924D16"/>
    <w:rsid w:val="00960C28"/>
    <w:rsid w:val="00A66F01"/>
    <w:rsid w:val="00A92227"/>
    <w:rsid w:val="00B13478"/>
    <w:rsid w:val="00B27C4A"/>
    <w:rsid w:val="00BE6722"/>
    <w:rsid w:val="00BE7A64"/>
    <w:rsid w:val="00CD2CAB"/>
    <w:rsid w:val="00E61420"/>
    <w:rsid w:val="00E6727D"/>
    <w:rsid w:val="00ED6F08"/>
    <w:rsid w:val="00F65203"/>
    <w:rsid w:val="00F702C3"/>
    <w:rsid w:val="00F80D5C"/>
    <w:rsid w:val="00F96616"/>
    <w:rsid w:val="00FA6C09"/>
    <w:rsid w:val="00FD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507A"/>
  <w15:chartTrackingRefBased/>
  <w15:docId w15:val="{3245E6AB-B5E7-4372-874B-18DD748E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Sherrick, Joseph</dc:creator>
  <cp:keywords/>
  <dc:description/>
  <cp:lastModifiedBy>Page, Cyndi</cp:lastModifiedBy>
  <cp:revision>2</cp:revision>
  <cp:lastPrinted>2019-04-08T19:28:00Z</cp:lastPrinted>
  <dcterms:created xsi:type="dcterms:W3CDTF">2019-04-11T17:31:00Z</dcterms:created>
  <dcterms:modified xsi:type="dcterms:W3CDTF">2019-04-11T17:31:00Z</dcterms:modified>
</cp:coreProperties>
</file>