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38" w:rsidRPr="00702A0E" w:rsidRDefault="002D4E38" w:rsidP="002D4E38">
      <w:pPr>
        <w:tabs>
          <w:tab w:val="left" w:pos="-1440"/>
          <w:tab w:val="left" w:pos="-720"/>
          <w:tab w:val="left" w:pos="180"/>
          <w:tab w:val="left" w:pos="432"/>
          <w:tab w:val="left" w:pos="576"/>
          <w:tab w:val="left" w:pos="1440"/>
          <w:tab w:val="left" w:pos="2086"/>
          <w:tab w:val="left" w:pos="2880"/>
        </w:tabs>
        <w:suppressAutoHyphens/>
        <w:ind w:left="-540"/>
        <w:jc w:val="center"/>
        <w:rPr>
          <w:rFonts w:ascii="Times New Roman" w:hAnsi="Times New Roman"/>
          <w:b/>
          <w:kern w:val="1"/>
          <w:sz w:val="26"/>
          <w:szCs w:val="26"/>
        </w:rPr>
      </w:pPr>
      <w:smartTag w:uri="urn:schemas-microsoft-com:office:smarttags" w:element="place">
        <w:smartTag w:uri="urn:schemas-microsoft-com:office:smarttags" w:element="State">
          <w:r w:rsidRPr="00702A0E">
            <w:rPr>
              <w:rFonts w:ascii="Times New Roman" w:hAnsi="Times New Roman"/>
              <w:b/>
              <w:kern w:val="1"/>
              <w:sz w:val="26"/>
              <w:szCs w:val="26"/>
            </w:rPr>
            <w:t>PENNSYLVANIA</w:t>
          </w:r>
        </w:smartTag>
      </w:smartTag>
    </w:p>
    <w:p w:rsidR="002D4E38" w:rsidRPr="00702A0E" w:rsidRDefault="002D4E38" w:rsidP="002D4E38">
      <w:pPr>
        <w:tabs>
          <w:tab w:val="left" w:pos="-1440"/>
          <w:tab w:val="left" w:pos="-72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PUBLIC UTILITY COMMISSION</w:t>
      </w:r>
    </w:p>
    <w:p w:rsidR="002D4E38" w:rsidRPr="00702A0E" w:rsidRDefault="002D4E38" w:rsidP="002D4E38">
      <w:pPr>
        <w:tabs>
          <w:tab w:val="left" w:pos="-1440"/>
          <w:tab w:val="left" w:pos="-720"/>
          <w:tab w:val="left" w:pos="-360"/>
          <w:tab w:val="left" w:pos="432"/>
          <w:tab w:val="left" w:pos="576"/>
          <w:tab w:val="left" w:pos="1440"/>
          <w:tab w:val="left" w:pos="2086"/>
          <w:tab w:val="left" w:pos="2880"/>
        </w:tabs>
        <w:suppressAutoHyphens/>
        <w:ind w:left="-540"/>
        <w:jc w:val="center"/>
        <w:rPr>
          <w:rFonts w:ascii="Times New Roman" w:hAnsi="Times New Roman"/>
          <w:b/>
          <w:kern w:val="1"/>
          <w:sz w:val="26"/>
          <w:szCs w:val="26"/>
        </w:rPr>
      </w:pPr>
      <w:smartTag w:uri="urn:schemas-microsoft-com:office:smarttags" w:element="place">
        <w:smartTag w:uri="urn:schemas-microsoft-com:office:smarttags" w:element="City">
          <w:r w:rsidRPr="00702A0E">
            <w:rPr>
              <w:rFonts w:ascii="Times New Roman" w:hAnsi="Times New Roman"/>
              <w:b/>
              <w:kern w:val="1"/>
              <w:sz w:val="26"/>
              <w:szCs w:val="26"/>
            </w:rPr>
            <w:t>Harrisburg</w:t>
          </w:r>
        </w:smartTag>
        <w:r w:rsidRPr="00702A0E">
          <w:rPr>
            <w:rFonts w:ascii="Times New Roman" w:hAnsi="Times New Roman"/>
            <w:b/>
            <w:kern w:val="1"/>
            <w:sz w:val="26"/>
            <w:szCs w:val="26"/>
          </w:rPr>
          <w:t xml:space="preserve">, </w:t>
        </w:r>
        <w:smartTag w:uri="urn:schemas-microsoft-com:office:smarttags" w:element="State">
          <w:r w:rsidRPr="00702A0E">
            <w:rPr>
              <w:rFonts w:ascii="Times New Roman" w:hAnsi="Times New Roman"/>
              <w:b/>
              <w:kern w:val="1"/>
              <w:sz w:val="26"/>
              <w:szCs w:val="26"/>
            </w:rPr>
            <w:t>PA.</w:t>
          </w:r>
        </w:smartTag>
      </w:smartTag>
      <w:r w:rsidRPr="00702A0E">
        <w:rPr>
          <w:rFonts w:ascii="Times New Roman" w:hAnsi="Times New Roman"/>
          <w:b/>
          <w:kern w:val="1"/>
          <w:sz w:val="26"/>
          <w:szCs w:val="26"/>
        </w:rPr>
        <w:t xml:space="preserve"> 17105-3265</w:t>
      </w: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t>Public Meeting held</w:t>
      </w:r>
      <w:r w:rsidR="00497D86">
        <w:rPr>
          <w:rFonts w:ascii="Times New Roman" w:hAnsi="Times New Roman"/>
          <w:kern w:val="1"/>
          <w:sz w:val="26"/>
          <w:szCs w:val="26"/>
        </w:rPr>
        <w:t xml:space="preserve"> June </w:t>
      </w:r>
      <w:r w:rsidR="0090263A">
        <w:rPr>
          <w:rFonts w:ascii="Times New Roman" w:hAnsi="Times New Roman"/>
          <w:kern w:val="1"/>
          <w:sz w:val="26"/>
          <w:szCs w:val="26"/>
        </w:rPr>
        <w:t>9</w:t>
      </w:r>
      <w:r w:rsidRPr="00702A0E">
        <w:rPr>
          <w:rFonts w:ascii="Times New Roman" w:hAnsi="Times New Roman"/>
          <w:kern w:val="1"/>
          <w:sz w:val="26"/>
          <w:szCs w:val="26"/>
        </w:rPr>
        <w:t>, 20</w:t>
      </w:r>
      <w:r w:rsidR="00F37FFD">
        <w:rPr>
          <w:rFonts w:ascii="Times New Roman" w:hAnsi="Times New Roman"/>
          <w:kern w:val="1"/>
          <w:sz w:val="26"/>
          <w:szCs w:val="26"/>
        </w:rPr>
        <w:t>1</w:t>
      </w:r>
      <w:r w:rsidR="002452AE">
        <w:rPr>
          <w:rFonts w:ascii="Times New Roman" w:hAnsi="Times New Roman"/>
          <w:kern w:val="1"/>
          <w:sz w:val="26"/>
          <w:szCs w:val="26"/>
        </w:rPr>
        <w:t>1</w:t>
      </w:r>
      <w:r w:rsidRPr="00702A0E">
        <w:rPr>
          <w:rFonts w:ascii="Times New Roman" w:hAnsi="Times New Roman"/>
          <w:kern w:val="1"/>
          <w:sz w:val="26"/>
          <w:szCs w:val="26"/>
        </w:rPr>
        <w:t xml:space="preserve"> </w:t>
      </w: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0448B1">
        <w:rPr>
          <w:rFonts w:ascii="Times New Roman" w:hAnsi="Times New Roman"/>
          <w:kern w:val="26"/>
          <w:sz w:val="26"/>
          <w:szCs w:val="26"/>
        </w:rPr>
        <w:t>Commissioners</w:t>
      </w:r>
      <w:r w:rsidRPr="00702A0E">
        <w:rPr>
          <w:rFonts w:ascii="Times New Roman" w:hAnsi="Times New Roman"/>
          <w:kern w:val="1"/>
          <w:sz w:val="26"/>
          <w:szCs w:val="26"/>
        </w:rPr>
        <w:t xml:space="preserve"> Present:</w:t>
      </w: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0448B1" w:rsidRPr="000448B1" w:rsidRDefault="00DC61E3" w:rsidP="000448B1">
      <w:pPr>
        <w:rPr>
          <w:rFonts w:ascii="Times New Roman" w:hAnsi="Times New Roman"/>
          <w:sz w:val="26"/>
        </w:rPr>
      </w:pPr>
      <w:r>
        <w:rPr>
          <w:rFonts w:ascii="Times New Roman" w:hAnsi="Times New Roman"/>
          <w:sz w:val="26"/>
        </w:rPr>
        <w:t xml:space="preserve">Robert F. </w:t>
      </w:r>
      <w:proofErr w:type="spellStart"/>
      <w:r>
        <w:rPr>
          <w:rFonts w:ascii="Times New Roman" w:hAnsi="Times New Roman"/>
          <w:sz w:val="26"/>
        </w:rPr>
        <w:t>Powelson</w:t>
      </w:r>
      <w:proofErr w:type="spellEnd"/>
      <w:r w:rsidR="000448B1" w:rsidRPr="000448B1">
        <w:rPr>
          <w:rFonts w:ascii="Times New Roman" w:hAnsi="Times New Roman"/>
          <w:sz w:val="26"/>
        </w:rPr>
        <w:t>, Chairman</w:t>
      </w:r>
    </w:p>
    <w:p w:rsidR="000448B1" w:rsidRDefault="00DC61E3" w:rsidP="000448B1">
      <w:pPr>
        <w:rPr>
          <w:rFonts w:ascii="Times New Roman" w:hAnsi="Times New Roman"/>
          <w:sz w:val="26"/>
        </w:rPr>
      </w:pPr>
      <w:r>
        <w:rPr>
          <w:rFonts w:ascii="Times New Roman" w:hAnsi="Times New Roman"/>
          <w:sz w:val="26"/>
        </w:rPr>
        <w:t>John F. Coleman, Jr.</w:t>
      </w:r>
      <w:r w:rsidR="000448B1" w:rsidRPr="000448B1">
        <w:rPr>
          <w:rFonts w:ascii="Times New Roman" w:hAnsi="Times New Roman"/>
          <w:sz w:val="26"/>
        </w:rPr>
        <w:t>, Vice Chairman</w:t>
      </w:r>
    </w:p>
    <w:p w:rsidR="00DC61E3" w:rsidRDefault="00DC61E3" w:rsidP="000448B1">
      <w:pPr>
        <w:rPr>
          <w:rFonts w:ascii="Times New Roman" w:hAnsi="Times New Roman"/>
          <w:sz w:val="26"/>
        </w:rPr>
      </w:pPr>
      <w:r>
        <w:rPr>
          <w:rFonts w:ascii="Times New Roman" w:hAnsi="Times New Roman"/>
          <w:sz w:val="26"/>
        </w:rPr>
        <w:t>Tyrone J. Christy</w:t>
      </w:r>
    </w:p>
    <w:p w:rsidR="00072314" w:rsidRPr="000448B1" w:rsidRDefault="00072314" w:rsidP="000448B1">
      <w:pPr>
        <w:rPr>
          <w:rFonts w:ascii="Times New Roman" w:hAnsi="Times New Roman"/>
          <w:sz w:val="26"/>
        </w:rPr>
      </w:pPr>
      <w:r>
        <w:rPr>
          <w:rFonts w:ascii="Times New Roman" w:hAnsi="Times New Roman"/>
          <w:sz w:val="26"/>
        </w:rPr>
        <w:t>Wayne E. Gardner</w:t>
      </w:r>
    </w:p>
    <w:p w:rsidR="000448B1" w:rsidRDefault="00DC61E3" w:rsidP="000448B1">
      <w:pPr>
        <w:rPr>
          <w:rFonts w:ascii="Times New Roman" w:hAnsi="Times New Roman"/>
          <w:sz w:val="26"/>
        </w:rPr>
      </w:pPr>
      <w:r>
        <w:rPr>
          <w:rFonts w:ascii="Times New Roman" w:hAnsi="Times New Roman"/>
          <w:sz w:val="26"/>
        </w:rPr>
        <w:t>James H. Cawley</w:t>
      </w:r>
    </w:p>
    <w:p w:rsidR="002D4E38" w:rsidRPr="000448B1" w:rsidRDefault="002D4E38" w:rsidP="002D4E38"/>
    <w:p w:rsidR="00373660" w:rsidRDefault="00373660" w:rsidP="002D4E38"/>
    <w:p w:rsidR="00BB32D4" w:rsidRDefault="00DC61E3" w:rsidP="002D4E38">
      <w:pPr>
        <w:rPr>
          <w:rFonts w:ascii="Times New Roman" w:hAnsi="Times New Roman"/>
          <w:sz w:val="26"/>
          <w:szCs w:val="26"/>
        </w:rPr>
      </w:pPr>
      <w:r>
        <w:rPr>
          <w:rFonts w:ascii="Times New Roman" w:hAnsi="Times New Roman"/>
          <w:sz w:val="26"/>
          <w:szCs w:val="26"/>
        </w:rPr>
        <w:t xml:space="preserve">Request for </w:t>
      </w:r>
      <w:r w:rsidR="0066255C">
        <w:rPr>
          <w:rFonts w:ascii="Times New Roman" w:hAnsi="Times New Roman"/>
          <w:sz w:val="26"/>
          <w:szCs w:val="26"/>
        </w:rPr>
        <w:t>A</w:t>
      </w:r>
      <w:r>
        <w:rPr>
          <w:rFonts w:ascii="Times New Roman" w:hAnsi="Times New Roman"/>
          <w:sz w:val="26"/>
          <w:szCs w:val="26"/>
        </w:rPr>
        <w:t xml:space="preserve">pproval of Revisions to </w:t>
      </w:r>
      <w:r w:rsidR="005F21F3">
        <w:rPr>
          <w:rFonts w:ascii="Times New Roman" w:hAnsi="Times New Roman"/>
          <w:sz w:val="26"/>
          <w:szCs w:val="26"/>
        </w:rPr>
        <w:t xml:space="preserve">the </w:t>
      </w:r>
      <w:r w:rsidR="00367BC9">
        <w:rPr>
          <w:rFonts w:ascii="Times New Roman" w:hAnsi="Times New Roman"/>
          <w:sz w:val="26"/>
          <w:szCs w:val="26"/>
        </w:rPr>
        <w:t>By-laws</w:t>
      </w:r>
      <w:r w:rsidR="00BB32D4">
        <w:rPr>
          <w:rFonts w:ascii="Times New Roman" w:hAnsi="Times New Roman"/>
          <w:sz w:val="26"/>
          <w:szCs w:val="26"/>
        </w:rPr>
        <w:tab/>
      </w:r>
      <w:r w:rsidR="00BB32D4">
        <w:rPr>
          <w:rFonts w:ascii="Times New Roman" w:hAnsi="Times New Roman"/>
          <w:sz w:val="26"/>
          <w:szCs w:val="26"/>
        </w:rPr>
        <w:tab/>
        <w:t>M-00031715F0004</w:t>
      </w:r>
    </w:p>
    <w:p w:rsidR="002D4E38" w:rsidRPr="005920AB" w:rsidRDefault="005F21F3" w:rsidP="002D4E38">
      <w:pPr>
        <w:rPr>
          <w:rFonts w:ascii="Times New Roman" w:hAnsi="Times New Roman"/>
          <w:sz w:val="26"/>
          <w:szCs w:val="26"/>
        </w:rPr>
      </w:pPr>
      <w:r>
        <w:rPr>
          <w:rFonts w:ascii="Times New Roman" w:hAnsi="Times New Roman"/>
          <w:sz w:val="26"/>
          <w:szCs w:val="26"/>
        </w:rPr>
        <w:t xml:space="preserve">Of the </w:t>
      </w:r>
      <w:r w:rsidR="00BB32D4">
        <w:rPr>
          <w:rFonts w:ascii="Times New Roman" w:hAnsi="Times New Roman"/>
          <w:sz w:val="26"/>
          <w:szCs w:val="26"/>
        </w:rPr>
        <w:t>Metropolitan Edison Company/Pennsylvania</w:t>
      </w:r>
    </w:p>
    <w:p w:rsidR="002D4E38" w:rsidRDefault="00BB32D4" w:rsidP="002D4E38">
      <w:pPr>
        <w:rPr>
          <w:rFonts w:ascii="Times New Roman" w:hAnsi="Times New Roman"/>
          <w:sz w:val="26"/>
          <w:szCs w:val="26"/>
        </w:rPr>
      </w:pPr>
      <w:r>
        <w:rPr>
          <w:rFonts w:ascii="Times New Roman" w:hAnsi="Times New Roman"/>
          <w:sz w:val="26"/>
          <w:szCs w:val="26"/>
        </w:rPr>
        <w:t>Electric Company Sustainable Energy Fund</w:t>
      </w:r>
    </w:p>
    <w:p w:rsidR="002D4E38" w:rsidRDefault="002D4E38" w:rsidP="002D4E38">
      <w:pPr>
        <w:rPr>
          <w:rFonts w:ascii="Times New Roman" w:hAnsi="Times New Roman"/>
          <w:sz w:val="26"/>
          <w:szCs w:val="26"/>
        </w:rPr>
      </w:pPr>
    </w:p>
    <w:p w:rsidR="002D4E38" w:rsidRDefault="002D4E38" w:rsidP="002D4E38">
      <w:pPr>
        <w:rPr>
          <w:rFonts w:ascii="Times New Roman" w:hAnsi="Times New Roman"/>
          <w:sz w:val="26"/>
          <w:szCs w:val="26"/>
        </w:rPr>
      </w:pPr>
    </w:p>
    <w:p w:rsidR="00E80488" w:rsidRDefault="00E80488" w:rsidP="002D4E38">
      <w:pPr>
        <w:rPr>
          <w:rFonts w:ascii="Times New Roman" w:hAnsi="Times New Roman"/>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spacing w:line="480" w:lineRule="auto"/>
        <w:jc w:val="center"/>
        <w:rPr>
          <w:rFonts w:ascii="Times New Roman" w:hAnsi="Times New Roman"/>
          <w:b/>
          <w:kern w:val="1"/>
          <w:sz w:val="26"/>
          <w:szCs w:val="26"/>
        </w:rPr>
      </w:pPr>
      <w:r w:rsidRPr="00702A0E">
        <w:rPr>
          <w:rFonts w:ascii="Times New Roman" w:hAnsi="Times New Roman"/>
          <w:b/>
          <w:kern w:val="1"/>
          <w:sz w:val="26"/>
          <w:szCs w:val="26"/>
        </w:rPr>
        <w:t>ORDER</w:t>
      </w:r>
    </w:p>
    <w:p w:rsidR="002D4E38" w:rsidRDefault="002D4E38" w:rsidP="002D4E38">
      <w:pPr>
        <w:rPr>
          <w:rFonts w:ascii="Times New Roman" w:hAnsi="Times New Roman"/>
          <w:b/>
          <w:kern w:val="1"/>
          <w:sz w:val="26"/>
          <w:szCs w:val="26"/>
        </w:rPr>
      </w:pPr>
      <w:r w:rsidRPr="00702A0E">
        <w:rPr>
          <w:rFonts w:ascii="Times New Roman" w:hAnsi="Times New Roman"/>
          <w:b/>
          <w:kern w:val="1"/>
          <w:sz w:val="26"/>
          <w:szCs w:val="26"/>
        </w:rPr>
        <w:t>BY THE COMMISSION:</w:t>
      </w:r>
      <w:r w:rsidRPr="00702A0E">
        <w:rPr>
          <w:rFonts w:ascii="Times New Roman" w:hAnsi="Times New Roman"/>
          <w:b/>
          <w:kern w:val="1"/>
          <w:sz w:val="26"/>
          <w:szCs w:val="26"/>
        </w:rPr>
        <w:tab/>
      </w:r>
    </w:p>
    <w:p w:rsidR="001C6BE6" w:rsidRDefault="001C6BE6" w:rsidP="002D4E38">
      <w:pPr>
        <w:rPr>
          <w:rFonts w:ascii="Times New Roman" w:hAnsi="Times New Roman"/>
          <w:b/>
          <w:kern w:val="1"/>
          <w:sz w:val="26"/>
          <w:szCs w:val="26"/>
        </w:rPr>
      </w:pPr>
    </w:p>
    <w:p w:rsidR="00450812" w:rsidRDefault="001C6BE6" w:rsidP="00606CD8">
      <w:pPr>
        <w:spacing w:line="360" w:lineRule="auto"/>
        <w:rPr>
          <w:rFonts w:ascii="Times New Roman" w:hAnsi="Times New Roman"/>
          <w:kern w:val="1"/>
          <w:sz w:val="26"/>
          <w:szCs w:val="26"/>
        </w:rPr>
      </w:pPr>
      <w:r w:rsidRPr="001C6BE6">
        <w:rPr>
          <w:rFonts w:ascii="Times New Roman" w:hAnsi="Times New Roman"/>
          <w:kern w:val="1"/>
          <w:sz w:val="26"/>
          <w:szCs w:val="26"/>
        </w:rPr>
        <w:tab/>
      </w:r>
    </w:p>
    <w:p w:rsidR="001C6BE6" w:rsidRDefault="00E8347F" w:rsidP="00EE78DA">
      <w:pPr>
        <w:spacing w:line="360" w:lineRule="auto"/>
        <w:rPr>
          <w:rFonts w:ascii="Times New Roman" w:hAnsi="Times New Roman"/>
          <w:sz w:val="26"/>
          <w:szCs w:val="26"/>
        </w:rPr>
      </w:pPr>
      <w:r>
        <w:rPr>
          <w:rFonts w:ascii="Times New Roman" w:hAnsi="Times New Roman"/>
          <w:sz w:val="26"/>
          <w:szCs w:val="26"/>
        </w:rPr>
        <w:tab/>
      </w:r>
      <w:r w:rsidR="005F21F3">
        <w:rPr>
          <w:rFonts w:ascii="Times New Roman" w:hAnsi="Times New Roman"/>
          <w:sz w:val="26"/>
          <w:szCs w:val="26"/>
        </w:rPr>
        <w:t>Before the Commission is a letter petition of the Metropolitan Edison Company/Pennsylvania Electric Company Sustainable Energy Fund</w:t>
      </w:r>
      <w:r w:rsidR="00ED714D">
        <w:rPr>
          <w:rFonts w:ascii="Times New Roman" w:hAnsi="Times New Roman"/>
          <w:sz w:val="26"/>
          <w:szCs w:val="26"/>
        </w:rPr>
        <w:t xml:space="preserve"> (Met Ed/</w:t>
      </w:r>
      <w:proofErr w:type="spellStart"/>
      <w:r w:rsidR="00ED714D">
        <w:rPr>
          <w:rFonts w:ascii="Times New Roman" w:hAnsi="Times New Roman"/>
          <w:sz w:val="26"/>
          <w:szCs w:val="26"/>
        </w:rPr>
        <w:t>Penelec</w:t>
      </w:r>
      <w:proofErr w:type="spellEnd"/>
      <w:r w:rsidR="00ED714D">
        <w:rPr>
          <w:rFonts w:ascii="Times New Roman" w:hAnsi="Times New Roman"/>
          <w:sz w:val="26"/>
          <w:szCs w:val="26"/>
        </w:rPr>
        <w:t xml:space="preserve"> SEF)</w:t>
      </w:r>
      <w:r w:rsidR="00BB32D4">
        <w:rPr>
          <w:rFonts w:ascii="Times New Roman" w:hAnsi="Times New Roman"/>
          <w:sz w:val="26"/>
          <w:szCs w:val="26"/>
        </w:rPr>
        <w:t xml:space="preserve">, </w:t>
      </w:r>
      <w:r w:rsidR="002A7135">
        <w:rPr>
          <w:rFonts w:ascii="Times New Roman" w:hAnsi="Times New Roman"/>
          <w:sz w:val="26"/>
          <w:szCs w:val="26"/>
        </w:rPr>
        <w:t xml:space="preserve">filed on December 6, 2010, for approval of revisions to the </w:t>
      </w:r>
      <w:r w:rsidR="00367BC9">
        <w:rPr>
          <w:rFonts w:ascii="Times New Roman" w:hAnsi="Times New Roman"/>
          <w:sz w:val="26"/>
          <w:szCs w:val="26"/>
        </w:rPr>
        <w:t>by-laws</w:t>
      </w:r>
      <w:r w:rsidR="002A7135">
        <w:rPr>
          <w:rFonts w:ascii="Times New Roman" w:hAnsi="Times New Roman"/>
          <w:sz w:val="26"/>
          <w:szCs w:val="26"/>
        </w:rPr>
        <w:t xml:space="preserve"> that govern its operations.  </w:t>
      </w:r>
      <w:r w:rsidR="0002023D">
        <w:rPr>
          <w:rFonts w:ascii="Times New Roman" w:hAnsi="Times New Roman"/>
          <w:sz w:val="26"/>
          <w:szCs w:val="26"/>
        </w:rPr>
        <w:t xml:space="preserve">On September 23, </w:t>
      </w:r>
      <w:r w:rsidR="00BB32D4">
        <w:rPr>
          <w:rFonts w:ascii="Times New Roman" w:hAnsi="Times New Roman"/>
          <w:sz w:val="26"/>
          <w:szCs w:val="26"/>
        </w:rPr>
        <w:t>1998, at Docket No</w:t>
      </w:r>
      <w:r w:rsidR="00BC3911">
        <w:rPr>
          <w:rFonts w:ascii="Times New Roman" w:hAnsi="Times New Roman"/>
          <w:sz w:val="26"/>
          <w:szCs w:val="26"/>
        </w:rPr>
        <w:t>s</w:t>
      </w:r>
      <w:r w:rsidR="00BB32D4">
        <w:rPr>
          <w:rFonts w:ascii="Times New Roman" w:hAnsi="Times New Roman"/>
          <w:sz w:val="26"/>
          <w:szCs w:val="26"/>
        </w:rPr>
        <w:t xml:space="preserve">. R-00974008 and </w:t>
      </w:r>
      <w:r w:rsidR="004C187D">
        <w:rPr>
          <w:rFonts w:ascii="Times New Roman" w:hAnsi="Times New Roman"/>
          <w:sz w:val="26"/>
          <w:szCs w:val="26"/>
        </w:rPr>
        <w:t>R</w:t>
      </w:r>
      <w:r w:rsidR="00BB32D4">
        <w:rPr>
          <w:rFonts w:ascii="Times New Roman" w:hAnsi="Times New Roman"/>
          <w:sz w:val="26"/>
          <w:szCs w:val="26"/>
        </w:rPr>
        <w:t>-</w:t>
      </w:r>
      <w:r w:rsidR="004C187D">
        <w:rPr>
          <w:rFonts w:ascii="Times New Roman" w:hAnsi="Times New Roman"/>
          <w:sz w:val="26"/>
          <w:szCs w:val="26"/>
        </w:rPr>
        <w:t>0</w:t>
      </w:r>
      <w:r w:rsidR="00BB32D4">
        <w:rPr>
          <w:rFonts w:ascii="Times New Roman" w:hAnsi="Times New Roman"/>
          <w:sz w:val="26"/>
          <w:szCs w:val="26"/>
        </w:rPr>
        <w:t xml:space="preserve">0974009, the Commission approved the Joint Petitions for Full Settlement of the restructuring proceedings filed by Metropolitan Edison Company and the Pennsylvania Electric Company so as to comply with the requirements of the Electricity Generation Customer Choice and Competition Act, 66 Pa. C.S. §§2801-2812.   </w:t>
      </w:r>
      <w:r w:rsidR="003E1BEE">
        <w:rPr>
          <w:rFonts w:ascii="Times New Roman" w:hAnsi="Times New Roman"/>
          <w:sz w:val="26"/>
          <w:szCs w:val="26"/>
        </w:rPr>
        <w:t xml:space="preserve">Among the provisions of the approved settlement was the establishment of a Sustainable Energy Fund to promote (1) the development </w:t>
      </w:r>
      <w:r w:rsidR="003E1BEE">
        <w:rPr>
          <w:rFonts w:ascii="Times New Roman" w:hAnsi="Times New Roman"/>
          <w:sz w:val="26"/>
          <w:szCs w:val="26"/>
        </w:rPr>
        <w:lastRenderedPageBreak/>
        <w:t>and use of renewable energy and clean energy technologies, (2) energy conservation and efficiency, and (3) renewable business initiatives and projects that improve the environment in the companies’ service territories.</w:t>
      </w:r>
    </w:p>
    <w:p w:rsidR="00E80488" w:rsidRDefault="00E80488" w:rsidP="00606CD8">
      <w:pPr>
        <w:spacing w:line="360" w:lineRule="auto"/>
        <w:rPr>
          <w:rFonts w:ascii="Times New Roman" w:hAnsi="Times New Roman"/>
          <w:sz w:val="26"/>
          <w:szCs w:val="26"/>
        </w:rPr>
      </w:pPr>
    </w:p>
    <w:p w:rsidR="000068F0" w:rsidRDefault="00E80488" w:rsidP="00606CD8">
      <w:pPr>
        <w:spacing w:line="360" w:lineRule="auto"/>
        <w:rPr>
          <w:rFonts w:ascii="Times New Roman" w:hAnsi="Times New Roman"/>
          <w:sz w:val="26"/>
          <w:szCs w:val="26"/>
        </w:rPr>
      </w:pPr>
      <w:r>
        <w:rPr>
          <w:rFonts w:ascii="Times New Roman" w:hAnsi="Times New Roman"/>
          <w:sz w:val="26"/>
          <w:szCs w:val="26"/>
        </w:rPr>
        <w:tab/>
      </w:r>
      <w:r w:rsidR="00896421">
        <w:rPr>
          <w:rFonts w:ascii="Times New Roman" w:hAnsi="Times New Roman"/>
          <w:sz w:val="26"/>
          <w:szCs w:val="26"/>
        </w:rPr>
        <w:t xml:space="preserve">On June 4, 1999, the Commission approved the </w:t>
      </w:r>
      <w:r w:rsidR="00BC3911">
        <w:rPr>
          <w:rFonts w:ascii="Times New Roman" w:hAnsi="Times New Roman"/>
          <w:sz w:val="26"/>
          <w:szCs w:val="26"/>
        </w:rPr>
        <w:t>Met Ed/</w:t>
      </w:r>
      <w:proofErr w:type="spellStart"/>
      <w:r w:rsidR="00BC3911">
        <w:rPr>
          <w:rFonts w:ascii="Times New Roman" w:hAnsi="Times New Roman"/>
          <w:sz w:val="26"/>
          <w:szCs w:val="26"/>
        </w:rPr>
        <w:t>Penelec</w:t>
      </w:r>
      <w:proofErr w:type="spellEnd"/>
      <w:r w:rsidR="00BC3911">
        <w:rPr>
          <w:rFonts w:ascii="Times New Roman" w:hAnsi="Times New Roman"/>
          <w:sz w:val="26"/>
          <w:szCs w:val="26"/>
        </w:rPr>
        <w:t xml:space="preserve"> SEF </w:t>
      </w:r>
      <w:r w:rsidR="00896421">
        <w:rPr>
          <w:rFonts w:ascii="Times New Roman" w:hAnsi="Times New Roman"/>
          <w:sz w:val="26"/>
          <w:szCs w:val="26"/>
        </w:rPr>
        <w:t xml:space="preserve">Advisory Board.  On January 27, 2000, the Commission approved the </w:t>
      </w:r>
      <w:r w:rsidR="00367BC9">
        <w:rPr>
          <w:rFonts w:ascii="Times New Roman" w:hAnsi="Times New Roman"/>
          <w:sz w:val="26"/>
          <w:szCs w:val="26"/>
        </w:rPr>
        <w:t>by-laws</w:t>
      </w:r>
      <w:r w:rsidR="00896421">
        <w:rPr>
          <w:rFonts w:ascii="Times New Roman" w:hAnsi="Times New Roman"/>
          <w:sz w:val="26"/>
          <w:szCs w:val="26"/>
        </w:rPr>
        <w:t xml:space="preserve"> for the Met Ed/</w:t>
      </w:r>
      <w:proofErr w:type="spellStart"/>
      <w:r w:rsidR="00896421">
        <w:rPr>
          <w:rFonts w:ascii="Times New Roman" w:hAnsi="Times New Roman"/>
          <w:sz w:val="26"/>
          <w:szCs w:val="26"/>
        </w:rPr>
        <w:t>Penelec</w:t>
      </w:r>
      <w:proofErr w:type="spellEnd"/>
      <w:r w:rsidR="00896421">
        <w:rPr>
          <w:rFonts w:ascii="Times New Roman" w:hAnsi="Times New Roman"/>
          <w:sz w:val="26"/>
          <w:szCs w:val="26"/>
        </w:rPr>
        <w:t xml:space="preserve"> SEF.  The approval of the </w:t>
      </w:r>
      <w:r w:rsidR="003E1BEE">
        <w:rPr>
          <w:rFonts w:ascii="Times New Roman" w:hAnsi="Times New Roman"/>
          <w:sz w:val="26"/>
          <w:szCs w:val="26"/>
        </w:rPr>
        <w:t>b</w:t>
      </w:r>
      <w:r w:rsidR="00367BC9">
        <w:rPr>
          <w:rFonts w:ascii="Times New Roman" w:hAnsi="Times New Roman"/>
          <w:sz w:val="26"/>
          <w:szCs w:val="26"/>
        </w:rPr>
        <w:t>y-laws</w:t>
      </w:r>
      <w:r w:rsidR="00896421">
        <w:rPr>
          <w:rFonts w:ascii="Times New Roman" w:hAnsi="Times New Roman"/>
          <w:sz w:val="26"/>
          <w:szCs w:val="26"/>
        </w:rPr>
        <w:t xml:space="preserve"> allowed the fund to begin operations to promote the development of and use of renewable and clean energy technologies in Pennsylvania.</w:t>
      </w:r>
      <w:r w:rsidR="00606CD8">
        <w:rPr>
          <w:rFonts w:ascii="Times New Roman" w:hAnsi="Times New Roman"/>
          <w:sz w:val="26"/>
          <w:szCs w:val="26"/>
        </w:rPr>
        <w:t xml:space="preserve"> </w:t>
      </w:r>
      <w:r w:rsidR="00426318">
        <w:rPr>
          <w:rFonts w:ascii="Times New Roman" w:hAnsi="Times New Roman"/>
          <w:sz w:val="26"/>
          <w:szCs w:val="26"/>
        </w:rPr>
        <w:t xml:space="preserve"> </w:t>
      </w:r>
      <w:r w:rsidR="003E1BEE">
        <w:rPr>
          <w:rFonts w:ascii="Times New Roman" w:hAnsi="Times New Roman"/>
          <w:sz w:val="26"/>
          <w:szCs w:val="26"/>
        </w:rPr>
        <w:t xml:space="preserve">Included within the by-laws is the requirement of Commission approval for amendments to the by-laws </w:t>
      </w:r>
      <w:r w:rsidR="002E52EB">
        <w:rPr>
          <w:rFonts w:ascii="Times New Roman" w:hAnsi="Times New Roman"/>
          <w:sz w:val="26"/>
          <w:szCs w:val="26"/>
        </w:rPr>
        <w:t>as approved by a majority vote of the members of the Advisory Board</w:t>
      </w:r>
      <w:r w:rsidR="00430CA6">
        <w:rPr>
          <w:rFonts w:ascii="Times New Roman" w:hAnsi="Times New Roman"/>
          <w:sz w:val="26"/>
          <w:szCs w:val="26"/>
        </w:rPr>
        <w:t xml:space="preserve">. </w:t>
      </w:r>
      <w:r w:rsidR="002E52EB">
        <w:rPr>
          <w:rFonts w:ascii="Times New Roman" w:hAnsi="Times New Roman"/>
          <w:sz w:val="26"/>
          <w:szCs w:val="26"/>
        </w:rPr>
        <w:t xml:space="preserve"> </w:t>
      </w:r>
      <w:r w:rsidR="00430CA6">
        <w:rPr>
          <w:rFonts w:ascii="Times New Roman" w:hAnsi="Times New Roman"/>
          <w:sz w:val="26"/>
          <w:szCs w:val="26"/>
        </w:rPr>
        <w:t>T</w:t>
      </w:r>
      <w:r w:rsidR="000046EC">
        <w:rPr>
          <w:rFonts w:ascii="Times New Roman" w:hAnsi="Times New Roman"/>
          <w:sz w:val="26"/>
          <w:szCs w:val="26"/>
        </w:rPr>
        <w:t>he proposed amendments</w:t>
      </w:r>
      <w:r w:rsidR="00430CA6">
        <w:rPr>
          <w:rFonts w:ascii="Times New Roman" w:hAnsi="Times New Roman"/>
          <w:sz w:val="26"/>
          <w:szCs w:val="26"/>
        </w:rPr>
        <w:t xml:space="preserve"> are submitted</w:t>
      </w:r>
      <w:r w:rsidR="000046EC">
        <w:rPr>
          <w:rFonts w:ascii="Times New Roman" w:hAnsi="Times New Roman"/>
          <w:sz w:val="26"/>
          <w:szCs w:val="26"/>
        </w:rPr>
        <w:t xml:space="preserve"> to </w:t>
      </w:r>
      <w:r w:rsidR="00C64BA8">
        <w:rPr>
          <w:rFonts w:ascii="Times New Roman" w:hAnsi="Times New Roman"/>
          <w:sz w:val="26"/>
          <w:szCs w:val="26"/>
        </w:rPr>
        <w:t xml:space="preserve">all </w:t>
      </w:r>
      <w:r w:rsidR="00430CA6">
        <w:rPr>
          <w:rFonts w:ascii="Times New Roman" w:hAnsi="Times New Roman"/>
          <w:sz w:val="26"/>
          <w:szCs w:val="26"/>
        </w:rPr>
        <w:t xml:space="preserve">board </w:t>
      </w:r>
      <w:r w:rsidR="00C64BA8">
        <w:rPr>
          <w:rFonts w:ascii="Times New Roman" w:hAnsi="Times New Roman"/>
          <w:sz w:val="26"/>
          <w:szCs w:val="26"/>
        </w:rPr>
        <w:t xml:space="preserve">members two weeks prior to the meeting </w:t>
      </w:r>
      <w:r w:rsidR="00ED714D">
        <w:rPr>
          <w:rFonts w:ascii="Times New Roman" w:hAnsi="Times New Roman"/>
          <w:sz w:val="26"/>
          <w:szCs w:val="26"/>
        </w:rPr>
        <w:t>when</w:t>
      </w:r>
      <w:r w:rsidR="00C64BA8">
        <w:rPr>
          <w:rFonts w:ascii="Times New Roman" w:hAnsi="Times New Roman"/>
          <w:sz w:val="26"/>
          <w:szCs w:val="26"/>
        </w:rPr>
        <w:t xml:space="preserve"> </w:t>
      </w:r>
      <w:r w:rsidR="00BC3911">
        <w:rPr>
          <w:rFonts w:ascii="Times New Roman" w:hAnsi="Times New Roman"/>
          <w:sz w:val="26"/>
          <w:szCs w:val="26"/>
        </w:rPr>
        <w:t xml:space="preserve">consideration of </w:t>
      </w:r>
      <w:r w:rsidR="00C64BA8">
        <w:rPr>
          <w:rFonts w:ascii="Times New Roman" w:hAnsi="Times New Roman"/>
          <w:sz w:val="26"/>
          <w:szCs w:val="26"/>
        </w:rPr>
        <w:t>t</w:t>
      </w:r>
      <w:r w:rsidR="00BC3911">
        <w:rPr>
          <w:rFonts w:ascii="Times New Roman" w:hAnsi="Times New Roman"/>
          <w:sz w:val="26"/>
          <w:szCs w:val="26"/>
        </w:rPr>
        <w:t>he amendments will occur</w:t>
      </w:r>
      <w:r w:rsidR="00C64BA8">
        <w:rPr>
          <w:rFonts w:ascii="Times New Roman" w:hAnsi="Times New Roman"/>
          <w:sz w:val="26"/>
          <w:szCs w:val="26"/>
        </w:rPr>
        <w:t xml:space="preserve">. </w:t>
      </w:r>
      <w:r w:rsidR="003E1BEE">
        <w:rPr>
          <w:rFonts w:ascii="Times New Roman" w:hAnsi="Times New Roman"/>
          <w:sz w:val="26"/>
          <w:szCs w:val="26"/>
        </w:rPr>
        <w:t xml:space="preserve"> </w:t>
      </w:r>
    </w:p>
    <w:p w:rsidR="008C464C" w:rsidRDefault="008C464C" w:rsidP="00606CD8">
      <w:pPr>
        <w:spacing w:line="360" w:lineRule="auto"/>
        <w:rPr>
          <w:rFonts w:ascii="Times New Roman" w:hAnsi="Times New Roman"/>
          <w:sz w:val="26"/>
          <w:szCs w:val="26"/>
        </w:rPr>
      </w:pPr>
    </w:p>
    <w:p w:rsidR="00583D1F" w:rsidRDefault="000068F0" w:rsidP="00150D48">
      <w:pPr>
        <w:spacing w:line="360" w:lineRule="auto"/>
        <w:rPr>
          <w:rFonts w:ascii="Times New Roman" w:hAnsi="Times New Roman"/>
          <w:sz w:val="26"/>
          <w:szCs w:val="26"/>
        </w:rPr>
      </w:pPr>
      <w:r>
        <w:rPr>
          <w:rFonts w:ascii="Times New Roman" w:hAnsi="Times New Roman"/>
          <w:sz w:val="26"/>
          <w:szCs w:val="26"/>
        </w:rPr>
        <w:tab/>
      </w:r>
      <w:r w:rsidR="00E80488">
        <w:rPr>
          <w:rFonts w:ascii="Times New Roman" w:hAnsi="Times New Roman"/>
          <w:sz w:val="26"/>
          <w:szCs w:val="26"/>
        </w:rPr>
        <w:t xml:space="preserve">At the Board meeting of the </w:t>
      </w:r>
      <w:r w:rsidR="00896421">
        <w:rPr>
          <w:rFonts w:ascii="Times New Roman" w:hAnsi="Times New Roman"/>
          <w:sz w:val="26"/>
          <w:szCs w:val="26"/>
        </w:rPr>
        <w:t xml:space="preserve">Met Ed/Penelec Sustainable Energy Fund </w:t>
      </w:r>
      <w:r w:rsidR="00E80488">
        <w:rPr>
          <w:rFonts w:ascii="Times New Roman" w:hAnsi="Times New Roman"/>
          <w:sz w:val="26"/>
          <w:szCs w:val="26"/>
        </w:rPr>
        <w:t xml:space="preserve">on </w:t>
      </w:r>
      <w:r w:rsidR="005A45F5">
        <w:rPr>
          <w:rFonts w:ascii="Times New Roman" w:hAnsi="Times New Roman"/>
          <w:sz w:val="26"/>
          <w:szCs w:val="26"/>
        </w:rPr>
        <w:t>November 1</w:t>
      </w:r>
      <w:r w:rsidR="00EC594F">
        <w:rPr>
          <w:rFonts w:ascii="Times New Roman" w:hAnsi="Times New Roman"/>
          <w:sz w:val="26"/>
          <w:szCs w:val="26"/>
        </w:rPr>
        <w:t>9</w:t>
      </w:r>
      <w:r w:rsidR="00E80488">
        <w:rPr>
          <w:rFonts w:ascii="Times New Roman" w:hAnsi="Times New Roman"/>
          <w:sz w:val="26"/>
          <w:szCs w:val="26"/>
        </w:rPr>
        <w:t>, 20</w:t>
      </w:r>
      <w:r w:rsidR="00EC594F">
        <w:rPr>
          <w:rFonts w:ascii="Times New Roman" w:hAnsi="Times New Roman"/>
          <w:sz w:val="26"/>
          <w:szCs w:val="26"/>
        </w:rPr>
        <w:t>1</w:t>
      </w:r>
      <w:r w:rsidR="00E80488">
        <w:rPr>
          <w:rFonts w:ascii="Times New Roman" w:hAnsi="Times New Roman"/>
          <w:sz w:val="26"/>
          <w:szCs w:val="26"/>
        </w:rPr>
        <w:t xml:space="preserve">0, the Board </w:t>
      </w:r>
      <w:r w:rsidR="00E43685">
        <w:rPr>
          <w:rFonts w:ascii="Times New Roman" w:hAnsi="Times New Roman"/>
          <w:sz w:val="26"/>
          <w:szCs w:val="26"/>
        </w:rPr>
        <w:t xml:space="preserve">approved amendments to the </w:t>
      </w:r>
      <w:r w:rsidR="00C64BA8">
        <w:rPr>
          <w:rFonts w:ascii="Times New Roman" w:hAnsi="Times New Roman"/>
          <w:sz w:val="26"/>
          <w:szCs w:val="26"/>
        </w:rPr>
        <w:t>b</w:t>
      </w:r>
      <w:r w:rsidR="00367BC9">
        <w:rPr>
          <w:rFonts w:ascii="Times New Roman" w:hAnsi="Times New Roman"/>
          <w:sz w:val="26"/>
          <w:szCs w:val="26"/>
        </w:rPr>
        <w:t>y-laws</w:t>
      </w:r>
      <w:r w:rsidR="005F6971">
        <w:rPr>
          <w:rFonts w:ascii="Times New Roman" w:hAnsi="Times New Roman"/>
          <w:sz w:val="26"/>
          <w:szCs w:val="26"/>
        </w:rPr>
        <w:t>.</w:t>
      </w:r>
      <w:r w:rsidR="00EC594F">
        <w:rPr>
          <w:rFonts w:ascii="Times New Roman" w:hAnsi="Times New Roman"/>
          <w:sz w:val="26"/>
          <w:szCs w:val="26"/>
        </w:rPr>
        <w:t xml:space="preserve"> </w:t>
      </w:r>
      <w:r w:rsidR="006149B9">
        <w:rPr>
          <w:rFonts w:ascii="Times New Roman" w:hAnsi="Times New Roman"/>
          <w:sz w:val="26"/>
          <w:szCs w:val="26"/>
        </w:rPr>
        <w:t xml:space="preserve"> </w:t>
      </w:r>
      <w:r w:rsidR="00783829">
        <w:rPr>
          <w:rFonts w:ascii="Times New Roman" w:hAnsi="Times New Roman"/>
          <w:sz w:val="26"/>
          <w:szCs w:val="26"/>
        </w:rPr>
        <w:t xml:space="preserve">By letter/petition dated </w:t>
      </w:r>
      <w:r w:rsidR="005F6971">
        <w:rPr>
          <w:rFonts w:ascii="Times New Roman" w:hAnsi="Times New Roman"/>
          <w:sz w:val="26"/>
          <w:szCs w:val="26"/>
        </w:rPr>
        <w:t xml:space="preserve">December </w:t>
      </w:r>
      <w:r w:rsidR="00E43685">
        <w:rPr>
          <w:rFonts w:ascii="Times New Roman" w:hAnsi="Times New Roman"/>
          <w:sz w:val="26"/>
          <w:szCs w:val="26"/>
        </w:rPr>
        <w:t>2</w:t>
      </w:r>
      <w:r w:rsidR="00896421">
        <w:rPr>
          <w:rFonts w:ascii="Times New Roman" w:hAnsi="Times New Roman"/>
          <w:sz w:val="26"/>
          <w:szCs w:val="26"/>
        </w:rPr>
        <w:t>, 20</w:t>
      </w:r>
      <w:r w:rsidR="006149B9">
        <w:rPr>
          <w:rFonts w:ascii="Times New Roman" w:hAnsi="Times New Roman"/>
          <w:sz w:val="26"/>
          <w:szCs w:val="26"/>
        </w:rPr>
        <w:t>1</w:t>
      </w:r>
      <w:r w:rsidR="00896421">
        <w:rPr>
          <w:rFonts w:ascii="Times New Roman" w:hAnsi="Times New Roman"/>
          <w:sz w:val="26"/>
          <w:szCs w:val="26"/>
        </w:rPr>
        <w:t>0, the Met Ed/Penelec Sustainable Energy Fund requested that the Commission approve the</w:t>
      </w:r>
      <w:r w:rsidR="00497D86">
        <w:rPr>
          <w:rFonts w:ascii="Times New Roman" w:hAnsi="Times New Roman"/>
          <w:sz w:val="26"/>
          <w:szCs w:val="26"/>
        </w:rPr>
        <w:t xml:space="preserve"> amended </w:t>
      </w:r>
      <w:r w:rsidR="00367BC9">
        <w:rPr>
          <w:rFonts w:ascii="Times New Roman" w:hAnsi="Times New Roman"/>
          <w:sz w:val="26"/>
          <w:szCs w:val="26"/>
        </w:rPr>
        <w:t>By-laws</w:t>
      </w:r>
      <w:r w:rsidR="001D4F96">
        <w:rPr>
          <w:rFonts w:ascii="Times New Roman" w:hAnsi="Times New Roman"/>
          <w:sz w:val="26"/>
          <w:szCs w:val="26"/>
        </w:rPr>
        <w:t>.</w:t>
      </w:r>
      <w:r w:rsidR="00282471">
        <w:rPr>
          <w:rFonts w:ascii="Times New Roman" w:hAnsi="Times New Roman"/>
          <w:sz w:val="26"/>
          <w:szCs w:val="26"/>
        </w:rPr>
        <w:t xml:space="preserve"> </w:t>
      </w:r>
    </w:p>
    <w:p w:rsidR="004F4748" w:rsidRDefault="004F4748" w:rsidP="00497DE0">
      <w:pPr>
        <w:spacing w:line="360" w:lineRule="auto"/>
        <w:rPr>
          <w:rFonts w:ascii="Times New Roman" w:hAnsi="Times New Roman"/>
          <w:sz w:val="26"/>
          <w:szCs w:val="26"/>
        </w:rPr>
      </w:pPr>
    </w:p>
    <w:p w:rsidR="00220096" w:rsidRDefault="004F4748" w:rsidP="00497DE0">
      <w:pPr>
        <w:spacing w:line="360" w:lineRule="auto"/>
        <w:rPr>
          <w:rFonts w:ascii="Times New Roman" w:hAnsi="Times New Roman"/>
          <w:sz w:val="26"/>
          <w:szCs w:val="26"/>
        </w:rPr>
      </w:pPr>
      <w:r>
        <w:rPr>
          <w:rFonts w:ascii="Times New Roman" w:hAnsi="Times New Roman"/>
          <w:sz w:val="26"/>
          <w:szCs w:val="26"/>
        </w:rPr>
        <w:tab/>
      </w:r>
      <w:r w:rsidR="00DF43F3">
        <w:rPr>
          <w:rFonts w:ascii="Times New Roman" w:hAnsi="Times New Roman"/>
          <w:sz w:val="26"/>
          <w:szCs w:val="26"/>
        </w:rPr>
        <w:t>T</w:t>
      </w:r>
      <w:r w:rsidR="00220096">
        <w:rPr>
          <w:rFonts w:ascii="Times New Roman" w:hAnsi="Times New Roman"/>
          <w:sz w:val="26"/>
          <w:szCs w:val="26"/>
        </w:rPr>
        <w:t>he Met Ed</w:t>
      </w:r>
      <w:r w:rsidR="00ED714D">
        <w:rPr>
          <w:rFonts w:ascii="Times New Roman" w:hAnsi="Times New Roman"/>
          <w:sz w:val="26"/>
          <w:szCs w:val="26"/>
        </w:rPr>
        <w:t>/</w:t>
      </w:r>
      <w:proofErr w:type="spellStart"/>
      <w:r w:rsidR="00220096">
        <w:rPr>
          <w:rFonts w:ascii="Times New Roman" w:hAnsi="Times New Roman"/>
          <w:sz w:val="26"/>
          <w:szCs w:val="26"/>
        </w:rPr>
        <w:t>Pen</w:t>
      </w:r>
      <w:r w:rsidR="00190AF1">
        <w:rPr>
          <w:rFonts w:ascii="Times New Roman" w:hAnsi="Times New Roman"/>
          <w:sz w:val="26"/>
          <w:szCs w:val="26"/>
        </w:rPr>
        <w:t>e</w:t>
      </w:r>
      <w:r w:rsidR="00220096">
        <w:rPr>
          <w:rFonts w:ascii="Times New Roman" w:hAnsi="Times New Roman"/>
          <w:sz w:val="26"/>
          <w:szCs w:val="26"/>
        </w:rPr>
        <w:t>lec</w:t>
      </w:r>
      <w:proofErr w:type="spellEnd"/>
      <w:r w:rsidR="00220096">
        <w:rPr>
          <w:rFonts w:ascii="Times New Roman" w:hAnsi="Times New Roman"/>
          <w:sz w:val="26"/>
          <w:szCs w:val="26"/>
        </w:rPr>
        <w:t xml:space="preserve"> S</w:t>
      </w:r>
      <w:r w:rsidR="00DF43F3">
        <w:rPr>
          <w:rFonts w:ascii="Times New Roman" w:hAnsi="Times New Roman"/>
          <w:sz w:val="26"/>
          <w:szCs w:val="26"/>
        </w:rPr>
        <w:t>EF</w:t>
      </w:r>
      <w:r w:rsidR="00190AF1">
        <w:rPr>
          <w:rFonts w:ascii="Times New Roman" w:hAnsi="Times New Roman"/>
          <w:sz w:val="26"/>
          <w:szCs w:val="26"/>
        </w:rPr>
        <w:t xml:space="preserve"> board recommended </w:t>
      </w:r>
      <w:r w:rsidR="00E8347F">
        <w:rPr>
          <w:rFonts w:ascii="Times New Roman" w:hAnsi="Times New Roman"/>
          <w:sz w:val="26"/>
          <w:szCs w:val="26"/>
        </w:rPr>
        <w:t>eleven</w:t>
      </w:r>
      <w:r w:rsidR="009A3378">
        <w:rPr>
          <w:rFonts w:ascii="Times New Roman" w:hAnsi="Times New Roman"/>
          <w:sz w:val="26"/>
          <w:szCs w:val="26"/>
        </w:rPr>
        <w:t xml:space="preserve"> </w:t>
      </w:r>
      <w:r w:rsidR="00190AF1">
        <w:rPr>
          <w:rFonts w:ascii="Times New Roman" w:hAnsi="Times New Roman"/>
          <w:sz w:val="26"/>
          <w:szCs w:val="26"/>
        </w:rPr>
        <w:t xml:space="preserve">changes </w:t>
      </w:r>
      <w:r w:rsidR="00F67B78">
        <w:rPr>
          <w:rFonts w:ascii="Times New Roman" w:hAnsi="Times New Roman"/>
          <w:sz w:val="26"/>
          <w:szCs w:val="26"/>
        </w:rPr>
        <w:t>to</w:t>
      </w:r>
      <w:r w:rsidR="00421558">
        <w:rPr>
          <w:rFonts w:ascii="Times New Roman" w:hAnsi="Times New Roman"/>
          <w:sz w:val="26"/>
          <w:szCs w:val="26"/>
        </w:rPr>
        <w:t xml:space="preserve"> </w:t>
      </w:r>
      <w:r w:rsidR="002B4306">
        <w:rPr>
          <w:rFonts w:ascii="Times New Roman" w:hAnsi="Times New Roman"/>
          <w:sz w:val="26"/>
          <w:szCs w:val="26"/>
        </w:rPr>
        <w:t>its by-laws.  First, language was added to the by-laws noting that filings related</w:t>
      </w:r>
      <w:r w:rsidR="0058326F">
        <w:rPr>
          <w:rFonts w:ascii="Times New Roman" w:hAnsi="Times New Roman"/>
          <w:sz w:val="26"/>
          <w:szCs w:val="26"/>
        </w:rPr>
        <w:t xml:space="preserve"> to the fund </w:t>
      </w:r>
      <w:r w:rsidR="002B4306">
        <w:rPr>
          <w:rFonts w:ascii="Times New Roman" w:hAnsi="Times New Roman"/>
          <w:sz w:val="26"/>
          <w:szCs w:val="26"/>
        </w:rPr>
        <w:t xml:space="preserve">will be filled under </w:t>
      </w:r>
      <w:r w:rsidR="0058326F">
        <w:rPr>
          <w:rFonts w:ascii="Times New Roman" w:hAnsi="Times New Roman"/>
          <w:sz w:val="26"/>
          <w:szCs w:val="26"/>
        </w:rPr>
        <w:t xml:space="preserve">a single </w:t>
      </w:r>
      <w:r w:rsidR="0090263A">
        <w:rPr>
          <w:rFonts w:ascii="Times New Roman" w:hAnsi="Times New Roman"/>
          <w:sz w:val="26"/>
          <w:szCs w:val="26"/>
        </w:rPr>
        <w:t>d</w:t>
      </w:r>
      <w:r w:rsidR="0058326F">
        <w:rPr>
          <w:rFonts w:ascii="Times New Roman" w:hAnsi="Times New Roman"/>
          <w:sz w:val="26"/>
          <w:szCs w:val="26"/>
        </w:rPr>
        <w:t>ocket number</w:t>
      </w:r>
      <w:r w:rsidR="00F41EC3">
        <w:rPr>
          <w:rFonts w:ascii="Times New Roman" w:hAnsi="Times New Roman"/>
          <w:sz w:val="26"/>
          <w:szCs w:val="26"/>
        </w:rPr>
        <w:t xml:space="preserve">.  Second, language describing the </w:t>
      </w:r>
      <w:r w:rsidR="00F9215C">
        <w:rPr>
          <w:rFonts w:ascii="Times New Roman" w:hAnsi="Times New Roman"/>
          <w:sz w:val="26"/>
          <w:szCs w:val="26"/>
        </w:rPr>
        <w:t>P</w:t>
      </w:r>
      <w:r w:rsidR="00F41EC3">
        <w:rPr>
          <w:rFonts w:ascii="Times New Roman" w:hAnsi="Times New Roman"/>
          <w:sz w:val="26"/>
          <w:szCs w:val="26"/>
        </w:rPr>
        <w:t xml:space="preserve">owers and </w:t>
      </w:r>
      <w:r w:rsidR="00F9215C">
        <w:rPr>
          <w:rFonts w:ascii="Times New Roman" w:hAnsi="Times New Roman"/>
          <w:sz w:val="26"/>
          <w:szCs w:val="26"/>
        </w:rPr>
        <w:t>D</w:t>
      </w:r>
      <w:r w:rsidR="00F41EC3">
        <w:rPr>
          <w:rFonts w:ascii="Times New Roman" w:hAnsi="Times New Roman"/>
          <w:sz w:val="26"/>
          <w:szCs w:val="26"/>
        </w:rPr>
        <w:t xml:space="preserve">uties of the </w:t>
      </w:r>
      <w:r w:rsidR="003C0948">
        <w:rPr>
          <w:rFonts w:ascii="Times New Roman" w:hAnsi="Times New Roman"/>
          <w:sz w:val="26"/>
          <w:szCs w:val="26"/>
        </w:rPr>
        <w:t>A</w:t>
      </w:r>
      <w:r w:rsidR="00B4302E">
        <w:rPr>
          <w:rFonts w:ascii="Times New Roman" w:hAnsi="Times New Roman"/>
          <w:sz w:val="26"/>
          <w:szCs w:val="26"/>
        </w:rPr>
        <w:t>dviso</w:t>
      </w:r>
      <w:r w:rsidR="0090263A">
        <w:rPr>
          <w:rFonts w:ascii="Times New Roman" w:hAnsi="Times New Roman"/>
          <w:sz w:val="26"/>
          <w:szCs w:val="26"/>
        </w:rPr>
        <w:t>r</w:t>
      </w:r>
      <w:r w:rsidR="000E0170">
        <w:rPr>
          <w:rFonts w:ascii="Times New Roman" w:hAnsi="Times New Roman"/>
          <w:sz w:val="26"/>
          <w:szCs w:val="26"/>
        </w:rPr>
        <w:t>y Board has been</w:t>
      </w:r>
      <w:r w:rsidR="00291ECA">
        <w:rPr>
          <w:rFonts w:ascii="Times New Roman" w:hAnsi="Times New Roman"/>
          <w:sz w:val="26"/>
          <w:szCs w:val="26"/>
        </w:rPr>
        <w:t xml:space="preserve"> modified</w:t>
      </w:r>
      <w:r w:rsidR="000E0170">
        <w:rPr>
          <w:rFonts w:ascii="Times New Roman" w:hAnsi="Times New Roman"/>
          <w:sz w:val="26"/>
          <w:szCs w:val="26"/>
        </w:rPr>
        <w:t xml:space="preserve"> to </w:t>
      </w:r>
      <w:r w:rsidR="000A5FD6">
        <w:rPr>
          <w:rFonts w:ascii="Times New Roman" w:hAnsi="Times New Roman"/>
          <w:sz w:val="26"/>
          <w:szCs w:val="26"/>
        </w:rPr>
        <w:t xml:space="preserve">provide clarity to </w:t>
      </w:r>
      <w:r w:rsidR="00B33CC3">
        <w:rPr>
          <w:rFonts w:ascii="Times New Roman" w:hAnsi="Times New Roman"/>
          <w:sz w:val="26"/>
          <w:szCs w:val="26"/>
        </w:rPr>
        <w:t>the activities</w:t>
      </w:r>
      <w:r w:rsidR="000E0170">
        <w:rPr>
          <w:rFonts w:ascii="Times New Roman" w:hAnsi="Times New Roman"/>
          <w:sz w:val="26"/>
          <w:szCs w:val="26"/>
        </w:rPr>
        <w:t xml:space="preserve"> </w:t>
      </w:r>
      <w:r w:rsidR="000A5FD6">
        <w:rPr>
          <w:rFonts w:ascii="Times New Roman" w:hAnsi="Times New Roman"/>
          <w:sz w:val="26"/>
          <w:szCs w:val="26"/>
        </w:rPr>
        <w:t>performed by</w:t>
      </w:r>
      <w:r w:rsidR="000E0170">
        <w:rPr>
          <w:rFonts w:ascii="Times New Roman" w:hAnsi="Times New Roman"/>
          <w:sz w:val="26"/>
          <w:szCs w:val="26"/>
        </w:rPr>
        <w:t xml:space="preserve"> Advisory Board</w:t>
      </w:r>
      <w:r w:rsidR="000A5FD6">
        <w:rPr>
          <w:rFonts w:ascii="Times New Roman" w:hAnsi="Times New Roman"/>
          <w:sz w:val="26"/>
          <w:szCs w:val="26"/>
        </w:rPr>
        <w:t xml:space="preserve"> in </w:t>
      </w:r>
      <w:r w:rsidR="00720196">
        <w:rPr>
          <w:rFonts w:ascii="Times New Roman" w:hAnsi="Times New Roman"/>
          <w:sz w:val="26"/>
          <w:szCs w:val="26"/>
        </w:rPr>
        <w:t>executing its powers and duties</w:t>
      </w:r>
      <w:r w:rsidR="000E0170">
        <w:rPr>
          <w:rFonts w:ascii="Times New Roman" w:hAnsi="Times New Roman"/>
          <w:sz w:val="26"/>
          <w:szCs w:val="26"/>
        </w:rPr>
        <w:t>.</w:t>
      </w:r>
      <w:r w:rsidR="00720196">
        <w:rPr>
          <w:rFonts w:ascii="Times New Roman" w:hAnsi="Times New Roman"/>
          <w:sz w:val="26"/>
          <w:szCs w:val="26"/>
        </w:rPr>
        <w:t xml:space="preserve">  Third, language has been added that would permit the maximum size of the Advisory Board to increase from seven to nine members.</w:t>
      </w:r>
      <w:r w:rsidR="003C0948">
        <w:rPr>
          <w:rFonts w:ascii="Times New Roman" w:hAnsi="Times New Roman"/>
          <w:sz w:val="26"/>
          <w:szCs w:val="26"/>
        </w:rPr>
        <w:t xml:space="preserve"> </w:t>
      </w:r>
      <w:r w:rsidR="00F41EC3">
        <w:rPr>
          <w:rFonts w:ascii="Times New Roman" w:hAnsi="Times New Roman"/>
          <w:sz w:val="26"/>
          <w:szCs w:val="26"/>
        </w:rPr>
        <w:t xml:space="preserve"> </w:t>
      </w:r>
      <w:r w:rsidR="009A3378">
        <w:rPr>
          <w:rFonts w:ascii="Times New Roman" w:hAnsi="Times New Roman"/>
          <w:sz w:val="26"/>
          <w:szCs w:val="26"/>
        </w:rPr>
        <w:t xml:space="preserve">Fourth, language was added </w:t>
      </w:r>
      <w:r w:rsidR="00001129">
        <w:rPr>
          <w:rFonts w:ascii="Times New Roman" w:hAnsi="Times New Roman"/>
          <w:sz w:val="26"/>
          <w:szCs w:val="26"/>
        </w:rPr>
        <w:t xml:space="preserve">creating a </w:t>
      </w:r>
      <w:r w:rsidR="009A3378">
        <w:rPr>
          <w:rFonts w:ascii="Times New Roman" w:hAnsi="Times New Roman"/>
          <w:sz w:val="26"/>
          <w:szCs w:val="26"/>
        </w:rPr>
        <w:t>limit</w:t>
      </w:r>
      <w:r w:rsidR="00001129">
        <w:rPr>
          <w:rFonts w:ascii="Times New Roman" w:hAnsi="Times New Roman"/>
          <w:sz w:val="26"/>
          <w:szCs w:val="26"/>
        </w:rPr>
        <w:t xml:space="preserve"> of six</w:t>
      </w:r>
      <w:r w:rsidR="003D22F5">
        <w:rPr>
          <w:rFonts w:ascii="Times New Roman" w:hAnsi="Times New Roman"/>
          <w:sz w:val="26"/>
          <w:szCs w:val="26"/>
        </w:rPr>
        <w:t xml:space="preserve"> for</w:t>
      </w:r>
      <w:r w:rsidR="009A3378">
        <w:rPr>
          <w:rFonts w:ascii="Times New Roman" w:hAnsi="Times New Roman"/>
          <w:sz w:val="26"/>
          <w:szCs w:val="26"/>
        </w:rPr>
        <w:t xml:space="preserve"> the number of </w:t>
      </w:r>
      <w:r w:rsidR="00001129">
        <w:rPr>
          <w:rFonts w:ascii="Times New Roman" w:hAnsi="Times New Roman"/>
          <w:sz w:val="26"/>
          <w:szCs w:val="26"/>
        </w:rPr>
        <w:t>terms an Advisory Board member may serve.</w:t>
      </w:r>
      <w:r w:rsidR="003D22F5">
        <w:rPr>
          <w:rFonts w:ascii="Times New Roman" w:hAnsi="Times New Roman"/>
          <w:sz w:val="26"/>
          <w:szCs w:val="26"/>
        </w:rPr>
        <w:t xml:space="preserve">  Fifth, the by-laws have been </w:t>
      </w:r>
      <w:r w:rsidR="00291ECA">
        <w:rPr>
          <w:rFonts w:ascii="Times New Roman" w:hAnsi="Times New Roman"/>
          <w:sz w:val="26"/>
          <w:szCs w:val="26"/>
        </w:rPr>
        <w:t>modified</w:t>
      </w:r>
      <w:r w:rsidR="003D22F5">
        <w:rPr>
          <w:rFonts w:ascii="Times New Roman" w:hAnsi="Times New Roman"/>
          <w:sz w:val="26"/>
          <w:szCs w:val="26"/>
        </w:rPr>
        <w:t xml:space="preserve"> to indicate </w:t>
      </w:r>
      <w:r w:rsidR="00605ECC">
        <w:rPr>
          <w:rFonts w:ascii="Times New Roman" w:hAnsi="Times New Roman"/>
          <w:sz w:val="26"/>
          <w:szCs w:val="26"/>
        </w:rPr>
        <w:t xml:space="preserve">that </w:t>
      </w:r>
      <w:r w:rsidR="003D22F5">
        <w:rPr>
          <w:rFonts w:ascii="Times New Roman" w:hAnsi="Times New Roman"/>
          <w:sz w:val="26"/>
          <w:szCs w:val="26"/>
        </w:rPr>
        <w:t xml:space="preserve">actions which cause or fill vacancies on the </w:t>
      </w:r>
      <w:r w:rsidR="00605ECC">
        <w:rPr>
          <w:rFonts w:ascii="Times New Roman" w:hAnsi="Times New Roman"/>
          <w:sz w:val="26"/>
          <w:szCs w:val="26"/>
        </w:rPr>
        <w:t xml:space="preserve">Advisory Board will </w:t>
      </w:r>
      <w:r w:rsidR="00723C3C">
        <w:rPr>
          <w:rFonts w:ascii="Times New Roman" w:hAnsi="Times New Roman"/>
          <w:sz w:val="26"/>
          <w:szCs w:val="26"/>
        </w:rPr>
        <w:t xml:space="preserve">be </w:t>
      </w:r>
      <w:r w:rsidR="00605ECC">
        <w:rPr>
          <w:rFonts w:ascii="Times New Roman" w:hAnsi="Times New Roman"/>
          <w:sz w:val="26"/>
          <w:szCs w:val="26"/>
        </w:rPr>
        <w:t xml:space="preserve">governed by the </w:t>
      </w:r>
      <w:r w:rsidR="00605ECC">
        <w:rPr>
          <w:rFonts w:ascii="Times New Roman" w:hAnsi="Times New Roman"/>
          <w:sz w:val="26"/>
          <w:szCs w:val="26"/>
        </w:rPr>
        <w:lastRenderedPageBreak/>
        <w:t>Pennsylvania Sustainable Energy Board Best Practices for Regional Sustainable Energy Funds: Guidelines for the Nomination Election an</w:t>
      </w:r>
      <w:r w:rsidR="00723C3C">
        <w:rPr>
          <w:rFonts w:ascii="Times New Roman" w:hAnsi="Times New Roman"/>
          <w:sz w:val="26"/>
          <w:szCs w:val="26"/>
        </w:rPr>
        <w:t>d Approval of Directors.  Sixth,</w:t>
      </w:r>
      <w:r w:rsidR="00DB099C">
        <w:rPr>
          <w:rFonts w:ascii="Times New Roman" w:hAnsi="Times New Roman"/>
          <w:sz w:val="26"/>
          <w:szCs w:val="26"/>
        </w:rPr>
        <w:t xml:space="preserve"> the by-laws have been </w:t>
      </w:r>
      <w:r w:rsidR="00291ECA">
        <w:rPr>
          <w:rFonts w:ascii="Times New Roman" w:hAnsi="Times New Roman"/>
          <w:sz w:val="26"/>
          <w:szCs w:val="26"/>
        </w:rPr>
        <w:t>modified regarding</w:t>
      </w:r>
      <w:r w:rsidR="00760DCF">
        <w:rPr>
          <w:rFonts w:ascii="Times New Roman" w:hAnsi="Times New Roman"/>
          <w:sz w:val="26"/>
          <w:szCs w:val="26"/>
        </w:rPr>
        <w:t xml:space="preserve"> Q</w:t>
      </w:r>
      <w:r w:rsidR="00277335">
        <w:rPr>
          <w:rFonts w:ascii="Times New Roman" w:hAnsi="Times New Roman"/>
          <w:sz w:val="26"/>
          <w:szCs w:val="26"/>
        </w:rPr>
        <w:t xml:space="preserve">uorum and </w:t>
      </w:r>
      <w:r w:rsidR="00760DCF">
        <w:rPr>
          <w:rFonts w:ascii="Times New Roman" w:hAnsi="Times New Roman"/>
          <w:sz w:val="26"/>
          <w:szCs w:val="26"/>
        </w:rPr>
        <w:t>V</w:t>
      </w:r>
      <w:r w:rsidR="00277335">
        <w:rPr>
          <w:rFonts w:ascii="Times New Roman" w:hAnsi="Times New Roman"/>
          <w:sz w:val="26"/>
          <w:szCs w:val="26"/>
        </w:rPr>
        <w:t>ote</w:t>
      </w:r>
      <w:r w:rsidR="00D560C8">
        <w:rPr>
          <w:rFonts w:ascii="Times New Roman" w:hAnsi="Times New Roman"/>
          <w:sz w:val="26"/>
          <w:szCs w:val="26"/>
        </w:rPr>
        <w:t xml:space="preserve"> to </w:t>
      </w:r>
      <w:r w:rsidR="00712A49">
        <w:rPr>
          <w:rFonts w:ascii="Times New Roman" w:hAnsi="Times New Roman"/>
          <w:sz w:val="26"/>
          <w:szCs w:val="26"/>
        </w:rPr>
        <w:t>more broadly define</w:t>
      </w:r>
      <w:r w:rsidR="0044722B">
        <w:rPr>
          <w:rFonts w:ascii="Times New Roman" w:hAnsi="Times New Roman"/>
          <w:sz w:val="26"/>
          <w:szCs w:val="26"/>
        </w:rPr>
        <w:t xml:space="preserve"> meeting</w:t>
      </w:r>
      <w:r w:rsidR="00D560C8">
        <w:rPr>
          <w:rFonts w:ascii="Times New Roman" w:hAnsi="Times New Roman"/>
          <w:sz w:val="26"/>
          <w:szCs w:val="26"/>
        </w:rPr>
        <w:t xml:space="preserve"> attendance and participation</w:t>
      </w:r>
      <w:r w:rsidR="00712A49">
        <w:rPr>
          <w:rFonts w:ascii="Times New Roman" w:hAnsi="Times New Roman"/>
          <w:sz w:val="26"/>
          <w:szCs w:val="26"/>
        </w:rPr>
        <w:t>.  Seventh,</w:t>
      </w:r>
      <w:r w:rsidR="0044722B">
        <w:rPr>
          <w:rFonts w:ascii="Times New Roman" w:hAnsi="Times New Roman"/>
          <w:sz w:val="26"/>
          <w:szCs w:val="26"/>
        </w:rPr>
        <w:t xml:space="preserve"> </w:t>
      </w:r>
      <w:r w:rsidR="00712A49">
        <w:rPr>
          <w:rFonts w:ascii="Times New Roman" w:hAnsi="Times New Roman"/>
          <w:sz w:val="26"/>
          <w:szCs w:val="26"/>
        </w:rPr>
        <w:t xml:space="preserve">the by-laws have been modified regarding </w:t>
      </w:r>
      <w:r w:rsidR="00F9215C">
        <w:rPr>
          <w:rFonts w:ascii="Times New Roman" w:hAnsi="Times New Roman"/>
          <w:sz w:val="26"/>
          <w:szCs w:val="26"/>
        </w:rPr>
        <w:t>Q</w:t>
      </w:r>
      <w:r w:rsidR="00712A49">
        <w:rPr>
          <w:rFonts w:ascii="Times New Roman" w:hAnsi="Times New Roman"/>
          <w:sz w:val="26"/>
          <w:szCs w:val="26"/>
        </w:rPr>
        <w:t xml:space="preserve">uorum and </w:t>
      </w:r>
      <w:r w:rsidR="00F9215C">
        <w:rPr>
          <w:rFonts w:ascii="Times New Roman" w:hAnsi="Times New Roman"/>
          <w:sz w:val="26"/>
          <w:szCs w:val="26"/>
        </w:rPr>
        <w:t>V</w:t>
      </w:r>
      <w:r w:rsidR="00712A49">
        <w:rPr>
          <w:rFonts w:ascii="Times New Roman" w:hAnsi="Times New Roman"/>
          <w:sz w:val="26"/>
          <w:szCs w:val="26"/>
        </w:rPr>
        <w:t xml:space="preserve">ote to expressly </w:t>
      </w:r>
      <w:r w:rsidR="0044722B">
        <w:rPr>
          <w:rFonts w:ascii="Times New Roman" w:hAnsi="Times New Roman"/>
          <w:sz w:val="26"/>
          <w:szCs w:val="26"/>
        </w:rPr>
        <w:t>provid</w:t>
      </w:r>
      <w:r w:rsidR="00712A49">
        <w:rPr>
          <w:rFonts w:ascii="Times New Roman" w:hAnsi="Times New Roman"/>
          <w:sz w:val="26"/>
          <w:szCs w:val="26"/>
        </w:rPr>
        <w:t>e</w:t>
      </w:r>
      <w:r w:rsidR="001341EE">
        <w:rPr>
          <w:rFonts w:ascii="Times New Roman" w:hAnsi="Times New Roman"/>
          <w:sz w:val="26"/>
          <w:szCs w:val="26"/>
        </w:rPr>
        <w:t xml:space="preserve"> for</w:t>
      </w:r>
      <w:r w:rsidR="00712A49">
        <w:rPr>
          <w:rFonts w:ascii="Times New Roman" w:hAnsi="Times New Roman"/>
          <w:sz w:val="26"/>
          <w:szCs w:val="26"/>
        </w:rPr>
        <w:t xml:space="preserve"> </w:t>
      </w:r>
      <w:r w:rsidR="005A61A0">
        <w:rPr>
          <w:rFonts w:ascii="Times New Roman" w:hAnsi="Times New Roman"/>
          <w:sz w:val="26"/>
          <w:szCs w:val="26"/>
        </w:rPr>
        <w:t xml:space="preserve">and prescribe the procedure for </w:t>
      </w:r>
      <w:r w:rsidR="00712A49">
        <w:rPr>
          <w:rFonts w:ascii="Times New Roman" w:hAnsi="Times New Roman"/>
          <w:sz w:val="26"/>
          <w:szCs w:val="26"/>
        </w:rPr>
        <w:t>written</w:t>
      </w:r>
      <w:r w:rsidR="001341EE">
        <w:rPr>
          <w:rFonts w:ascii="Times New Roman" w:hAnsi="Times New Roman"/>
          <w:sz w:val="26"/>
          <w:szCs w:val="26"/>
        </w:rPr>
        <w:t xml:space="preserve"> votes </w:t>
      </w:r>
      <w:r w:rsidR="005A61A0">
        <w:rPr>
          <w:rFonts w:ascii="Times New Roman" w:hAnsi="Times New Roman"/>
          <w:sz w:val="26"/>
          <w:szCs w:val="26"/>
        </w:rPr>
        <w:t>which may</w:t>
      </w:r>
      <w:r w:rsidR="00712A49">
        <w:rPr>
          <w:rFonts w:ascii="Times New Roman" w:hAnsi="Times New Roman"/>
          <w:sz w:val="26"/>
          <w:szCs w:val="26"/>
        </w:rPr>
        <w:t xml:space="preserve"> includ</w:t>
      </w:r>
      <w:r w:rsidR="005A61A0">
        <w:rPr>
          <w:rFonts w:ascii="Times New Roman" w:hAnsi="Times New Roman"/>
          <w:sz w:val="26"/>
          <w:szCs w:val="26"/>
        </w:rPr>
        <w:t xml:space="preserve">e voting by email.  Eighth, the </w:t>
      </w:r>
      <w:r w:rsidR="00596A78">
        <w:rPr>
          <w:rFonts w:ascii="Times New Roman" w:hAnsi="Times New Roman"/>
          <w:sz w:val="26"/>
          <w:szCs w:val="26"/>
        </w:rPr>
        <w:t xml:space="preserve">language of </w:t>
      </w:r>
      <w:r w:rsidR="00430CA6">
        <w:rPr>
          <w:rFonts w:ascii="Times New Roman" w:hAnsi="Times New Roman"/>
          <w:sz w:val="26"/>
          <w:szCs w:val="26"/>
        </w:rPr>
        <w:t xml:space="preserve">the </w:t>
      </w:r>
      <w:r w:rsidR="005A61A0">
        <w:rPr>
          <w:rFonts w:ascii="Times New Roman" w:hAnsi="Times New Roman"/>
          <w:sz w:val="26"/>
          <w:szCs w:val="26"/>
        </w:rPr>
        <w:t>by-laws ha</w:t>
      </w:r>
      <w:r w:rsidR="00EC1709">
        <w:rPr>
          <w:rFonts w:ascii="Times New Roman" w:hAnsi="Times New Roman"/>
          <w:sz w:val="26"/>
          <w:szCs w:val="26"/>
        </w:rPr>
        <w:t>s</w:t>
      </w:r>
      <w:r w:rsidR="005A61A0">
        <w:rPr>
          <w:rFonts w:ascii="Times New Roman" w:hAnsi="Times New Roman"/>
          <w:sz w:val="26"/>
          <w:szCs w:val="26"/>
        </w:rPr>
        <w:t xml:space="preserve"> been modified </w:t>
      </w:r>
      <w:r w:rsidR="00596A78">
        <w:rPr>
          <w:rFonts w:ascii="Times New Roman" w:hAnsi="Times New Roman"/>
          <w:sz w:val="26"/>
          <w:szCs w:val="26"/>
        </w:rPr>
        <w:t xml:space="preserve">to clarify </w:t>
      </w:r>
      <w:r w:rsidR="005A61A0">
        <w:rPr>
          <w:rFonts w:ascii="Times New Roman" w:hAnsi="Times New Roman"/>
          <w:sz w:val="26"/>
          <w:szCs w:val="26"/>
        </w:rPr>
        <w:t>the agenda of the annual meeting</w:t>
      </w:r>
      <w:r w:rsidR="00596A78">
        <w:rPr>
          <w:rFonts w:ascii="Times New Roman" w:hAnsi="Times New Roman"/>
          <w:sz w:val="26"/>
          <w:szCs w:val="26"/>
        </w:rPr>
        <w:t>.  Ninth, the by-laws have been modified to increase from one to three for the number of meetings that</w:t>
      </w:r>
      <w:r w:rsidR="00430CA6">
        <w:rPr>
          <w:rFonts w:ascii="Times New Roman" w:hAnsi="Times New Roman"/>
          <w:sz w:val="26"/>
          <w:szCs w:val="26"/>
        </w:rPr>
        <w:t xml:space="preserve"> the</w:t>
      </w:r>
      <w:r w:rsidR="00596A78">
        <w:rPr>
          <w:rFonts w:ascii="Times New Roman" w:hAnsi="Times New Roman"/>
          <w:sz w:val="26"/>
          <w:szCs w:val="26"/>
        </w:rPr>
        <w:t xml:space="preserve"> fund shall have per year </w:t>
      </w:r>
      <w:r w:rsidR="00B33CC3">
        <w:rPr>
          <w:rFonts w:ascii="Times New Roman" w:hAnsi="Times New Roman"/>
          <w:sz w:val="26"/>
          <w:szCs w:val="26"/>
        </w:rPr>
        <w:t xml:space="preserve">in addition to the annual meeting.  Tenth, the by-laws have been modified to incorporate </w:t>
      </w:r>
      <w:r w:rsidR="00430CA6">
        <w:rPr>
          <w:rFonts w:ascii="Times New Roman" w:hAnsi="Times New Roman"/>
          <w:sz w:val="26"/>
          <w:szCs w:val="26"/>
        </w:rPr>
        <w:t>the Pennsylvania</w:t>
      </w:r>
      <w:r w:rsidR="00B33CC3">
        <w:rPr>
          <w:rFonts w:ascii="Times New Roman" w:hAnsi="Times New Roman"/>
          <w:sz w:val="26"/>
          <w:szCs w:val="26"/>
        </w:rPr>
        <w:t xml:space="preserve"> Sustainable Energy Board Best Practices for Regional Sustainable Energy Funds: Guidelines for the Code of Conduct, Conflict of Interest and Confidentiality Policy.</w:t>
      </w:r>
      <w:r w:rsidR="00CA1347">
        <w:rPr>
          <w:rFonts w:ascii="Times New Roman" w:hAnsi="Times New Roman"/>
          <w:sz w:val="26"/>
          <w:szCs w:val="26"/>
        </w:rPr>
        <w:t xml:space="preserve">  Eleventh, </w:t>
      </w:r>
      <w:r w:rsidR="00430CA6">
        <w:rPr>
          <w:rFonts w:ascii="Times New Roman" w:hAnsi="Times New Roman"/>
          <w:sz w:val="26"/>
          <w:szCs w:val="26"/>
        </w:rPr>
        <w:t xml:space="preserve">the by-laws have been modified </w:t>
      </w:r>
      <w:r w:rsidR="00907475">
        <w:rPr>
          <w:rFonts w:ascii="Times New Roman" w:hAnsi="Times New Roman"/>
          <w:sz w:val="26"/>
          <w:szCs w:val="26"/>
        </w:rPr>
        <w:t>regarding</w:t>
      </w:r>
      <w:r w:rsidR="00CA1347">
        <w:rPr>
          <w:rFonts w:ascii="Times New Roman" w:hAnsi="Times New Roman"/>
          <w:sz w:val="26"/>
          <w:szCs w:val="26"/>
        </w:rPr>
        <w:t xml:space="preserve"> the </w:t>
      </w:r>
      <w:r w:rsidR="00F9215C">
        <w:rPr>
          <w:rFonts w:ascii="Times New Roman" w:hAnsi="Times New Roman"/>
          <w:sz w:val="26"/>
          <w:szCs w:val="26"/>
        </w:rPr>
        <w:t>P</w:t>
      </w:r>
      <w:r w:rsidR="00CA1347">
        <w:rPr>
          <w:rFonts w:ascii="Times New Roman" w:hAnsi="Times New Roman"/>
          <w:sz w:val="26"/>
          <w:szCs w:val="26"/>
        </w:rPr>
        <w:t xml:space="preserve">owers and </w:t>
      </w:r>
      <w:r w:rsidR="00F9215C">
        <w:rPr>
          <w:rFonts w:ascii="Times New Roman" w:hAnsi="Times New Roman"/>
          <w:sz w:val="26"/>
          <w:szCs w:val="26"/>
        </w:rPr>
        <w:t>D</w:t>
      </w:r>
      <w:r w:rsidR="00CA1347">
        <w:rPr>
          <w:rFonts w:ascii="Times New Roman" w:hAnsi="Times New Roman"/>
          <w:sz w:val="26"/>
          <w:szCs w:val="26"/>
        </w:rPr>
        <w:t>uties of the Fund Administrator</w:t>
      </w:r>
      <w:r w:rsidR="00907475">
        <w:rPr>
          <w:rFonts w:ascii="Times New Roman" w:hAnsi="Times New Roman"/>
          <w:sz w:val="26"/>
          <w:szCs w:val="26"/>
        </w:rPr>
        <w:t xml:space="preserve">(s) to incorporate the criteria set forth in the </w:t>
      </w:r>
      <w:r w:rsidR="00291ECA">
        <w:rPr>
          <w:rFonts w:ascii="Times New Roman" w:hAnsi="Times New Roman"/>
          <w:sz w:val="26"/>
          <w:szCs w:val="26"/>
        </w:rPr>
        <w:t xml:space="preserve"> </w:t>
      </w:r>
      <w:r w:rsidR="00907475">
        <w:rPr>
          <w:rFonts w:ascii="Times New Roman" w:hAnsi="Times New Roman"/>
          <w:sz w:val="26"/>
          <w:szCs w:val="26"/>
        </w:rPr>
        <w:t xml:space="preserve">Pennsylvania Sustainable Energy Board Best Practices for Regional Sustainable Energy Funds: Guidelines for Inquiries and Applications for Grants, Loans and Equity Investments and, if necessary, </w:t>
      </w:r>
      <w:r w:rsidR="00F71521">
        <w:rPr>
          <w:rFonts w:ascii="Times New Roman" w:hAnsi="Times New Roman"/>
          <w:sz w:val="26"/>
          <w:szCs w:val="26"/>
        </w:rPr>
        <w:t xml:space="preserve">Pennsylvania Sustainable Energy Board Best Practices for Regional Sustainable Energy Funds: Guidelines for Reconsideration and Appeal. </w:t>
      </w:r>
      <w:r w:rsidR="00907475">
        <w:rPr>
          <w:rFonts w:ascii="Times New Roman" w:hAnsi="Times New Roman"/>
          <w:sz w:val="26"/>
          <w:szCs w:val="26"/>
        </w:rPr>
        <w:t xml:space="preserve"> </w:t>
      </w:r>
      <w:r w:rsidR="00001129">
        <w:rPr>
          <w:rFonts w:ascii="Times New Roman" w:hAnsi="Times New Roman"/>
          <w:sz w:val="26"/>
          <w:szCs w:val="26"/>
        </w:rPr>
        <w:t xml:space="preserve">  </w:t>
      </w:r>
      <w:r w:rsidR="00F41EC3">
        <w:rPr>
          <w:rFonts w:ascii="Times New Roman" w:hAnsi="Times New Roman"/>
          <w:sz w:val="26"/>
          <w:szCs w:val="26"/>
        </w:rPr>
        <w:t xml:space="preserve"> </w:t>
      </w:r>
      <w:r w:rsidR="0058326F">
        <w:rPr>
          <w:rFonts w:ascii="Times New Roman" w:hAnsi="Times New Roman"/>
          <w:sz w:val="26"/>
          <w:szCs w:val="26"/>
        </w:rPr>
        <w:t xml:space="preserve"> </w:t>
      </w:r>
      <w:r w:rsidR="00421558">
        <w:rPr>
          <w:rFonts w:ascii="Times New Roman" w:hAnsi="Times New Roman"/>
          <w:sz w:val="26"/>
          <w:szCs w:val="26"/>
        </w:rPr>
        <w:t xml:space="preserve"> </w:t>
      </w:r>
      <w:r w:rsidR="00BC3911">
        <w:rPr>
          <w:rFonts w:ascii="Times New Roman" w:hAnsi="Times New Roman"/>
          <w:sz w:val="26"/>
          <w:szCs w:val="26"/>
        </w:rPr>
        <w:t xml:space="preserve"> </w:t>
      </w:r>
    </w:p>
    <w:p w:rsidR="00220096" w:rsidRDefault="00220096" w:rsidP="00497DE0">
      <w:pPr>
        <w:spacing w:line="360" w:lineRule="auto"/>
        <w:rPr>
          <w:rFonts w:ascii="Times New Roman" w:hAnsi="Times New Roman"/>
          <w:sz w:val="26"/>
          <w:szCs w:val="26"/>
        </w:rPr>
      </w:pPr>
    </w:p>
    <w:p w:rsidR="004F4748" w:rsidRDefault="00F71521" w:rsidP="00497DE0">
      <w:pPr>
        <w:spacing w:line="360" w:lineRule="auto"/>
        <w:rPr>
          <w:rFonts w:ascii="Times New Roman" w:hAnsi="Times New Roman"/>
          <w:sz w:val="26"/>
          <w:szCs w:val="26"/>
        </w:rPr>
      </w:pPr>
      <w:r>
        <w:rPr>
          <w:rFonts w:ascii="Times New Roman" w:hAnsi="Times New Roman"/>
          <w:sz w:val="26"/>
          <w:szCs w:val="26"/>
        </w:rPr>
        <w:t>Based on review of all relevant information, the Commission finds the modifications to the Met Ed/</w:t>
      </w:r>
      <w:proofErr w:type="spellStart"/>
      <w:r>
        <w:rPr>
          <w:rFonts w:ascii="Times New Roman" w:hAnsi="Times New Roman"/>
          <w:sz w:val="26"/>
          <w:szCs w:val="26"/>
        </w:rPr>
        <w:t>Penelec</w:t>
      </w:r>
      <w:proofErr w:type="spellEnd"/>
      <w:r>
        <w:rPr>
          <w:rFonts w:ascii="Times New Roman" w:hAnsi="Times New Roman"/>
          <w:sz w:val="26"/>
          <w:szCs w:val="26"/>
        </w:rPr>
        <w:t xml:space="preserve"> SEF’s by-laws to be reasonable and appropriate.  The by-laws, </w:t>
      </w:r>
      <w:r w:rsidR="00F9215C">
        <w:rPr>
          <w:rFonts w:ascii="Times New Roman" w:hAnsi="Times New Roman"/>
          <w:sz w:val="26"/>
          <w:szCs w:val="26"/>
        </w:rPr>
        <w:t>as amended are thereby approved.</w:t>
      </w:r>
      <w:r w:rsidR="004F4748">
        <w:rPr>
          <w:rFonts w:ascii="Times New Roman" w:hAnsi="Times New Roman"/>
          <w:sz w:val="26"/>
          <w:szCs w:val="26"/>
        </w:rPr>
        <w:t xml:space="preserve"> </w:t>
      </w:r>
    </w:p>
    <w:p w:rsidR="004F4748" w:rsidRDefault="004F4748" w:rsidP="00497DE0">
      <w:pPr>
        <w:spacing w:line="360" w:lineRule="auto"/>
        <w:rPr>
          <w:rFonts w:ascii="Times New Roman" w:hAnsi="Times New Roman"/>
          <w:sz w:val="26"/>
          <w:szCs w:val="26"/>
        </w:rPr>
      </w:pPr>
    </w:p>
    <w:p w:rsidR="00EC1709" w:rsidRDefault="00EC1709" w:rsidP="00497DE0">
      <w:pPr>
        <w:spacing w:line="360" w:lineRule="auto"/>
        <w:rPr>
          <w:rFonts w:ascii="Times New Roman" w:hAnsi="Times New Roman"/>
          <w:sz w:val="26"/>
          <w:szCs w:val="26"/>
        </w:rPr>
      </w:pPr>
    </w:p>
    <w:p w:rsidR="00EC1709" w:rsidRDefault="00EC1709" w:rsidP="00497DE0">
      <w:pPr>
        <w:spacing w:line="360" w:lineRule="auto"/>
        <w:rPr>
          <w:rFonts w:ascii="Times New Roman" w:hAnsi="Times New Roman"/>
          <w:sz w:val="26"/>
          <w:szCs w:val="26"/>
        </w:rPr>
      </w:pPr>
    </w:p>
    <w:p w:rsidR="00EC1709" w:rsidRDefault="00EC1709" w:rsidP="00497DE0">
      <w:pPr>
        <w:spacing w:line="360" w:lineRule="auto"/>
        <w:rPr>
          <w:rFonts w:ascii="Times New Roman" w:hAnsi="Times New Roman"/>
          <w:sz w:val="26"/>
          <w:szCs w:val="26"/>
        </w:rPr>
      </w:pPr>
    </w:p>
    <w:p w:rsidR="00EC1709" w:rsidRDefault="00EC1709" w:rsidP="00497DE0">
      <w:pPr>
        <w:spacing w:line="360" w:lineRule="auto"/>
        <w:rPr>
          <w:rFonts w:ascii="Times New Roman" w:hAnsi="Times New Roman"/>
          <w:sz w:val="26"/>
          <w:szCs w:val="26"/>
        </w:rPr>
      </w:pPr>
    </w:p>
    <w:p w:rsidR="00EC1709" w:rsidRDefault="00EC1709" w:rsidP="00497DE0">
      <w:pPr>
        <w:spacing w:line="360" w:lineRule="auto"/>
        <w:rPr>
          <w:rFonts w:ascii="Times New Roman" w:hAnsi="Times New Roman"/>
          <w:sz w:val="26"/>
          <w:szCs w:val="26"/>
        </w:rPr>
      </w:pPr>
    </w:p>
    <w:p w:rsidR="00BA3BD9" w:rsidRDefault="00BA3BD9" w:rsidP="00BA3BD9">
      <w:pPr>
        <w:spacing w:line="360" w:lineRule="auto"/>
        <w:rPr>
          <w:rFonts w:ascii="Times New Roman" w:hAnsi="Times New Roman"/>
          <w:sz w:val="26"/>
          <w:szCs w:val="26"/>
        </w:rPr>
      </w:pPr>
    </w:p>
    <w:p w:rsidR="00BA3BD9" w:rsidRPr="00640914" w:rsidRDefault="00BA3BD9" w:rsidP="00BA3BD9">
      <w:pPr>
        <w:spacing w:line="360" w:lineRule="auto"/>
        <w:rPr>
          <w:rFonts w:ascii="Times New Roman" w:hAnsi="Times New Roman"/>
          <w:sz w:val="26"/>
          <w:szCs w:val="26"/>
        </w:rPr>
      </w:pPr>
      <w:r w:rsidRPr="00640914">
        <w:rPr>
          <w:rFonts w:ascii="Times New Roman" w:hAnsi="Times New Roman"/>
          <w:b/>
          <w:sz w:val="26"/>
          <w:szCs w:val="26"/>
        </w:rPr>
        <w:t>THEREFORE</w:t>
      </w:r>
      <w:r w:rsidRPr="00640914">
        <w:rPr>
          <w:rFonts w:ascii="Times New Roman" w:hAnsi="Times New Roman"/>
          <w:sz w:val="26"/>
          <w:szCs w:val="26"/>
        </w:rPr>
        <w:t xml:space="preserve">, </w:t>
      </w:r>
    </w:p>
    <w:p w:rsidR="00BA3BD9" w:rsidRPr="00640914" w:rsidRDefault="00BA3BD9" w:rsidP="00BA3BD9">
      <w:pPr>
        <w:spacing w:line="360" w:lineRule="auto"/>
        <w:rPr>
          <w:rFonts w:ascii="Times New Roman" w:hAnsi="Times New Roman"/>
          <w:sz w:val="26"/>
          <w:szCs w:val="26"/>
        </w:rPr>
      </w:pPr>
    </w:p>
    <w:p w:rsidR="00BA3BD9" w:rsidRDefault="00BA3BD9" w:rsidP="00BA3BD9">
      <w:pPr>
        <w:spacing w:line="360" w:lineRule="auto"/>
        <w:rPr>
          <w:rFonts w:ascii="Times New Roman" w:hAnsi="Times New Roman"/>
          <w:b/>
          <w:sz w:val="26"/>
          <w:szCs w:val="26"/>
        </w:rPr>
      </w:pPr>
      <w:r w:rsidRPr="00640914">
        <w:rPr>
          <w:rFonts w:ascii="Times New Roman" w:hAnsi="Times New Roman"/>
          <w:b/>
          <w:sz w:val="26"/>
          <w:szCs w:val="26"/>
        </w:rPr>
        <w:t>IT IS ORDERED:</w:t>
      </w:r>
    </w:p>
    <w:p w:rsidR="00BA3BD9" w:rsidRDefault="00BA3BD9" w:rsidP="00BA3BD9">
      <w:pPr>
        <w:spacing w:line="360" w:lineRule="auto"/>
        <w:rPr>
          <w:rFonts w:ascii="Times New Roman" w:hAnsi="Times New Roman"/>
          <w:b/>
          <w:sz w:val="26"/>
          <w:szCs w:val="26"/>
        </w:rPr>
      </w:pPr>
    </w:p>
    <w:p w:rsidR="00BA3BD9" w:rsidRDefault="00BA3BD9" w:rsidP="00BA3BD9">
      <w:pPr>
        <w:spacing w:line="360" w:lineRule="auto"/>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rPr>
        <w:tab/>
      </w:r>
      <w:r w:rsidR="0066359B">
        <w:rPr>
          <w:rFonts w:ascii="Times New Roman" w:hAnsi="Times New Roman"/>
          <w:sz w:val="26"/>
          <w:szCs w:val="26"/>
        </w:rPr>
        <w:t xml:space="preserve">That the </w:t>
      </w:r>
      <w:r w:rsidR="00760DCF">
        <w:rPr>
          <w:rFonts w:ascii="Times New Roman" w:hAnsi="Times New Roman"/>
          <w:sz w:val="26"/>
          <w:szCs w:val="26"/>
        </w:rPr>
        <w:t xml:space="preserve">proposed changes of the Metropolitan Edison Company/Pennsylvania Electric Company Sustainable Energy Fund are </w:t>
      </w:r>
      <w:r w:rsidR="00A91E21">
        <w:rPr>
          <w:rFonts w:ascii="Times New Roman" w:hAnsi="Times New Roman"/>
          <w:sz w:val="26"/>
          <w:szCs w:val="26"/>
        </w:rPr>
        <w:t>hereby approved.</w:t>
      </w:r>
    </w:p>
    <w:p w:rsidR="00BA3BD9" w:rsidRDefault="00BA3BD9" w:rsidP="00BA3BD9">
      <w:pPr>
        <w:spacing w:line="360" w:lineRule="auto"/>
        <w:rPr>
          <w:rFonts w:ascii="Times New Roman" w:hAnsi="Times New Roman"/>
          <w:sz w:val="26"/>
          <w:szCs w:val="26"/>
        </w:rPr>
      </w:pPr>
    </w:p>
    <w:p w:rsidR="00BA3BD9" w:rsidRDefault="00BA3BD9" w:rsidP="00BA3BD9">
      <w:pPr>
        <w:spacing w:line="360" w:lineRule="auto"/>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rPr>
        <w:tab/>
        <w:t xml:space="preserve">That a copy of this </w:t>
      </w:r>
      <w:r w:rsidR="00DD601C">
        <w:rPr>
          <w:rFonts w:ascii="Times New Roman" w:hAnsi="Times New Roman"/>
          <w:sz w:val="26"/>
          <w:szCs w:val="26"/>
        </w:rPr>
        <w:t>O</w:t>
      </w:r>
      <w:r>
        <w:rPr>
          <w:rFonts w:ascii="Times New Roman" w:hAnsi="Times New Roman"/>
          <w:sz w:val="26"/>
          <w:szCs w:val="26"/>
        </w:rPr>
        <w:t xml:space="preserve">rder be served on </w:t>
      </w:r>
      <w:r w:rsidR="00C24B0A">
        <w:rPr>
          <w:rFonts w:ascii="Times New Roman" w:hAnsi="Times New Roman"/>
          <w:sz w:val="26"/>
          <w:szCs w:val="26"/>
        </w:rPr>
        <w:t>the</w:t>
      </w:r>
      <w:r w:rsidR="00673510">
        <w:rPr>
          <w:rFonts w:ascii="Times New Roman" w:hAnsi="Times New Roman"/>
          <w:sz w:val="26"/>
          <w:szCs w:val="26"/>
        </w:rPr>
        <w:t xml:space="preserve"> </w:t>
      </w:r>
      <w:r w:rsidR="00A91E21">
        <w:rPr>
          <w:rFonts w:ascii="Times New Roman" w:hAnsi="Times New Roman"/>
          <w:sz w:val="26"/>
          <w:szCs w:val="26"/>
        </w:rPr>
        <w:t>Metropolitan Edison Company/Pennsylvania Electric Company Sustainable Energy Fund</w:t>
      </w:r>
      <w:r w:rsidR="00673510">
        <w:rPr>
          <w:rFonts w:ascii="Times New Roman" w:hAnsi="Times New Roman"/>
          <w:sz w:val="26"/>
          <w:szCs w:val="26"/>
        </w:rPr>
        <w:t>, the Office of Consumer Advocate and the Office of Small Business Advocate.</w:t>
      </w:r>
    </w:p>
    <w:p w:rsidR="00BA3BD9" w:rsidRPr="00BA3BD9" w:rsidRDefault="00BA3BD9" w:rsidP="00BA3BD9">
      <w:pPr>
        <w:spacing w:line="360" w:lineRule="auto"/>
        <w:ind w:firstLine="360"/>
        <w:rPr>
          <w:rFonts w:ascii="Times New Roman" w:hAnsi="Times New Roman"/>
          <w:sz w:val="26"/>
          <w:szCs w:val="26"/>
        </w:rPr>
      </w:pPr>
    </w:p>
    <w:p w:rsidR="00BA3BD9" w:rsidRPr="00640914" w:rsidRDefault="000F232E" w:rsidP="00673510">
      <w:pPr>
        <w:spacing w:line="360" w:lineRule="auto"/>
        <w:ind w:firstLine="720"/>
        <w:jc w:val="center"/>
        <w:rPr>
          <w:rFonts w:ascii="Times New Roman" w:hAnsi="Times New Roman"/>
          <w:sz w:val="26"/>
          <w:szCs w:val="26"/>
        </w:rPr>
      </w:pPr>
      <w:r>
        <w:rPr>
          <w:rFonts w:ascii="Times New Roman" w:hAnsi="Times New Roman"/>
          <w:noProof/>
          <w:sz w:val="26"/>
          <w:szCs w:val="26"/>
        </w:rPr>
        <w:drawing>
          <wp:anchor distT="0" distB="0" distL="114300" distR="114300" simplePos="0" relativeHeight="251658240" behindDoc="1" locked="0" layoutInCell="1" allowOverlap="1">
            <wp:simplePos x="0" y="0"/>
            <wp:positionH relativeFrom="column">
              <wp:posOffset>1743075</wp:posOffset>
            </wp:positionH>
            <wp:positionV relativeFrom="paragraph">
              <wp:posOffset>69850</wp:posOffset>
            </wp:positionV>
            <wp:extent cx="2200275" cy="838200"/>
            <wp:effectExtent l="19050" t="0" r="9525" b="0"/>
            <wp:wrapNone/>
            <wp:docPr id="16" name="Picture 16"/>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A3BD9" w:rsidRPr="00640914">
        <w:rPr>
          <w:rFonts w:ascii="Times New Roman" w:hAnsi="Times New Roman"/>
          <w:sz w:val="26"/>
          <w:szCs w:val="26"/>
        </w:rPr>
        <w:t>BY THE COMMISSION,</w:t>
      </w:r>
    </w:p>
    <w:p w:rsidR="00EC1709" w:rsidRPr="00640914" w:rsidRDefault="00EC1709" w:rsidP="00BA3BD9">
      <w:pPr>
        <w:spacing w:line="360" w:lineRule="auto"/>
        <w:jc w:val="center"/>
        <w:rPr>
          <w:rFonts w:ascii="Times New Roman" w:hAnsi="Times New Roman"/>
          <w:sz w:val="26"/>
          <w:szCs w:val="26"/>
        </w:rPr>
      </w:pPr>
    </w:p>
    <w:p w:rsidR="00BA3BD9" w:rsidRDefault="00BA3BD9" w:rsidP="00BA3BD9">
      <w:pPr>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p>
    <w:p w:rsidR="00BA3BD9" w:rsidRPr="00640914" w:rsidRDefault="00BA3BD9" w:rsidP="00BA3BD9">
      <w:pPr>
        <w:ind w:left="2880"/>
        <w:rPr>
          <w:rFonts w:ascii="Times New Roman" w:hAnsi="Times New Roman"/>
          <w:sz w:val="26"/>
          <w:szCs w:val="26"/>
        </w:rPr>
      </w:pPr>
      <w:r>
        <w:rPr>
          <w:rFonts w:ascii="Times New Roman" w:hAnsi="Times New Roman"/>
          <w:sz w:val="26"/>
          <w:szCs w:val="26"/>
        </w:rPr>
        <w:t xml:space="preserve">       </w:t>
      </w:r>
      <w:r w:rsidR="00BF18C0">
        <w:rPr>
          <w:rFonts w:ascii="Times New Roman" w:hAnsi="Times New Roman"/>
          <w:sz w:val="26"/>
          <w:szCs w:val="26"/>
        </w:rPr>
        <w:t>Rosemary Chiavetta</w:t>
      </w:r>
      <w:r w:rsidRPr="00640914">
        <w:rPr>
          <w:rFonts w:ascii="Times New Roman" w:hAnsi="Times New Roman"/>
          <w:sz w:val="26"/>
          <w:szCs w:val="26"/>
        </w:rPr>
        <w:t>,</w:t>
      </w:r>
    </w:p>
    <w:p w:rsidR="00BA3BD9" w:rsidRPr="00640914" w:rsidRDefault="00BA3BD9" w:rsidP="00BA3BD9">
      <w:pPr>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r w:rsidRPr="00640914">
        <w:rPr>
          <w:rFonts w:ascii="Times New Roman" w:hAnsi="Times New Roman"/>
          <w:sz w:val="26"/>
          <w:szCs w:val="26"/>
        </w:rPr>
        <w:t>Secretary</w:t>
      </w:r>
    </w:p>
    <w:p w:rsidR="00BA3BD9" w:rsidRPr="00640914" w:rsidRDefault="00BA3BD9" w:rsidP="00BA3BD9">
      <w:pPr>
        <w:spacing w:line="360" w:lineRule="auto"/>
        <w:rPr>
          <w:rFonts w:ascii="Times New Roman" w:hAnsi="Times New Roman"/>
          <w:sz w:val="26"/>
          <w:szCs w:val="26"/>
        </w:rPr>
      </w:pPr>
    </w:p>
    <w:p w:rsidR="00BA3BD9" w:rsidRPr="00640914" w:rsidRDefault="00BA3BD9" w:rsidP="00BA3BD9">
      <w:pPr>
        <w:spacing w:line="360" w:lineRule="auto"/>
        <w:rPr>
          <w:rFonts w:ascii="Times New Roman" w:hAnsi="Times New Roman"/>
          <w:sz w:val="26"/>
          <w:szCs w:val="26"/>
        </w:rPr>
      </w:pPr>
      <w:r w:rsidRPr="00640914">
        <w:rPr>
          <w:rFonts w:ascii="Times New Roman" w:hAnsi="Times New Roman"/>
          <w:sz w:val="26"/>
          <w:szCs w:val="26"/>
        </w:rPr>
        <w:t>(SEAL)</w:t>
      </w:r>
    </w:p>
    <w:p w:rsidR="00BA3BD9" w:rsidRPr="00640914" w:rsidRDefault="00BA3BD9" w:rsidP="00BA3BD9">
      <w:pPr>
        <w:spacing w:line="360" w:lineRule="auto"/>
        <w:rPr>
          <w:rFonts w:ascii="Times New Roman" w:hAnsi="Times New Roman"/>
          <w:sz w:val="26"/>
          <w:szCs w:val="26"/>
        </w:rPr>
      </w:pPr>
      <w:r w:rsidRPr="00640914">
        <w:rPr>
          <w:rFonts w:ascii="Times New Roman" w:hAnsi="Times New Roman"/>
          <w:sz w:val="26"/>
          <w:szCs w:val="26"/>
        </w:rPr>
        <w:t xml:space="preserve">ORDER ADOPTED:  </w:t>
      </w:r>
      <w:r w:rsidR="00BF18C0">
        <w:rPr>
          <w:rFonts w:ascii="Times New Roman" w:hAnsi="Times New Roman"/>
          <w:sz w:val="26"/>
          <w:szCs w:val="26"/>
        </w:rPr>
        <w:t xml:space="preserve"> </w:t>
      </w:r>
      <w:r w:rsidR="00EC1709">
        <w:rPr>
          <w:rFonts w:ascii="Times New Roman" w:hAnsi="Times New Roman"/>
          <w:sz w:val="26"/>
          <w:szCs w:val="26"/>
        </w:rPr>
        <w:t xml:space="preserve">June 9, </w:t>
      </w:r>
      <w:r w:rsidR="00BF18C0">
        <w:rPr>
          <w:rFonts w:ascii="Times New Roman" w:hAnsi="Times New Roman"/>
          <w:sz w:val="26"/>
          <w:szCs w:val="26"/>
        </w:rPr>
        <w:t>201</w:t>
      </w:r>
      <w:r w:rsidR="00760DCF">
        <w:rPr>
          <w:rFonts w:ascii="Times New Roman" w:hAnsi="Times New Roman"/>
          <w:sz w:val="26"/>
          <w:szCs w:val="26"/>
        </w:rPr>
        <w:t>1</w:t>
      </w:r>
    </w:p>
    <w:p w:rsidR="00BA3BD9" w:rsidRPr="00BA3BD9" w:rsidRDefault="00BA3BD9" w:rsidP="00BA3BD9">
      <w:pPr>
        <w:spacing w:line="360" w:lineRule="auto"/>
        <w:rPr>
          <w:rFonts w:ascii="Times New Roman" w:hAnsi="Times New Roman"/>
          <w:sz w:val="26"/>
          <w:szCs w:val="26"/>
        </w:rPr>
      </w:pPr>
      <w:r w:rsidRPr="00640914">
        <w:rPr>
          <w:rFonts w:ascii="Times New Roman" w:hAnsi="Times New Roman"/>
          <w:sz w:val="26"/>
          <w:szCs w:val="26"/>
        </w:rPr>
        <w:t xml:space="preserve">ORDER ENTERED:  </w:t>
      </w:r>
      <w:r w:rsidR="000F232E">
        <w:rPr>
          <w:rFonts w:ascii="Times New Roman" w:hAnsi="Times New Roman"/>
          <w:sz w:val="26"/>
          <w:szCs w:val="26"/>
        </w:rPr>
        <w:t>June 13, 2011</w:t>
      </w:r>
      <w:r w:rsidRPr="005F288C">
        <w:rPr>
          <w:rFonts w:ascii="Times New Roman" w:hAnsi="Times New Roman"/>
          <w:b/>
          <w:kern w:val="1"/>
          <w:sz w:val="26"/>
          <w:szCs w:val="26"/>
        </w:rPr>
        <w:tab/>
      </w:r>
      <w:r w:rsidRPr="00702A0E">
        <w:rPr>
          <w:rFonts w:ascii="Times New Roman" w:hAnsi="Times New Roman"/>
          <w:b/>
          <w:kern w:val="1"/>
          <w:sz w:val="26"/>
          <w:szCs w:val="26"/>
        </w:rPr>
        <w:tab/>
      </w:r>
    </w:p>
    <w:p w:rsidR="00450812" w:rsidRDefault="00450812" w:rsidP="00497DE0">
      <w:pPr>
        <w:spacing w:line="360" w:lineRule="auto"/>
        <w:rPr>
          <w:rFonts w:ascii="Times New Roman" w:hAnsi="Times New Roman"/>
          <w:sz w:val="26"/>
          <w:szCs w:val="26"/>
        </w:rPr>
      </w:pPr>
      <w:r>
        <w:rPr>
          <w:rFonts w:ascii="Times New Roman" w:hAnsi="Times New Roman"/>
          <w:sz w:val="26"/>
          <w:szCs w:val="26"/>
        </w:rPr>
        <w:tab/>
      </w:r>
    </w:p>
    <w:p w:rsidR="000068F0" w:rsidRDefault="000068F0" w:rsidP="00497DE0">
      <w:pPr>
        <w:spacing w:line="360" w:lineRule="auto"/>
        <w:rPr>
          <w:rFonts w:ascii="Times New Roman" w:hAnsi="Times New Roman"/>
          <w:sz w:val="26"/>
          <w:szCs w:val="26"/>
        </w:rPr>
      </w:pPr>
    </w:p>
    <w:p w:rsidR="00CF7DD4" w:rsidRPr="001C6BE6" w:rsidRDefault="000068F0" w:rsidP="00497DE0">
      <w:pPr>
        <w:spacing w:line="360" w:lineRule="auto"/>
      </w:pPr>
      <w:r>
        <w:rPr>
          <w:rFonts w:ascii="Times New Roman" w:hAnsi="Times New Roman"/>
          <w:sz w:val="26"/>
          <w:szCs w:val="26"/>
        </w:rPr>
        <w:tab/>
      </w:r>
    </w:p>
    <w:sectPr w:rsidR="00CF7DD4" w:rsidRPr="001C6BE6" w:rsidSect="008F2282">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7DA" w:rsidRDefault="005C17DA">
      <w:r>
        <w:separator/>
      </w:r>
    </w:p>
  </w:endnote>
  <w:endnote w:type="continuationSeparator" w:id="0">
    <w:p w:rsidR="005C17DA" w:rsidRDefault="005C1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82" w:rsidRPr="008F2282" w:rsidRDefault="008F2282">
    <w:pPr>
      <w:pStyle w:val="Footer"/>
      <w:rPr>
        <w:rFonts w:ascii="Times New Roman" w:hAnsi="Times New Roman"/>
      </w:rPr>
    </w:pPr>
    <w:r>
      <w:tab/>
    </w:r>
    <w:r w:rsidR="00127F07" w:rsidRPr="008F2282">
      <w:rPr>
        <w:rStyle w:val="PageNumber"/>
        <w:rFonts w:ascii="Times New Roman" w:hAnsi="Times New Roman"/>
      </w:rPr>
      <w:fldChar w:fldCharType="begin"/>
    </w:r>
    <w:r w:rsidRPr="008F2282">
      <w:rPr>
        <w:rStyle w:val="PageNumber"/>
        <w:rFonts w:ascii="Times New Roman" w:hAnsi="Times New Roman"/>
      </w:rPr>
      <w:instrText xml:space="preserve"> PAGE </w:instrText>
    </w:r>
    <w:r w:rsidR="00127F07" w:rsidRPr="008F2282">
      <w:rPr>
        <w:rStyle w:val="PageNumber"/>
        <w:rFonts w:ascii="Times New Roman" w:hAnsi="Times New Roman"/>
      </w:rPr>
      <w:fldChar w:fldCharType="separate"/>
    </w:r>
    <w:r w:rsidR="000F232E">
      <w:rPr>
        <w:rStyle w:val="PageNumber"/>
        <w:rFonts w:ascii="Times New Roman" w:hAnsi="Times New Roman"/>
        <w:noProof/>
      </w:rPr>
      <w:t>4</w:t>
    </w:r>
    <w:r w:rsidR="00127F07" w:rsidRPr="008F2282">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7DA" w:rsidRDefault="005C17DA">
      <w:r>
        <w:separator/>
      </w:r>
    </w:p>
  </w:footnote>
  <w:footnote w:type="continuationSeparator" w:id="0">
    <w:p w:rsidR="005C17DA" w:rsidRDefault="005C1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F2045"/>
    <w:multiLevelType w:val="hybridMultilevel"/>
    <w:tmpl w:val="508EA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F30D45"/>
    <w:multiLevelType w:val="hybridMultilevel"/>
    <w:tmpl w:val="A418C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2D4E38"/>
    <w:rsid w:val="00001129"/>
    <w:rsid w:val="00001429"/>
    <w:rsid w:val="000029F9"/>
    <w:rsid w:val="000046EC"/>
    <w:rsid w:val="0000558C"/>
    <w:rsid w:val="000068F0"/>
    <w:rsid w:val="00010A21"/>
    <w:rsid w:val="00010A84"/>
    <w:rsid w:val="00010EBF"/>
    <w:rsid w:val="000136E2"/>
    <w:rsid w:val="00015A74"/>
    <w:rsid w:val="000164D1"/>
    <w:rsid w:val="0002023D"/>
    <w:rsid w:val="00021302"/>
    <w:rsid w:val="00022F22"/>
    <w:rsid w:val="00026E5F"/>
    <w:rsid w:val="00026EF1"/>
    <w:rsid w:val="00027422"/>
    <w:rsid w:val="00027F81"/>
    <w:rsid w:val="00032B41"/>
    <w:rsid w:val="00032EFF"/>
    <w:rsid w:val="00040FBD"/>
    <w:rsid w:val="00042FC7"/>
    <w:rsid w:val="000448B1"/>
    <w:rsid w:val="00052368"/>
    <w:rsid w:val="00052CF5"/>
    <w:rsid w:val="000533C7"/>
    <w:rsid w:val="0005475B"/>
    <w:rsid w:val="00060D1C"/>
    <w:rsid w:val="00062BE4"/>
    <w:rsid w:val="000646A4"/>
    <w:rsid w:val="00072314"/>
    <w:rsid w:val="00081E11"/>
    <w:rsid w:val="000841D1"/>
    <w:rsid w:val="0008626C"/>
    <w:rsid w:val="000901A5"/>
    <w:rsid w:val="000972A4"/>
    <w:rsid w:val="00097D43"/>
    <w:rsid w:val="000A3D5E"/>
    <w:rsid w:val="000A407B"/>
    <w:rsid w:val="000A46F6"/>
    <w:rsid w:val="000A5E79"/>
    <w:rsid w:val="000A5FD6"/>
    <w:rsid w:val="000B0A6C"/>
    <w:rsid w:val="000B1F1B"/>
    <w:rsid w:val="000B5FCF"/>
    <w:rsid w:val="000B6ED4"/>
    <w:rsid w:val="000B7F0D"/>
    <w:rsid w:val="000C17CE"/>
    <w:rsid w:val="000C5CE0"/>
    <w:rsid w:val="000D20EE"/>
    <w:rsid w:val="000D60D5"/>
    <w:rsid w:val="000E0170"/>
    <w:rsid w:val="000E7D23"/>
    <w:rsid w:val="000F0317"/>
    <w:rsid w:val="000F1C23"/>
    <w:rsid w:val="000F232E"/>
    <w:rsid w:val="000F5214"/>
    <w:rsid w:val="0010002A"/>
    <w:rsid w:val="00102CED"/>
    <w:rsid w:val="001034EB"/>
    <w:rsid w:val="00106399"/>
    <w:rsid w:val="0011111B"/>
    <w:rsid w:val="001228B3"/>
    <w:rsid w:val="0012400A"/>
    <w:rsid w:val="00127F07"/>
    <w:rsid w:val="0013029E"/>
    <w:rsid w:val="00132DAD"/>
    <w:rsid w:val="001341EE"/>
    <w:rsid w:val="001468D6"/>
    <w:rsid w:val="00150CCA"/>
    <w:rsid w:val="00150D48"/>
    <w:rsid w:val="00151897"/>
    <w:rsid w:val="00155974"/>
    <w:rsid w:val="00155C4D"/>
    <w:rsid w:val="001560DB"/>
    <w:rsid w:val="001561C2"/>
    <w:rsid w:val="00163635"/>
    <w:rsid w:val="00165080"/>
    <w:rsid w:val="00167F10"/>
    <w:rsid w:val="00170181"/>
    <w:rsid w:val="001720A8"/>
    <w:rsid w:val="00176A79"/>
    <w:rsid w:val="00187ED4"/>
    <w:rsid w:val="00190AF1"/>
    <w:rsid w:val="001937D7"/>
    <w:rsid w:val="00194AE0"/>
    <w:rsid w:val="001A154B"/>
    <w:rsid w:val="001A4D72"/>
    <w:rsid w:val="001B1860"/>
    <w:rsid w:val="001B4373"/>
    <w:rsid w:val="001B7E73"/>
    <w:rsid w:val="001C3B27"/>
    <w:rsid w:val="001C57A7"/>
    <w:rsid w:val="001C6BE6"/>
    <w:rsid w:val="001C721C"/>
    <w:rsid w:val="001C78C4"/>
    <w:rsid w:val="001D19B9"/>
    <w:rsid w:val="001D4F96"/>
    <w:rsid w:val="001D63F5"/>
    <w:rsid w:val="001D69C3"/>
    <w:rsid w:val="001E1023"/>
    <w:rsid w:val="001E4897"/>
    <w:rsid w:val="001F6A32"/>
    <w:rsid w:val="001F7001"/>
    <w:rsid w:val="00207B4A"/>
    <w:rsid w:val="00213A6E"/>
    <w:rsid w:val="00216A2B"/>
    <w:rsid w:val="00220096"/>
    <w:rsid w:val="0022340E"/>
    <w:rsid w:val="00224182"/>
    <w:rsid w:val="00227709"/>
    <w:rsid w:val="00227FBE"/>
    <w:rsid w:val="00231B46"/>
    <w:rsid w:val="00235B7D"/>
    <w:rsid w:val="00240C91"/>
    <w:rsid w:val="00242168"/>
    <w:rsid w:val="00242727"/>
    <w:rsid w:val="00245170"/>
    <w:rsid w:val="002452AE"/>
    <w:rsid w:val="002457FF"/>
    <w:rsid w:val="00251C1C"/>
    <w:rsid w:val="00254A41"/>
    <w:rsid w:val="00260202"/>
    <w:rsid w:val="00262C2A"/>
    <w:rsid w:val="00262FB1"/>
    <w:rsid w:val="00263EEA"/>
    <w:rsid w:val="00272184"/>
    <w:rsid w:val="00277335"/>
    <w:rsid w:val="0027742A"/>
    <w:rsid w:val="00281C98"/>
    <w:rsid w:val="00282471"/>
    <w:rsid w:val="00287457"/>
    <w:rsid w:val="00291C3F"/>
    <w:rsid w:val="00291ECA"/>
    <w:rsid w:val="0029302F"/>
    <w:rsid w:val="00293BBD"/>
    <w:rsid w:val="00295655"/>
    <w:rsid w:val="00296E53"/>
    <w:rsid w:val="00297280"/>
    <w:rsid w:val="002A0594"/>
    <w:rsid w:val="002A3D88"/>
    <w:rsid w:val="002A4872"/>
    <w:rsid w:val="002A7135"/>
    <w:rsid w:val="002B0692"/>
    <w:rsid w:val="002B1D01"/>
    <w:rsid w:val="002B313D"/>
    <w:rsid w:val="002B4306"/>
    <w:rsid w:val="002B72E4"/>
    <w:rsid w:val="002C2C35"/>
    <w:rsid w:val="002C4C71"/>
    <w:rsid w:val="002C5D49"/>
    <w:rsid w:val="002D28B9"/>
    <w:rsid w:val="002D4E38"/>
    <w:rsid w:val="002D5E6F"/>
    <w:rsid w:val="002E3651"/>
    <w:rsid w:val="002E52EB"/>
    <w:rsid w:val="002E695D"/>
    <w:rsid w:val="002F3630"/>
    <w:rsid w:val="002F510C"/>
    <w:rsid w:val="00301555"/>
    <w:rsid w:val="003025E6"/>
    <w:rsid w:val="00302E5F"/>
    <w:rsid w:val="00303897"/>
    <w:rsid w:val="003054FE"/>
    <w:rsid w:val="003064CB"/>
    <w:rsid w:val="00311B75"/>
    <w:rsid w:val="00320E52"/>
    <w:rsid w:val="003212EB"/>
    <w:rsid w:val="00321C75"/>
    <w:rsid w:val="00322A02"/>
    <w:rsid w:val="0032381C"/>
    <w:rsid w:val="0032514F"/>
    <w:rsid w:val="00325168"/>
    <w:rsid w:val="00331ACB"/>
    <w:rsid w:val="0033217D"/>
    <w:rsid w:val="003347D4"/>
    <w:rsid w:val="00335C1C"/>
    <w:rsid w:val="00337611"/>
    <w:rsid w:val="003376F8"/>
    <w:rsid w:val="00340F45"/>
    <w:rsid w:val="00351CD3"/>
    <w:rsid w:val="00360C02"/>
    <w:rsid w:val="00367BC9"/>
    <w:rsid w:val="00370A04"/>
    <w:rsid w:val="00372A62"/>
    <w:rsid w:val="00373660"/>
    <w:rsid w:val="00381D14"/>
    <w:rsid w:val="003877D7"/>
    <w:rsid w:val="00391E88"/>
    <w:rsid w:val="0039566A"/>
    <w:rsid w:val="003A7AAE"/>
    <w:rsid w:val="003B0D53"/>
    <w:rsid w:val="003B161B"/>
    <w:rsid w:val="003B5FA4"/>
    <w:rsid w:val="003C0094"/>
    <w:rsid w:val="003C0948"/>
    <w:rsid w:val="003C375E"/>
    <w:rsid w:val="003C506B"/>
    <w:rsid w:val="003D2218"/>
    <w:rsid w:val="003D22F5"/>
    <w:rsid w:val="003D31A0"/>
    <w:rsid w:val="003D6E5B"/>
    <w:rsid w:val="003E1BEE"/>
    <w:rsid w:val="003E2767"/>
    <w:rsid w:val="003E74E4"/>
    <w:rsid w:val="003F173D"/>
    <w:rsid w:val="003F2604"/>
    <w:rsid w:val="003F35EE"/>
    <w:rsid w:val="003F4BD3"/>
    <w:rsid w:val="00402814"/>
    <w:rsid w:val="00405F60"/>
    <w:rsid w:val="00411362"/>
    <w:rsid w:val="004125DA"/>
    <w:rsid w:val="0041272B"/>
    <w:rsid w:val="00416097"/>
    <w:rsid w:val="00421558"/>
    <w:rsid w:val="00426318"/>
    <w:rsid w:val="004263AD"/>
    <w:rsid w:val="00426F16"/>
    <w:rsid w:val="004271D3"/>
    <w:rsid w:val="00430CA6"/>
    <w:rsid w:val="00435079"/>
    <w:rsid w:val="0043789B"/>
    <w:rsid w:val="00437E3B"/>
    <w:rsid w:val="004426B2"/>
    <w:rsid w:val="00444F8E"/>
    <w:rsid w:val="0044722B"/>
    <w:rsid w:val="00450812"/>
    <w:rsid w:val="00450841"/>
    <w:rsid w:val="00451AE0"/>
    <w:rsid w:val="004528F2"/>
    <w:rsid w:val="00452946"/>
    <w:rsid w:val="00464752"/>
    <w:rsid w:val="00465D0A"/>
    <w:rsid w:val="004731C3"/>
    <w:rsid w:val="004738B6"/>
    <w:rsid w:val="00491BD9"/>
    <w:rsid w:val="00494E1A"/>
    <w:rsid w:val="00497AB1"/>
    <w:rsid w:val="00497D86"/>
    <w:rsid w:val="00497DE0"/>
    <w:rsid w:val="004A5AB9"/>
    <w:rsid w:val="004B1C09"/>
    <w:rsid w:val="004B4FD1"/>
    <w:rsid w:val="004B70F6"/>
    <w:rsid w:val="004C0E87"/>
    <w:rsid w:val="004C187D"/>
    <w:rsid w:val="004D08EE"/>
    <w:rsid w:val="004D124E"/>
    <w:rsid w:val="004D22BA"/>
    <w:rsid w:val="004D370F"/>
    <w:rsid w:val="004D54DB"/>
    <w:rsid w:val="004D6E71"/>
    <w:rsid w:val="004E187C"/>
    <w:rsid w:val="004E3892"/>
    <w:rsid w:val="004E4B56"/>
    <w:rsid w:val="004F43D3"/>
    <w:rsid w:val="004F4748"/>
    <w:rsid w:val="004F4D8C"/>
    <w:rsid w:val="004F6AA9"/>
    <w:rsid w:val="004F774C"/>
    <w:rsid w:val="00503588"/>
    <w:rsid w:val="0050602E"/>
    <w:rsid w:val="005060B5"/>
    <w:rsid w:val="00507995"/>
    <w:rsid w:val="00507B86"/>
    <w:rsid w:val="00522CD2"/>
    <w:rsid w:val="00524121"/>
    <w:rsid w:val="00527BE9"/>
    <w:rsid w:val="00533489"/>
    <w:rsid w:val="00536A10"/>
    <w:rsid w:val="005409E9"/>
    <w:rsid w:val="00541E36"/>
    <w:rsid w:val="005471C0"/>
    <w:rsid w:val="005703F0"/>
    <w:rsid w:val="0057187C"/>
    <w:rsid w:val="0058326F"/>
    <w:rsid w:val="00583D1F"/>
    <w:rsid w:val="00590731"/>
    <w:rsid w:val="00591C2B"/>
    <w:rsid w:val="005923DF"/>
    <w:rsid w:val="00595405"/>
    <w:rsid w:val="00596A78"/>
    <w:rsid w:val="005A4133"/>
    <w:rsid w:val="005A45F5"/>
    <w:rsid w:val="005A61A0"/>
    <w:rsid w:val="005B129F"/>
    <w:rsid w:val="005B3094"/>
    <w:rsid w:val="005B387C"/>
    <w:rsid w:val="005B3A6E"/>
    <w:rsid w:val="005C0C53"/>
    <w:rsid w:val="005C17DA"/>
    <w:rsid w:val="005C27CE"/>
    <w:rsid w:val="005D0970"/>
    <w:rsid w:val="005D560B"/>
    <w:rsid w:val="005D6120"/>
    <w:rsid w:val="005D7387"/>
    <w:rsid w:val="005E1B9B"/>
    <w:rsid w:val="005E473A"/>
    <w:rsid w:val="005E484D"/>
    <w:rsid w:val="005E4AF1"/>
    <w:rsid w:val="005E6B35"/>
    <w:rsid w:val="005E7081"/>
    <w:rsid w:val="005E728D"/>
    <w:rsid w:val="005F1DEE"/>
    <w:rsid w:val="005F21F3"/>
    <w:rsid w:val="005F2B20"/>
    <w:rsid w:val="005F6971"/>
    <w:rsid w:val="00600DBB"/>
    <w:rsid w:val="006010FA"/>
    <w:rsid w:val="006059A1"/>
    <w:rsid w:val="00605ECC"/>
    <w:rsid w:val="00606CD8"/>
    <w:rsid w:val="006127B0"/>
    <w:rsid w:val="00612ACA"/>
    <w:rsid w:val="00613EE0"/>
    <w:rsid w:val="006149B9"/>
    <w:rsid w:val="00615708"/>
    <w:rsid w:val="006165F1"/>
    <w:rsid w:val="00616B5B"/>
    <w:rsid w:val="00621147"/>
    <w:rsid w:val="00625271"/>
    <w:rsid w:val="00626791"/>
    <w:rsid w:val="00632D55"/>
    <w:rsid w:val="00634EAA"/>
    <w:rsid w:val="00640E0B"/>
    <w:rsid w:val="006440FA"/>
    <w:rsid w:val="00644657"/>
    <w:rsid w:val="0066255C"/>
    <w:rsid w:val="0066359B"/>
    <w:rsid w:val="00666148"/>
    <w:rsid w:val="00667CC3"/>
    <w:rsid w:val="00671090"/>
    <w:rsid w:val="00673510"/>
    <w:rsid w:val="006816A5"/>
    <w:rsid w:val="00682507"/>
    <w:rsid w:val="00691119"/>
    <w:rsid w:val="006936A5"/>
    <w:rsid w:val="0069563A"/>
    <w:rsid w:val="00697488"/>
    <w:rsid w:val="006A04F4"/>
    <w:rsid w:val="006A146C"/>
    <w:rsid w:val="006A22C0"/>
    <w:rsid w:val="006A4061"/>
    <w:rsid w:val="006A5141"/>
    <w:rsid w:val="006A5BE1"/>
    <w:rsid w:val="006B56A3"/>
    <w:rsid w:val="006B5A4C"/>
    <w:rsid w:val="006B67C7"/>
    <w:rsid w:val="006C1FDC"/>
    <w:rsid w:val="006C561A"/>
    <w:rsid w:val="006C6AA7"/>
    <w:rsid w:val="006D092A"/>
    <w:rsid w:val="006D1000"/>
    <w:rsid w:val="006D102C"/>
    <w:rsid w:val="006D15CF"/>
    <w:rsid w:val="006D1F1D"/>
    <w:rsid w:val="006D69D7"/>
    <w:rsid w:val="006E07AE"/>
    <w:rsid w:val="006E08E8"/>
    <w:rsid w:val="006E1F5C"/>
    <w:rsid w:val="006E672D"/>
    <w:rsid w:val="006E6D08"/>
    <w:rsid w:val="006E767A"/>
    <w:rsid w:val="006F038F"/>
    <w:rsid w:val="006F04FA"/>
    <w:rsid w:val="006F3A44"/>
    <w:rsid w:val="006F41FE"/>
    <w:rsid w:val="006F4667"/>
    <w:rsid w:val="007002D6"/>
    <w:rsid w:val="00702DF8"/>
    <w:rsid w:val="00712A49"/>
    <w:rsid w:val="00720196"/>
    <w:rsid w:val="007239E9"/>
    <w:rsid w:val="00723C3C"/>
    <w:rsid w:val="00724381"/>
    <w:rsid w:val="00725D2B"/>
    <w:rsid w:val="0072685D"/>
    <w:rsid w:val="00730A46"/>
    <w:rsid w:val="00731812"/>
    <w:rsid w:val="00731A20"/>
    <w:rsid w:val="0073579C"/>
    <w:rsid w:val="00735EFF"/>
    <w:rsid w:val="007439B7"/>
    <w:rsid w:val="00743EC7"/>
    <w:rsid w:val="00744379"/>
    <w:rsid w:val="007465A4"/>
    <w:rsid w:val="007473ED"/>
    <w:rsid w:val="00750140"/>
    <w:rsid w:val="007513CC"/>
    <w:rsid w:val="00751810"/>
    <w:rsid w:val="00753CF3"/>
    <w:rsid w:val="00754220"/>
    <w:rsid w:val="007547AD"/>
    <w:rsid w:val="00757B42"/>
    <w:rsid w:val="00760DCF"/>
    <w:rsid w:val="00761F76"/>
    <w:rsid w:val="007640F3"/>
    <w:rsid w:val="00764997"/>
    <w:rsid w:val="00776A13"/>
    <w:rsid w:val="00777ED5"/>
    <w:rsid w:val="00783829"/>
    <w:rsid w:val="00791C28"/>
    <w:rsid w:val="00792B69"/>
    <w:rsid w:val="00792C76"/>
    <w:rsid w:val="00792F90"/>
    <w:rsid w:val="00793AF7"/>
    <w:rsid w:val="007966FE"/>
    <w:rsid w:val="007A1ECE"/>
    <w:rsid w:val="007A2DB8"/>
    <w:rsid w:val="007A7348"/>
    <w:rsid w:val="007B1182"/>
    <w:rsid w:val="007B5A0E"/>
    <w:rsid w:val="007C17C8"/>
    <w:rsid w:val="007C6431"/>
    <w:rsid w:val="007D7D19"/>
    <w:rsid w:val="007E5276"/>
    <w:rsid w:val="007E59A4"/>
    <w:rsid w:val="007E68AF"/>
    <w:rsid w:val="007F0DCC"/>
    <w:rsid w:val="007F5D16"/>
    <w:rsid w:val="007F6529"/>
    <w:rsid w:val="007F6B23"/>
    <w:rsid w:val="0080203C"/>
    <w:rsid w:val="00803B1D"/>
    <w:rsid w:val="008054B6"/>
    <w:rsid w:val="00813469"/>
    <w:rsid w:val="00822EDD"/>
    <w:rsid w:val="00823886"/>
    <w:rsid w:val="00826586"/>
    <w:rsid w:val="00841EAE"/>
    <w:rsid w:val="00845220"/>
    <w:rsid w:val="00845955"/>
    <w:rsid w:val="0085277F"/>
    <w:rsid w:val="00853FBE"/>
    <w:rsid w:val="0085407F"/>
    <w:rsid w:val="008546DF"/>
    <w:rsid w:val="00855BAB"/>
    <w:rsid w:val="00856A7B"/>
    <w:rsid w:val="00856B58"/>
    <w:rsid w:val="00866F99"/>
    <w:rsid w:val="008677C4"/>
    <w:rsid w:val="00875355"/>
    <w:rsid w:val="008757E5"/>
    <w:rsid w:val="00876642"/>
    <w:rsid w:val="0087680D"/>
    <w:rsid w:val="00876CE3"/>
    <w:rsid w:val="00880B23"/>
    <w:rsid w:val="008824F1"/>
    <w:rsid w:val="0088391D"/>
    <w:rsid w:val="00884794"/>
    <w:rsid w:val="008850BF"/>
    <w:rsid w:val="0088590F"/>
    <w:rsid w:val="008915D2"/>
    <w:rsid w:val="0089404E"/>
    <w:rsid w:val="00896421"/>
    <w:rsid w:val="00897C24"/>
    <w:rsid w:val="008A30A6"/>
    <w:rsid w:val="008A4F7E"/>
    <w:rsid w:val="008A5A52"/>
    <w:rsid w:val="008C21D2"/>
    <w:rsid w:val="008C2DC9"/>
    <w:rsid w:val="008C464C"/>
    <w:rsid w:val="008D42FD"/>
    <w:rsid w:val="008D6BB5"/>
    <w:rsid w:val="008E1CED"/>
    <w:rsid w:val="008E3B4A"/>
    <w:rsid w:val="008E5037"/>
    <w:rsid w:val="008E539C"/>
    <w:rsid w:val="008E53E0"/>
    <w:rsid w:val="008E5852"/>
    <w:rsid w:val="008F024C"/>
    <w:rsid w:val="008F2282"/>
    <w:rsid w:val="008F250E"/>
    <w:rsid w:val="008F38BB"/>
    <w:rsid w:val="008F7EB9"/>
    <w:rsid w:val="0090263A"/>
    <w:rsid w:val="009035BA"/>
    <w:rsid w:val="0090417A"/>
    <w:rsid w:val="00907475"/>
    <w:rsid w:val="00912931"/>
    <w:rsid w:val="00912B4B"/>
    <w:rsid w:val="0091355E"/>
    <w:rsid w:val="00913E12"/>
    <w:rsid w:val="009208C8"/>
    <w:rsid w:val="00920FA0"/>
    <w:rsid w:val="00921740"/>
    <w:rsid w:val="009219CC"/>
    <w:rsid w:val="00921A28"/>
    <w:rsid w:val="0092380C"/>
    <w:rsid w:val="0092439E"/>
    <w:rsid w:val="009252B5"/>
    <w:rsid w:val="00925590"/>
    <w:rsid w:val="00926F1B"/>
    <w:rsid w:val="00932E6D"/>
    <w:rsid w:val="0093303C"/>
    <w:rsid w:val="00936E36"/>
    <w:rsid w:val="00943BE6"/>
    <w:rsid w:val="00945546"/>
    <w:rsid w:val="00946033"/>
    <w:rsid w:val="00946850"/>
    <w:rsid w:val="00946AFF"/>
    <w:rsid w:val="009562F4"/>
    <w:rsid w:val="00957634"/>
    <w:rsid w:val="0096326F"/>
    <w:rsid w:val="009716E1"/>
    <w:rsid w:val="00974964"/>
    <w:rsid w:val="00976584"/>
    <w:rsid w:val="0098558E"/>
    <w:rsid w:val="009967E8"/>
    <w:rsid w:val="00997FB0"/>
    <w:rsid w:val="009A1C11"/>
    <w:rsid w:val="009A3378"/>
    <w:rsid w:val="009A5255"/>
    <w:rsid w:val="009A5803"/>
    <w:rsid w:val="009B16E6"/>
    <w:rsid w:val="009B1FA8"/>
    <w:rsid w:val="009B2247"/>
    <w:rsid w:val="009B3EF1"/>
    <w:rsid w:val="009B647B"/>
    <w:rsid w:val="009C11A3"/>
    <w:rsid w:val="009C4A05"/>
    <w:rsid w:val="009D01C6"/>
    <w:rsid w:val="009D0858"/>
    <w:rsid w:val="009D1262"/>
    <w:rsid w:val="009D192E"/>
    <w:rsid w:val="009D2572"/>
    <w:rsid w:val="009D3DEA"/>
    <w:rsid w:val="009D3F84"/>
    <w:rsid w:val="009D5AE6"/>
    <w:rsid w:val="009D5BAA"/>
    <w:rsid w:val="009D6CD4"/>
    <w:rsid w:val="009F1B77"/>
    <w:rsid w:val="009F3630"/>
    <w:rsid w:val="009F395D"/>
    <w:rsid w:val="009F3DBC"/>
    <w:rsid w:val="009F6B00"/>
    <w:rsid w:val="00A00C9D"/>
    <w:rsid w:val="00A019D4"/>
    <w:rsid w:val="00A02002"/>
    <w:rsid w:val="00A1046A"/>
    <w:rsid w:val="00A11179"/>
    <w:rsid w:val="00A1229D"/>
    <w:rsid w:val="00A164C0"/>
    <w:rsid w:val="00A16AE1"/>
    <w:rsid w:val="00A209A9"/>
    <w:rsid w:val="00A20C79"/>
    <w:rsid w:val="00A21C3F"/>
    <w:rsid w:val="00A242BE"/>
    <w:rsid w:val="00A27AEE"/>
    <w:rsid w:val="00A33063"/>
    <w:rsid w:val="00A40B42"/>
    <w:rsid w:val="00A4415F"/>
    <w:rsid w:val="00A450B7"/>
    <w:rsid w:val="00A5201A"/>
    <w:rsid w:val="00A53DBC"/>
    <w:rsid w:val="00A54002"/>
    <w:rsid w:val="00A56D3D"/>
    <w:rsid w:val="00A616C2"/>
    <w:rsid w:val="00A62601"/>
    <w:rsid w:val="00A662D7"/>
    <w:rsid w:val="00A664F3"/>
    <w:rsid w:val="00A74619"/>
    <w:rsid w:val="00A75F44"/>
    <w:rsid w:val="00A84786"/>
    <w:rsid w:val="00A858C3"/>
    <w:rsid w:val="00A8647A"/>
    <w:rsid w:val="00A87228"/>
    <w:rsid w:val="00A91DBB"/>
    <w:rsid w:val="00A91E21"/>
    <w:rsid w:val="00A9263D"/>
    <w:rsid w:val="00A93FBE"/>
    <w:rsid w:val="00A9509D"/>
    <w:rsid w:val="00A97FB1"/>
    <w:rsid w:val="00AA0C01"/>
    <w:rsid w:val="00AA1792"/>
    <w:rsid w:val="00AA4949"/>
    <w:rsid w:val="00AB3FBF"/>
    <w:rsid w:val="00AB5E58"/>
    <w:rsid w:val="00AB6156"/>
    <w:rsid w:val="00AB6AF4"/>
    <w:rsid w:val="00AC3436"/>
    <w:rsid w:val="00AC5C5A"/>
    <w:rsid w:val="00AC621D"/>
    <w:rsid w:val="00AC6407"/>
    <w:rsid w:val="00AD3DA9"/>
    <w:rsid w:val="00AE0494"/>
    <w:rsid w:val="00AE1458"/>
    <w:rsid w:val="00AE3F2F"/>
    <w:rsid w:val="00AF17FC"/>
    <w:rsid w:val="00AF3166"/>
    <w:rsid w:val="00AF6E22"/>
    <w:rsid w:val="00AF7146"/>
    <w:rsid w:val="00AF77F6"/>
    <w:rsid w:val="00B021E5"/>
    <w:rsid w:val="00B04FB5"/>
    <w:rsid w:val="00B07314"/>
    <w:rsid w:val="00B10D55"/>
    <w:rsid w:val="00B23658"/>
    <w:rsid w:val="00B25C4A"/>
    <w:rsid w:val="00B318F0"/>
    <w:rsid w:val="00B320AD"/>
    <w:rsid w:val="00B33CC3"/>
    <w:rsid w:val="00B36A50"/>
    <w:rsid w:val="00B3726A"/>
    <w:rsid w:val="00B4059A"/>
    <w:rsid w:val="00B4302E"/>
    <w:rsid w:val="00B54A51"/>
    <w:rsid w:val="00B65E61"/>
    <w:rsid w:val="00B7270A"/>
    <w:rsid w:val="00B72AE9"/>
    <w:rsid w:val="00B747C4"/>
    <w:rsid w:val="00B752F0"/>
    <w:rsid w:val="00B8528D"/>
    <w:rsid w:val="00B87C00"/>
    <w:rsid w:val="00B909A8"/>
    <w:rsid w:val="00B91BF4"/>
    <w:rsid w:val="00B9219A"/>
    <w:rsid w:val="00B94D14"/>
    <w:rsid w:val="00BA3B08"/>
    <w:rsid w:val="00BA3BD9"/>
    <w:rsid w:val="00BA6421"/>
    <w:rsid w:val="00BB32D4"/>
    <w:rsid w:val="00BB5226"/>
    <w:rsid w:val="00BC0C66"/>
    <w:rsid w:val="00BC3911"/>
    <w:rsid w:val="00BC4790"/>
    <w:rsid w:val="00BC4DC3"/>
    <w:rsid w:val="00BC7C67"/>
    <w:rsid w:val="00BD3798"/>
    <w:rsid w:val="00BD621A"/>
    <w:rsid w:val="00BE1EE9"/>
    <w:rsid w:val="00BE2738"/>
    <w:rsid w:val="00BE6AF1"/>
    <w:rsid w:val="00BF18C0"/>
    <w:rsid w:val="00C007B4"/>
    <w:rsid w:val="00C013FD"/>
    <w:rsid w:val="00C01636"/>
    <w:rsid w:val="00C02901"/>
    <w:rsid w:val="00C03724"/>
    <w:rsid w:val="00C055BF"/>
    <w:rsid w:val="00C13880"/>
    <w:rsid w:val="00C16DB2"/>
    <w:rsid w:val="00C20E82"/>
    <w:rsid w:val="00C23F20"/>
    <w:rsid w:val="00C24B0A"/>
    <w:rsid w:val="00C310FB"/>
    <w:rsid w:val="00C313B6"/>
    <w:rsid w:val="00C33E60"/>
    <w:rsid w:val="00C3475F"/>
    <w:rsid w:val="00C4446D"/>
    <w:rsid w:val="00C458C0"/>
    <w:rsid w:val="00C45ED2"/>
    <w:rsid w:val="00C50760"/>
    <w:rsid w:val="00C525F3"/>
    <w:rsid w:val="00C53C6D"/>
    <w:rsid w:val="00C5446A"/>
    <w:rsid w:val="00C5522A"/>
    <w:rsid w:val="00C5593B"/>
    <w:rsid w:val="00C57A82"/>
    <w:rsid w:val="00C60428"/>
    <w:rsid w:val="00C64BA8"/>
    <w:rsid w:val="00C7294B"/>
    <w:rsid w:val="00C72C25"/>
    <w:rsid w:val="00C76D4A"/>
    <w:rsid w:val="00C84C8A"/>
    <w:rsid w:val="00C8799C"/>
    <w:rsid w:val="00C91076"/>
    <w:rsid w:val="00C97978"/>
    <w:rsid w:val="00CA0E80"/>
    <w:rsid w:val="00CA1347"/>
    <w:rsid w:val="00CA1509"/>
    <w:rsid w:val="00CA591B"/>
    <w:rsid w:val="00CA6345"/>
    <w:rsid w:val="00CA6E7F"/>
    <w:rsid w:val="00CB1AD0"/>
    <w:rsid w:val="00CC7387"/>
    <w:rsid w:val="00CD3369"/>
    <w:rsid w:val="00CD39FF"/>
    <w:rsid w:val="00CD5C97"/>
    <w:rsid w:val="00CE1A8E"/>
    <w:rsid w:val="00CF73E0"/>
    <w:rsid w:val="00CF7DD4"/>
    <w:rsid w:val="00D04475"/>
    <w:rsid w:val="00D04497"/>
    <w:rsid w:val="00D04F62"/>
    <w:rsid w:val="00D079F1"/>
    <w:rsid w:val="00D10326"/>
    <w:rsid w:val="00D13598"/>
    <w:rsid w:val="00D13DBE"/>
    <w:rsid w:val="00D16E94"/>
    <w:rsid w:val="00D201E3"/>
    <w:rsid w:val="00D2393A"/>
    <w:rsid w:val="00D24620"/>
    <w:rsid w:val="00D27B2C"/>
    <w:rsid w:val="00D309C6"/>
    <w:rsid w:val="00D42121"/>
    <w:rsid w:val="00D422DE"/>
    <w:rsid w:val="00D4239B"/>
    <w:rsid w:val="00D42B31"/>
    <w:rsid w:val="00D44AED"/>
    <w:rsid w:val="00D45EEB"/>
    <w:rsid w:val="00D51828"/>
    <w:rsid w:val="00D539A4"/>
    <w:rsid w:val="00D54B0A"/>
    <w:rsid w:val="00D560C8"/>
    <w:rsid w:val="00D638FD"/>
    <w:rsid w:val="00D66CB4"/>
    <w:rsid w:val="00D71AC3"/>
    <w:rsid w:val="00D723A6"/>
    <w:rsid w:val="00D728CA"/>
    <w:rsid w:val="00D73589"/>
    <w:rsid w:val="00D7389F"/>
    <w:rsid w:val="00D86BB5"/>
    <w:rsid w:val="00D978A7"/>
    <w:rsid w:val="00DA3217"/>
    <w:rsid w:val="00DA60D6"/>
    <w:rsid w:val="00DA6655"/>
    <w:rsid w:val="00DA7E10"/>
    <w:rsid w:val="00DB099C"/>
    <w:rsid w:val="00DB383E"/>
    <w:rsid w:val="00DB5ECE"/>
    <w:rsid w:val="00DB676B"/>
    <w:rsid w:val="00DB73BC"/>
    <w:rsid w:val="00DC2AFF"/>
    <w:rsid w:val="00DC61E3"/>
    <w:rsid w:val="00DC6EE2"/>
    <w:rsid w:val="00DD12D1"/>
    <w:rsid w:val="00DD365A"/>
    <w:rsid w:val="00DD3A69"/>
    <w:rsid w:val="00DD4487"/>
    <w:rsid w:val="00DD5D97"/>
    <w:rsid w:val="00DD601C"/>
    <w:rsid w:val="00DE1C45"/>
    <w:rsid w:val="00DE1D96"/>
    <w:rsid w:val="00DE3FF8"/>
    <w:rsid w:val="00DE41DD"/>
    <w:rsid w:val="00DE4E6B"/>
    <w:rsid w:val="00DE4E8F"/>
    <w:rsid w:val="00DF1E89"/>
    <w:rsid w:val="00DF3ECD"/>
    <w:rsid w:val="00DF43F3"/>
    <w:rsid w:val="00DF55CD"/>
    <w:rsid w:val="00DF7519"/>
    <w:rsid w:val="00E15C68"/>
    <w:rsid w:val="00E23C00"/>
    <w:rsid w:val="00E2451F"/>
    <w:rsid w:val="00E26276"/>
    <w:rsid w:val="00E30045"/>
    <w:rsid w:val="00E3526D"/>
    <w:rsid w:val="00E36346"/>
    <w:rsid w:val="00E41368"/>
    <w:rsid w:val="00E419B5"/>
    <w:rsid w:val="00E43685"/>
    <w:rsid w:val="00E43D2D"/>
    <w:rsid w:val="00E5111C"/>
    <w:rsid w:val="00E535B5"/>
    <w:rsid w:val="00E53C3E"/>
    <w:rsid w:val="00E57031"/>
    <w:rsid w:val="00E57C33"/>
    <w:rsid w:val="00E57E50"/>
    <w:rsid w:val="00E61754"/>
    <w:rsid w:val="00E639DA"/>
    <w:rsid w:val="00E64845"/>
    <w:rsid w:val="00E67F00"/>
    <w:rsid w:val="00E7196A"/>
    <w:rsid w:val="00E72847"/>
    <w:rsid w:val="00E74F9B"/>
    <w:rsid w:val="00E77915"/>
    <w:rsid w:val="00E80488"/>
    <w:rsid w:val="00E821C7"/>
    <w:rsid w:val="00E8323D"/>
    <w:rsid w:val="00E8347F"/>
    <w:rsid w:val="00E845EB"/>
    <w:rsid w:val="00E8463C"/>
    <w:rsid w:val="00E86389"/>
    <w:rsid w:val="00E864FC"/>
    <w:rsid w:val="00E92024"/>
    <w:rsid w:val="00E93547"/>
    <w:rsid w:val="00E949DF"/>
    <w:rsid w:val="00EA3130"/>
    <w:rsid w:val="00EA63B9"/>
    <w:rsid w:val="00EB42BC"/>
    <w:rsid w:val="00EB5F09"/>
    <w:rsid w:val="00EB71C2"/>
    <w:rsid w:val="00EC027A"/>
    <w:rsid w:val="00EC0739"/>
    <w:rsid w:val="00EC1709"/>
    <w:rsid w:val="00EC2407"/>
    <w:rsid w:val="00EC3F58"/>
    <w:rsid w:val="00EC594F"/>
    <w:rsid w:val="00ED714D"/>
    <w:rsid w:val="00EE2D34"/>
    <w:rsid w:val="00EE3220"/>
    <w:rsid w:val="00EE70A2"/>
    <w:rsid w:val="00EE78DA"/>
    <w:rsid w:val="00EF48DA"/>
    <w:rsid w:val="00EF64C7"/>
    <w:rsid w:val="00F05562"/>
    <w:rsid w:val="00F0574F"/>
    <w:rsid w:val="00F05901"/>
    <w:rsid w:val="00F05F39"/>
    <w:rsid w:val="00F06087"/>
    <w:rsid w:val="00F07B73"/>
    <w:rsid w:val="00F119BF"/>
    <w:rsid w:val="00F12C08"/>
    <w:rsid w:val="00F16D73"/>
    <w:rsid w:val="00F17161"/>
    <w:rsid w:val="00F17E6C"/>
    <w:rsid w:val="00F24AEA"/>
    <w:rsid w:val="00F24E26"/>
    <w:rsid w:val="00F24F0D"/>
    <w:rsid w:val="00F24F94"/>
    <w:rsid w:val="00F306CA"/>
    <w:rsid w:val="00F3260D"/>
    <w:rsid w:val="00F3269B"/>
    <w:rsid w:val="00F33283"/>
    <w:rsid w:val="00F34C42"/>
    <w:rsid w:val="00F34DA1"/>
    <w:rsid w:val="00F35C2D"/>
    <w:rsid w:val="00F37909"/>
    <w:rsid w:val="00F37FFD"/>
    <w:rsid w:val="00F41EC3"/>
    <w:rsid w:val="00F505BA"/>
    <w:rsid w:val="00F50E06"/>
    <w:rsid w:val="00F53574"/>
    <w:rsid w:val="00F5399C"/>
    <w:rsid w:val="00F55019"/>
    <w:rsid w:val="00F56D5D"/>
    <w:rsid w:val="00F57770"/>
    <w:rsid w:val="00F6455D"/>
    <w:rsid w:val="00F65CD8"/>
    <w:rsid w:val="00F66814"/>
    <w:rsid w:val="00F67B78"/>
    <w:rsid w:val="00F71521"/>
    <w:rsid w:val="00F742FD"/>
    <w:rsid w:val="00F749FA"/>
    <w:rsid w:val="00F804F6"/>
    <w:rsid w:val="00F83034"/>
    <w:rsid w:val="00F83C00"/>
    <w:rsid w:val="00F8476E"/>
    <w:rsid w:val="00F8676C"/>
    <w:rsid w:val="00F87C78"/>
    <w:rsid w:val="00F91950"/>
    <w:rsid w:val="00F9215C"/>
    <w:rsid w:val="00F92F07"/>
    <w:rsid w:val="00F94AC5"/>
    <w:rsid w:val="00FA1DDA"/>
    <w:rsid w:val="00FA4769"/>
    <w:rsid w:val="00FA7F50"/>
    <w:rsid w:val="00FB1FC5"/>
    <w:rsid w:val="00FB521F"/>
    <w:rsid w:val="00FC1B75"/>
    <w:rsid w:val="00FC1C0C"/>
    <w:rsid w:val="00FC69A9"/>
    <w:rsid w:val="00FC708D"/>
    <w:rsid w:val="00FD6C43"/>
    <w:rsid w:val="00FE21DD"/>
    <w:rsid w:val="00FE5B92"/>
    <w:rsid w:val="00FF0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E38"/>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282"/>
    <w:pPr>
      <w:tabs>
        <w:tab w:val="center" w:pos="4320"/>
        <w:tab w:val="right" w:pos="8640"/>
      </w:tabs>
    </w:pPr>
  </w:style>
  <w:style w:type="paragraph" w:styleId="Footer">
    <w:name w:val="footer"/>
    <w:basedOn w:val="Normal"/>
    <w:rsid w:val="008F2282"/>
    <w:pPr>
      <w:tabs>
        <w:tab w:val="center" w:pos="4320"/>
        <w:tab w:val="right" w:pos="8640"/>
      </w:tabs>
    </w:pPr>
  </w:style>
  <w:style w:type="character" w:styleId="PageNumber">
    <w:name w:val="page number"/>
    <w:basedOn w:val="DefaultParagraphFont"/>
    <w:rsid w:val="008F2282"/>
  </w:style>
  <w:style w:type="paragraph" w:styleId="BalloonText">
    <w:name w:val="Balloon Text"/>
    <w:basedOn w:val="Normal"/>
    <w:link w:val="BalloonTextChar"/>
    <w:rsid w:val="000F232E"/>
    <w:rPr>
      <w:rFonts w:ascii="Tahoma" w:hAnsi="Tahoma" w:cs="Tahoma"/>
      <w:sz w:val="16"/>
      <w:szCs w:val="16"/>
    </w:rPr>
  </w:style>
  <w:style w:type="character" w:customStyle="1" w:styleId="BalloonTextChar">
    <w:name w:val="Balloon Text Char"/>
    <w:basedOn w:val="DefaultParagraphFont"/>
    <w:link w:val="BalloonText"/>
    <w:rsid w:val="000F23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MILLER</dc:creator>
  <cp:keywords/>
  <dc:description/>
  <cp:lastModifiedBy>Administrator</cp:lastModifiedBy>
  <cp:revision>3</cp:revision>
  <cp:lastPrinted>2011-06-13T17:23:00Z</cp:lastPrinted>
  <dcterms:created xsi:type="dcterms:W3CDTF">2011-05-26T19:10:00Z</dcterms:created>
  <dcterms:modified xsi:type="dcterms:W3CDTF">2011-06-13T17:23:00Z</dcterms:modified>
</cp:coreProperties>
</file>