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E01FD">
        <w:trPr>
          <w:trHeight w:val="990"/>
        </w:trPr>
        <w:tc>
          <w:tcPr>
            <w:tcW w:w="1363" w:type="dxa"/>
          </w:tcPr>
          <w:p w:rsidR="00CE01FD" w:rsidRDefault="003D613B">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CE01FD" w:rsidRDefault="00CE01FD">
            <w:pPr>
              <w:suppressAutoHyphens/>
              <w:spacing w:line="204" w:lineRule="auto"/>
              <w:jc w:val="center"/>
              <w:rPr>
                <w:rFonts w:ascii="Arial" w:hAnsi="Arial"/>
                <w:color w:val="000080"/>
                <w:spacing w:val="-3"/>
                <w:sz w:val="26"/>
              </w:rPr>
            </w:pPr>
          </w:p>
          <w:p w:rsidR="00CE01FD" w:rsidRDefault="00CE01F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E01FD" w:rsidRDefault="00CE01FD">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E01FD" w:rsidRDefault="00CE01F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jc w:val="right"/>
              <w:rPr>
                <w:rFonts w:ascii="Arial" w:hAnsi="Arial"/>
                <w:sz w:val="12"/>
              </w:rPr>
            </w:pPr>
            <w:r>
              <w:rPr>
                <w:rFonts w:ascii="Arial" w:hAnsi="Arial"/>
                <w:b/>
                <w:spacing w:val="-1"/>
                <w:sz w:val="12"/>
              </w:rPr>
              <w:t>IN REPLY PLEASE REFER TO OUR FILE</w:t>
            </w:r>
          </w:p>
        </w:tc>
      </w:tr>
    </w:tbl>
    <w:p w:rsidR="00CE01FD" w:rsidRDefault="00CE01FD">
      <w:pPr>
        <w:rPr>
          <w:sz w:val="24"/>
        </w:rPr>
        <w:sectPr w:rsidR="00CE01FD">
          <w:pgSz w:w="12240" w:h="15840"/>
          <w:pgMar w:top="504" w:right="1440" w:bottom="1440" w:left="1440" w:header="720" w:footer="720" w:gutter="0"/>
          <w:cols w:space="720"/>
        </w:sectPr>
      </w:pPr>
    </w:p>
    <w:p w:rsidR="006D5846" w:rsidRDefault="00C85BBC" w:rsidP="000832C4">
      <w:pPr>
        <w:jc w:val="center"/>
        <w:rPr>
          <w:sz w:val="24"/>
          <w:szCs w:val="24"/>
        </w:rPr>
      </w:pPr>
      <w:r>
        <w:rPr>
          <w:sz w:val="24"/>
          <w:szCs w:val="24"/>
        </w:rPr>
        <w:lastRenderedPageBreak/>
        <w:t>April 10, 2012</w:t>
      </w:r>
    </w:p>
    <w:p w:rsidR="00F2123C" w:rsidRPr="000832C4" w:rsidRDefault="00C75275" w:rsidP="00474543">
      <w:pPr>
        <w:jc w:val="right"/>
        <w:rPr>
          <w:sz w:val="24"/>
          <w:szCs w:val="24"/>
        </w:rPr>
      </w:pPr>
      <w:r>
        <w:rPr>
          <w:sz w:val="24"/>
          <w:szCs w:val="24"/>
        </w:rPr>
        <w:t>Docket No. L-00060182</w:t>
      </w:r>
    </w:p>
    <w:p w:rsidR="00B95A27" w:rsidRDefault="00B95A27" w:rsidP="00B45673">
      <w:pPr>
        <w:rPr>
          <w:sz w:val="21"/>
          <w:szCs w:val="21"/>
        </w:rPr>
      </w:pPr>
    </w:p>
    <w:p w:rsidR="00B95A27" w:rsidRDefault="00B95A27" w:rsidP="00B45673">
      <w:pPr>
        <w:rPr>
          <w:sz w:val="21"/>
          <w:szCs w:val="21"/>
        </w:rPr>
      </w:pPr>
    </w:p>
    <w:p w:rsidR="006861B6" w:rsidRDefault="006861B6" w:rsidP="00B45673">
      <w:pPr>
        <w:rPr>
          <w:sz w:val="21"/>
          <w:szCs w:val="21"/>
        </w:rPr>
      </w:pPr>
    </w:p>
    <w:p w:rsidR="00A338C4" w:rsidRDefault="00A338C4" w:rsidP="00B45673">
      <w:pPr>
        <w:rPr>
          <w:sz w:val="21"/>
          <w:szCs w:val="21"/>
        </w:rPr>
      </w:pPr>
    </w:p>
    <w:p w:rsidR="00541E2B" w:rsidRDefault="00541E2B" w:rsidP="00B45673">
      <w:pPr>
        <w:rPr>
          <w:sz w:val="21"/>
          <w:szCs w:val="21"/>
        </w:rPr>
      </w:pPr>
    </w:p>
    <w:p w:rsidR="00B45673" w:rsidRDefault="009B124D" w:rsidP="00B45673">
      <w:pPr>
        <w:rPr>
          <w:sz w:val="21"/>
          <w:szCs w:val="21"/>
        </w:rPr>
      </w:pPr>
      <w:r>
        <w:rPr>
          <w:sz w:val="21"/>
          <w:szCs w:val="21"/>
        </w:rPr>
        <w:t xml:space="preserve">PAUL J SZYKMAN </w:t>
      </w:r>
      <w:r w:rsidR="00541E2B">
        <w:rPr>
          <w:sz w:val="21"/>
          <w:szCs w:val="21"/>
        </w:rPr>
        <w:t xml:space="preserve"> </w:t>
      </w:r>
    </w:p>
    <w:p w:rsidR="005B6CE2" w:rsidRDefault="009B124D" w:rsidP="00B45673">
      <w:pPr>
        <w:rPr>
          <w:sz w:val="21"/>
          <w:szCs w:val="21"/>
        </w:rPr>
      </w:pPr>
      <w:r>
        <w:rPr>
          <w:sz w:val="21"/>
          <w:szCs w:val="21"/>
        </w:rPr>
        <w:t xml:space="preserve">VICE PRESIDENT – RATES </w:t>
      </w:r>
      <w:r w:rsidR="00541E2B">
        <w:rPr>
          <w:sz w:val="21"/>
          <w:szCs w:val="21"/>
        </w:rPr>
        <w:t xml:space="preserve"> </w:t>
      </w:r>
    </w:p>
    <w:p w:rsidR="009B124D" w:rsidRDefault="009B124D" w:rsidP="00B45673">
      <w:pPr>
        <w:rPr>
          <w:sz w:val="21"/>
          <w:szCs w:val="21"/>
        </w:rPr>
      </w:pPr>
      <w:r>
        <w:rPr>
          <w:sz w:val="21"/>
          <w:szCs w:val="21"/>
        </w:rPr>
        <w:t>UGI UTILITIES, INC</w:t>
      </w:r>
      <w:r w:rsidR="0044609A">
        <w:rPr>
          <w:sz w:val="21"/>
          <w:szCs w:val="21"/>
        </w:rPr>
        <w:t>.</w:t>
      </w:r>
      <w:r>
        <w:rPr>
          <w:sz w:val="21"/>
          <w:szCs w:val="21"/>
        </w:rPr>
        <w:t xml:space="preserve"> –</w:t>
      </w:r>
      <w:r w:rsidR="00270373">
        <w:rPr>
          <w:sz w:val="21"/>
          <w:szCs w:val="21"/>
        </w:rPr>
        <w:t>GAS</w:t>
      </w:r>
      <w:r>
        <w:rPr>
          <w:sz w:val="21"/>
          <w:szCs w:val="21"/>
        </w:rPr>
        <w:t xml:space="preserve"> DIVISION </w:t>
      </w:r>
      <w:r w:rsidR="00131795">
        <w:rPr>
          <w:sz w:val="21"/>
          <w:szCs w:val="21"/>
        </w:rPr>
        <w:t xml:space="preserve"> </w:t>
      </w:r>
      <w:r w:rsidR="00596CB0">
        <w:rPr>
          <w:sz w:val="21"/>
          <w:szCs w:val="21"/>
        </w:rPr>
        <w:t xml:space="preserve"> </w:t>
      </w:r>
    </w:p>
    <w:p w:rsidR="00C75275" w:rsidRDefault="009B124D" w:rsidP="00B45673">
      <w:pPr>
        <w:rPr>
          <w:sz w:val="21"/>
          <w:szCs w:val="21"/>
        </w:rPr>
      </w:pPr>
      <w:r>
        <w:rPr>
          <w:sz w:val="21"/>
          <w:szCs w:val="21"/>
        </w:rPr>
        <w:t xml:space="preserve">P O BOX 12677 </w:t>
      </w:r>
      <w:r w:rsidR="00131795">
        <w:rPr>
          <w:sz w:val="21"/>
          <w:szCs w:val="21"/>
        </w:rPr>
        <w:t xml:space="preserve"> </w:t>
      </w:r>
      <w:r w:rsidR="00541E2B">
        <w:rPr>
          <w:sz w:val="21"/>
          <w:szCs w:val="21"/>
        </w:rPr>
        <w:t xml:space="preserve"> </w:t>
      </w:r>
      <w:r w:rsidR="00596CB0">
        <w:rPr>
          <w:sz w:val="21"/>
          <w:szCs w:val="21"/>
        </w:rPr>
        <w:t xml:space="preserve"> </w:t>
      </w:r>
    </w:p>
    <w:p w:rsidR="00C75275" w:rsidRDefault="009B124D" w:rsidP="00B45673">
      <w:pPr>
        <w:rPr>
          <w:sz w:val="21"/>
          <w:szCs w:val="21"/>
        </w:rPr>
      </w:pPr>
      <w:r>
        <w:rPr>
          <w:sz w:val="21"/>
          <w:szCs w:val="21"/>
        </w:rPr>
        <w:t xml:space="preserve">READING PA  19612-2677 </w:t>
      </w:r>
      <w:r w:rsidR="00131795">
        <w:rPr>
          <w:sz w:val="21"/>
          <w:szCs w:val="21"/>
        </w:rPr>
        <w:t xml:space="preserve"> </w:t>
      </w:r>
      <w:r w:rsidR="00541E2B">
        <w:rPr>
          <w:sz w:val="21"/>
          <w:szCs w:val="21"/>
        </w:rPr>
        <w:t xml:space="preserve"> </w:t>
      </w:r>
      <w:r w:rsidR="00596CB0">
        <w:rPr>
          <w:sz w:val="21"/>
          <w:szCs w:val="21"/>
        </w:rPr>
        <w:t xml:space="preserve"> </w:t>
      </w:r>
    </w:p>
    <w:p w:rsidR="00C75275" w:rsidRDefault="00C75275" w:rsidP="00B45673">
      <w:pPr>
        <w:rPr>
          <w:sz w:val="21"/>
          <w:szCs w:val="21"/>
        </w:rPr>
      </w:pPr>
    </w:p>
    <w:p w:rsidR="00C75275" w:rsidRDefault="00C75275" w:rsidP="00B45673">
      <w:pPr>
        <w:rPr>
          <w:sz w:val="21"/>
          <w:szCs w:val="21"/>
        </w:rPr>
      </w:pPr>
    </w:p>
    <w:p w:rsidR="00596CB0" w:rsidRDefault="00B45673" w:rsidP="00541E2B">
      <w:pPr>
        <w:ind w:left="1440" w:hanging="360"/>
        <w:rPr>
          <w:sz w:val="21"/>
          <w:szCs w:val="21"/>
        </w:rPr>
      </w:pPr>
      <w:r w:rsidRPr="00AB60E6">
        <w:rPr>
          <w:sz w:val="21"/>
          <w:szCs w:val="21"/>
        </w:rPr>
        <w:t xml:space="preserve">Re: </w:t>
      </w:r>
      <w:r w:rsidR="00541E2B">
        <w:rPr>
          <w:sz w:val="21"/>
          <w:szCs w:val="21"/>
        </w:rPr>
        <w:t xml:space="preserve">Proposed Supplement No. </w:t>
      </w:r>
      <w:r w:rsidR="009B124D">
        <w:rPr>
          <w:sz w:val="21"/>
          <w:szCs w:val="21"/>
        </w:rPr>
        <w:t>9</w:t>
      </w:r>
      <w:r w:rsidR="00270373">
        <w:rPr>
          <w:sz w:val="21"/>
          <w:szCs w:val="21"/>
        </w:rPr>
        <w:t>1</w:t>
      </w:r>
      <w:r w:rsidR="00541E2B">
        <w:rPr>
          <w:sz w:val="21"/>
          <w:szCs w:val="21"/>
        </w:rPr>
        <w:t xml:space="preserve"> to </w:t>
      </w:r>
      <w:r w:rsidR="00131795">
        <w:rPr>
          <w:sz w:val="21"/>
          <w:szCs w:val="21"/>
        </w:rPr>
        <w:t>T</w:t>
      </w:r>
      <w:r w:rsidR="00596CB0">
        <w:rPr>
          <w:sz w:val="21"/>
          <w:szCs w:val="21"/>
        </w:rPr>
        <w:t xml:space="preserve">ariff </w:t>
      </w:r>
      <w:r w:rsidR="00270373">
        <w:rPr>
          <w:sz w:val="21"/>
          <w:szCs w:val="21"/>
        </w:rPr>
        <w:t>Gas</w:t>
      </w:r>
      <w:r w:rsidR="00596CB0">
        <w:rPr>
          <w:sz w:val="21"/>
          <w:szCs w:val="21"/>
        </w:rPr>
        <w:t xml:space="preserve">-Pa. P.U.C. No. </w:t>
      </w:r>
      <w:r w:rsidR="009B124D">
        <w:rPr>
          <w:sz w:val="21"/>
          <w:szCs w:val="21"/>
        </w:rPr>
        <w:t>5</w:t>
      </w:r>
      <w:r w:rsidR="00541E2B">
        <w:rPr>
          <w:sz w:val="21"/>
          <w:szCs w:val="21"/>
        </w:rPr>
        <w:t xml:space="preserve"> </w:t>
      </w:r>
    </w:p>
    <w:p w:rsidR="00131795" w:rsidRDefault="00131795" w:rsidP="00541E2B">
      <w:pPr>
        <w:ind w:left="1440" w:hanging="360"/>
        <w:rPr>
          <w:sz w:val="21"/>
          <w:szCs w:val="21"/>
        </w:rPr>
      </w:pPr>
    </w:p>
    <w:p w:rsidR="00541E2B" w:rsidRPr="00873C66" w:rsidRDefault="00541E2B" w:rsidP="00596CB0">
      <w:pPr>
        <w:ind w:left="1080" w:hanging="360"/>
        <w:rPr>
          <w:sz w:val="21"/>
          <w:szCs w:val="21"/>
        </w:rPr>
      </w:pPr>
    </w:p>
    <w:p w:rsidR="00B45673" w:rsidRPr="00AB60E6" w:rsidRDefault="00B45673" w:rsidP="00B45673">
      <w:pPr>
        <w:rPr>
          <w:sz w:val="21"/>
          <w:szCs w:val="21"/>
        </w:rPr>
      </w:pPr>
      <w:r w:rsidRPr="00AB60E6">
        <w:rPr>
          <w:sz w:val="21"/>
          <w:szCs w:val="21"/>
        </w:rPr>
        <w:t>Dear M</w:t>
      </w:r>
      <w:r w:rsidR="00C75275">
        <w:rPr>
          <w:sz w:val="21"/>
          <w:szCs w:val="21"/>
        </w:rPr>
        <w:t>r</w:t>
      </w:r>
      <w:r w:rsidR="00873C66">
        <w:rPr>
          <w:sz w:val="21"/>
          <w:szCs w:val="21"/>
        </w:rPr>
        <w:t xml:space="preserve">. </w:t>
      </w:r>
      <w:r w:rsidR="009B124D">
        <w:rPr>
          <w:sz w:val="21"/>
          <w:szCs w:val="21"/>
        </w:rPr>
        <w:t>Szykman</w:t>
      </w:r>
      <w:r w:rsidR="006D5846">
        <w:rPr>
          <w:sz w:val="21"/>
          <w:szCs w:val="21"/>
        </w:rPr>
        <w:t>:</w:t>
      </w:r>
    </w:p>
    <w:p w:rsidR="00B45673" w:rsidRPr="00AB60E6" w:rsidRDefault="00B45673" w:rsidP="00B45673">
      <w:pPr>
        <w:rPr>
          <w:sz w:val="21"/>
          <w:szCs w:val="21"/>
        </w:rPr>
      </w:pPr>
    </w:p>
    <w:p w:rsidR="00541E2B" w:rsidRDefault="00B45673" w:rsidP="00DD2FE2">
      <w:pPr>
        <w:rPr>
          <w:sz w:val="21"/>
          <w:szCs w:val="21"/>
        </w:rPr>
      </w:pPr>
      <w:r w:rsidRPr="00AB60E6">
        <w:rPr>
          <w:sz w:val="21"/>
          <w:szCs w:val="21"/>
        </w:rPr>
        <w:tab/>
      </w:r>
      <w:r w:rsidR="00AB60E6" w:rsidRPr="00AB60E6">
        <w:rPr>
          <w:sz w:val="21"/>
          <w:szCs w:val="21"/>
        </w:rPr>
        <w:tab/>
      </w:r>
      <w:r w:rsidR="00474543">
        <w:rPr>
          <w:sz w:val="21"/>
          <w:szCs w:val="21"/>
        </w:rPr>
        <w:t xml:space="preserve">On </w:t>
      </w:r>
      <w:r w:rsidR="009B124D">
        <w:rPr>
          <w:sz w:val="21"/>
          <w:szCs w:val="21"/>
        </w:rPr>
        <w:t>February 3</w:t>
      </w:r>
      <w:r w:rsidR="00E112CE">
        <w:rPr>
          <w:sz w:val="21"/>
          <w:szCs w:val="21"/>
        </w:rPr>
        <w:t>, 201</w:t>
      </w:r>
      <w:r w:rsidR="00131795">
        <w:rPr>
          <w:sz w:val="21"/>
          <w:szCs w:val="21"/>
        </w:rPr>
        <w:t>2</w:t>
      </w:r>
      <w:r w:rsidR="00474543">
        <w:rPr>
          <w:sz w:val="21"/>
          <w:szCs w:val="21"/>
        </w:rPr>
        <w:t xml:space="preserve">, </w:t>
      </w:r>
      <w:r w:rsidR="009B124D">
        <w:rPr>
          <w:sz w:val="21"/>
          <w:szCs w:val="21"/>
        </w:rPr>
        <w:t xml:space="preserve">UGI Utilities, Inc. – </w:t>
      </w:r>
      <w:r w:rsidR="00270373">
        <w:rPr>
          <w:sz w:val="21"/>
          <w:szCs w:val="21"/>
        </w:rPr>
        <w:t>Gas</w:t>
      </w:r>
      <w:r w:rsidR="009B124D">
        <w:rPr>
          <w:sz w:val="21"/>
          <w:szCs w:val="21"/>
        </w:rPr>
        <w:t xml:space="preserve"> Division </w:t>
      </w:r>
      <w:r w:rsidR="00926F9A">
        <w:rPr>
          <w:sz w:val="21"/>
          <w:szCs w:val="21"/>
        </w:rPr>
        <w:t>(</w:t>
      </w:r>
      <w:r w:rsidR="006861B6">
        <w:rPr>
          <w:sz w:val="21"/>
          <w:szCs w:val="21"/>
        </w:rPr>
        <w:t>Company)</w:t>
      </w:r>
      <w:r w:rsidR="005E0496">
        <w:rPr>
          <w:sz w:val="21"/>
          <w:szCs w:val="21"/>
        </w:rPr>
        <w:t xml:space="preserve"> </w:t>
      </w:r>
      <w:r w:rsidR="006861B6">
        <w:rPr>
          <w:sz w:val="21"/>
          <w:szCs w:val="21"/>
        </w:rPr>
        <w:t>file</w:t>
      </w:r>
      <w:r w:rsidR="00474543">
        <w:rPr>
          <w:sz w:val="21"/>
          <w:szCs w:val="21"/>
        </w:rPr>
        <w:t>d</w:t>
      </w:r>
      <w:r w:rsidR="006861B6">
        <w:rPr>
          <w:sz w:val="21"/>
          <w:szCs w:val="21"/>
        </w:rPr>
        <w:t xml:space="preserve"> </w:t>
      </w:r>
      <w:r w:rsidR="00474543">
        <w:rPr>
          <w:sz w:val="21"/>
          <w:szCs w:val="21"/>
        </w:rPr>
        <w:t xml:space="preserve">Supplement No. </w:t>
      </w:r>
      <w:r w:rsidR="009B124D">
        <w:rPr>
          <w:sz w:val="21"/>
          <w:szCs w:val="21"/>
        </w:rPr>
        <w:t>9</w:t>
      </w:r>
      <w:r w:rsidR="00270373">
        <w:rPr>
          <w:sz w:val="21"/>
          <w:szCs w:val="21"/>
        </w:rPr>
        <w:t>1</w:t>
      </w:r>
      <w:r w:rsidR="00474543">
        <w:rPr>
          <w:sz w:val="21"/>
          <w:szCs w:val="21"/>
        </w:rPr>
        <w:t xml:space="preserve"> to Tariff </w:t>
      </w:r>
      <w:r w:rsidR="00270373">
        <w:rPr>
          <w:sz w:val="21"/>
          <w:szCs w:val="21"/>
        </w:rPr>
        <w:t>Gas</w:t>
      </w:r>
      <w:r w:rsidR="00474543">
        <w:rPr>
          <w:sz w:val="21"/>
          <w:szCs w:val="21"/>
        </w:rPr>
        <w:t>-Pa.</w:t>
      </w:r>
      <w:r w:rsidR="0000718F">
        <w:rPr>
          <w:sz w:val="21"/>
          <w:szCs w:val="21"/>
        </w:rPr>
        <w:t xml:space="preserve"> </w:t>
      </w:r>
      <w:r w:rsidR="00474543">
        <w:rPr>
          <w:sz w:val="21"/>
          <w:szCs w:val="21"/>
        </w:rPr>
        <w:t xml:space="preserve">P.U.C. No. </w:t>
      </w:r>
      <w:r w:rsidR="009B124D">
        <w:rPr>
          <w:sz w:val="21"/>
          <w:szCs w:val="21"/>
        </w:rPr>
        <w:t>5</w:t>
      </w:r>
      <w:r w:rsidR="00474543">
        <w:rPr>
          <w:sz w:val="21"/>
          <w:szCs w:val="21"/>
        </w:rPr>
        <w:t xml:space="preserve"> to become effective on </w:t>
      </w:r>
      <w:r w:rsidR="009B124D">
        <w:rPr>
          <w:sz w:val="21"/>
          <w:szCs w:val="21"/>
        </w:rPr>
        <w:t>April 3</w:t>
      </w:r>
      <w:r w:rsidR="00474543">
        <w:rPr>
          <w:sz w:val="21"/>
          <w:szCs w:val="21"/>
        </w:rPr>
        <w:t xml:space="preserve">, 2012.  Supplement No. </w:t>
      </w:r>
      <w:r w:rsidR="009B124D">
        <w:rPr>
          <w:sz w:val="21"/>
          <w:szCs w:val="21"/>
        </w:rPr>
        <w:t>9</w:t>
      </w:r>
      <w:r w:rsidR="00270373">
        <w:rPr>
          <w:sz w:val="21"/>
          <w:szCs w:val="21"/>
        </w:rPr>
        <w:t>1</w:t>
      </w:r>
      <w:r w:rsidR="00596CB0">
        <w:rPr>
          <w:sz w:val="21"/>
          <w:szCs w:val="21"/>
        </w:rPr>
        <w:t xml:space="preserve"> </w:t>
      </w:r>
      <w:r w:rsidR="00541E2B">
        <w:rPr>
          <w:sz w:val="21"/>
          <w:szCs w:val="21"/>
        </w:rPr>
        <w:t xml:space="preserve">reflects </w:t>
      </w:r>
      <w:r w:rsidR="00131795">
        <w:rPr>
          <w:sz w:val="21"/>
          <w:szCs w:val="21"/>
        </w:rPr>
        <w:t xml:space="preserve">tariff </w:t>
      </w:r>
      <w:r w:rsidR="00541E2B">
        <w:rPr>
          <w:sz w:val="21"/>
          <w:szCs w:val="21"/>
        </w:rPr>
        <w:t xml:space="preserve">changes </w:t>
      </w:r>
      <w:r w:rsidR="00131795">
        <w:rPr>
          <w:sz w:val="21"/>
          <w:szCs w:val="21"/>
        </w:rPr>
        <w:t xml:space="preserve">to comply with the Rulemaking to Amend the Provisions of 52 Pa. Code, Chapter 56 at the above docket.  </w:t>
      </w:r>
    </w:p>
    <w:p w:rsidR="00131795" w:rsidRDefault="00131795" w:rsidP="00DD2FE2">
      <w:pPr>
        <w:rPr>
          <w:sz w:val="21"/>
          <w:szCs w:val="21"/>
        </w:rPr>
      </w:pPr>
    </w:p>
    <w:p w:rsidR="00A4155F" w:rsidRDefault="00757E90" w:rsidP="00085FB4">
      <w:pPr>
        <w:ind w:hanging="1080"/>
        <w:rPr>
          <w:sz w:val="21"/>
          <w:szCs w:val="21"/>
        </w:rPr>
      </w:pPr>
      <w:r>
        <w:rPr>
          <w:sz w:val="21"/>
          <w:szCs w:val="21"/>
        </w:rPr>
        <w:tab/>
      </w:r>
      <w:r>
        <w:rPr>
          <w:sz w:val="21"/>
          <w:szCs w:val="21"/>
        </w:rPr>
        <w:tab/>
      </w:r>
      <w:r>
        <w:rPr>
          <w:sz w:val="21"/>
          <w:szCs w:val="21"/>
        </w:rPr>
        <w:tab/>
      </w:r>
      <w:r w:rsidR="00A4155F">
        <w:rPr>
          <w:sz w:val="21"/>
          <w:szCs w:val="21"/>
        </w:rPr>
        <w:t xml:space="preserve">Commission Staff has reviewed the tariff revisions and found that suspension or further investigation does not appear warranted at this time.  Therefore, in accordance with 52 Pa. Code, Supplement No. </w:t>
      </w:r>
      <w:r w:rsidR="009B124D">
        <w:rPr>
          <w:sz w:val="21"/>
          <w:szCs w:val="21"/>
        </w:rPr>
        <w:t>9</w:t>
      </w:r>
      <w:r w:rsidR="00270373">
        <w:rPr>
          <w:sz w:val="21"/>
          <w:szCs w:val="21"/>
        </w:rPr>
        <w:t>1</w:t>
      </w:r>
      <w:r w:rsidR="00A4155F">
        <w:rPr>
          <w:sz w:val="21"/>
          <w:szCs w:val="21"/>
        </w:rPr>
        <w:t xml:space="preserve"> to Tariff </w:t>
      </w:r>
      <w:r w:rsidR="00270373">
        <w:rPr>
          <w:sz w:val="21"/>
          <w:szCs w:val="21"/>
        </w:rPr>
        <w:t>Gas</w:t>
      </w:r>
      <w:r w:rsidR="00A4155F">
        <w:rPr>
          <w:sz w:val="21"/>
          <w:szCs w:val="21"/>
        </w:rPr>
        <w:t>-Pa. P.U.C. No.</w:t>
      </w:r>
      <w:r w:rsidR="00474543">
        <w:rPr>
          <w:sz w:val="21"/>
          <w:szCs w:val="21"/>
        </w:rPr>
        <w:t xml:space="preserve"> </w:t>
      </w:r>
      <w:r w:rsidR="009B124D">
        <w:rPr>
          <w:sz w:val="21"/>
          <w:szCs w:val="21"/>
        </w:rPr>
        <w:t>5</w:t>
      </w:r>
      <w:r w:rsidR="00A4155F">
        <w:rPr>
          <w:sz w:val="21"/>
          <w:szCs w:val="21"/>
        </w:rPr>
        <w:t xml:space="preserve"> is effective by operation of law according to the effective dates contained on each page of the supplement.  However, this does not constitute a determination that the revisions are just, lawful and reasonable, but only that suspension or further investigation does not appear warranted at this time, and is without prejudice to any formal complaints timely filed against said tariff revision.</w:t>
      </w:r>
    </w:p>
    <w:p w:rsidR="00A4155F" w:rsidRDefault="00A4155F" w:rsidP="00757E90">
      <w:pPr>
        <w:ind w:hanging="1080"/>
        <w:rPr>
          <w:sz w:val="21"/>
          <w:szCs w:val="21"/>
        </w:rPr>
      </w:pPr>
    </w:p>
    <w:p w:rsidR="00A4155F" w:rsidRDefault="00A4155F" w:rsidP="00757E90">
      <w:pPr>
        <w:ind w:hanging="1080"/>
        <w:rPr>
          <w:sz w:val="21"/>
          <w:szCs w:val="21"/>
        </w:rPr>
      </w:pPr>
      <w:r>
        <w:rPr>
          <w:sz w:val="21"/>
          <w:szCs w:val="21"/>
        </w:rPr>
        <w:tab/>
      </w:r>
      <w:r>
        <w:rPr>
          <w:sz w:val="21"/>
          <w:szCs w:val="21"/>
        </w:rPr>
        <w:tab/>
      </w:r>
      <w:r>
        <w:rPr>
          <w:sz w:val="21"/>
          <w:szCs w:val="21"/>
        </w:rPr>
        <w:tab/>
        <w:t xml:space="preserve">If you have any questions in this matter, please contact J. Elaine McDonald, Bureau of Technical Utility Services, at 717-787-1869 or </w:t>
      </w:r>
      <w:hyperlink r:id="rId9" w:history="1">
        <w:r w:rsidRPr="001E0967">
          <w:rPr>
            <w:rStyle w:val="Hyperlink"/>
            <w:sz w:val="21"/>
            <w:szCs w:val="21"/>
          </w:rPr>
          <w:t>jmcdonald@pa.gov</w:t>
        </w:r>
      </w:hyperlink>
      <w:r>
        <w:rPr>
          <w:sz w:val="21"/>
          <w:szCs w:val="21"/>
        </w:rPr>
        <w:t>.</w:t>
      </w:r>
    </w:p>
    <w:p w:rsidR="00A4155F" w:rsidRDefault="00A4155F" w:rsidP="00757E90">
      <w:pPr>
        <w:ind w:hanging="1080"/>
        <w:rPr>
          <w:sz w:val="21"/>
          <w:szCs w:val="21"/>
        </w:rPr>
      </w:pPr>
    </w:p>
    <w:p w:rsidR="00DD2FE2" w:rsidRPr="00AB60E6" w:rsidRDefault="00C85BBC" w:rsidP="00DD2FE2">
      <w:pPr>
        <w:rPr>
          <w:sz w:val="21"/>
          <w:szCs w:val="21"/>
        </w:rPr>
      </w:pPr>
      <w:r>
        <w:rPr>
          <w:noProof/>
        </w:rPr>
        <w:drawing>
          <wp:anchor distT="0" distB="0" distL="114300" distR="114300" simplePos="0" relativeHeight="251658240" behindDoc="1" locked="0" layoutInCell="1" allowOverlap="1" wp14:anchorId="6CE3AFF7" wp14:editId="75E296C8">
            <wp:simplePos x="0" y="0"/>
            <wp:positionH relativeFrom="column">
              <wp:posOffset>3065780</wp:posOffset>
            </wp:positionH>
            <wp:positionV relativeFrom="paragraph">
              <wp:posOffset>49530</wp:posOffset>
            </wp:positionV>
            <wp:extent cx="2200275" cy="838200"/>
            <wp:effectExtent l="0" t="0" r="9525" b="0"/>
            <wp:wrapNone/>
            <wp:docPr id="13" name="Picture 16"/>
            <wp:cNvGraphicFramePr/>
            <a:graphic xmlns:a="http://schemas.openxmlformats.org/drawingml/2006/main">
              <a:graphicData uri="http://schemas.openxmlformats.org/drawingml/2006/picture">
                <pic:pic xmlns:pic="http://schemas.openxmlformats.org/drawingml/2006/picture">
                  <pic:nvPicPr>
                    <pic:cNvPr id="13" name="Picture 16"/>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DD2FE2" w:rsidRPr="00AB60E6" w:rsidRDefault="00DD2FE2" w:rsidP="00DD2FE2">
      <w:pPr>
        <w:rPr>
          <w:sz w:val="21"/>
          <w:szCs w:val="21"/>
        </w:rPr>
      </w:pP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t>Sincerely</w:t>
      </w:r>
    </w:p>
    <w:p w:rsidR="00DD2FE2" w:rsidRPr="00AB60E6" w:rsidRDefault="00DD2FE2" w:rsidP="00DD2FE2">
      <w:pPr>
        <w:rPr>
          <w:sz w:val="21"/>
          <w:szCs w:val="21"/>
        </w:rPr>
      </w:pPr>
    </w:p>
    <w:p w:rsidR="00DD2FE2" w:rsidRPr="00AB60E6" w:rsidRDefault="00DD2FE2" w:rsidP="00DD2FE2">
      <w:pPr>
        <w:rPr>
          <w:sz w:val="21"/>
          <w:szCs w:val="21"/>
        </w:rPr>
      </w:pPr>
      <w:bookmarkStart w:id="0" w:name="_GoBack"/>
      <w:bookmarkEnd w:id="0"/>
    </w:p>
    <w:p w:rsidR="00DD2FE2" w:rsidRPr="00AB60E6" w:rsidRDefault="00DD2FE2" w:rsidP="00DD2FE2">
      <w:pPr>
        <w:rPr>
          <w:sz w:val="21"/>
          <w:szCs w:val="21"/>
        </w:rPr>
      </w:pPr>
    </w:p>
    <w:p w:rsidR="00DD2FE2" w:rsidRPr="00AB60E6" w:rsidRDefault="00DD2FE2" w:rsidP="00DD2FE2">
      <w:pPr>
        <w:rPr>
          <w:sz w:val="21"/>
          <w:szCs w:val="21"/>
        </w:rPr>
      </w:pP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005056CA">
        <w:rPr>
          <w:sz w:val="21"/>
          <w:szCs w:val="21"/>
        </w:rPr>
        <w:t>Rosemary Chiavetta</w:t>
      </w:r>
    </w:p>
    <w:p w:rsidR="00DD2FE2" w:rsidRPr="00AB60E6" w:rsidRDefault="00DD2FE2" w:rsidP="00DD2FE2">
      <w:pPr>
        <w:rPr>
          <w:sz w:val="21"/>
          <w:szCs w:val="21"/>
        </w:rPr>
      </w:pP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t>Secretary</w:t>
      </w:r>
    </w:p>
    <w:p w:rsidR="00AB60E6" w:rsidRDefault="00AB60E6" w:rsidP="00DD2FE2">
      <w:pPr>
        <w:rPr>
          <w:sz w:val="21"/>
          <w:szCs w:val="21"/>
        </w:rPr>
      </w:pPr>
    </w:p>
    <w:p w:rsidR="00D16063" w:rsidRPr="00AB60E6" w:rsidRDefault="00DD2FE2" w:rsidP="00B45AC9">
      <w:pPr>
        <w:rPr>
          <w:sz w:val="21"/>
          <w:szCs w:val="21"/>
        </w:rPr>
      </w:pPr>
      <w:r w:rsidRPr="00AB60E6">
        <w:rPr>
          <w:sz w:val="21"/>
          <w:szCs w:val="21"/>
        </w:rPr>
        <w:t xml:space="preserve">cc: </w:t>
      </w:r>
      <w:r w:rsidRPr="00AB60E6">
        <w:rPr>
          <w:sz w:val="21"/>
          <w:szCs w:val="21"/>
        </w:rPr>
        <w:tab/>
      </w:r>
      <w:r w:rsidR="00A51995" w:rsidRPr="00AB60E6">
        <w:rPr>
          <w:sz w:val="21"/>
          <w:szCs w:val="21"/>
        </w:rPr>
        <w:t>J. Elaine McDonald</w:t>
      </w:r>
      <w:r w:rsidRPr="00AB60E6">
        <w:rPr>
          <w:sz w:val="21"/>
          <w:szCs w:val="21"/>
        </w:rPr>
        <w:t xml:space="preserve">, </w:t>
      </w:r>
      <w:r w:rsidR="005056CA">
        <w:rPr>
          <w:sz w:val="21"/>
          <w:szCs w:val="21"/>
        </w:rPr>
        <w:t xml:space="preserve">Bureau of </w:t>
      </w:r>
      <w:r w:rsidR="00757E90">
        <w:rPr>
          <w:sz w:val="21"/>
          <w:szCs w:val="21"/>
        </w:rPr>
        <w:t xml:space="preserve">Technical </w:t>
      </w:r>
      <w:r w:rsidRPr="00AB60E6">
        <w:rPr>
          <w:sz w:val="21"/>
          <w:szCs w:val="21"/>
        </w:rPr>
        <w:t>U</w:t>
      </w:r>
      <w:r w:rsidR="00757E90">
        <w:rPr>
          <w:sz w:val="21"/>
          <w:szCs w:val="21"/>
        </w:rPr>
        <w:t xml:space="preserve">tility </w:t>
      </w:r>
      <w:r w:rsidRPr="00AB60E6">
        <w:rPr>
          <w:sz w:val="21"/>
          <w:szCs w:val="21"/>
        </w:rPr>
        <w:t>S</w:t>
      </w:r>
      <w:r w:rsidR="00757E90">
        <w:rPr>
          <w:sz w:val="21"/>
          <w:szCs w:val="21"/>
        </w:rPr>
        <w:t>ervices</w:t>
      </w:r>
    </w:p>
    <w:p w:rsidR="00DD2FE2" w:rsidRPr="00AB60E6" w:rsidRDefault="00DD2FE2" w:rsidP="00D16063">
      <w:pPr>
        <w:ind w:firstLine="720"/>
        <w:rPr>
          <w:sz w:val="21"/>
          <w:szCs w:val="21"/>
        </w:rPr>
      </w:pPr>
      <w:r w:rsidRPr="00AB60E6">
        <w:rPr>
          <w:sz w:val="21"/>
          <w:szCs w:val="21"/>
        </w:rPr>
        <w:tab/>
      </w:r>
    </w:p>
    <w:sectPr w:rsidR="00DD2FE2" w:rsidRPr="00AB60E6" w:rsidSect="00AB60E6">
      <w:type w:val="continuous"/>
      <w:pgSz w:w="12240" w:h="15840"/>
      <w:pgMar w:top="504" w:right="1152" w:bottom="864"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066" w:rsidRDefault="00F54066">
      <w:r>
        <w:separator/>
      </w:r>
    </w:p>
  </w:endnote>
  <w:endnote w:type="continuationSeparator" w:id="0">
    <w:p w:rsidR="00F54066" w:rsidRDefault="00F54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066" w:rsidRDefault="00F54066">
      <w:r>
        <w:separator/>
      </w:r>
    </w:p>
  </w:footnote>
  <w:footnote w:type="continuationSeparator" w:id="0">
    <w:p w:rsidR="00F54066" w:rsidRDefault="00F540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FD"/>
    <w:rsid w:val="0000718F"/>
    <w:rsid w:val="0001342C"/>
    <w:rsid w:val="00071145"/>
    <w:rsid w:val="000832C4"/>
    <w:rsid w:val="00085B31"/>
    <w:rsid w:val="00085FB4"/>
    <w:rsid w:val="000902D5"/>
    <w:rsid w:val="00097C11"/>
    <w:rsid w:val="000B058B"/>
    <w:rsid w:val="000C326E"/>
    <w:rsid w:val="000C6967"/>
    <w:rsid w:val="000D2908"/>
    <w:rsid w:val="000D353A"/>
    <w:rsid w:val="000E7F59"/>
    <w:rsid w:val="000F4747"/>
    <w:rsid w:val="00101462"/>
    <w:rsid w:val="00130671"/>
    <w:rsid w:val="00131795"/>
    <w:rsid w:val="001508ED"/>
    <w:rsid w:val="0017227E"/>
    <w:rsid w:val="001878A7"/>
    <w:rsid w:val="00260FC4"/>
    <w:rsid w:val="00270373"/>
    <w:rsid w:val="002824E7"/>
    <w:rsid w:val="002C6F22"/>
    <w:rsid w:val="003200FB"/>
    <w:rsid w:val="003461CD"/>
    <w:rsid w:val="003D1F83"/>
    <w:rsid w:val="003D45ED"/>
    <w:rsid w:val="003D613B"/>
    <w:rsid w:val="003F15D5"/>
    <w:rsid w:val="00400D28"/>
    <w:rsid w:val="0043103D"/>
    <w:rsid w:val="0044609A"/>
    <w:rsid w:val="00474543"/>
    <w:rsid w:val="00480B00"/>
    <w:rsid w:val="004C741D"/>
    <w:rsid w:val="004E42FD"/>
    <w:rsid w:val="004F5F75"/>
    <w:rsid w:val="005056CA"/>
    <w:rsid w:val="00512D8A"/>
    <w:rsid w:val="00541E2B"/>
    <w:rsid w:val="0056517B"/>
    <w:rsid w:val="00596CB0"/>
    <w:rsid w:val="005B6CE2"/>
    <w:rsid w:val="005C7262"/>
    <w:rsid w:val="005E0496"/>
    <w:rsid w:val="005F0888"/>
    <w:rsid w:val="00610700"/>
    <w:rsid w:val="00612FDC"/>
    <w:rsid w:val="0064012A"/>
    <w:rsid w:val="00652F4C"/>
    <w:rsid w:val="006861B6"/>
    <w:rsid w:val="006B2538"/>
    <w:rsid w:val="006D3506"/>
    <w:rsid w:val="006D3801"/>
    <w:rsid w:val="006D5846"/>
    <w:rsid w:val="006E681C"/>
    <w:rsid w:val="00727946"/>
    <w:rsid w:val="00735B63"/>
    <w:rsid w:val="00744865"/>
    <w:rsid w:val="00757E90"/>
    <w:rsid w:val="00774FC7"/>
    <w:rsid w:val="007C2FEA"/>
    <w:rsid w:val="00826337"/>
    <w:rsid w:val="00873C66"/>
    <w:rsid w:val="008A4C7A"/>
    <w:rsid w:val="008C4062"/>
    <w:rsid w:val="008D31D7"/>
    <w:rsid w:val="00920579"/>
    <w:rsid w:val="00926F9A"/>
    <w:rsid w:val="00946C8F"/>
    <w:rsid w:val="00953D93"/>
    <w:rsid w:val="009963A1"/>
    <w:rsid w:val="009B124D"/>
    <w:rsid w:val="009D51DE"/>
    <w:rsid w:val="009E0384"/>
    <w:rsid w:val="009E4BCC"/>
    <w:rsid w:val="00A338C4"/>
    <w:rsid w:val="00A4155F"/>
    <w:rsid w:val="00A51995"/>
    <w:rsid w:val="00AB60E6"/>
    <w:rsid w:val="00AC103C"/>
    <w:rsid w:val="00AC6EFD"/>
    <w:rsid w:val="00AE41F7"/>
    <w:rsid w:val="00B014FE"/>
    <w:rsid w:val="00B12AA0"/>
    <w:rsid w:val="00B224B4"/>
    <w:rsid w:val="00B32263"/>
    <w:rsid w:val="00B336EE"/>
    <w:rsid w:val="00B45673"/>
    <w:rsid w:val="00B45AC9"/>
    <w:rsid w:val="00B646A4"/>
    <w:rsid w:val="00B731A6"/>
    <w:rsid w:val="00B7409A"/>
    <w:rsid w:val="00B7764A"/>
    <w:rsid w:val="00B86822"/>
    <w:rsid w:val="00B93058"/>
    <w:rsid w:val="00B95A27"/>
    <w:rsid w:val="00BB78EB"/>
    <w:rsid w:val="00BF6C18"/>
    <w:rsid w:val="00C04F4E"/>
    <w:rsid w:val="00C10E1B"/>
    <w:rsid w:val="00C75275"/>
    <w:rsid w:val="00C85BBC"/>
    <w:rsid w:val="00CD0378"/>
    <w:rsid w:val="00CD6821"/>
    <w:rsid w:val="00CE01FD"/>
    <w:rsid w:val="00D10508"/>
    <w:rsid w:val="00D16063"/>
    <w:rsid w:val="00D24FA2"/>
    <w:rsid w:val="00D678BC"/>
    <w:rsid w:val="00DA08E9"/>
    <w:rsid w:val="00DB7619"/>
    <w:rsid w:val="00DD2FE2"/>
    <w:rsid w:val="00DF3361"/>
    <w:rsid w:val="00E079DB"/>
    <w:rsid w:val="00E112CE"/>
    <w:rsid w:val="00E127CA"/>
    <w:rsid w:val="00E20E7B"/>
    <w:rsid w:val="00E372DE"/>
    <w:rsid w:val="00E605A0"/>
    <w:rsid w:val="00E8069B"/>
    <w:rsid w:val="00F00F7F"/>
    <w:rsid w:val="00F2123C"/>
    <w:rsid w:val="00F22423"/>
    <w:rsid w:val="00F24BE1"/>
    <w:rsid w:val="00F4231E"/>
    <w:rsid w:val="00F54066"/>
    <w:rsid w:val="00F70CBC"/>
    <w:rsid w:val="00F76505"/>
    <w:rsid w:val="00FB12EB"/>
    <w:rsid w:val="00FF4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jmcdonald@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dc:creator>
  <cp:lastModifiedBy>Hinds, Margaret</cp:lastModifiedBy>
  <cp:revision>4</cp:revision>
  <cp:lastPrinted>2012-04-10T14:40:00Z</cp:lastPrinted>
  <dcterms:created xsi:type="dcterms:W3CDTF">2012-03-26T18:53:00Z</dcterms:created>
  <dcterms:modified xsi:type="dcterms:W3CDTF">2012-04-10T14:40:00Z</dcterms:modified>
</cp:coreProperties>
</file>