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22" w:rsidRPr="004E6695" w:rsidRDefault="004E0222" w:rsidP="00A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695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4E0222" w:rsidRPr="004E6695" w:rsidRDefault="004E0222" w:rsidP="00A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 w:rsidRPr="004E66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PENNSYLVANIA</w:t>
          </w:r>
        </w:smartTag>
      </w:smartTag>
      <w:r w:rsidRPr="004E6695">
        <w:rPr>
          <w:rFonts w:ascii="Times New Roman" w:eastAsia="Times New Roman" w:hAnsi="Times New Roman" w:cs="Times New Roman"/>
          <w:b/>
          <w:sz w:val="24"/>
          <w:szCs w:val="24"/>
        </w:rPr>
        <w:t xml:space="preserve"> PUBLIC UTILITY COMMISSION</w:t>
      </w:r>
    </w:p>
    <w:p w:rsidR="004E0222" w:rsidRPr="004E6695" w:rsidRDefault="004E0222" w:rsidP="00A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222" w:rsidRPr="004E6695" w:rsidRDefault="004E0222" w:rsidP="00A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222" w:rsidRPr="004E6695" w:rsidRDefault="004E0222" w:rsidP="00A02282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4606"/>
        <w:gridCol w:w="1530"/>
        <w:gridCol w:w="3419"/>
      </w:tblGrid>
      <w:tr w:rsidR="004E0222" w:rsidTr="004E0222">
        <w:trPr>
          <w:trHeight w:val="1368"/>
        </w:trPr>
        <w:tc>
          <w:tcPr>
            <w:tcW w:w="4608" w:type="dxa"/>
            <w:vAlign w:val="center"/>
          </w:tcPr>
          <w:p w:rsidR="004E0222" w:rsidRDefault="004E0222" w:rsidP="00A0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 Public Utility Commission</w:t>
            </w:r>
          </w:p>
          <w:p w:rsidR="004E0222" w:rsidRDefault="004E0222" w:rsidP="00A0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of Consumer Advocate </w:t>
            </w:r>
          </w:p>
          <w:p w:rsidR="004E0222" w:rsidRDefault="004E0222" w:rsidP="00A0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Guillermo Barbosa</w:t>
            </w:r>
          </w:p>
          <w:p w:rsidR="004E0222" w:rsidRDefault="004E0222" w:rsidP="00A0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Erle Grubb</w:t>
            </w:r>
          </w:p>
          <w:p w:rsidR="004E0222" w:rsidRDefault="004E0222" w:rsidP="00A02282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Yvette Lawson</w:t>
            </w:r>
          </w:p>
          <w:p w:rsidR="004E0222" w:rsidRDefault="004E0222" w:rsidP="00A02282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Adrian and Diane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Martenco</w:t>
            </w:r>
            <w:proofErr w:type="spellEnd"/>
          </w:p>
          <w:p w:rsidR="00863680" w:rsidRDefault="00863680" w:rsidP="00A02282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Litak</w:t>
            </w:r>
            <w:proofErr w:type="spellEnd"/>
          </w:p>
          <w:p w:rsidR="00863680" w:rsidRDefault="00863680" w:rsidP="00A02282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22" w:rsidRDefault="004E0222" w:rsidP="00A02282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22" w:rsidRDefault="004E0222" w:rsidP="00A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  <w:p w:rsidR="004E0222" w:rsidRDefault="004E0222" w:rsidP="00A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22" w:rsidRDefault="004E0222" w:rsidP="00A0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Utilities of Pennsylvania Inc. (Water Division)</w:t>
            </w:r>
          </w:p>
        </w:tc>
        <w:tc>
          <w:tcPr>
            <w:tcW w:w="1530" w:type="dxa"/>
            <w:hideMark/>
          </w:tcPr>
          <w:p w:rsidR="004E0222" w:rsidRDefault="004E0222" w:rsidP="00A0228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0222" w:rsidRDefault="004E0222" w:rsidP="00A0228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0222" w:rsidRDefault="004E0222" w:rsidP="00A0228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0222" w:rsidRDefault="004E0222" w:rsidP="00A0228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0222" w:rsidRDefault="004E0222" w:rsidP="00A0228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0222" w:rsidRDefault="004E0222" w:rsidP="00A0228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4E0222" w:rsidRDefault="004E0222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R-2016-2538660</w:t>
            </w:r>
          </w:p>
          <w:p w:rsidR="004E0222" w:rsidRDefault="004E0222" w:rsidP="00A0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C-2016-2540738</w:t>
            </w:r>
          </w:p>
          <w:p w:rsidR="004E0222" w:rsidRDefault="004E0222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C-2016-2548235</w:t>
            </w:r>
          </w:p>
          <w:p w:rsidR="004E0222" w:rsidRDefault="004E0222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C-2016-2548262</w:t>
            </w:r>
          </w:p>
          <w:p w:rsidR="004E0222" w:rsidRDefault="004E0222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C-2016-2549382</w:t>
            </w:r>
          </w:p>
          <w:p w:rsidR="004E0222" w:rsidRDefault="004E0222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C-2016-2549995</w:t>
            </w:r>
          </w:p>
          <w:p w:rsidR="00863680" w:rsidRDefault="00863680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C-2016-2556961</w:t>
            </w:r>
          </w:p>
          <w:p w:rsidR="00863680" w:rsidRDefault="00863680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222" w:rsidRDefault="004E0222" w:rsidP="00A0228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E0222" w:rsidRDefault="004E0222" w:rsidP="00953112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E0222" w:rsidRDefault="004E0222" w:rsidP="0095311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G Times"/>
          <w:b/>
          <w:sz w:val="24"/>
          <w:szCs w:val="24"/>
          <w:u w:val="single"/>
        </w:rPr>
      </w:pPr>
      <w:r w:rsidRPr="00972A9C">
        <w:rPr>
          <w:rFonts w:ascii="Times New Roman" w:eastAsia="Times New Roman" w:hAnsi="Times New Roman" w:cs="CG Times"/>
          <w:b/>
          <w:sz w:val="24"/>
          <w:szCs w:val="24"/>
          <w:u w:val="single"/>
        </w:rPr>
        <w:t>ORDER SUSPENDING LITIGATION SCHEDULE</w:t>
      </w:r>
    </w:p>
    <w:p w:rsidR="004E0222" w:rsidRPr="00972A9C" w:rsidRDefault="004E0222" w:rsidP="00953112">
      <w:pPr>
        <w:tabs>
          <w:tab w:val="center" w:pos="4680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CG Times"/>
          <w:b/>
          <w:sz w:val="24"/>
          <w:szCs w:val="24"/>
          <w:u w:val="single"/>
        </w:rPr>
      </w:pPr>
    </w:p>
    <w:p w:rsidR="004E0222" w:rsidRDefault="004E0222" w:rsidP="00DE38BF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B51E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8</w:t>
      </w:r>
      <w:r w:rsidRPr="00FB51EC">
        <w:rPr>
          <w:rFonts w:ascii="Times New Roman" w:eastAsia="Times New Roman" w:hAnsi="Times New Roman" w:cs="Times New Roman"/>
          <w:sz w:val="24"/>
          <w:szCs w:val="24"/>
        </w:rPr>
        <w:t>,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1EC">
        <w:rPr>
          <w:rFonts w:ascii="Times New Roman" w:eastAsia="Times New Roman" w:hAnsi="Times New Roman" w:cs="CG Times"/>
          <w:sz w:val="24"/>
          <w:szCs w:val="24"/>
        </w:rPr>
        <w:t xml:space="preserve">I conducted </w:t>
      </w:r>
      <w:r>
        <w:rPr>
          <w:rFonts w:ascii="Times New Roman" w:eastAsia="Times New Roman" w:hAnsi="Times New Roman" w:cs="CG Times"/>
          <w:sz w:val="24"/>
          <w:szCs w:val="24"/>
        </w:rPr>
        <w:t xml:space="preserve">a telephonic </w:t>
      </w:r>
      <w:r w:rsidRPr="00972A9C">
        <w:rPr>
          <w:rFonts w:ascii="Times New Roman" w:eastAsia="Times New Roman" w:hAnsi="Times New Roman" w:cs="CG Times"/>
          <w:sz w:val="24"/>
          <w:szCs w:val="24"/>
        </w:rPr>
        <w:t>prehearing conference in th</w:t>
      </w:r>
      <w:r>
        <w:rPr>
          <w:rFonts w:ascii="Times New Roman" w:eastAsia="Times New Roman" w:hAnsi="Times New Roman" w:cs="CG Times"/>
          <w:sz w:val="24"/>
          <w:szCs w:val="24"/>
        </w:rPr>
        <w:t>e above-captioned case</w:t>
      </w:r>
      <w:r w:rsidRPr="00972A9C">
        <w:rPr>
          <w:rFonts w:ascii="Times New Roman" w:eastAsia="Times New Roman" w:hAnsi="Times New Roman" w:cs="CG Times"/>
          <w:sz w:val="24"/>
          <w:szCs w:val="24"/>
        </w:rPr>
        <w:t xml:space="preserve">.  As a result of the prehearing conference, </w:t>
      </w:r>
      <w:r>
        <w:rPr>
          <w:rFonts w:ascii="Times New Roman" w:eastAsia="Times New Roman" w:hAnsi="Times New Roman" w:cs="Times New Roman"/>
          <w:sz w:val="24"/>
          <w:szCs w:val="24"/>
        </w:rPr>
        <w:t>I is</w:t>
      </w:r>
      <w:r w:rsidRPr="00972A9C">
        <w:rPr>
          <w:rFonts w:ascii="Times New Roman" w:eastAsia="Times New Roman" w:hAnsi="Times New Roman" w:cs="Times New Roman"/>
          <w:sz w:val="24"/>
          <w:szCs w:val="24"/>
        </w:rPr>
        <w:t>sued Prehear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Order #2 on June 15, 2016, which </w:t>
      </w:r>
      <w:r w:rsidRPr="00972A9C">
        <w:rPr>
          <w:rFonts w:ascii="Times New Roman" w:eastAsia="Times New Roman" w:hAnsi="Times New Roman" w:cs="Times New Roman"/>
          <w:sz w:val="24"/>
          <w:szCs w:val="24"/>
        </w:rPr>
        <w:t xml:space="preserve">established a litigation </w:t>
      </w:r>
      <w:r w:rsidRPr="00096178">
        <w:rPr>
          <w:rFonts w:ascii="Times New Roman" w:hAnsi="Times New Roman"/>
        </w:rPr>
        <w:t xml:space="preserve">schedule, </w:t>
      </w:r>
      <w:r w:rsidRPr="00FB51EC">
        <w:rPr>
          <w:rFonts w:ascii="Times New Roman" w:eastAsia="Times New Roman" w:hAnsi="Times New Roman" w:cs="CG Times"/>
          <w:sz w:val="24"/>
          <w:szCs w:val="24"/>
        </w:rPr>
        <w:t>scheduled hearings on this matter for</w:t>
      </w:r>
      <w:r>
        <w:rPr>
          <w:rFonts w:ascii="Times New Roman" w:eastAsia="Times New Roman" w:hAnsi="Times New Roman" w:cs="CG Times"/>
          <w:sz w:val="24"/>
          <w:szCs w:val="24"/>
        </w:rPr>
        <w:t xml:space="preserve"> August 23-24, 2016, </w:t>
      </w:r>
      <w:r w:rsidRPr="00FB51EC">
        <w:rPr>
          <w:rFonts w:ascii="Times New Roman" w:eastAsia="Times New Roman" w:hAnsi="Times New Roman" w:cs="CG Times"/>
          <w:sz w:val="24"/>
          <w:szCs w:val="24"/>
        </w:rPr>
        <w:t>and directed the parties to file main briefs and reply briefs on or before</w:t>
      </w:r>
      <w:r>
        <w:rPr>
          <w:rFonts w:ascii="Times New Roman" w:eastAsia="Times New Roman" w:hAnsi="Times New Roman" w:cs="CG Times"/>
          <w:sz w:val="24"/>
          <w:szCs w:val="24"/>
        </w:rPr>
        <w:t xml:space="preserve"> September 13, 2016 </w:t>
      </w:r>
      <w:r w:rsidRPr="00FB51EC">
        <w:rPr>
          <w:rFonts w:ascii="Times New Roman" w:eastAsia="Times New Roman" w:hAnsi="Times New Roman" w:cs="CG Times"/>
          <w:sz w:val="24"/>
          <w:szCs w:val="24"/>
        </w:rPr>
        <w:t>and</w:t>
      </w:r>
      <w:r>
        <w:rPr>
          <w:rFonts w:ascii="Times New Roman" w:eastAsia="Times New Roman" w:hAnsi="Times New Roman" w:cs="CG Times"/>
          <w:sz w:val="24"/>
          <w:szCs w:val="24"/>
        </w:rPr>
        <w:t xml:space="preserve"> September 22, 2016,</w:t>
      </w:r>
      <w:r w:rsidRPr="00FB51EC">
        <w:rPr>
          <w:rFonts w:ascii="Times New Roman" w:eastAsia="Times New Roman" w:hAnsi="Times New Roman" w:cs="CG Times"/>
          <w:sz w:val="24"/>
          <w:szCs w:val="24"/>
        </w:rPr>
        <w:t xml:space="preserve"> respectively.  </w:t>
      </w:r>
    </w:p>
    <w:p w:rsidR="004E0222" w:rsidRPr="00FB51EC" w:rsidRDefault="004E0222" w:rsidP="00170C28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</w:p>
    <w:p w:rsidR="00170C28" w:rsidRPr="00170C28" w:rsidRDefault="004E0222" w:rsidP="00170C28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Arial"/>
          <w:color w:val="000000"/>
          <w:sz w:val="24"/>
          <w:szCs w:val="20"/>
        </w:rPr>
      </w:pPr>
      <w:r w:rsidRPr="00270ADA">
        <w:rPr>
          <w:rFonts w:ascii="Times New Roman" w:eastAsia="Times New Roman" w:hAnsi="Times New Roman" w:cs="CG Times"/>
          <w:sz w:val="24"/>
          <w:szCs w:val="24"/>
        </w:rPr>
        <w:t>On</w:t>
      </w:r>
      <w:r>
        <w:rPr>
          <w:rFonts w:ascii="Times New Roman" w:eastAsia="Times New Roman" w:hAnsi="Times New Roman" w:cs="CG Times"/>
          <w:sz w:val="24"/>
          <w:szCs w:val="24"/>
        </w:rPr>
        <w:t xml:space="preserve"> July 22, 2016</w:t>
      </w:r>
      <w:r w:rsidR="00776F1C">
        <w:rPr>
          <w:rFonts w:ascii="Times New Roman" w:eastAsia="Times New Roman" w:hAnsi="Times New Roman" w:cs="CG Times"/>
          <w:sz w:val="24"/>
          <w:szCs w:val="24"/>
        </w:rPr>
        <w:t xml:space="preserve">, I received an e-mail from counsel for Community Utilities of Pennsylvania Inc. </w:t>
      </w:r>
      <w:r w:rsidR="00170C28">
        <w:rPr>
          <w:rFonts w:ascii="Times New Roman" w:eastAsia="Times New Roman" w:hAnsi="Times New Roman" w:cs="CG Times"/>
          <w:sz w:val="24"/>
          <w:szCs w:val="24"/>
        </w:rPr>
        <w:t xml:space="preserve">(Community Utilities) </w:t>
      </w:r>
      <w:r w:rsidR="00776F1C">
        <w:rPr>
          <w:rFonts w:ascii="Times New Roman" w:eastAsia="Times New Roman" w:hAnsi="Times New Roman" w:cs="CG Times"/>
          <w:sz w:val="24"/>
          <w:szCs w:val="24"/>
        </w:rPr>
        <w:t xml:space="preserve">informing me that Community Utilities, Office of Consumer Advocate (OCA) and Bureau of Investigation and Enforcement (I&amp;E) </w:t>
      </w:r>
      <w:r w:rsidRPr="00270ADA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have reached an agreement in principle settling all the issues in this proceeding and requesting that I suspend the litigation </w:t>
      </w:r>
      <w:r w:rsidR="00776F1C">
        <w:rPr>
          <w:rFonts w:ascii="Times New Roman" w:eastAsia="Times New Roman" w:hAnsi="Times New Roman" w:cs="Arial"/>
          <w:color w:val="000000"/>
          <w:sz w:val="24"/>
          <w:szCs w:val="20"/>
        </w:rPr>
        <w:t>September 13</w:t>
      </w:r>
      <w:r>
        <w:rPr>
          <w:rFonts w:ascii="Times New Roman" w:eastAsia="Times New Roman" w:hAnsi="Times New Roman" w:cs="Arial"/>
          <w:color w:val="000000"/>
          <w:sz w:val="24"/>
          <w:szCs w:val="20"/>
        </w:rPr>
        <w:t>, 2016</w:t>
      </w:r>
      <w:r w:rsidRPr="00270ADA">
        <w:rPr>
          <w:rFonts w:ascii="Times New Roman" w:eastAsia="Times New Roman" w:hAnsi="Times New Roman" w:cs="Arial"/>
          <w:color w:val="000000"/>
          <w:sz w:val="24"/>
          <w:szCs w:val="20"/>
        </w:rPr>
        <w:t xml:space="preserve">.  </w:t>
      </w:r>
      <w:r w:rsidR="00170C28" w:rsidRPr="00270ADA">
        <w:rPr>
          <w:rFonts w:ascii="Times New Roman" w:eastAsia="Times New Roman" w:hAnsi="Times New Roman" w:cs="CG Times"/>
          <w:sz w:val="24"/>
          <w:szCs w:val="24"/>
        </w:rPr>
        <w:t>At this time it is appropriate to suspend the litigation schedule and cancel the hearings scheduled for</w:t>
      </w:r>
      <w:r w:rsidR="00170C28">
        <w:rPr>
          <w:rFonts w:ascii="Times New Roman" w:eastAsia="Times New Roman" w:hAnsi="Times New Roman" w:cs="CG Times"/>
          <w:sz w:val="24"/>
          <w:szCs w:val="24"/>
        </w:rPr>
        <w:t xml:space="preserve"> August 23-24, 2016</w:t>
      </w:r>
      <w:r w:rsidR="00170C28" w:rsidRPr="00270ADA">
        <w:rPr>
          <w:rFonts w:ascii="Times New Roman" w:eastAsia="Times New Roman" w:hAnsi="Times New Roman" w:cs="CG Times"/>
          <w:sz w:val="24"/>
          <w:szCs w:val="24"/>
        </w:rPr>
        <w:t xml:space="preserve">.  </w:t>
      </w:r>
    </w:p>
    <w:p w:rsidR="00170C28" w:rsidRDefault="00170C28" w:rsidP="00170C28">
      <w:pPr>
        <w:spacing w:after="0" w:line="360" w:lineRule="auto"/>
        <w:ind w:firstLine="1440"/>
        <w:rPr>
          <w:szCs w:val="24"/>
        </w:rPr>
      </w:pPr>
    </w:p>
    <w:p w:rsidR="00A02282" w:rsidRDefault="00170C28" w:rsidP="00170C28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170C28">
        <w:rPr>
          <w:rFonts w:ascii="Times New Roman" w:hAnsi="Times New Roman" w:cs="Times New Roman"/>
          <w:sz w:val="24"/>
          <w:szCs w:val="24"/>
        </w:rPr>
        <w:t xml:space="preserve">It is common practice to send a cover letter and the settlement to all parties who either did not sign it or did not participate in the settlement negotiations.  The formal Complainants are given the following options:  sign the signature page if they agree with the settlement; send a </w:t>
      </w:r>
    </w:p>
    <w:p w:rsidR="00A02282" w:rsidRDefault="00A0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0C28" w:rsidRDefault="00170C28" w:rsidP="00A022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0C28">
        <w:rPr>
          <w:rFonts w:ascii="Times New Roman" w:hAnsi="Times New Roman" w:cs="Times New Roman"/>
          <w:sz w:val="24"/>
          <w:szCs w:val="24"/>
        </w:rPr>
        <w:lastRenderedPageBreak/>
        <w:t>letter</w:t>
      </w:r>
      <w:proofErr w:type="gramEnd"/>
      <w:r w:rsidRPr="00170C28">
        <w:rPr>
          <w:rFonts w:ascii="Times New Roman" w:hAnsi="Times New Roman" w:cs="Times New Roman"/>
          <w:sz w:val="24"/>
          <w:szCs w:val="24"/>
        </w:rPr>
        <w:t xml:space="preserve"> stating that they do not want to sign the Settlement, but will not actively oppose it; or send correspondence objecting to or commenting on the Settlement.</w:t>
      </w:r>
      <w:r>
        <w:rPr>
          <w:rFonts w:ascii="Times New Roman" w:hAnsi="Times New Roman" w:cs="Times New Roman"/>
          <w:sz w:val="24"/>
          <w:szCs w:val="24"/>
        </w:rPr>
        <w:t xml:space="preserve">  The letters should also be sent to counsel for Community Utilities, I&amp;E and OCA.  My address is:</w:t>
      </w:r>
    </w:p>
    <w:p w:rsidR="00170C28" w:rsidRDefault="00170C28" w:rsidP="00170C28">
      <w:pPr>
        <w:spacing w:after="0"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:rsidR="00170C28" w:rsidRDefault="00170C28" w:rsidP="00170C2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Public Utility Commission</w:t>
      </w:r>
    </w:p>
    <w:p w:rsidR="00170C28" w:rsidRDefault="00170C28" w:rsidP="00170C2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 Market Street, Suite 4063</w:t>
      </w:r>
    </w:p>
    <w:p w:rsidR="00170C28" w:rsidRDefault="00170C28" w:rsidP="00170C2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 19107</w:t>
      </w:r>
    </w:p>
    <w:p w:rsidR="00170C28" w:rsidRPr="00170C28" w:rsidRDefault="00170C28" w:rsidP="00170C2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70C28" w:rsidRDefault="00170C28" w:rsidP="004E0222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:rsidR="00170C28" w:rsidRDefault="00170C28" w:rsidP="004E0222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Arial"/>
          <w:color w:val="000000"/>
          <w:sz w:val="24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</w:rPr>
        <w:t>I will review the objections to and comments regarding the settlement to determine whether a hearing is necessary.</w:t>
      </w:r>
    </w:p>
    <w:p w:rsidR="00170C28" w:rsidRDefault="00170C28" w:rsidP="004E0222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:rsidR="00170C28" w:rsidRDefault="00170C28" w:rsidP="004E0222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Arial"/>
          <w:color w:val="000000"/>
          <w:sz w:val="24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</w:rPr>
        <w:t>If no hearing is held, the parties will stipulate the evidence into the record.  Subsequently, I will write a Recommended Decision concerning the Settlement.</w:t>
      </w:r>
    </w:p>
    <w:p w:rsidR="00170C28" w:rsidRDefault="00170C28" w:rsidP="004E0222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Arial"/>
          <w:color w:val="000000"/>
          <w:sz w:val="24"/>
          <w:szCs w:val="20"/>
        </w:rPr>
      </w:pPr>
    </w:p>
    <w:p w:rsidR="004E0222" w:rsidRPr="00270ADA" w:rsidRDefault="004E0222" w:rsidP="004E0222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  <w:r w:rsidRPr="00270ADA">
        <w:rPr>
          <w:rFonts w:ascii="Times New Roman" w:eastAsia="Times New Roman" w:hAnsi="Times New Roman" w:cs="CG Times"/>
          <w:sz w:val="24"/>
          <w:szCs w:val="24"/>
        </w:rPr>
        <w:t>I will suspend the litigation schedule set forth in Prehearing Order #2 and cancel the hearings scheduled for</w:t>
      </w:r>
      <w:r w:rsidR="00776F1C">
        <w:rPr>
          <w:rFonts w:ascii="Times New Roman" w:eastAsia="Times New Roman" w:hAnsi="Times New Roman" w:cs="CG Times"/>
          <w:sz w:val="24"/>
          <w:szCs w:val="24"/>
        </w:rPr>
        <w:t xml:space="preserve"> August 23-24</w:t>
      </w:r>
      <w:r>
        <w:rPr>
          <w:rFonts w:ascii="Times New Roman" w:eastAsia="Times New Roman" w:hAnsi="Times New Roman" w:cs="CG Times"/>
          <w:sz w:val="24"/>
          <w:szCs w:val="24"/>
        </w:rPr>
        <w:t>, 2016</w:t>
      </w:r>
      <w:r w:rsidRPr="00270ADA">
        <w:rPr>
          <w:rFonts w:ascii="Times New Roman" w:eastAsia="Times New Roman" w:hAnsi="Times New Roman" w:cs="CG Times"/>
          <w:sz w:val="24"/>
          <w:szCs w:val="24"/>
        </w:rPr>
        <w:t>.</w:t>
      </w:r>
    </w:p>
    <w:p w:rsidR="004E0222" w:rsidRDefault="004E0222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</w:p>
    <w:p w:rsidR="004E0222" w:rsidRPr="00FB51EC" w:rsidRDefault="004E0222" w:rsidP="004E0222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  <w:r w:rsidRPr="00FB51EC">
        <w:rPr>
          <w:rFonts w:ascii="Times New Roman" w:eastAsia="Times New Roman" w:hAnsi="Times New Roman" w:cs="CG Times"/>
          <w:sz w:val="24"/>
          <w:szCs w:val="24"/>
        </w:rPr>
        <w:t>THEREFORE,</w:t>
      </w:r>
    </w:p>
    <w:p w:rsidR="004E0222" w:rsidRPr="00FB51EC" w:rsidRDefault="004E0222" w:rsidP="004E0222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</w:p>
    <w:p w:rsidR="004E0222" w:rsidRPr="00FB51EC" w:rsidRDefault="004E0222" w:rsidP="004E0222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  <w:r w:rsidRPr="00FB51EC">
        <w:rPr>
          <w:rFonts w:ascii="Times New Roman" w:eastAsia="Times New Roman" w:hAnsi="Times New Roman" w:cs="CG Times"/>
          <w:sz w:val="24"/>
          <w:szCs w:val="24"/>
        </w:rPr>
        <w:t>IT IS ORDERED:</w:t>
      </w:r>
    </w:p>
    <w:p w:rsidR="004E0222" w:rsidRPr="00FB51EC" w:rsidRDefault="004E0222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</w:p>
    <w:p w:rsidR="004E0222" w:rsidRPr="00FB51EC" w:rsidRDefault="004E0222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  <w:t>1.</w:t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  <w:t xml:space="preserve">That the litigation schedule set forth in </w:t>
      </w:r>
      <w:r w:rsidR="00776F1C">
        <w:rPr>
          <w:rFonts w:ascii="Times New Roman" w:eastAsia="Times New Roman" w:hAnsi="Times New Roman" w:cs="CG Times"/>
          <w:sz w:val="24"/>
          <w:szCs w:val="24"/>
        </w:rPr>
        <w:t>paragraph 11</w:t>
      </w:r>
      <w:r w:rsidRPr="00FB51EC">
        <w:rPr>
          <w:rFonts w:ascii="Times New Roman" w:eastAsia="Times New Roman" w:hAnsi="Times New Roman" w:cs="CG Times"/>
          <w:sz w:val="24"/>
          <w:szCs w:val="24"/>
        </w:rPr>
        <w:t xml:space="preserve"> of Prehearing Order #2 issued </w:t>
      </w:r>
      <w:r>
        <w:rPr>
          <w:rFonts w:ascii="Times New Roman" w:eastAsia="Times New Roman" w:hAnsi="Times New Roman" w:cs="CG Times"/>
          <w:sz w:val="24"/>
          <w:szCs w:val="24"/>
        </w:rPr>
        <w:t>on</w:t>
      </w:r>
      <w:r w:rsidR="00776F1C">
        <w:rPr>
          <w:rFonts w:ascii="Times New Roman" w:eastAsia="Times New Roman" w:hAnsi="Times New Roman" w:cs="CG Times"/>
          <w:sz w:val="24"/>
          <w:szCs w:val="24"/>
        </w:rPr>
        <w:t xml:space="preserve"> June 15</w:t>
      </w:r>
      <w:r>
        <w:rPr>
          <w:rFonts w:ascii="Times New Roman" w:eastAsia="Times New Roman" w:hAnsi="Times New Roman" w:cs="CG Times"/>
          <w:sz w:val="24"/>
          <w:szCs w:val="24"/>
        </w:rPr>
        <w:t xml:space="preserve">, 2016 </w:t>
      </w:r>
      <w:r w:rsidRPr="00FB51EC">
        <w:rPr>
          <w:rFonts w:ascii="Times New Roman" w:eastAsia="Times New Roman" w:hAnsi="Times New Roman" w:cs="CG Times"/>
          <w:sz w:val="24"/>
          <w:szCs w:val="24"/>
        </w:rPr>
        <w:t>in this proceeding is suspended.</w:t>
      </w:r>
    </w:p>
    <w:p w:rsidR="004E0222" w:rsidRPr="00FB51EC" w:rsidRDefault="004E0222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</w:p>
    <w:p w:rsidR="004E0222" w:rsidRDefault="004E0222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  <w:t>2.</w:t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  <w:t>That the hearings scheduled for</w:t>
      </w:r>
      <w:r w:rsidR="00776F1C">
        <w:rPr>
          <w:rFonts w:ascii="Times New Roman" w:eastAsia="Times New Roman" w:hAnsi="Times New Roman" w:cs="CG Times"/>
          <w:sz w:val="24"/>
          <w:szCs w:val="24"/>
        </w:rPr>
        <w:t xml:space="preserve"> August 23-24</w:t>
      </w:r>
      <w:r>
        <w:rPr>
          <w:rFonts w:ascii="Times New Roman" w:eastAsia="Times New Roman" w:hAnsi="Times New Roman" w:cs="CG Times"/>
          <w:sz w:val="24"/>
          <w:szCs w:val="24"/>
        </w:rPr>
        <w:t xml:space="preserve">, 2016 </w:t>
      </w:r>
      <w:r w:rsidRPr="00FB51EC">
        <w:rPr>
          <w:rFonts w:ascii="Times New Roman" w:eastAsia="Times New Roman" w:hAnsi="Times New Roman" w:cs="CG Times"/>
          <w:sz w:val="24"/>
          <w:szCs w:val="24"/>
        </w:rPr>
        <w:t>in this proceeding are cancelled.</w:t>
      </w:r>
    </w:p>
    <w:p w:rsidR="00170C28" w:rsidRDefault="00170C28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</w:p>
    <w:p w:rsidR="00A02282" w:rsidRDefault="00A02282" w:rsidP="00170C28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  <w:r>
        <w:rPr>
          <w:rFonts w:ascii="Times New Roman" w:eastAsia="Times New Roman" w:hAnsi="Times New Roman" w:cs="CG Times"/>
          <w:sz w:val="24"/>
          <w:szCs w:val="24"/>
        </w:rPr>
        <w:t>3.</w:t>
      </w:r>
      <w:r>
        <w:rPr>
          <w:rFonts w:ascii="Times New Roman" w:eastAsia="Times New Roman" w:hAnsi="Times New Roman" w:cs="CG Times"/>
          <w:sz w:val="24"/>
          <w:szCs w:val="24"/>
        </w:rPr>
        <w:tab/>
        <w:t>T</w:t>
      </w:r>
      <w:r w:rsidR="00170C28">
        <w:rPr>
          <w:rFonts w:ascii="Times New Roman" w:eastAsia="Times New Roman" w:hAnsi="Times New Roman" w:cs="CG Times"/>
          <w:sz w:val="24"/>
          <w:szCs w:val="24"/>
        </w:rPr>
        <w:t xml:space="preserve">hat the parties, other than Community Utilities, OCA and I&amp;E, should review the settlement, and within ten days of receiving the settlement, send the presiding officer a </w:t>
      </w:r>
    </w:p>
    <w:p w:rsidR="00A02282" w:rsidRDefault="00A02282">
      <w:pPr>
        <w:rPr>
          <w:rFonts w:ascii="Times New Roman" w:eastAsia="Times New Roman" w:hAnsi="Times New Roman" w:cs="CG Times"/>
          <w:sz w:val="24"/>
          <w:szCs w:val="24"/>
        </w:rPr>
      </w:pPr>
      <w:r>
        <w:rPr>
          <w:rFonts w:ascii="Times New Roman" w:eastAsia="Times New Roman" w:hAnsi="Times New Roman" w:cs="CG Times"/>
          <w:sz w:val="24"/>
          <w:szCs w:val="24"/>
        </w:rPr>
        <w:br w:type="page"/>
      </w:r>
    </w:p>
    <w:p w:rsidR="00170C28" w:rsidRDefault="00170C28" w:rsidP="00A0228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  <w:r>
        <w:rPr>
          <w:rFonts w:ascii="Times New Roman" w:eastAsia="Times New Roman" w:hAnsi="Times New Roman" w:cs="CG Times"/>
          <w:sz w:val="24"/>
          <w:szCs w:val="24"/>
        </w:rPr>
        <w:lastRenderedPageBreak/>
        <w:t>signature page, a letter stating that they do</w:t>
      </w:r>
      <w:bookmarkStart w:id="0" w:name="_GoBack"/>
      <w:bookmarkEnd w:id="0"/>
      <w:r>
        <w:rPr>
          <w:rFonts w:ascii="Times New Roman" w:eastAsia="Times New Roman" w:hAnsi="Times New Roman" w:cs="CG Times"/>
          <w:sz w:val="24"/>
          <w:szCs w:val="24"/>
        </w:rPr>
        <w:t xml:space="preserve"> not want to sign the Settlement, but will not actively oppose it; or send correspondence objecting to or commenting on the Settlement.</w:t>
      </w:r>
    </w:p>
    <w:p w:rsidR="00170C28" w:rsidRDefault="00170C28" w:rsidP="00170C28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CG Times"/>
          <w:sz w:val="24"/>
          <w:szCs w:val="24"/>
        </w:rPr>
      </w:pPr>
    </w:p>
    <w:p w:rsidR="00170C28" w:rsidRPr="00FB51EC" w:rsidRDefault="00170C28" w:rsidP="00170C28">
      <w:pPr>
        <w:autoSpaceDE w:val="0"/>
        <w:autoSpaceDN w:val="0"/>
        <w:spacing w:after="0" w:line="360" w:lineRule="auto"/>
        <w:ind w:firstLine="1350"/>
        <w:rPr>
          <w:rFonts w:ascii="Times New Roman" w:eastAsia="Times New Roman" w:hAnsi="Times New Roman" w:cs="CG Times"/>
          <w:sz w:val="24"/>
          <w:szCs w:val="24"/>
        </w:rPr>
      </w:pPr>
      <w:r>
        <w:rPr>
          <w:rFonts w:ascii="Times New Roman" w:eastAsia="Times New Roman" w:hAnsi="Times New Roman" w:cs="CG Times"/>
          <w:sz w:val="24"/>
          <w:szCs w:val="24"/>
        </w:rPr>
        <w:t>4.</w:t>
      </w:r>
      <w:r>
        <w:rPr>
          <w:rFonts w:ascii="Times New Roman" w:eastAsia="Times New Roman" w:hAnsi="Times New Roman" w:cs="CG Times"/>
          <w:sz w:val="24"/>
          <w:szCs w:val="24"/>
        </w:rPr>
        <w:tab/>
        <w:t>That the parties shall comply with the procedural rules and regulations discussed herein.</w:t>
      </w:r>
    </w:p>
    <w:p w:rsidR="004E0222" w:rsidRPr="00FB51EC" w:rsidRDefault="004E0222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CG Times"/>
          <w:sz w:val="24"/>
          <w:szCs w:val="24"/>
        </w:rPr>
      </w:pPr>
    </w:p>
    <w:p w:rsidR="004E0222" w:rsidRPr="00FB51EC" w:rsidRDefault="004E0222" w:rsidP="004E0222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sz w:val="24"/>
          <w:szCs w:val="24"/>
        </w:rPr>
      </w:pPr>
    </w:p>
    <w:p w:rsidR="004E0222" w:rsidRPr="00FB51EC" w:rsidRDefault="004E0222" w:rsidP="004E0222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sz w:val="24"/>
          <w:szCs w:val="24"/>
        </w:rPr>
      </w:pPr>
      <w:r w:rsidRPr="00FB51EC">
        <w:rPr>
          <w:rFonts w:ascii="Times New Roman" w:eastAsia="Times New Roman" w:hAnsi="Times New Roman" w:cs="CG Times"/>
          <w:sz w:val="24"/>
          <w:szCs w:val="24"/>
        </w:rPr>
        <w:t>Date:</w:t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="00776F1C">
        <w:rPr>
          <w:rFonts w:ascii="Times New Roman" w:eastAsia="Times New Roman" w:hAnsi="Times New Roman" w:cs="CG Times"/>
          <w:sz w:val="24"/>
          <w:szCs w:val="24"/>
          <w:u w:val="single"/>
        </w:rPr>
        <w:t>August 18</w:t>
      </w:r>
      <w:r>
        <w:rPr>
          <w:rFonts w:ascii="Times New Roman" w:eastAsia="Times New Roman" w:hAnsi="Times New Roman" w:cs="CG Times"/>
          <w:sz w:val="24"/>
          <w:szCs w:val="24"/>
          <w:u w:val="single"/>
        </w:rPr>
        <w:t>, 2016</w:t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  <w:t>___________________________</w:t>
      </w:r>
    </w:p>
    <w:p w:rsidR="004E0222" w:rsidRPr="00FB51EC" w:rsidRDefault="004E0222" w:rsidP="004E0222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sz w:val="24"/>
          <w:szCs w:val="24"/>
        </w:rPr>
      </w:pP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>
        <w:rPr>
          <w:rFonts w:ascii="Times New Roman" w:eastAsia="Times New Roman" w:hAnsi="Times New Roman" w:cs="CG Times"/>
          <w:sz w:val="24"/>
          <w:szCs w:val="24"/>
        </w:rPr>
        <w:t>Eranda Vero</w:t>
      </w:r>
    </w:p>
    <w:p w:rsidR="004E0222" w:rsidRPr="00FB51EC" w:rsidRDefault="004E0222" w:rsidP="004E0222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sz w:val="24"/>
          <w:szCs w:val="24"/>
        </w:rPr>
      </w:pP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  <w:t>Administrative Law Judge</w:t>
      </w:r>
      <w:r w:rsidRPr="00FB51EC">
        <w:rPr>
          <w:rFonts w:ascii="Times New Roman" w:eastAsia="Times New Roman" w:hAnsi="Times New Roman" w:cs="CG Times"/>
          <w:sz w:val="24"/>
          <w:szCs w:val="24"/>
        </w:rPr>
        <w:tab/>
      </w:r>
    </w:p>
    <w:p w:rsidR="004E0222" w:rsidRDefault="004E0222" w:rsidP="004E022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222" w:rsidRDefault="004E0222" w:rsidP="004E0222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sz w:val="24"/>
          <w:szCs w:val="24"/>
        </w:rPr>
      </w:pPr>
    </w:p>
    <w:p w:rsidR="004E0222" w:rsidRPr="00972A9C" w:rsidRDefault="004E0222" w:rsidP="004E0222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sz w:val="24"/>
          <w:szCs w:val="24"/>
        </w:rPr>
        <w:sectPr w:rsidR="004E0222" w:rsidRPr="00972A9C" w:rsidSect="00972A9C">
          <w:footerReference w:type="default" r:id="rId7"/>
          <w:footerReference w:type="first" r:id="rId8"/>
          <w:pgSz w:w="12240" w:h="15840" w:code="1"/>
          <w:pgMar w:top="1296" w:right="1296" w:bottom="1296" w:left="1296" w:header="1440" w:footer="720" w:gutter="0"/>
          <w:cols w:space="720"/>
          <w:noEndnote/>
          <w:titlePg/>
        </w:sectPr>
      </w:pPr>
      <w:r>
        <w:rPr>
          <w:rFonts w:ascii="Times New Roman" w:eastAsia="Times New Roman" w:hAnsi="Times New Roman" w:cs="CG Times"/>
          <w:sz w:val="24"/>
          <w:szCs w:val="24"/>
        </w:rPr>
        <w:tab/>
      </w:r>
      <w:r>
        <w:rPr>
          <w:rFonts w:ascii="Times New Roman" w:eastAsia="Times New Roman" w:hAnsi="Times New Roman" w:cs="CG Times"/>
          <w:sz w:val="24"/>
          <w:szCs w:val="24"/>
        </w:rPr>
        <w:tab/>
      </w:r>
      <w:r>
        <w:rPr>
          <w:rFonts w:ascii="Times New Roman" w:eastAsia="Times New Roman" w:hAnsi="Times New Roman" w:cs="CG Times"/>
          <w:sz w:val="24"/>
          <w:szCs w:val="24"/>
        </w:rPr>
        <w:tab/>
      </w:r>
      <w:r>
        <w:rPr>
          <w:rFonts w:ascii="Times New Roman" w:eastAsia="Times New Roman" w:hAnsi="Times New Roman" w:cs="CG Times"/>
          <w:sz w:val="24"/>
          <w:szCs w:val="24"/>
        </w:rPr>
        <w:tab/>
      </w:r>
      <w:r>
        <w:rPr>
          <w:rFonts w:ascii="Times New Roman" w:eastAsia="Times New Roman" w:hAnsi="Times New Roman" w:cs="CG Times"/>
          <w:sz w:val="24"/>
          <w:szCs w:val="24"/>
        </w:rPr>
        <w:tab/>
      </w:r>
      <w:r>
        <w:rPr>
          <w:rFonts w:ascii="Times New Roman" w:eastAsia="Times New Roman" w:hAnsi="Times New Roman" w:cs="CG Times"/>
          <w:sz w:val="24"/>
          <w:szCs w:val="24"/>
        </w:rPr>
        <w:tab/>
      </w:r>
      <w:r>
        <w:rPr>
          <w:rFonts w:ascii="Times New Roman" w:eastAsia="Times New Roman" w:hAnsi="Times New Roman" w:cs="CG Times"/>
          <w:sz w:val="24"/>
          <w:szCs w:val="24"/>
        </w:rPr>
        <w:tab/>
      </w:r>
    </w:p>
    <w:p w:rsidR="004E0222" w:rsidRDefault="004E0222" w:rsidP="004E0222"/>
    <w:p w:rsidR="004E0222" w:rsidRDefault="004E0222" w:rsidP="004E0222"/>
    <w:p w:rsidR="00D94AD6" w:rsidRDefault="00D94AD6">
      <w:r>
        <w:br w:type="page"/>
      </w:r>
    </w:p>
    <w:p w:rsidR="00D94AD6" w:rsidRDefault="00D94AD6" w:rsidP="00D94AD6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R-2016-2538660 - PA PUBLIC UTILITY COMMISSION v. COMMUNITY UTILITIES OF PENNSYLVANIA INC</w:t>
      </w:r>
    </w:p>
    <w:p w:rsidR="00D94AD6" w:rsidRDefault="00D94AD6" w:rsidP="00D94AD6">
      <w:pPr>
        <w:pStyle w:val="NoSpacing"/>
      </w:pPr>
    </w:p>
    <w:p w:rsidR="00D94AD6" w:rsidRDefault="00D94AD6" w:rsidP="00D94AD6">
      <w:pPr>
        <w:pStyle w:val="NoSpacing"/>
      </w:pPr>
    </w:p>
    <w:p w:rsidR="00D94AD6" w:rsidRDefault="00D94AD6" w:rsidP="009531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D94AD6" w:rsidRDefault="00D94AD6" w:rsidP="00D94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AD6" w:rsidRDefault="00D94AD6" w:rsidP="00D94A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 SNISCAK ESQUIRE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M ARFAA ESQUIRE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E LEHMAN ESQUIRE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HAWKE MCKEON AND SNISCAK LLP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NORTH TENTH STREET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 17101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717-236-1300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D94AD6" w:rsidRDefault="00D94AD6" w:rsidP="00D94AD6">
      <w:pPr>
        <w:spacing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M HOOVER ESQUIRE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E MARSILIO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CONSUMER ADVOCATE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FORUM PLACE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555 WALNUT STREET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 17101-1923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717-783-5048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 C KIRCHNER ESQUIRE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NORTH STREET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WEST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PA  17120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717-783-6151</w:t>
      </w:r>
    </w:p>
    <w:p w:rsidR="00D94AD6" w:rsidRDefault="00D94AD6" w:rsidP="00D94AD6">
      <w:pPr>
        <w:pStyle w:val="NoSpacing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Accepts e-Service</w:t>
      </w:r>
    </w:p>
    <w:p w:rsidR="00D94AD6" w:rsidRDefault="00D94AD6" w:rsidP="00D94AD6">
      <w:pPr>
        <w:pStyle w:val="NoSpacing"/>
        <w:rPr>
          <w:rFonts w:ascii="Times New Roman" w:hAnsi="Times New Roman" w:cs="Times New Roman"/>
        </w:rPr>
      </w:pP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ERLE GRUBB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7609 34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 # 415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HEIGHTS, NY 11372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GUILLERMO BARBOSA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 SPICEBUSH DRIVE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STROUDSBURG, PA  18301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YVETTE LAWSON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1273 BRENTWOOD DRIVE</w:t>
      </w:r>
    </w:p>
    <w:p w:rsid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STROUDSBURG, PA  18301</w:t>
      </w:r>
    </w:p>
    <w:p w:rsidR="00D94AD6" w:rsidRDefault="00D94AD6">
      <w:r>
        <w:br w:type="page"/>
      </w:r>
    </w:p>
    <w:p w:rsidR="00D94AD6" w:rsidRP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AD6">
        <w:rPr>
          <w:rFonts w:ascii="Times New Roman" w:hAnsi="Times New Roman" w:cs="Times New Roman"/>
          <w:sz w:val="24"/>
          <w:szCs w:val="24"/>
        </w:rPr>
        <w:lastRenderedPageBreak/>
        <w:t>ADRIAN MARTENCO</w:t>
      </w:r>
    </w:p>
    <w:p w:rsidR="00D94AD6" w:rsidRP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AD6">
        <w:rPr>
          <w:rFonts w:ascii="Times New Roman" w:hAnsi="Times New Roman" w:cs="Times New Roman"/>
          <w:sz w:val="24"/>
          <w:szCs w:val="24"/>
        </w:rPr>
        <w:t>3137 GREENBRIAR DRIVE</w:t>
      </w:r>
    </w:p>
    <w:p w:rsidR="00D94AD6" w:rsidRP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AD6">
        <w:rPr>
          <w:rFonts w:ascii="Times New Roman" w:hAnsi="Times New Roman" w:cs="Times New Roman"/>
          <w:sz w:val="24"/>
          <w:szCs w:val="24"/>
        </w:rPr>
        <w:t>EAST STROUDSBURG PA  18301</w:t>
      </w:r>
    </w:p>
    <w:p w:rsidR="00D94AD6" w:rsidRP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4AD6" w:rsidRP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AD6">
        <w:rPr>
          <w:rFonts w:ascii="Times New Roman" w:hAnsi="Times New Roman" w:cs="Times New Roman"/>
          <w:sz w:val="24"/>
          <w:szCs w:val="24"/>
        </w:rPr>
        <w:t>JOHN LITAK</w:t>
      </w:r>
    </w:p>
    <w:p w:rsidR="00D94AD6" w:rsidRP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AD6">
        <w:rPr>
          <w:rFonts w:ascii="Times New Roman" w:hAnsi="Times New Roman" w:cs="Times New Roman"/>
          <w:sz w:val="24"/>
          <w:szCs w:val="24"/>
        </w:rPr>
        <w:t xml:space="preserve">855 W. MACADA RD., </w:t>
      </w:r>
    </w:p>
    <w:p w:rsidR="00D94AD6" w:rsidRPr="00D94AD6" w:rsidRDefault="00D94AD6" w:rsidP="00D94A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4AD6">
        <w:rPr>
          <w:rFonts w:ascii="Times New Roman" w:hAnsi="Times New Roman" w:cs="Times New Roman"/>
          <w:sz w:val="24"/>
          <w:szCs w:val="24"/>
        </w:rPr>
        <w:t>BETHLEHEM PA, 18017</w:t>
      </w:r>
    </w:p>
    <w:sectPr w:rsidR="00D94AD6" w:rsidRPr="00D94AD6" w:rsidSect="00D94AD6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27" w:rsidRDefault="00DF0C27" w:rsidP="004E0222">
      <w:pPr>
        <w:spacing w:after="0" w:line="240" w:lineRule="auto"/>
      </w:pPr>
      <w:r>
        <w:separator/>
      </w:r>
    </w:p>
  </w:endnote>
  <w:endnote w:type="continuationSeparator" w:id="0">
    <w:p w:rsidR="00DF0C27" w:rsidRDefault="00DF0C27" w:rsidP="004E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05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E0222" w:rsidRPr="00DE38BF" w:rsidRDefault="004E022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E38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E38B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E38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60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E38B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72A9C" w:rsidRDefault="00DF0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9E" w:rsidRDefault="00DF0C27">
    <w:pPr>
      <w:pStyle w:val="Footer"/>
      <w:jc w:val="center"/>
    </w:pPr>
  </w:p>
  <w:p w:rsidR="0077459E" w:rsidRDefault="00DF0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27" w:rsidRDefault="00DF0C27" w:rsidP="004E0222">
      <w:pPr>
        <w:spacing w:after="0" w:line="240" w:lineRule="auto"/>
      </w:pPr>
      <w:r>
        <w:separator/>
      </w:r>
    </w:p>
  </w:footnote>
  <w:footnote w:type="continuationSeparator" w:id="0">
    <w:p w:rsidR="00DF0C27" w:rsidRDefault="00DF0C27" w:rsidP="004E0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22"/>
    <w:rsid w:val="00170C28"/>
    <w:rsid w:val="003F6854"/>
    <w:rsid w:val="004E0222"/>
    <w:rsid w:val="00776F1C"/>
    <w:rsid w:val="00863680"/>
    <w:rsid w:val="00953112"/>
    <w:rsid w:val="00964730"/>
    <w:rsid w:val="00A02282"/>
    <w:rsid w:val="00BB6EC1"/>
    <w:rsid w:val="00CA7603"/>
    <w:rsid w:val="00D94AD6"/>
    <w:rsid w:val="00DE38BF"/>
    <w:rsid w:val="00DF0C27"/>
    <w:rsid w:val="00E1642F"/>
    <w:rsid w:val="00EB339B"/>
    <w:rsid w:val="00F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22"/>
  </w:style>
  <w:style w:type="character" w:styleId="PageNumber">
    <w:name w:val="page number"/>
    <w:basedOn w:val="DefaultParagraphFont"/>
    <w:rsid w:val="004E0222"/>
  </w:style>
  <w:style w:type="paragraph" w:styleId="Header">
    <w:name w:val="header"/>
    <w:basedOn w:val="Normal"/>
    <w:link w:val="HeaderChar"/>
    <w:uiPriority w:val="99"/>
    <w:unhideWhenUsed/>
    <w:rsid w:val="004E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222"/>
  </w:style>
  <w:style w:type="paragraph" w:styleId="NoSpacing">
    <w:name w:val="No Spacing"/>
    <w:uiPriority w:val="1"/>
    <w:qFormat/>
    <w:rsid w:val="00D94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22"/>
  </w:style>
  <w:style w:type="character" w:styleId="PageNumber">
    <w:name w:val="page number"/>
    <w:basedOn w:val="DefaultParagraphFont"/>
    <w:rsid w:val="004E0222"/>
  </w:style>
  <w:style w:type="paragraph" w:styleId="Header">
    <w:name w:val="header"/>
    <w:basedOn w:val="Normal"/>
    <w:link w:val="HeaderChar"/>
    <w:uiPriority w:val="99"/>
    <w:unhideWhenUsed/>
    <w:rsid w:val="004E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222"/>
  </w:style>
  <w:style w:type="paragraph" w:styleId="NoSpacing">
    <w:name w:val="No Spacing"/>
    <w:uiPriority w:val="1"/>
    <w:qFormat/>
    <w:rsid w:val="00D94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Vero, Eranda</dc:creator>
  <cp:lastModifiedBy>McNeal, Pamela</cp:lastModifiedBy>
  <cp:revision>6</cp:revision>
  <cp:lastPrinted>2016-08-18T18:07:00Z</cp:lastPrinted>
  <dcterms:created xsi:type="dcterms:W3CDTF">2016-08-18T17:23:00Z</dcterms:created>
  <dcterms:modified xsi:type="dcterms:W3CDTF">2016-08-18T18:21:00Z</dcterms:modified>
</cp:coreProperties>
</file>