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75015C8E" wp14:editId="5048B510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:rsidR="00991607" w:rsidRPr="00E249F7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Secretary, PA Public Utility Commission</w:t>
            </w:r>
          </w:p>
          <w:p w:rsidR="00991607" w:rsidRPr="00E249F7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400 North Street, 2</w:t>
            </w:r>
            <w:r w:rsidRPr="00E249F7">
              <w:rPr>
                <w:rFonts w:ascii="Arial" w:hAnsi="Arial"/>
                <w:color w:val="000080"/>
                <w:sz w:val="28"/>
                <w:szCs w:val="28"/>
                <w:vertAlign w:val="superscript"/>
              </w:rPr>
              <w:t>nd</w:t>
            </w:r>
            <w:r w:rsidRPr="00E249F7">
              <w:rPr>
                <w:rFonts w:ascii="Arial" w:hAnsi="Arial"/>
                <w:color w:val="000080"/>
                <w:sz w:val="28"/>
                <w:szCs w:val="28"/>
              </w:rPr>
              <w:t xml:space="preserve"> Floor</w:t>
            </w:r>
          </w:p>
          <w:p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  <w:r w:rsidRPr="00E249F7">
              <w:rPr>
                <w:rFonts w:ascii="Arial" w:hAnsi="Arial"/>
                <w:color w:val="000080"/>
                <w:sz w:val="28"/>
                <w:szCs w:val="28"/>
              </w:rPr>
              <w:t>Harrisburg, Pennsylvania 17120</w:t>
            </w:r>
          </w:p>
          <w:p w:rsidR="00285156" w:rsidRDefault="00285156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:rsidR="00285156" w:rsidRDefault="00285156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285156" w:rsidRDefault="00285156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IN REPLY PLEASE REFER TO OUR FILE</w:t>
            </w:r>
          </w:p>
        </w:tc>
      </w:tr>
    </w:tbl>
    <w:p w:rsidR="00722527" w:rsidRDefault="00EF7703" w:rsidP="00722527">
      <w:pPr>
        <w:jc w:val="center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 xml:space="preserve"> </w:t>
      </w:r>
      <w:r w:rsidR="001867C0">
        <w:rPr>
          <w:color w:val="000000" w:themeColor="text1"/>
          <w:szCs w:val="24"/>
        </w:rPr>
        <w:t>April 26, 2017</w:t>
      </w:r>
    </w:p>
    <w:p w:rsidR="00EF7703" w:rsidRPr="008F7A83" w:rsidRDefault="00EF7703" w:rsidP="00722527">
      <w:pPr>
        <w:jc w:val="center"/>
        <w:rPr>
          <w:color w:val="000000" w:themeColor="text1"/>
          <w:szCs w:val="24"/>
        </w:rPr>
      </w:pPr>
    </w:p>
    <w:p w:rsidR="00285156" w:rsidRPr="008F7A83" w:rsidRDefault="00285156" w:rsidP="00B91634">
      <w:pPr>
        <w:jc w:val="right"/>
        <w:rPr>
          <w:color w:val="000000" w:themeColor="text1"/>
          <w:szCs w:val="24"/>
        </w:rPr>
      </w:pPr>
    </w:p>
    <w:p w:rsidR="002F1645" w:rsidRPr="008F7A83" w:rsidRDefault="00722527" w:rsidP="00B91634">
      <w:pPr>
        <w:jc w:val="right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 xml:space="preserve">Docket No. </w:t>
      </w:r>
      <w:r w:rsidR="00EF7703">
        <w:rPr>
          <w:color w:val="000000" w:themeColor="text1"/>
          <w:szCs w:val="24"/>
        </w:rPr>
        <w:t>R-2016-2554150</w:t>
      </w:r>
    </w:p>
    <w:p w:rsidR="00B91634" w:rsidRDefault="00B91634" w:rsidP="00B91634">
      <w:pPr>
        <w:jc w:val="right"/>
        <w:rPr>
          <w:color w:val="000000" w:themeColor="text1"/>
          <w:szCs w:val="24"/>
        </w:rPr>
      </w:pPr>
      <w:r w:rsidRPr="008F7A83">
        <w:rPr>
          <w:color w:val="000000" w:themeColor="text1"/>
          <w:szCs w:val="24"/>
        </w:rPr>
        <w:t xml:space="preserve">Utility Code: </w:t>
      </w:r>
      <w:r w:rsidR="00EF7703">
        <w:rPr>
          <w:color w:val="000000" w:themeColor="text1"/>
          <w:szCs w:val="24"/>
        </w:rPr>
        <w:t>220750</w:t>
      </w:r>
    </w:p>
    <w:p w:rsidR="00EF7703" w:rsidRDefault="00EF7703" w:rsidP="00B91634">
      <w:pPr>
        <w:jc w:val="right"/>
        <w:rPr>
          <w:color w:val="000000" w:themeColor="text1"/>
          <w:szCs w:val="24"/>
        </w:rPr>
      </w:pPr>
    </w:p>
    <w:p w:rsidR="00EF7703" w:rsidRPr="008F7A83" w:rsidRDefault="00EF7703" w:rsidP="00B91634">
      <w:pPr>
        <w:jc w:val="right"/>
        <w:rPr>
          <w:color w:val="000000" w:themeColor="text1"/>
          <w:szCs w:val="24"/>
        </w:rPr>
      </w:pPr>
    </w:p>
    <w:p w:rsidR="00EF7703" w:rsidRDefault="00EF7703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ADEOLU A. BAKARE, ESQ.</w:t>
      </w:r>
    </w:p>
    <w:p w:rsidR="00EF7703" w:rsidRDefault="00EF7703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MCNEES, WALLACE &amp; NURICK LLC</w:t>
      </w:r>
    </w:p>
    <w:p w:rsidR="00EF7703" w:rsidRDefault="00EF7703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100 PINE STREET</w:t>
      </w:r>
    </w:p>
    <w:p w:rsidR="00EF7703" w:rsidRDefault="00EF7703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 BOX 1166</w:t>
      </w:r>
    </w:p>
    <w:p w:rsidR="00EF7703" w:rsidRDefault="00EF7703" w:rsidP="002F1645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HARRISBURG, PA  17108-1166</w:t>
      </w:r>
    </w:p>
    <w:p w:rsidR="00EF7703" w:rsidRDefault="00EF7703" w:rsidP="002F1645">
      <w:pPr>
        <w:rPr>
          <w:color w:val="000000" w:themeColor="text1"/>
          <w:szCs w:val="24"/>
        </w:rPr>
      </w:pPr>
    </w:p>
    <w:p w:rsidR="00285156" w:rsidRPr="008F7A83" w:rsidRDefault="00BE2798" w:rsidP="00D06E76">
      <w:pPr>
        <w:rPr>
          <w:szCs w:val="24"/>
        </w:rPr>
      </w:pPr>
      <w:r w:rsidRPr="008F7A83">
        <w:rPr>
          <w:szCs w:val="24"/>
        </w:rPr>
        <w:t>RE:</w:t>
      </w:r>
      <w:r w:rsidR="00EF7703">
        <w:rPr>
          <w:szCs w:val="24"/>
        </w:rPr>
        <w:tab/>
        <w:t xml:space="preserve">Pennsylvania Public Utility Commission, </w:t>
      </w:r>
      <w:r w:rsidR="00EF7703" w:rsidRPr="00EF7703">
        <w:rPr>
          <w:i/>
          <w:szCs w:val="24"/>
        </w:rPr>
        <w:t>et al.</w:t>
      </w:r>
      <w:r w:rsidR="00EF7703">
        <w:rPr>
          <w:szCs w:val="24"/>
        </w:rPr>
        <w:t xml:space="preserve"> v. City of DuBois – Bureau of Water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D06E76" w:rsidP="00285156">
      <w:pPr>
        <w:rPr>
          <w:szCs w:val="24"/>
        </w:rPr>
      </w:pPr>
      <w:r w:rsidRPr="008F7A83">
        <w:rPr>
          <w:szCs w:val="24"/>
        </w:rPr>
        <w:t>Dear</w:t>
      </w:r>
      <w:r w:rsidR="00EF7703">
        <w:rPr>
          <w:szCs w:val="24"/>
        </w:rPr>
        <w:t xml:space="preserve"> </w:t>
      </w:r>
      <w:r w:rsidR="004D0C00">
        <w:rPr>
          <w:szCs w:val="24"/>
        </w:rPr>
        <w:t xml:space="preserve">Mr. </w:t>
      </w:r>
      <w:r w:rsidR="00EF7703">
        <w:rPr>
          <w:szCs w:val="24"/>
        </w:rPr>
        <w:t xml:space="preserve">Bakare:  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 xml:space="preserve">On </w:t>
      </w:r>
      <w:r w:rsidR="00EF7703">
        <w:rPr>
          <w:szCs w:val="24"/>
        </w:rPr>
        <w:t xml:space="preserve">April 17, 2017, the City of DuBois </w:t>
      </w:r>
      <w:r w:rsidRPr="008F7A83">
        <w:rPr>
          <w:szCs w:val="24"/>
        </w:rPr>
        <w:t xml:space="preserve">(Company) filed Supplement No. </w:t>
      </w:r>
      <w:r w:rsidR="00EF7703">
        <w:rPr>
          <w:szCs w:val="24"/>
        </w:rPr>
        <w:t xml:space="preserve">24 </w:t>
      </w:r>
      <w:r w:rsidRPr="008F7A83">
        <w:rPr>
          <w:szCs w:val="24"/>
        </w:rPr>
        <w:t xml:space="preserve">to Tariff </w:t>
      </w:r>
      <w:r w:rsidR="00EF7703">
        <w:rPr>
          <w:szCs w:val="24"/>
        </w:rPr>
        <w:t>Water</w:t>
      </w:r>
      <w:r w:rsidRPr="008F7A83">
        <w:rPr>
          <w:szCs w:val="24"/>
        </w:rPr>
        <w:t>-Pa. P.U.C. No.</w:t>
      </w:r>
      <w:r w:rsidR="00EF7703">
        <w:rPr>
          <w:szCs w:val="24"/>
        </w:rPr>
        <w:t xml:space="preserve"> 4 </w:t>
      </w:r>
      <w:r w:rsidRPr="008F7A83">
        <w:rPr>
          <w:szCs w:val="24"/>
        </w:rPr>
        <w:t xml:space="preserve">to become effective on </w:t>
      </w:r>
      <w:r w:rsidR="00EF7703">
        <w:rPr>
          <w:szCs w:val="24"/>
        </w:rPr>
        <w:t xml:space="preserve">April 18, 2017.  </w:t>
      </w:r>
      <w:r w:rsidRPr="008F7A83">
        <w:rPr>
          <w:szCs w:val="24"/>
        </w:rPr>
        <w:t xml:space="preserve">Supplement No. </w:t>
      </w:r>
      <w:r w:rsidR="00EF7703">
        <w:rPr>
          <w:szCs w:val="24"/>
        </w:rPr>
        <w:t>24</w:t>
      </w:r>
      <w:r w:rsidRPr="008F7A83">
        <w:rPr>
          <w:szCs w:val="24"/>
        </w:rPr>
        <w:t xml:space="preserve"> was filed in compliance with the Commission’s Order at Docket No. </w:t>
      </w:r>
      <w:r w:rsidR="00EF7703">
        <w:rPr>
          <w:szCs w:val="24"/>
        </w:rPr>
        <w:t>R-2016-2554150</w:t>
      </w:r>
      <w:r w:rsidRPr="008F7A83">
        <w:rPr>
          <w:szCs w:val="24"/>
        </w:rPr>
        <w:t xml:space="preserve">, entered </w:t>
      </w:r>
      <w:r w:rsidR="00EF7703">
        <w:rPr>
          <w:szCs w:val="24"/>
        </w:rPr>
        <w:t xml:space="preserve">March 28, 2017, </w:t>
      </w:r>
      <w:r w:rsidRPr="008F7A83">
        <w:rPr>
          <w:szCs w:val="24"/>
        </w:rPr>
        <w:t xml:space="preserve">and authorizes Company to </w:t>
      </w:r>
      <w:r w:rsidR="00EF7703">
        <w:rPr>
          <w:szCs w:val="24"/>
        </w:rPr>
        <w:t>increase rates to produ</w:t>
      </w:r>
      <w:r w:rsidR="00ED50F2">
        <w:rPr>
          <w:szCs w:val="24"/>
        </w:rPr>
        <w:t>ce additional revenue of $71,133</w:t>
      </w:r>
      <w:r w:rsidR="00EF7703">
        <w:rPr>
          <w:szCs w:val="24"/>
        </w:rPr>
        <w:t xml:space="preserve"> for customers that reside outside the City’s limits.  </w:t>
      </w:r>
    </w:p>
    <w:p w:rsidR="00285156" w:rsidRPr="008F7A83" w:rsidRDefault="00285156" w:rsidP="00285156">
      <w:pPr>
        <w:rPr>
          <w:szCs w:val="24"/>
        </w:rPr>
      </w:pPr>
    </w:p>
    <w:p w:rsidR="00285156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="00C250A4">
        <w:rPr>
          <w:szCs w:val="24"/>
        </w:rPr>
        <w:t xml:space="preserve">Due to an administrative error a secretarial letter approving Supplement No. 24 was sent on April 26, 2017.  This letter is to inform you that </w:t>
      </w:r>
      <w:r w:rsidR="002B22F7">
        <w:rPr>
          <w:szCs w:val="24"/>
        </w:rPr>
        <w:t xml:space="preserve">the Commission is rescinding </w:t>
      </w:r>
      <w:r w:rsidR="00C250A4">
        <w:rPr>
          <w:szCs w:val="24"/>
        </w:rPr>
        <w:t>said secretarial letter</w:t>
      </w:r>
      <w:r w:rsidR="00ED50F2">
        <w:rPr>
          <w:szCs w:val="24"/>
        </w:rPr>
        <w:t xml:space="preserve">. </w:t>
      </w:r>
      <w:r w:rsidR="002B22F7">
        <w:rPr>
          <w:szCs w:val="24"/>
        </w:rPr>
        <w:t xml:space="preserve"> </w:t>
      </w:r>
    </w:p>
    <w:p w:rsidR="0089605B" w:rsidRPr="008F7A83" w:rsidRDefault="0089605B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  <w:t xml:space="preserve">If you have any questions in this matter, please contact </w:t>
      </w:r>
      <w:r w:rsidR="0089605B">
        <w:rPr>
          <w:szCs w:val="24"/>
        </w:rPr>
        <w:t>David Huff</w:t>
      </w:r>
      <w:r w:rsidRPr="008F7A83">
        <w:rPr>
          <w:szCs w:val="24"/>
        </w:rPr>
        <w:t>, Bureau of Technica</w:t>
      </w:r>
      <w:r w:rsidR="0089605B">
        <w:rPr>
          <w:szCs w:val="24"/>
        </w:rPr>
        <w:t>l Utility Services, at (717) 705</w:t>
      </w:r>
      <w:r w:rsidRPr="008F7A83">
        <w:rPr>
          <w:szCs w:val="24"/>
        </w:rPr>
        <w:t>-</w:t>
      </w:r>
      <w:r w:rsidR="0089605B">
        <w:rPr>
          <w:szCs w:val="24"/>
        </w:rPr>
        <w:t>0</w:t>
      </w:r>
      <w:r w:rsidRPr="008F7A83">
        <w:rPr>
          <w:szCs w:val="24"/>
        </w:rPr>
        <w:t>9</w:t>
      </w:r>
      <w:r w:rsidR="0089605B">
        <w:rPr>
          <w:szCs w:val="24"/>
        </w:rPr>
        <w:t>3</w:t>
      </w:r>
      <w:r w:rsidRPr="008F7A83">
        <w:rPr>
          <w:szCs w:val="24"/>
        </w:rPr>
        <w:t xml:space="preserve">4 or </w:t>
      </w:r>
      <w:r w:rsidR="0089605B">
        <w:rPr>
          <w:szCs w:val="24"/>
        </w:rPr>
        <w:t>dhuff</w:t>
      </w:r>
      <w:r w:rsidRPr="008F7A83">
        <w:rPr>
          <w:szCs w:val="24"/>
        </w:rPr>
        <w:t>@pa.gov.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1867C0" w:rsidP="0028515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EB2AC5F" wp14:editId="278BA995">
            <wp:simplePos x="0" y="0"/>
            <wp:positionH relativeFrom="column">
              <wp:posOffset>2667000</wp:posOffset>
            </wp:positionH>
            <wp:positionV relativeFrom="paragraph">
              <wp:posOffset>82550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</w:r>
      <w:r w:rsidR="00285156" w:rsidRPr="008F7A83">
        <w:rPr>
          <w:szCs w:val="24"/>
        </w:rPr>
        <w:tab/>
        <w:t>Sincerely,</w:t>
      </w:r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1867C0">
      <w:pPr>
        <w:jc w:val="center"/>
        <w:rPr>
          <w:szCs w:val="24"/>
        </w:rPr>
      </w:pPr>
      <w:bookmarkStart w:id="0" w:name="_GoBack"/>
      <w:bookmarkEnd w:id="0"/>
    </w:p>
    <w:p w:rsidR="00285156" w:rsidRPr="008F7A83" w:rsidRDefault="00285156" w:rsidP="00285156">
      <w:pPr>
        <w:rPr>
          <w:szCs w:val="24"/>
        </w:rPr>
      </w:pP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Rosemary Chiavetta</w:t>
      </w:r>
    </w:p>
    <w:p w:rsidR="00285156" w:rsidRPr="008F7A83" w:rsidRDefault="00285156" w:rsidP="00285156">
      <w:pPr>
        <w:rPr>
          <w:szCs w:val="24"/>
        </w:rPr>
      </w:pP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</w:r>
      <w:r w:rsidRPr="008F7A83">
        <w:rPr>
          <w:szCs w:val="24"/>
        </w:rPr>
        <w:tab/>
        <w:t>Secretary</w:t>
      </w:r>
    </w:p>
    <w:p w:rsidR="00722527" w:rsidRPr="008F7A83" w:rsidRDefault="00722527" w:rsidP="00722527">
      <w:pPr>
        <w:rPr>
          <w:color w:val="000000" w:themeColor="text1"/>
          <w:szCs w:val="24"/>
        </w:rPr>
      </w:pPr>
    </w:p>
    <w:sectPr w:rsidR="00722527" w:rsidRPr="008F7A83" w:rsidSect="008B162F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AD" w:rsidRDefault="007A7EAD">
      <w:r>
        <w:separator/>
      </w:r>
    </w:p>
  </w:endnote>
  <w:endnote w:type="continuationSeparator" w:id="0">
    <w:p w:rsidR="007A7EAD" w:rsidRDefault="007A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0" w:rsidRDefault="00982D60">
    <w:pPr>
      <w:pStyle w:val="Footer"/>
      <w:jc w:val="center"/>
    </w:pPr>
  </w:p>
  <w:p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AD" w:rsidRDefault="007A7EAD">
      <w:r>
        <w:separator/>
      </w:r>
    </w:p>
  </w:footnote>
  <w:footnote w:type="continuationSeparator" w:id="0">
    <w:p w:rsidR="007A7EAD" w:rsidRDefault="007A7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07D1A"/>
    <w:rsid w:val="00010B34"/>
    <w:rsid w:val="00010B7E"/>
    <w:rsid w:val="000233A9"/>
    <w:rsid w:val="00026F1F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86238"/>
    <w:rsid w:val="000902EE"/>
    <w:rsid w:val="0009284F"/>
    <w:rsid w:val="000A2451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2110E"/>
    <w:rsid w:val="001264B6"/>
    <w:rsid w:val="00131DDA"/>
    <w:rsid w:val="001334FC"/>
    <w:rsid w:val="00142BA3"/>
    <w:rsid w:val="00150A3B"/>
    <w:rsid w:val="00150F8B"/>
    <w:rsid w:val="001535C8"/>
    <w:rsid w:val="00157C40"/>
    <w:rsid w:val="00162439"/>
    <w:rsid w:val="0016278E"/>
    <w:rsid w:val="001662BA"/>
    <w:rsid w:val="0017540A"/>
    <w:rsid w:val="0017760B"/>
    <w:rsid w:val="00180CFB"/>
    <w:rsid w:val="001867C0"/>
    <w:rsid w:val="0018720B"/>
    <w:rsid w:val="00191FE1"/>
    <w:rsid w:val="001A1A45"/>
    <w:rsid w:val="001A2153"/>
    <w:rsid w:val="001A2FBB"/>
    <w:rsid w:val="001B4A58"/>
    <w:rsid w:val="001D1712"/>
    <w:rsid w:val="001D5749"/>
    <w:rsid w:val="001F4A76"/>
    <w:rsid w:val="002026B7"/>
    <w:rsid w:val="00206AF2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85156"/>
    <w:rsid w:val="00294B4B"/>
    <w:rsid w:val="00295BF0"/>
    <w:rsid w:val="002A545C"/>
    <w:rsid w:val="002B1776"/>
    <w:rsid w:val="002B22F7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61748"/>
    <w:rsid w:val="00466AD7"/>
    <w:rsid w:val="00470AE3"/>
    <w:rsid w:val="00471C2A"/>
    <w:rsid w:val="004728E1"/>
    <w:rsid w:val="004743CF"/>
    <w:rsid w:val="00484B4C"/>
    <w:rsid w:val="00486A7A"/>
    <w:rsid w:val="004A6903"/>
    <w:rsid w:val="004B3F1D"/>
    <w:rsid w:val="004B6F33"/>
    <w:rsid w:val="004C4A7F"/>
    <w:rsid w:val="004D0C00"/>
    <w:rsid w:val="004D2C06"/>
    <w:rsid w:val="004D5B31"/>
    <w:rsid w:val="004E0233"/>
    <w:rsid w:val="004E181E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71CC5"/>
    <w:rsid w:val="00574F8B"/>
    <w:rsid w:val="005758E5"/>
    <w:rsid w:val="00583A30"/>
    <w:rsid w:val="0058733C"/>
    <w:rsid w:val="005932F4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901A9"/>
    <w:rsid w:val="006A0190"/>
    <w:rsid w:val="006A19DE"/>
    <w:rsid w:val="006A2EC2"/>
    <w:rsid w:val="006B1842"/>
    <w:rsid w:val="006C3B0D"/>
    <w:rsid w:val="006D0812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A7EAD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605B"/>
    <w:rsid w:val="008970CE"/>
    <w:rsid w:val="00897392"/>
    <w:rsid w:val="008A3ECE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E0D47"/>
    <w:rsid w:val="008E73B0"/>
    <w:rsid w:val="008F3AEB"/>
    <w:rsid w:val="008F4B6C"/>
    <w:rsid w:val="008F7A83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C2EDE"/>
    <w:rsid w:val="009C7E2D"/>
    <w:rsid w:val="009D4442"/>
    <w:rsid w:val="009F49F6"/>
    <w:rsid w:val="009F77FB"/>
    <w:rsid w:val="00A0093B"/>
    <w:rsid w:val="00A10484"/>
    <w:rsid w:val="00A12DE2"/>
    <w:rsid w:val="00A171DB"/>
    <w:rsid w:val="00A24641"/>
    <w:rsid w:val="00A31208"/>
    <w:rsid w:val="00A34F44"/>
    <w:rsid w:val="00A35DD0"/>
    <w:rsid w:val="00A46305"/>
    <w:rsid w:val="00A4708E"/>
    <w:rsid w:val="00A47D19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77728"/>
    <w:rsid w:val="00B800F7"/>
    <w:rsid w:val="00B8278F"/>
    <w:rsid w:val="00B87AA5"/>
    <w:rsid w:val="00B91634"/>
    <w:rsid w:val="00B95752"/>
    <w:rsid w:val="00B977B2"/>
    <w:rsid w:val="00BA064B"/>
    <w:rsid w:val="00BA0E50"/>
    <w:rsid w:val="00BC76A3"/>
    <w:rsid w:val="00BD13EF"/>
    <w:rsid w:val="00BD24A2"/>
    <w:rsid w:val="00BD6B09"/>
    <w:rsid w:val="00BE2798"/>
    <w:rsid w:val="00BE46FD"/>
    <w:rsid w:val="00BE51E5"/>
    <w:rsid w:val="00BE7C84"/>
    <w:rsid w:val="00BF0CE9"/>
    <w:rsid w:val="00C22074"/>
    <w:rsid w:val="00C250A4"/>
    <w:rsid w:val="00C25A0A"/>
    <w:rsid w:val="00C33E42"/>
    <w:rsid w:val="00C3562A"/>
    <w:rsid w:val="00C458F5"/>
    <w:rsid w:val="00C57657"/>
    <w:rsid w:val="00C655C3"/>
    <w:rsid w:val="00C70A0F"/>
    <w:rsid w:val="00C7770C"/>
    <w:rsid w:val="00C92AAA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06E76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758E"/>
    <w:rsid w:val="00D75BF8"/>
    <w:rsid w:val="00D847C6"/>
    <w:rsid w:val="00D875A6"/>
    <w:rsid w:val="00D90DA2"/>
    <w:rsid w:val="00D92653"/>
    <w:rsid w:val="00DA168C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E34B0"/>
    <w:rsid w:val="00DF2E12"/>
    <w:rsid w:val="00E060EE"/>
    <w:rsid w:val="00E1089C"/>
    <w:rsid w:val="00E11251"/>
    <w:rsid w:val="00E145D6"/>
    <w:rsid w:val="00E200A1"/>
    <w:rsid w:val="00E22A88"/>
    <w:rsid w:val="00E22E01"/>
    <w:rsid w:val="00E249F7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71EF0"/>
    <w:rsid w:val="00E73F89"/>
    <w:rsid w:val="00E86FC9"/>
    <w:rsid w:val="00E965F7"/>
    <w:rsid w:val="00E9717D"/>
    <w:rsid w:val="00EA3376"/>
    <w:rsid w:val="00EA42F2"/>
    <w:rsid w:val="00EA6E47"/>
    <w:rsid w:val="00EB3229"/>
    <w:rsid w:val="00EB6E43"/>
    <w:rsid w:val="00EC0D8F"/>
    <w:rsid w:val="00EC4769"/>
    <w:rsid w:val="00ED021A"/>
    <w:rsid w:val="00ED50F2"/>
    <w:rsid w:val="00ED78C6"/>
    <w:rsid w:val="00EE2764"/>
    <w:rsid w:val="00EE3DC3"/>
    <w:rsid w:val="00EE5D1E"/>
    <w:rsid w:val="00EF21CF"/>
    <w:rsid w:val="00EF3697"/>
    <w:rsid w:val="00EF6B14"/>
    <w:rsid w:val="00EF7703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2804-03C9-43B0-9C55-6CEEE8F8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1243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Wagner, Nathan R</cp:lastModifiedBy>
  <cp:revision>4</cp:revision>
  <cp:lastPrinted>2017-04-18T17:38:00Z</cp:lastPrinted>
  <dcterms:created xsi:type="dcterms:W3CDTF">2017-04-26T15:46:00Z</dcterms:created>
  <dcterms:modified xsi:type="dcterms:W3CDTF">2017-04-26T17:19:00Z</dcterms:modified>
</cp:coreProperties>
</file>