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04E0D" w:rsidRPr="006F0A04" w14:paraId="518DF2E9" w14:textId="77777777" w:rsidTr="004D2D07">
        <w:trPr>
          <w:trHeight w:val="990"/>
        </w:trPr>
        <w:tc>
          <w:tcPr>
            <w:tcW w:w="1363" w:type="dxa"/>
            <w:shd w:val="clear" w:color="auto" w:fill="auto"/>
          </w:tcPr>
          <w:p w14:paraId="4BF7F0E0" w14:textId="77777777" w:rsidR="00904E0D" w:rsidRPr="006F0A04" w:rsidRDefault="0052100E" w:rsidP="00904E0D">
            <w:pPr>
              <w:rPr>
                <w:rFonts w:ascii="Arial" w:hAnsi="Arial" w:cs="Arial"/>
              </w:rPr>
            </w:pPr>
            <w:r w:rsidRPr="006F0A04"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673B2671" wp14:editId="633EAA8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01E0A2F0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21D77155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COMMONWEALTH OF PENNSYLVANIA</w:t>
            </w:r>
          </w:p>
          <w:p w14:paraId="6123A0CC" w14:textId="77777777" w:rsidR="00904E0D" w:rsidRPr="006F0A04" w:rsidRDefault="00904E0D" w:rsidP="00904E0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PENNSYLVANIA PUBLIC UTILITY COMMISSION</w:t>
            </w:r>
          </w:p>
          <w:p w14:paraId="2EDC9790" w14:textId="77777777" w:rsidR="00904E0D" w:rsidRPr="006F0A04" w:rsidRDefault="00EB7B7F" w:rsidP="00EB7B7F">
            <w:pPr>
              <w:jc w:val="center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C05711" w:rsidRPr="006F0A04">
              <w:rPr>
                <w:rFonts w:ascii="Arial" w:hAnsi="Arial" w:cs="Arial"/>
                <w:color w:val="000080"/>
                <w:spacing w:val="-3"/>
                <w:sz w:val="26"/>
              </w:rPr>
              <w:t>NORTH STREET</w:t>
            </w:r>
            <w:r w:rsidR="00904E0D" w:rsidRPr="006F0A04">
              <w:rPr>
                <w:rFonts w:ascii="Arial" w:hAnsi="Arial" w:cs="Arial"/>
                <w:color w:val="000080"/>
                <w:spacing w:val="-3"/>
                <w:sz w:val="26"/>
              </w:rPr>
              <w:t>, HARRISBURG, PA 17</w:t>
            </w:r>
            <w:r w:rsidRPr="006F0A04">
              <w:rPr>
                <w:rFonts w:ascii="Arial" w:hAnsi="Arial" w:cs="Arial"/>
                <w:color w:val="000080"/>
                <w:spacing w:val="-3"/>
                <w:sz w:val="26"/>
              </w:rPr>
              <w:t>120</w:t>
            </w:r>
          </w:p>
        </w:tc>
        <w:tc>
          <w:tcPr>
            <w:tcW w:w="1452" w:type="dxa"/>
            <w:shd w:val="clear" w:color="auto" w:fill="auto"/>
          </w:tcPr>
          <w:p w14:paraId="5FAF46E7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623FF2B8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4A4F5EC6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61F3BB47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5E647B77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4FE17AEB" w14:textId="77777777" w:rsidR="00904E0D" w:rsidRPr="006F0A04" w:rsidRDefault="00904E0D" w:rsidP="00904E0D">
            <w:pPr>
              <w:rPr>
                <w:rFonts w:ascii="Arial" w:hAnsi="Arial" w:cs="Arial"/>
                <w:sz w:val="12"/>
              </w:rPr>
            </w:pPr>
          </w:p>
          <w:p w14:paraId="1835586C" w14:textId="77777777" w:rsidR="00904E0D" w:rsidRPr="006F0A04" w:rsidRDefault="00904E0D" w:rsidP="00904E0D">
            <w:pPr>
              <w:jc w:val="right"/>
              <w:rPr>
                <w:rFonts w:ascii="Arial" w:hAnsi="Arial" w:cs="Arial"/>
                <w:sz w:val="12"/>
              </w:rPr>
            </w:pPr>
            <w:r w:rsidRPr="006F0A04">
              <w:rPr>
                <w:rFonts w:ascii="Arial" w:hAnsi="Arial" w:cs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6F0A04">
                <w:rPr>
                  <w:rFonts w:ascii="Arial" w:hAnsi="Arial" w:cs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104D2896" w14:textId="06358CE6" w:rsidR="003E0C84" w:rsidRDefault="003E0C84" w:rsidP="003E0C84">
      <w:pPr>
        <w:ind w:right="-8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August 24, 2018</w:t>
      </w:r>
    </w:p>
    <w:p w14:paraId="4DACC004" w14:textId="6BDCCA63" w:rsidR="00904E0D" w:rsidRDefault="00C4538B" w:rsidP="00C4538B">
      <w:pPr>
        <w:ind w:right="-8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P-2018-</w:t>
      </w:r>
      <w:r w:rsidR="00810222" w:rsidRPr="009D26A8">
        <w:rPr>
          <w:rFonts w:ascii="Times New Roman" w:hAnsi="Times New Roman"/>
          <w:sz w:val="18"/>
          <w:szCs w:val="18"/>
        </w:rPr>
        <w:t>3001453</w:t>
      </w:r>
    </w:p>
    <w:p w14:paraId="774F3E74" w14:textId="77777777" w:rsidR="00C4538B" w:rsidRPr="009D26A8" w:rsidRDefault="00C4538B" w:rsidP="00C4538B">
      <w:pPr>
        <w:ind w:right="-81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C-2018-</w:t>
      </w:r>
      <w:r w:rsidRPr="009D26A8">
        <w:rPr>
          <w:rFonts w:ascii="Times New Roman" w:hAnsi="Times New Roman"/>
          <w:sz w:val="18"/>
          <w:szCs w:val="18"/>
        </w:rPr>
        <w:t>300145</w:t>
      </w:r>
      <w:r>
        <w:rPr>
          <w:rFonts w:ascii="Times New Roman" w:hAnsi="Times New Roman"/>
          <w:sz w:val="18"/>
          <w:szCs w:val="18"/>
        </w:rPr>
        <w:t>1</w:t>
      </w:r>
    </w:p>
    <w:p w14:paraId="361BE2A6" w14:textId="77777777" w:rsidR="004D2D07" w:rsidRPr="004D2D07" w:rsidRDefault="004D2D07" w:rsidP="00DF4260">
      <w:pPr>
        <w:jc w:val="center"/>
        <w:rPr>
          <w:rFonts w:ascii="Times New Roman" w:hAnsi="Times New Roman"/>
          <w:szCs w:val="24"/>
        </w:rPr>
      </w:pPr>
    </w:p>
    <w:p w14:paraId="66D2D38B" w14:textId="77777777" w:rsidR="00347388" w:rsidRPr="00810222" w:rsidRDefault="00347388" w:rsidP="00347388">
      <w:pPr>
        <w:tabs>
          <w:tab w:val="right" w:pos="9900"/>
        </w:tabs>
        <w:ind w:right="-720"/>
        <w:rPr>
          <w:rFonts w:ascii="Times New Roman" w:hAnsi="Times New Roman"/>
          <w:sz w:val="26"/>
          <w:szCs w:val="26"/>
        </w:rPr>
      </w:pPr>
    </w:p>
    <w:p w14:paraId="410A6226" w14:textId="77777777" w:rsidR="005A4C84" w:rsidRDefault="004D2D07" w:rsidP="00810222">
      <w:pPr>
        <w:ind w:left="720" w:hanging="720"/>
        <w:rPr>
          <w:rFonts w:ascii="Times New Roman" w:hAnsi="Times New Roman"/>
          <w:b/>
          <w:sz w:val="26"/>
          <w:szCs w:val="26"/>
        </w:rPr>
      </w:pPr>
      <w:r w:rsidRPr="00C4538B">
        <w:rPr>
          <w:rFonts w:ascii="Times New Roman" w:hAnsi="Times New Roman"/>
          <w:b/>
          <w:sz w:val="26"/>
          <w:szCs w:val="26"/>
        </w:rPr>
        <w:t>Re:</w:t>
      </w:r>
      <w:r w:rsidRPr="00C4538B">
        <w:rPr>
          <w:rFonts w:ascii="Times New Roman" w:hAnsi="Times New Roman"/>
          <w:b/>
          <w:sz w:val="26"/>
          <w:szCs w:val="26"/>
        </w:rPr>
        <w:tab/>
      </w:r>
      <w:r w:rsidR="00810222" w:rsidRPr="00C4538B">
        <w:rPr>
          <w:rFonts w:ascii="Times New Roman" w:hAnsi="Times New Roman"/>
          <w:b/>
          <w:sz w:val="26"/>
          <w:szCs w:val="26"/>
        </w:rPr>
        <w:t>Amended Petition</w:t>
      </w:r>
      <w:r w:rsidR="00C4538B">
        <w:rPr>
          <w:rFonts w:ascii="Times New Roman" w:hAnsi="Times New Roman"/>
          <w:b/>
          <w:sz w:val="26"/>
          <w:szCs w:val="26"/>
        </w:rPr>
        <w:t xml:space="preserve"> of State Senator Andrew E. Dinniman for Interim Emergency Relief </w:t>
      </w:r>
    </w:p>
    <w:p w14:paraId="46641FCD" w14:textId="77777777" w:rsidR="00C4538B" w:rsidRDefault="005A4C84" w:rsidP="00810222">
      <w:pPr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4538B">
        <w:rPr>
          <w:rFonts w:ascii="Times New Roman" w:hAnsi="Times New Roman"/>
          <w:b/>
          <w:sz w:val="26"/>
          <w:szCs w:val="26"/>
        </w:rPr>
        <w:t>Docket No. P-2018-3001453</w:t>
      </w:r>
    </w:p>
    <w:p w14:paraId="0A24C6B4" w14:textId="77777777" w:rsidR="005A4C84" w:rsidRDefault="005A4C84" w:rsidP="00810222">
      <w:pPr>
        <w:ind w:left="720" w:hanging="720"/>
        <w:rPr>
          <w:rFonts w:ascii="Times New Roman" w:hAnsi="Times New Roman"/>
          <w:b/>
          <w:sz w:val="26"/>
          <w:szCs w:val="26"/>
        </w:rPr>
      </w:pPr>
    </w:p>
    <w:p w14:paraId="3FE7A8F4" w14:textId="77777777" w:rsidR="00F4522D" w:rsidRDefault="00C4538B" w:rsidP="005A4C84">
      <w:pPr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05711" w:rsidRPr="00C4538B">
        <w:rPr>
          <w:rFonts w:ascii="Times New Roman" w:hAnsi="Times New Roman"/>
          <w:b/>
          <w:sz w:val="26"/>
          <w:szCs w:val="26"/>
        </w:rPr>
        <w:t xml:space="preserve">Pennsylvania State Senator Andrew E. Dinniman </w:t>
      </w:r>
      <w:r w:rsidR="00347388" w:rsidRPr="00C4538B">
        <w:rPr>
          <w:rFonts w:ascii="Times New Roman" w:hAnsi="Times New Roman"/>
          <w:b/>
          <w:sz w:val="26"/>
          <w:szCs w:val="26"/>
        </w:rPr>
        <w:t>v</w:t>
      </w:r>
      <w:r w:rsidR="004D2D07" w:rsidRPr="00C4538B">
        <w:rPr>
          <w:rFonts w:ascii="Times New Roman" w:hAnsi="Times New Roman"/>
          <w:b/>
          <w:sz w:val="26"/>
          <w:szCs w:val="26"/>
        </w:rPr>
        <w:t>.</w:t>
      </w:r>
      <w:r w:rsidR="00347388" w:rsidRPr="00C4538B">
        <w:rPr>
          <w:rFonts w:ascii="Times New Roman" w:hAnsi="Times New Roman"/>
          <w:b/>
          <w:sz w:val="26"/>
          <w:szCs w:val="26"/>
        </w:rPr>
        <w:t xml:space="preserve"> </w:t>
      </w:r>
      <w:r w:rsidR="00C05711" w:rsidRPr="00C4538B">
        <w:rPr>
          <w:rFonts w:ascii="Times New Roman" w:hAnsi="Times New Roman"/>
          <w:b/>
          <w:sz w:val="26"/>
          <w:szCs w:val="26"/>
        </w:rPr>
        <w:t>Sunoco Pipeline, LP</w:t>
      </w:r>
    </w:p>
    <w:p w14:paraId="35497002" w14:textId="77777777" w:rsidR="00407A76" w:rsidRDefault="00F4522D" w:rsidP="005A4C84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5A4C84">
        <w:rPr>
          <w:rFonts w:ascii="Times New Roman" w:hAnsi="Times New Roman"/>
          <w:b/>
          <w:sz w:val="26"/>
          <w:szCs w:val="26"/>
        </w:rPr>
        <w:t xml:space="preserve">Docket No. </w:t>
      </w:r>
      <w:r w:rsidR="005A4C84">
        <w:rPr>
          <w:rFonts w:ascii="Times New Roman" w:hAnsi="Times New Roman"/>
          <w:b/>
          <w:sz w:val="26"/>
          <w:szCs w:val="26"/>
        </w:rPr>
        <w:tab/>
      </w:r>
      <w:r w:rsidR="00FC39E0" w:rsidRPr="00C4538B">
        <w:rPr>
          <w:rFonts w:ascii="Times New Roman" w:hAnsi="Times New Roman"/>
          <w:b/>
          <w:sz w:val="26"/>
          <w:szCs w:val="26"/>
        </w:rPr>
        <w:t>C-2018-3001451</w:t>
      </w:r>
    </w:p>
    <w:p w14:paraId="5D5ACE9F" w14:textId="77777777" w:rsidR="00D76235" w:rsidRDefault="00D76235" w:rsidP="00347388">
      <w:pPr>
        <w:rPr>
          <w:rFonts w:ascii="Times New Roman" w:hAnsi="Times New Roman"/>
          <w:sz w:val="26"/>
          <w:szCs w:val="26"/>
        </w:rPr>
      </w:pPr>
    </w:p>
    <w:p w14:paraId="7FB5980D" w14:textId="77777777" w:rsidR="00DF4260" w:rsidRPr="00810222" w:rsidRDefault="00DF4260" w:rsidP="00DF4260">
      <w:pPr>
        <w:rPr>
          <w:rFonts w:ascii="Times New Roman" w:hAnsi="Times New Roman"/>
          <w:sz w:val="26"/>
          <w:szCs w:val="26"/>
        </w:rPr>
      </w:pPr>
      <w:r w:rsidRPr="00810222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</w:t>
      </w:r>
      <w:r w:rsidRPr="00810222">
        <w:rPr>
          <w:rFonts w:ascii="Times New Roman" w:hAnsi="Times New Roman"/>
          <w:sz w:val="26"/>
          <w:szCs w:val="26"/>
        </w:rPr>
        <w:t xml:space="preserve"> ALL P</w:t>
      </w:r>
      <w:r>
        <w:rPr>
          <w:rFonts w:ascii="Times New Roman" w:hAnsi="Times New Roman"/>
          <w:sz w:val="26"/>
          <w:szCs w:val="26"/>
        </w:rPr>
        <w:t>ARTIES:</w:t>
      </w:r>
    </w:p>
    <w:p w14:paraId="7497394F" w14:textId="77777777" w:rsidR="00DF4260" w:rsidRPr="00810222" w:rsidRDefault="00DF4260" w:rsidP="00DF4260">
      <w:pPr>
        <w:rPr>
          <w:rFonts w:ascii="Times New Roman" w:hAnsi="Times New Roman"/>
          <w:sz w:val="26"/>
          <w:szCs w:val="26"/>
        </w:rPr>
      </w:pPr>
    </w:p>
    <w:p w14:paraId="687E7F03" w14:textId="77777777" w:rsidR="00F1344B" w:rsidRPr="00810222" w:rsidRDefault="00F1344B" w:rsidP="00F1344B">
      <w:pPr>
        <w:ind w:firstLine="720"/>
        <w:rPr>
          <w:rFonts w:ascii="Times New Roman" w:hAnsi="Times New Roman"/>
          <w:spacing w:val="2"/>
          <w:sz w:val="26"/>
          <w:szCs w:val="26"/>
        </w:rPr>
      </w:pPr>
      <w:r w:rsidRPr="00810222">
        <w:rPr>
          <w:rFonts w:ascii="Times New Roman" w:hAnsi="Times New Roman"/>
          <w:sz w:val="26"/>
          <w:szCs w:val="26"/>
        </w:rPr>
        <w:t>On August 17, 2018, the Commission received the Affidavit of Mr. Matthew Gordon (</w:t>
      </w:r>
      <w:r w:rsidRPr="005A4C84">
        <w:rPr>
          <w:rFonts w:ascii="Times New Roman" w:hAnsi="Times New Roman"/>
          <w:spacing w:val="2"/>
          <w:sz w:val="26"/>
          <w:szCs w:val="26"/>
        </w:rPr>
        <w:t>Affidavit)</w:t>
      </w:r>
      <w:r w:rsidR="00D76235" w:rsidRPr="005A4C84">
        <w:rPr>
          <w:rFonts w:ascii="Times New Roman" w:hAnsi="Times New Roman"/>
          <w:spacing w:val="2"/>
          <w:sz w:val="26"/>
          <w:szCs w:val="26"/>
        </w:rPr>
        <w:t xml:space="preserve"> submitted on behalf of Sunoco Pipeline, L</w:t>
      </w:r>
      <w:r w:rsidR="0031710A">
        <w:rPr>
          <w:rFonts w:ascii="Times New Roman" w:hAnsi="Times New Roman"/>
          <w:spacing w:val="2"/>
          <w:sz w:val="26"/>
          <w:szCs w:val="26"/>
        </w:rPr>
        <w:t>P</w:t>
      </w:r>
      <w:r w:rsidR="00D76235" w:rsidRPr="005A4C84">
        <w:rPr>
          <w:rFonts w:ascii="Times New Roman" w:hAnsi="Times New Roman"/>
          <w:spacing w:val="2"/>
          <w:sz w:val="26"/>
          <w:szCs w:val="26"/>
        </w:rPr>
        <w:t xml:space="preserve">. </w:t>
      </w:r>
      <w:r w:rsidRPr="005A4C84">
        <w:rPr>
          <w:rFonts w:ascii="Times New Roman" w:hAnsi="Times New Roman"/>
          <w:spacing w:val="2"/>
          <w:sz w:val="26"/>
          <w:szCs w:val="26"/>
        </w:rPr>
        <w:t xml:space="preserve"> The Affidavit has been submitted in accordance with Ordering Paragraph No. 7 of the</w:t>
      </w:r>
      <w:r w:rsidRPr="00810222">
        <w:rPr>
          <w:rFonts w:ascii="Times New Roman" w:hAnsi="Times New Roman"/>
          <w:sz w:val="26"/>
          <w:szCs w:val="26"/>
        </w:rPr>
        <w:t xml:space="preserve"> Commission’s Opinion and Order entered June 15, 2018</w:t>
      </w:r>
      <w:r w:rsidR="005A4C84">
        <w:rPr>
          <w:rFonts w:ascii="Times New Roman" w:hAnsi="Times New Roman"/>
          <w:sz w:val="26"/>
          <w:szCs w:val="26"/>
        </w:rPr>
        <w:t>,</w:t>
      </w:r>
      <w:r w:rsidRPr="00810222">
        <w:rPr>
          <w:rFonts w:ascii="Times New Roman" w:hAnsi="Times New Roman"/>
          <w:sz w:val="26"/>
          <w:szCs w:val="26"/>
        </w:rPr>
        <w:t xml:space="preserve"> and Ordering Paragraph No. 5 of the Opinion and Order entered August 14, 2018, in the above-captioned proceedings.  </w:t>
      </w:r>
      <w:r w:rsidRPr="00810222">
        <w:rPr>
          <w:rFonts w:ascii="Times New Roman" w:hAnsi="Times New Roman"/>
          <w:spacing w:val="2"/>
          <w:sz w:val="26"/>
          <w:szCs w:val="26"/>
        </w:rPr>
        <w:t xml:space="preserve">The Affidavit </w:t>
      </w:r>
      <w:r w:rsidR="00280B82">
        <w:rPr>
          <w:rFonts w:ascii="Times New Roman" w:hAnsi="Times New Roman"/>
          <w:spacing w:val="2"/>
          <w:sz w:val="26"/>
          <w:szCs w:val="26"/>
        </w:rPr>
        <w:t xml:space="preserve">and accompanying exhibits </w:t>
      </w:r>
      <w:r w:rsidRPr="00810222">
        <w:rPr>
          <w:rFonts w:ascii="Times New Roman" w:hAnsi="Times New Roman"/>
          <w:spacing w:val="2"/>
          <w:sz w:val="26"/>
          <w:szCs w:val="26"/>
        </w:rPr>
        <w:t>verif</w:t>
      </w:r>
      <w:r w:rsidR="00280B82">
        <w:rPr>
          <w:rFonts w:ascii="Times New Roman" w:hAnsi="Times New Roman"/>
          <w:spacing w:val="2"/>
          <w:sz w:val="26"/>
          <w:szCs w:val="26"/>
        </w:rPr>
        <w:t>y</w:t>
      </w:r>
      <w:r w:rsidRPr="00810222">
        <w:rPr>
          <w:rFonts w:ascii="Times New Roman" w:hAnsi="Times New Roman"/>
          <w:spacing w:val="2"/>
          <w:sz w:val="26"/>
          <w:szCs w:val="26"/>
        </w:rPr>
        <w:t xml:space="preserve"> that the Pennsylvania Department of Environmental Protection (DEP) has issued the appropriate permission and authorization for the resumption of construction and construction</w:t>
      </w:r>
      <w:r w:rsidR="000870A6">
        <w:rPr>
          <w:rFonts w:ascii="Times New Roman" w:hAnsi="Times New Roman"/>
          <w:spacing w:val="2"/>
          <w:sz w:val="26"/>
          <w:szCs w:val="26"/>
        </w:rPr>
        <w:t>-</w:t>
      </w:r>
      <w:r w:rsidRPr="00810222">
        <w:rPr>
          <w:rFonts w:ascii="Times New Roman" w:hAnsi="Times New Roman"/>
          <w:spacing w:val="2"/>
          <w:sz w:val="26"/>
          <w:szCs w:val="26"/>
        </w:rPr>
        <w:t xml:space="preserve">related activities of the Mariner East </w:t>
      </w:r>
      <w:r w:rsidR="000870A6">
        <w:rPr>
          <w:rFonts w:ascii="Times New Roman" w:hAnsi="Times New Roman"/>
          <w:spacing w:val="2"/>
          <w:sz w:val="26"/>
          <w:szCs w:val="26"/>
        </w:rPr>
        <w:t xml:space="preserve">2 </w:t>
      </w:r>
      <w:r w:rsidRPr="00810222">
        <w:rPr>
          <w:rFonts w:ascii="Times New Roman" w:hAnsi="Times New Roman"/>
          <w:spacing w:val="2"/>
          <w:sz w:val="26"/>
          <w:szCs w:val="26"/>
        </w:rPr>
        <w:t>(ME</w:t>
      </w:r>
      <w:r w:rsidR="000870A6">
        <w:rPr>
          <w:rFonts w:ascii="Times New Roman" w:hAnsi="Times New Roman"/>
          <w:spacing w:val="2"/>
          <w:sz w:val="26"/>
          <w:szCs w:val="26"/>
        </w:rPr>
        <w:t>2</w:t>
      </w:r>
      <w:r w:rsidRPr="00810222">
        <w:rPr>
          <w:rFonts w:ascii="Times New Roman" w:hAnsi="Times New Roman"/>
          <w:spacing w:val="2"/>
          <w:sz w:val="26"/>
          <w:szCs w:val="26"/>
        </w:rPr>
        <w:t>) and M</w:t>
      </w:r>
      <w:r w:rsidR="000870A6">
        <w:rPr>
          <w:rFonts w:ascii="Times New Roman" w:hAnsi="Times New Roman"/>
          <w:spacing w:val="2"/>
          <w:sz w:val="26"/>
          <w:szCs w:val="26"/>
        </w:rPr>
        <w:t>ariner East 2</w:t>
      </w:r>
      <w:r w:rsidRPr="00810222">
        <w:rPr>
          <w:rFonts w:ascii="Times New Roman" w:hAnsi="Times New Roman"/>
          <w:spacing w:val="2"/>
          <w:sz w:val="26"/>
          <w:szCs w:val="26"/>
        </w:rPr>
        <w:t>X</w:t>
      </w:r>
      <w:r w:rsidR="000870A6">
        <w:rPr>
          <w:rFonts w:ascii="Times New Roman" w:hAnsi="Times New Roman"/>
          <w:spacing w:val="2"/>
          <w:sz w:val="26"/>
          <w:szCs w:val="26"/>
        </w:rPr>
        <w:t xml:space="preserve"> (ME2X) </w:t>
      </w:r>
      <w:r w:rsidRPr="00810222">
        <w:rPr>
          <w:rFonts w:ascii="Times New Roman" w:hAnsi="Times New Roman"/>
          <w:spacing w:val="2"/>
          <w:sz w:val="26"/>
          <w:szCs w:val="26"/>
        </w:rPr>
        <w:t xml:space="preserve">Pipelines at two of </w:t>
      </w:r>
      <w:r w:rsidR="00087B82" w:rsidRPr="00810222">
        <w:rPr>
          <w:rFonts w:ascii="Times New Roman" w:hAnsi="Times New Roman"/>
          <w:spacing w:val="2"/>
          <w:sz w:val="26"/>
          <w:szCs w:val="26"/>
        </w:rPr>
        <w:t xml:space="preserve">the </w:t>
      </w:r>
      <w:r w:rsidRPr="00810222">
        <w:rPr>
          <w:rFonts w:ascii="Times New Roman" w:hAnsi="Times New Roman"/>
          <w:spacing w:val="2"/>
          <w:sz w:val="26"/>
          <w:szCs w:val="26"/>
        </w:rPr>
        <w:t>four remaining work locations in West Whiteland Township —</w:t>
      </w:r>
      <w:r w:rsidR="008A66AB">
        <w:rPr>
          <w:rFonts w:ascii="Times New Roman" w:hAnsi="Times New Roman"/>
          <w:spacing w:val="2"/>
          <w:sz w:val="26"/>
          <w:szCs w:val="26"/>
        </w:rPr>
        <w:t xml:space="preserve"> specifically, the </w:t>
      </w:r>
      <w:r w:rsidRPr="00810222">
        <w:rPr>
          <w:rFonts w:ascii="Times New Roman" w:hAnsi="Times New Roman"/>
          <w:spacing w:val="2"/>
          <w:sz w:val="26"/>
          <w:szCs w:val="26"/>
        </w:rPr>
        <w:t>North Pottstown Pike and Swedesford Road</w:t>
      </w:r>
      <w:r w:rsidR="008A66AB">
        <w:rPr>
          <w:rFonts w:ascii="Times New Roman" w:hAnsi="Times New Roman"/>
          <w:spacing w:val="2"/>
          <w:sz w:val="26"/>
          <w:szCs w:val="26"/>
        </w:rPr>
        <w:t xml:space="preserve"> locations</w:t>
      </w:r>
      <w:r w:rsidRPr="00810222">
        <w:rPr>
          <w:rFonts w:ascii="Times New Roman" w:hAnsi="Times New Roman"/>
          <w:spacing w:val="2"/>
          <w:sz w:val="26"/>
          <w:szCs w:val="26"/>
        </w:rPr>
        <w:t>.</w:t>
      </w:r>
    </w:p>
    <w:p w14:paraId="57DB84E8" w14:textId="77777777" w:rsidR="00F1344B" w:rsidRPr="00810222" w:rsidRDefault="00F1344B" w:rsidP="00F1344B">
      <w:pPr>
        <w:kinsoku w:val="0"/>
        <w:overflowPunct w:val="0"/>
        <w:spacing w:before="279" w:line="275" w:lineRule="exact"/>
        <w:ind w:firstLine="720"/>
        <w:textAlignment w:val="baseline"/>
        <w:rPr>
          <w:rFonts w:ascii="Times New Roman" w:hAnsi="Times New Roman"/>
          <w:sz w:val="26"/>
          <w:szCs w:val="26"/>
        </w:rPr>
      </w:pPr>
      <w:r w:rsidRPr="00810222">
        <w:rPr>
          <w:rFonts w:ascii="Times New Roman" w:hAnsi="Times New Roman"/>
          <w:sz w:val="26"/>
          <w:szCs w:val="26"/>
        </w:rPr>
        <w:t>On consideration of the Affidavit</w:t>
      </w:r>
      <w:r w:rsidR="00280B82">
        <w:rPr>
          <w:rFonts w:ascii="Times New Roman" w:hAnsi="Times New Roman"/>
          <w:sz w:val="26"/>
          <w:szCs w:val="26"/>
        </w:rPr>
        <w:t xml:space="preserve"> and the accompanying DEP approval letters and permits</w:t>
      </w:r>
      <w:r w:rsidRPr="00810222">
        <w:rPr>
          <w:rFonts w:ascii="Times New Roman" w:hAnsi="Times New Roman"/>
          <w:sz w:val="26"/>
          <w:szCs w:val="26"/>
        </w:rPr>
        <w:t>, the Commission advises that the injunction issued by Order of June 15, 2018, regarding construction of the ME2 and M</w:t>
      </w:r>
      <w:r w:rsidR="000870A6">
        <w:rPr>
          <w:rFonts w:ascii="Times New Roman" w:hAnsi="Times New Roman"/>
          <w:sz w:val="26"/>
          <w:szCs w:val="26"/>
        </w:rPr>
        <w:t>E</w:t>
      </w:r>
      <w:r w:rsidRPr="00810222">
        <w:rPr>
          <w:rFonts w:ascii="Times New Roman" w:hAnsi="Times New Roman"/>
          <w:sz w:val="26"/>
          <w:szCs w:val="26"/>
        </w:rPr>
        <w:t xml:space="preserve">2X Pipelines is, hereby, </w:t>
      </w:r>
      <w:r w:rsidR="008A66AB">
        <w:rPr>
          <w:rFonts w:ascii="Times New Roman" w:hAnsi="Times New Roman"/>
          <w:sz w:val="26"/>
          <w:szCs w:val="26"/>
        </w:rPr>
        <w:t xml:space="preserve">lifted and </w:t>
      </w:r>
      <w:r w:rsidRPr="00810222">
        <w:rPr>
          <w:rFonts w:ascii="Times New Roman" w:hAnsi="Times New Roman"/>
          <w:sz w:val="26"/>
          <w:szCs w:val="26"/>
        </w:rPr>
        <w:t>discontinued for the North Pottstown Pike and Swedesford Road locations.</w:t>
      </w:r>
      <w:r w:rsidR="00280B82">
        <w:rPr>
          <w:rFonts w:ascii="Times New Roman" w:hAnsi="Times New Roman"/>
          <w:sz w:val="26"/>
          <w:szCs w:val="26"/>
        </w:rPr>
        <w:t xml:space="preserve"> As stated in previous Commission Orders and directives, Sunoco Pipeline, L</w:t>
      </w:r>
      <w:r w:rsidR="0031710A">
        <w:rPr>
          <w:rFonts w:ascii="Times New Roman" w:hAnsi="Times New Roman"/>
          <w:sz w:val="26"/>
          <w:szCs w:val="26"/>
        </w:rPr>
        <w:t>P</w:t>
      </w:r>
      <w:r w:rsidR="00280B82">
        <w:rPr>
          <w:rFonts w:ascii="Times New Roman" w:hAnsi="Times New Roman"/>
          <w:sz w:val="26"/>
          <w:szCs w:val="26"/>
        </w:rPr>
        <w:t xml:space="preserve"> is to </w:t>
      </w:r>
      <w:r w:rsidR="0031710A">
        <w:rPr>
          <w:rFonts w:ascii="Times New Roman" w:hAnsi="Times New Roman"/>
          <w:sz w:val="26"/>
          <w:szCs w:val="26"/>
        </w:rPr>
        <w:t>coordinate</w:t>
      </w:r>
      <w:r w:rsidR="00E97924">
        <w:rPr>
          <w:rFonts w:ascii="Times New Roman" w:hAnsi="Times New Roman"/>
          <w:sz w:val="26"/>
          <w:szCs w:val="26"/>
        </w:rPr>
        <w:t xml:space="preserve"> </w:t>
      </w:r>
      <w:r w:rsidR="00280B82">
        <w:rPr>
          <w:rFonts w:ascii="Times New Roman" w:hAnsi="Times New Roman"/>
          <w:sz w:val="26"/>
          <w:szCs w:val="26"/>
        </w:rPr>
        <w:t xml:space="preserve">with the Commission’s Bureau of Investigation and Enforcement Pipeline Safety Division as </w:t>
      </w:r>
      <w:r w:rsidR="00BB0FB2">
        <w:rPr>
          <w:rFonts w:ascii="Times New Roman" w:hAnsi="Times New Roman"/>
          <w:sz w:val="26"/>
          <w:szCs w:val="26"/>
        </w:rPr>
        <w:t xml:space="preserve">its </w:t>
      </w:r>
      <w:r w:rsidR="0031710A">
        <w:rPr>
          <w:rFonts w:ascii="Times New Roman" w:hAnsi="Times New Roman"/>
          <w:sz w:val="26"/>
          <w:szCs w:val="26"/>
        </w:rPr>
        <w:t>construction activities continue</w:t>
      </w:r>
      <w:r w:rsidR="00E51B5D">
        <w:rPr>
          <w:rFonts w:ascii="Times New Roman" w:hAnsi="Times New Roman"/>
          <w:sz w:val="26"/>
          <w:szCs w:val="26"/>
        </w:rPr>
        <w:t xml:space="preserve"> in West Whiteland Township.</w:t>
      </w:r>
    </w:p>
    <w:p w14:paraId="1B86AAED" w14:textId="77777777" w:rsidR="00347388" w:rsidRDefault="00347388" w:rsidP="00347388">
      <w:pPr>
        <w:rPr>
          <w:rFonts w:ascii="Times New Roman" w:hAnsi="Times New Roman"/>
          <w:sz w:val="26"/>
          <w:szCs w:val="26"/>
        </w:rPr>
      </w:pPr>
    </w:p>
    <w:p w14:paraId="1857F621" w14:textId="77777777" w:rsidR="002102B1" w:rsidRDefault="002102B1" w:rsidP="0034738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02B1">
        <w:rPr>
          <w:rFonts w:ascii="Times New Roman" w:hAnsi="Times New Roman"/>
          <w:sz w:val="26"/>
          <w:szCs w:val="26"/>
        </w:rPr>
        <w:t xml:space="preserve">Should you have any questions you may contact the Office of Special Assistants, Bert Marinko, Acting Director at (717) 783-3930 or </w:t>
      </w:r>
      <w:hyperlink r:id="rId7" w:history="1">
        <w:r w:rsidRPr="009C1056">
          <w:rPr>
            <w:rStyle w:val="Hyperlink"/>
            <w:rFonts w:ascii="Times New Roman" w:hAnsi="Times New Roman"/>
            <w:sz w:val="26"/>
            <w:szCs w:val="26"/>
          </w:rPr>
          <w:t>ramarinko@pa.gov</w:t>
        </w:r>
      </w:hyperlink>
      <w:r w:rsidRPr="002102B1">
        <w:rPr>
          <w:rFonts w:ascii="Times New Roman" w:hAnsi="Times New Roman"/>
          <w:sz w:val="26"/>
          <w:szCs w:val="26"/>
        </w:rPr>
        <w:t>.</w:t>
      </w:r>
    </w:p>
    <w:p w14:paraId="018A1407" w14:textId="77777777" w:rsidR="00F4522D" w:rsidRDefault="00F4522D" w:rsidP="00347388">
      <w:pPr>
        <w:rPr>
          <w:rFonts w:ascii="Times New Roman" w:hAnsi="Times New Roman"/>
          <w:sz w:val="26"/>
          <w:szCs w:val="26"/>
        </w:rPr>
      </w:pPr>
    </w:p>
    <w:p w14:paraId="292F0153" w14:textId="5ACDCD51" w:rsidR="002102B1" w:rsidRPr="00810222" w:rsidRDefault="002102B1" w:rsidP="00347388">
      <w:pPr>
        <w:rPr>
          <w:rFonts w:ascii="Times New Roman" w:hAnsi="Times New Roman"/>
          <w:sz w:val="26"/>
          <w:szCs w:val="26"/>
        </w:rPr>
      </w:pPr>
    </w:p>
    <w:p w14:paraId="0B528A26" w14:textId="244A8FBE" w:rsidR="00904E0D" w:rsidRPr="00810222" w:rsidRDefault="003E0C84" w:rsidP="00904E0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BDE3C" wp14:editId="50585A05">
            <wp:simplePos x="0" y="0"/>
            <wp:positionH relativeFrom="column">
              <wp:posOffset>3667125</wp:posOffset>
            </wp:positionH>
            <wp:positionV relativeFrom="paragraph">
              <wp:posOffset>133985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ab/>
      </w:r>
      <w:r w:rsidR="00AE09AA" w:rsidRPr="00810222">
        <w:rPr>
          <w:rFonts w:ascii="Times New Roman" w:hAnsi="Times New Roman"/>
          <w:spacing w:val="-3"/>
          <w:sz w:val="26"/>
          <w:szCs w:val="26"/>
        </w:rPr>
        <w:tab/>
      </w:r>
      <w:r w:rsidR="00904E0D" w:rsidRPr="00810222">
        <w:rPr>
          <w:rFonts w:ascii="Times New Roman" w:hAnsi="Times New Roman"/>
          <w:spacing w:val="-3"/>
          <w:sz w:val="26"/>
          <w:szCs w:val="26"/>
        </w:rPr>
        <w:t>Very truly yours,</w:t>
      </w:r>
    </w:p>
    <w:p w14:paraId="788A8D3C" w14:textId="0EF85FF2" w:rsidR="00904E0D" w:rsidRPr="00810222" w:rsidRDefault="00904E0D" w:rsidP="00904E0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592C8B" w14:textId="39A8EF8C" w:rsidR="00D76235" w:rsidRDefault="00D76235">
      <w:pPr>
        <w:rPr>
          <w:rFonts w:ascii="Times New Roman" w:hAnsi="Times New Roman"/>
          <w:spacing w:val="-3"/>
          <w:sz w:val="26"/>
          <w:szCs w:val="26"/>
        </w:rPr>
      </w:pPr>
    </w:p>
    <w:p w14:paraId="560ECEC0" w14:textId="77777777" w:rsidR="00D76235" w:rsidRDefault="00D76235">
      <w:pPr>
        <w:rPr>
          <w:rFonts w:ascii="Times New Roman" w:hAnsi="Times New Roman"/>
          <w:spacing w:val="-3"/>
          <w:sz w:val="26"/>
          <w:szCs w:val="26"/>
        </w:rPr>
      </w:pPr>
    </w:p>
    <w:p w14:paraId="111E7824" w14:textId="77777777" w:rsidR="008A66AB" w:rsidRDefault="008A66AB">
      <w:pPr>
        <w:rPr>
          <w:rFonts w:ascii="Times New Roman" w:hAnsi="Times New Roman"/>
          <w:spacing w:val="-3"/>
          <w:sz w:val="26"/>
          <w:szCs w:val="26"/>
        </w:rPr>
      </w:pPr>
      <w:bookmarkStart w:id="0" w:name="_GoBack"/>
      <w:bookmarkEnd w:id="0"/>
    </w:p>
    <w:p w14:paraId="58F3AF21" w14:textId="77777777" w:rsidR="00904E0D" w:rsidRPr="00810222" w:rsidRDefault="00904E0D" w:rsidP="00904E0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="00AE09AA" w:rsidRPr="00810222">
        <w:rPr>
          <w:rFonts w:ascii="Times New Roman" w:hAnsi="Times New Roman"/>
          <w:spacing w:val="-3"/>
          <w:sz w:val="26"/>
          <w:szCs w:val="26"/>
        </w:rPr>
        <w:tab/>
      </w:r>
      <w:r w:rsidR="00697846" w:rsidRPr="00810222">
        <w:rPr>
          <w:rFonts w:ascii="Times New Roman" w:hAnsi="Times New Roman"/>
          <w:spacing w:val="-3"/>
          <w:sz w:val="26"/>
          <w:szCs w:val="26"/>
        </w:rPr>
        <w:t>Rosemary Chiavetta</w:t>
      </w:r>
    </w:p>
    <w:p w14:paraId="17926BB8" w14:textId="77777777" w:rsidR="00904E0D" w:rsidRPr="00810222" w:rsidRDefault="00904E0D" w:rsidP="00904E0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ab/>
      </w:r>
      <w:r w:rsidR="00AE09AA" w:rsidRPr="00810222">
        <w:rPr>
          <w:rFonts w:ascii="Times New Roman" w:hAnsi="Times New Roman"/>
          <w:spacing w:val="-3"/>
          <w:sz w:val="26"/>
          <w:szCs w:val="26"/>
        </w:rPr>
        <w:tab/>
      </w:r>
      <w:r w:rsidRPr="00810222">
        <w:rPr>
          <w:rFonts w:ascii="Times New Roman" w:hAnsi="Times New Roman"/>
          <w:spacing w:val="-3"/>
          <w:sz w:val="26"/>
          <w:szCs w:val="26"/>
        </w:rPr>
        <w:t>Secretary</w:t>
      </w:r>
    </w:p>
    <w:sectPr w:rsidR="00904E0D" w:rsidRPr="00810222" w:rsidSect="00C07308">
      <w:endnotePr>
        <w:numFmt w:val="decimal"/>
      </w:endnotePr>
      <w:pgSz w:w="12240" w:h="15840"/>
      <w:pgMar w:top="504" w:right="1440" w:bottom="432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045B" w14:textId="77777777" w:rsidR="00B016D0" w:rsidRDefault="00B016D0">
      <w:pPr>
        <w:spacing w:line="20" w:lineRule="exact"/>
      </w:pPr>
    </w:p>
  </w:endnote>
  <w:endnote w:type="continuationSeparator" w:id="0">
    <w:p w14:paraId="06F8B451" w14:textId="77777777" w:rsidR="00B016D0" w:rsidRDefault="00B016D0">
      <w:r>
        <w:t xml:space="preserve"> </w:t>
      </w:r>
    </w:p>
  </w:endnote>
  <w:endnote w:type="continuationNotice" w:id="1">
    <w:p w14:paraId="049887CD" w14:textId="77777777" w:rsidR="00B016D0" w:rsidRDefault="00B016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DF04" w14:textId="77777777" w:rsidR="00B016D0" w:rsidRDefault="00B016D0">
      <w:r>
        <w:separator/>
      </w:r>
    </w:p>
  </w:footnote>
  <w:footnote w:type="continuationSeparator" w:id="0">
    <w:p w14:paraId="083A8347" w14:textId="77777777" w:rsidR="00B016D0" w:rsidRDefault="00B0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4B"/>
    <w:rsid w:val="00004031"/>
    <w:rsid w:val="00005731"/>
    <w:rsid w:val="00033A38"/>
    <w:rsid w:val="00045DA7"/>
    <w:rsid w:val="0005799D"/>
    <w:rsid w:val="0007160D"/>
    <w:rsid w:val="000870A6"/>
    <w:rsid w:val="00087B82"/>
    <w:rsid w:val="00090DFB"/>
    <w:rsid w:val="00094B0B"/>
    <w:rsid w:val="00094E8B"/>
    <w:rsid w:val="0009542E"/>
    <w:rsid w:val="000A72B2"/>
    <w:rsid w:val="000B6770"/>
    <w:rsid w:val="000E3255"/>
    <w:rsid w:val="000F4857"/>
    <w:rsid w:val="000F4EFE"/>
    <w:rsid w:val="0010061E"/>
    <w:rsid w:val="00107CFE"/>
    <w:rsid w:val="0011689D"/>
    <w:rsid w:val="001277D7"/>
    <w:rsid w:val="001405D6"/>
    <w:rsid w:val="00162B02"/>
    <w:rsid w:val="0018159F"/>
    <w:rsid w:val="001A3E43"/>
    <w:rsid w:val="001A7505"/>
    <w:rsid w:val="001B48B7"/>
    <w:rsid w:val="001D5715"/>
    <w:rsid w:val="001F1EC5"/>
    <w:rsid w:val="00205F57"/>
    <w:rsid w:val="002102B1"/>
    <w:rsid w:val="0021540F"/>
    <w:rsid w:val="00215ACE"/>
    <w:rsid w:val="00230019"/>
    <w:rsid w:val="0024416B"/>
    <w:rsid w:val="002472D7"/>
    <w:rsid w:val="00266253"/>
    <w:rsid w:val="00267BCA"/>
    <w:rsid w:val="00280B82"/>
    <w:rsid w:val="002A4C31"/>
    <w:rsid w:val="002B7842"/>
    <w:rsid w:val="002E52F4"/>
    <w:rsid w:val="002F03A9"/>
    <w:rsid w:val="0031710A"/>
    <w:rsid w:val="0031746B"/>
    <w:rsid w:val="003178A5"/>
    <w:rsid w:val="003178E3"/>
    <w:rsid w:val="00335D07"/>
    <w:rsid w:val="00347388"/>
    <w:rsid w:val="00362CD0"/>
    <w:rsid w:val="00384A14"/>
    <w:rsid w:val="003A27D2"/>
    <w:rsid w:val="003A6B22"/>
    <w:rsid w:val="003C0312"/>
    <w:rsid w:val="003C5FFF"/>
    <w:rsid w:val="003C6D3C"/>
    <w:rsid w:val="003C6E67"/>
    <w:rsid w:val="003E0C84"/>
    <w:rsid w:val="003F09F7"/>
    <w:rsid w:val="00407743"/>
    <w:rsid w:val="00407A76"/>
    <w:rsid w:val="004141D6"/>
    <w:rsid w:val="00416EF1"/>
    <w:rsid w:val="00423600"/>
    <w:rsid w:val="004409AD"/>
    <w:rsid w:val="004547A7"/>
    <w:rsid w:val="00455E84"/>
    <w:rsid w:val="00460106"/>
    <w:rsid w:val="0046331D"/>
    <w:rsid w:val="004A03C3"/>
    <w:rsid w:val="004A3E7E"/>
    <w:rsid w:val="004C0AB6"/>
    <w:rsid w:val="004C251C"/>
    <w:rsid w:val="004C5028"/>
    <w:rsid w:val="004D2D07"/>
    <w:rsid w:val="004E0C2F"/>
    <w:rsid w:val="00510633"/>
    <w:rsid w:val="005113C6"/>
    <w:rsid w:val="00512F9A"/>
    <w:rsid w:val="00513DC1"/>
    <w:rsid w:val="00514179"/>
    <w:rsid w:val="005160F2"/>
    <w:rsid w:val="0052100E"/>
    <w:rsid w:val="005263DA"/>
    <w:rsid w:val="0053501C"/>
    <w:rsid w:val="005855AC"/>
    <w:rsid w:val="005A4C84"/>
    <w:rsid w:val="005B46B1"/>
    <w:rsid w:val="005D01D3"/>
    <w:rsid w:val="005F2BB6"/>
    <w:rsid w:val="00636A86"/>
    <w:rsid w:val="0064308B"/>
    <w:rsid w:val="006462ED"/>
    <w:rsid w:val="00676166"/>
    <w:rsid w:val="0068621C"/>
    <w:rsid w:val="006871C9"/>
    <w:rsid w:val="00696F04"/>
    <w:rsid w:val="00697846"/>
    <w:rsid w:val="006C3B6E"/>
    <w:rsid w:val="006E023D"/>
    <w:rsid w:val="006E5CA7"/>
    <w:rsid w:val="006F0A04"/>
    <w:rsid w:val="007152DA"/>
    <w:rsid w:val="00720E71"/>
    <w:rsid w:val="007235BF"/>
    <w:rsid w:val="0073218A"/>
    <w:rsid w:val="00735464"/>
    <w:rsid w:val="00753105"/>
    <w:rsid w:val="0076072A"/>
    <w:rsid w:val="00771599"/>
    <w:rsid w:val="007735F7"/>
    <w:rsid w:val="00773707"/>
    <w:rsid w:val="00781AD1"/>
    <w:rsid w:val="00792307"/>
    <w:rsid w:val="007A0988"/>
    <w:rsid w:val="007C251B"/>
    <w:rsid w:val="007D600D"/>
    <w:rsid w:val="007D6531"/>
    <w:rsid w:val="0080088F"/>
    <w:rsid w:val="008055F9"/>
    <w:rsid w:val="00810222"/>
    <w:rsid w:val="008137B2"/>
    <w:rsid w:val="00832A15"/>
    <w:rsid w:val="0086306C"/>
    <w:rsid w:val="00874C41"/>
    <w:rsid w:val="0089343E"/>
    <w:rsid w:val="008A4A2F"/>
    <w:rsid w:val="008A66AB"/>
    <w:rsid w:val="008C088C"/>
    <w:rsid w:val="008C2F12"/>
    <w:rsid w:val="008C3486"/>
    <w:rsid w:val="008D5E2A"/>
    <w:rsid w:val="008E04E9"/>
    <w:rsid w:val="008E4619"/>
    <w:rsid w:val="008F4435"/>
    <w:rsid w:val="008F7446"/>
    <w:rsid w:val="00904E0D"/>
    <w:rsid w:val="00905568"/>
    <w:rsid w:val="00911DD9"/>
    <w:rsid w:val="009234A4"/>
    <w:rsid w:val="00930935"/>
    <w:rsid w:val="00950F78"/>
    <w:rsid w:val="00964CCC"/>
    <w:rsid w:val="00987497"/>
    <w:rsid w:val="009924D0"/>
    <w:rsid w:val="009D10F4"/>
    <w:rsid w:val="009D1FC4"/>
    <w:rsid w:val="009D26A8"/>
    <w:rsid w:val="00A20264"/>
    <w:rsid w:val="00A60265"/>
    <w:rsid w:val="00A602C4"/>
    <w:rsid w:val="00A71939"/>
    <w:rsid w:val="00A71EA9"/>
    <w:rsid w:val="00A858EB"/>
    <w:rsid w:val="00A92FF5"/>
    <w:rsid w:val="00A93E52"/>
    <w:rsid w:val="00A94968"/>
    <w:rsid w:val="00AA7F6A"/>
    <w:rsid w:val="00AD03A3"/>
    <w:rsid w:val="00AE09AA"/>
    <w:rsid w:val="00AE36A6"/>
    <w:rsid w:val="00B016D0"/>
    <w:rsid w:val="00B271BA"/>
    <w:rsid w:val="00B30947"/>
    <w:rsid w:val="00B53718"/>
    <w:rsid w:val="00B56077"/>
    <w:rsid w:val="00B7518F"/>
    <w:rsid w:val="00BB0FB2"/>
    <w:rsid w:val="00BB516D"/>
    <w:rsid w:val="00BC714B"/>
    <w:rsid w:val="00BD7026"/>
    <w:rsid w:val="00BE6E8C"/>
    <w:rsid w:val="00BF4AA5"/>
    <w:rsid w:val="00C05711"/>
    <w:rsid w:val="00C07308"/>
    <w:rsid w:val="00C44C4A"/>
    <w:rsid w:val="00C4538B"/>
    <w:rsid w:val="00C47D63"/>
    <w:rsid w:val="00C51FEC"/>
    <w:rsid w:val="00C54542"/>
    <w:rsid w:val="00C64930"/>
    <w:rsid w:val="00C65E9C"/>
    <w:rsid w:val="00C80190"/>
    <w:rsid w:val="00CA1B8C"/>
    <w:rsid w:val="00CA4700"/>
    <w:rsid w:val="00CA5803"/>
    <w:rsid w:val="00CD0ECD"/>
    <w:rsid w:val="00CE191E"/>
    <w:rsid w:val="00CE252C"/>
    <w:rsid w:val="00CE7538"/>
    <w:rsid w:val="00CF4151"/>
    <w:rsid w:val="00D0063C"/>
    <w:rsid w:val="00D203A4"/>
    <w:rsid w:val="00D23D82"/>
    <w:rsid w:val="00D36E75"/>
    <w:rsid w:val="00D409D3"/>
    <w:rsid w:val="00D5000A"/>
    <w:rsid w:val="00D62047"/>
    <w:rsid w:val="00D656F8"/>
    <w:rsid w:val="00D76235"/>
    <w:rsid w:val="00DA4540"/>
    <w:rsid w:val="00DB604D"/>
    <w:rsid w:val="00DE5C22"/>
    <w:rsid w:val="00DF4260"/>
    <w:rsid w:val="00DF7215"/>
    <w:rsid w:val="00E0234F"/>
    <w:rsid w:val="00E16979"/>
    <w:rsid w:val="00E173FF"/>
    <w:rsid w:val="00E34A4B"/>
    <w:rsid w:val="00E45A82"/>
    <w:rsid w:val="00E50B55"/>
    <w:rsid w:val="00E51B5D"/>
    <w:rsid w:val="00E832E4"/>
    <w:rsid w:val="00E9164E"/>
    <w:rsid w:val="00E97924"/>
    <w:rsid w:val="00E97CDB"/>
    <w:rsid w:val="00EB7B7F"/>
    <w:rsid w:val="00ED4C40"/>
    <w:rsid w:val="00EE101A"/>
    <w:rsid w:val="00F1344B"/>
    <w:rsid w:val="00F20664"/>
    <w:rsid w:val="00F40E01"/>
    <w:rsid w:val="00F4522D"/>
    <w:rsid w:val="00F45A00"/>
    <w:rsid w:val="00F55D18"/>
    <w:rsid w:val="00F654A5"/>
    <w:rsid w:val="00F90B03"/>
    <w:rsid w:val="00F90DD2"/>
    <w:rsid w:val="00F91B04"/>
    <w:rsid w:val="00F97AE4"/>
    <w:rsid w:val="00FA47F5"/>
    <w:rsid w:val="00FC21E3"/>
    <w:rsid w:val="00FC39E0"/>
    <w:rsid w:val="00FE413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976E12"/>
  <w15:docId w15:val="{236B8DB2-3496-4EB2-9F16-0BA72E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178E3"/>
    <w:rPr>
      <w:rFonts w:ascii="Tahoma" w:hAnsi="Tahoma" w:cs="Tahoma"/>
      <w:sz w:val="16"/>
      <w:szCs w:val="16"/>
    </w:rPr>
  </w:style>
  <w:style w:type="character" w:customStyle="1" w:styleId="allheadervalesleft">
    <w:name w:val="allheadervalesleft"/>
    <w:basedOn w:val="DefaultParagraphFont"/>
    <w:rsid w:val="004C0AB6"/>
  </w:style>
  <w:style w:type="character" w:customStyle="1" w:styleId="wcmlistviewmessage1">
    <w:name w:val="wcmlistviewmessage1"/>
    <w:basedOn w:val="DefaultParagraphFont"/>
    <w:rsid w:val="001B48B7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unhideWhenUsed/>
    <w:rsid w:val="00210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marinko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FC%20Notices\Formal%20Complaint%20Notice%20-%20Final%20Revised%202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Complaint Notice - Final Revised 2-2015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ALLTEL</vt:lpstr>
    </vt:vector>
  </TitlesOfParts>
  <Company>PA PUC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ALLTEL</dc:title>
  <dc:creator>Wolf, Ariel</dc:creator>
  <cp:lastModifiedBy>Wagner, Nathan R</cp:lastModifiedBy>
  <cp:revision>3</cp:revision>
  <cp:lastPrinted>2018-08-24T15:29:00Z</cp:lastPrinted>
  <dcterms:created xsi:type="dcterms:W3CDTF">2018-08-24T15:02:00Z</dcterms:created>
  <dcterms:modified xsi:type="dcterms:W3CDTF">2018-08-24T15:29:00Z</dcterms:modified>
</cp:coreProperties>
</file>