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ACD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378A990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5B1C955A"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729A7D4D"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2BC5EA7C" w14:textId="77777777" w:rsidR="007A72A0" w:rsidRPr="00192830" w:rsidRDefault="007A72A0" w:rsidP="007C0AD2">
      <w:pPr>
        <w:tabs>
          <w:tab w:val="center" w:pos="4680"/>
        </w:tabs>
        <w:suppressAutoHyphens/>
        <w:jc w:val="center"/>
        <w:rPr>
          <w:rFonts w:ascii="Times New Roman" w:hAnsi="Times New Roman" w:cs="Times New Roman"/>
          <w:b/>
          <w:bCs/>
          <w:spacing w:val="-3"/>
        </w:rPr>
      </w:pPr>
    </w:p>
    <w:p w14:paraId="0D2D00AA" w14:textId="00996E97" w:rsidR="00822EDD" w:rsidRDefault="001D5CA2" w:rsidP="00822EDD">
      <w:pPr>
        <w:adjustRightInd w:val="0"/>
        <w:jc w:val="both"/>
        <w:rPr>
          <w:rFonts w:ascii="Times New Roman" w:hAnsi="Times New Roman" w:cs="Times New Roman"/>
        </w:rPr>
      </w:pPr>
      <w:r w:rsidRPr="00192830">
        <w:rPr>
          <w:rFonts w:ascii="Times New Roman" w:hAnsi="Times New Roman" w:cs="Times New Roman"/>
        </w:rPr>
        <w:t>Pennsylvania Public Utility Commission</w:t>
      </w:r>
      <w:r w:rsidRPr="00192830">
        <w:rPr>
          <w:rFonts w:ascii="Times New Roman" w:hAnsi="Times New Roman" w:cs="Times New Roman"/>
        </w:rPr>
        <w:tab/>
      </w:r>
      <w:r w:rsidR="00237885">
        <w:rPr>
          <w:rFonts w:ascii="Times New Roman" w:hAnsi="Times New Roman" w:cs="Times New Roman"/>
        </w:rPr>
        <w:tab/>
      </w:r>
      <w:r w:rsidRPr="00192830">
        <w:rPr>
          <w:rFonts w:ascii="Times New Roman" w:hAnsi="Times New Roman" w:cs="Times New Roman"/>
        </w:rPr>
        <w:t>:</w:t>
      </w:r>
      <w:r w:rsidR="00822EDD" w:rsidRPr="00822EDD">
        <w:rPr>
          <w:rFonts w:ascii="Times New Roman" w:hAnsi="Times New Roman" w:cs="Times New Roman"/>
        </w:rPr>
        <w:t xml:space="preserve"> </w:t>
      </w:r>
      <w:r w:rsidR="004B1E3E">
        <w:rPr>
          <w:rFonts w:ascii="Times New Roman" w:hAnsi="Times New Roman" w:cs="Times New Roman"/>
        </w:rPr>
        <w:tab/>
      </w:r>
      <w:r w:rsidR="004B1E3E">
        <w:rPr>
          <w:rFonts w:ascii="Times New Roman" w:hAnsi="Times New Roman" w:cs="Times New Roman"/>
        </w:rPr>
        <w:tab/>
      </w:r>
      <w:r w:rsidR="004B1E3E" w:rsidRPr="00192830">
        <w:rPr>
          <w:rFonts w:ascii="Times New Roman" w:hAnsi="Times New Roman" w:cs="Times New Roman"/>
        </w:rPr>
        <w:t>R-2018-3006818</w:t>
      </w:r>
    </w:p>
    <w:p w14:paraId="6391F12A" w14:textId="193458B8" w:rsidR="004B1E3E" w:rsidRDefault="004B1E3E" w:rsidP="00822EDD">
      <w:pPr>
        <w:adjustRightInd w:val="0"/>
        <w:jc w:val="both"/>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r>
      <w:r w:rsidR="00237885">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C-2019-3007711</w:t>
      </w:r>
    </w:p>
    <w:p w14:paraId="1D3E2A4B" w14:textId="083C57BA" w:rsidR="004B1E3E" w:rsidRDefault="004B1E3E" w:rsidP="00822EDD">
      <w:pPr>
        <w:adjustRightInd w:val="0"/>
        <w:jc w:val="both"/>
        <w:rPr>
          <w:rFonts w:ascii="Times New Roman" w:hAnsi="Times New Roman" w:cs="Times New Roman"/>
        </w:rPr>
      </w:pPr>
      <w:r>
        <w:rPr>
          <w:rFonts w:ascii="Times New Roman" w:hAnsi="Times New Roman" w:cs="Times New Roman"/>
        </w:rPr>
        <w:t>Office of Small Business Advocate</w:t>
      </w:r>
      <w:r>
        <w:rPr>
          <w:rFonts w:ascii="Times New Roman" w:hAnsi="Times New Roman" w:cs="Times New Roman"/>
        </w:rPr>
        <w:tab/>
      </w:r>
      <w:r>
        <w:rPr>
          <w:rFonts w:ascii="Times New Roman" w:hAnsi="Times New Roman" w:cs="Times New Roman"/>
        </w:rPr>
        <w:tab/>
      </w:r>
      <w:r w:rsidR="00237885">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C-2019-3007752</w:t>
      </w:r>
    </w:p>
    <w:p w14:paraId="05C98674" w14:textId="0DFE2120" w:rsidR="004B1E3E" w:rsidRDefault="004B1E3E" w:rsidP="00822EDD">
      <w:pPr>
        <w:adjustRightInd w:val="0"/>
        <w:jc w:val="both"/>
        <w:rPr>
          <w:rFonts w:ascii="Times New Roman" w:hAnsi="Times New Roman" w:cs="Times New Roman"/>
        </w:rPr>
      </w:pPr>
      <w:r>
        <w:rPr>
          <w:rFonts w:ascii="Times New Roman" w:hAnsi="Times New Roman" w:cs="Times New Roman"/>
        </w:rPr>
        <w:t xml:space="preserve">Charles </w:t>
      </w:r>
      <w:proofErr w:type="spellStart"/>
      <w:r>
        <w:rPr>
          <w:rFonts w:ascii="Times New Roman" w:hAnsi="Times New Roman" w:cs="Times New Roman"/>
        </w:rPr>
        <w:t>Hagins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7885">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C-2019-3007698</w:t>
      </w:r>
    </w:p>
    <w:p w14:paraId="57A21EAA" w14:textId="69497A56" w:rsidR="004B1E3E" w:rsidRDefault="004B1E3E" w:rsidP="00822EDD">
      <w:pPr>
        <w:adjustRightInd w:val="0"/>
        <w:jc w:val="both"/>
        <w:rPr>
          <w:rFonts w:ascii="Times New Roman" w:hAnsi="Times New Roman" w:cs="Times New Roman"/>
        </w:rPr>
      </w:pPr>
      <w:r>
        <w:rPr>
          <w:rFonts w:ascii="Times New Roman" w:hAnsi="Times New Roman" w:cs="Times New Roman"/>
        </w:rPr>
        <w:t xml:space="preserve">Daniel </w:t>
      </w:r>
      <w:proofErr w:type="spellStart"/>
      <w:r>
        <w:rPr>
          <w:rFonts w:ascii="Times New Roman" w:hAnsi="Times New Roman" w:cs="Times New Roman"/>
        </w:rPr>
        <w:t>Killmeyer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7885">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C-2019-3007635</w:t>
      </w:r>
    </w:p>
    <w:p w14:paraId="6CF2B0C2" w14:textId="42E73628" w:rsidR="004B1E3E" w:rsidRDefault="004B1E3E" w:rsidP="00822EDD">
      <w:pPr>
        <w:adjustRightInd w:val="0"/>
        <w:jc w:val="both"/>
        <w:rPr>
          <w:rFonts w:ascii="Times New Roman" w:hAnsi="Times New Roman" w:cs="Times New Roman"/>
        </w:rPr>
      </w:pPr>
      <w:r>
        <w:rPr>
          <w:rFonts w:ascii="Times New Roman" w:hAnsi="Times New Roman" w:cs="Times New Roman"/>
        </w:rPr>
        <w:t>Samuel Givens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7885">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C-2019-3007959</w:t>
      </w:r>
    </w:p>
    <w:p w14:paraId="007BB183" w14:textId="3B1576E5" w:rsidR="004B1E3E" w:rsidRDefault="004B1E3E" w:rsidP="00822EDD">
      <w:pPr>
        <w:adjustRightInd w:val="0"/>
        <w:jc w:val="both"/>
        <w:rPr>
          <w:rFonts w:ascii="Times New Roman" w:hAnsi="Times New Roman" w:cs="Times New Roman"/>
        </w:rPr>
      </w:pPr>
      <w:r>
        <w:rPr>
          <w:rFonts w:ascii="Times New Roman" w:hAnsi="Times New Roman" w:cs="Times New Roman"/>
        </w:rPr>
        <w:t>Sean D. Ferris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7885">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C-2019-3007904</w:t>
      </w:r>
    </w:p>
    <w:p w14:paraId="194EE3B1" w14:textId="417F0B47" w:rsidR="00472F32" w:rsidRPr="00192830" w:rsidRDefault="00472F32" w:rsidP="00822EDD">
      <w:pPr>
        <w:adjustRightInd w:val="0"/>
        <w:jc w:val="both"/>
        <w:rPr>
          <w:rFonts w:ascii="Times New Roman" w:hAnsi="Times New Roman" w:cs="Times New Roman"/>
        </w:rPr>
      </w:pPr>
      <w:r>
        <w:rPr>
          <w:rFonts w:ascii="Times New Roman" w:hAnsi="Times New Roman" w:cs="Times New Roman"/>
        </w:rPr>
        <w:t>Peoples Industrial Intervenors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7885">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C-2019-</w:t>
      </w:r>
      <w:r w:rsidR="00221C57">
        <w:rPr>
          <w:rFonts w:ascii="Times New Roman" w:hAnsi="Times New Roman" w:cs="Times New Roman"/>
        </w:rPr>
        <w:t>3008506</w:t>
      </w:r>
    </w:p>
    <w:p w14:paraId="4E35819D" w14:textId="41E085B3"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237885">
        <w:rPr>
          <w:rFonts w:ascii="Times New Roman" w:hAnsi="Times New Roman" w:cs="Times New Roman"/>
        </w:rPr>
        <w:tab/>
      </w:r>
      <w:r w:rsidRPr="00192830">
        <w:rPr>
          <w:rFonts w:ascii="Times New Roman" w:hAnsi="Times New Roman" w:cs="Times New Roman"/>
        </w:rPr>
        <w:t>:</w:t>
      </w:r>
      <w:r w:rsidRPr="00192830">
        <w:rPr>
          <w:rFonts w:ascii="Times New Roman" w:hAnsi="Times New Roman" w:cs="Times New Roman"/>
        </w:rPr>
        <w:tab/>
      </w:r>
      <w:r w:rsidRPr="00192830">
        <w:rPr>
          <w:rFonts w:ascii="Times New Roman" w:hAnsi="Times New Roman" w:cs="Times New Roman"/>
        </w:rPr>
        <w:tab/>
      </w:r>
    </w:p>
    <w:p w14:paraId="74D3B5C5" w14:textId="5D75F4E0"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237885">
        <w:rPr>
          <w:rFonts w:ascii="Times New Roman" w:hAnsi="Times New Roman" w:cs="Times New Roman"/>
        </w:rPr>
        <w:tab/>
      </w:r>
      <w:r w:rsidRPr="00192830">
        <w:rPr>
          <w:rFonts w:ascii="Times New Roman" w:hAnsi="Times New Roman" w:cs="Times New Roman"/>
        </w:rPr>
        <w:t>:</w:t>
      </w:r>
    </w:p>
    <w:p w14:paraId="1771E2C5" w14:textId="11400ED8"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237885">
        <w:rPr>
          <w:rFonts w:ascii="Times New Roman" w:hAnsi="Times New Roman" w:cs="Times New Roman"/>
        </w:rPr>
        <w:tab/>
      </w:r>
      <w:r w:rsidRPr="00192830">
        <w:rPr>
          <w:rFonts w:ascii="Times New Roman" w:hAnsi="Times New Roman" w:cs="Times New Roman"/>
        </w:rPr>
        <w:t>:</w:t>
      </w:r>
    </w:p>
    <w:p w14:paraId="3851AAD6" w14:textId="6186234C" w:rsidR="00D522D2" w:rsidRPr="00192830" w:rsidRDefault="000B6B88" w:rsidP="007C0AD2">
      <w:pPr>
        <w:tabs>
          <w:tab w:val="left" w:pos="-720"/>
        </w:tabs>
        <w:suppressAutoHyphens/>
        <w:rPr>
          <w:rFonts w:ascii="Times New Roman" w:hAnsi="Times New Roman" w:cs="Times New Roman"/>
          <w:spacing w:val="-3"/>
        </w:rPr>
      </w:pPr>
      <w:r w:rsidRPr="00192830">
        <w:rPr>
          <w:rFonts w:ascii="Times New Roman" w:hAnsi="Times New Roman" w:cs="Times New Roman"/>
          <w:spacing w:val="-3"/>
        </w:rPr>
        <w:t xml:space="preserve">Peoples Natural Gas </w:t>
      </w:r>
      <w:r w:rsidR="001D5CA2" w:rsidRPr="00192830">
        <w:rPr>
          <w:rFonts w:ascii="Times New Roman" w:hAnsi="Times New Roman" w:cs="Times New Roman"/>
          <w:spacing w:val="-3"/>
        </w:rPr>
        <w:t>Company</w:t>
      </w:r>
      <w:r w:rsidRPr="00192830">
        <w:rPr>
          <w:rFonts w:ascii="Times New Roman" w:hAnsi="Times New Roman" w:cs="Times New Roman"/>
          <w:spacing w:val="-3"/>
        </w:rPr>
        <w:t>, LLC</w:t>
      </w:r>
      <w:r w:rsidR="001D5CA2" w:rsidRPr="00192830">
        <w:rPr>
          <w:rFonts w:ascii="Times New Roman" w:hAnsi="Times New Roman" w:cs="Times New Roman"/>
          <w:spacing w:val="-3"/>
        </w:rPr>
        <w:tab/>
      </w:r>
      <w:r w:rsidR="001D5CA2" w:rsidRPr="00192830">
        <w:rPr>
          <w:rFonts w:ascii="Times New Roman" w:hAnsi="Times New Roman" w:cs="Times New Roman"/>
          <w:spacing w:val="-3"/>
        </w:rPr>
        <w:tab/>
      </w:r>
      <w:r w:rsidR="00237885">
        <w:rPr>
          <w:rFonts w:ascii="Times New Roman" w:hAnsi="Times New Roman" w:cs="Times New Roman"/>
          <w:spacing w:val="-3"/>
        </w:rPr>
        <w:tab/>
      </w:r>
      <w:r w:rsidR="001D5CA2" w:rsidRPr="00192830">
        <w:rPr>
          <w:rFonts w:ascii="Times New Roman" w:hAnsi="Times New Roman" w:cs="Times New Roman"/>
          <w:spacing w:val="-3"/>
        </w:rPr>
        <w:t>:</w:t>
      </w:r>
    </w:p>
    <w:p w14:paraId="3013A7E3" w14:textId="77777777" w:rsidR="00DB327B" w:rsidRPr="00192830" w:rsidRDefault="00DB327B" w:rsidP="007C0AD2">
      <w:pPr>
        <w:tabs>
          <w:tab w:val="left" w:pos="-720"/>
        </w:tabs>
        <w:suppressAutoHyphens/>
        <w:rPr>
          <w:rFonts w:ascii="Times New Roman" w:hAnsi="Times New Roman" w:cs="Times New Roman"/>
          <w:spacing w:val="-3"/>
        </w:rPr>
      </w:pPr>
    </w:p>
    <w:p w14:paraId="7D1C88A0" w14:textId="2C8F364A" w:rsidR="007C0AD2" w:rsidRDefault="007C0AD2" w:rsidP="007C0AD2">
      <w:pPr>
        <w:tabs>
          <w:tab w:val="left" w:pos="-720"/>
        </w:tabs>
        <w:suppressAutoHyphens/>
        <w:rPr>
          <w:rFonts w:ascii="Times New Roman" w:hAnsi="Times New Roman" w:cs="Times New Roman"/>
          <w:spacing w:val="-3"/>
        </w:rPr>
      </w:pPr>
    </w:p>
    <w:p w14:paraId="0D2286C8" w14:textId="77777777" w:rsidR="00237885" w:rsidRPr="00192830" w:rsidRDefault="00237885" w:rsidP="007C0AD2">
      <w:pPr>
        <w:tabs>
          <w:tab w:val="left" w:pos="-720"/>
        </w:tabs>
        <w:suppressAutoHyphens/>
        <w:rPr>
          <w:rFonts w:ascii="Times New Roman" w:hAnsi="Times New Roman" w:cs="Times New Roman"/>
          <w:spacing w:val="-3"/>
        </w:rPr>
      </w:pPr>
    </w:p>
    <w:p w14:paraId="4AB2682C" w14:textId="58C1D24A" w:rsidR="007C0AD2" w:rsidRDefault="007C0AD2" w:rsidP="007C0AD2">
      <w:pPr>
        <w:tabs>
          <w:tab w:val="center" w:pos="4680"/>
        </w:tabs>
        <w:suppressAutoHyphens/>
        <w:jc w:val="center"/>
        <w:rPr>
          <w:rFonts w:ascii="Times New Roman" w:hAnsi="Times New Roman" w:cs="Times New Roman"/>
          <w:b/>
          <w:bCs/>
          <w:spacing w:val="-3"/>
          <w:u w:val="single"/>
        </w:rPr>
      </w:pPr>
      <w:r w:rsidRPr="00192830">
        <w:rPr>
          <w:rFonts w:ascii="Times New Roman" w:hAnsi="Times New Roman" w:cs="Times New Roman"/>
          <w:b/>
          <w:bCs/>
          <w:spacing w:val="-3"/>
          <w:u w:val="single"/>
        </w:rPr>
        <w:t>ORDER</w:t>
      </w:r>
    </w:p>
    <w:p w14:paraId="1EAD589F" w14:textId="0CFB4BB2" w:rsidR="00F71A85" w:rsidRPr="00192830" w:rsidRDefault="00F71A85"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GRANTING PETITIONS TO INTERVENE</w:t>
      </w:r>
    </w:p>
    <w:p w14:paraId="3953382D" w14:textId="77777777" w:rsidR="007C0AD2" w:rsidRPr="00192830" w:rsidRDefault="007C0AD2" w:rsidP="007C0AD2">
      <w:pPr>
        <w:tabs>
          <w:tab w:val="center" w:pos="4680"/>
        </w:tabs>
        <w:suppressAutoHyphens/>
        <w:jc w:val="center"/>
        <w:rPr>
          <w:rFonts w:ascii="Times New Roman" w:hAnsi="Times New Roman" w:cs="Times New Roman"/>
          <w:b/>
          <w:bCs/>
          <w:spacing w:val="-3"/>
          <w:u w:val="single"/>
        </w:rPr>
      </w:pPr>
    </w:p>
    <w:p w14:paraId="489EE82B"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0DA56171" w14:textId="77777777" w:rsidR="005620DC" w:rsidRPr="00192830" w:rsidRDefault="009270A0" w:rsidP="00424AD6">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On</w:t>
      </w:r>
      <w:r w:rsidR="00881E89" w:rsidRPr="00192830">
        <w:rPr>
          <w:rFonts w:ascii="Times New Roman" w:hAnsi="Times New Roman" w:cs="Times New Roman"/>
          <w:sz w:val="24"/>
          <w:szCs w:val="24"/>
        </w:rPr>
        <w:t xml:space="preserve"> </w:t>
      </w:r>
      <w:r w:rsidR="00DF1A7E" w:rsidRPr="00192830">
        <w:rPr>
          <w:rFonts w:ascii="Times New Roman" w:hAnsi="Times New Roman" w:cs="Times New Roman"/>
          <w:sz w:val="24"/>
          <w:szCs w:val="24"/>
        </w:rPr>
        <w:t xml:space="preserve">January 28, 2019, Peoples Natural Gas Company LLC (Peoples or the company) filed </w:t>
      </w:r>
      <w:r w:rsidR="00E92A9D" w:rsidRPr="00192830">
        <w:rPr>
          <w:rFonts w:ascii="Times New Roman" w:hAnsi="Times New Roman" w:cs="Times New Roman"/>
          <w:sz w:val="24"/>
          <w:szCs w:val="24"/>
        </w:rPr>
        <w:t xml:space="preserve">Retail Tariff Gas – Pa. P.U.C. No. 47 and Supplier Tariff Gas – </w:t>
      </w:r>
      <w:proofErr w:type="spellStart"/>
      <w:r w:rsidR="00E92A9D" w:rsidRPr="00192830">
        <w:rPr>
          <w:rFonts w:ascii="Times New Roman" w:hAnsi="Times New Roman" w:cs="Times New Roman"/>
          <w:sz w:val="24"/>
          <w:szCs w:val="24"/>
        </w:rPr>
        <w:t>Pa.P.U.C</w:t>
      </w:r>
      <w:proofErr w:type="spellEnd"/>
      <w:r w:rsidR="00E92A9D" w:rsidRPr="00192830">
        <w:rPr>
          <w:rFonts w:ascii="Times New Roman" w:hAnsi="Times New Roman" w:cs="Times New Roman"/>
          <w:sz w:val="24"/>
          <w:szCs w:val="24"/>
        </w:rPr>
        <w:t xml:space="preserve">. No. S-3 to become effective March 29, 2019, containing </w:t>
      </w:r>
      <w:r w:rsidR="005620DC" w:rsidRPr="00192830">
        <w:rPr>
          <w:rFonts w:ascii="Times New Roman" w:hAnsi="Times New Roman" w:cs="Times New Roman"/>
          <w:sz w:val="24"/>
          <w:szCs w:val="24"/>
        </w:rPr>
        <w:t xml:space="preserve">proposed changes in rates, rules and regulations calculated to produce $94.9 million (14.2%) in additional fully-projected future test year annual revenues.  </w:t>
      </w:r>
    </w:p>
    <w:p w14:paraId="0775C618" w14:textId="77777777" w:rsidR="005620DC" w:rsidRPr="00192830" w:rsidRDefault="005620DC" w:rsidP="00424AD6">
      <w:pPr>
        <w:pStyle w:val="BodyTextIndent"/>
        <w:widowControl/>
        <w:rPr>
          <w:rFonts w:ascii="Times New Roman" w:hAnsi="Times New Roman" w:cs="Times New Roman"/>
          <w:sz w:val="24"/>
          <w:szCs w:val="24"/>
        </w:rPr>
      </w:pPr>
    </w:p>
    <w:p w14:paraId="62ADCEF0" w14:textId="642C0702" w:rsidR="00E92A9D" w:rsidRPr="00192830" w:rsidRDefault="005620DC" w:rsidP="00424AD6">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 xml:space="preserve">If the entire request is approved, the total bill for a Peoples Division residential customer using 86 Mcf per year would increase from $74.24 to $84.73 per month or by 14.1%.  The total bill for a Peoples Division commercial customer using 238 Mcf per year would increase from </w:t>
      </w:r>
      <w:r w:rsidR="00944627">
        <w:rPr>
          <w:rFonts w:ascii="Times New Roman" w:hAnsi="Times New Roman" w:cs="Times New Roman"/>
          <w:sz w:val="24"/>
          <w:szCs w:val="24"/>
        </w:rPr>
        <w:t>$</w:t>
      </w:r>
      <w:r w:rsidRPr="00192830">
        <w:rPr>
          <w:rFonts w:ascii="Times New Roman" w:hAnsi="Times New Roman" w:cs="Times New Roman"/>
          <w:sz w:val="24"/>
          <w:szCs w:val="24"/>
        </w:rPr>
        <w:t xml:space="preserve">150.79 to $172.56 per month or by 14.4%.  The total bill for a Peoples Division industrial customer using 3,224 Mcf per year would increase from $1,684.32 to $1,957.16 or by 16.2%.  The total bill for an Equitable Division residential customer using 86 Mcf per year would increase from $70.79 to $84.73 per month or by 19.7%.  The total bill for an Equitable Division commercial customer using 238 Mcf per year would increase from $158.79 to $172.56 </w:t>
      </w:r>
      <w:r w:rsidRPr="00192830">
        <w:rPr>
          <w:rFonts w:ascii="Times New Roman" w:hAnsi="Times New Roman" w:cs="Times New Roman"/>
          <w:sz w:val="24"/>
          <w:szCs w:val="24"/>
        </w:rPr>
        <w:lastRenderedPageBreak/>
        <w:t>per month or by 8.7%.  The total bill for an Equitable Division industrial customer using 3,224 Mcf per year would decrease from $2,140.64 to $2,050.63 per month or by 4.2%.</w:t>
      </w:r>
    </w:p>
    <w:p w14:paraId="1AE3E993" w14:textId="3484717D" w:rsidR="005620DC" w:rsidRPr="00B652AC" w:rsidRDefault="005620DC" w:rsidP="00424AD6">
      <w:pPr>
        <w:pStyle w:val="BodyTextIndent"/>
        <w:widowControl/>
        <w:rPr>
          <w:rFonts w:ascii="Times New Roman" w:hAnsi="Times New Roman" w:cs="Times New Roman"/>
          <w:sz w:val="24"/>
          <w:szCs w:val="24"/>
        </w:rPr>
      </w:pPr>
    </w:p>
    <w:p w14:paraId="6FF7D0C6" w14:textId="71B823FE" w:rsidR="003E301A" w:rsidRPr="00E6002F" w:rsidRDefault="008113CD" w:rsidP="00B652AC">
      <w:pPr>
        <w:pStyle w:val="BodyTextIndent"/>
        <w:widowControl/>
        <w:rPr>
          <w:rFonts w:ascii="Times New Roman" w:hAnsi="Times New Roman" w:cs="Times New Roman"/>
          <w:sz w:val="24"/>
          <w:szCs w:val="24"/>
        </w:rPr>
      </w:pPr>
      <w:r w:rsidRPr="00B652AC">
        <w:rPr>
          <w:rFonts w:ascii="Times New Roman" w:hAnsi="Times New Roman" w:cs="Times New Roman"/>
          <w:sz w:val="24"/>
          <w:szCs w:val="24"/>
        </w:rPr>
        <w:t xml:space="preserve">In response to the filing, </w:t>
      </w:r>
      <w:r w:rsidR="003E301A" w:rsidRPr="00B652AC">
        <w:rPr>
          <w:rFonts w:ascii="Times New Roman" w:hAnsi="Times New Roman" w:cs="Times New Roman"/>
          <w:sz w:val="24"/>
          <w:szCs w:val="24"/>
        </w:rPr>
        <w:t>the Office of Small Business Advocate (OSBA) filed a notice of appearance, a formal complaint, a public statement and a verification</w:t>
      </w:r>
      <w:r w:rsidRPr="00B652AC">
        <w:rPr>
          <w:rFonts w:ascii="Times New Roman" w:hAnsi="Times New Roman" w:cs="Times New Roman"/>
          <w:sz w:val="24"/>
          <w:szCs w:val="24"/>
        </w:rPr>
        <w:t xml:space="preserve"> </w:t>
      </w:r>
      <w:r w:rsidR="003C0AF6">
        <w:rPr>
          <w:rFonts w:ascii="Times New Roman" w:hAnsi="Times New Roman" w:cs="Times New Roman"/>
          <w:sz w:val="24"/>
          <w:szCs w:val="24"/>
        </w:rPr>
        <w:t xml:space="preserve">and </w:t>
      </w:r>
      <w:r w:rsidR="003E301A" w:rsidRPr="00B652AC">
        <w:rPr>
          <w:rFonts w:ascii="Times New Roman" w:hAnsi="Times New Roman" w:cs="Times New Roman"/>
          <w:sz w:val="24"/>
          <w:szCs w:val="24"/>
        </w:rPr>
        <w:t xml:space="preserve">the Office of Consumer Advocate (OCA) filed a formal complaint and public statement.  </w:t>
      </w:r>
      <w:r w:rsidR="009728AA" w:rsidRPr="00B652AC">
        <w:rPr>
          <w:rFonts w:ascii="Times New Roman" w:hAnsi="Times New Roman" w:cs="Times New Roman"/>
          <w:sz w:val="24"/>
          <w:szCs w:val="24"/>
        </w:rPr>
        <w:t>Petitions to intervene were filed by:</w:t>
      </w:r>
      <w:r w:rsidR="00B652AC" w:rsidRPr="00B652AC">
        <w:rPr>
          <w:rFonts w:ascii="Times New Roman" w:hAnsi="Times New Roman" w:cs="Times New Roman"/>
          <w:sz w:val="24"/>
          <w:szCs w:val="24"/>
        </w:rPr>
        <w:t xml:space="preserve"> </w:t>
      </w:r>
      <w:r w:rsidR="003E301A" w:rsidRPr="00B652AC">
        <w:rPr>
          <w:rFonts w:ascii="Times New Roman" w:hAnsi="Times New Roman" w:cs="Times New Roman"/>
          <w:sz w:val="24"/>
          <w:szCs w:val="24"/>
        </w:rPr>
        <w:t>the Community Action Association of Pennsylvania (CAAP)</w:t>
      </w:r>
      <w:r w:rsidR="009728AA" w:rsidRPr="00B652AC">
        <w:rPr>
          <w:rFonts w:ascii="Times New Roman" w:hAnsi="Times New Roman" w:cs="Times New Roman"/>
          <w:sz w:val="24"/>
          <w:szCs w:val="24"/>
        </w:rPr>
        <w:t xml:space="preserve">; </w:t>
      </w:r>
      <w:r w:rsidR="006A165E" w:rsidRPr="00B652AC">
        <w:rPr>
          <w:rFonts w:ascii="Times New Roman" w:hAnsi="Times New Roman" w:cs="Times New Roman"/>
          <w:sz w:val="24"/>
          <w:szCs w:val="24"/>
        </w:rPr>
        <w:t xml:space="preserve">the </w:t>
      </w:r>
      <w:r w:rsidR="008430C4" w:rsidRPr="00B652AC">
        <w:rPr>
          <w:rFonts w:ascii="Times New Roman" w:hAnsi="Times New Roman" w:cs="Times New Roman"/>
          <w:sz w:val="24"/>
          <w:szCs w:val="24"/>
        </w:rPr>
        <w:t>Coalition for Affordable Utility Service and Energy Efficiency in Pennsylvania (CAUSE-PA)</w:t>
      </w:r>
      <w:r w:rsidR="009728AA" w:rsidRPr="00B652AC">
        <w:rPr>
          <w:rFonts w:ascii="Times New Roman" w:hAnsi="Times New Roman" w:cs="Times New Roman"/>
          <w:sz w:val="24"/>
          <w:szCs w:val="24"/>
        </w:rPr>
        <w:t>; Dominion Energy Solutions, Inc. and Shipley Choice LLC d/b/a Shipley Energy (collectively, the NGS parties)</w:t>
      </w:r>
      <w:r w:rsidR="00B652AC" w:rsidRPr="00B652AC">
        <w:rPr>
          <w:rFonts w:ascii="Times New Roman" w:hAnsi="Times New Roman" w:cs="Times New Roman"/>
          <w:sz w:val="24"/>
          <w:szCs w:val="24"/>
        </w:rPr>
        <w:t xml:space="preserve">; </w:t>
      </w:r>
      <w:r w:rsidR="009728AA" w:rsidRPr="00B652AC">
        <w:rPr>
          <w:rFonts w:ascii="Times New Roman" w:hAnsi="Times New Roman" w:cs="Times New Roman"/>
          <w:sz w:val="24"/>
          <w:szCs w:val="24"/>
        </w:rPr>
        <w:t>the Retail Energy Supply Association (RESA);</w:t>
      </w:r>
      <w:r w:rsidR="00B652AC" w:rsidRPr="00B652AC">
        <w:rPr>
          <w:rFonts w:ascii="Times New Roman" w:hAnsi="Times New Roman" w:cs="Times New Roman"/>
          <w:sz w:val="24"/>
          <w:szCs w:val="24"/>
        </w:rPr>
        <w:t xml:space="preserve"> </w:t>
      </w:r>
      <w:r w:rsidR="009728AA" w:rsidRPr="00B652AC">
        <w:rPr>
          <w:rFonts w:ascii="Times New Roman" w:hAnsi="Times New Roman" w:cs="Times New Roman"/>
          <w:sz w:val="24"/>
          <w:szCs w:val="24"/>
        </w:rPr>
        <w:t>the Utility Workers Union of America, Local 612 (UWUA);</w:t>
      </w:r>
      <w:r w:rsidR="00B652AC" w:rsidRPr="00B652AC">
        <w:rPr>
          <w:rFonts w:ascii="Times New Roman" w:hAnsi="Times New Roman" w:cs="Times New Roman"/>
          <w:sz w:val="24"/>
          <w:szCs w:val="24"/>
        </w:rPr>
        <w:t xml:space="preserve"> </w:t>
      </w:r>
      <w:r w:rsidR="009728AA" w:rsidRPr="00B652AC">
        <w:rPr>
          <w:rFonts w:ascii="Times New Roman" w:hAnsi="Times New Roman" w:cs="Times New Roman"/>
          <w:sz w:val="24"/>
          <w:szCs w:val="24"/>
        </w:rPr>
        <w:t>Duquesne Light Company (Duquesne); the Pennsylvania Independent Oil and Gas Association (PIOGA);</w:t>
      </w:r>
      <w:r w:rsidR="00B652AC" w:rsidRPr="00B652AC">
        <w:rPr>
          <w:rFonts w:ascii="Times New Roman" w:hAnsi="Times New Roman" w:cs="Times New Roman"/>
          <w:sz w:val="24"/>
          <w:szCs w:val="24"/>
        </w:rPr>
        <w:t xml:space="preserve"> </w:t>
      </w:r>
      <w:r w:rsidR="009728AA" w:rsidRPr="00B652AC">
        <w:rPr>
          <w:rFonts w:ascii="Times New Roman" w:hAnsi="Times New Roman" w:cs="Times New Roman"/>
          <w:sz w:val="24"/>
          <w:szCs w:val="24"/>
        </w:rPr>
        <w:t>Snyder Brothers, Inc.</w:t>
      </w:r>
      <w:r w:rsidRPr="00B652AC">
        <w:rPr>
          <w:rFonts w:ascii="Times New Roman" w:hAnsi="Times New Roman" w:cs="Times New Roman"/>
          <w:sz w:val="24"/>
          <w:szCs w:val="24"/>
        </w:rPr>
        <w:t>,</w:t>
      </w:r>
      <w:r w:rsidR="009728AA" w:rsidRPr="00B652AC">
        <w:rPr>
          <w:rFonts w:ascii="Times New Roman" w:hAnsi="Times New Roman" w:cs="Times New Roman"/>
          <w:sz w:val="24"/>
          <w:szCs w:val="24"/>
        </w:rPr>
        <w:t xml:space="preserve"> VEC Energy LLC and Snyder </w:t>
      </w:r>
      <w:proofErr w:type="spellStart"/>
      <w:r w:rsidR="009728AA" w:rsidRPr="00B652AC">
        <w:rPr>
          <w:rFonts w:ascii="Times New Roman" w:hAnsi="Times New Roman" w:cs="Times New Roman"/>
          <w:sz w:val="24"/>
          <w:szCs w:val="24"/>
        </w:rPr>
        <w:t>Armclar</w:t>
      </w:r>
      <w:proofErr w:type="spellEnd"/>
      <w:r w:rsidR="009728AA" w:rsidRPr="00B652AC">
        <w:rPr>
          <w:rFonts w:ascii="Times New Roman" w:hAnsi="Times New Roman" w:cs="Times New Roman"/>
          <w:sz w:val="24"/>
          <w:szCs w:val="24"/>
        </w:rPr>
        <w:t xml:space="preserve"> Gas Co, LP (collectively Snyder Brothers); </w:t>
      </w:r>
      <w:proofErr w:type="spellStart"/>
      <w:r w:rsidR="009728AA" w:rsidRPr="00B652AC">
        <w:rPr>
          <w:rFonts w:ascii="Times New Roman" w:hAnsi="Times New Roman" w:cs="Times New Roman"/>
          <w:sz w:val="24"/>
          <w:szCs w:val="24"/>
        </w:rPr>
        <w:t>Equitrans</w:t>
      </w:r>
      <w:proofErr w:type="spellEnd"/>
      <w:r w:rsidR="009728AA" w:rsidRPr="00B652AC">
        <w:rPr>
          <w:rFonts w:ascii="Times New Roman" w:hAnsi="Times New Roman" w:cs="Times New Roman"/>
          <w:sz w:val="24"/>
          <w:szCs w:val="24"/>
        </w:rPr>
        <w:t>, L.P. (</w:t>
      </w:r>
      <w:proofErr w:type="spellStart"/>
      <w:r w:rsidR="009728AA" w:rsidRPr="00B652AC">
        <w:rPr>
          <w:rFonts w:ascii="Times New Roman" w:hAnsi="Times New Roman" w:cs="Times New Roman"/>
          <w:sz w:val="24"/>
          <w:szCs w:val="24"/>
        </w:rPr>
        <w:t>Equitrans</w:t>
      </w:r>
      <w:proofErr w:type="spellEnd"/>
      <w:r w:rsidR="009728AA" w:rsidRPr="00B652AC">
        <w:rPr>
          <w:rFonts w:ascii="Times New Roman" w:hAnsi="Times New Roman" w:cs="Times New Roman"/>
          <w:sz w:val="24"/>
          <w:szCs w:val="24"/>
        </w:rPr>
        <w:t>)</w:t>
      </w:r>
      <w:r w:rsidR="00221C57" w:rsidRPr="00B652AC">
        <w:rPr>
          <w:rFonts w:ascii="Times New Roman" w:hAnsi="Times New Roman" w:cs="Times New Roman"/>
          <w:sz w:val="24"/>
          <w:szCs w:val="24"/>
        </w:rPr>
        <w:t xml:space="preserve">; </w:t>
      </w:r>
      <w:r w:rsidR="00E6002F">
        <w:rPr>
          <w:rFonts w:ascii="Times New Roman" w:hAnsi="Times New Roman" w:cs="Times New Roman"/>
          <w:sz w:val="24"/>
          <w:szCs w:val="24"/>
        </w:rPr>
        <w:t xml:space="preserve">and </w:t>
      </w:r>
      <w:r w:rsidR="006C24A0" w:rsidRPr="00B652AC">
        <w:rPr>
          <w:rFonts w:ascii="Times New Roman" w:hAnsi="Times New Roman" w:cs="Times New Roman"/>
          <w:sz w:val="24"/>
          <w:szCs w:val="24"/>
        </w:rPr>
        <w:t>Direct Energy Business, LLC, Direct Energy Services, LLC and Direct Energy Business Marketing, LLC (Direct Energy</w:t>
      </w:r>
      <w:r w:rsidR="00E6002F">
        <w:rPr>
          <w:rFonts w:ascii="Times New Roman" w:hAnsi="Times New Roman" w:cs="Times New Roman"/>
          <w:sz w:val="24"/>
          <w:szCs w:val="24"/>
        </w:rPr>
        <w:t>).</w:t>
      </w:r>
      <w:r w:rsidR="00B652AC" w:rsidRPr="00B652AC">
        <w:rPr>
          <w:rFonts w:ascii="Times New Roman" w:hAnsi="Times New Roman" w:cs="Times New Roman"/>
          <w:sz w:val="24"/>
          <w:szCs w:val="24"/>
        </w:rPr>
        <w:t xml:space="preserve">  </w:t>
      </w:r>
      <w:r w:rsidR="003E301A" w:rsidRPr="00B652AC">
        <w:rPr>
          <w:rFonts w:ascii="Times New Roman" w:hAnsi="Times New Roman" w:cs="Times New Roman"/>
          <w:sz w:val="24"/>
          <w:szCs w:val="24"/>
        </w:rPr>
        <w:t>In addition, formal complaints were filed by the</w:t>
      </w:r>
      <w:r w:rsidR="003C0AF6">
        <w:rPr>
          <w:rFonts w:ascii="Times New Roman" w:hAnsi="Times New Roman" w:cs="Times New Roman"/>
          <w:sz w:val="24"/>
          <w:szCs w:val="24"/>
        </w:rPr>
        <w:t xml:space="preserve"> Peoples Industrial Intervenors and the</w:t>
      </w:r>
      <w:r w:rsidR="003E301A" w:rsidRPr="00B652AC">
        <w:rPr>
          <w:rFonts w:ascii="Times New Roman" w:hAnsi="Times New Roman" w:cs="Times New Roman"/>
          <w:sz w:val="24"/>
          <w:szCs w:val="24"/>
        </w:rPr>
        <w:t xml:space="preserve"> following customers of Peoples:  </w:t>
      </w:r>
      <w:r w:rsidR="00C64D61" w:rsidRPr="00B652AC">
        <w:rPr>
          <w:rFonts w:ascii="Times New Roman" w:hAnsi="Times New Roman" w:cs="Times New Roman"/>
          <w:sz w:val="24"/>
          <w:szCs w:val="24"/>
        </w:rPr>
        <w:t xml:space="preserve">Sean D. Ferris, Samuel Givens, Charles F. </w:t>
      </w:r>
      <w:proofErr w:type="spellStart"/>
      <w:r w:rsidR="00C64D61" w:rsidRPr="00B652AC">
        <w:rPr>
          <w:rFonts w:ascii="Times New Roman" w:hAnsi="Times New Roman" w:cs="Times New Roman"/>
          <w:sz w:val="24"/>
          <w:szCs w:val="24"/>
        </w:rPr>
        <w:t>Hagins</w:t>
      </w:r>
      <w:proofErr w:type="spellEnd"/>
      <w:r w:rsidR="00C64D61" w:rsidRPr="00B652AC">
        <w:rPr>
          <w:rFonts w:ascii="Times New Roman" w:hAnsi="Times New Roman" w:cs="Times New Roman"/>
          <w:sz w:val="24"/>
          <w:szCs w:val="24"/>
        </w:rPr>
        <w:t xml:space="preserve"> and Daniel </w:t>
      </w:r>
      <w:proofErr w:type="spellStart"/>
      <w:r w:rsidR="00C64D61" w:rsidRPr="00B652AC">
        <w:rPr>
          <w:rFonts w:ascii="Times New Roman" w:hAnsi="Times New Roman" w:cs="Times New Roman"/>
          <w:sz w:val="24"/>
          <w:szCs w:val="24"/>
        </w:rPr>
        <w:t>Killmeyer</w:t>
      </w:r>
      <w:proofErr w:type="spellEnd"/>
      <w:r w:rsidR="00C64D61" w:rsidRPr="00B652AC">
        <w:rPr>
          <w:rFonts w:ascii="Times New Roman" w:hAnsi="Times New Roman" w:cs="Times New Roman"/>
          <w:sz w:val="24"/>
          <w:szCs w:val="24"/>
        </w:rPr>
        <w:t>.  Various additional consumers of Peoples filed an opposition to the rate increase</w:t>
      </w:r>
      <w:r w:rsidR="00E6002F">
        <w:rPr>
          <w:rFonts w:ascii="Times New Roman" w:hAnsi="Times New Roman" w:cs="Times New Roman"/>
          <w:sz w:val="24"/>
          <w:szCs w:val="24"/>
        </w:rPr>
        <w:t>.</w:t>
      </w:r>
    </w:p>
    <w:p w14:paraId="1D0102FB" w14:textId="4ADC0856" w:rsidR="00C64D61" w:rsidRPr="00E6002F" w:rsidRDefault="00C64D61" w:rsidP="00424AD6">
      <w:pPr>
        <w:pStyle w:val="BodyTextIndent"/>
        <w:widowControl/>
        <w:rPr>
          <w:rFonts w:ascii="Times New Roman" w:hAnsi="Times New Roman" w:cs="Times New Roman"/>
          <w:sz w:val="24"/>
          <w:szCs w:val="24"/>
        </w:rPr>
      </w:pPr>
    </w:p>
    <w:p w14:paraId="7638AB13" w14:textId="1E47D0C1" w:rsidR="00C64D61" w:rsidRPr="00E6002F" w:rsidRDefault="00C64D61" w:rsidP="00424AD6">
      <w:pPr>
        <w:pStyle w:val="BodyTextIndent"/>
        <w:widowControl/>
        <w:rPr>
          <w:rFonts w:ascii="Times New Roman" w:hAnsi="Times New Roman" w:cs="Times New Roman"/>
          <w:sz w:val="24"/>
          <w:szCs w:val="24"/>
        </w:rPr>
      </w:pPr>
      <w:r w:rsidRPr="00E6002F">
        <w:rPr>
          <w:rFonts w:ascii="Times New Roman" w:hAnsi="Times New Roman" w:cs="Times New Roman"/>
          <w:sz w:val="24"/>
          <w:szCs w:val="24"/>
        </w:rPr>
        <w:t>On February 28, 2019, the Commission suspended the filing by operation</w:t>
      </w:r>
      <w:r w:rsidR="006A6282" w:rsidRPr="00E6002F">
        <w:rPr>
          <w:rFonts w:ascii="Times New Roman" w:hAnsi="Times New Roman" w:cs="Times New Roman"/>
          <w:sz w:val="24"/>
          <w:szCs w:val="24"/>
        </w:rPr>
        <w:t xml:space="preserve"> of</w:t>
      </w:r>
      <w:r w:rsidRPr="00E6002F">
        <w:rPr>
          <w:rFonts w:ascii="Times New Roman" w:hAnsi="Times New Roman" w:cs="Times New Roman"/>
          <w:sz w:val="24"/>
          <w:szCs w:val="24"/>
        </w:rPr>
        <w:t xml:space="preserve"> law until October 29, 2019 pursuant to Section 1308(d) of the Public Utility Code, unless permitted by the Commission to become effective at an earlier date.  The Commission added that investigation and analysis of the proposed tariff filings and the supporting data indicate that the proposed changes in rates, rules and regulations may be unlawful, unjust, unreasonable and contrary to the public interest.  The Commission determined that the investigation shall include consideration of the lawfulness, justness and reasonableness of the company’s existing rates, rules and regulations and assigned the case to the Office of Administrative Law Judge for the prompt scheduling of hearings as may be necessary culminating in the issuance of a Recommended Decision.</w:t>
      </w:r>
    </w:p>
    <w:p w14:paraId="39CC23C8" w14:textId="67857EC7" w:rsidR="00C64D61" w:rsidRPr="00E6002F" w:rsidRDefault="00C64D61" w:rsidP="00424AD6">
      <w:pPr>
        <w:pStyle w:val="BodyTextIndent"/>
        <w:widowControl/>
        <w:rPr>
          <w:rFonts w:ascii="Times New Roman" w:hAnsi="Times New Roman" w:cs="Times New Roman"/>
          <w:sz w:val="24"/>
          <w:szCs w:val="24"/>
        </w:rPr>
      </w:pPr>
    </w:p>
    <w:p w14:paraId="6DD26BDA" w14:textId="65B65043" w:rsidR="00C64D61" w:rsidRPr="00E6002F" w:rsidRDefault="00C64D61" w:rsidP="00C64D61">
      <w:pPr>
        <w:pStyle w:val="BodyTextIndent"/>
        <w:widowControl/>
        <w:rPr>
          <w:rFonts w:ascii="Times New Roman" w:hAnsi="Times New Roman" w:cs="Times New Roman"/>
          <w:sz w:val="24"/>
          <w:szCs w:val="24"/>
        </w:rPr>
      </w:pPr>
      <w:r w:rsidRPr="00E6002F">
        <w:rPr>
          <w:rFonts w:ascii="Times New Roman" w:hAnsi="Times New Roman" w:cs="Times New Roman"/>
          <w:sz w:val="24"/>
          <w:szCs w:val="24"/>
        </w:rPr>
        <w:t>As a result, o</w:t>
      </w:r>
      <w:r w:rsidR="007A0164" w:rsidRPr="00E6002F">
        <w:rPr>
          <w:rFonts w:ascii="Times New Roman" w:hAnsi="Times New Roman" w:cs="Times New Roman"/>
          <w:sz w:val="24"/>
          <w:szCs w:val="24"/>
        </w:rPr>
        <w:t xml:space="preserve">n </w:t>
      </w:r>
      <w:r w:rsidRPr="00E6002F">
        <w:rPr>
          <w:rFonts w:ascii="Times New Roman" w:hAnsi="Times New Roman" w:cs="Times New Roman"/>
          <w:sz w:val="24"/>
          <w:szCs w:val="24"/>
        </w:rPr>
        <w:t xml:space="preserve">March </w:t>
      </w:r>
      <w:r w:rsidR="00944627" w:rsidRPr="00E6002F">
        <w:rPr>
          <w:rFonts w:ascii="Times New Roman" w:hAnsi="Times New Roman" w:cs="Times New Roman"/>
          <w:sz w:val="24"/>
          <w:szCs w:val="24"/>
        </w:rPr>
        <w:t>4</w:t>
      </w:r>
      <w:r w:rsidRPr="00E6002F">
        <w:rPr>
          <w:rFonts w:ascii="Times New Roman" w:hAnsi="Times New Roman" w:cs="Times New Roman"/>
          <w:sz w:val="24"/>
          <w:szCs w:val="24"/>
        </w:rPr>
        <w:t>, 2019</w:t>
      </w:r>
      <w:r w:rsidR="007A0164" w:rsidRPr="00E6002F">
        <w:rPr>
          <w:rFonts w:ascii="Times New Roman" w:hAnsi="Times New Roman" w:cs="Times New Roman"/>
          <w:sz w:val="24"/>
          <w:szCs w:val="24"/>
        </w:rPr>
        <w:t xml:space="preserve">, a hearing notice was issued establishing an initial in-person prehearing conference for this matter for </w:t>
      </w:r>
      <w:r w:rsidR="00BD774B" w:rsidRPr="00E6002F">
        <w:rPr>
          <w:rFonts w:ascii="Times New Roman" w:hAnsi="Times New Roman" w:cs="Times New Roman"/>
          <w:sz w:val="24"/>
          <w:szCs w:val="24"/>
        </w:rPr>
        <w:t>Thursday</w:t>
      </w:r>
      <w:r w:rsidR="003C0AF6">
        <w:rPr>
          <w:rFonts w:ascii="Times New Roman" w:hAnsi="Times New Roman" w:cs="Times New Roman"/>
          <w:sz w:val="24"/>
          <w:szCs w:val="24"/>
        </w:rPr>
        <w:t>,</w:t>
      </w:r>
      <w:r w:rsidR="00BD774B" w:rsidRPr="00E6002F">
        <w:rPr>
          <w:rFonts w:ascii="Times New Roman" w:hAnsi="Times New Roman" w:cs="Times New Roman"/>
          <w:sz w:val="24"/>
          <w:szCs w:val="24"/>
        </w:rPr>
        <w:t xml:space="preserve"> March 14</w:t>
      </w:r>
      <w:r w:rsidR="007A0164" w:rsidRPr="00E6002F">
        <w:rPr>
          <w:rFonts w:ascii="Times New Roman" w:hAnsi="Times New Roman" w:cs="Times New Roman"/>
          <w:sz w:val="24"/>
          <w:szCs w:val="24"/>
        </w:rPr>
        <w:t>, 2019 and assigning me as the presiding officer.</w:t>
      </w:r>
      <w:r w:rsidRPr="00E6002F">
        <w:rPr>
          <w:rFonts w:ascii="Times New Roman" w:hAnsi="Times New Roman" w:cs="Times New Roman"/>
          <w:sz w:val="24"/>
          <w:szCs w:val="24"/>
        </w:rPr>
        <w:t xml:space="preserve"> </w:t>
      </w:r>
      <w:r w:rsidR="00944627" w:rsidRPr="00E6002F">
        <w:rPr>
          <w:rFonts w:ascii="Times New Roman" w:hAnsi="Times New Roman" w:cs="Times New Roman"/>
          <w:sz w:val="24"/>
          <w:szCs w:val="24"/>
        </w:rPr>
        <w:t xml:space="preserve"> </w:t>
      </w:r>
      <w:r w:rsidR="00230A71" w:rsidRPr="00E6002F">
        <w:rPr>
          <w:rFonts w:ascii="Times New Roman" w:hAnsi="Times New Roman" w:cs="Times New Roman"/>
          <w:sz w:val="24"/>
          <w:szCs w:val="24"/>
        </w:rPr>
        <w:t>A prehearing conference order was issued March 4, 2019 setting forth various rules that would govern the prehearing conference.</w:t>
      </w:r>
    </w:p>
    <w:p w14:paraId="56A31CE3" w14:textId="4A981B89" w:rsidR="00221C57" w:rsidRPr="00D37F17" w:rsidRDefault="00221C57" w:rsidP="00C64D61">
      <w:pPr>
        <w:pStyle w:val="BodyTextIndent"/>
        <w:widowControl/>
        <w:rPr>
          <w:rFonts w:ascii="Times New Roman" w:hAnsi="Times New Roman" w:cs="Times New Roman"/>
          <w:sz w:val="24"/>
          <w:szCs w:val="24"/>
        </w:rPr>
      </w:pPr>
    </w:p>
    <w:p w14:paraId="646F5A48" w14:textId="74F66E41" w:rsidR="00D37F17" w:rsidRPr="00D37F17" w:rsidRDefault="00230A71" w:rsidP="00D37F17">
      <w:pPr>
        <w:pStyle w:val="BodyTextIndent"/>
        <w:widowControl/>
        <w:rPr>
          <w:rFonts w:ascii="Times New Roman" w:hAnsi="Times New Roman" w:cs="Times New Roman"/>
          <w:sz w:val="24"/>
          <w:szCs w:val="24"/>
        </w:rPr>
      </w:pPr>
      <w:r w:rsidRPr="00D37F17">
        <w:rPr>
          <w:rFonts w:ascii="Times New Roman" w:hAnsi="Times New Roman" w:cs="Times New Roman"/>
          <w:sz w:val="24"/>
          <w:szCs w:val="24"/>
        </w:rPr>
        <w:t xml:space="preserve">The prehearing conference convened on March 14, 2019, as scheduled.  </w:t>
      </w:r>
      <w:r w:rsidR="00D37F17" w:rsidRPr="00D37F17">
        <w:rPr>
          <w:rFonts w:ascii="Times New Roman" w:hAnsi="Times New Roman" w:cs="Times New Roman"/>
          <w:sz w:val="24"/>
          <w:szCs w:val="24"/>
        </w:rPr>
        <w:t>On March 19, 2019, a Scheduling Order was issued memorializing the various ma</w:t>
      </w:r>
      <w:r w:rsidR="007C59B0" w:rsidRPr="00D37F17">
        <w:rPr>
          <w:rFonts w:ascii="Times New Roman" w:hAnsi="Times New Roman" w:cs="Times New Roman"/>
          <w:sz w:val="24"/>
          <w:szCs w:val="24"/>
        </w:rPr>
        <w:t>tters agreed upon at the prehearing conference.</w:t>
      </w:r>
      <w:r w:rsidR="00D37F17" w:rsidRPr="00D37F17">
        <w:rPr>
          <w:rFonts w:ascii="Times New Roman" w:hAnsi="Times New Roman" w:cs="Times New Roman"/>
          <w:sz w:val="24"/>
          <w:szCs w:val="24"/>
        </w:rPr>
        <w:t xml:space="preserve">  This included granting the various petitions to intervene and consolidating the various formal complaints.  Notably, a procedural schedule was </w:t>
      </w:r>
      <w:proofErr w:type="gramStart"/>
      <w:r w:rsidR="00D37F17" w:rsidRPr="00D37F17">
        <w:rPr>
          <w:rFonts w:ascii="Times New Roman" w:hAnsi="Times New Roman" w:cs="Times New Roman"/>
          <w:sz w:val="24"/>
          <w:szCs w:val="24"/>
        </w:rPr>
        <w:t>adopted</w:t>
      </w:r>
      <w:proofErr w:type="gramEnd"/>
      <w:r w:rsidR="00D37F17" w:rsidRPr="00D37F17">
        <w:rPr>
          <w:rFonts w:ascii="Times New Roman" w:hAnsi="Times New Roman" w:cs="Times New Roman"/>
          <w:sz w:val="24"/>
          <w:szCs w:val="24"/>
        </w:rPr>
        <w:t xml:space="preserve"> and a </w:t>
      </w:r>
      <w:r w:rsidR="001B712E" w:rsidRPr="00D37F17">
        <w:rPr>
          <w:rFonts w:ascii="Times New Roman" w:hAnsi="Times New Roman" w:cs="Times New Roman"/>
          <w:sz w:val="24"/>
          <w:szCs w:val="24"/>
        </w:rPr>
        <w:t xml:space="preserve">discussion was held regarding public input hearings.  </w:t>
      </w:r>
      <w:r w:rsidR="00D37F17" w:rsidRPr="00D37F17">
        <w:rPr>
          <w:rFonts w:ascii="Times New Roman" w:hAnsi="Times New Roman" w:cs="Times New Roman"/>
          <w:sz w:val="24"/>
          <w:szCs w:val="24"/>
        </w:rPr>
        <w:t xml:space="preserve">The parties also agreed to various modifications to the Commission’s discovery regulations and </w:t>
      </w:r>
      <w:r w:rsidR="00B91D71" w:rsidRPr="00D37F17">
        <w:rPr>
          <w:rFonts w:ascii="Times New Roman" w:hAnsi="Times New Roman" w:cs="Times New Roman"/>
          <w:sz w:val="24"/>
          <w:szCs w:val="24"/>
        </w:rPr>
        <w:t xml:space="preserve">the need for a protective order governing the treatment of information alleged to be proprietary.  </w:t>
      </w:r>
      <w:r w:rsidR="00D37F17" w:rsidRPr="00D37F17">
        <w:rPr>
          <w:rFonts w:ascii="Times New Roman" w:hAnsi="Times New Roman" w:cs="Times New Roman"/>
          <w:sz w:val="24"/>
          <w:szCs w:val="24"/>
        </w:rPr>
        <w:t>Finally, the parties were also reminded that the Commission strongly encourages settlement and were encouraged to commence settlement discussions as early as possible.</w:t>
      </w:r>
    </w:p>
    <w:p w14:paraId="2CF0ADD3" w14:textId="28493505" w:rsidR="00D37F17" w:rsidRPr="00D37F17" w:rsidRDefault="00D37F17" w:rsidP="00D37F17">
      <w:pPr>
        <w:pStyle w:val="BodyTextIndent"/>
        <w:widowControl/>
        <w:rPr>
          <w:rFonts w:ascii="Times New Roman" w:hAnsi="Times New Roman" w:cs="Times New Roman"/>
          <w:sz w:val="24"/>
          <w:szCs w:val="24"/>
        </w:rPr>
      </w:pPr>
    </w:p>
    <w:p w14:paraId="3598C8D5" w14:textId="6CAD68A2" w:rsidR="007C59B0" w:rsidRDefault="00D37F17" w:rsidP="007C59B0">
      <w:pPr>
        <w:pStyle w:val="BodyTextIndent"/>
        <w:widowControl/>
        <w:ind w:firstLine="0"/>
        <w:rPr>
          <w:rFonts w:ascii="Times New Roman" w:hAnsi="Times New Roman" w:cs="Times New Roman"/>
          <w:sz w:val="24"/>
          <w:szCs w:val="24"/>
        </w:rPr>
      </w:pPr>
      <w:r w:rsidRPr="00D37F17">
        <w:rPr>
          <w:rFonts w:ascii="Times New Roman" w:hAnsi="Times New Roman" w:cs="Times New Roman"/>
          <w:sz w:val="24"/>
          <w:szCs w:val="24"/>
        </w:rPr>
        <w:tab/>
      </w:r>
      <w:r w:rsidRPr="00D37F17">
        <w:rPr>
          <w:rFonts w:ascii="Times New Roman" w:hAnsi="Times New Roman" w:cs="Times New Roman"/>
          <w:sz w:val="24"/>
          <w:szCs w:val="24"/>
        </w:rPr>
        <w:tab/>
      </w:r>
      <w:r w:rsidR="003C0AF6">
        <w:rPr>
          <w:rFonts w:ascii="Times New Roman" w:hAnsi="Times New Roman" w:cs="Times New Roman"/>
          <w:sz w:val="24"/>
          <w:szCs w:val="24"/>
        </w:rPr>
        <w:t xml:space="preserve">Subsequently, three additional petitions to intervene have been filed – by </w:t>
      </w:r>
      <w:r w:rsidR="009847F7">
        <w:rPr>
          <w:rFonts w:ascii="Times New Roman" w:hAnsi="Times New Roman" w:cs="Times New Roman"/>
          <w:sz w:val="24"/>
          <w:szCs w:val="24"/>
        </w:rPr>
        <w:t xml:space="preserve">Baker Gas, Inc. (Baker Gas) </w:t>
      </w:r>
      <w:r w:rsidR="003C0AF6">
        <w:rPr>
          <w:rFonts w:ascii="Times New Roman" w:hAnsi="Times New Roman" w:cs="Times New Roman"/>
          <w:sz w:val="24"/>
          <w:szCs w:val="24"/>
        </w:rPr>
        <w:t xml:space="preserve">on March 28, 2019; by </w:t>
      </w:r>
      <w:r w:rsidR="009847F7">
        <w:rPr>
          <w:rFonts w:ascii="Times New Roman" w:hAnsi="Times New Roman" w:cs="Times New Roman"/>
          <w:sz w:val="24"/>
          <w:szCs w:val="24"/>
        </w:rPr>
        <w:t xml:space="preserve">Marco Drilling, Inc. (Marco) </w:t>
      </w:r>
      <w:r w:rsidR="003C0AF6">
        <w:rPr>
          <w:rFonts w:ascii="Times New Roman" w:hAnsi="Times New Roman" w:cs="Times New Roman"/>
          <w:sz w:val="24"/>
          <w:szCs w:val="24"/>
        </w:rPr>
        <w:t xml:space="preserve">on March 29, 2019; and by </w:t>
      </w:r>
      <w:r w:rsidR="009847F7">
        <w:rPr>
          <w:rFonts w:ascii="Times New Roman" w:hAnsi="Times New Roman" w:cs="Times New Roman"/>
          <w:sz w:val="24"/>
          <w:szCs w:val="24"/>
        </w:rPr>
        <w:t xml:space="preserve">MDS Energy Development, LLC (MDS) </w:t>
      </w:r>
      <w:r w:rsidR="003C0AF6">
        <w:rPr>
          <w:rFonts w:ascii="Times New Roman" w:hAnsi="Times New Roman" w:cs="Times New Roman"/>
          <w:sz w:val="24"/>
          <w:szCs w:val="24"/>
        </w:rPr>
        <w:t>on April 2, 2019</w:t>
      </w:r>
      <w:r w:rsidR="009847F7">
        <w:rPr>
          <w:rFonts w:ascii="Times New Roman" w:hAnsi="Times New Roman" w:cs="Times New Roman"/>
          <w:sz w:val="24"/>
          <w:szCs w:val="24"/>
        </w:rPr>
        <w:t>.  In all three of these petitions to intervene, the petitioners stated that the</w:t>
      </w:r>
      <w:r w:rsidR="00F032C8">
        <w:rPr>
          <w:rFonts w:ascii="Times New Roman" w:hAnsi="Times New Roman" w:cs="Times New Roman"/>
          <w:sz w:val="24"/>
          <w:szCs w:val="24"/>
        </w:rPr>
        <w:t xml:space="preserve"> companies are privately funded oil and natural gas exploration and production companies receiving conventional natural gas in counties within Peoples’ service territory.  The petitioners also stated that they each will be directly affected by Peoples’ proposed uniform gathering service rate and may be affected by Peoples’ proposal to combine the rate and supplier tariff provisions for the Peoples and Equitable Divisions.  The petitioners also indicated other reasons why they believe that their respective petitions to intervene should be granted and noted their intention to jointly advocate with </w:t>
      </w:r>
      <w:r w:rsidR="00233568">
        <w:rPr>
          <w:rFonts w:ascii="Times New Roman" w:hAnsi="Times New Roman" w:cs="Times New Roman"/>
          <w:sz w:val="24"/>
          <w:szCs w:val="24"/>
        </w:rPr>
        <w:t>Snyder Brothers</w:t>
      </w:r>
      <w:r w:rsidR="00F032C8">
        <w:rPr>
          <w:rFonts w:ascii="Times New Roman" w:hAnsi="Times New Roman" w:cs="Times New Roman"/>
          <w:sz w:val="24"/>
          <w:szCs w:val="24"/>
        </w:rPr>
        <w:t>.  The parties concluded that they each accept the procedural schedule and discovery modifications adopted for this case.</w:t>
      </w:r>
    </w:p>
    <w:p w14:paraId="11F45E9B" w14:textId="66DE1668" w:rsidR="00F032C8" w:rsidRDefault="00F032C8" w:rsidP="007C59B0">
      <w:pPr>
        <w:pStyle w:val="BodyTextIndent"/>
        <w:widowControl/>
        <w:ind w:firstLine="0"/>
        <w:rPr>
          <w:rFonts w:ascii="Times New Roman" w:hAnsi="Times New Roman" w:cs="Times New Roman"/>
          <w:sz w:val="24"/>
          <w:szCs w:val="24"/>
        </w:rPr>
      </w:pPr>
    </w:p>
    <w:p w14:paraId="1E5C2713" w14:textId="77777777" w:rsidR="003C0AF6" w:rsidRDefault="00F032C8" w:rsidP="003C0AF6">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No objections were received in response to any of the petitions to intervene.  On April 11, 2019, Peoples </w:t>
      </w:r>
      <w:r w:rsidR="00233568">
        <w:rPr>
          <w:rFonts w:ascii="Times New Roman" w:hAnsi="Times New Roman" w:cs="Times New Roman"/>
          <w:sz w:val="24"/>
          <w:szCs w:val="24"/>
        </w:rPr>
        <w:t>submitted a letter indicating</w:t>
      </w:r>
      <w:r>
        <w:rPr>
          <w:rFonts w:ascii="Times New Roman" w:hAnsi="Times New Roman" w:cs="Times New Roman"/>
          <w:sz w:val="24"/>
          <w:szCs w:val="24"/>
        </w:rPr>
        <w:t xml:space="preserve"> that </w:t>
      </w:r>
      <w:r w:rsidR="007B1A68">
        <w:rPr>
          <w:rFonts w:ascii="Times New Roman" w:hAnsi="Times New Roman" w:cs="Times New Roman"/>
          <w:sz w:val="24"/>
          <w:szCs w:val="24"/>
        </w:rPr>
        <w:t>it does not object to the petitions to intervene.</w:t>
      </w:r>
      <w:r w:rsidR="003C0AF6">
        <w:rPr>
          <w:rFonts w:ascii="Times New Roman" w:hAnsi="Times New Roman" w:cs="Times New Roman"/>
          <w:sz w:val="24"/>
          <w:szCs w:val="24"/>
        </w:rPr>
        <w:t xml:space="preserve">  </w:t>
      </w:r>
    </w:p>
    <w:p w14:paraId="38DF5CB1" w14:textId="77777777" w:rsidR="003C0AF6" w:rsidRDefault="003C0AF6" w:rsidP="003C0AF6">
      <w:pPr>
        <w:pStyle w:val="BodyTextIndent"/>
        <w:widowControl/>
        <w:rPr>
          <w:rFonts w:ascii="Times New Roman" w:hAnsi="Times New Roman" w:cs="Times New Roman"/>
          <w:sz w:val="24"/>
          <w:szCs w:val="24"/>
        </w:rPr>
      </w:pPr>
    </w:p>
    <w:p w14:paraId="391ADA6D" w14:textId="205DCC70" w:rsidR="003C0AF6" w:rsidRPr="00D37F17" w:rsidRDefault="003C0AF6" w:rsidP="003C0AF6">
      <w:pPr>
        <w:pStyle w:val="BodyTextIndent"/>
        <w:widowControl/>
        <w:rPr>
          <w:rFonts w:ascii="Times New Roman" w:hAnsi="Times New Roman" w:cs="Times New Roman"/>
          <w:sz w:val="24"/>
          <w:szCs w:val="24"/>
        </w:rPr>
      </w:pPr>
      <w:r>
        <w:rPr>
          <w:rFonts w:ascii="Times New Roman" w:hAnsi="Times New Roman" w:cs="Times New Roman"/>
          <w:sz w:val="24"/>
          <w:szCs w:val="24"/>
        </w:rPr>
        <w:t>The parties were informed informally that the petitions would be granted.  The purpose of this order is to formally grant the three petitions to intervene.</w:t>
      </w:r>
    </w:p>
    <w:p w14:paraId="37BD51F9" w14:textId="77777777" w:rsidR="00B563C4" w:rsidRPr="00B563C4" w:rsidRDefault="00B563C4" w:rsidP="00B563C4">
      <w:pPr>
        <w:widowControl w:val="0"/>
        <w:adjustRightInd w:val="0"/>
        <w:spacing w:line="360" w:lineRule="auto"/>
        <w:ind w:firstLine="1440"/>
        <w:rPr>
          <w:rFonts w:ascii="Times New Roman" w:hAnsi="Times New Roman" w:cs="Times New Roman"/>
          <w:bCs/>
          <w:color w:val="000000"/>
        </w:rPr>
      </w:pPr>
    </w:p>
    <w:p w14:paraId="664CACCA" w14:textId="21F81DDD" w:rsidR="00B563C4" w:rsidRPr="00B563C4" w:rsidRDefault="00B563C4" w:rsidP="006429D9">
      <w:pPr>
        <w:widowControl w:val="0"/>
        <w:adjustRightInd w:val="0"/>
        <w:spacing w:line="360" w:lineRule="auto"/>
        <w:ind w:firstLine="1440"/>
        <w:rPr>
          <w:rFonts w:ascii="Times New Roman" w:hAnsi="Times New Roman" w:cs="Times New Roman"/>
          <w:bCs/>
          <w:color w:val="000000"/>
        </w:rPr>
      </w:pPr>
      <w:r w:rsidRPr="00B563C4">
        <w:rPr>
          <w:rFonts w:ascii="Times New Roman" w:hAnsi="Times New Roman" w:cs="Times New Roman"/>
          <w:bCs/>
          <w:color w:val="000000"/>
        </w:rPr>
        <w:t xml:space="preserve">Section 5.72 of the Commission’s regulations governs intervention.  This Section provides that “a petition to intervene may be filed by a person claiming a right to intervene or an interest of such nature that intervention is necessary or appropriate to the administration of the statute under which the proceeding is brought.”  52 </w:t>
      </w:r>
      <w:proofErr w:type="spellStart"/>
      <w:proofErr w:type="gramStart"/>
      <w:r w:rsidRPr="00B563C4">
        <w:rPr>
          <w:rFonts w:ascii="Times New Roman" w:hAnsi="Times New Roman" w:cs="Times New Roman"/>
          <w:bCs/>
          <w:color w:val="000000"/>
        </w:rPr>
        <w:t>Pa.Code</w:t>
      </w:r>
      <w:proofErr w:type="spellEnd"/>
      <w:proofErr w:type="gramEnd"/>
      <w:r w:rsidRPr="00B563C4">
        <w:rPr>
          <w:rFonts w:ascii="Times New Roman" w:hAnsi="Times New Roman" w:cs="Times New Roman"/>
          <w:bCs/>
          <w:color w:val="000000"/>
        </w:rPr>
        <w:t xml:space="preserve"> § 5.72(a).  Section 5.72 also provides that the right or interest supporting intervention may be one of the following:</w:t>
      </w:r>
    </w:p>
    <w:p w14:paraId="268D9EAC" w14:textId="77777777" w:rsidR="00B563C4" w:rsidRPr="00B563C4" w:rsidRDefault="00B563C4" w:rsidP="00B563C4">
      <w:pPr>
        <w:widowControl w:val="0"/>
        <w:adjustRightInd w:val="0"/>
        <w:ind w:left="1440" w:right="1440"/>
        <w:rPr>
          <w:rFonts w:ascii="Times New Roman" w:hAnsi="Times New Roman" w:cs="Times New Roman"/>
          <w:bCs/>
          <w:color w:val="000000"/>
        </w:rPr>
      </w:pPr>
    </w:p>
    <w:p w14:paraId="220CE56F" w14:textId="77777777" w:rsidR="00B563C4" w:rsidRPr="00B563C4" w:rsidRDefault="00B563C4" w:rsidP="00B563C4">
      <w:pPr>
        <w:widowControl w:val="0"/>
        <w:numPr>
          <w:ilvl w:val="0"/>
          <w:numId w:val="6"/>
        </w:numPr>
        <w:adjustRightInd w:val="0"/>
        <w:ind w:left="1440" w:right="1440"/>
        <w:rPr>
          <w:rFonts w:ascii="Times New Roman" w:hAnsi="Times New Roman" w:cs="Times New Roman"/>
          <w:bCs/>
          <w:color w:val="000000"/>
        </w:rPr>
      </w:pPr>
      <w:r w:rsidRPr="00B563C4">
        <w:rPr>
          <w:rFonts w:ascii="Times New Roman" w:hAnsi="Times New Roman" w:cs="Times New Roman"/>
          <w:bCs/>
          <w:color w:val="000000"/>
        </w:rPr>
        <w:t>A right conferred by statute of the United States or of the Commonwealth.</w:t>
      </w:r>
    </w:p>
    <w:p w14:paraId="63CA8899" w14:textId="77777777" w:rsidR="00B563C4" w:rsidRPr="00B563C4" w:rsidRDefault="00B563C4" w:rsidP="00B563C4">
      <w:pPr>
        <w:widowControl w:val="0"/>
        <w:adjustRightInd w:val="0"/>
        <w:ind w:left="1440" w:right="1440"/>
        <w:rPr>
          <w:rFonts w:ascii="Times New Roman" w:hAnsi="Times New Roman" w:cs="Times New Roman"/>
          <w:bCs/>
          <w:color w:val="000000"/>
        </w:rPr>
      </w:pPr>
    </w:p>
    <w:p w14:paraId="6BE7350A" w14:textId="77777777" w:rsidR="00B563C4" w:rsidRPr="00B563C4" w:rsidRDefault="00B563C4" w:rsidP="00B563C4">
      <w:pPr>
        <w:widowControl w:val="0"/>
        <w:numPr>
          <w:ilvl w:val="0"/>
          <w:numId w:val="6"/>
        </w:numPr>
        <w:adjustRightInd w:val="0"/>
        <w:ind w:left="1440" w:right="1440"/>
        <w:rPr>
          <w:rFonts w:ascii="Times New Roman" w:hAnsi="Times New Roman" w:cs="Times New Roman"/>
          <w:bCs/>
          <w:color w:val="000000"/>
        </w:rPr>
      </w:pPr>
      <w:r w:rsidRPr="00B563C4">
        <w:rPr>
          <w:rFonts w:ascii="Times New Roman" w:hAnsi="Times New Roman" w:cs="Times New Roman"/>
          <w:bCs/>
          <w:color w:val="000000"/>
        </w:rPr>
        <w:t xml:space="preserve">An interest which may be directly </w:t>
      </w:r>
      <w:proofErr w:type="gramStart"/>
      <w:r w:rsidRPr="00B563C4">
        <w:rPr>
          <w:rFonts w:ascii="Times New Roman" w:hAnsi="Times New Roman" w:cs="Times New Roman"/>
          <w:bCs/>
          <w:color w:val="000000"/>
        </w:rPr>
        <w:t>affected</w:t>
      </w:r>
      <w:proofErr w:type="gramEnd"/>
      <w:r w:rsidRPr="00B563C4">
        <w:rPr>
          <w:rFonts w:ascii="Times New Roman" w:hAnsi="Times New Roman" w:cs="Times New Roman"/>
          <w:bCs/>
          <w:color w:val="000000"/>
        </w:rPr>
        <w:t xml:space="preserve"> and which is not adequately represented by existing participants, and as to which the petitioner may be bound by the action of the Commission in the proceeding.</w:t>
      </w:r>
    </w:p>
    <w:p w14:paraId="1FEAAA36" w14:textId="77777777" w:rsidR="00B563C4" w:rsidRPr="00B563C4" w:rsidRDefault="00B563C4" w:rsidP="00B563C4">
      <w:pPr>
        <w:ind w:left="720"/>
        <w:rPr>
          <w:rFonts w:ascii="Times New Roman" w:hAnsi="Times New Roman" w:cs="Times New Roman"/>
          <w:bCs/>
          <w:color w:val="000000"/>
        </w:rPr>
      </w:pPr>
    </w:p>
    <w:p w14:paraId="2C1FE7CA" w14:textId="77777777" w:rsidR="00B563C4" w:rsidRPr="00B563C4" w:rsidRDefault="00B563C4" w:rsidP="00B563C4">
      <w:pPr>
        <w:widowControl w:val="0"/>
        <w:numPr>
          <w:ilvl w:val="0"/>
          <w:numId w:val="6"/>
        </w:numPr>
        <w:adjustRightInd w:val="0"/>
        <w:ind w:left="1440" w:right="1440"/>
        <w:rPr>
          <w:rFonts w:ascii="Times New Roman" w:hAnsi="Times New Roman" w:cs="Times New Roman"/>
          <w:bCs/>
          <w:color w:val="000000"/>
        </w:rPr>
      </w:pPr>
      <w:r w:rsidRPr="00B563C4">
        <w:rPr>
          <w:rFonts w:ascii="Times New Roman" w:hAnsi="Times New Roman" w:cs="Times New Roman"/>
          <w:bCs/>
          <w:color w:val="000000"/>
        </w:rPr>
        <w:t>Another interest of such nature that participation of the petitioner may be in the public interest.</w:t>
      </w:r>
    </w:p>
    <w:p w14:paraId="5F0BFC6F" w14:textId="77777777" w:rsidR="00B563C4" w:rsidRPr="00B563C4" w:rsidRDefault="00B563C4" w:rsidP="00B563C4">
      <w:pPr>
        <w:widowControl w:val="0"/>
        <w:adjustRightInd w:val="0"/>
        <w:ind w:left="1440" w:right="1440"/>
        <w:rPr>
          <w:rFonts w:ascii="Times New Roman" w:hAnsi="Times New Roman" w:cs="Times New Roman"/>
          <w:bCs/>
          <w:color w:val="000000"/>
        </w:rPr>
      </w:pPr>
    </w:p>
    <w:p w14:paraId="69E0162C" w14:textId="2C22A8E7" w:rsidR="00B563C4" w:rsidRPr="00B563C4" w:rsidRDefault="00B563C4" w:rsidP="00B563C4">
      <w:pPr>
        <w:widowControl w:val="0"/>
        <w:adjustRightInd w:val="0"/>
        <w:spacing w:line="360" w:lineRule="auto"/>
        <w:rPr>
          <w:rFonts w:ascii="Times New Roman" w:hAnsi="Times New Roman" w:cs="Times New Roman"/>
          <w:bCs/>
          <w:color w:val="000000"/>
        </w:rPr>
      </w:pPr>
      <w:r w:rsidRPr="00B563C4">
        <w:rPr>
          <w:rFonts w:ascii="Times New Roman" w:hAnsi="Times New Roman" w:cs="Times New Roman"/>
          <w:bCs/>
          <w:color w:val="000000"/>
        </w:rPr>
        <w:t xml:space="preserve">52 </w:t>
      </w:r>
      <w:proofErr w:type="spellStart"/>
      <w:proofErr w:type="gramStart"/>
      <w:r w:rsidRPr="00B563C4">
        <w:rPr>
          <w:rFonts w:ascii="Times New Roman" w:hAnsi="Times New Roman" w:cs="Times New Roman"/>
          <w:bCs/>
          <w:color w:val="000000"/>
        </w:rPr>
        <w:t>Pa.Code</w:t>
      </w:r>
      <w:proofErr w:type="spellEnd"/>
      <w:proofErr w:type="gramEnd"/>
      <w:r w:rsidRPr="00B563C4">
        <w:rPr>
          <w:rFonts w:ascii="Times New Roman" w:hAnsi="Times New Roman" w:cs="Times New Roman"/>
          <w:bCs/>
          <w:color w:val="000000"/>
        </w:rPr>
        <w:t xml:space="preserve"> § 5.72(a)(1)-(3).  Commission regulations also govern the form, content and timing of </w:t>
      </w:r>
      <w:r w:rsidR="003C0AF6">
        <w:rPr>
          <w:rFonts w:ascii="Times New Roman" w:hAnsi="Times New Roman" w:cs="Times New Roman"/>
          <w:bCs/>
          <w:color w:val="000000"/>
        </w:rPr>
        <w:t>p</w:t>
      </w:r>
      <w:r w:rsidRPr="00B563C4">
        <w:rPr>
          <w:rFonts w:ascii="Times New Roman" w:hAnsi="Times New Roman" w:cs="Times New Roman"/>
          <w:bCs/>
          <w:color w:val="000000"/>
        </w:rPr>
        <w:t xml:space="preserve">etitions to </w:t>
      </w:r>
      <w:r w:rsidR="003C0AF6">
        <w:rPr>
          <w:rFonts w:ascii="Times New Roman" w:hAnsi="Times New Roman" w:cs="Times New Roman"/>
          <w:bCs/>
          <w:color w:val="000000"/>
        </w:rPr>
        <w:t>i</w:t>
      </w:r>
      <w:r w:rsidRPr="00B563C4">
        <w:rPr>
          <w:rFonts w:ascii="Times New Roman" w:hAnsi="Times New Roman" w:cs="Times New Roman"/>
          <w:bCs/>
          <w:color w:val="000000"/>
        </w:rPr>
        <w:t xml:space="preserve">ntervene.  </w:t>
      </w:r>
    </w:p>
    <w:p w14:paraId="54BF8CBF" w14:textId="77777777" w:rsidR="00B563C4" w:rsidRPr="00B563C4" w:rsidRDefault="00B563C4" w:rsidP="00B563C4">
      <w:pPr>
        <w:widowControl w:val="0"/>
        <w:adjustRightInd w:val="0"/>
        <w:spacing w:line="360" w:lineRule="auto"/>
        <w:rPr>
          <w:rFonts w:ascii="Times New Roman" w:hAnsi="Times New Roman" w:cs="Times New Roman"/>
          <w:bCs/>
          <w:color w:val="000000"/>
        </w:rPr>
      </w:pPr>
    </w:p>
    <w:p w14:paraId="53875167" w14:textId="6FA0348C" w:rsidR="00B563C4" w:rsidRPr="00B563C4" w:rsidRDefault="00B563C4" w:rsidP="00B563C4">
      <w:pPr>
        <w:widowControl w:val="0"/>
        <w:adjustRightInd w:val="0"/>
        <w:spacing w:line="360" w:lineRule="auto"/>
        <w:ind w:firstLine="1440"/>
        <w:rPr>
          <w:rFonts w:ascii="Times New Roman" w:hAnsi="Times New Roman" w:cs="Times New Roman"/>
          <w:bCs/>
          <w:color w:val="000000"/>
        </w:rPr>
      </w:pPr>
      <w:proofErr w:type="gramStart"/>
      <w:r w:rsidRPr="00B563C4">
        <w:rPr>
          <w:rFonts w:ascii="Times New Roman" w:hAnsi="Times New Roman" w:cs="Times New Roman"/>
          <w:bCs/>
          <w:color w:val="000000"/>
        </w:rPr>
        <w:t>In particular, Section</w:t>
      </w:r>
      <w:proofErr w:type="gramEnd"/>
      <w:r w:rsidRPr="00B563C4">
        <w:rPr>
          <w:rFonts w:ascii="Times New Roman" w:hAnsi="Times New Roman" w:cs="Times New Roman"/>
          <w:bCs/>
          <w:color w:val="000000"/>
        </w:rPr>
        <w:t xml:space="preserve"> 5.74 provides deadlines by which </w:t>
      </w:r>
      <w:r w:rsidR="00233568">
        <w:rPr>
          <w:rFonts w:ascii="Times New Roman" w:hAnsi="Times New Roman" w:cs="Times New Roman"/>
          <w:bCs/>
          <w:color w:val="000000"/>
        </w:rPr>
        <w:t>p</w:t>
      </w:r>
      <w:r w:rsidRPr="00B563C4">
        <w:rPr>
          <w:rFonts w:ascii="Times New Roman" w:hAnsi="Times New Roman" w:cs="Times New Roman"/>
          <w:bCs/>
          <w:color w:val="000000"/>
        </w:rPr>
        <w:t xml:space="preserve">etitions to </w:t>
      </w:r>
      <w:r w:rsidR="00233568">
        <w:rPr>
          <w:rFonts w:ascii="Times New Roman" w:hAnsi="Times New Roman" w:cs="Times New Roman"/>
          <w:bCs/>
          <w:color w:val="000000"/>
        </w:rPr>
        <w:t>i</w:t>
      </w:r>
      <w:r w:rsidRPr="00B563C4">
        <w:rPr>
          <w:rFonts w:ascii="Times New Roman" w:hAnsi="Times New Roman" w:cs="Times New Roman"/>
          <w:bCs/>
          <w:color w:val="000000"/>
        </w:rPr>
        <w:t xml:space="preserve">ntervene shall be filed.  This includes filing the </w:t>
      </w:r>
      <w:r w:rsidR="00233568">
        <w:rPr>
          <w:rFonts w:ascii="Times New Roman" w:hAnsi="Times New Roman" w:cs="Times New Roman"/>
          <w:bCs/>
          <w:color w:val="000000"/>
        </w:rPr>
        <w:t>p</w:t>
      </w:r>
      <w:r w:rsidRPr="00B563C4">
        <w:rPr>
          <w:rFonts w:ascii="Times New Roman" w:hAnsi="Times New Roman" w:cs="Times New Roman"/>
          <w:bCs/>
          <w:color w:val="000000"/>
        </w:rPr>
        <w:t xml:space="preserve">etition no later than the date fixed for the filing of responsive pleadings in an order or notice with respect to the proceedings and no later than the date fixed for filing protests as published in the </w:t>
      </w:r>
      <w:r w:rsidRPr="00B563C4">
        <w:rPr>
          <w:rFonts w:ascii="Times New Roman" w:hAnsi="Times New Roman" w:cs="Times New Roman"/>
          <w:bCs/>
          <w:color w:val="000000"/>
          <w:u w:val="single"/>
        </w:rPr>
        <w:t>Pennsylvania Bulletin</w:t>
      </w:r>
      <w:r w:rsidRPr="00B563C4">
        <w:rPr>
          <w:rFonts w:ascii="Times New Roman" w:hAnsi="Times New Roman" w:cs="Times New Roman"/>
          <w:bCs/>
          <w:color w:val="000000"/>
        </w:rPr>
        <w:t xml:space="preserve">.  52 </w:t>
      </w:r>
      <w:proofErr w:type="spellStart"/>
      <w:proofErr w:type="gramStart"/>
      <w:r w:rsidRPr="00B563C4">
        <w:rPr>
          <w:rFonts w:ascii="Times New Roman" w:hAnsi="Times New Roman" w:cs="Times New Roman"/>
          <w:bCs/>
          <w:color w:val="000000"/>
        </w:rPr>
        <w:t>Pa.Code</w:t>
      </w:r>
      <w:proofErr w:type="spellEnd"/>
      <w:proofErr w:type="gramEnd"/>
      <w:r w:rsidRPr="00B563C4">
        <w:rPr>
          <w:rFonts w:ascii="Times New Roman" w:hAnsi="Times New Roman" w:cs="Times New Roman"/>
          <w:bCs/>
          <w:color w:val="000000"/>
        </w:rPr>
        <w:t xml:space="preserve"> § 5.74(b)(1)-(2).  </w:t>
      </w:r>
      <w:proofErr w:type="gramStart"/>
      <w:r w:rsidRPr="00B563C4">
        <w:rPr>
          <w:rFonts w:ascii="Times New Roman" w:hAnsi="Times New Roman" w:cs="Times New Roman"/>
          <w:bCs/>
          <w:color w:val="000000"/>
        </w:rPr>
        <w:t>Both of these</w:t>
      </w:r>
      <w:proofErr w:type="gramEnd"/>
      <w:r w:rsidRPr="00B563C4">
        <w:rPr>
          <w:rFonts w:ascii="Times New Roman" w:hAnsi="Times New Roman" w:cs="Times New Roman"/>
          <w:bCs/>
          <w:color w:val="000000"/>
        </w:rPr>
        <w:t xml:space="preserve"> provisions, however, include “absent good cause shown” provisions that allow for exceptions to the regulations under certain circumstances.  </w:t>
      </w:r>
      <w:r w:rsidRPr="00B563C4">
        <w:rPr>
          <w:rFonts w:ascii="Times New Roman" w:hAnsi="Times New Roman" w:cs="Times New Roman"/>
          <w:bCs/>
          <w:color w:val="000000"/>
          <w:u w:val="single"/>
        </w:rPr>
        <w:t>Id.</w:t>
      </w:r>
      <w:r w:rsidRPr="00B563C4">
        <w:rPr>
          <w:rFonts w:ascii="Times New Roman" w:hAnsi="Times New Roman" w:cs="Times New Roman"/>
          <w:bCs/>
          <w:color w:val="000000"/>
        </w:rPr>
        <w:t xml:space="preserve">; </w:t>
      </w:r>
      <w:r w:rsidRPr="00B563C4">
        <w:rPr>
          <w:rFonts w:ascii="Times New Roman" w:hAnsi="Times New Roman" w:cs="Times New Roman"/>
          <w:bCs/>
          <w:i/>
          <w:color w:val="000000"/>
        </w:rPr>
        <w:t>see also</w:t>
      </w:r>
      <w:r w:rsidRPr="00B563C4">
        <w:rPr>
          <w:rFonts w:ascii="Times New Roman" w:hAnsi="Times New Roman" w:cs="Times New Roman"/>
          <w:bCs/>
          <w:color w:val="000000"/>
        </w:rPr>
        <w:t xml:space="preserve">, 52 </w:t>
      </w:r>
      <w:proofErr w:type="spellStart"/>
      <w:r w:rsidRPr="00B563C4">
        <w:rPr>
          <w:rFonts w:ascii="Times New Roman" w:hAnsi="Times New Roman" w:cs="Times New Roman"/>
          <w:bCs/>
          <w:color w:val="000000"/>
        </w:rPr>
        <w:t>Pa.Code</w:t>
      </w:r>
      <w:proofErr w:type="spellEnd"/>
      <w:r w:rsidRPr="00B563C4">
        <w:rPr>
          <w:rFonts w:ascii="Times New Roman" w:hAnsi="Times New Roman" w:cs="Times New Roman"/>
          <w:bCs/>
          <w:color w:val="000000"/>
        </w:rPr>
        <w:t xml:space="preserve"> § 5.74(c) (“intervention will not be permitted once an evidentiary hearing has </w:t>
      </w:r>
      <w:r w:rsidRPr="003C0AF6">
        <w:rPr>
          <w:rFonts w:ascii="Times New Roman" w:hAnsi="Times New Roman" w:cs="Times New Roman"/>
          <w:bCs/>
          <w:color w:val="000000"/>
        </w:rPr>
        <w:t>concluded absent extraordinary circumstances</w:t>
      </w:r>
      <w:r w:rsidRPr="00B563C4">
        <w:rPr>
          <w:rFonts w:ascii="Times New Roman" w:hAnsi="Times New Roman" w:cs="Times New Roman"/>
          <w:bCs/>
          <w:color w:val="000000"/>
        </w:rPr>
        <w:t xml:space="preserve">.”);  </w:t>
      </w:r>
      <w:r w:rsidRPr="00B563C4">
        <w:rPr>
          <w:rFonts w:ascii="Times New Roman" w:hAnsi="Times New Roman" w:cs="Times New Roman"/>
          <w:bCs/>
          <w:color w:val="000000"/>
          <w:u w:val="single"/>
        </w:rPr>
        <w:t>Pennsylvania Public Utility Comm’n, Bureau of Investigation and Enforcement v. West Penn Power Co.</w:t>
      </w:r>
      <w:r w:rsidRPr="00B563C4">
        <w:rPr>
          <w:rFonts w:ascii="Times New Roman" w:hAnsi="Times New Roman" w:cs="Times New Roman"/>
          <w:bCs/>
          <w:color w:val="000000"/>
        </w:rPr>
        <w:t>, Docket No. C-2012-2307244, Opinion and Order (entered Aug. 29, 2013) (</w:t>
      </w:r>
      <w:r w:rsidRPr="00B563C4">
        <w:rPr>
          <w:rFonts w:ascii="Times New Roman" w:hAnsi="Times New Roman" w:cs="Times New Roman"/>
          <w:bCs/>
          <w:color w:val="000000"/>
          <w:u w:val="single"/>
        </w:rPr>
        <w:t>West Penn</w:t>
      </w:r>
      <w:r w:rsidRPr="00B563C4">
        <w:rPr>
          <w:rFonts w:ascii="Times New Roman" w:hAnsi="Times New Roman" w:cs="Times New Roman"/>
          <w:bCs/>
          <w:color w:val="000000"/>
        </w:rPr>
        <w:t>) (“The Commission has been liberal in interpreting this ‘good cause’ requirement, particularly where the grant of intervention will not delay the orderly progress of the case, significantly broaden the issues or shift the burden of proof.”).</w:t>
      </w:r>
    </w:p>
    <w:p w14:paraId="094ACA57" w14:textId="77777777" w:rsidR="00B563C4" w:rsidRPr="00B563C4" w:rsidRDefault="00B563C4" w:rsidP="00B563C4">
      <w:pPr>
        <w:widowControl w:val="0"/>
        <w:adjustRightInd w:val="0"/>
        <w:spacing w:line="360" w:lineRule="auto"/>
        <w:ind w:firstLine="1440"/>
        <w:rPr>
          <w:rFonts w:ascii="Times New Roman" w:hAnsi="Times New Roman" w:cs="Times New Roman"/>
          <w:bCs/>
          <w:color w:val="000000"/>
        </w:rPr>
      </w:pPr>
    </w:p>
    <w:p w14:paraId="0E1D6FA5" w14:textId="36947828" w:rsidR="00617E83" w:rsidRDefault="00B563C4" w:rsidP="00B563C4">
      <w:pPr>
        <w:spacing w:line="360" w:lineRule="auto"/>
        <w:ind w:firstLine="1440"/>
        <w:rPr>
          <w:rFonts w:ascii="Times New Roman" w:hAnsi="Times New Roman" w:cs="Times New Roman"/>
          <w:bCs/>
          <w:color w:val="000000"/>
        </w:rPr>
      </w:pPr>
      <w:r w:rsidRPr="00B563C4">
        <w:rPr>
          <w:rFonts w:ascii="Times New Roman" w:hAnsi="Times New Roman" w:cs="Times New Roman"/>
          <w:bCs/>
          <w:color w:val="000000"/>
        </w:rPr>
        <w:t>In this case,</w:t>
      </w:r>
      <w:r>
        <w:rPr>
          <w:rFonts w:ascii="Times New Roman" w:hAnsi="Times New Roman" w:cs="Times New Roman"/>
          <w:bCs/>
          <w:color w:val="000000"/>
        </w:rPr>
        <w:t xml:space="preserve"> </w:t>
      </w:r>
      <w:r w:rsidR="006429D9">
        <w:rPr>
          <w:rFonts w:ascii="Times New Roman" w:hAnsi="Times New Roman" w:cs="Times New Roman"/>
          <w:bCs/>
          <w:color w:val="000000"/>
        </w:rPr>
        <w:t xml:space="preserve">Baker Gas, Marco and MDS </w:t>
      </w:r>
      <w:r w:rsidR="001D3D1E">
        <w:rPr>
          <w:rFonts w:ascii="Times New Roman" w:hAnsi="Times New Roman" w:cs="Times New Roman"/>
          <w:bCs/>
          <w:color w:val="000000"/>
        </w:rPr>
        <w:t xml:space="preserve">each </w:t>
      </w:r>
      <w:r w:rsidR="006429D9">
        <w:rPr>
          <w:rFonts w:ascii="Times New Roman" w:hAnsi="Times New Roman" w:cs="Times New Roman"/>
          <w:bCs/>
          <w:color w:val="000000"/>
        </w:rPr>
        <w:t xml:space="preserve">stated in their respective petitions to intervene </w:t>
      </w:r>
      <w:r w:rsidR="00184CB2">
        <w:rPr>
          <w:rFonts w:ascii="Times New Roman" w:hAnsi="Times New Roman" w:cs="Times New Roman"/>
          <w:bCs/>
          <w:color w:val="000000"/>
        </w:rPr>
        <w:t>that they are privately funded oil and natural gas exploration and production companies operating conventional natural gas wells within Peoples</w:t>
      </w:r>
      <w:r w:rsidR="00233568">
        <w:rPr>
          <w:rFonts w:ascii="Times New Roman" w:hAnsi="Times New Roman" w:cs="Times New Roman"/>
          <w:bCs/>
          <w:color w:val="000000"/>
        </w:rPr>
        <w:t>’</w:t>
      </w:r>
      <w:r w:rsidR="00184CB2">
        <w:rPr>
          <w:rFonts w:ascii="Times New Roman" w:hAnsi="Times New Roman" w:cs="Times New Roman"/>
          <w:bCs/>
          <w:color w:val="000000"/>
        </w:rPr>
        <w:t xml:space="preserve"> service territory.  The petitioner</w:t>
      </w:r>
      <w:r w:rsidR="00617E83">
        <w:rPr>
          <w:rFonts w:ascii="Times New Roman" w:hAnsi="Times New Roman" w:cs="Times New Roman"/>
          <w:bCs/>
          <w:color w:val="000000"/>
        </w:rPr>
        <w:t>s</w:t>
      </w:r>
      <w:r w:rsidR="00184CB2">
        <w:rPr>
          <w:rFonts w:ascii="Times New Roman" w:hAnsi="Times New Roman" w:cs="Times New Roman"/>
          <w:bCs/>
          <w:color w:val="000000"/>
        </w:rPr>
        <w:t xml:space="preserve"> also stated that they will be directly affected by Peoples’ proposed uniform gathering service rate and may be affected by Peoples’ proposal to combine the rate and supplier tariff provisions for the Peoples and Equitable Divisions, among other things.  </w:t>
      </w:r>
      <w:r w:rsidR="00617E83">
        <w:rPr>
          <w:rFonts w:ascii="Times New Roman" w:hAnsi="Times New Roman" w:cs="Times New Roman"/>
          <w:bCs/>
          <w:color w:val="000000"/>
        </w:rPr>
        <w:t xml:space="preserve">The petitioners also stated that they accept the procedural schedule and discovery modifications adopted for this proceeding and intend to jointly advocate with </w:t>
      </w:r>
      <w:r w:rsidR="00233568">
        <w:rPr>
          <w:rFonts w:ascii="Times New Roman" w:hAnsi="Times New Roman" w:cs="Times New Roman"/>
          <w:bCs/>
          <w:color w:val="000000"/>
        </w:rPr>
        <w:t>Snyder Brothers</w:t>
      </w:r>
      <w:r w:rsidR="00617E83">
        <w:rPr>
          <w:rFonts w:ascii="Times New Roman" w:hAnsi="Times New Roman" w:cs="Times New Roman"/>
          <w:bCs/>
          <w:color w:val="000000"/>
        </w:rPr>
        <w:t>.</w:t>
      </w:r>
    </w:p>
    <w:p w14:paraId="2A50F3BF" w14:textId="77777777" w:rsidR="00617E83" w:rsidRDefault="00617E83" w:rsidP="00B563C4">
      <w:pPr>
        <w:spacing w:line="360" w:lineRule="auto"/>
        <w:ind w:firstLine="1440"/>
        <w:rPr>
          <w:rFonts w:ascii="Times New Roman" w:hAnsi="Times New Roman" w:cs="Times New Roman"/>
          <w:bCs/>
          <w:color w:val="000000"/>
        </w:rPr>
      </w:pPr>
    </w:p>
    <w:p w14:paraId="36EE9BDA" w14:textId="44D6CE8C" w:rsidR="00B563C4" w:rsidRPr="00B563C4" w:rsidRDefault="00617E83" w:rsidP="00B563C4">
      <w:pPr>
        <w:spacing w:line="360" w:lineRule="auto"/>
        <w:ind w:firstLine="1440"/>
        <w:rPr>
          <w:rFonts w:ascii="Times New Roman" w:hAnsi="Times New Roman" w:cs="Times New Roman"/>
          <w:strike/>
        </w:rPr>
      </w:pPr>
      <w:r>
        <w:rPr>
          <w:rFonts w:ascii="Times New Roman" w:hAnsi="Times New Roman" w:cs="Times New Roman"/>
          <w:bCs/>
          <w:color w:val="000000"/>
        </w:rPr>
        <w:t xml:space="preserve">As such, although the petitioners did not state an interest </w:t>
      </w:r>
      <w:r w:rsidRPr="00B563C4">
        <w:rPr>
          <w:rFonts w:ascii="Times New Roman" w:hAnsi="Times New Roman" w:cs="Times New Roman"/>
          <w:bCs/>
          <w:color w:val="000000"/>
        </w:rPr>
        <w:t>which is not adequately represented by existing participant</w:t>
      </w:r>
      <w:r>
        <w:rPr>
          <w:rFonts w:ascii="Times New Roman" w:hAnsi="Times New Roman" w:cs="Times New Roman"/>
          <w:bCs/>
          <w:color w:val="000000"/>
        </w:rPr>
        <w:t xml:space="preserve"> since the petitioners intend to jointly advocate with SBI, and the petitions </w:t>
      </w:r>
      <w:r w:rsidR="00181478">
        <w:rPr>
          <w:rFonts w:ascii="Times New Roman" w:hAnsi="Times New Roman" w:cs="Times New Roman"/>
          <w:bCs/>
          <w:color w:val="000000"/>
        </w:rPr>
        <w:t xml:space="preserve">were filed </w:t>
      </w:r>
      <w:r w:rsidR="00DB0FC5">
        <w:rPr>
          <w:rFonts w:ascii="Times New Roman" w:hAnsi="Times New Roman" w:cs="Times New Roman"/>
          <w:bCs/>
          <w:color w:val="000000"/>
        </w:rPr>
        <w:t>after</w:t>
      </w:r>
      <w:r w:rsidR="00181478" w:rsidRPr="00B563C4">
        <w:rPr>
          <w:rFonts w:ascii="Times New Roman" w:hAnsi="Times New Roman" w:cs="Times New Roman"/>
          <w:bCs/>
          <w:color w:val="000000"/>
        </w:rPr>
        <w:t xml:space="preserve"> the date fixed for the filing of responsive pleadings in an order or notice with respect to the proceedings</w:t>
      </w:r>
      <w:r w:rsidR="00181478">
        <w:rPr>
          <w:rFonts w:ascii="Times New Roman" w:hAnsi="Times New Roman" w:cs="Times New Roman"/>
          <w:bCs/>
          <w:color w:val="000000"/>
        </w:rPr>
        <w:t>, t</w:t>
      </w:r>
      <w:r w:rsidR="00181478" w:rsidRPr="00B563C4">
        <w:rPr>
          <w:rFonts w:ascii="Times New Roman" w:hAnsi="Times New Roman" w:cs="Times New Roman"/>
          <w:bCs/>
          <w:color w:val="000000"/>
        </w:rPr>
        <w:t>he Commission has</w:t>
      </w:r>
      <w:r w:rsidR="00233568">
        <w:rPr>
          <w:rFonts w:ascii="Times New Roman" w:hAnsi="Times New Roman" w:cs="Times New Roman"/>
          <w:bCs/>
          <w:color w:val="000000"/>
        </w:rPr>
        <w:t xml:space="preserve">, as noted above, </w:t>
      </w:r>
      <w:r w:rsidR="00181478" w:rsidRPr="00B563C4">
        <w:rPr>
          <w:rFonts w:ascii="Times New Roman" w:hAnsi="Times New Roman" w:cs="Times New Roman"/>
          <w:bCs/>
          <w:color w:val="000000"/>
        </w:rPr>
        <w:t xml:space="preserve">been liberal in interpreting this </w:t>
      </w:r>
      <w:r w:rsidR="00DB0FC5">
        <w:rPr>
          <w:rFonts w:ascii="Times New Roman" w:hAnsi="Times New Roman" w:cs="Times New Roman"/>
          <w:bCs/>
          <w:color w:val="000000"/>
        </w:rPr>
        <w:t>“</w:t>
      </w:r>
      <w:r w:rsidR="00181478" w:rsidRPr="00B563C4">
        <w:rPr>
          <w:rFonts w:ascii="Times New Roman" w:hAnsi="Times New Roman" w:cs="Times New Roman"/>
          <w:bCs/>
          <w:color w:val="000000"/>
        </w:rPr>
        <w:t>good cause</w:t>
      </w:r>
      <w:r w:rsidR="00DB0FC5">
        <w:rPr>
          <w:rFonts w:ascii="Times New Roman" w:hAnsi="Times New Roman" w:cs="Times New Roman"/>
          <w:bCs/>
          <w:color w:val="000000"/>
        </w:rPr>
        <w:t xml:space="preserve">” </w:t>
      </w:r>
      <w:r w:rsidR="00181478" w:rsidRPr="00B563C4">
        <w:rPr>
          <w:rFonts w:ascii="Times New Roman" w:hAnsi="Times New Roman" w:cs="Times New Roman"/>
          <w:bCs/>
          <w:color w:val="000000"/>
        </w:rPr>
        <w:t>requirement, particularly where the grant of intervention will not delay the orderly progress of the case, significantly broaden the issues or shift the burden of proof</w:t>
      </w:r>
      <w:r w:rsidR="00181478">
        <w:rPr>
          <w:rFonts w:ascii="Times New Roman" w:hAnsi="Times New Roman" w:cs="Times New Roman"/>
          <w:bCs/>
          <w:color w:val="000000"/>
        </w:rPr>
        <w:t xml:space="preserve">.  </w:t>
      </w:r>
      <w:r w:rsidR="00181478" w:rsidRPr="00181478">
        <w:rPr>
          <w:rFonts w:ascii="Times New Roman" w:hAnsi="Times New Roman" w:cs="Times New Roman"/>
          <w:bCs/>
          <w:color w:val="000000"/>
          <w:u w:val="single"/>
        </w:rPr>
        <w:t>West Penn</w:t>
      </w:r>
      <w:r w:rsidR="00181478">
        <w:rPr>
          <w:rFonts w:ascii="Times New Roman" w:hAnsi="Times New Roman" w:cs="Times New Roman"/>
          <w:bCs/>
          <w:color w:val="000000"/>
        </w:rPr>
        <w:t xml:space="preserve">, </w:t>
      </w:r>
      <w:r w:rsidR="00181478">
        <w:rPr>
          <w:rFonts w:ascii="Times New Roman" w:hAnsi="Times New Roman" w:cs="Times New Roman"/>
          <w:bCs/>
          <w:i/>
          <w:color w:val="000000"/>
        </w:rPr>
        <w:t>supra</w:t>
      </w:r>
      <w:r w:rsidR="00181478">
        <w:rPr>
          <w:rFonts w:ascii="Times New Roman" w:hAnsi="Times New Roman" w:cs="Times New Roman"/>
          <w:bCs/>
          <w:color w:val="000000"/>
        </w:rPr>
        <w:t xml:space="preserve">. </w:t>
      </w:r>
      <w:r w:rsidR="00181478" w:rsidRPr="00B563C4">
        <w:rPr>
          <w:rFonts w:ascii="Times New Roman" w:hAnsi="Times New Roman" w:cs="Times New Roman"/>
          <w:bCs/>
          <w:color w:val="000000"/>
        </w:rPr>
        <w:t xml:space="preserve"> </w:t>
      </w:r>
      <w:r w:rsidR="00C773AD">
        <w:rPr>
          <w:rFonts w:ascii="Times New Roman" w:hAnsi="Times New Roman" w:cs="Times New Roman"/>
          <w:bCs/>
          <w:color w:val="000000"/>
        </w:rPr>
        <w:t xml:space="preserve">It is unclear why </w:t>
      </w:r>
      <w:r w:rsidR="00181478">
        <w:rPr>
          <w:rFonts w:ascii="Times New Roman" w:hAnsi="Times New Roman" w:cs="Times New Roman"/>
          <w:bCs/>
          <w:color w:val="000000"/>
        </w:rPr>
        <w:t>Baker</w:t>
      </w:r>
      <w:r w:rsidR="00233568">
        <w:rPr>
          <w:rFonts w:ascii="Times New Roman" w:hAnsi="Times New Roman" w:cs="Times New Roman"/>
          <w:bCs/>
          <w:color w:val="000000"/>
        </w:rPr>
        <w:t xml:space="preserve"> Gas</w:t>
      </w:r>
      <w:r w:rsidR="00181478">
        <w:rPr>
          <w:rFonts w:ascii="Times New Roman" w:hAnsi="Times New Roman" w:cs="Times New Roman"/>
          <w:bCs/>
          <w:color w:val="000000"/>
        </w:rPr>
        <w:t xml:space="preserve">, Marco </w:t>
      </w:r>
      <w:r w:rsidR="00233568">
        <w:rPr>
          <w:rFonts w:ascii="Times New Roman" w:hAnsi="Times New Roman" w:cs="Times New Roman"/>
          <w:bCs/>
          <w:color w:val="000000"/>
        </w:rPr>
        <w:t xml:space="preserve">or </w:t>
      </w:r>
      <w:r w:rsidR="00181478">
        <w:rPr>
          <w:rFonts w:ascii="Times New Roman" w:hAnsi="Times New Roman" w:cs="Times New Roman"/>
          <w:bCs/>
          <w:color w:val="000000"/>
        </w:rPr>
        <w:t xml:space="preserve">MDS </w:t>
      </w:r>
      <w:r w:rsidR="00C773AD">
        <w:rPr>
          <w:rFonts w:ascii="Times New Roman" w:hAnsi="Times New Roman" w:cs="Times New Roman"/>
          <w:bCs/>
          <w:color w:val="000000"/>
        </w:rPr>
        <w:t xml:space="preserve">did not file timely interventions but each has </w:t>
      </w:r>
      <w:r w:rsidR="00181478">
        <w:rPr>
          <w:rFonts w:ascii="Times New Roman" w:hAnsi="Times New Roman" w:cs="Times New Roman"/>
          <w:bCs/>
          <w:color w:val="000000"/>
        </w:rPr>
        <w:t>accepted the procedural schedule and discovery modifications</w:t>
      </w:r>
      <w:r w:rsidR="00DB0FC5">
        <w:rPr>
          <w:rFonts w:ascii="Times New Roman" w:hAnsi="Times New Roman" w:cs="Times New Roman"/>
          <w:bCs/>
          <w:color w:val="000000"/>
        </w:rPr>
        <w:t xml:space="preserve">.  The orderly progress of the case will not be delayed, nor will the issues be significantly </w:t>
      </w:r>
      <w:proofErr w:type="gramStart"/>
      <w:r w:rsidR="00DB0FC5">
        <w:rPr>
          <w:rFonts w:ascii="Times New Roman" w:hAnsi="Times New Roman" w:cs="Times New Roman"/>
          <w:bCs/>
          <w:color w:val="000000"/>
        </w:rPr>
        <w:t>broadened</w:t>
      </w:r>
      <w:proofErr w:type="gramEnd"/>
      <w:r w:rsidR="00DB0FC5">
        <w:rPr>
          <w:rFonts w:ascii="Times New Roman" w:hAnsi="Times New Roman" w:cs="Times New Roman"/>
          <w:bCs/>
          <w:color w:val="000000"/>
        </w:rPr>
        <w:t xml:space="preserve"> or the burden of proof shifted.  Nor has any party objected to the petitions to intervene.  </w:t>
      </w:r>
      <w:r w:rsidR="00181478">
        <w:rPr>
          <w:rFonts w:ascii="Times New Roman" w:hAnsi="Times New Roman" w:cs="Times New Roman"/>
          <w:bCs/>
          <w:color w:val="000000"/>
        </w:rPr>
        <w:t xml:space="preserve">Therefore, </w:t>
      </w:r>
      <w:r w:rsidR="00C773AD">
        <w:rPr>
          <w:rFonts w:ascii="Times New Roman" w:hAnsi="Times New Roman" w:cs="Times New Roman"/>
          <w:bCs/>
          <w:color w:val="000000"/>
        </w:rPr>
        <w:t>the interventions will be granted.</w:t>
      </w:r>
    </w:p>
    <w:p w14:paraId="451BA335" w14:textId="77777777" w:rsidR="007C59B0" w:rsidRPr="00C773AD" w:rsidRDefault="007C59B0" w:rsidP="007C59B0">
      <w:pPr>
        <w:pStyle w:val="BodyTextIndent"/>
        <w:widowControl/>
        <w:ind w:firstLine="0"/>
        <w:rPr>
          <w:rFonts w:ascii="Times New Roman" w:hAnsi="Times New Roman" w:cs="Times New Roman"/>
          <w:sz w:val="24"/>
          <w:szCs w:val="24"/>
        </w:rPr>
      </w:pPr>
    </w:p>
    <w:p w14:paraId="42140A56" w14:textId="77777777" w:rsidR="007C59B0" w:rsidRPr="00C773AD" w:rsidRDefault="007C59B0" w:rsidP="007C59B0">
      <w:pPr>
        <w:pStyle w:val="BodyTextIndent"/>
        <w:ind w:firstLine="0"/>
        <w:jc w:val="center"/>
        <w:rPr>
          <w:rFonts w:ascii="Times New Roman" w:hAnsi="Times New Roman" w:cs="Times New Roman"/>
          <w:sz w:val="24"/>
          <w:szCs w:val="24"/>
          <w:u w:val="single"/>
        </w:rPr>
      </w:pPr>
      <w:r w:rsidRPr="00C773AD">
        <w:rPr>
          <w:rFonts w:ascii="Times New Roman" w:hAnsi="Times New Roman" w:cs="Times New Roman"/>
          <w:sz w:val="24"/>
          <w:szCs w:val="24"/>
          <w:u w:val="single"/>
        </w:rPr>
        <w:t>ORDER</w:t>
      </w:r>
    </w:p>
    <w:p w14:paraId="15DD6740" w14:textId="77777777" w:rsidR="007C59B0" w:rsidRPr="00C773AD" w:rsidRDefault="007C59B0" w:rsidP="007C59B0">
      <w:pPr>
        <w:pStyle w:val="BodyTextIndent"/>
        <w:rPr>
          <w:rFonts w:ascii="Times New Roman" w:hAnsi="Times New Roman" w:cs="Times New Roman"/>
          <w:sz w:val="24"/>
          <w:szCs w:val="24"/>
        </w:rPr>
      </w:pPr>
    </w:p>
    <w:p w14:paraId="69CECC34" w14:textId="77777777" w:rsidR="007C59B0" w:rsidRPr="00C773AD" w:rsidRDefault="007C59B0" w:rsidP="007C59B0">
      <w:pPr>
        <w:pStyle w:val="BodyTextIndent"/>
        <w:rPr>
          <w:rFonts w:ascii="Times New Roman" w:hAnsi="Times New Roman" w:cs="Times New Roman"/>
          <w:sz w:val="24"/>
          <w:szCs w:val="24"/>
        </w:rPr>
      </w:pPr>
      <w:r w:rsidRPr="00C773AD">
        <w:rPr>
          <w:rFonts w:ascii="Times New Roman" w:hAnsi="Times New Roman" w:cs="Times New Roman"/>
          <w:sz w:val="24"/>
          <w:szCs w:val="24"/>
        </w:rPr>
        <w:t>THEREFORE,</w:t>
      </w:r>
    </w:p>
    <w:p w14:paraId="3D7CCB72" w14:textId="77777777" w:rsidR="007C59B0" w:rsidRPr="00C773AD" w:rsidRDefault="007C59B0" w:rsidP="007C59B0">
      <w:pPr>
        <w:widowControl w:val="0"/>
        <w:spacing w:line="360" w:lineRule="auto"/>
        <w:ind w:firstLine="1440"/>
        <w:rPr>
          <w:rFonts w:ascii="Times New Roman" w:hAnsi="Times New Roman" w:cs="Times New Roman"/>
        </w:rPr>
      </w:pPr>
    </w:p>
    <w:p w14:paraId="7795A51C" w14:textId="77777777" w:rsidR="007C59B0" w:rsidRPr="007A3E6B" w:rsidRDefault="007C59B0" w:rsidP="007C59B0">
      <w:pPr>
        <w:widowControl w:val="0"/>
        <w:spacing w:line="360" w:lineRule="auto"/>
        <w:ind w:firstLine="1440"/>
        <w:rPr>
          <w:rFonts w:ascii="Times New Roman" w:hAnsi="Times New Roman" w:cs="Times New Roman"/>
        </w:rPr>
      </w:pPr>
      <w:r w:rsidRPr="00C773AD">
        <w:rPr>
          <w:rFonts w:ascii="Times New Roman" w:hAnsi="Times New Roman" w:cs="Times New Roman"/>
        </w:rPr>
        <w:t>IT IS ORDERED:</w:t>
      </w:r>
    </w:p>
    <w:p w14:paraId="42EC1510" w14:textId="77777777" w:rsidR="007C59B0" w:rsidRPr="007A3E6B" w:rsidRDefault="007C59B0" w:rsidP="007C59B0">
      <w:pPr>
        <w:widowControl w:val="0"/>
        <w:spacing w:line="360" w:lineRule="auto"/>
        <w:ind w:firstLine="1440"/>
        <w:rPr>
          <w:rFonts w:ascii="Times New Roman" w:hAnsi="Times New Roman" w:cs="Times New Roman"/>
        </w:rPr>
      </w:pPr>
    </w:p>
    <w:p w14:paraId="130EAB59" w14:textId="77777777" w:rsidR="00C773AD" w:rsidRPr="007A3E6B" w:rsidRDefault="007C59B0" w:rsidP="00D1252D">
      <w:pPr>
        <w:pStyle w:val="BodyTextIndent"/>
        <w:widowControl/>
        <w:numPr>
          <w:ilvl w:val="0"/>
          <w:numId w:val="1"/>
        </w:numPr>
        <w:adjustRightInd w:val="0"/>
        <w:ind w:left="0" w:firstLine="1440"/>
        <w:rPr>
          <w:rFonts w:ascii="Times New Roman" w:hAnsi="Times New Roman" w:cs="Times New Roman"/>
          <w:sz w:val="24"/>
          <w:szCs w:val="24"/>
        </w:rPr>
      </w:pPr>
      <w:r w:rsidRPr="007A3E6B">
        <w:rPr>
          <w:rFonts w:ascii="Times New Roman" w:hAnsi="Times New Roman" w:cs="Times New Roman"/>
          <w:sz w:val="24"/>
          <w:szCs w:val="24"/>
        </w:rPr>
        <w:t xml:space="preserve">That </w:t>
      </w:r>
      <w:r w:rsidR="00C773AD" w:rsidRPr="007A3E6B">
        <w:rPr>
          <w:rFonts w:ascii="Times New Roman" w:hAnsi="Times New Roman" w:cs="Times New Roman"/>
          <w:sz w:val="24"/>
          <w:szCs w:val="24"/>
        </w:rPr>
        <w:t>the petition to intervene filed by Baker Gas, Inc. at docket number R-2018-3006818 and dated March 28, 2019 is hereby granted.</w:t>
      </w:r>
    </w:p>
    <w:p w14:paraId="34B9B0D5" w14:textId="77777777" w:rsidR="00C773AD" w:rsidRPr="007A3E6B" w:rsidRDefault="00C773AD" w:rsidP="00C773AD">
      <w:pPr>
        <w:pStyle w:val="BodyTextIndent"/>
        <w:widowControl/>
        <w:adjustRightInd w:val="0"/>
        <w:ind w:left="1440" w:firstLine="0"/>
        <w:rPr>
          <w:rFonts w:ascii="Times New Roman" w:hAnsi="Times New Roman" w:cs="Times New Roman"/>
          <w:sz w:val="24"/>
          <w:szCs w:val="24"/>
        </w:rPr>
      </w:pPr>
    </w:p>
    <w:p w14:paraId="1C768DE9" w14:textId="5A54EA59" w:rsidR="00C773AD" w:rsidRPr="007A3E6B" w:rsidRDefault="00C773AD" w:rsidP="00C773AD">
      <w:pPr>
        <w:pStyle w:val="BodyTextIndent"/>
        <w:widowControl/>
        <w:numPr>
          <w:ilvl w:val="0"/>
          <w:numId w:val="1"/>
        </w:numPr>
        <w:adjustRightInd w:val="0"/>
        <w:ind w:left="0" w:firstLine="1440"/>
        <w:rPr>
          <w:rFonts w:ascii="Times New Roman" w:hAnsi="Times New Roman" w:cs="Times New Roman"/>
          <w:sz w:val="24"/>
          <w:szCs w:val="24"/>
        </w:rPr>
      </w:pPr>
      <w:r w:rsidRPr="007A3E6B">
        <w:rPr>
          <w:rFonts w:ascii="Times New Roman" w:hAnsi="Times New Roman" w:cs="Times New Roman"/>
          <w:sz w:val="24"/>
          <w:szCs w:val="24"/>
        </w:rPr>
        <w:t xml:space="preserve">That the petition to intervene filed by </w:t>
      </w:r>
      <w:r w:rsidR="007A3E6B" w:rsidRPr="007A3E6B">
        <w:rPr>
          <w:rFonts w:ascii="Times New Roman" w:hAnsi="Times New Roman" w:cs="Times New Roman"/>
          <w:sz w:val="24"/>
          <w:szCs w:val="24"/>
        </w:rPr>
        <w:t>Marco Drilling</w:t>
      </w:r>
      <w:r w:rsidRPr="007A3E6B">
        <w:rPr>
          <w:rFonts w:ascii="Times New Roman" w:hAnsi="Times New Roman" w:cs="Times New Roman"/>
          <w:sz w:val="24"/>
          <w:szCs w:val="24"/>
        </w:rPr>
        <w:t>, Inc. at docket number R-2018-3006818 and dated March 2</w:t>
      </w:r>
      <w:r w:rsidR="007A3E6B" w:rsidRPr="007A3E6B">
        <w:rPr>
          <w:rFonts w:ascii="Times New Roman" w:hAnsi="Times New Roman" w:cs="Times New Roman"/>
          <w:sz w:val="24"/>
          <w:szCs w:val="24"/>
        </w:rPr>
        <w:t>9</w:t>
      </w:r>
      <w:r w:rsidRPr="007A3E6B">
        <w:rPr>
          <w:rFonts w:ascii="Times New Roman" w:hAnsi="Times New Roman" w:cs="Times New Roman"/>
          <w:sz w:val="24"/>
          <w:szCs w:val="24"/>
        </w:rPr>
        <w:t>, 2019 is hereby granted.</w:t>
      </w:r>
    </w:p>
    <w:p w14:paraId="0B2EDB3F" w14:textId="77777777" w:rsidR="00C773AD" w:rsidRPr="007A3E6B" w:rsidRDefault="00C773AD" w:rsidP="00C773AD">
      <w:pPr>
        <w:pStyle w:val="BodyTextIndent"/>
        <w:widowControl/>
        <w:adjustRightInd w:val="0"/>
        <w:ind w:left="1440" w:firstLine="0"/>
        <w:rPr>
          <w:rFonts w:ascii="Times New Roman" w:hAnsi="Times New Roman" w:cs="Times New Roman"/>
          <w:sz w:val="24"/>
          <w:szCs w:val="24"/>
        </w:rPr>
      </w:pPr>
    </w:p>
    <w:p w14:paraId="75EB995E" w14:textId="5F6F461C" w:rsidR="007C59B0" w:rsidRPr="007A3E6B" w:rsidRDefault="00C773AD" w:rsidP="007A3E6B">
      <w:pPr>
        <w:pStyle w:val="BodyTextIndent"/>
        <w:widowControl/>
        <w:numPr>
          <w:ilvl w:val="0"/>
          <w:numId w:val="1"/>
        </w:numPr>
        <w:adjustRightInd w:val="0"/>
        <w:ind w:left="0" w:firstLine="1440"/>
        <w:rPr>
          <w:rFonts w:ascii="Times New Roman" w:hAnsi="Times New Roman" w:cs="Times New Roman"/>
          <w:sz w:val="24"/>
          <w:szCs w:val="24"/>
        </w:rPr>
      </w:pPr>
      <w:r w:rsidRPr="007A3E6B">
        <w:rPr>
          <w:rFonts w:ascii="Times New Roman" w:hAnsi="Times New Roman" w:cs="Times New Roman"/>
          <w:sz w:val="24"/>
          <w:szCs w:val="24"/>
        </w:rPr>
        <w:t>That the petition to intervene filed by MDS Energy Development, LLC at docket number R-2018-3006818 and dated April 2, 2019 is hereby granted.</w:t>
      </w:r>
    </w:p>
    <w:p w14:paraId="31BBEB12" w14:textId="5FA8EAFF" w:rsidR="00BD774B" w:rsidRDefault="00BD774B" w:rsidP="007A72A0">
      <w:pPr>
        <w:tabs>
          <w:tab w:val="left" w:pos="1440"/>
        </w:tabs>
        <w:spacing w:line="360" w:lineRule="auto"/>
        <w:ind w:firstLine="1440"/>
        <w:rPr>
          <w:rFonts w:ascii="Times New Roman" w:hAnsi="Times New Roman" w:cs="Times New Roman"/>
        </w:rPr>
      </w:pPr>
    </w:p>
    <w:p w14:paraId="6E4C1BEA" w14:textId="77777777" w:rsidR="00D1252D" w:rsidRPr="00192830" w:rsidRDefault="00D1252D" w:rsidP="007A72A0">
      <w:pPr>
        <w:tabs>
          <w:tab w:val="left" w:pos="1440"/>
        </w:tabs>
        <w:spacing w:line="360" w:lineRule="auto"/>
        <w:ind w:firstLine="1440"/>
        <w:rPr>
          <w:rFonts w:ascii="Times New Roman" w:hAnsi="Times New Roman" w:cs="Times New Roman"/>
        </w:rPr>
      </w:pPr>
    </w:p>
    <w:p w14:paraId="21F9EF22" w14:textId="1B3F07CF" w:rsidR="007C0AD2" w:rsidRPr="00192830" w:rsidRDefault="007C0AD2" w:rsidP="007C0AD2">
      <w:pPr>
        <w:tabs>
          <w:tab w:val="left" w:pos="1440"/>
        </w:tabs>
        <w:rPr>
          <w:rFonts w:ascii="Times New Roman" w:hAnsi="Times New Roman" w:cs="Times New Roman"/>
          <w:u w:val="single"/>
        </w:rPr>
      </w:pPr>
      <w:r w:rsidRPr="00192830">
        <w:rPr>
          <w:rFonts w:ascii="Times New Roman" w:hAnsi="Times New Roman" w:cs="Times New Roman"/>
        </w:rPr>
        <w:t xml:space="preserve">Date: </w:t>
      </w:r>
      <w:r w:rsidR="00B563C4">
        <w:rPr>
          <w:rFonts w:ascii="Times New Roman" w:hAnsi="Times New Roman" w:cs="Times New Roman"/>
          <w:u w:val="single"/>
        </w:rPr>
        <w:t>April 18</w:t>
      </w:r>
      <w:r w:rsidR="000B6B88" w:rsidRPr="00192830">
        <w:rPr>
          <w:rFonts w:ascii="Times New Roman" w:hAnsi="Times New Roman" w:cs="Times New Roman"/>
          <w:u w:val="single"/>
        </w:rPr>
        <w:t>, 2019</w:t>
      </w:r>
      <w:r w:rsidRPr="00192830">
        <w:rPr>
          <w:rFonts w:ascii="Times New Roman" w:hAnsi="Times New Roman" w:cs="Times New Roman"/>
        </w:rPr>
        <w:tab/>
      </w:r>
      <w:r w:rsidR="003F318A">
        <w:rPr>
          <w:rFonts w:ascii="Times New Roman" w:hAnsi="Times New Roman" w:cs="Times New Roman"/>
        </w:rPr>
        <w:tab/>
      </w:r>
      <w:r w:rsidR="002A65D6"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u w:val="single"/>
        </w:rPr>
        <w:tab/>
      </w:r>
      <w:r w:rsidR="008A11D3" w:rsidRPr="00192830">
        <w:rPr>
          <w:rFonts w:ascii="Times New Roman" w:hAnsi="Times New Roman" w:cs="Times New Roman"/>
          <w:u w:val="single"/>
        </w:rPr>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0C57B562" w14:textId="77777777" w:rsidR="007C0AD2" w:rsidRPr="00192830" w:rsidRDefault="007C0AD2" w:rsidP="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Joel H. Cheskis</w:t>
      </w:r>
    </w:p>
    <w:p w14:paraId="6E2A176D" w14:textId="77777777" w:rsidR="00237885" w:rsidRDefault="007C0AD2">
      <w:pPr>
        <w:rPr>
          <w:rFonts w:ascii="Times New Roman" w:hAnsi="Times New Roman" w:cs="Times New Roman"/>
        </w:rPr>
        <w:sectPr w:rsidR="00237885" w:rsidSect="00232D60">
          <w:footerReference w:type="default" r:id="rId8"/>
          <w:pgSz w:w="12240" w:h="15840"/>
          <w:pgMar w:top="1440" w:right="1440" w:bottom="1440" w:left="1440" w:header="720" w:footer="720" w:gutter="0"/>
          <w:cols w:space="720"/>
          <w:titlePg/>
          <w:docGrid w:linePitch="360"/>
        </w:sect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8A11D3" w:rsidRPr="00192830">
        <w:rPr>
          <w:rFonts w:ascii="Times New Roman" w:hAnsi="Times New Roman" w:cs="Times New Roman"/>
        </w:rPr>
        <w:t xml:space="preserve">Deputy Chief </w:t>
      </w:r>
      <w:r w:rsidRPr="00192830">
        <w:rPr>
          <w:rFonts w:ascii="Times New Roman" w:hAnsi="Times New Roman" w:cs="Times New Roman"/>
        </w:rPr>
        <w:t>Administrative Law Judg</w:t>
      </w:r>
      <w:r w:rsidR="008A11D3" w:rsidRPr="00192830">
        <w:rPr>
          <w:rFonts w:ascii="Times New Roman" w:hAnsi="Times New Roman" w:cs="Times New Roman"/>
        </w:rPr>
        <w:t>e</w:t>
      </w:r>
      <w:r w:rsidR="00237885">
        <w:rPr>
          <w:rFonts w:ascii="Times New Roman" w:hAnsi="Times New Roman" w:cs="Times New Roman"/>
        </w:rPr>
        <w:t xml:space="preserve"> </w:t>
      </w:r>
    </w:p>
    <w:p w14:paraId="1FB9AF57" w14:textId="77777777" w:rsidR="00237885" w:rsidRDefault="00237885" w:rsidP="00237885">
      <w:pPr>
        <w:contextualSpacing/>
        <w:rPr>
          <w:rFonts w:ascii="Microsoft Sans Serif" w:eastAsia="Microsoft Sans Serif" w:hAnsi="Microsoft Sans Serif" w:cs="Microsoft Sans Serif"/>
          <w:b/>
          <w:u w:val="single"/>
        </w:rPr>
      </w:pPr>
      <w:bookmarkStart w:id="0" w:name="_Hlk2587033"/>
      <w:r w:rsidRPr="00510246">
        <w:rPr>
          <w:rFonts w:ascii="Microsoft Sans Serif" w:eastAsia="Microsoft Sans Serif" w:hAnsi="Microsoft Sans Serif" w:cs="Microsoft Sans Serif"/>
          <w:b/>
          <w:u w:val="single"/>
        </w:rPr>
        <w:t xml:space="preserve">R-2018-3006818 - PA PUBLIC UTILITY </w:t>
      </w:r>
      <w:proofErr w:type="gramStart"/>
      <w:r w:rsidRPr="00510246">
        <w:rPr>
          <w:rFonts w:ascii="Microsoft Sans Serif" w:eastAsia="Microsoft Sans Serif" w:hAnsi="Microsoft Sans Serif" w:cs="Microsoft Sans Serif"/>
          <w:b/>
          <w:u w:val="single"/>
        </w:rPr>
        <w:t>COMMISSION  v.</w:t>
      </w:r>
      <w:proofErr w:type="gramEnd"/>
      <w:r w:rsidRPr="00510246">
        <w:rPr>
          <w:rFonts w:ascii="Microsoft Sans Serif" w:eastAsia="Microsoft Sans Serif" w:hAnsi="Microsoft Sans Serif" w:cs="Microsoft Sans Serif"/>
          <w:b/>
          <w:u w:val="single"/>
        </w:rPr>
        <w:t xml:space="preserve"> PEOPLES NATURAL GAS CO  LLC</w:t>
      </w:r>
    </w:p>
    <w:p w14:paraId="31884CEF" w14:textId="77777777" w:rsidR="00237885" w:rsidRDefault="00237885" w:rsidP="00237885">
      <w:pPr>
        <w:contextualSpacing/>
        <w:rPr>
          <w:rFonts w:ascii="Microsoft Sans Serif" w:eastAsia="Microsoft Sans Serif" w:hAnsi="Microsoft Sans Serif" w:cs="Microsoft Sans Serif"/>
          <w:b/>
          <w:u w:val="single"/>
        </w:rPr>
      </w:pPr>
      <w:r>
        <w:rPr>
          <w:rFonts w:ascii="Microsoft Sans Serif" w:eastAsia="Microsoft Sans Serif" w:hAnsi="Microsoft Sans Serif" w:cs="Microsoft Sans Serif"/>
          <w:i/>
        </w:rPr>
        <w:t>(Updated 4/4/2019)</w:t>
      </w:r>
      <w:r w:rsidRPr="00510246">
        <w:rPr>
          <w:rFonts w:ascii="Microsoft Sans Serif" w:eastAsia="Microsoft Sans Serif" w:hAnsi="Microsoft Sans Serif" w:cs="Microsoft Sans Serif"/>
          <w:b/>
          <w:u w:val="single"/>
        </w:rPr>
        <w:cr/>
      </w:r>
    </w:p>
    <w:p w14:paraId="54FC4CBB" w14:textId="77777777" w:rsidR="00237885" w:rsidRPr="003D1308" w:rsidRDefault="00237885" w:rsidP="00237885">
      <w:pPr>
        <w:contextualSpacing/>
        <w:rPr>
          <w:rFonts w:ascii="Microsoft Sans Serif" w:eastAsia="Microsoft Sans Serif" w:hAnsi="Microsoft Sans Serif" w:cs="Microsoft Sans Serif"/>
          <w:i/>
        </w:rPr>
        <w:sectPr w:rsidR="00237885" w:rsidRPr="003D1308">
          <w:pgSz w:w="12240" w:h="15840"/>
          <w:pgMar w:top="1440" w:right="1440" w:bottom="1440" w:left="1440" w:header="720" w:footer="720" w:gutter="0"/>
          <w:cols w:space="720"/>
          <w:docGrid w:linePitch="360"/>
        </w:sectPr>
      </w:pPr>
    </w:p>
    <w:p w14:paraId="6E188EF4"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*ANTHONY D KANAGY ESQUIRE</w:t>
      </w:r>
    </w:p>
    <w:p w14:paraId="3F310B7F"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MICHAEL W GANG ESQUIRE</w:t>
      </w:r>
    </w:p>
    <w:p w14:paraId="5792CD7E"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*DEVIN T RYAN ESQUIRE</w:t>
      </w:r>
    </w:p>
    <w:p w14:paraId="35E24A1E" w14:textId="77777777" w:rsidR="00237885" w:rsidRPr="00510246" w:rsidRDefault="00237885" w:rsidP="00237885">
      <w:pPr>
        <w:contextualSpacing/>
        <w:rPr>
          <w:rFonts w:ascii="Microsoft Sans Serif" w:eastAsia="Microsoft Sans Serif" w:hAnsi="Microsoft Sans Serif" w:cs="Microsoft Sans Serif"/>
          <w:b/>
        </w:rPr>
      </w:pPr>
      <w:r w:rsidRPr="00510246">
        <w:rPr>
          <w:rFonts w:ascii="Microsoft Sans Serif" w:eastAsia="Microsoft Sans Serif" w:hAnsi="Microsoft Sans Serif" w:cs="Microsoft Sans Serif"/>
        </w:rPr>
        <w:t>POST &amp; SCHELL PC</w:t>
      </w:r>
      <w:r w:rsidRPr="00510246">
        <w:rPr>
          <w:rFonts w:ascii="Microsoft Sans Serif" w:eastAsia="Microsoft Sans Serif" w:hAnsi="Microsoft Sans Serif" w:cs="Microsoft Sans Serif"/>
        </w:rPr>
        <w:cr/>
        <w:t>17 NORTH SECOND STREET 12TH FLOOR</w:t>
      </w:r>
      <w:r w:rsidRPr="00510246">
        <w:rPr>
          <w:rFonts w:ascii="Microsoft Sans Serif" w:eastAsia="Microsoft Sans Serif" w:hAnsi="Microsoft Sans Serif" w:cs="Microsoft Sans Serif"/>
        </w:rPr>
        <w:cr/>
        <w:t>HARRISBURG PA  17101-1601</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rPr>
        <w:t>717.612.6034</w:t>
      </w:r>
      <w:r w:rsidRPr="00510246">
        <w:rPr>
          <w:rFonts w:ascii="Microsoft Sans Serif" w:eastAsia="Microsoft Sans Serif" w:hAnsi="Microsoft Sans Serif" w:cs="Microsoft Sans Serif"/>
          <w:b/>
        </w:rPr>
        <w:cr/>
        <w:t>717.612.6026</w:t>
      </w:r>
    </w:p>
    <w:p w14:paraId="45423797" w14:textId="77777777" w:rsidR="00237885" w:rsidRPr="00510246" w:rsidRDefault="00237885" w:rsidP="00237885">
      <w:pPr>
        <w:contextualSpacing/>
        <w:rPr>
          <w:rFonts w:ascii="Microsoft Sans Serif" w:eastAsia="Microsoft Sans Serif" w:hAnsi="Microsoft Sans Serif" w:cs="Microsoft Sans Serif"/>
          <w:b/>
          <w:i/>
          <w:u w:val="single"/>
        </w:rPr>
      </w:pPr>
      <w:r w:rsidRPr="00510246">
        <w:rPr>
          <w:rFonts w:ascii="Microsoft Sans Serif" w:eastAsia="Microsoft Sans Serif" w:hAnsi="Microsoft Sans Serif" w:cs="Microsoft Sans Serif"/>
          <w:b/>
        </w:rPr>
        <w:t>717.612.6052</w:t>
      </w:r>
      <w:r w:rsidRPr="00510246">
        <w:rPr>
          <w:rFonts w:ascii="Microsoft Sans Serif" w:eastAsia="Microsoft Sans Serif" w:hAnsi="Microsoft Sans Serif" w:cs="Microsoft Sans Serif"/>
        </w:rPr>
        <w:cr/>
        <w:t>*</w:t>
      </w:r>
      <w:r w:rsidRPr="00510246">
        <w:rPr>
          <w:rFonts w:ascii="Microsoft Sans Serif" w:eastAsia="Microsoft Sans Serif" w:hAnsi="Microsoft Sans Serif" w:cs="Microsoft Sans Serif"/>
          <w:b/>
          <w:i/>
          <w:u w:val="single"/>
        </w:rPr>
        <w:t xml:space="preserve">Accepts E-Service </w:t>
      </w:r>
    </w:p>
    <w:p w14:paraId="185B7BC4" w14:textId="77777777" w:rsidR="00237885"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 xml:space="preserve">Representing Peoples Natural Gas Company LLC </w:t>
      </w:r>
    </w:p>
    <w:p w14:paraId="08A7D4DD" w14:textId="77777777" w:rsidR="00237885" w:rsidRDefault="00237885" w:rsidP="00237885">
      <w:pPr>
        <w:adjustRightInd w:val="0"/>
        <w:rPr>
          <w:rFonts w:ascii="Arial" w:hAnsi="Arial" w:cs="Arial"/>
          <w:sz w:val="21"/>
          <w:szCs w:val="21"/>
        </w:rPr>
      </w:pPr>
    </w:p>
    <w:p w14:paraId="299DE0C7" w14:textId="77777777" w:rsidR="00237885" w:rsidRPr="00AD3BBB" w:rsidRDefault="00237885" w:rsidP="00237885">
      <w:pPr>
        <w:adjustRightInd w:val="0"/>
        <w:rPr>
          <w:rFonts w:ascii="Microsoft Sans Serif" w:hAnsi="Microsoft Sans Serif" w:cs="Microsoft Sans Serif"/>
        </w:rPr>
      </w:pPr>
      <w:r w:rsidRPr="00AD3BBB">
        <w:rPr>
          <w:rFonts w:ascii="Microsoft Sans Serif" w:hAnsi="Microsoft Sans Serif" w:cs="Microsoft Sans Serif"/>
        </w:rPr>
        <w:t>DAVID P. ZAM</w:t>
      </w:r>
      <w:r>
        <w:rPr>
          <w:rFonts w:ascii="Microsoft Sans Serif" w:hAnsi="Microsoft Sans Serif" w:cs="Microsoft Sans Serif"/>
        </w:rPr>
        <w:t>BITO ESQUIRE</w:t>
      </w:r>
    </w:p>
    <w:p w14:paraId="28C4F881" w14:textId="77777777" w:rsidR="00237885" w:rsidRPr="00AD3BBB" w:rsidRDefault="00237885" w:rsidP="00237885">
      <w:pPr>
        <w:adjustRightInd w:val="0"/>
        <w:rPr>
          <w:rFonts w:ascii="Microsoft Sans Serif" w:hAnsi="Microsoft Sans Serif" w:cs="Microsoft Sans Serif"/>
        </w:rPr>
      </w:pPr>
      <w:r w:rsidRPr="00AD3BBB">
        <w:rPr>
          <w:rFonts w:ascii="Microsoft Sans Serif" w:hAnsi="Microsoft Sans Serif" w:cs="Microsoft Sans Serif"/>
        </w:rPr>
        <w:t xml:space="preserve">JONATHAN P. NASE </w:t>
      </w:r>
      <w:r>
        <w:rPr>
          <w:rFonts w:ascii="Microsoft Sans Serif" w:hAnsi="Microsoft Sans Serif" w:cs="Microsoft Sans Serif"/>
        </w:rPr>
        <w:t>ESQUIRE</w:t>
      </w:r>
    </w:p>
    <w:p w14:paraId="277E27E9" w14:textId="77777777" w:rsidR="00237885" w:rsidRPr="00AD3BBB" w:rsidRDefault="00237885" w:rsidP="00237885">
      <w:pPr>
        <w:adjustRightInd w:val="0"/>
        <w:rPr>
          <w:rFonts w:ascii="Microsoft Sans Serif" w:hAnsi="Microsoft Sans Serif" w:cs="Microsoft Sans Serif"/>
        </w:rPr>
      </w:pPr>
      <w:r w:rsidRPr="00AD3BBB">
        <w:rPr>
          <w:rFonts w:ascii="Microsoft Sans Serif" w:hAnsi="Microsoft Sans Serif" w:cs="Microsoft Sans Serif"/>
        </w:rPr>
        <w:t>COZEN O'CONNOR</w:t>
      </w:r>
    </w:p>
    <w:p w14:paraId="2DCDCE38" w14:textId="77777777" w:rsidR="00237885" w:rsidRPr="00AD3BBB" w:rsidRDefault="00237885" w:rsidP="00237885">
      <w:pPr>
        <w:adjustRightInd w:val="0"/>
        <w:rPr>
          <w:rFonts w:ascii="Microsoft Sans Serif" w:hAnsi="Microsoft Sans Serif" w:cs="Microsoft Sans Serif"/>
        </w:rPr>
      </w:pPr>
      <w:r w:rsidRPr="00AD3BBB">
        <w:rPr>
          <w:rFonts w:ascii="Microsoft Sans Serif" w:hAnsi="Microsoft Sans Serif" w:cs="Microsoft Sans Serif"/>
        </w:rPr>
        <w:t>17 NORTH SECOND STREET, SUITE 1410</w:t>
      </w:r>
    </w:p>
    <w:p w14:paraId="4B6CF324" w14:textId="77777777" w:rsidR="00237885" w:rsidRPr="00AD3BBB" w:rsidRDefault="00237885" w:rsidP="00237885">
      <w:pPr>
        <w:adjustRightInd w:val="0"/>
        <w:rPr>
          <w:rFonts w:ascii="Microsoft Sans Serif" w:hAnsi="Microsoft Sans Serif" w:cs="Microsoft Sans Serif"/>
        </w:rPr>
      </w:pPr>
      <w:r w:rsidRPr="00AD3BBB">
        <w:rPr>
          <w:rFonts w:ascii="Microsoft Sans Serif" w:hAnsi="Microsoft Sans Serif" w:cs="Microsoft Sans Serif"/>
        </w:rPr>
        <w:t>HARRISBURG, PA 17101</w:t>
      </w:r>
    </w:p>
    <w:p w14:paraId="2DB879C8" w14:textId="77777777" w:rsidR="00237885" w:rsidRPr="00AD3BBB" w:rsidRDefault="00237885" w:rsidP="00237885">
      <w:pPr>
        <w:contextualSpacing/>
        <w:rPr>
          <w:rFonts w:ascii="Microsoft Sans Serif" w:eastAsia="Microsoft Sans Serif" w:hAnsi="Microsoft Sans Serif" w:cs="Microsoft Sans Serif"/>
          <w:i/>
        </w:rPr>
      </w:pPr>
      <w:r w:rsidRPr="00AD3BBB">
        <w:rPr>
          <w:rFonts w:ascii="Microsoft Sans Serif" w:hAnsi="Microsoft Sans Serif" w:cs="Microsoft Sans Serif"/>
        </w:rPr>
        <w:t>717</w:t>
      </w:r>
      <w:r>
        <w:rPr>
          <w:rFonts w:ascii="Microsoft Sans Serif" w:hAnsi="Microsoft Sans Serif" w:cs="Microsoft Sans Serif"/>
        </w:rPr>
        <w:t>.</w:t>
      </w:r>
      <w:r w:rsidRPr="00AD3BBB">
        <w:rPr>
          <w:rFonts w:ascii="Microsoft Sans Serif" w:hAnsi="Microsoft Sans Serif" w:cs="Microsoft Sans Serif"/>
        </w:rPr>
        <w:t>703</w:t>
      </w:r>
      <w:r>
        <w:rPr>
          <w:rFonts w:ascii="Microsoft Sans Serif" w:hAnsi="Microsoft Sans Serif" w:cs="Microsoft Sans Serif"/>
        </w:rPr>
        <w:t>.</w:t>
      </w:r>
      <w:r w:rsidRPr="00AD3BBB">
        <w:rPr>
          <w:rFonts w:ascii="Microsoft Sans Serif" w:hAnsi="Microsoft Sans Serif" w:cs="Microsoft Sans Serif"/>
        </w:rPr>
        <w:t>5892</w:t>
      </w:r>
    </w:p>
    <w:p w14:paraId="1924AEFF" w14:textId="77777777" w:rsidR="00237885" w:rsidRPr="00AD3BBB" w:rsidRDefault="00237885" w:rsidP="00237885">
      <w:pPr>
        <w:contextualSpacing/>
        <w:rPr>
          <w:rFonts w:ascii="Microsoft Sans Serif" w:eastAsia="Microsoft Sans Serif" w:hAnsi="Microsoft Sans Serif" w:cs="Microsoft Sans Serif"/>
          <w:b/>
          <w:i/>
          <w:u w:val="single"/>
        </w:rPr>
      </w:pPr>
      <w:r w:rsidRPr="00AD3BBB">
        <w:rPr>
          <w:rFonts w:ascii="Microsoft Sans Serif" w:eastAsia="Microsoft Sans Serif" w:hAnsi="Microsoft Sans Serif" w:cs="Microsoft Sans Serif"/>
          <w:b/>
          <w:i/>
          <w:u w:val="single"/>
        </w:rPr>
        <w:t xml:space="preserve">Accepts E-Service </w:t>
      </w:r>
    </w:p>
    <w:p w14:paraId="2F5A2F19" w14:textId="77777777" w:rsidR="00237885" w:rsidRDefault="00237885" w:rsidP="00237885">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Peoples Natural Gas Company LLLC </w:t>
      </w:r>
    </w:p>
    <w:p w14:paraId="31CDB058"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rPr>
        <w:t xml:space="preserve"> </w:t>
      </w:r>
      <w:r w:rsidRPr="00510246">
        <w:rPr>
          <w:rFonts w:ascii="Microsoft Sans Serif" w:eastAsia="Microsoft Sans Serif" w:hAnsi="Microsoft Sans Serif" w:cs="Microsoft Sans Serif"/>
        </w:rPr>
        <w:cr/>
        <w:t>DANIEL KILLMEYER</w:t>
      </w:r>
      <w:r w:rsidRPr="00510246">
        <w:rPr>
          <w:rFonts w:ascii="Microsoft Sans Serif" w:eastAsia="Microsoft Sans Serif" w:hAnsi="Microsoft Sans Serif" w:cs="Microsoft Sans Serif"/>
        </w:rPr>
        <w:cr/>
        <w:t>184 MCKAY ROAD</w:t>
      </w:r>
      <w:r w:rsidRPr="00510246">
        <w:rPr>
          <w:rFonts w:ascii="Microsoft Sans Serif" w:eastAsia="Microsoft Sans Serif" w:hAnsi="Microsoft Sans Serif" w:cs="Microsoft Sans Serif"/>
        </w:rPr>
        <w:cr/>
        <w:t>SAXONBURG PA  16056-9726</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rPr>
        <w:t>724.352.5029</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i/>
        </w:rPr>
        <w:t xml:space="preserve">Complainant </w:t>
      </w:r>
    </w:p>
    <w:p w14:paraId="3AF2E6C7" w14:textId="77777777" w:rsidR="00237885"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rPr>
        <w:cr/>
        <w:t>CHARLES F HAGINS</w:t>
      </w:r>
      <w:r w:rsidRPr="00510246">
        <w:rPr>
          <w:rFonts w:ascii="Microsoft Sans Serif" w:eastAsia="Microsoft Sans Serif" w:hAnsi="Microsoft Sans Serif" w:cs="Microsoft Sans Serif"/>
        </w:rPr>
        <w:cr/>
        <w:t>420 GOUCHER STREET</w:t>
      </w:r>
      <w:r w:rsidRPr="00510246">
        <w:rPr>
          <w:rFonts w:ascii="Microsoft Sans Serif" w:eastAsia="Microsoft Sans Serif" w:hAnsi="Microsoft Sans Serif" w:cs="Microsoft Sans Serif"/>
        </w:rPr>
        <w:cr/>
        <w:t>JOHNSTOWN PA  15905</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rPr>
        <w:t>814.241.4560</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i/>
        </w:rPr>
        <w:t xml:space="preserve">Complainant </w:t>
      </w:r>
    </w:p>
    <w:p w14:paraId="138C2CB9" w14:textId="77777777" w:rsidR="00237885" w:rsidRDefault="00237885" w:rsidP="00237885">
      <w:pPr>
        <w:contextualSpacing/>
        <w:rPr>
          <w:rFonts w:ascii="Microsoft Sans Serif" w:eastAsia="Microsoft Sans Serif" w:hAnsi="Microsoft Sans Serif" w:cs="Microsoft Sans Serif"/>
          <w:i/>
        </w:rPr>
      </w:pPr>
    </w:p>
    <w:p w14:paraId="039C732D"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SAMUEL GIVENS</w:t>
      </w:r>
      <w:r w:rsidRPr="00510246">
        <w:rPr>
          <w:rFonts w:ascii="Microsoft Sans Serif" w:eastAsia="Microsoft Sans Serif" w:hAnsi="Microsoft Sans Serif" w:cs="Microsoft Sans Serif"/>
        </w:rPr>
        <w:cr/>
        <w:t>132 THUNDERBIRD DRIVE</w:t>
      </w:r>
      <w:r w:rsidRPr="00510246">
        <w:rPr>
          <w:rFonts w:ascii="Microsoft Sans Serif" w:eastAsia="Microsoft Sans Serif" w:hAnsi="Microsoft Sans Serif" w:cs="Microsoft Sans Serif"/>
        </w:rPr>
        <w:cr/>
        <w:t>MCKEESPORT PA  15135-2138</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rPr>
        <w:t>412.414.6494</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i/>
        </w:rPr>
        <w:t xml:space="preserve">Complainant </w:t>
      </w:r>
      <w:r w:rsidRPr="00510246">
        <w:rPr>
          <w:rFonts w:ascii="Microsoft Sans Serif" w:eastAsia="Microsoft Sans Serif" w:hAnsi="Microsoft Sans Serif" w:cs="Microsoft Sans Serif"/>
        </w:rPr>
        <w:cr/>
      </w:r>
    </w:p>
    <w:p w14:paraId="23FB4124" w14:textId="77777777" w:rsidR="00237885"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rPr>
        <w:t>SEAN FERRIS</w:t>
      </w:r>
      <w:r w:rsidRPr="00510246">
        <w:rPr>
          <w:rFonts w:ascii="Microsoft Sans Serif" w:eastAsia="Microsoft Sans Serif" w:hAnsi="Microsoft Sans Serif" w:cs="Microsoft Sans Serif"/>
        </w:rPr>
        <w:cr/>
        <w:t>406 LAURIE DR</w:t>
      </w:r>
      <w:r w:rsidRPr="00510246">
        <w:rPr>
          <w:rFonts w:ascii="Microsoft Sans Serif" w:eastAsia="Microsoft Sans Serif" w:hAnsi="Microsoft Sans Serif" w:cs="Microsoft Sans Serif"/>
        </w:rPr>
        <w:cr/>
        <w:t>PENN HILLS PA  15235</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rPr>
        <w:t>412.798.0441</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i/>
        </w:rPr>
        <w:t xml:space="preserve">Complainant </w:t>
      </w:r>
    </w:p>
    <w:p w14:paraId="78FED9F7" w14:textId="77777777" w:rsidR="00237885" w:rsidRDefault="00237885" w:rsidP="00237885">
      <w:pPr>
        <w:contextualSpacing/>
        <w:rPr>
          <w:rFonts w:ascii="Microsoft Sans Serif" w:eastAsia="Microsoft Sans Serif" w:hAnsi="Microsoft Sans Serif" w:cs="Microsoft Sans Serif"/>
          <w:i/>
        </w:rPr>
      </w:pPr>
    </w:p>
    <w:p w14:paraId="63FCDB67" w14:textId="77777777" w:rsidR="00237885" w:rsidRDefault="00237885" w:rsidP="00237885">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EDWARD BUGOSH</w:t>
      </w:r>
    </w:p>
    <w:p w14:paraId="7679F63A" w14:textId="77777777" w:rsidR="00237885" w:rsidRDefault="00237885" w:rsidP="00237885">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ANN BUGOSH</w:t>
      </w:r>
    </w:p>
    <w:p w14:paraId="3FE7F9EB" w14:textId="77777777" w:rsidR="00237885" w:rsidRDefault="00237885" w:rsidP="00237885">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1165 ROSEDALE DR</w:t>
      </w:r>
    </w:p>
    <w:p w14:paraId="416B871C" w14:textId="77777777" w:rsidR="00237885" w:rsidRPr="00AD3BBB" w:rsidRDefault="00237885" w:rsidP="00237885">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GREENSBURG PA 15601</w:t>
      </w:r>
    </w:p>
    <w:p w14:paraId="552B15BC" w14:textId="77777777" w:rsidR="00237885" w:rsidRPr="00AD3BBB" w:rsidRDefault="00237885" w:rsidP="00237885">
      <w:pPr>
        <w:contextualSpacing/>
        <w:rPr>
          <w:rFonts w:ascii="Microsoft Sans Serif" w:eastAsia="Microsoft Sans Serif" w:hAnsi="Microsoft Sans Serif" w:cs="Microsoft Sans Serif"/>
          <w:b/>
        </w:rPr>
      </w:pPr>
      <w:r w:rsidRPr="00AD3BBB">
        <w:rPr>
          <w:rFonts w:ascii="Microsoft Sans Serif" w:eastAsia="Microsoft Sans Serif" w:hAnsi="Microsoft Sans Serif" w:cs="Microsoft Sans Serif"/>
          <w:b/>
        </w:rPr>
        <w:t>724.221.6679</w:t>
      </w:r>
    </w:p>
    <w:p w14:paraId="70EDC1F5" w14:textId="77777777" w:rsidR="00237885" w:rsidRPr="00510246" w:rsidRDefault="00237885" w:rsidP="00237885">
      <w:pPr>
        <w:contextualSpacing/>
        <w:rPr>
          <w:rFonts w:ascii="Microsoft Sans Serif" w:eastAsia="Microsoft Sans Serif" w:hAnsi="Microsoft Sans Serif" w:cs="Microsoft Sans Serif"/>
        </w:rPr>
      </w:pPr>
    </w:p>
    <w:p w14:paraId="6C36CD16"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rPr>
        <w:t>HARRISON W BREITMAN ESQUIRE</w:t>
      </w:r>
    </w:p>
    <w:p w14:paraId="0D66B337"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CHRISTY APPLEBY ESQUIRE</w:t>
      </w:r>
    </w:p>
    <w:p w14:paraId="37F5FFF3"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J D MOORE ESQUIRE</w:t>
      </w:r>
    </w:p>
    <w:p w14:paraId="7368E53E"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DAVID T EVRARD ESQUIRE</w:t>
      </w:r>
      <w:r w:rsidRPr="00510246">
        <w:rPr>
          <w:rFonts w:ascii="Microsoft Sans Serif" w:hAnsi="Microsoft Sans Serif" w:cs="Microsoft Sans Serif"/>
        </w:rPr>
        <w:t xml:space="preserve"> </w:t>
      </w:r>
    </w:p>
    <w:p w14:paraId="1A2F5ECE"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DARRYL A LAWRENCE ESQUIRE</w:t>
      </w:r>
      <w:r w:rsidRPr="00510246">
        <w:rPr>
          <w:rFonts w:ascii="Microsoft Sans Serif" w:hAnsi="Microsoft Sans Serif" w:cs="Microsoft Sans Serif"/>
        </w:rPr>
        <w:t xml:space="preserve"> </w:t>
      </w:r>
      <w:r w:rsidRPr="00510246">
        <w:rPr>
          <w:rFonts w:ascii="Microsoft Sans Serif" w:eastAsia="Microsoft Sans Serif" w:hAnsi="Microsoft Sans Serif" w:cs="Microsoft Sans Serif"/>
        </w:rPr>
        <w:t xml:space="preserve"> </w:t>
      </w:r>
      <w:r w:rsidRPr="00510246">
        <w:rPr>
          <w:rFonts w:ascii="Microsoft Sans Serif" w:eastAsia="Microsoft Sans Serif" w:hAnsi="Microsoft Sans Serif" w:cs="Microsoft Sans Serif"/>
        </w:rPr>
        <w:cr/>
        <w:t>OFFICE OF CONSUMER ADVOCATE</w:t>
      </w:r>
      <w:r w:rsidRPr="00510246">
        <w:rPr>
          <w:rFonts w:ascii="Microsoft Sans Serif" w:eastAsia="Microsoft Sans Serif" w:hAnsi="Microsoft Sans Serif" w:cs="Microsoft Sans Serif"/>
        </w:rPr>
        <w:cr/>
        <w:t>555 WALNUT ST 5</w:t>
      </w:r>
      <w:r w:rsidRPr="00510246">
        <w:rPr>
          <w:rFonts w:ascii="Microsoft Sans Serif" w:eastAsia="Microsoft Sans Serif" w:hAnsi="Microsoft Sans Serif" w:cs="Microsoft Sans Serif"/>
          <w:vertAlign w:val="superscript"/>
        </w:rPr>
        <w:t>TH</w:t>
      </w:r>
      <w:r w:rsidRPr="00510246">
        <w:rPr>
          <w:rFonts w:ascii="Microsoft Sans Serif" w:eastAsia="Microsoft Sans Serif" w:hAnsi="Microsoft Sans Serif" w:cs="Microsoft Sans Serif"/>
        </w:rPr>
        <w:t xml:space="preserve"> FL </w:t>
      </w:r>
      <w:r w:rsidRPr="00510246">
        <w:rPr>
          <w:rFonts w:ascii="Microsoft Sans Serif" w:eastAsia="Microsoft Sans Serif" w:hAnsi="Microsoft Sans Serif" w:cs="Microsoft Sans Serif"/>
        </w:rPr>
        <w:cr/>
        <w:t>FORUM PLACE</w:t>
      </w:r>
      <w:r w:rsidRPr="00510246">
        <w:rPr>
          <w:rFonts w:ascii="Microsoft Sans Serif" w:eastAsia="Microsoft Sans Serif" w:hAnsi="Microsoft Sans Serif" w:cs="Microsoft Sans Serif"/>
        </w:rPr>
        <w:cr/>
        <w:t>HARRISBURG PA  17101</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rPr>
        <w:t>717.783.5048</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i/>
          <w:u w:val="single"/>
        </w:rPr>
        <w:t xml:space="preserve">Accepts E-Service </w:t>
      </w:r>
    </w:p>
    <w:p w14:paraId="2654D23D" w14:textId="77777777" w:rsidR="00237885"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Representing Office of Consumer Advocate</w:t>
      </w:r>
    </w:p>
    <w:p w14:paraId="1F1239FD"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 xml:space="preserve"> </w:t>
      </w:r>
      <w:r w:rsidRPr="00510246">
        <w:rPr>
          <w:rFonts w:ascii="Microsoft Sans Serif" w:eastAsia="Microsoft Sans Serif" w:hAnsi="Microsoft Sans Serif" w:cs="Microsoft Sans Serif"/>
        </w:rPr>
        <w:cr/>
        <w:t xml:space="preserve">ERIKA MCLAIN ESQUIRE </w:t>
      </w:r>
      <w:r w:rsidRPr="00510246">
        <w:rPr>
          <w:rFonts w:ascii="Microsoft Sans Serif" w:eastAsia="Microsoft Sans Serif" w:hAnsi="Microsoft Sans Serif" w:cs="Microsoft Sans Serif"/>
        </w:rPr>
        <w:cr/>
        <w:t>CARRIE B WRIGHT ESQUIRE</w:t>
      </w:r>
      <w:r w:rsidRPr="00510246">
        <w:rPr>
          <w:rFonts w:ascii="Microsoft Sans Serif" w:eastAsia="Microsoft Sans Serif" w:hAnsi="Microsoft Sans Serif" w:cs="Microsoft Sans Serif"/>
        </w:rPr>
        <w:cr/>
        <w:t>PA PUC BUREAU OF INVESTIGATION</w:t>
      </w:r>
    </w:p>
    <w:p w14:paraId="194771DC" w14:textId="77777777" w:rsidR="00237885" w:rsidRPr="00510246" w:rsidRDefault="00237885" w:rsidP="00237885">
      <w:pPr>
        <w:contextualSpacing/>
        <w:rPr>
          <w:rFonts w:ascii="Microsoft Sans Serif" w:eastAsia="Microsoft Sans Serif" w:hAnsi="Microsoft Sans Serif" w:cs="Microsoft Sans Serif"/>
          <w:b/>
          <w:i/>
          <w:u w:val="single"/>
        </w:rPr>
      </w:pPr>
      <w:r w:rsidRPr="00510246">
        <w:rPr>
          <w:rFonts w:ascii="Microsoft Sans Serif" w:eastAsia="Microsoft Sans Serif" w:hAnsi="Microsoft Sans Serif" w:cs="Microsoft Sans Serif"/>
        </w:rPr>
        <w:t xml:space="preserve">AND ENFORCEMENT </w:t>
      </w:r>
      <w:r w:rsidRPr="00510246">
        <w:rPr>
          <w:rFonts w:ascii="Microsoft Sans Serif" w:eastAsia="Microsoft Sans Serif" w:hAnsi="Microsoft Sans Serif" w:cs="Microsoft Sans Serif"/>
        </w:rPr>
        <w:cr/>
        <w:t xml:space="preserve">SECOND FL WEST </w:t>
      </w:r>
      <w:r w:rsidRPr="00510246">
        <w:rPr>
          <w:rFonts w:ascii="Microsoft Sans Serif" w:eastAsia="Microsoft Sans Serif" w:hAnsi="Microsoft Sans Serif" w:cs="Microsoft Sans Serif"/>
        </w:rPr>
        <w:cr/>
        <w:t>400 NORTH STREET</w:t>
      </w:r>
      <w:r w:rsidRPr="00510246">
        <w:rPr>
          <w:rFonts w:ascii="Microsoft Sans Serif" w:eastAsia="Microsoft Sans Serif" w:hAnsi="Microsoft Sans Serif" w:cs="Microsoft Sans Serif"/>
        </w:rPr>
        <w:cr/>
        <w:t>HARRISBURG PA  17120</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rPr>
        <w:t>717.783.6156</w:t>
      </w:r>
      <w:r w:rsidRPr="00510246">
        <w:rPr>
          <w:rFonts w:ascii="Microsoft Sans Serif" w:eastAsia="Microsoft Sans Serif" w:hAnsi="Microsoft Sans Serif" w:cs="Microsoft Sans Serif"/>
          <w:b/>
        </w:rPr>
        <w:cr/>
        <w:t>717.783.6170</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i/>
          <w:u w:val="single"/>
        </w:rPr>
        <w:t xml:space="preserve">Accepts E-Service </w:t>
      </w:r>
    </w:p>
    <w:p w14:paraId="64E7BB51"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 xml:space="preserve">Representing PA PUC Bureau of </w:t>
      </w:r>
    </w:p>
    <w:p w14:paraId="290A0DAF"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 xml:space="preserve">Investigation and Enforcement </w:t>
      </w:r>
    </w:p>
    <w:p w14:paraId="01BBC4B3" w14:textId="77777777" w:rsidR="00237885" w:rsidRDefault="00237885" w:rsidP="00237885">
      <w:pPr>
        <w:contextualSpacing/>
        <w:rPr>
          <w:rFonts w:ascii="Microsoft Sans Serif" w:eastAsia="Microsoft Sans Serif" w:hAnsi="Microsoft Sans Serif" w:cs="Microsoft Sans Serif"/>
        </w:rPr>
      </w:pPr>
    </w:p>
    <w:p w14:paraId="1B75BD81" w14:textId="77777777" w:rsidR="00237885" w:rsidRDefault="00237885" w:rsidP="00237885">
      <w:pPr>
        <w:contextualSpacing/>
        <w:rPr>
          <w:rFonts w:ascii="Microsoft Sans Serif" w:eastAsia="Microsoft Sans Serif" w:hAnsi="Microsoft Sans Serif" w:cs="Microsoft Sans Serif"/>
        </w:rPr>
      </w:pPr>
    </w:p>
    <w:p w14:paraId="0EF3B35E" w14:textId="77777777" w:rsidR="00237885" w:rsidRDefault="00237885" w:rsidP="00237885">
      <w:pPr>
        <w:contextualSpacing/>
        <w:rPr>
          <w:rFonts w:ascii="Microsoft Sans Serif" w:eastAsia="Microsoft Sans Serif" w:hAnsi="Microsoft Sans Serif" w:cs="Microsoft Sans Serif"/>
        </w:rPr>
      </w:pPr>
    </w:p>
    <w:p w14:paraId="3634DBCA" w14:textId="77777777" w:rsidR="00237885" w:rsidRDefault="00237885" w:rsidP="00237885">
      <w:pPr>
        <w:contextualSpacing/>
        <w:rPr>
          <w:rFonts w:ascii="Microsoft Sans Serif" w:eastAsia="Microsoft Sans Serif" w:hAnsi="Microsoft Sans Serif" w:cs="Microsoft Sans Serif"/>
        </w:rPr>
      </w:pPr>
    </w:p>
    <w:p w14:paraId="24E0A887" w14:textId="77777777" w:rsidR="00237885" w:rsidRPr="00510246" w:rsidRDefault="00237885" w:rsidP="00237885">
      <w:pPr>
        <w:contextualSpacing/>
        <w:rPr>
          <w:rFonts w:ascii="Microsoft Sans Serif" w:eastAsia="Microsoft Sans Serif" w:hAnsi="Microsoft Sans Serif" w:cs="Microsoft Sans Serif"/>
        </w:rPr>
      </w:pPr>
    </w:p>
    <w:p w14:paraId="59AE1C35"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rPr>
        <w:t xml:space="preserve">ERIN K FURE ESQUIRE </w:t>
      </w:r>
      <w:r w:rsidRPr="00510246">
        <w:rPr>
          <w:rFonts w:ascii="Microsoft Sans Serif" w:eastAsia="Microsoft Sans Serif" w:hAnsi="Microsoft Sans Serif" w:cs="Microsoft Sans Serif"/>
        </w:rPr>
        <w:cr/>
        <w:t xml:space="preserve">OFFICE OF SMALL BUSINESS ADVOCATE </w:t>
      </w:r>
      <w:r w:rsidRPr="00510246">
        <w:rPr>
          <w:rFonts w:ascii="Microsoft Sans Serif" w:eastAsia="Microsoft Sans Serif" w:hAnsi="Microsoft Sans Serif" w:cs="Microsoft Sans Serif"/>
        </w:rPr>
        <w:cr/>
        <w:t xml:space="preserve">300 NORTH SECOND </w:t>
      </w:r>
      <w:proofErr w:type="gramStart"/>
      <w:r w:rsidRPr="00510246">
        <w:rPr>
          <w:rFonts w:ascii="Microsoft Sans Serif" w:eastAsia="Microsoft Sans Serif" w:hAnsi="Microsoft Sans Serif" w:cs="Microsoft Sans Serif"/>
        </w:rPr>
        <w:t>ST  SUITE</w:t>
      </w:r>
      <w:proofErr w:type="gramEnd"/>
      <w:r w:rsidRPr="00510246">
        <w:rPr>
          <w:rFonts w:ascii="Microsoft Sans Serif" w:eastAsia="Microsoft Sans Serif" w:hAnsi="Microsoft Sans Serif" w:cs="Microsoft Sans Serif"/>
        </w:rPr>
        <w:t xml:space="preserve"> 202</w:t>
      </w:r>
      <w:r w:rsidRPr="00510246">
        <w:rPr>
          <w:rFonts w:ascii="Microsoft Sans Serif" w:eastAsia="Microsoft Sans Serif" w:hAnsi="Microsoft Sans Serif" w:cs="Microsoft Sans Serif"/>
        </w:rPr>
        <w:cr/>
      </w:r>
      <w:proofErr w:type="gramStart"/>
      <w:r w:rsidRPr="00510246">
        <w:rPr>
          <w:rFonts w:ascii="Microsoft Sans Serif" w:eastAsia="Microsoft Sans Serif" w:hAnsi="Microsoft Sans Serif" w:cs="Microsoft Sans Serif"/>
        </w:rPr>
        <w:t>HARRISBURG  PA</w:t>
      </w:r>
      <w:proofErr w:type="gramEnd"/>
      <w:r w:rsidRPr="00510246">
        <w:rPr>
          <w:rFonts w:ascii="Microsoft Sans Serif" w:eastAsia="Microsoft Sans Serif" w:hAnsi="Microsoft Sans Serif" w:cs="Microsoft Sans Serif"/>
        </w:rPr>
        <w:t xml:space="preserve">  17101</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rPr>
        <w:t>717.783.2525</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i/>
        </w:rPr>
        <w:t xml:space="preserve">Representing Office of Small Business Advocate </w:t>
      </w:r>
    </w:p>
    <w:p w14:paraId="077CFCF1" w14:textId="77777777" w:rsidR="00237885" w:rsidRPr="00510246" w:rsidRDefault="00237885" w:rsidP="00237885">
      <w:pPr>
        <w:contextualSpacing/>
        <w:rPr>
          <w:rFonts w:ascii="Microsoft Sans Serif" w:eastAsia="Microsoft Sans Serif" w:hAnsi="Microsoft Sans Serif" w:cs="Microsoft Sans Serif"/>
        </w:rPr>
      </w:pPr>
    </w:p>
    <w:p w14:paraId="61005B4D" w14:textId="77777777" w:rsidR="00237885" w:rsidRPr="00510246" w:rsidRDefault="00237885" w:rsidP="00237885">
      <w:pPr>
        <w:contextualSpacing/>
        <w:rPr>
          <w:rFonts w:ascii="Microsoft Sans Serif" w:eastAsia="Microsoft Sans Serif" w:hAnsi="Microsoft Sans Serif" w:cs="Microsoft Sans Serif"/>
          <w:b/>
          <w:i/>
          <w:u w:val="single"/>
        </w:rPr>
      </w:pPr>
      <w:r w:rsidRPr="00510246">
        <w:rPr>
          <w:rFonts w:ascii="Microsoft Sans Serif" w:eastAsia="Microsoft Sans Serif" w:hAnsi="Microsoft Sans Serif" w:cs="Microsoft Sans Serif"/>
        </w:rPr>
        <w:t>JOSEPH L VULLO ESQUIRE</w:t>
      </w:r>
      <w:r w:rsidRPr="00510246">
        <w:rPr>
          <w:rFonts w:ascii="Microsoft Sans Serif" w:eastAsia="Microsoft Sans Serif" w:hAnsi="Microsoft Sans Serif" w:cs="Microsoft Sans Serif"/>
        </w:rPr>
        <w:cr/>
        <w:t>BURKE VULLO REILLY ROBERTS</w:t>
      </w:r>
      <w:r w:rsidRPr="00510246">
        <w:rPr>
          <w:rFonts w:ascii="Microsoft Sans Serif" w:eastAsia="Microsoft Sans Serif" w:hAnsi="Microsoft Sans Serif" w:cs="Microsoft Sans Serif"/>
        </w:rPr>
        <w:cr/>
        <w:t xml:space="preserve">1460 WYOMING AVE </w:t>
      </w:r>
      <w:r w:rsidRPr="00510246">
        <w:rPr>
          <w:rFonts w:ascii="Microsoft Sans Serif" w:eastAsia="Microsoft Sans Serif" w:hAnsi="Microsoft Sans Serif" w:cs="Microsoft Sans Serif"/>
        </w:rPr>
        <w:cr/>
        <w:t>FORTY FORT PA  18704</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rPr>
        <w:t>570.288.6441</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i/>
          <w:u w:val="single"/>
        </w:rPr>
        <w:t xml:space="preserve">Accepts E-Service </w:t>
      </w:r>
    </w:p>
    <w:p w14:paraId="65BB8A30"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Representing Interven</w:t>
      </w:r>
      <w:r>
        <w:rPr>
          <w:rFonts w:ascii="Microsoft Sans Serif" w:eastAsia="Microsoft Sans Serif" w:hAnsi="Microsoft Sans Serif" w:cs="Microsoft Sans Serif"/>
          <w:i/>
        </w:rPr>
        <w:t>o</w:t>
      </w:r>
      <w:r w:rsidRPr="00510246">
        <w:rPr>
          <w:rFonts w:ascii="Microsoft Sans Serif" w:eastAsia="Microsoft Sans Serif" w:hAnsi="Microsoft Sans Serif" w:cs="Microsoft Sans Serif"/>
          <w:i/>
        </w:rPr>
        <w:t xml:space="preserve">r Community Action Association of PA </w:t>
      </w:r>
    </w:p>
    <w:p w14:paraId="66B13EE2"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cr/>
      </w:r>
      <w:r>
        <w:rPr>
          <w:rFonts w:ascii="Microsoft Sans Serif" w:eastAsia="Microsoft Sans Serif" w:hAnsi="Microsoft Sans Serif" w:cs="Microsoft Sans Serif"/>
        </w:rPr>
        <w:t>JOHN W SWEET ESQUIRE</w:t>
      </w:r>
    </w:p>
    <w:p w14:paraId="38C65013" w14:textId="77777777" w:rsidR="00237885" w:rsidRPr="00510246" w:rsidRDefault="00237885" w:rsidP="00237885">
      <w:pPr>
        <w:contextualSpacing/>
        <w:rPr>
          <w:rFonts w:ascii="Microsoft Sans Serif" w:eastAsia="Microsoft Sans Serif" w:hAnsi="Microsoft Sans Serif" w:cs="Microsoft Sans Serif"/>
          <w:b/>
          <w:i/>
          <w:u w:val="single"/>
        </w:rPr>
      </w:pPr>
      <w:r w:rsidRPr="00510246">
        <w:rPr>
          <w:rFonts w:ascii="Microsoft Sans Serif" w:eastAsia="Microsoft Sans Serif" w:hAnsi="Microsoft Sans Serif" w:cs="Microsoft Sans Serif"/>
        </w:rPr>
        <w:t>PATRICK CICERO ESQUIRE</w:t>
      </w:r>
      <w:r w:rsidRPr="00510246">
        <w:rPr>
          <w:rFonts w:ascii="Microsoft Sans Serif" w:eastAsia="Microsoft Sans Serif" w:hAnsi="Microsoft Sans Serif" w:cs="Microsoft Sans Serif"/>
        </w:rPr>
        <w:cr/>
        <w:t>PA UTILITY LAW PROJECT</w:t>
      </w:r>
      <w:r w:rsidRPr="00510246">
        <w:rPr>
          <w:rFonts w:ascii="Microsoft Sans Serif" w:eastAsia="Microsoft Sans Serif" w:hAnsi="Microsoft Sans Serif" w:cs="Microsoft Sans Serif"/>
        </w:rPr>
        <w:cr/>
        <w:t xml:space="preserve">118 LOCUST ST </w:t>
      </w:r>
      <w:r w:rsidRPr="00510246">
        <w:rPr>
          <w:rFonts w:ascii="Microsoft Sans Serif" w:eastAsia="Microsoft Sans Serif" w:hAnsi="Microsoft Sans Serif" w:cs="Microsoft Sans Serif"/>
        </w:rPr>
        <w:cr/>
        <w:t>HARRISBURG PA  17101</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rPr>
        <w:t>717.236.9486</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i/>
          <w:u w:val="single"/>
        </w:rPr>
        <w:t xml:space="preserve">Accepts E-Service </w:t>
      </w:r>
    </w:p>
    <w:p w14:paraId="2AFAB8ED"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Representing Interven</w:t>
      </w:r>
      <w:r>
        <w:rPr>
          <w:rFonts w:ascii="Microsoft Sans Serif" w:eastAsia="Microsoft Sans Serif" w:hAnsi="Microsoft Sans Serif" w:cs="Microsoft Sans Serif"/>
          <w:i/>
        </w:rPr>
        <w:t>o</w:t>
      </w:r>
      <w:r w:rsidRPr="00510246">
        <w:rPr>
          <w:rFonts w:ascii="Microsoft Sans Serif" w:eastAsia="Microsoft Sans Serif" w:hAnsi="Microsoft Sans Serif" w:cs="Microsoft Sans Serif"/>
          <w:i/>
        </w:rPr>
        <w:t xml:space="preserve">r CAUSE-PA </w:t>
      </w:r>
    </w:p>
    <w:p w14:paraId="6F9535A2" w14:textId="77777777" w:rsidR="00237885" w:rsidRPr="00510246" w:rsidRDefault="00237885" w:rsidP="00237885">
      <w:pPr>
        <w:contextualSpacing/>
        <w:rPr>
          <w:rFonts w:ascii="Microsoft Sans Serif" w:eastAsia="Microsoft Sans Serif" w:hAnsi="Microsoft Sans Serif" w:cs="Microsoft Sans Serif"/>
          <w:i/>
        </w:rPr>
      </w:pPr>
    </w:p>
    <w:p w14:paraId="4A378A60" w14:textId="77777777" w:rsidR="00237885" w:rsidRPr="00510246" w:rsidRDefault="00237885" w:rsidP="00237885">
      <w:pPr>
        <w:contextualSpacing/>
        <w:rPr>
          <w:rFonts w:ascii="Microsoft Sans Serif" w:hAnsi="Microsoft Sans Serif" w:cs="Microsoft Sans Serif"/>
          <w:b/>
          <w:i/>
          <w:u w:val="single"/>
        </w:rPr>
      </w:pPr>
      <w:r w:rsidRPr="00510246">
        <w:rPr>
          <w:rFonts w:ascii="Microsoft Sans Serif" w:eastAsia="Microsoft Sans Serif" w:hAnsi="Microsoft Sans Serif" w:cs="Microsoft Sans Serif"/>
        </w:rPr>
        <w:t>TODD S STEWART ESQUIRE</w:t>
      </w:r>
      <w:r w:rsidRPr="00510246">
        <w:rPr>
          <w:rFonts w:ascii="Microsoft Sans Serif" w:eastAsia="Microsoft Sans Serif" w:hAnsi="Microsoft Sans Serif" w:cs="Microsoft Sans Serif"/>
        </w:rPr>
        <w:cr/>
        <w:t>HAWKE MCKEON AND SNISCAK LLP</w:t>
      </w:r>
      <w:r w:rsidRPr="00510246">
        <w:rPr>
          <w:rFonts w:ascii="Microsoft Sans Serif" w:eastAsia="Microsoft Sans Serif" w:hAnsi="Microsoft Sans Serif" w:cs="Microsoft Sans Serif"/>
        </w:rPr>
        <w:cr/>
        <w:t xml:space="preserve">100 NORTH TENTH ST </w:t>
      </w:r>
      <w:r w:rsidRPr="00510246">
        <w:rPr>
          <w:rFonts w:ascii="Microsoft Sans Serif" w:eastAsia="Microsoft Sans Serif" w:hAnsi="Microsoft Sans Serif" w:cs="Microsoft Sans Serif"/>
        </w:rPr>
        <w:cr/>
        <w:t>HARRISBURG PA  17101</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rPr>
        <w:t>717.236.1300</w:t>
      </w:r>
      <w:r w:rsidRPr="00510246">
        <w:rPr>
          <w:rFonts w:ascii="Microsoft Sans Serif" w:eastAsia="Microsoft Sans Serif" w:hAnsi="Microsoft Sans Serif" w:cs="Microsoft Sans Serif"/>
        </w:rPr>
        <w:cr/>
      </w:r>
      <w:r w:rsidRPr="00510246">
        <w:rPr>
          <w:rFonts w:ascii="Microsoft Sans Serif" w:eastAsia="Microsoft Sans Serif" w:hAnsi="Microsoft Sans Serif" w:cs="Microsoft Sans Serif"/>
          <w:b/>
          <w:i/>
          <w:u w:val="single"/>
        </w:rPr>
        <w:t xml:space="preserve">Accepts E-Service </w:t>
      </w:r>
    </w:p>
    <w:p w14:paraId="4FC46EE6" w14:textId="77777777" w:rsidR="00237885" w:rsidRDefault="00237885" w:rsidP="00237885">
      <w:pPr>
        <w:contextualSpacing/>
        <w:rPr>
          <w:rFonts w:ascii="Microsoft Sans Serif" w:hAnsi="Microsoft Sans Serif" w:cs="Microsoft Sans Serif"/>
          <w:i/>
        </w:rPr>
      </w:pPr>
      <w:r w:rsidRPr="00510246">
        <w:rPr>
          <w:rFonts w:ascii="Microsoft Sans Serif" w:hAnsi="Microsoft Sans Serif" w:cs="Microsoft Sans Serif"/>
          <w:i/>
        </w:rPr>
        <w:t>Representing Interven</w:t>
      </w:r>
      <w:r>
        <w:rPr>
          <w:rFonts w:ascii="Microsoft Sans Serif" w:hAnsi="Microsoft Sans Serif" w:cs="Microsoft Sans Serif"/>
          <w:i/>
        </w:rPr>
        <w:t>o</w:t>
      </w:r>
      <w:r w:rsidRPr="00510246">
        <w:rPr>
          <w:rFonts w:ascii="Microsoft Sans Serif" w:hAnsi="Microsoft Sans Serif" w:cs="Microsoft Sans Serif"/>
          <w:i/>
        </w:rPr>
        <w:t xml:space="preserve">r NGS and RESA </w:t>
      </w:r>
    </w:p>
    <w:p w14:paraId="3DDF4838" w14:textId="77777777" w:rsidR="00237885" w:rsidRPr="00510246" w:rsidRDefault="00237885" w:rsidP="00237885">
      <w:pPr>
        <w:contextualSpacing/>
        <w:rPr>
          <w:rFonts w:ascii="Microsoft Sans Serif" w:hAnsi="Microsoft Sans Serif" w:cs="Microsoft Sans Serif"/>
          <w:i/>
        </w:rPr>
      </w:pPr>
    </w:p>
    <w:p w14:paraId="39E25DF1" w14:textId="77777777" w:rsidR="00237885" w:rsidRPr="00510246" w:rsidRDefault="00237885" w:rsidP="00237885">
      <w:pPr>
        <w:contextualSpacing/>
        <w:rPr>
          <w:rFonts w:ascii="Microsoft Sans Serif" w:hAnsi="Microsoft Sans Serif" w:cs="Microsoft Sans Serif"/>
        </w:rPr>
      </w:pPr>
      <w:r w:rsidRPr="00510246">
        <w:rPr>
          <w:rFonts w:ascii="Microsoft Sans Serif" w:hAnsi="Microsoft Sans Serif" w:cs="Microsoft Sans Serif"/>
        </w:rPr>
        <w:t xml:space="preserve">SCOTT J RUBIN ESQUIRE </w:t>
      </w:r>
    </w:p>
    <w:p w14:paraId="3C3AB8F9" w14:textId="77777777" w:rsidR="00237885" w:rsidRPr="00510246" w:rsidRDefault="00237885" w:rsidP="00237885">
      <w:pPr>
        <w:contextualSpacing/>
        <w:rPr>
          <w:rFonts w:ascii="Microsoft Sans Serif" w:hAnsi="Microsoft Sans Serif" w:cs="Microsoft Sans Serif"/>
        </w:rPr>
      </w:pPr>
      <w:r w:rsidRPr="00510246">
        <w:rPr>
          <w:rFonts w:ascii="Microsoft Sans Serif" w:hAnsi="Microsoft Sans Serif" w:cs="Microsoft Sans Serif"/>
        </w:rPr>
        <w:t>LAW OFFICE OF SCOTT J RUBIN</w:t>
      </w:r>
    </w:p>
    <w:p w14:paraId="33D6FACE" w14:textId="77777777" w:rsidR="00237885" w:rsidRPr="00510246" w:rsidRDefault="00237885" w:rsidP="00237885">
      <w:pPr>
        <w:contextualSpacing/>
        <w:rPr>
          <w:rFonts w:ascii="Microsoft Sans Serif" w:hAnsi="Microsoft Sans Serif" w:cs="Microsoft Sans Serif"/>
        </w:rPr>
      </w:pPr>
      <w:r w:rsidRPr="00510246">
        <w:rPr>
          <w:rFonts w:ascii="Microsoft Sans Serif" w:hAnsi="Microsoft Sans Serif" w:cs="Microsoft Sans Serif"/>
        </w:rPr>
        <w:t>333 OAK LANE</w:t>
      </w:r>
    </w:p>
    <w:p w14:paraId="59607C36" w14:textId="77777777" w:rsidR="00237885" w:rsidRPr="00510246" w:rsidRDefault="00237885" w:rsidP="00237885">
      <w:pPr>
        <w:contextualSpacing/>
        <w:rPr>
          <w:rFonts w:ascii="Microsoft Sans Serif" w:hAnsi="Microsoft Sans Serif" w:cs="Microsoft Sans Serif"/>
        </w:rPr>
      </w:pPr>
      <w:r w:rsidRPr="00510246">
        <w:rPr>
          <w:rFonts w:ascii="Microsoft Sans Serif" w:hAnsi="Microsoft Sans Serif" w:cs="Microsoft Sans Serif"/>
        </w:rPr>
        <w:t>BLOOMSBURG PA 17815-2036</w:t>
      </w:r>
    </w:p>
    <w:p w14:paraId="658A197A" w14:textId="77777777" w:rsidR="00237885" w:rsidRPr="00510246" w:rsidRDefault="00237885" w:rsidP="00237885">
      <w:pPr>
        <w:contextualSpacing/>
        <w:rPr>
          <w:rFonts w:ascii="Microsoft Sans Serif" w:hAnsi="Microsoft Sans Serif" w:cs="Microsoft Sans Serif"/>
          <w:b/>
        </w:rPr>
      </w:pPr>
      <w:r w:rsidRPr="00510246">
        <w:rPr>
          <w:rFonts w:ascii="Microsoft Sans Serif" w:hAnsi="Microsoft Sans Serif" w:cs="Microsoft Sans Serif"/>
          <w:b/>
        </w:rPr>
        <w:t>570.387.1893</w:t>
      </w:r>
    </w:p>
    <w:p w14:paraId="7E0052CE" w14:textId="77777777" w:rsidR="00237885" w:rsidRPr="00510246" w:rsidRDefault="00237885" w:rsidP="00237885">
      <w:pPr>
        <w:contextualSpacing/>
        <w:rPr>
          <w:rFonts w:ascii="Microsoft Sans Serif" w:hAnsi="Microsoft Sans Serif" w:cs="Microsoft Sans Serif"/>
          <w:b/>
          <w:i/>
          <w:u w:val="single"/>
        </w:rPr>
      </w:pPr>
      <w:r w:rsidRPr="00510246">
        <w:rPr>
          <w:rFonts w:ascii="Microsoft Sans Serif" w:hAnsi="Microsoft Sans Serif" w:cs="Microsoft Sans Serif"/>
          <w:b/>
          <w:i/>
          <w:u w:val="single"/>
        </w:rPr>
        <w:t xml:space="preserve">Accepts E-Service </w:t>
      </w:r>
    </w:p>
    <w:p w14:paraId="6D75A1D8" w14:textId="77777777" w:rsidR="00237885" w:rsidRPr="00510246" w:rsidRDefault="00237885" w:rsidP="00237885">
      <w:pPr>
        <w:contextualSpacing/>
        <w:rPr>
          <w:rFonts w:ascii="Microsoft Sans Serif" w:hAnsi="Microsoft Sans Serif" w:cs="Microsoft Sans Serif"/>
          <w:i/>
        </w:rPr>
      </w:pPr>
      <w:r w:rsidRPr="00510246">
        <w:rPr>
          <w:rFonts w:ascii="Microsoft Sans Serif" w:hAnsi="Microsoft Sans Serif" w:cs="Microsoft Sans Serif"/>
          <w:i/>
        </w:rPr>
        <w:t>Representing Interven</w:t>
      </w:r>
      <w:r>
        <w:rPr>
          <w:rFonts w:ascii="Microsoft Sans Serif" w:hAnsi="Microsoft Sans Serif" w:cs="Microsoft Sans Serif"/>
          <w:i/>
        </w:rPr>
        <w:t>o</w:t>
      </w:r>
      <w:r w:rsidRPr="00510246">
        <w:rPr>
          <w:rFonts w:ascii="Microsoft Sans Serif" w:hAnsi="Microsoft Sans Serif" w:cs="Microsoft Sans Serif"/>
          <w:i/>
        </w:rPr>
        <w:t>r UWUA Local 612</w:t>
      </w:r>
    </w:p>
    <w:bookmarkEnd w:id="0"/>
    <w:p w14:paraId="54CEC2CB" w14:textId="77777777" w:rsidR="00237885" w:rsidRDefault="00237885" w:rsidP="00237885">
      <w:pPr>
        <w:contextualSpacing/>
        <w:rPr>
          <w:rFonts w:ascii="Microsoft Sans Serif" w:hAnsi="Microsoft Sans Serif" w:cs="Microsoft Sans Serif"/>
        </w:rPr>
      </w:pPr>
    </w:p>
    <w:p w14:paraId="1B13D22B" w14:textId="77777777" w:rsidR="00237885" w:rsidRDefault="00237885" w:rsidP="00237885">
      <w:pPr>
        <w:contextualSpacing/>
        <w:rPr>
          <w:rFonts w:ascii="Microsoft Sans Serif" w:hAnsi="Microsoft Sans Serif" w:cs="Microsoft Sans Serif"/>
        </w:rPr>
      </w:pPr>
    </w:p>
    <w:p w14:paraId="62728F17" w14:textId="77777777" w:rsidR="00237885" w:rsidRPr="00510246" w:rsidRDefault="00237885" w:rsidP="00237885">
      <w:pPr>
        <w:contextualSpacing/>
        <w:rPr>
          <w:rFonts w:ascii="Microsoft Sans Serif" w:hAnsi="Microsoft Sans Serif" w:cs="Microsoft Sans Serif"/>
        </w:rPr>
      </w:pPr>
    </w:p>
    <w:p w14:paraId="5FE84C88"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TISHEKIA WILLIAMS ESQUIRE</w:t>
      </w:r>
    </w:p>
    <w:p w14:paraId="6DCCDBD0"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MICHAEL ZIMMERMAN ESQUIRE</w:t>
      </w:r>
      <w:r w:rsidRPr="00510246">
        <w:rPr>
          <w:rFonts w:ascii="Microsoft Sans Serif" w:hAnsi="Microsoft Sans Serif" w:cs="Microsoft Sans Serif"/>
        </w:rPr>
        <w:t xml:space="preserve"> </w:t>
      </w:r>
    </w:p>
    <w:p w14:paraId="6719B5AB"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EMILY M FARAH ESQUIRE</w:t>
      </w:r>
      <w:r w:rsidRPr="00510246">
        <w:rPr>
          <w:rFonts w:ascii="Microsoft Sans Serif" w:hAnsi="Microsoft Sans Serif" w:cs="Microsoft Sans Serif"/>
        </w:rPr>
        <w:t xml:space="preserve">  </w:t>
      </w:r>
    </w:p>
    <w:p w14:paraId="605B4BBE"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DUQUESNE LIGHT COMPANY</w:t>
      </w:r>
      <w:r w:rsidRPr="00510246">
        <w:rPr>
          <w:rFonts w:ascii="Microsoft Sans Serif" w:hAnsi="Microsoft Sans Serif" w:cs="Microsoft Sans Serif"/>
        </w:rPr>
        <w:t xml:space="preserve"> </w:t>
      </w:r>
    </w:p>
    <w:p w14:paraId="2975A412"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 xml:space="preserve">411 SEVENTH </w:t>
      </w:r>
      <w:proofErr w:type="gramStart"/>
      <w:r w:rsidRPr="00510246">
        <w:rPr>
          <w:rFonts w:ascii="Microsoft Sans Serif" w:eastAsia="Microsoft Sans Serif" w:hAnsi="Microsoft Sans Serif" w:cs="Microsoft Sans Serif"/>
        </w:rPr>
        <w:t>AVE</w:t>
      </w:r>
      <w:proofErr w:type="gramEnd"/>
      <w:r w:rsidRPr="00510246">
        <w:rPr>
          <w:rFonts w:ascii="Microsoft Sans Serif" w:eastAsia="Microsoft Sans Serif" w:hAnsi="Microsoft Sans Serif" w:cs="Microsoft Sans Serif"/>
        </w:rPr>
        <w:t xml:space="preserve"> </w:t>
      </w:r>
      <w:r w:rsidRPr="00510246">
        <w:rPr>
          <w:rFonts w:ascii="Microsoft Sans Serif" w:hAnsi="Microsoft Sans Serif" w:cs="Microsoft Sans Serif"/>
        </w:rPr>
        <w:t xml:space="preserve"> </w:t>
      </w:r>
    </w:p>
    <w:p w14:paraId="21241D88"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15TH FLOOR</w:t>
      </w:r>
      <w:r w:rsidRPr="00510246">
        <w:rPr>
          <w:rFonts w:ascii="Microsoft Sans Serif" w:hAnsi="Microsoft Sans Serif" w:cs="Microsoft Sans Serif"/>
        </w:rPr>
        <w:t xml:space="preserve"> </w:t>
      </w:r>
    </w:p>
    <w:p w14:paraId="018DBFD4"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PITTSBURGH PA  15219</w:t>
      </w:r>
      <w:r w:rsidRPr="00510246">
        <w:rPr>
          <w:rFonts w:ascii="Microsoft Sans Serif" w:hAnsi="Microsoft Sans Serif" w:cs="Microsoft Sans Serif"/>
        </w:rPr>
        <w:t xml:space="preserve"> </w:t>
      </w:r>
    </w:p>
    <w:p w14:paraId="3604DE31" w14:textId="77777777" w:rsidR="00237885" w:rsidRPr="00510246" w:rsidRDefault="00237885" w:rsidP="00237885">
      <w:pPr>
        <w:contextualSpacing/>
        <w:rPr>
          <w:rFonts w:ascii="Microsoft Sans Serif" w:eastAsia="Microsoft Sans Serif" w:hAnsi="Microsoft Sans Serif" w:cs="Microsoft Sans Serif"/>
          <w:b/>
        </w:rPr>
      </w:pPr>
      <w:r w:rsidRPr="00510246">
        <w:rPr>
          <w:rFonts w:ascii="Microsoft Sans Serif" w:eastAsia="Microsoft Sans Serif" w:hAnsi="Microsoft Sans Serif" w:cs="Microsoft Sans Serif"/>
          <w:b/>
        </w:rPr>
        <w:t>412.393.1541</w:t>
      </w:r>
    </w:p>
    <w:p w14:paraId="73CCBDCA" w14:textId="77777777" w:rsidR="00237885" w:rsidRPr="00510246"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412.393.6268</w:t>
      </w:r>
      <w:r w:rsidRPr="00510246">
        <w:rPr>
          <w:rFonts w:ascii="Microsoft Sans Serif" w:hAnsi="Microsoft Sans Serif" w:cs="Microsoft Sans Serif"/>
          <w:b/>
        </w:rPr>
        <w:t xml:space="preserve">  </w:t>
      </w:r>
    </w:p>
    <w:p w14:paraId="1099D856" w14:textId="77777777" w:rsidR="00237885" w:rsidRPr="00510246"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412.393.6431</w:t>
      </w:r>
      <w:r w:rsidRPr="00510246">
        <w:rPr>
          <w:rFonts w:ascii="Microsoft Sans Serif" w:hAnsi="Microsoft Sans Serif" w:cs="Microsoft Sans Serif"/>
          <w:b/>
        </w:rPr>
        <w:t xml:space="preserve"> </w:t>
      </w:r>
    </w:p>
    <w:p w14:paraId="790D08B8" w14:textId="77777777" w:rsidR="00237885" w:rsidRPr="00510246" w:rsidRDefault="00237885" w:rsidP="00237885">
      <w:pPr>
        <w:contextualSpacing/>
        <w:rPr>
          <w:rFonts w:ascii="Microsoft Sans Serif" w:eastAsia="Microsoft Sans Serif" w:hAnsi="Microsoft Sans Serif" w:cs="Microsoft Sans Serif"/>
          <w:b/>
          <w:i/>
          <w:u w:val="single"/>
        </w:rPr>
      </w:pPr>
      <w:r w:rsidRPr="00510246">
        <w:rPr>
          <w:rFonts w:ascii="Microsoft Sans Serif" w:eastAsia="Microsoft Sans Serif" w:hAnsi="Microsoft Sans Serif" w:cs="Microsoft Sans Serif"/>
          <w:b/>
          <w:i/>
          <w:u w:val="single"/>
        </w:rPr>
        <w:t xml:space="preserve">Accepts E-Service </w:t>
      </w:r>
    </w:p>
    <w:p w14:paraId="041484DE"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 xml:space="preserve">Representing </w:t>
      </w:r>
      <w:r>
        <w:rPr>
          <w:rFonts w:ascii="Microsoft Sans Serif" w:eastAsia="Microsoft Sans Serif" w:hAnsi="Microsoft Sans Serif" w:cs="Microsoft Sans Serif"/>
          <w:i/>
        </w:rPr>
        <w:t xml:space="preserve">Intervenor </w:t>
      </w:r>
      <w:r w:rsidRPr="00510246">
        <w:rPr>
          <w:rFonts w:ascii="Microsoft Sans Serif" w:eastAsia="Microsoft Sans Serif" w:hAnsi="Microsoft Sans Serif" w:cs="Microsoft Sans Serif"/>
          <w:i/>
        </w:rPr>
        <w:t xml:space="preserve">Duquesne Light Company </w:t>
      </w:r>
    </w:p>
    <w:p w14:paraId="2239DC3E" w14:textId="77777777" w:rsidR="00237885" w:rsidRPr="00510246" w:rsidRDefault="00237885" w:rsidP="00237885">
      <w:pPr>
        <w:contextualSpacing/>
        <w:rPr>
          <w:rFonts w:ascii="Microsoft Sans Serif" w:eastAsia="Microsoft Sans Serif" w:hAnsi="Microsoft Sans Serif" w:cs="Microsoft Sans Serif"/>
        </w:rPr>
      </w:pPr>
    </w:p>
    <w:p w14:paraId="20C2F4B7"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LINDA R EVERS ESQUIRE</w:t>
      </w:r>
      <w:r w:rsidRPr="00510246">
        <w:rPr>
          <w:rFonts w:ascii="Microsoft Sans Serif" w:hAnsi="Microsoft Sans Serif" w:cs="Microsoft Sans Serif"/>
        </w:rPr>
        <w:t xml:space="preserve"> </w:t>
      </w:r>
    </w:p>
    <w:p w14:paraId="7232E12D"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DONALD R WAGNER ESQUIRE</w:t>
      </w:r>
      <w:r w:rsidRPr="00510246">
        <w:rPr>
          <w:rFonts w:ascii="Microsoft Sans Serif" w:hAnsi="Microsoft Sans Serif" w:cs="Microsoft Sans Serif"/>
        </w:rPr>
        <w:t xml:space="preserve"> </w:t>
      </w:r>
    </w:p>
    <w:p w14:paraId="24F56D3E"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STEVENS &amp; LEE</w:t>
      </w:r>
      <w:r w:rsidRPr="00510246">
        <w:rPr>
          <w:rFonts w:ascii="Microsoft Sans Serif" w:hAnsi="Microsoft Sans Serif" w:cs="Microsoft Sans Serif"/>
        </w:rPr>
        <w:t xml:space="preserve"> </w:t>
      </w:r>
    </w:p>
    <w:p w14:paraId="766C9A98"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 xml:space="preserve">111 NORTH SIXTH ST </w:t>
      </w:r>
      <w:r w:rsidRPr="00510246">
        <w:rPr>
          <w:rFonts w:ascii="Microsoft Sans Serif" w:hAnsi="Microsoft Sans Serif" w:cs="Microsoft Sans Serif"/>
        </w:rPr>
        <w:t xml:space="preserve"> </w:t>
      </w:r>
    </w:p>
    <w:p w14:paraId="3F73A677"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READING PA  19601</w:t>
      </w:r>
      <w:r w:rsidRPr="00510246">
        <w:rPr>
          <w:rFonts w:ascii="Microsoft Sans Serif" w:hAnsi="Microsoft Sans Serif" w:cs="Microsoft Sans Serif"/>
        </w:rPr>
        <w:t xml:space="preserve"> </w:t>
      </w:r>
    </w:p>
    <w:p w14:paraId="52C5F6C6" w14:textId="77777777" w:rsidR="00237885" w:rsidRPr="00510246"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610.478.2265</w:t>
      </w:r>
      <w:r w:rsidRPr="00510246">
        <w:rPr>
          <w:rFonts w:ascii="Microsoft Sans Serif" w:hAnsi="Microsoft Sans Serif" w:cs="Microsoft Sans Serif"/>
          <w:b/>
        </w:rPr>
        <w:t xml:space="preserve"> </w:t>
      </w:r>
    </w:p>
    <w:p w14:paraId="0F98F814" w14:textId="77777777" w:rsidR="00237885" w:rsidRPr="00510246"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610.478.2216</w:t>
      </w:r>
      <w:r w:rsidRPr="00510246">
        <w:rPr>
          <w:rFonts w:ascii="Microsoft Sans Serif" w:hAnsi="Microsoft Sans Serif" w:cs="Microsoft Sans Serif"/>
          <w:b/>
        </w:rPr>
        <w:t xml:space="preserve"> </w:t>
      </w:r>
    </w:p>
    <w:p w14:paraId="7A71CB30" w14:textId="77777777" w:rsidR="00237885" w:rsidRPr="00510246" w:rsidRDefault="00237885" w:rsidP="00237885">
      <w:pPr>
        <w:contextualSpacing/>
        <w:rPr>
          <w:rFonts w:ascii="Microsoft Sans Serif" w:eastAsia="Microsoft Sans Serif" w:hAnsi="Microsoft Sans Serif" w:cs="Microsoft Sans Serif"/>
          <w:b/>
          <w:i/>
          <w:u w:val="single"/>
        </w:rPr>
      </w:pPr>
      <w:r w:rsidRPr="00510246">
        <w:rPr>
          <w:rFonts w:ascii="Microsoft Sans Serif" w:eastAsia="Microsoft Sans Serif" w:hAnsi="Microsoft Sans Serif" w:cs="Microsoft Sans Serif"/>
          <w:b/>
          <w:i/>
          <w:u w:val="single"/>
        </w:rPr>
        <w:t xml:space="preserve">Accepts E-Service </w:t>
      </w:r>
    </w:p>
    <w:p w14:paraId="7A8CEBEB"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 xml:space="preserve">Representing Duquesne Light Company </w:t>
      </w:r>
    </w:p>
    <w:p w14:paraId="0B437D67" w14:textId="77777777" w:rsidR="00237885" w:rsidRPr="00510246" w:rsidRDefault="00237885" w:rsidP="00237885">
      <w:pPr>
        <w:contextualSpacing/>
        <w:rPr>
          <w:rFonts w:ascii="Microsoft Sans Serif" w:eastAsia="Microsoft Sans Serif" w:hAnsi="Microsoft Sans Serif" w:cs="Microsoft Sans Serif"/>
        </w:rPr>
      </w:pPr>
    </w:p>
    <w:p w14:paraId="372E829A"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MICHAEL A GRUIN ESQUIRE</w:t>
      </w:r>
      <w:r w:rsidRPr="00510246">
        <w:rPr>
          <w:rFonts w:ascii="Microsoft Sans Serif" w:hAnsi="Microsoft Sans Serif" w:cs="Microsoft Sans Serif"/>
        </w:rPr>
        <w:t xml:space="preserve"> </w:t>
      </w:r>
    </w:p>
    <w:p w14:paraId="0E5531E7"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STEVENS &amp; LEE</w:t>
      </w:r>
      <w:r w:rsidRPr="00510246">
        <w:rPr>
          <w:rFonts w:ascii="Microsoft Sans Serif" w:hAnsi="Microsoft Sans Serif" w:cs="Microsoft Sans Serif"/>
        </w:rPr>
        <w:t xml:space="preserve"> </w:t>
      </w:r>
    </w:p>
    <w:p w14:paraId="75682A3B"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16th FLOOR</w:t>
      </w:r>
      <w:r w:rsidRPr="00510246">
        <w:rPr>
          <w:rFonts w:ascii="Microsoft Sans Serif" w:hAnsi="Microsoft Sans Serif" w:cs="Microsoft Sans Serif"/>
        </w:rPr>
        <w:t xml:space="preserve"> </w:t>
      </w:r>
    </w:p>
    <w:p w14:paraId="382905EE"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17 NORTH SECOND STREET</w:t>
      </w:r>
      <w:r w:rsidRPr="00510246">
        <w:rPr>
          <w:rFonts w:ascii="Microsoft Sans Serif" w:hAnsi="Microsoft Sans Serif" w:cs="Microsoft Sans Serif"/>
        </w:rPr>
        <w:t xml:space="preserve"> </w:t>
      </w:r>
    </w:p>
    <w:p w14:paraId="18D555E7"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HARRISBURG PA  17101</w:t>
      </w:r>
      <w:r w:rsidRPr="00510246">
        <w:rPr>
          <w:rFonts w:ascii="Microsoft Sans Serif" w:hAnsi="Microsoft Sans Serif" w:cs="Microsoft Sans Serif"/>
        </w:rPr>
        <w:t xml:space="preserve"> </w:t>
      </w:r>
    </w:p>
    <w:p w14:paraId="4B4D3B9C" w14:textId="77777777" w:rsidR="00237885" w:rsidRPr="00510246"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717.255.7365</w:t>
      </w:r>
      <w:r w:rsidRPr="00510246">
        <w:rPr>
          <w:rFonts w:ascii="Microsoft Sans Serif" w:hAnsi="Microsoft Sans Serif" w:cs="Microsoft Sans Serif"/>
          <w:b/>
        </w:rPr>
        <w:t xml:space="preserve"> </w:t>
      </w:r>
    </w:p>
    <w:p w14:paraId="6CF4AE74" w14:textId="77777777" w:rsidR="00237885" w:rsidRPr="00510246" w:rsidRDefault="00237885" w:rsidP="00237885">
      <w:pPr>
        <w:contextualSpacing/>
        <w:rPr>
          <w:rFonts w:ascii="Microsoft Sans Serif" w:eastAsia="Microsoft Sans Serif" w:hAnsi="Microsoft Sans Serif" w:cs="Microsoft Sans Serif"/>
          <w:b/>
          <w:i/>
          <w:u w:val="single"/>
        </w:rPr>
      </w:pPr>
      <w:r w:rsidRPr="00510246">
        <w:rPr>
          <w:rFonts w:ascii="Microsoft Sans Serif" w:eastAsia="Microsoft Sans Serif" w:hAnsi="Microsoft Sans Serif" w:cs="Microsoft Sans Serif"/>
          <w:b/>
          <w:i/>
          <w:u w:val="single"/>
        </w:rPr>
        <w:t xml:space="preserve">Accepts E-Service </w:t>
      </w:r>
    </w:p>
    <w:p w14:paraId="01D58FBB"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 xml:space="preserve">Representing Duquesne Light Company </w:t>
      </w:r>
    </w:p>
    <w:p w14:paraId="78F7A883" w14:textId="77777777" w:rsidR="00237885" w:rsidRPr="00510246" w:rsidRDefault="00237885" w:rsidP="00237885">
      <w:pPr>
        <w:contextualSpacing/>
        <w:rPr>
          <w:rFonts w:ascii="Microsoft Sans Serif" w:eastAsia="Microsoft Sans Serif" w:hAnsi="Microsoft Sans Serif" w:cs="Microsoft Sans Serif"/>
        </w:rPr>
      </w:pPr>
    </w:p>
    <w:p w14:paraId="5008908B"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KEVIN J MOODY ESQUIRE</w:t>
      </w:r>
      <w:r w:rsidRPr="00510246">
        <w:rPr>
          <w:rFonts w:ascii="Microsoft Sans Serif" w:hAnsi="Microsoft Sans Serif" w:cs="Microsoft Sans Serif"/>
        </w:rPr>
        <w:t xml:space="preserve"> </w:t>
      </w:r>
    </w:p>
    <w:p w14:paraId="739E0513"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PENNSYLVANIA INDEPENDENT OIL AND GAS ASSOCIATION (PIOGA)</w:t>
      </w:r>
      <w:r w:rsidRPr="00510246">
        <w:rPr>
          <w:rFonts w:ascii="Microsoft Sans Serif" w:hAnsi="Microsoft Sans Serif" w:cs="Microsoft Sans Serif"/>
        </w:rPr>
        <w:t xml:space="preserve"> </w:t>
      </w:r>
    </w:p>
    <w:p w14:paraId="1035AF47"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 xml:space="preserve">212 LOUCST ST </w:t>
      </w:r>
      <w:r w:rsidRPr="00510246">
        <w:rPr>
          <w:rFonts w:ascii="Microsoft Sans Serif" w:hAnsi="Microsoft Sans Serif" w:cs="Microsoft Sans Serif"/>
        </w:rPr>
        <w:t xml:space="preserve"> </w:t>
      </w:r>
    </w:p>
    <w:p w14:paraId="7691F68E"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SUITE 300</w:t>
      </w:r>
      <w:r w:rsidRPr="00510246">
        <w:rPr>
          <w:rFonts w:ascii="Microsoft Sans Serif" w:hAnsi="Microsoft Sans Serif" w:cs="Microsoft Sans Serif"/>
        </w:rPr>
        <w:t xml:space="preserve"> </w:t>
      </w:r>
    </w:p>
    <w:p w14:paraId="58AC9587"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HARRISBURG PA  17101-1510</w:t>
      </w:r>
      <w:r w:rsidRPr="00510246">
        <w:rPr>
          <w:rFonts w:ascii="Microsoft Sans Serif" w:hAnsi="Microsoft Sans Serif" w:cs="Microsoft Sans Serif"/>
        </w:rPr>
        <w:t xml:space="preserve"> </w:t>
      </w:r>
    </w:p>
    <w:p w14:paraId="6FF14444" w14:textId="77777777" w:rsidR="00237885" w:rsidRPr="00510246"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717.234.8525</w:t>
      </w:r>
      <w:r w:rsidRPr="00510246">
        <w:rPr>
          <w:rFonts w:ascii="Microsoft Sans Serif" w:hAnsi="Microsoft Sans Serif" w:cs="Microsoft Sans Serif"/>
          <w:b/>
        </w:rPr>
        <w:t xml:space="preserve"> </w:t>
      </w:r>
    </w:p>
    <w:p w14:paraId="15D4D7F2" w14:textId="77777777" w:rsidR="00237885" w:rsidRPr="00510246" w:rsidRDefault="00237885" w:rsidP="00237885">
      <w:pPr>
        <w:contextualSpacing/>
        <w:rPr>
          <w:rFonts w:ascii="Microsoft Sans Serif" w:eastAsia="Microsoft Sans Serif" w:hAnsi="Microsoft Sans Serif" w:cs="Microsoft Sans Serif"/>
          <w:b/>
          <w:i/>
          <w:u w:val="single"/>
        </w:rPr>
      </w:pPr>
      <w:r w:rsidRPr="00510246">
        <w:rPr>
          <w:rFonts w:ascii="Microsoft Sans Serif" w:eastAsia="Microsoft Sans Serif" w:hAnsi="Microsoft Sans Serif" w:cs="Microsoft Sans Serif"/>
          <w:b/>
          <w:i/>
          <w:u w:val="single"/>
        </w:rPr>
        <w:t xml:space="preserve">Accepts E-Service </w:t>
      </w:r>
    </w:p>
    <w:p w14:paraId="216D207A"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Representing Pennsylvania Independent Oil and Gas Association</w:t>
      </w:r>
    </w:p>
    <w:p w14:paraId="7283BFAF" w14:textId="77777777" w:rsidR="00237885"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 xml:space="preserve"> </w:t>
      </w:r>
    </w:p>
    <w:p w14:paraId="435D94D6" w14:textId="77777777" w:rsidR="00237885" w:rsidRDefault="00237885" w:rsidP="00237885">
      <w:pPr>
        <w:contextualSpacing/>
        <w:rPr>
          <w:rFonts w:ascii="Microsoft Sans Serif" w:eastAsia="Microsoft Sans Serif" w:hAnsi="Microsoft Sans Serif" w:cs="Microsoft Sans Serif"/>
          <w:i/>
        </w:rPr>
      </w:pPr>
    </w:p>
    <w:p w14:paraId="78239DBF" w14:textId="77777777" w:rsidR="00237885" w:rsidRDefault="00237885" w:rsidP="00237885">
      <w:pPr>
        <w:contextualSpacing/>
        <w:rPr>
          <w:rFonts w:ascii="Microsoft Sans Serif" w:eastAsia="Microsoft Sans Serif" w:hAnsi="Microsoft Sans Serif" w:cs="Microsoft Sans Serif"/>
          <w:i/>
        </w:rPr>
      </w:pPr>
    </w:p>
    <w:p w14:paraId="09679795" w14:textId="77777777" w:rsidR="00237885" w:rsidRPr="00510246" w:rsidRDefault="00237885" w:rsidP="00237885">
      <w:pPr>
        <w:contextualSpacing/>
        <w:rPr>
          <w:rFonts w:ascii="Microsoft Sans Serif" w:eastAsia="Microsoft Sans Serif" w:hAnsi="Microsoft Sans Serif" w:cs="Microsoft Sans Serif"/>
          <w:i/>
        </w:rPr>
      </w:pPr>
    </w:p>
    <w:p w14:paraId="662EF7E2"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ALESSANDRA L HYLANDER</w:t>
      </w:r>
    </w:p>
    <w:p w14:paraId="32E88141"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CHARIS MINCAVAGE ESQUIRE</w:t>
      </w:r>
    </w:p>
    <w:p w14:paraId="1CB36086"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MCNEES WALLACE &amp; NURICK</w:t>
      </w:r>
      <w:r w:rsidRPr="00510246">
        <w:rPr>
          <w:rFonts w:ascii="Microsoft Sans Serif" w:hAnsi="Microsoft Sans Serif" w:cs="Microsoft Sans Serif"/>
        </w:rPr>
        <w:t xml:space="preserve">  </w:t>
      </w:r>
    </w:p>
    <w:p w14:paraId="288ABA37"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 xml:space="preserve">100 PINE ST </w:t>
      </w:r>
      <w:r w:rsidRPr="00510246">
        <w:rPr>
          <w:rFonts w:ascii="Microsoft Sans Serif" w:hAnsi="Microsoft Sans Serif" w:cs="Microsoft Sans Serif"/>
        </w:rPr>
        <w:t xml:space="preserve"> </w:t>
      </w:r>
    </w:p>
    <w:p w14:paraId="6D169908"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PO BOX 1166</w:t>
      </w:r>
      <w:r w:rsidRPr="00510246">
        <w:rPr>
          <w:rFonts w:ascii="Microsoft Sans Serif" w:hAnsi="Microsoft Sans Serif" w:cs="Microsoft Sans Serif"/>
        </w:rPr>
        <w:t xml:space="preserve"> </w:t>
      </w:r>
    </w:p>
    <w:p w14:paraId="16F9CBEF"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HARRISBURG PA  17108-1166</w:t>
      </w:r>
    </w:p>
    <w:p w14:paraId="08114567" w14:textId="77777777" w:rsidR="00237885" w:rsidRPr="00510246"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717.237.5425</w:t>
      </w:r>
      <w:r w:rsidRPr="00510246">
        <w:rPr>
          <w:rFonts w:ascii="Microsoft Sans Serif" w:hAnsi="Microsoft Sans Serif" w:cs="Microsoft Sans Serif"/>
          <w:b/>
        </w:rPr>
        <w:t xml:space="preserve"> </w:t>
      </w:r>
    </w:p>
    <w:p w14:paraId="19A02F07" w14:textId="77777777" w:rsidR="00237885" w:rsidRPr="00510246"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717.237.5437</w:t>
      </w:r>
      <w:r w:rsidRPr="00510246">
        <w:rPr>
          <w:rFonts w:ascii="Microsoft Sans Serif" w:hAnsi="Microsoft Sans Serif" w:cs="Microsoft Sans Serif"/>
          <w:b/>
        </w:rPr>
        <w:t xml:space="preserve"> </w:t>
      </w:r>
    </w:p>
    <w:p w14:paraId="3138D245" w14:textId="77777777" w:rsidR="00237885" w:rsidRPr="00510246" w:rsidRDefault="00237885" w:rsidP="00237885">
      <w:pPr>
        <w:contextualSpacing/>
        <w:rPr>
          <w:rFonts w:ascii="Microsoft Sans Serif" w:hAnsi="Microsoft Sans Serif" w:cs="Microsoft Sans Serif"/>
          <w:b/>
          <w:i/>
          <w:u w:val="single"/>
        </w:rPr>
      </w:pPr>
      <w:r w:rsidRPr="00510246">
        <w:rPr>
          <w:rFonts w:ascii="Microsoft Sans Serif" w:hAnsi="Microsoft Sans Serif" w:cs="Microsoft Sans Serif"/>
          <w:b/>
          <w:i/>
          <w:u w:val="single"/>
        </w:rPr>
        <w:t xml:space="preserve">Accepts E-Service </w:t>
      </w:r>
    </w:p>
    <w:p w14:paraId="6BE779C7" w14:textId="77777777" w:rsidR="00237885" w:rsidRPr="00510246" w:rsidRDefault="00237885" w:rsidP="00237885">
      <w:pPr>
        <w:contextualSpacing/>
        <w:rPr>
          <w:rFonts w:ascii="Microsoft Sans Serif" w:hAnsi="Microsoft Sans Serif" w:cs="Microsoft Sans Serif"/>
          <w:b/>
        </w:rPr>
      </w:pPr>
      <w:r w:rsidRPr="00510246">
        <w:rPr>
          <w:rFonts w:ascii="Microsoft Sans Serif" w:hAnsi="Microsoft Sans Serif" w:cs="Microsoft Sans Serif"/>
          <w:i/>
        </w:rPr>
        <w:t>Representing Peoples Industrial Intervenors</w:t>
      </w:r>
      <w:r w:rsidRPr="00510246">
        <w:rPr>
          <w:rFonts w:ascii="Microsoft Sans Serif" w:hAnsi="Microsoft Sans Serif" w:cs="Microsoft Sans Serif"/>
          <w:b/>
        </w:rPr>
        <w:t xml:space="preserve"> </w:t>
      </w:r>
    </w:p>
    <w:p w14:paraId="2A37C9E5" w14:textId="77777777" w:rsidR="00237885" w:rsidRPr="00510246" w:rsidRDefault="00237885" w:rsidP="00237885">
      <w:pPr>
        <w:contextualSpacing/>
        <w:rPr>
          <w:rFonts w:ascii="Microsoft Sans Serif" w:hAnsi="Microsoft Sans Serif" w:cs="Microsoft Sans Serif"/>
        </w:rPr>
      </w:pPr>
    </w:p>
    <w:p w14:paraId="394920BF"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PAMELA C POLACEK ESQUIRE</w:t>
      </w:r>
    </w:p>
    <w:p w14:paraId="457A0EF6"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VASILIKI KARANDRIKAS ESQUIRE</w:t>
      </w:r>
      <w:r w:rsidRPr="00510246">
        <w:rPr>
          <w:rFonts w:ascii="Microsoft Sans Serif" w:hAnsi="Microsoft Sans Serif" w:cs="Microsoft Sans Serif"/>
        </w:rPr>
        <w:t xml:space="preserve"> </w:t>
      </w:r>
    </w:p>
    <w:p w14:paraId="769CC975"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ERRIN MCCAULLEY ATTORNEY</w:t>
      </w:r>
      <w:r w:rsidRPr="00510246">
        <w:rPr>
          <w:rFonts w:ascii="Microsoft Sans Serif" w:hAnsi="Microsoft Sans Serif" w:cs="Microsoft Sans Serif"/>
        </w:rPr>
        <w:t xml:space="preserve">  </w:t>
      </w:r>
    </w:p>
    <w:p w14:paraId="77E98264"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MCNEES WALLACE &amp; NURICK</w:t>
      </w:r>
      <w:r w:rsidRPr="00510246">
        <w:rPr>
          <w:rFonts w:ascii="Microsoft Sans Serif" w:hAnsi="Microsoft Sans Serif" w:cs="Microsoft Sans Serif"/>
        </w:rPr>
        <w:t xml:space="preserve"> </w:t>
      </w:r>
    </w:p>
    <w:p w14:paraId="543C1DF4"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 xml:space="preserve">100 PINE ST </w:t>
      </w:r>
      <w:r w:rsidRPr="00510246">
        <w:rPr>
          <w:rFonts w:ascii="Microsoft Sans Serif" w:hAnsi="Microsoft Sans Serif" w:cs="Microsoft Sans Serif"/>
        </w:rPr>
        <w:t xml:space="preserve"> </w:t>
      </w:r>
    </w:p>
    <w:p w14:paraId="2155FB93"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PO BOX 1166</w:t>
      </w:r>
      <w:r w:rsidRPr="00510246">
        <w:rPr>
          <w:rFonts w:ascii="Microsoft Sans Serif" w:hAnsi="Microsoft Sans Serif" w:cs="Microsoft Sans Serif"/>
        </w:rPr>
        <w:t xml:space="preserve"> </w:t>
      </w:r>
    </w:p>
    <w:p w14:paraId="7AA0F963"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HARRISBURG PA  17108-1166</w:t>
      </w:r>
    </w:p>
    <w:p w14:paraId="0C8C33A5" w14:textId="77777777" w:rsidR="00237885" w:rsidRPr="00510246" w:rsidRDefault="00237885" w:rsidP="00237885">
      <w:pPr>
        <w:contextualSpacing/>
        <w:rPr>
          <w:rFonts w:ascii="Microsoft Sans Serif" w:eastAsia="Microsoft Sans Serif" w:hAnsi="Microsoft Sans Serif" w:cs="Microsoft Sans Serif"/>
          <w:b/>
        </w:rPr>
      </w:pPr>
      <w:r w:rsidRPr="00510246">
        <w:rPr>
          <w:rFonts w:ascii="Microsoft Sans Serif" w:eastAsia="Microsoft Sans Serif" w:hAnsi="Microsoft Sans Serif" w:cs="Microsoft Sans Serif"/>
          <w:b/>
        </w:rPr>
        <w:t>717.237.5368</w:t>
      </w:r>
    </w:p>
    <w:p w14:paraId="79A5EAF9" w14:textId="77777777" w:rsidR="00237885" w:rsidRPr="00510246" w:rsidRDefault="00237885" w:rsidP="00237885">
      <w:pPr>
        <w:contextualSpacing/>
        <w:rPr>
          <w:rFonts w:ascii="Microsoft Sans Serif" w:eastAsia="Microsoft Sans Serif" w:hAnsi="Microsoft Sans Serif" w:cs="Microsoft Sans Serif"/>
          <w:b/>
        </w:rPr>
      </w:pPr>
      <w:r w:rsidRPr="00510246">
        <w:rPr>
          <w:rFonts w:ascii="Microsoft Sans Serif" w:eastAsia="Microsoft Sans Serif" w:hAnsi="Microsoft Sans Serif" w:cs="Microsoft Sans Serif"/>
          <w:b/>
        </w:rPr>
        <w:t>717.237.5368</w:t>
      </w:r>
    </w:p>
    <w:p w14:paraId="6D344ED6" w14:textId="77777777" w:rsidR="00237885" w:rsidRPr="00510246"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717.237.5366</w:t>
      </w:r>
      <w:r w:rsidRPr="00510246">
        <w:rPr>
          <w:rFonts w:ascii="Microsoft Sans Serif" w:hAnsi="Microsoft Sans Serif" w:cs="Microsoft Sans Serif"/>
          <w:b/>
        </w:rPr>
        <w:t xml:space="preserve"> </w:t>
      </w:r>
    </w:p>
    <w:p w14:paraId="0AC155AA" w14:textId="77777777" w:rsidR="00237885" w:rsidRPr="00510246" w:rsidRDefault="00237885" w:rsidP="00237885">
      <w:pPr>
        <w:contextualSpacing/>
        <w:rPr>
          <w:rFonts w:ascii="Microsoft Sans Serif" w:hAnsi="Microsoft Sans Serif" w:cs="Microsoft Sans Serif"/>
          <w:b/>
          <w:i/>
          <w:u w:val="single"/>
        </w:rPr>
      </w:pPr>
      <w:r w:rsidRPr="00510246">
        <w:rPr>
          <w:rFonts w:ascii="Microsoft Sans Serif" w:hAnsi="Microsoft Sans Serif" w:cs="Microsoft Sans Serif"/>
          <w:b/>
        </w:rPr>
        <w:t xml:space="preserve"> </w:t>
      </w:r>
      <w:r w:rsidRPr="00510246">
        <w:rPr>
          <w:rFonts w:ascii="Microsoft Sans Serif" w:hAnsi="Microsoft Sans Serif" w:cs="Microsoft Sans Serif"/>
          <w:b/>
          <w:i/>
          <w:u w:val="single"/>
        </w:rPr>
        <w:t xml:space="preserve">Accepts E-Service </w:t>
      </w:r>
    </w:p>
    <w:p w14:paraId="36002038" w14:textId="77777777" w:rsidR="00237885" w:rsidRDefault="00237885" w:rsidP="00237885">
      <w:pPr>
        <w:contextualSpacing/>
        <w:rPr>
          <w:rFonts w:ascii="Microsoft Sans Serif" w:hAnsi="Microsoft Sans Serif" w:cs="Microsoft Sans Serif"/>
          <w:i/>
        </w:rPr>
      </w:pPr>
      <w:r w:rsidRPr="00510246">
        <w:rPr>
          <w:rFonts w:ascii="Microsoft Sans Serif" w:hAnsi="Microsoft Sans Serif" w:cs="Microsoft Sans Serif"/>
          <w:i/>
        </w:rPr>
        <w:t>Representing Intervenor Snyder Brothers, Inc. et al</w:t>
      </w:r>
    </w:p>
    <w:p w14:paraId="3DE0C66E" w14:textId="77777777" w:rsidR="00237885" w:rsidRPr="00510246" w:rsidRDefault="00237885" w:rsidP="00237885">
      <w:pPr>
        <w:contextualSpacing/>
        <w:rPr>
          <w:rFonts w:ascii="Microsoft Sans Serif" w:hAnsi="Microsoft Sans Serif" w:cs="Microsoft Sans Serif"/>
          <w:i/>
        </w:rPr>
      </w:pPr>
    </w:p>
    <w:p w14:paraId="73294BBD"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TANYA LESHKO ESQUIRE</w:t>
      </w:r>
      <w:r w:rsidRPr="00510246">
        <w:rPr>
          <w:rFonts w:ascii="Microsoft Sans Serif" w:hAnsi="Microsoft Sans Serif" w:cs="Microsoft Sans Serif"/>
        </w:rPr>
        <w:t xml:space="preserve">  </w:t>
      </w:r>
    </w:p>
    <w:p w14:paraId="124B9370"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ALAN MICHAEL SELTZER ESQUIRE</w:t>
      </w:r>
    </w:p>
    <w:p w14:paraId="7863FA3D"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BUCHANAN INGERSOLL &amp; ROONEY</w:t>
      </w:r>
      <w:r w:rsidRPr="00510246">
        <w:rPr>
          <w:rFonts w:ascii="Microsoft Sans Serif" w:hAnsi="Microsoft Sans Serif" w:cs="Microsoft Sans Serif"/>
        </w:rPr>
        <w:t xml:space="preserve"> </w:t>
      </w:r>
    </w:p>
    <w:p w14:paraId="2E83EC19"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409 NORTH SECOND STREET</w:t>
      </w:r>
      <w:r w:rsidRPr="00510246">
        <w:rPr>
          <w:rFonts w:ascii="Microsoft Sans Serif" w:hAnsi="Microsoft Sans Serif" w:cs="Microsoft Sans Serif"/>
        </w:rPr>
        <w:t xml:space="preserve"> </w:t>
      </w:r>
    </w:p>
    <w:p w14:paraId="16055154"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SUITE 500</w:t>
      </w:r>
      <w:r w:rsidRPr="00510246">
        <w:rPr>
          <w:rFonts w:ascii="Microsoft Sans Serif" w:hAnsi="Microsoft Sans Serif" w:cs="Microsoft Sans Serif"/>
        </w:rPr>
        <w:t xml:space="preserve"> </w:t>
      </w:r>
    </w:p>
    <w:p w14:paraId="650DB99D" w14:textId="77777777" w:rsidR="00237885"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HARRISBURG PA  17101-1357</w:t>
      </w:r>
    </w:p>
    <w:p w14:paraId="5A969B6B" w14:textId="77777777" w:rsidR="00237885" w:rsidRPr="00F62225"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717.237.4800</w:t>
      </w:r>
      <w:r w:rsidRPr="00510246">
        <w:rPr>
          <w:rFonts w:ascii="Microsoft Sans Serif" w:hAnsi="Microsoft Sans Serif" w:cs="Microsoft Sans Serif"/>
          <w:b/>
        </w:rPr>
        <w:t xml:space="preserve"> </w:t>
      </w:r>
      <w:r w:rsidRPr="00510246">
        <w:rPr>
          <w:rFonts w:ascii="Microsoft Sans Serif" w:hAnsi="Microsoft Sans Serif" w:cs="Microsoft Sans Serif"/>
        </w:rPr>
        <w:t xml:space="preserve"> </w:t>
      </w:r>
    </w:p>
    <w:p w14:paraId="5ED53A7A" w14:textId="77777777" w:rsidR="00237885" w:rsidRPr="00F62225" w:rsidRDefault="00237885" w:rsidP="00237885">
      <w:pPr>
        <w:contextualSpacing/>
        <w:rPr>
          <w:rFonts w:ascii="Microsoft Sans Serif" w:eastAsia="Microsoft Sans Serif" w:hAnsi="Microsoft Sans Serif" w:cs="Microsoft Sans Serif"/>
          <w:b/>
        </w:rPr>
      </w:pPr>
      <w:r w:rsidRPr="00510246">
        <w:rPr>
          <w:rFonts w:ascii="Microsoft Sans Serif" w:eastAsia="Microsoft Sans Serif" w:hAnsi="Microsoft Sans Serif" w:cs="Microsoft Sans Serif"/>
          <w:b/>
        </w:rPr>
        <w:t xml:space="preserve">610.372.4761 </w:t>
      </w:r>
    </w:p>
    <w:p w14:paraId="353135A9" w14:textId="77777777" w:rsidR="00237885" w:rsidRPr="00510246" w:rsidRDefault="00237885" w:rsidP="00237885">
      <w:pPr>
        <w:contextualSpacing/>
        <w:rPr>
          <w:rFonts w:ascii="Microsoft Sans Serif" w:eastAsia="Microsoft Sans Serif" w:hAnsi="Microsoft Sans Serif" w:cs="Microsoft Sans Serif"/>
          <w:b/>
          <w:i/>
          <w:u w:val="single"/>
        </w:rPr>
      </w:pPr>
      <w:r w:rsidRPr="00510246">
        <w:rPr>
          <w:rFonts w:ascii="Microsoft Sans Serif" w:eastAsia="Microsoft Sans Serif" w:hAnsi="Microsoft Sans Serif" w:cs="Microsoft Sans Serif"/>
          <w:b/>
          <w:i/>
          <w:u w:val="single"/>
        </w:rPr>
        <w:t>Accepts E-Service</w:t>
      </w:r>
    </w:p>
    <w:p w14:paraId="3BE457FB" w14:textId="77777777" w:rsidR="00237885"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 xml:space="preserve">Representing Intervenor </w:t>
      </w:r>
      <w:proofErr w:type="spellStart"/>
      <w:r w:rsidRPr="00510246">
        <w:rPr>
          <w:rFonts w:ascii="Microsoft Sans Serif" w:eastAsia="Microsoft Sans Serif" w:hAnsi="Microsoft Sans Serif" w:cs="Microsoft Sans Serif"/>
          <w:i/>
        </w:rPr>
        <w:t>Equitrans</w:t>
      </w:r>
      <w:proofErr w:type="spellEnd"/>
      <w:r w:rsidRPr="00510246">
        <w:rPr>
          <w:rFonts w:ascii="Microsoft Sans Serif" w:eastAsia="Microsoft Sans Serif" w:hAnsi="Microsoft Sans Serif" w:cs="Microsoft Sans Serif"/>
          <w:i/>
        </w:rPr>
        <w:t xml:space="preserve"> LP </w:t>
      </w:r>
    </w:p>
    <w:p w14:paraId="42100BE1" w14:textId="77777777" w:rsidR="00237885" w:rsidRDefault="00237885" w:rsidP="00237885">
      <w:pPr>
        <w:contextualSpacing/>
        <w:rPr>
          <w:rFonts w:ascii="Microsoft Sans Serif" w:eastAsia="Microsoft Sans Serif" w:hAnsi="Microsoft Sans Serif" w:cs="Microsoft Sans Serif"/>
          <w:i/>
        </w:rPr>
      </w:pPr>
    </w:p>
    <w:p w14:paraId="7CA48C74" w14:textId="77777777" w:rsidR="00237885" w:rsidRDefault="00237885" w:rsidP="00237885">
      <w:pPr>
        <w:contextualSpacing/>
        <w:rPr>
          <w:rFonts w:ascii="Microsoft Sans Serif" w:eastAsia="Microsoft Sans Serif" w:hAnsi="Microsoft Sans Serif" w:cs="Microsoft Sans Serif"/>
          <w:i/>
        </w:rPr>
      </w:pPr>
    </w:p>
    <w:p w14:paraId="4FAD368D" w14:textId="77777777" w:rsidR="00237885" w:rsidRDefault="00237885" w:rsidP="00237885">
      <w:pPr>
        <w:contextualSpacing/>
        <w:rPr>
          <w:rFonts w:ascii="Microsoft Sans Serif" w:eastAsia="Microsoft Sans Serif" w:hAnsi="Microsoft Sans Serif" w:cs="Microsoft Sans Serif"/>
          <w:i/>
        </w:rPr>
      </w:pPr>
      <w:bookmarkStart w:id="1" w:name="_GoBack"/>
      <w:bookmarkEnd w:id="1"/>
    </w:p>
    <w:p w14:paraId="4312952A" w14:textId="77777777" w:rsidR="00237885" w:rsidRDefault="00237885" w:rsidP="00237885">
      <w:pPr>
        <w:contextualSpacing/>
        <w:rPr>
          <w:rFonts w:ascii="Microsoft Sans Serif" w:eastAsia="Microsoft Sans Serif" w:hAnsi="Microsoft Sans Serif" w:cs="Microsoft Sans Serif"/>
          <w:i/>
        </w:rPr>
      </w:pPr>
    </w:p>
    <w:p w14:paraId="3AF15336" w14:textId="77777777" w:rsidR="00237885" w:rsidRDefault="00237885" w:rsidP="00237885">
      <w:pPr>
        <w:contextualSpacing/>
        <w:rPr>
          <w:rFonts w:ascii="Microsoft Sans Serif" w:eastAsia="Microsoft Sans Serif" w:hAnsi="Microsoft Sans Serif" w:cs="Microsoft Sans Serif"/>
          <w:i/>
        </w:rPr>
      </w:pPr>
    </w:p>
    <w:p w14:paraId="5712081F" w14:textId="77777777" w:rsidR="00237885" w:rsidRDefault="00237885" w:rsidP="00237885">
      <w:pPr>
        <w:contextualSpacing/>
        <w:rPr>
          <w:rFonts w:ascii="Microsoft Sans Serif" w:eastAsia="Microsoft Sans Serif" w:hAnsi="Microsoft Sans Serif" w:cs="Microsoft Sans Serif"/>
          <w:i/>
        </w:rPr>
      </w:pPr>
    </w:p>
    <w:p w14:paraId="69CE6E5E" w14:textId="77777777" w:rsidR="00237885" w:rsidRDefault="00237885" w:rsidP="00237885">
      <w:pPr>
        <w:contextualSpacing/>
        <w:rPr>
          <w:rFonts w:ascii="Microsoft Sans Serif" w:eastAsia="Microsoft Sans Serif" w:hAnsi="Microsoft Sans Serif" w:cs="Microsoft Sans Serif"/>
          <w:i/>
        </w:rPr>
      </w:pPr>
    </w:p>
    <w:p w14:paraId="2F6CF593" w14:textId="77777777" w:rsidR="00237885" w:rsidRDefault="00237885" w:rsidP="00237885">
      <w:pPr>
        <w:contextualSpacing/>
        <w:rPr>
          <w:rFonts w:ascii="Microsoft Sans Serif" w:eastAsia="Microsoft Sans Serif" w:hAnsi="Microsoft Sans Serif" w:cs="Microsoft Sans Serif"/>
          <w:i/>
        </w:rPr>
      </w:pPr>
    </w:p>
    <w:p w14:paraId="0215D1B0" w14:textId="77777777" w:rsidR="00237885" w:rsidRDefault="00237885" w:rsidP="00237885">
      <w:pPr>
        <w:contextualSpacing/>
        <w:rPr>
          <w:rFonts w:ascii="Microsoft Sans Serif" w:eastAsia="Microsoft Sans Serif" w:hAnsi="Microsoft Sans Serif" w:cs="Microsoft Sans Serif"/>
          <w:i/>
        </w:rPr>
      </w:pPr>
    </w:p>
    <w:p w14:paraId="1A19F2C7" w14:textId="77777777" w:rsidR="00237885" w:rsidRDefault="00237885" w:rsidP="00237885">
      <w:pPr>
        <w:contextualSpacing/>
        <w:rPr>
          <w:rFonts w:ascii="Microsoft Sans Serif" w:eastAsia="Microsoft Sans Serif" w:hAnsi="Microsoft Sans Serif" w:cs="Microsoft Sans Serif"/>
          <w:i/>
        </w:rPr>
      </w:pPr>
    </w:p>
    <w:p w14:paraId="70838BB7" w14:textId="77777777" w:rsidR="00237885" w:rsidRPr="003D1308" w:rsidRDefault="00237885" w:rsidP="00237885">
      <w:pPr>
        <w:contextualSpacing/>
        <w:rPr>
          <w:rFonts w:ascii="Microsoft Sans Serif" w:eastAsia="Microsoft Sans Serif" w:hAnsi="Microsoft Sans Serif" w:cs="Microsoft Sans Serif"/>
          <w:i/>
        </w:rPr>
      </w:pPr>
    </w:p>
    <w:p w14:paraId="0193F102" w14:textId="77777777" w:rsidR="00237885" w:rsidRPr="00510246" w:rsidRDefault="00237885" w:rsidP="00237885">
      <w:pPr>
        <w:contextualSpacing/>
        <w:rPr>
          <w:rFonts w:ascii="Microsoft Sans Serif" w:eastAsia="Microsoft Sans Serif" w:hAnsi="Microsoft Sans Serif" w:cs="Microsoft Sans Serif"/>
        </w:rPr>
      </w:pPr>
      <w:r w:rsidRPr="00510246">
        <w:rPr>
          <w:rFonts w:ascii="Microsoft Sans Serif" w:eastAsia="Microsoft Sans Serif" w:hAnsi="Microsoft Sans Serif" w:cs="Microsoft Sans Serif"/>
        </w:rPr>
        <w:t>DANIEL CLEARFIELD ESQUIRE</w:t>
      </w:r>
    </w:p>
    <w:p w14:paraId="23918137"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CARL SHULTZ ESQUIRE</w:t>
      </w:r>
      <w:r w:rsidRPr="00510246">
        <w:rPr>
          <w:rFonts w:ascii="Microsoft Sans Serif" w:hAnsi="Microsoft Sans Serif" w:cs="Microsoft Sans Serif"/>
        </w:rPr>
        <w:t xml:space="preserve">  </w:t>
      </w:r>
    </w:p>
    <w:p w14:paraId="2016EA42"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 xml:space="preserve">ECKERT SEAMANS CHERIN &amp; MELLOTT LLC  </w:t>
      </w:r>
    </w:p>
    <w:p w14:paraId="2A25ABB3"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213 MARKET ST 8</w:t>
      </w:r>
      <w:r w:rsidRPr="00510246">
        <w:rPr>
          <w:rFonts w:ascii="Microsoft Sans Serif" w:eastAsia="Microsoft Sans Serif" w:hAnsi="Microsoft Sans Serif" w:cs="Microsoft Sans Serif"/>
          <w:vertAlign w:val="superscript"/>
        </w:rPr>
        <w:t>TH</w:t>
      </w:r>
      <w:r w:rsidRPr="00510246">
        <w:rPr>
          <w:rFonts w:ascii="Microsoft Sans Serif" w:eastAsia="Microsoft Sans Serif" w:hAnsi="Microsoft Sans Serif" w:cs="Microsoft Sans Serif"/>
        </w:rPr>
        <w:t xml:space="preserve"> FL </w:t>
      </w:r>
      <w:r w:rsidRPr="00510246">
        <w:rPr>
          <w:rFonts w:ascii="Microsoft Sans Serif" w:hAnsi="Microsoft Sans Serif" w:cs="Microsoft Sans Serif"/>
        </w:rPr>
        <w:t xml:space="preserve"> </w:t>
      </w:r>
    </w:p>
    <w:p w14:paraId="0238B953" w14:textId="77777777" w:rsidR="00237885" w:rsidRPr="00510246" w:rsidRDefault="00237885" w:rsidP="00237885">
      <w:pPr>
        <w:contextualSpacing/>
        <w:rPr>
          <w:rFonts w:ascii="Microsoft Sans Serif" w:hAnsi="Microsoft Sans Serif" w:cs="Microsoft Sans Serif"/>
        </w:rPr>
      </w:pPr>
      <w:r w:rsidRPr="00510246">
        <w:rPr>
          <w:rFonts w:ascii="Microsoft Sans Serif" w:eastAsia="Microsoft Sans Serif" w:hAnsi="Microsoft Sans Serif" w:cs="Microsoft Sans Serif"/>
        </w:rPr>
        <w:t>HARRISBURG PA  17101</w:t>
      </w:r>
      <w:r w:rsidRPr="00510246">
        <w:rPr>
          <w:rFonts w:ascii="Microsoft Sans Serif" w:hAnsi="Microsoft Sans Serif" w:cs="Microsoft Sans Serif"/>
        </w:rPr>
        <w:t xml:space="preserve"> </w:t>
      </w:r>
    </w:p>
    <w:p w14:paraId="552A6554" w14:textId="77777777" w:rsidR="00237885" w:rsidRPr="00510246"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717.237.7173</w:t>
      </w:r>
      <w:r w:rsidRPr="00510246">
        <w:rPr>
          <w:rFonts w:ascii="Microsoft Sans Serif" w:hAnsi="Microsoft Sans Serif" w:cs="Microsoft Sans Serif"/>
          <w:b/>
        </w:rPr>
        <w:t xml:space="preserve"> </w:t>
      </w:r>
    </w:p>
    <w:p w14:paraId="567E243E" w14:textId="77777777" w:rsidR="00237885" w:rsidRPr="00510246" w:rsidRDefault="00237885" w:rsidP="00237885">
      <w:pPr>
        <w:contextualSpacing/>
        <w:rPr>
          <w:rFonts w:ascii="Microsoft Sans Serif" w:hAnsi="Microsoft Sans Serif" w:cs="Microsoft Sans Serif"/>
          <w:b/>
        </w:rPr>
      </w:pPr>
      <w:r w:rsidRPr="00510246">
        <w:rPr>
          <w:rFonts w:ascii="Microsoft Sans Serif" w:eastAsia="Microsoft Sans Serif" w:hAnsi="Microsoft Sans Serif" w:cs="Microsoft Sans Serif"/>
          <w:b/>
        </w:rPr>
        <w:t>717.255.3742</w:t>
      </w:r>
      <w:r w:rsidRPr="00510246">
        <w:rPr>
          <w:rFonts w:ascii="Microsoft Sans Serif" w:hAnsi="Microsoft Sans Serif" w:cs="Microsoft Sans Serif"/>
          <w:b/>
        </w:rPr>
        <w:t xml:space="preserve"> </w:t>
      </w:r>
    </w:p>
    <w:p w14:paraId="404133B8" w14:textId="77777777" w:rsidR="00237885" w:rsidRPr="00510246" w:rsidRDefault="00237885" w:rsidP="00237885">
      <w:pPr>
        <w:contextualSpacing/>
        <w:rPr>
          <w:rFonts w:ascii="Microsoft Sans Serif" w:eastAsia="Microsoft Sans Serif" w:hAnsi="Microsoft Sans Serif" w:cs="Microsoft Sans Serif"/>
          <w:b/>
          <w:i/>
          <w:u w:val="single"/>
        </w:rPr>
      </w:pPr>
      <w:r w:rsidRPr="00510246">
        <w:rPr>
          <w:rFonts w:ascii="Microsoft Sans Serif" w:eastAsia="Microsoft Sans Serif" w:hAnsi="Microsoft Sans Serif" w:cs="Microsoft Sans Serif"/>
          <w:b/>
          <w:i/>
          <w:u w:val="single"/>
        </w:rPr>
        <w:t xml:space="preserve">Accepts E-Service </w:t>
      </w:r>
    </w:p>
    <w:p w14:paraId="2069E17A" w14:textId="77777777" w:rsidR="00237885" w:rsidRPr="00510246" w:rsidRDefault="00237885" w:rsidP="00237885">
      <w:pPr>
        <w:contextualSpacing/>
        <w:rPr>
          <w:rFonts w:ascii="Microsoft Sans Serif" w:eastAsia="Microsoft Sans Serif" w:hAnsi="Microsoft Sans Serif" w:cs="Microsoft Sans Serif"/>
          <w:i/>
        </w:rPr>
      </w:pPr>
      <w:r w:rsidRPr="00510246">
        <w:rPr>
          <w:rFonts w:ascii="Microsoft Sans Serif" w:eastAsia="Microsoft Sans Serif" w:hAnsi="Microsoft Sans Serif" w:cs="Microsoft Sans Serif"/>
          <w:i/>
        </w:rPr>
        <w:t xml:space="preserve">Representing Intervenor Direct Energy Business LLC et al </w:t>
      </w:r>
    </w:p>
    <w:p w14:paraId="18FBD1AD" w14:textId="77777777" w:rsidR="00237885" w:rsidRPr="00510246" w:rsidRDefault="00237885" w:rsidP="00237885">
      <w:pPr>
        <w:contextualSpacing/>
        <w:rPr>
          <w:rFonts w:ascii="Microsoft Sans Serif" w:eastAsia="Microsoft Sans Serif" w:hAnsi="Microsoft Sans Serif" w:cs="Microsoft Sans Serif"/>
        </w:rPr>
      </w:pPr>
    </w:p>
    <w:p w14:paraId="0FA790D9" w14:textId="77777777" w:rsidR="00237885" w:rsidRPr="00510246" w:rsidRDefault="00237885" w:rsidP="00237885">
      <w:pPr>
        <w:contextualSpacing/>
        <w:rPr>
          <w:rFonts w:ascii="Microsoft Sans Serif" w:eastAsia="Microsoft Sans Serif" w:hAnsi="Microsoft Sans Serif" w:cs="Microsoft Sans Serif"/>
        </w:rPr>
      </w:pPr>
    </w:p>
    <w:p w14:paraId="2A6C94BF" w14:textId="77777777" w:rsidR="00237885" w:rsidRPr="00510246" w:rsidRDefault="00237885" w:rsidP="00237885">
      <w:pPr>
        <w:contextualSpacing/>
        <w:rPr>
          <w:rFonts w:ascii="Microsoft Sans Serif" w:hAnsi="Microsoft Sans Serif" w:cs="Microsoft Sans Serif"/>
        </w:rPr>
      </w:pPr>
    </w:p>
    <w:p w14:paraId="22933AE8" w14:textId="77777777" w:rsidR="00237885" w:rsidRPr="00510246" w:rsidRDefault="00237885" w:rsidP="00237885">
      <w:pPr>
        <w:contextualSpacing/>
        <w:rPr>
          <w:rFonts w:ascii="Microsoft Sans Serif" w:eastAsia="Microsoft Sans Serif" w:hAnsi="Microsoft Sans Serif" w:cs="Microsoft Sans Serif"/>
        </w:rPr>
      </w:pPr>
    </w:p>
    <w:p w14:paraId="05478FC1" w14:textId="77777777" w:rsidR="00237885" w:rsidRPr="00510246" w:rsidRDefault="00237885" w:rsidP="00237885">
      <w:pPr>
        <w:contextualSpacing/>
        <w:rPr>
          <w:rFonts w:ascii="Microsoft Sans Serif" w:eastAsia="Microsoft Sans Serif" w:hAnsi="Microsoft Sans Serif" w:cs="Microsoft Sans Serif"/>
          <w:i/>
        </w:rPr>
      </w:pPr>
    </w:p>
    <w:p w14:paraId="25629ECE" w14:textId="77777777" w:rsidR="00237885" w:rsidRPr="00510246" w:rsidRDefault="00237885" w:rsidP="00237885">
      <w:pPr>
        <w:contextualSpacing/>
        <w:jc w:val="both"/>
        <w:rPr>
          <w:rFonts w:ascii="Microsoft Sans Serif" w:hAnsi="Microsoft Sans Serif" w:cs="Microsoft Sans Serif"/>
        </w:rPr>
      </w:pPr>
    </w:p>
    <w:p w14:paraId="53730772" w14:textId="77777777" w:rsidR="00237885" w:rsidRPr="00510246" w:rsidRDefault="00237885" w:rsidP="00237885">
      <w:pPr>
        <w:contextualSpacing/>
        <w:rPr>
          <w:rFonts w:ascii="Microsoft Sans Serif" w:hAnsi="Microsoft Sans Serif" w:cs="Microsoft Sans Serif"/>
        </w:rPr>
      </w:pPr>
    </w:p>
    <w:p w14:paraId="1BD635C3" w14:textId="4579D696" w:rsidR="00EA6874" w:rsidRPr="00192830" w:rsidRDefault="00EA6874">
      <w:pPr>
        <w:rPr>
          <w:rFonts w:ascii="Times New Roman" w:hAnsi="Times New Roman" w:cs="Times New Roman"/>
        </w:rPr>
      </w:pPr>
    </w:p>
    <w:sectPr w:rsidR="00EA6874" w:rsidRPr="00192830" w:rsidSect="00D42E52">
      <w:footerReference w:type="default" r:id="rI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964C2" w14:textId="77777777" w:rsidR="000D223B" w:rsidRDefault="000D223B">
      <w:r>
        <w:separator/>
      </w:r>
    </w:p>
  </w:endnote>
  <w:endnote w:type="continuationSeparator" w:id="0">
    <w:p w14:paraId="5EF5DD0B" w14:textId="77777777" w:rsidR="000D223B" w:rsidRDefault="000D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950074"/>
      <w:docPartObj>
        <w:docPartGallery w:val="Page Numbers (Bottom of Page)"/>
        <w:docPartUnique/>
      </w:docPartObj>
    </w:sdtPr>
    <w:sdtEndPr>
      <w:rPr>
        <w:rFonts w:ascii="Times New Roman" w:hAnsi="Times New Roman" w:cs="Times New Roman"/>
        <w:noProof/>
        <w:sz w:val="20"/>
        <w:szCs w:val="20"/>
      </w:rPr>
    </w:sdtEndPr>
    <w:sdtContent>
      <w:p w14:paraId="214B3981" w14:textId="6B4821D1" w:rsidR="00232D60" w:rsidRPr="00237885" w:rsidRDefault="00232D60">
        <w:pPr>
          <w:pStyle w:val="Footer"/>
          <w:jc w:val="center"/>
          <w:rPr>
            <w:rFonts w:ascii="Times New Roman" w:hAnsi="Times New Roman" w:cs="Times New Roman"/>
            <w:sz w:val="20"/>
            <w:szCs w:val="20"/>
          </w:rPr>
        </w:pPr>
        <w:r w:rsidRPr="00237885">
          <w:rPr>
            <w:rFonts w:ascii="Times New Roman" w:hAnsi="Times New Roman" w:cs="Times New Roman"/>
            <w:sz w:val="20"/>
            <w:szCs w:val="20"/>
          </w:rPr>
          <w:fldChar w:fldCharType="begin"/>
        </w:r>
        <w:r w:rsidRPr="00237885">
          <w:rPr>
            <w:rFonts w:ascii="Times New Roman" w:hAnsi="Times New Roman" w:cs="Times New Roman"/>
            <w:sz w:val="20"/>
            <w:szCs w:val="20"/>
          </w:rPr>
          <w:instrText xml:space="preserve"> PAGE   \* MERGEFORMAT </w:instrText>
        </w:r>
        <w:r w:rsidRPr="00237885">
          <w:rPr>
            <w:rFonts w:ascii="Times New Roman" w:hAnsi="Times New Roman" w:cs="Times New Roman"/>
            <w:sz w:val="20"/>
            <w:szCs w:val="20"/>
          </w:rPr>
          <w:fldChar w:fldCharType="separate"/>
        </w:r>
        <w:r w:rsidRPr="00237885">
          <w:rPr>
            <w:rFonts w:ascii="Times New Roman" w:hAnsi="Times New Roman" w:cs="Times New Roman"/>
            <w:noProof/>
            <w:sz w:val="20"/>
            <w:szCs w:val="20"/>
          </w:rPr>
          <w:t>2</w:t>
        </w:r>
        <w:r w:rsidRPr="0023788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11B7" w14:textId="65D5B9F2" w:rsidR="00237885" w:rsidRPr="00237885" w:rsidRDefault="0023788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6FDF" w14:textId="77777777" w:rsidR="000D223B" w:rsidRDefault="000D223B">
      <w:r>
        <w:separator/>
      </w:r>
    </w:p>
  </w:footnote>
  <w:footnote w:type="continuationSeparator" w:id="0">
    <w:p w14:paraId="38DDD051" w14:textId="77777777" w:rsidR="000D223B" w:rsidRDefault="000D2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6779F0"/>
    <w:multiLevelType w:val="hybridMultilevel"/>
    <w:tmpl w:val="13D2A0D0"/>
    <w:lvl w:ilvl="0" w:tplc="1C62408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DFB3B8A"/>
    <w:multiLevelType w:val="hybridMultilevel"/>
    <w:tmpl w:val="E2C8A8B0"/>
    <w:lvl w:ilvl="0" w:tplc="83A4C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2557C"/>
    <w:rsid w:val="00027489"/>
    <w:rsid w:val="000A7E76"/>
    <w:rsid w:val="000B6B88"/>
    <w:rsid w:val="000C3C29"/>
    <w:rsid w:val="000D223B"/>
    <w:rsid w:val="000D6D2D"/>
    <w:rsid w:val="001161C5"/>
    <w:rsid w:val="00130237"/>
    <w:rsid w:val="00173273"/>
    <w:rsid w:val="001742D0"/>
    <w:rsid w:val="00181478"/>
    <w:rsid w:val="00184CB2"/>
    <w:rsid w:val="00192830"/>
    <w:rsid w:val="001A0C34"/>
    <w:rsid w:val="001A7BA3"/>
    <w:rsid w:val="001B712E"/>
    <w:rsid w:val="001D3D1E"/>
    <w:rsid w:val="001D5CA2"/>
    <w:rsid w:val="001E3616"/>
    <w:rsid w:val="001F16C4"/>
    <w:rsid w:val="001F46EA"/>
    <w:rsid w:val="00203F79"/>
    <w:rsid w:val="00221C57"/>
    <w:rsid w:val="00230A71"/>
    <w:rsid w:val="00232D60"/>
    <w:rsid w:val="00233568"/>
    <w:rsid w:val="00237885"/>
    <w:rsid w:val="00272CB6"/>
    <w:rsid w:val="002959A1"/>
    <w:rsid w:val="002A65D6"/>
    <w:rsid w:val="002D32F0"/>
    <w:rsid w:val="003110A2"/>
    <w:rsid w:val="003323A7"/>
    <w:rsid w:val="00333459"/>
    <w:rsid w:val="00343236"/>
    <w:rsid w:val="003437B2"/>
    <w:rsid w:val="00344755"/>
    <w:rsid w:val="003733D7"/>
    <w:rsid w:val="00394FDF"/>
    <w:rsid w:val="003A6585"/>
    <w:rsid w:val="003C0AF6"/>
    <w:rsid w:val="003D0E0C"/>
    <w:rsid w:val="003E301A"/>
    <w:rsid w:val="003F318A"/>
    <w:rsid w:val="003F63BD"/>
    <w:rsid w:val="00402E8E"/>
    <w:rsid w:val="00417B55"/>
    <w:rsid w:val="00424AD6"/>
    <w:rsid w:val="00456504"/>
    <w:rsid w:val="00472F32"/>
    <w:rsid w:val="00477A57"/>
    <w:rsid w:val="004B1E3E"/>
    <w:rsid w:val="004C136A"/>
    <w:rsid w:val="004D42E5"/>
    <w:rsid w:val="004E4498"/>
    <w:rsid w:val="004F5872"/>
    <w:rsid w:val="00522FAC"/>
    <w:rsid w:val="00540816"/>
    <w:rsid w:val="005620DC"/>
    <w:rsid w:val="00570660"/>
    <w:rsid w:val="005A2250"/>
    <w:rsid w:val="005A4A29"/>
    <w:rsid w:val="00611540"/>
    <w:rsid w:val="00615CA1"/>
    <w:rsid w:val="00617E83"/>
    <w:rsid w:val="00634E3C"/>
    <w:rsid w:val="006429D9"/>
    <w:rsid w:val="006673C6"/>
    <w:rsid w:val="006A11F7"/>
    <w:rsid w:val="006A165E"/>
    <w:rsid w:val="006A6282"/>
    <w:rsid w:val="006C24A0"/>
    <w:rsid w:val="006C4CEF"/>
    <w:rsid w:val="006D7981"/>
    <w:rsid w:val="006F15CA"/>
    <w:rsid w:val="00704367"/>
    <w:rsid w:val="007513D8"/>
    <w:rsid w:val="00755FF9"/>
    <w:rsid w:val="0076743F"/>
    <w:rsid w:val="007727BE"/>
    <w:rsid w:val="007A0164"/>
    <w:rsid w:val="007A0D03"/>
    <w:rsid w:val="007A3E6B"/>
    <w:rsid w:val="007A72A0"/>
    <w:rsid w:val="007B0134"/>
    <w:rsid w:val="007B1A68"/>
    <w:rsid w:val="007B5DE3"/>
    <w:rsid w:val="007C0AD2"/>
    <w:rsid w:val="007C59B0"/>
    <w:rsid w:val="007E02AE"/>
    <w:rsid w:val="007E5CDF"/>
    <w:rsid w:val="007F25D3"/>
    <w:rsid w:val="008113CD"/>
    <w:rsid w:val="00813B64"/>
    <w:rsid w:val="00822EDD"/>
    <w:rsid w:val="0082381B"/>
    <w:rsid w:val="008430C4"/>
    <w:rsid w:val="00850E6B"/>
    <w:rsid w:val="00861538"/>
    <w:rsid w:val="0087729D"/>
    <w:rsid w:val="00881E89"/>
    <w:rsid w:val="008A11D3"/>
    <w:rsid w:val="008A4BF2"/>
    <w:rsid w:val="008C31EA"/>
    <w:rsid w:val="008D1BEF"/>
    <w:rsid w:val="008E5778"/>
    <w:rsid w:val="00912AEA"/>
    <w:rsid w:val="009270A0"/>
    <w:rsid w:val="00944627"/>
    <w:rsid w:val="009728AA"/>
    <w:rsid w:val="009847F7"/>
    <w:rsid w:val="0099119F"/>
    <w:rsid w:val="00997313"/>
    <w:rsid w:val="009A6884"/>
    <w:rsid w:val="009B22E8"/>
    <w:rsid w:val="009B7CA1"/>
    <w:rsid w:val="009C6580"/>
    <w:rsid w:val="009D0DD3"/>
    <w:rsid w:val="00A17308"/>
    <w:rsid w:val="00A73184"/>
    <w:rsid w:val="00A91070"/>
    <w:rsid w:val="00AB2468"/>
    <w:rsid w:val="00AE01E9"/>
    <w:rsid w:val="00AF110D"/>
    <w:rsid w:val="00AF2858"/>
    <w:rsid w:val="00AF5A22"/>
    <w:rsid w:val="00B563C4"/>
    <w:rsid w:val="00B652AC"/>
    <w:rsid w:val="00B75072"/>
    <w:rsid w:val="00B762CA"/>
    <w:rsid w:val="00B916BE"/>
    <w:rsid w:val="00B91D71"/>
    <w:rsid w:val="00BA3491"/>
    <w:rsid w:val="00BA6DDE"/>
    <w:rsid w:val="00BD49A0"/>
    <w:rsid w:val="00BD774B"/>
    <w:rsid w:val="00C0478F"/>
    <w:rsid w:val="00C21128"/>
    <w:rsid w:val="00C22D2E"/>
    <w:rsid w:val="00C22DEE"/>
    <w:rsid w:val="00C4229D"/>
    <w:rsid w:val="00C64D61"/>
    <w:rsid w:val="00C7540D"/>
    <w:rsid w:val="00C773AD"/>
    <w:rsid w:val="00C8099D"/>
    <w:rsid w:val="00CD5808"/>
    <w:rsid w:val="00CE2745"/>
    <w:rsid w:val="00CF7F8C"/>
    <w:rsid w:val="00D1252D"/>
    <w:rsid w:val="00D23372"/>
    <w:rsid w:val="00D24ABC"/>
    <w:rsid w:val="00D37F17"/>
    <w:rsid w:val="00D522D2"/>
    <w:rsid w:val="00D542BA"/>
    <w:rsid w:val="00D7765E"/>
    <w:rsid w:val="00D86DAB"/>
    <w:rsid w:val="00D93E06"/>
    <w:rsid w:val="00D944EF"/>
    <w:rsid w:val="00DA2017"/>
    <w:rsid w:val="00DB0759"/>
    <w:rsid w:val="00DB0FC5"/>
    <w:rsid w:val="00DB1985"/>
    <w:rsid w:val="00DB327B"/>
    <w:rsid w:val="00DC2289"/>
    <w:rsid w:val="00DF1A7E"/>
    <w:rsid w:val="00E00772"/>
    <w:rsid w:val="00E1292E"/>
    <w:rsid w:val="00E16B09"/>
    <w:rsid w:val="00E45EB2"/>
    <w:rsid w:val="00E60028"/>
    <w:rsid w:val="00E6002F"/>
    <w:rsid w:val="00E92A9D"/>
    <w:rsid w:val="00EA2BE8"/>
    <w:rsid w:val="00EA6874"/>
    <w:rsid w:val="00EE6124"/>
    <w:rsid w:val="00EE6205"/>
    <w:rsid w:val="00F032C8"/>
    <w:rsid w:val="00F058EB"/>
    <w:rsid w:val="00F24135"/>
    <w:rsid w:val="00F4412C"/>
    <w:rsid w:val="00F47CEB"/>
    <w:rsid w:val="00F55E49"/>
    <w:rsid w:val="00F71872"/>
    <w:rsid w:val="00F71A85"/>
    <w:rsid w:val="00F754D7"/>
    <w:rsid w:val="00F93600"/>
    <w:rsid w:val="00FA054E"/>
    <w:rsid w:val="00FB269B"/>
    <w:rsid w:val="00FB763D"/>
    <w:rsid w:val="00FF2768"/>
    <w:rsid w:val="00FF2A80"/>
    <w:rsid w:val="00FF40BE"/>
    <w:rsid w:val="00FF7689"/>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AA4"/>
  <w15:docId w15:val="{62F3BEDF-7204-401C-B51B-62B13BDB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paragraph" w:styleId="Header">
    <w:name w:val="header"/>
    <w:basedOn w:val="Normal"/>
    <w:link w:val="HeaderChar"/>
    <w:uiPriority w:val="99"/>
    <w:unhideWhenUsed/>
    <w:rsid w:val="007A72A0"/>
    <w:pPr>
      <w:tabs>
        <w:tab w:val="center" w:pos="4680"/>
        <w:tab w:val="right" w:pos="9360"/>
      </w:tabs>
    </w:pPr>
  </w:style>
  <w:style w:type="character" w:customStyle="1" w:styleId="HeaderChar">
    <w:name w:val="Header Char"/>
    <w:basedOn w:val="DefaultParagraphFont"/>
    <w:link w:val="Header"/>
    <w:uiPriority w:val="99"/>
    <w:rsid w:val="007A72A0"/>
    <w:rPr>
      <w:rFonts w:ascii="CG Times" w:eastAsia="Times New Roman" w:hAnsi="CG Times" w:cs="CG Times"/>
      <w:sz w:val="24"/>
      <w:szCs w:val="24"/>
    </w:rPr>
  </w:style>
  <w:style w:type="table" w:styleId="TableGrid">
    <w:name w:val="Table Grid"/>
    <w:basedOn w:val="TableNormal"/>
    <w:uiPriority w:val="59"/>
    <w:rsid w:val="001B71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DCA8-AC09-4848-A3B2-FB1E2C2F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2019-04-18T14:58:00Z</cp:lastPrinted>
  <dcterms:created xsi:type="dcterms:W3CDTF">2019-04-19T16:46:00Z</dcterms:created>
  <dcterms:modified xsi:type="dcterms:W3CDTF">2019-04-19T16:46:00Z</dcterms:modified>
</cp:coreProperties>
</file>