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434542" w:rsidRPr="004A49E4" w14:paraId="68E58D6D" w14:textId="77777777" w:rsidTr="00D410F3">
        <w:trPr>
          <w:trHeight w:val="1811"/>
        </w:trPr>
        <w:tc>
          <w:tcPr>
            <w:tcW w:w="1363" w:type="dxa"/>
          </w:tcPr>
          <w:p w14:paraId="15B19E4E" w14:textId="77777777" w:rsidR="00434542" w:rsidRPr="004A49E4" w:rsidRDefault="00434542" w:rsidP="001F775E">
            <w:pPr>
              <w:rPr>
                <w:rFonts w:ascii="Arial" w:hAnsi="Arial" w:cs="Arial"/>
                <w:sz w:val="24"/>
                <w:szCs w:val="24"/>
              </w:rPr>
            </w:pPr>
            <w:bookmarkStart w:id="0" w:name="LetterDate4"/>
            <w:bookmarkStart w:id="1" w:name="_GoBack"/>
            <w:bookmarkEnd w:id="0"/>
            <w:bookmarkEnd w:id="1"/>
            <w:r>
              <w:rPr>
                <w:rFonts w:ascii="Arial" w:hAnsi="Arial" w:cs="Arial"/>
                <w:noProof/>
                <w:spacing w:val="-2"/>
                <w:sz w:val="24"/>
                <w:szCs w:val="24"/>
              </w:rPr>
              <w:drawing>
                <wp:inline distT="0" distB="0" distL="0" distR="0" wp14:anchorId="496F745A" wp14:editId="53CF6DCC">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14:paraId="5A12CD68" w14:textId="77777777" w:rsidR="00434542" w:rsidRPr="004A49E4" w:rsidRDefault="00434542" w:rsidP="001F775E">
            <w:pPr>
              <w:suppressAutoHyphens/>
              <w:spacing w:line="204" w:lineRule="auto"/>
              <w:jc w:val="center"/>
              <w:rPr>
                <w:rFonts w:ascii="Arial" w:hAnsi="Arial" w:cs="Arial"/>
                <w:color w:val="000080"/>
                <w:spacing w:val="-3"/>
                <w:sz w:val="24"/>
                <w:szCs w:val="24"/>
              </w:rPr>
            </w:pPr>
          </w:p>
          <w:p w14:paraId="1E5EFC07" w14:textId="77777777" w:rsidR="00434542" w:rsidRPr="004A49E4" w:rsidRDefault="00434542" w:rsidP="001F775E">
            <w:pPr>
              <w:suppressAutoHyphens/>
              <w:spacing w:line="204" w:lineRule="auto"/>
              <w:jc w:val="center"/>
              <w:rPr>
                <w:rFonts w:ascii="Arial" w:hAnsi="Arial" w:cs="Arial"/>
                <w:color w:val="000080"/>
                <w:spacing w:val="-3"/>
                <w:sz w:val="24"/>
                <w:szCs w:val="24"/>
              </w:rPr>
            </w:pPr>
            <w:r w:rsidRPr="004A49E4">
              <w:rPr>
                <w:rFonts w:ascii="Arial" w:hAnsi="Arial" w:cs="Arial"/>
                <w:color w:val="000080"/>
                <w:spacing w:val="-3"/>
                <w:sz w:val="24"/>
                <w:szCs w:val="24"/>
              </w:rPr>
              <w:t>COMMONWEALTH OF PENNSYLVANIA</w:t>
            </w:r>
          </w:p>
          <w:p w14:paraId="3CF76BF0" w14:textId="77777777" w:rsidR="00434542" w:rsidRPr="004A49E4" w:rsidRDefault="00434542" w:rsidP="001F775E">
            <w:pPr>
              <w:suppressAutoHyphens/>
              <w:spacing w:line="204" w:lineRule="auto"/>
              <w:jc w:val="center"/>
              <w:rPr>
                <w:rFonts w:ascii="Arial" w:hAnsi="Arial" w:cs="Arial"/>
                <w:color w:val="000080"/>
                <w:spacing w:val="-3"/>
                <w:sz w:val="24"/>
                <w:szCs w:val="24"/>
              </w:rPr>
            </w:pPr>
            <w:r w:rsidRPr="004A49E4">
              <w:rPr>
                <w:rFonts w:ascii="Arial" w:hAnsi="Arial" w:cs="Arial"/>
                <w:color w:val="000080"/>
                <w:spacing w:val="-3"/>
                <w:sz w:val="24"/>
                <w:szCs w:val="24"/>
              </w:rPr>
              <w:t>PENNSYLVANIA PUBLIC UTILITY COMMISSION</w:t>
            </w:r>
          </w:p>
          <w:p w14:paraId="7AF4B664" w14:textId="77777777" w:rsidR="00434542" w:rsidRPr="004A49E4" w:rsidRDefault="00434542" w:rsidP="001F775E">
            <w:pPr>
              <w:jc w:val="center"/>
              <w:rPr>
                <w:rFonts w:ascii="Arial" w:hAnsi="Arial" w:cs="Arial"/>
                <w:sz w:val="24"/>
                <w:szCs w:val="24"/>
              </w:rPr>
            </w:pPr>
            <w:r>
              <w:rPr>
                <w:rFonts w:ascii="Arial" w:hAnsi="Arial" w:cs="Arial"/>
                <w:color w:val="000080"/>
                <w:spacing w:val="-3"/>
                <w:sz w:val="24"/>
                <w:szCs w:val="24"/>
              </w:rPr>
              <w:t>400 North Street, Harrisburg, Pennsylvania 17120</w:t>
            </w:r>
          </w:p>
        </w:tc>
        <w:tc>
          <w:tcPr>
            <w:tcW w:w="1452" w:type="dxa"/>
          </w:tcPr>
          <w:p w14:paraId="1906233A" w14:textId="77777777" w:rsidR="00434542" w:rsidRPr="004A49E4" w:rsidRDefault="00434542" w:rsidP="001F775E">
            <w:pPr>
              <w:rPr>
                <w:rFonts w:ascii="Arial" w:hAnsi="Arial" w:cs="Arial"/>
                <w:sz w:val="24"/>
                <w:szCs w:val="24"/>
              </w:rPr>
            </w:pPr>
          </w:p>
          <w:p w14:paraId="1B821627" w14:textId="77777777" w:rsidR="00434542" w:rsidRPr="004A49E4" w:rsidRDefault="00434542" w:rsidP="001F775E">
            <w:pPr>
              <w:rPr>
                <w:rFonts w:ascii="Arial" w:hAnsi="Arial" w:cs="Arial"/>
                <w:sz w:val="24"/>
                <w:szCs w:val="24"/>
              </w:rPr>
            </w:pPr>
          </w:p>
          <w:p w14:paraId="6898A4D7" w14:textId="77777777" w:rsidR="00434542" w:rsidRPr="004A49E4" w:rsidRDefault="00434542" w:rsidP="001F775E">
            <w:pPr>
              <w:rPr>
                <w:rFonts w:ascii="Arial" w:hAnsi="Arial" w:cs="Arial"/>
                <w:sz w:val="24"/>
                <w:szCs w:val="24"/>
              </w:rPr>
            </w:pPr>
          </w:p>
          <w:p w14:paraId="42F8C1AB" w14:textId="77777777" w:rsidR="00434542" w:rsidRPr="004A49E4" w:rsidRDefault="00434542" w:rsidP="001F775E">
            <w:pPr>
              <w:rPr>
                <w:rFonts w:ascii="Arial" w:hAnsi="Arial" w:cs="Arial"/>
                <w:sz w:val="24"/>
                <w:szCs w:val="24"/>
              </w:rPr>
            </w:pPr>
          </w:p>
          <w:p w14:paraId="5C2A96BC" w14:textId="77777777" w:rsidR="00434542" w:rsidRPr="004A49E4" w:rsidRDefault="00434542" w:rsidP="001F775E">
            <w:pPr>
              <w:jc w:val="right"/>
              <w:rPr>
                <w:rFonts w:ascii="Arial" w:hAnsi="Arial" w:cs="Arial"/>
                <w:sz w:val="12"/>
                <w:szCs w:val="12"/>
              </w:rPr>
            </w:pPr>
            <w:r w:rsidRPr="004A49E4">
              <w:rPr>
                <w:rFonts w:ascii="Arial" w:hAnsi="Arial" w:cs="Arial"/>
                <w:b/>
                <w:spacing w:val="-1"/>
                <w:sz w:val="12"/>
                <w:szCs w:val="12"/>
              </w:rPr>
              <w:t>IN REPLY PLEASE REFER TO OUR FILE</w:t>
            </w:r>
          </w:p>
        </w:tc>
      </w:tr>
    </w:tbl>
    <w:p w14:paraId="66C85BA4" w14:textId="512F30BE" w:rsidR="007C17FA" w:rsidRPr="000E6AFA" w:rsidRDefault="00434542" w:rsidP="000C785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May 3, 2019</w:t>
      </w:r>
    </w:p>
    <w:p w14:paraId="2F709824" w14:textId="77777777" w:rsidR="007C17FA" w:rsidRPr="000E6AFA" w:rsidRDefault="007C17FA" w:rsidP="007C17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D8976B2" w14:textId="77777777" w:rsidR="007C17FA" w:rsidRPr="000E6AFA" w:rsidRDefault="007C17FA" w:rsidP="007C17FA">
      <w:pPr>
        <w:spacing w:after="0" w:line="240" w:lineRule="auto"/>
        <w:ind w:firstLine="6480"/>
        <w:rPr>
          <w:rFonts w:ascii="Times New Roman" w:eastAsia="Times New Roman" w:hAnsi="Times New Roman" w:cs="Times New Roman"/>
          <w:sz w:val="24"/>
          <w:szCs w:val="24"/>
        </w:rPr>
      </w:pPr>
    </w:p>
    <w:p w14:paraId="6D9B476E" w14:textId="1416767C" w:rsidR="007C17FA" w:rsidRPr="000E712B" w:rsidRDefault="007C17FA" w:rsidP="004763BB">
      <w:pPr>
        <w:spacing w:after="0" w:line="240" w:lineRule="auto"/>
        <w:jc w:val="right"/>
        <w:rPr>
          <w:rFonts w:ascii="Times New Roman" w:eastAsia="Times New Roman" w:hAnsi="Times New Roman" w:cs="Times New Roman"/>
          <w:sz w:val="24"/>
          <w:szCs w:val="24"/>
        </w:rPr>
      </w:pPr>
      <w:r w:rsidRPr="000E712B">
        <w:rPr>
          <w:rFonts w:ascii="Times New Roman" w:eastAsia="Times New Roman" w:hAnsi="Times New Roman" w:cs="Times New Roman"/>
          <w:b/>
          <w:sz w:val="24"/>
          <w:szCs w:val="24"/>
        </w:rPr>
        <w:t>Docket No:</w:t>
      </w:r>
      <w:r w:rsidRPr="000E712B">
        <w:rPr>
          <w:rFonts w:ascii="Times New Roman" w:eastAsia="Times New Roman" w:hAnsi="Times New Roman" w:cs="Times New Roman"/>
          <w:sz w:val="24"/>
          <w:szCs w:val="24"/>
        </w:rPr>
        <w:t xml:space="preserve"> </w:t>
      </w:r>
      <w:bookmarkStart w:id="2" w:name="CaseNbr3"/>
      <w:bookmarkEnd w:id="2"/>
      <w:r w:rsidR="00D44C06" w:rsidRPr="000E712B">
        <w:rPr>
          <w:rFonts w:ascii="Times New Roman" w:eastAsia="Times New Roman" w:hAnsi="Times New Roman" w:cs="Times New Roman"/>
          <w:sz w:val="24"/>
          <w:szCs w:val="24"/>
        </w:rPr>
        <w:t>M-2017-2587711</w:t>
      </w:r>
    </w:p>
    <w:p w14:paraId="79102CB6" w14:textId="77777777" w:rsidR="007C17FA" w:rsidRPr="000E712B" w:rsidRDefault="007C17FA" w:rsidP="007C17FA">
      <w:pPr>
        <w:spacing w:after="0" w:line="240" w:lineRule="auto"/>
        <w:rPr>
          <w:rFonts w:ascii="Times New Roman" w:eastAsia="Times New Roman" w:hAnsi="Times New Roman" w:cs="Times New Roman"/>
          <w:sz w:val="24"/>
          <w:szCs w:val="24"/>
        </w:rPr>
      </w:pPr>
    </w:p>
    <w:p w14:paraId="7C9035BA" w14:textId="77DA8A07" w:rsidR="007C17FA" w:rsidRPr="000E712B" w:rsidRDefault="007C17FA" w:rsidP="007C17FA">
      <w:pPr>
        <w:spacing w:after="0" w:line="240" w:lineRule="auto"/>
        <w:rPr>
          <w:rFonts w:ascii="Times New Roman" w:eastAsia="Times New Roman" w:hAnsi="Times New Roman" w:cs="Times New Roman"/>
          <w:sz w:val="24"/>
          <w:szCs w:val="24"/>
        </w:rPr>
      </w:pPr>
      <w:bookmarkStart w:id="3" w:name="CustName3"/>
      <w:bookmarkEnd w:id="3"/>
      <w:r w:rsidRPr="000E712B">
        <w:rPr>
          <w:rFonts w:ascii="Times New Roman" w:eastAsia="Times New Roman" w:hAnsi="Times New Roman" w:cs="Times New Roman"/>
          <w:sz w:val="24"/>
          <w:szCs w:val="24"/>
        </w:rPr>
        <w:t xml:space="preserve">To:  All Parties to </w:t>
      </w:r>
      <w:r w:rsidR="00D44C06" w:rsidRPr="000E712B">
        <w:rPr>
          <w:rFonts w:ascii="Times New Roman" w:eastAsia="Times New Roman" w:hAnsi="Times New Roman" w:cs="Times New Roman"/>
          <w:sz w:val="24"/>
          <w:szCs w:val="24"/>
        </w:rPr>
        <w:t>M-2017-2587711</w:t>
      </w:r>
    </w:p>
    <w:p w14:paraId="436A2B43" w14:textId="77777777" w:rsidR="007C17FA" w:rsidRPr="000E712B" w:rsidRDefault="007C17FA" w:rsidP="007C17FA">
      <w:pPr>
        <w:spacing w:after="0" w:line="240" w:lineRule="auto"/>
        <w:rPr>
          <w:rFonts w:ascii="Times New Roman" w:eastAsia="Times New Roman" w:hAnsi="Times New Roman" w:cs="Times New Roman"/>
          <w:sz w:val="24"/>
          <w:szCs w:val="24"/>
        </w:rPr>
      </w:pPr>
    </w:p>
    <w:p w14:paraId="5B0A8B92" w14:textId="437B6673" w:rsidR="007C17FA" w:rsidRPr="000E712B" w:rsidRDefault="00D23313" w:rsidP="007C17FA">
      <w:pPr>
        <w:spacing w:after="0" w:line="240" w:lineRule="auto"/>
        <w:rPr>
          <w:rFonts w:ascii="Times New Roman" w:eastAsia="Calibri" w:hAnsi="Times New Roman" w:cs="Times New Roman"/>
          <w:sz w:val="24"/>
          <w:szCs w:val="24"/>
        </w:rPr>
      </w:pPr>
      <w:r w:rsidRPr="000E712B">
        <w:rPr>
          <w:rFonts w:ascii="Times New Roman" w:eastAsia="Times New Roman" w:hAnsi="Times New Roman" w:cs="Times New Roman"/>
          <w:sz w:val="24"/>
          <w:szCs w:val="24"/>
        </w:rPr>
        <w:t xml:space="preserve">Re:  </w:t>
      </w:r>
      <w:r w:rsidR="00187FED">
        <w:rPr>
          <w:rFonts w:ascii="Times New Roman" w:eastAsia="Times New Roman" w:hAnsi="Times New Roman" w:cs="Times New Roman"/>
          <w:sz w:val="24"/>
          <w:szCs w:val="24"/>
        </w:rPr>
        <w:t xml:space="preserve">Requesting </w:t>
      </w:r>
      <w:r w:rsidR="00013894">
        <w:rPr>
          <w:rFonts w:ascii="Times New Roman" w:eastAsia="Times New Roman" w:hAnsi="Times New Roman" w:cs="Times New Roman"/>
          <w:sz w:val="24"/>
          <w:szCs w:val="24"/>
        </w:rPr>
        <w:t xml:space="preserve">Utility and </w:t>
      </w:r>
      <w:r w:rsidR="00187FED">
        <w:rPr>
          <w:rFonts w:ascii="Times New Roman" w:eastAsia="Times New Roman" w:hAnsi="Times New Roman" w:cs="Times New Roman"/>
          <w:sz w:val="24"/>
          <w:szCs w:val="24"/>
        </w:rPr>
        <w:t xml:space="preserve">Stakeholder Participation </w:t>
      </w:r>
      <w:r w:rsidR="00013894">
        <w:rPr>
          <w:rFonts w:ascii="Times New Roman" w:eastAsia="Times New Roman" w:hAnsi="Times New Roman" w:cs="Times New Roman"/>
          <w:sz w:val="24"/>
          <w:szCs w:val="24"/>
        </w:rPr>
        <w:t>in the</w:t>
      </w:r>
      <w:r w:rsidR="0075011B" w:rsidRPr="000E712B">
        <w:rPr>
          <w:rFonts w:ascii="Times New Roman" w:eastAsia="Times New Roman" w:hAnsi="Times New Roman" w:cs="Times New Roman"/>
          <w:sz w:val="24"/>
          <w:szCs w:val="24"/>
        </w:rPr>
        <w:t xml:space="preserve"> Universal Service</w:t>
      </w:r>
      <w:r w:rsidR="00D44C06" w:rsidRPr="000E712B">
        <w:rPr>
          <w:rFonts w:ascii="Times New Roman" w:eastAsia="Times New Roman" w:hAnsi="Times New Roman" w:cs="Times New Roman"/>
          <w:sz w:val="24"/>
          <w:szCs w:val="24"/>
        </w:rPr>
        <w:t xml:space="preserve"> Reporting</w:t>
      </w:r>
      <w:r w:rsidR="00BF2CAB" w:rsidRPr="000E712B">
        <w:rPr>
          <w:rFonts w:ascii="Times New Roman" w:eastAsia="Times New Roman" w:hAnsi="Times New Roman" w:cs="Times New Roman"/>
          <w:sz w:val="24"/>
          <w:szCs w:val="24"/>
        </w:rPr>
        <w:t xml:space="preserve"> (USR)</w:t>
      </w:r>
      <w:r w:rsidR="0075011B" w:rsidRPr="000E712B">
        <w:rPr>
          <w:rFonts w:ascii="Times New Roman" w:eastAsia="Times New Roman" w:hAnsi="Times New Roman" w:cs="Times New Roman"/>
          <w:sz w:val="24"/>
          <w:szCs w:val="24"/>
        </w:rPr>
        <w:t xml:space="preserve"> Work</w:t>
      </w:r>
      <w:r w:rsidR="00D44C06" w:rsidRPr="000E712B">
        <w:rPr>
          <w:rFonts w:ascii="Times New Roman" w:eastAsia="Times New Roman" w:hAnsi="Times New Roman" w:cs="Times New Roman"/>
          <w:sz w:val="24"/>
          <w:szCs w:val="24"/>
        </w:rPr>
        <w:t>ing G</w:t>
      </w:r>
      <w:r w:rsidR="0075011B" w:rsidRPr="000E712B">
        <w:rPr>
          <w:rFonts w:ascii="Times New Roman" w:eastAsia="Times New Roman" w:hAnsi="Times New Roman" w:cs="Times New Roman"/>
          <w:sz w:val="24"/>
          <w:szCs w:val="24"/>
        </w:rPr>
        <w:t>roup</w:t>
      </w:r>
      <w:r w:rsidR="00104DFD" w:rsidRPr="000E712B">
        <w:rPr>
          <w:rFonts w:ascii="Times New Roman" w:eastAsia="Times New Roman" w:hAnsi="Times New Roman" w:cs="Times New Roman"/>
          <w:sz w:val="24"/>
          <w:szCs w:val="24"/>
        </w:rPr>
        <w:t xml:space="preserve"> </w:t>
      </w:r>
    </w:p>
    <w:p w14:paraId="3E993EE6" w14:textId="77777777" w:rsidR="007C17FA" w:rsidRPr="000E712B" w:rsidRDefault="007C17FA" w:rsidP="00470CA4">
      <w:pPr>
        <w:spacing w:after="0" w:line="240" w:lineRule="auto"/>
        <w:jc w:val="center"/>
        <w:rPr>
          <w:rFonts w:ascii="Times New Roman" w:eastAsia="Calibri" w:hAnsi="Times New Roman" w:cs="Times New Roman"/>
          <w:sz w:val="24"/>
          <w:szCs w:val="24"/>
        </w:rPr>
      </w:pPr>
    </w:p>
    <w:p w14:paraId="180ED5C0" w14:textId="059DAA6B" w:rsidR="007D5C3A" w:rsidRPr="000E712B" w:rsidRDefault="007D5C3A" w:rsidP="007C17FA">
      <w:pPr>
        <w:spacing w:after="0" w:line="240" w:lineRule="auto"/>
        <w:rPr>
          <w:rFonts w:ascii="Times New Roman" w:eastAsia="Calibri" w:hAnsi="Times New Roman" w:cs="Times New Roman"/>
          <w:sz w:val="24"/>
          <w:szCs w:val="24"/>
        </w:rPr>
      </w:pPr>
    </w:p>
    <w:p w14:paraId="1CC6FB52" w14:textId="2BBB2F8A" w:rsidR="00FA2C10" w:rsidRPr="000E712B" w:rsidRDefault="00414EB2" w:rsidP="00CE5D3B">
      <w:pPr>
        <w:spacing w:after="0" w:line="240" w:lineRule="auto"/>
        <w:rPr>
          <w:rFonts w:ascii="Times New Roman" w:eastAsia="Times New Roman" w:hAnsi="Times New Roman" w:cs="Times New Roman"/>
          <w:color w:val="0D0D0D" w:themeColor="text1" w:themeTint="F2"/>
          <w:sz w:val="24"/>
          <w:szCs w:val="24"/>
        </w:rPr>
      </w:pPr>
      <w:r w:rsidRPr="000E712B">
        <w:rPr>
          <w:rFonts w:ascii="Times New Roman" w:eastAsia="Times New Roman" w:hAnsi="Times New Roman" w:cs="Times New Roman"/>
          <w:color w:val="0D0D0D" w:themeColor="text1" w:themeTint="F2"/>
          <w:sz w:val="24"/>
          <w:szCs w:val="24"/>
        </w:rPr>
        <w:t xml:space="preserve">On </w:t>
      </w:r>
      <w:r w:rsidR="00D44C06" w:rsidRPr="000E712B">
        <w:rPr>
          <w:rFonts w:ascii="Times New Roman" w:eastAsia="Times New Roman" w:hAnsi="Times New Roman" w:cs="Times New Roman"/>
          <w:color w:val="0D0D0D" w:themeColor="text1" w:themeTint="F2"/>
          <w:sz w:val="24"/>
          <w:szCs w:val="24"/>
        </w:rPr>
        <w:t>January 17</w:t>
      </w:r>
      <w:r w:rsidRPr="000E712B">
        <w:rPr>
          <w:rFonts w:ascii="Times New Roman" w:eastAsia="Times New Roman" w:hAnsi="Times New Roman" w:cs="Times New Roman"/>
          <w:color w:val="0D0D0D" w:themeColor="text1" w:themeTint="F2"/>
          <w:sz w:val="24"/>
          <w:szCs w:val="24"/>
        </w:rPr>
        <w:t>,</w:t>
      </w:r>
      <w:r w:rsidR="00D44C06" w:rsidRPr="000E712B">
        <w:rPr>
          <w:rFonts w:ascii="Times New Roman" w:eastAsia="Times New Roman" w:hAnsi="Times New Roman" w:cs="Times New Roman"/>
          <w:color w:val="0D0D0D" w:themeColor="text1" w:themeTint="F2"/>
          <w:sz w:val="24"/>
          <w:szCs w:val="24"/>
        </w:rPr>
        <w:t xml:space="preserve"> 2019,</w:t>
      </w:r>
      <w:r w:rsidRPr="000E712B">
        <w:rPr>
          <w:rFonts w:ascii="Times New Roman" w:eastAsia="Times New Roman" w:hAnsi="Times New Roman" w:cs="Times New Roman"/>
          <w:color w:val="0D0D0D" w:themeColor="text1" w:themeTint="F2"/>
          <w:sz w:val="24"/>
          <w:szCs w:val="24"/>
        </w:rPr>
        <w:t xml:space="preserve"> the Pennsylvania Public Utility Commission (Commission) entered a</w:t>
      </w:r>
      <w:r w:rsidR="00D23C4D" w:rsidRPr="000E712B">
        <w:rPr>
          <w:rFonts w:ascii="Times New Roman" w:eastAsia="Times New Roman" w:hAnsi="Times New Roman" w:cs="Times New Roman"/>
          <w:color w:val="0D0D0D" w:themeColor="text1" w:themeTint="F2"/>
          <w:sz w:val="24"/>
          <w:szCs w:val="24"/>
        </w:rPr>
        <w:t>n</w:t>
      </w:r>
      <w:r w:rsidRPr="000E712B">
        <w:rPr>
          <w:rFonts w:ascii="Times New Roman" w:eastAsia="Times New Roman" w:hAnsi="Times New Roman" w:cs="Times New Roman"/>
          <w:color w:val="0D0D0D" w:themeColor="text1" w:themeTint="F2"/>
          <w:sz w:val="24"/>
          <w:szCs w:val="24"/>
        </w:rPr>
        <w:t xml:space="preserve"> </w:t>
      </w:r>
      <w:r w:rsidR="00D23C4D" w:rsidRPr="000E712B">
        <w:rPr>
          <w:rFonts w:ascii="Times New Roman" w:eastAsia="Times New Roman" w:hAnsi="Times New Roman" w:cs="Times New Roman"/>
          <w:color w:val="0D0D0D" w:themeColor="text1" w:themeTint="F2"/>
          <w:sz w:val="24"/>
          <w:szCs w:val="24"/>
        </w:rPr>
        <w:t>Order</w:t>
      </w:r>
      <w:r w:rsidRPr="000E712B">
        <w:rPr>
          <w:rFonts w:ascii="Times New Roman" w:eastAsia="Times New Roman" w:hAnsi="Times New Roman" w:cs="Times New Roman"/>
          <w:color w:val="0D0D0D" w:themeColor="text1" w:themeTint="F2"/>
          <w:sz w:val="24"/>
          <w:szCs w:val="24"/>
        </w:rPr>
        <w:t xml:space="preserve">, </w:t>
      </w:r>
      <w:r w:rsidR="00D44C06" w:rsidRPr="000E712B">
        <w:rPr>
          <w:rFonts w:ascii="Times New Roman" w:eastAsia="Times New Roman" w:hAnsi="Times New Roman" w:cs="Times New Roman"/>
          <w:color w:val="0D0D0D" w:themeColor="text1" w:themeTint="F2"/>
          <w:sz w:val="24"/>
          <w:szCs w:val="24"/>
        </w:rPr>
        <w:t>releasing a staff report titled “</w:t>
      </w:r>
      <w:r w:rsidR="00D44C06" w:rsidRPr="000E712B">
        <w:rPr>
          <w:rFonts w:ascii="Times New Roman" w:eastAsia="Times New Roman" w:hAnsi="Times New Roman" w:cs="Times New Roman"/>
          <w:i/>
          <w:color w:val="0D0D0D" w:themeColor="text1" w:themeTint="F2"/>
          <w:sz w:val="24"/>
          <w:szCs w:val="24"/>
        </w:rPr>
        <w:t>Home Energy Affordability for Low-Income Customers in Pennsylvania</w:t>
      </w:r>
      <w:r w:rsidR="00D44C06" w:rsidRPr="000E712B">
        <w:rPr>
          <w:rFonts w:ascii="Times New Roman" w:eastAsia="Times New Roman" w:hAnsi="Times New Roman" w:cs="Times New Roman"/>
          <w:color w:val="0D0D0D" w:themeColor="text1" w:themeTint="F2"/>
          <w:sz w:val="24"/>
          <w:szCs w:val="24"/>
        </w:rPr>
        <w:t>” (Report)</w:t>
      </w:r>
      <w:r w:rsidR="00765D42" w:rsidRPr="000E712B">
        <w:rPr>
          <w:rFonts w:ascii="Times New Roman" w:eastAsia="Times New Roman" w:hAnsi="Times New Roman" w:cs="Times New Roman"/>
          <w:color w:val="0D0D0D" w:themeColor="text1" w:themeTint="F2"/>
          <w:sz w:val="24"/>
          <w:szCs w:val="24"/>
        </w:rPr>
        <w:t>.</w:t>
      </w:r>
      <w:r w:rsidR="000067DE" w:rsidRPr="000E712B">
        <w:rPr>
          <w:rFonts w:ascii="Times New Roman" w:eastAsia="Times New Roman" w:hAnsi="Times New Roman" w:cs="Times New Roman"/>
          <w:color w:val="0D0D0D" w:themeColor="text1" w:themeTint="F2"/>
          <w:sz w:val="24"/>
          <w:szCs w:val="24"/>
        </w:rPr>
        <w:t xml:space="preserve"> </w:t>
      </w:r>
      <w:r w:rsidR="00850893" w:rsidRPr="000E712B">
        <w:rPr>
          <w:rFonts w:ascii="Times New Roman" w:eastAsia="Times New Roman" w:hAnsi="Times New Roman" w:cs="Times New Roman"/>
          <w:color w:val="0D0D0D" w:themeColor="text1" w:themeTint="F2"/>
          <w:sz w:val="24"/>
          <w:szCs w:val="24"/>
        </w:rPr>
        <w:t xml:space="preserve"> </w:t>
      </w:r>
      <w:r w:rsidR="00162190" w:rsidRPr="000E712B">
        <w:rPr>
          <w:rFonts w:ascii="Times New Roman" w:eastAsia="Times New Roman" w:hAnsi="Times New Roman" w:cs="Times New Roman"/>
          <w:color w:val="0D0D0D" w:themeColor="text1" w:themeTint="F2"/>
          <w:sz w:val="24"/>
          <w:szCs w:val="24"/>
        </w:rPr>
        <w:t>The Report</w:t>
      </w:r>
      <w:r w:rsidR="00850893" w:rsidRPr="000E712B">
        <w:rPr>
          <w:rFonts w:ascii="Times New Roman" w:eastAsia="Times New Roman" w:hAnsi="Times New Roman" w:cs="Times New Roman"/>
          <w:color w:val="0D0D0D" w:themeColor="text1" w:themeTint="F2"/>
          <w:sz w:val="24"/>
          <w:szCs w:val="24"/>
        </w:rPr>
        <w:t xml:space="preserve"> found, </w:t>
      </w:r>
      <w:r w:rsidR="00850893" w:rsidRPr="000E712B">
        <w:rPr>
          <w:rFonts w:ascii="Times New Roman" w:eastAsia="Times New Roman" w:hAnsi="Times New Roman" w:cs="Times New Roman"/>
          <w:i/>
          <w:color w:val="0D0D0D" w:themeColor="text1" w:themeTint="F2"/>
          <w:sz w:val="24"/>
          <w:szCs w:val="24"/>
        </w:rPr>
        <w:t>inter alia</w:t>
      </w:r>
      <w:r w:rsidR="00850893" w:rsidRPr="000E712B">
        <w:rPr>
          <w:rFonts w:ascii="Times New Roman" w:eastAsia="Times New Roman" w:hAnsi="Times New Roman" w:cs="Times New Roman"/>
          <w:color w:val="0D0D0D" w:themeColor="text1" w:themeTint="F2"/>
          <w:sz w:val="24"/>
          <w:szCs w:val="24"/>
        </w:rPr>
        <w:t xml:space="preserve">, </w:t>
      </w:r>
      <w:r w:rsidR="007E062E" w:rsidRPr="000E712B">
        <w:rPr>
          <w:rFonts w:ascii="Times New Roman" w:eastAsia="Times New Roman" w:hAnsi="Times New Roman" w:cs="Times New Roman"/>
          <w:color w:val="0D0D0D" w:themeColor="text1" w:themeTint="F2"/>
          <w:sz w:val="24"/>
          <w:szCs w:val="24"/>
        </w:rPr>
        <w:t xml:space="preserve">that </w:t>
      </w:r>
      <w:r w:rsidR="00850893" w:rsidRPr="000E712B">
        <w:rPr>
          <w:rFonts w:ascii="Times New Roman" w:eastAsia="Times New Roman" w:hAnsi="Times New Roman" w:cs="Times New Roman"/>
          <w:color w:val="0D0D0D" w:themeColor="text1" w:themeTint="F2"/>
          <w:sz w:val="24"/>
          <w:szCs w:val="24"/>
        </w:rPr>
        <w:t>inconsistencies and limitations in reported data impacted the analysis and evaluation of</w:t>
      </w:r>
      <w:r w:rsidR="00850893" w:rsidRPr="000E712B">
        <w:rPr>
          <w:rFonts w:ascii="Times New Roman" w:hAnsi="Times New Roman" w:cs="Times New Roman"/>
          <w:sz w:val="24"/>
          <w:szCs w:val="24"/>
        </w:rPr>
        <w:t xml:space="preserve"> </w:t>
      </w:r>
      <w:r w:rsidR="00850893" w:rsidRPr="000E712B">
        <w:rPr>
          <w:rFonts w:ascii="Times New Roman" w:eastAsia="Times New Roman" w:hAnsi="Times New Roman" w:cs="Times New Roman"/>
          <w:color w:val="0D0D0D" w:themeColor="text1" w:themeTint="F2"/>
          <w:sz w:val="24"/>
          <w:szCs w:val="24"/>
        </w:rPr>
        <w:t>Customer Assistance Programs (CAPs</w:t>
      </w:r>
      <w:r w:rsidR="000B1505">
        <w:rPr>
          <w:rFonts w:ascii="Times New Roman" w:eastAsia="Times New Roman" w:hAnsi="Times New Roman" w:cs="Times New Roman"/>
          <w:color w:val="0D0D0D" w:themeColor="text1" w:themeTint="F2"/>
          <w:sz w:val="24"/>
          <w:szCs w:val="24"/>
        </w:rPr>
        <w:t>).</w:t>
      </w:r>
    </w:p>
    <w:p w14:paraId="6DE3F721" w14:textId="77777777" w:rsidR="00FA2C10" w:rsidRPr="000E712B" w:rsidRDefault="00FA2C10" w:rsidP="00CE5D3B">
      <w:pPr>
        <w:spacing w:after="0" w:line="240" w:lineRule="auto"/>
        <w:rPr>
          <w:rFonts w:ascii="Times New Roman" w:eastAsia="Times New Roman" w:hAnsi="Times New Roman" w:cs="Times New Roman"/>
          <w:color w:val="0D0D0D" w:themeColor="text1" w:themeTint="F2"/>
          <w:sz w:val="24"/>
          <w:szCs w:val="24"/>
        </w:rPr>
      </w:pPr>
    </w:p>
    <w:p w14:paraId="00C63077" w14:textId="69DE4239" w:rsidR="00E86FDD" w:rsidRPr="000E712B" w:rsidRDefault="00A626D7" w:rsidP="00CE5D3B">
      <w:pPr>
        <w:spacing w:after="0" w:line="240" w:lineRule="auto"/>
        <w:rPr>
          <w:rFonts w:ascii="Times New Roman" w:eastAsia="Times New Roman" w:hAnsi="Times New Roman" w:cs="Times New Roman"/>
          <w:color w:val="0D0D0D" w:themeColor="text1" w:themeTint="F2"/>
          <w:sz w:val="24"/>
          <w:szCs w:val="24"/>
        </w:rPr>
      </w:pPr>
      <w:r w:rsidRPr="000E712B">
        <w:rPr>
          <w:rFonts w:ascii="Times New Roman" w:eastAsia="Times New Roman" w:hAnsi="Times New Roman" w:cs="Times New Roman"/>
          <w:sz w:val="24"/>
          <w:szCs w:val="24"/>
        </w:rPr>
        <w:t>In t</w:t>
      </w:r>
      <w:r w:rsidR="00F0339A" w:rsidRPr="000E712B">
        <w:rPr>
          <w:rFonts w:ascii="Times New Roman" w:eastAsia="Times New Roman" w:hAnsi="Times New Roman" w:cs="Times New Roman"/>
          <w:sz w:val="24"/>
          <w:szCs w:val="24"/>
        </w:rPr>
        <w:t xml:space="preserve">he </w:t>
      </w:r>
      <w:r w:rsidR="00DE4D34" w:rsidRPr="000E712B">
        <w:rPr>
          <w:rFonts w:ascii="Times New Roman" w:eastAsia="Times New Roman" w:hAnsi="Times New Roman" w:cs="Times New Roman"/>
          <w:sz w:val="24"/>
          <w:szCs w:val="24"/>
        </w:rPr>
        <w:t>January 17 Order</w:t>
      </w:r>
      <w:r w:rsidRPr="000E712B">
        <w:rPr>
          <w:rFonts w:ascii="Times New Roman" w:eastAsia="Times New Roman" w:hAnsi="Times New Roman" w:cs="Times New Roman"/>
          <w:sz w:val="24"/>
          <w:szCs w:val="24"/>
        </w:rPr>
        <w:t>, the Co</w:t>
      </w:r>
      <w:r w:rsidR="00306870" w:rsidRPr="000E712B">
        <w:rPr>
          <w:rFonts w:ascii="Times New Roman" w:eastAsia="Times New Roman" w:hAnsi="Times New Roman" w:cs="Times New Roman"/>
          <w:sz w:val="24"/>
          <w:szCs w:val="24"/>
        </w:rPr>
        <w:t>mmission</w:t>
      </w:r>
      <w:r w:rsidR="00E86FDD" w:rsidRPr="000E712B">
        <w:rPr>
          <w:rFonts w:ascii="Times New Roman" w:eastAsia="Times New Roman" w:hAnsi="Times New Roman" w:cs="Times New Roman"/>
          <w:sz w:val="24"/>
          <w:szCs w:val="24"/>
        </w:rPr>
        <w:t xml:space="preserve"> recognize</w:t>
      </w:r>
      <w:r w:rsidR="00673AD3" w:rsidRPr="000E712B">
        <w:rPr>
          <w:rFonts w:ascii="Times New Roman" w:eastAsia="Times New Roman" w:hAnsi="Times New Roman" w:cs="Times New Roman"/>
          <w:sz w:val="24"/>
          <w:szCs w:val="24"/>
        </w:rPr>
        <w:t>d</w:t>
      </w:r>
      <w:r w:rsidR="00E86FDD" w:rsidRPr="000E712B">
        <w:rPr>
          <w:rFonts w:ascii="Times New Roman" w:eastAsia="Times New Roman" w:hAnsi="Times New Roman" w:cs="Times New Roman"/>
          <w:sz w:val="24"/>
          <w:szCs w:val="24"/>
        </w:rPr>
        <w:t xml:space="preserve"> the need </w:t>
      </w:r>
      <w:r w:rsidR="00F323A4" w:rsidRPr="000E712B">
        <w:rPr>
          <w:rFonts w:ascii="Times New Roman" w:eastAsia="Times New Roman" w:hAnsi="Times New Roman" w:cs="Times New Roman"/>
          <w:sz w:val="24"/>
          <w:szCs w:val="24"/>
        </w:rPr>
        <w:t xml:space="preserve">for NGDCs and EDCs </w:t>
      </w:r>
      <w:r w:rsidR="00E86FDD" w:rsidRPr="000E712B">
        <w:rPr>
          <w:rFonts w:ascii="Times New Roman" w:eastAsia="Times New Roman" w:hAnsi="Times New Roman" w:cs="Times New Roman"/>
          <w:sz w:val="24"/>
          <w:szCs w:val="24"/>
        </w:rPr>
        <w:t xml:space="preserve">to </w:t>
      </w:r>
      <w:r w:rsidR="00C35C56" w:rsidRPr="000E712B">
        <w:rPr>
          <w:rFonts w:ascii="Times New Roman" w:eastAsia="Times New Roman" w:hAnsi="Times New Roman" w:cs="Times New Roman"/>
          <w:sz w:val="24"/>
          <w:szCs w:val="24"/>
        </w:rPr>
        <w:t xml:space="preserve">(1) </w:t>
      </w:r>
      <w:r w:rsidR="00E86FDD" w:rsidRPr="000E712B">
        <w:rPr>
          <w:rFonts w:ascii="Times New Roman" w:eastAsia="Times New Roman" w:hAnsi="Times New Roman" w:cs="Times New Roman"/>
          <w:sz w:val="24"/>
          <w:szCs w:val="24"/>
        </w:rPr>
        <w:t>standardize data gathering and reporting</w:t>
      </w:r>
      <w:r w:rsidR="00C35C56" w:rsidRPr="000E712B">
        <w:rPr>
          <w:rFonts w:ascii="Times New Roman" w:eastAsia="Times New Roman" w:hAnsi="Times New Roman" w:cs="Times New Roman"/>
          <w:sz w:val="24"/>
          <w:szCs w:val="24"/>
        </w:rPr>
        <w:t>;</w:t>
      </w:r>
      <w:r w:rsidR="00E86FDD" w:rsidRPr="000E712B">
        <w:rPr>
          <w:rFonts w:ascii="Times New Roman" w:eastAsia="Times New Roman" w:hAnsi="Times New Roman" w:cs="Times New Roman"/>
          <w:sz w:val="24"/>
          <w:szCs w:val="24"/>
        </w:rPr>
        <w:t xml:space="preserve"> </w:t>
      </w:r>
      <w:r w:rsidR="00C35C56" w:rsidRPr="000E712B">
        <w:rPr>
          <w:rFonts w:ascii="Times New Roman" w:eastAsia="Times New Roman" w:hAnsi="Times New Roman" w:cs="Times New Roman"/>
          <w:sz w:val="24"/>
          <w:szCs w:val="24"/>
        </w:rPr>
        <w:t>(2)</w:t>
      </w:r>
      <w:r w:rsidR="00630F06">
        <w:rPr>
          <w:rFonts w:ascii="Times New Roman" w:eastAsia="Times New Roman" w:hAnsi="Times New Roman" w:cs="Times New Roman"/>
          <w:sz w:val="24"/>
          <w:szCs w:val="24"/>
        </w:rPr>
        <w:t xml:space="preserve"> </w:t>
      </w:r>
      <w:r w:rsidR="00E86FDD" w:rsidRPr="000E712B">
        <w:rPr>
          <w:rFonts w:ascii="Times New Roman" w:eastAsia="Times New Roman" w:hAnsi="Times New Roman" w:cs="Times New Roman"/>
          <w:sz w:val="24"/>
          <w:szCs w:val="24"/>
        </w:rPr>
        <w:t>establish standard definitions for terms</w:t>
      </w:r>
      <w:r w:rsidR="00C30D25" w:rsidRPr="000E712B">
        <w:rPr>
          <w:rFonts w:ascii="Times New Roman" w:eastAsia="Times New Roman" w:hAnsi="Times New Roman" w:cs="Times New Roman"/>
          <w:sz w:val="24"/>
          <w:szCs w:val="24"/>
        </w:rPr>
        <w:t>;</w:t>
      </w:r>
      <w:r w:rsidR="00630F06">
        <w:rPr>
          <w:rFonts w:ascii="Times New Roman" w:eastAsia="Times New Roman" w:hAnsi="Times New Roman" w:cs="Times New Roman"/>
          <w:sz w:val="24"/>
          <w:szCs w:val="24"/>
        </w:rPr>
        <w:t xml:space="preserve"> </w:t>
      </w:r>
      <w:r w:rsidR="00C30D25" w:rsidRPr="000E712B">
        <w:rPr>
          <w:rFonts w:ascii="Times New Roman" w:eastAsia="Times New Roman" w:hAnsi="Times New Roman" w:cs="Times New Roman"/>
          <w:sz w:val="24"/>
          <w:szCs w:val="24"/>
        </w:rPr>
        <w:t xml:space="preserve">(3) </w:t>
      </w:r>
      <w:r w:rsidR="00E86FDD" w:rsidRPr="000E712B">
        <w:rPr>
          <w:rFonts w:ascii="Times New Roman" w:eastAsia="Times New Roman" w:hAnsi="Times New Roman" w:cs="Times New Roman"/>
          <w:sz w:val="24"/>
          <w:szCs w:val="24"/>
        </w:rPr>
        <w:t>track and report data consistently (</w:t>
      </w:r>
      <w:r w:rsidR="00E86FDD" w:rsidRPr="000E712B">
        <w:rPr>
          <w:rFonts w:ascii="Times New Roman" w:eastAsia="Times New Roman" w:hAnsi="Times New Roman" w:cs="Times New Roman"/>
          <w:i/>
          <w:sz w:val="24"/>
          <w:szCs w:val="24"/>
        </w:rPr>
        <w:t>e.g.</w:t>
      </w:r>
      <w:r w:rsidR="00E86FDD" w:rsidRPr="000E712B">
        <w:rPr>
          <w:rFonts w:ascii="Times New Roman" w:eastAsia="Times New Roman" w:hAnsi="Times New Roman" w:cs="Times New Roman"/>
          <w:sz w:val="24"/>
          <w:szCs w:val="24"/>
        </w:rPr>
        <w:t>, income verification/confirmed low income)</w:t>
      </w:r>
      <w:r w:rsidR="00AC2CB4" w:rsidRPr="000E712B">
        <w:rPr>
          <w:rFonts w:ascii="Times New Roman" w:eastAsia="Times New Roman" w:hAnsi="Times New Roman" w:cs="Times New Roman"/>
          <w:sz w:val="24"/>
          <w:szCs w:val="24"/>
        </w:rPr>
        <w:t>;</w:t>
      </w:r>
      <w:r w:rsidR="00306870" w:rsidRPr="000E712B">
        <w:rPr>
          <w:rFonts w:ascii="Times New Roman" w:eastAsia="Times New Roman" w:hAnsi="Times New Roman" w:cs="Times New Roman"/>
          <w:sz w:val="24"/>
          <w:szCs w:val="24"/>
        </w:rPr>
        <w:t xml:space="preserve"> and</w:t>
      </w:r>
      <w:r w:rsidR="00E86FDD" w:rsidRPr="000E712B">
        <w:rPr>
          <w:rFonts w:ascii="Times New Roman" w:eastAsia="Times New Roman" w:hAnsi="Times New Roman" w:cs="Times New Roman"/>
          <w:sz w:val="24"/>
          <w:szCs w:val="24"/>
        </w:rPr>
        <w:t xml:space="preserve"> </w:t>
      </w:r>
      <w:r w:rsidR="00AC2CB4" w:rsidRPr="000E712B">
        <w:rPr>
          <w:rFonts w:ascii="Times New Roman" w:eastAsia="Times New Roman" w:hAnsi="Times New Roman" w:cs="Times New Roman"/>
          <w:sz w:val="24"/>
          <w:szCs w:val="24"/>
        </w:rPr>
        <w:t>(4)</w:t>
      </w:r>
      <w:r w:rsidR="00E86FDD" w:rsidRPr="000E712B">
        <w:rPr>
          <w:rFonts w:ascii="Times New Roman" w:eastAsia="Times New Roman" w:hAnsi="Times New Roman" w:cs="Times New Roman"/>
          <w:sz w:val="24"/>
          <w:szCs w:val="24"/>
        </w:rPr>
        <w:t xml:space="preserve"> track and report additional data elements to enhance the evaluation of CAPs.  </w:t>
      </w:r>
      <w:r w:rsidR="002A235A" w:rsidRPr="000E712B">
        <w:rPr>
          <w:rFonts w:ascii="Times New Roman" w:eastAsia="Times New Roman" w:hAnsi="Times New Roman" w:cs="Times New Roman"/>
          <w:sz w:val="24"/>
          <w:szCs w:val="24"/>
        </w:rPr>
        <w:t xml:space="preserve">January 17 </w:t>
      </w:r>
      <w:r w:rsidR="00AE7B00" w:rsidRPr="000E712B">
        <w:rPr>
          <w:rFonts w:ascii="Times New Roman" w:eastAsia="Times New Roman" w:hAnsi="Times New Roman" w:cs="Times New Roman"/>
          <w:sz w:val="24"/>
          <w:szCs w:val="24"/>
        </w:rPr>
        <w:t>Order</w:t>
      </w:r>
      <w:r w:rsidR="002A235A" w:rsidRPr="000E712B">
        <w:rPr>
          <w:rFonts w:ascii="Times New Roman" w:eastAsia="Times New Roman" w:hAnsi="Times New Roman" w:cs="Times New Roman"/>
          <w:sz w:val="24"/>
          <w:szCs w:val="24"/>
        </w:rPr>
        <w:t xml:space="preserve"> at 18.</w:t>
      </w:r>
      <w:r w:rsidR="00AE7B00" w:rsidRPr="000E712B">
        <w:rPr>
          <w:rFonts w:ascii="Times New Roman" w:eastAsia="Times New Roman" w:hAnsi="Times New Roman" w:cs="Times New Roman"/>
          <w:sz w:val="24"/>
          <w:szCs w:val="24"/>
        </w:rPr>
        <w:t xml:space="preserve"> </w:t>
      </w:r>
    </w:p>
    <w:p w14:paraId="3B5E1F36" w14:textId="77777777" w:rsidR="00E86FDD" w:rsidRPr="000E712B" w:rsidRDefault="00E86FDD" w:rsidP="00CE5D3B">
      <w:pPr>
        <w:spacing w:after="0" w:line="240" w:lineRule="auto"/>
        <w:rPr>
          <w:rFonts w:ascii="Times New Roman" w:eastAsia="Times New Roman" w:hAnsi="Times New Roman" w:cs="Times New Roman"/>
          <w:color w:val="0D0D0D" w:themeColor="text1" w:themeTint="F2"/>
          <w:sz w:val="24"/>
          <w:szCs w:val="24"/>
        </w:rPr>
      </w:pPr>
    </w:p>
    <w:p w14:paraId="26CDE117" w14:textId="016CE550" w:rsidR="00BF2CAB" w:rsidRPr="000E712B" w:rsidRDefault="00DD61D1" w:rsidP="00CE5D3B">
      <w:pPr>
        <w:spacing w:after="0" w:line="240" w:lineRule="auto"/>
        <w:rPr>
          <w:rFonts w:ascii="Times New Roman" w:eastAsia="Times New Roman" w:hAnsi="Times New Roman" w:cs="Times New Roman"/>
          <w:color w:val="0D0D0D" w:themeColor="text1" w:themeTint="F2"/>
          <w:sz w:val="24"/>
          <w:szCs w:val="24"/>
        </w:rPr>
      </w:pPr>
      <w:r w:rsidRPr="000E712B">
        <w:rPr>
          <w:rFonts w:ascii="Times New Roman" w:eastAsia="Times New Roman" w:hAnsi="Times New Roman" w:cs="Times New Roman"/>
          <w:color w:val="0D0D0D" w:themeColor="text1" w:themeTint="F2"/>
          <w:sz w:val="24"/>
          <w:szCs w:val="24"/>
        </w:rPr>
        <w:t>Therefore</w:t>
      </w:r>
      <w:r w:rsidR="00F9227A" w:rsidRPr="000E712B">
        <w:rPr>
          <w:rFonts w:ascii="Times New Roman" w:eastAsia="Times New Roman" w:hAnsi="Times New Roman" w:cs="Times New Roman"/>
          <w:color w:val="0D0D0D" w:themeColor="text1" w:themeTint="F2"/>
          <w:sz w:val="24"/>
          <w:szCs w:val="24"/>
        </w:rPr>
        <w:t>, t</w:t>
      </w:r>
      <w:r w:rsidR="0075011B" w:rsidRPr="000E712B">
        <w:rPr>
          <w:rFonts w:ascii="Times New Roman" w:eastAsia="Times New Roman" w:hAnsi="Times New Roman" w:cs="Times New Roman"/>
          <w:color w:val="0D0D0D" w:themeColor="text1" w:themeTint="F2"/>
          <w:sz w:val="24"/>
          <w:szCs w:val="24"/>
        </w:rPr>
        <w:t xml:space="preserve">he </w:t>
      </w:r>
      <w:r w:rsidRPr="000E712B">
        <w:rPr>
          <w:rFonts w:ascii="Times New Roman" w:eastAsia="Times New Roman" w:hAnsi="Times New Roman" w:cs="Times New Roman"/>
          <w:color w:val="0D0D0D" w:themeColor="text1" w:themeTint="F2"/>
          <w:sz w:val="24"/>
          <w:szCs w:val="24"/>
        </w:rPr>
        <w:t>January 17</w:t>
      </w:r>
      <w:r w:rsidR="0075011B" w:rsidRPr="000E712B">
        <w:rPr>
          <w:rFonts w:ascii="Times New Roman" w:eastAsia="Times New Roman" w:hAnsi="Times New Roman" w:cs="Times New Roman"/>
          <w:color w:val="0D0D0D" w:themeColor="text1" w:themeTint="F2"/>
          <w:sz w:val="24"/>
          <w:szCs w:val="24"/>
        </w:rPr>
        <w:t xml:space="preserve"> Order </w:t>
      </w:r>
      <w:r w:rsidR="00850893" w:rsidRPr="000E712B">
        <w:rPr>
          <w:rFonts w:ascii="Times New Roman" w:eastAsia="Times New Roman" w:hAnsi="Times New Roman" w:cs="Times New Roman"/>
          <w:color w:val="0D0D0D" w:themeColor="text1" w:themeTint="F2"/>
          <w:sz w:val="24"/>
          <w:szCs w:val="24"/>
        </w:rPr>
        <w:t>directed</w:t>
      </w:r>
      <w:r w:rsidR="00162190" w:rsidRPr="000E712B">
        <w:rPr>
          <w:rFonts w:ascii="Times New Roman" w:eastAsia="Times New Roman" w:hAnsi="Times New Roman" w:cs="Times New Roman"/>
          <w:color w:val="0D0D0D" w:themeColor="text1" w:themeTint="F2"/>
          <w:sz w:val="24"/>
          <w:szCs w:val="24"/>
        </w:rPr>
        <w:t xml:space="preserve"> </w:t>
      </w:r>
      <w:r w:rsidR="00BF2CAB" w:rsidRPr="000E712B">
        <w:rPr>
          <w:rFonts w:ascii="Times New Roman" w:eastAsia="Times New Roman" w:hAnsi="Times New Roman" w:cs="Times New Roman"/>
          <w:color w:val="0D0D0D" w:themeColor="text1" w:themeTint="F2"/>
          <w:sz w:val="24"/>
          <w:szCs w:val="24"/>
        </w:rPr>
        <w:t xml:space="preserve">staff in the Bureau of Consumer Services (BCS) and the Law Bureau to convene, no later than July 31, 2019, a USR working group to standardize universal service reporting protocols for data definitions, tracking, and reporting.  Additionally, the </w:t>
      </w:r>
      <w:r w:rsidR="007569AB" w:rsidRPr="000E712B">
        <w:rPr>
          <w:rFonts w:ascii="Times New Roman" w:eastAsia="Times New Roman" w:hAnsi="Times New Roman" w:cs="Times New Roman"/>
          <w:color w:val="0D0D0D" w:themeColor="text1" w:themeTint="F2"/>
          <w:sz w:val="24"/>
          <w:szCs w:val="24"/>
        </w:rPr>
        <w:t>Commission</w:t>
      </w:r>
      <w:r w:rsidR="00BF2CAB" w:rsidRPr="000E712B">
        <w:rPr>
          <w:rFonts w:ascii="Times New Roman" w:eastAsia="Times New Roman" w:hAnsi="Times New Roman" w:cs="Times New Roman"/>
          <w:color w:val="0D0D0D" w:themeColor="text1" w:themeTint="F2"/>
          <w:sz w:val="24"/>
          <w:szCs w:val="24"/>
        </w:rPr>
        <w:t xml:space="preserve"> </w:t>
      </w:r>
      <w:r w:rsidR="00D44C06" w:rsidRPr="000E712B">
        <w:rPr>
          <w:rFonts w:ascii="Times New Roman" w:eastAsia="Times New Roman" w:hAnsi="Times New Roman" w:cs="Times New Roman"/>
          <w:color w:val="0D0D0D" w:themeColor="text1" w:themeTint="F2"/>
          <w:sz w:val="24"/>
          <w:szCs w:val="24"/>
        </w:rPr>
        <w:t xml:space="preserve">directed </w:t>
      </w:r>
      <w:r w:rsidR="00104DFD" w:rsidRPr="000E712B">
        <w:rPr>
          <w:rFonts w:ascii="Times New Roman" w:eastAsia="Times New Roman" w:hAnsi="Times New Roman" w:cs="Times New Roman"/>
          <w:color w:val="0D0D0D" w:themeColor="text1" w:themeTint="F2"/>
          <w:sz w:val="24"/>
          <w:szCs w:val="24"/>
        </w:rPr>
        <w:t>all</w:t>
      </w:r>
      <w:r w:rsidR="00D44C06" w:rsidRPr="000E712B">
        <w:rPr>
          <w:rFonts w:ascii="Times New Roman" w:eastAsia="Times New Roman" w:hAnsi="Times New Roman" w:cs="Times New Roman"/>
          <w:color w:val="0D0D0D" w:themeColor="text1" w:themeTint="F2"/>
          <w:sz w:val="24"/>
          <w:szCs w:val="24"/>
        </w:rPr>
        <w:t xml:space="preserve"> NGDCs and EDCs </w:t>
      </w:r>
      <w:r w:rsidR="00BF2CAB" w:rsidRPr="000E712B">
        <w:rPr>
          <w:rFonts w:ascii="Times New Roman" w:eastAsia="Times New Roman" w:hAnsi="Times New Roman" w:cs="Times New Roman"/>
          <w:color w:val="0D0D0D" w:themeColor="text1" w:themeTint="F2"/>
          <w:sz w:val="24"/>
          <w:szCs w:val="24"/>
        </w:rPr>
        <w:t xml:space="preserve">to participate in the USR working group.  </w:t>
      </w:r>
      <w:r w:rsidR="007569AB" w:rsidRPr="000E712B">
        <w:rPr>
          <w:rFonts w:ascii="Times New Roman" w:eastAsia="Times New Roman" w:hAnsi="Times New Roman" w:cs="Times New Roman"/>
          <w:color w:val="0D0D0D" w:themeColor="text1" w:themeTint="F2"/>
          <w:sz w:val="24"/>
          <w:szCs w:val="24"/>
        </w:rPr>
        <w:t xml:space="preserve">January 17 </w:t>
      </w:r>
      <w:r w:rsidR="00BF2CAB" w:rsidRPr="000E712B">
        <w:rPr>
          <w:rFonts w:ascii="Times New Roman" w:eastAsia="Times New Roman" w:hAnsi="Times New Roman" w:cs="Times New Roman"/>
          <w:color w:val="0D0D0D" w:themeColor="text1" w:themeTint="F2"/>
          <w:sz w:val="24"/>
          <w:szCs w:val="24"/>
        </w:rPr>
        <w:t xml:space="preserve">Order at 23.  </w:t>
      </w:r>
    </w:p>
    <w:p w14:paraId="2F7826F1" w14:textId="77777777" w:rsidR="00BF2CAB" w:rsidRPr="000E712B" w:rsidRDefault="00BF2CAB" w:rsidP="00CE5D3B">
      <w:pPr>
        <w:spacing w:after="0" w:line="240" w:lineRule="auto"/>
        <w:rPr>
          <w:rFonts w:ascii="Times New Roman" w:eastAsia="Times New Roman" w:hAnsi="Times New Roman" w:cs="Times New Roman"/>
          <w:color w:val="0D0D0D" w:themeColor="text1" w:themeTint="F2"/>
          <w:sz w:val="24"/>
          <w:szCs w:val="24"/>
        </w:rPr>
      </w:pPr>
    </w:p>
    <w:p w14:paraId="148EFA18" w14:textId="1952C719" w:rsidR="00BF2CAB" w:rsidRPr="000E712B" w:rsidRDefault="0009588B" w:rsidP="00CE5D3B">
      <w:pPr>
        <w:spacing w:after="0" w:line="240" w:lineRule="auto"/>
        <w:rPr>
          <w:rFonts w:ascii="Times New Roman" w:eastAsia="Times New Roman" w:hAnsi="Times New Roman" w:cs="Times New Roman"/>
          <w:color w:val="0D0D0D" w:themeColor="text1" w:themeTint="F2"/>
          <w:sz w:val="24"/>
          <w:szCs w:val="24"/>
        </w:rPr>
      </w:pPr>
      <w:r w:rsidRPr="000E712B">
        <w:rPr>
          <w:rFonts w:ascii="Times New Roman" w:eastAsia="Times New Roman" w:hAnsi="Times New Roman" w:cs="Times New Roman"/>
          <w:color w:val="0D0D0D" w:themeColor="text1" w:themeTint="F2"/>
          <w:sz w:val="24"/>
          <w:szCs w:val="24"/>
        </w:rPr>
        <w:t>The U</w:t>
      </w:r>
      <w:r w:rsidR="00352AAC" w:rsidRPr="000E712B">
        <w:rPr>
          <w:rFonts w:ascii="Times New Roman" w:eastAsia="Times New Roman" w:hAnsi="Times New Roman" w:cs="Times New Roman"/>
          <w:color w:val="0D0D0D" w:themeColor="text1" w:themeTint="F2"/>
          <w:sz w:val="24"/>
          <w:szCs w:val="24"/>
        </w:rPr>
        <w:t>SR working group</w:t>
      </w:r>
      <w:r w:rsidR="00BF2CAB" w:rsidRPr="000E712B">
        <w:rPr>
          <w:rFonts w:ascii="Times New Roman" w:eastAsia="Times New Roman" w:hAnsi="Times New Roman" w:cs="Times New Roman"/>
          <w:color w:val="0D0D0D" w:themeColor="text1" w:themeTint="F2"/>
          <w:sz w:val="24"/>
          <w:szCs w:val="24"/>
        </w:rPr>
        <w:t xml:space="preserve"> shall conclude its work no later than </w:t>
      </w:r>
      <w:r w:rsidR="000A7537" w:rsidRPr="000E712B">
        <w:rPr>
          <w:rFonts w:ascii="Times New Roman" w:eastAsia="Times New Roman" w:hAnsi="Times New Roman" w:cs="Times New Roman"/>
          <w:color w:val="0D0D0D" w:themeColor="text1" w:themeTint="F2"/>
          <w:sz w:val="24"/>
          <w:szCs w:val="24"/>
        </w:rPr>
        <w:t>December 31, 2019 and</w:t>
      </w:r>
      <w:r w:rsidR="00BF2CAB" w:rsidRPr="000E712B">
        <w:rPr>
          <w:rFonts w:ascii="Times New Roman" w:eastAsia="Times New Roman" w:hAnsi="Times New Roman" w:cs="Times New Roman"/>
          <w:color w:val="0D0D0D" w:themeColor="text1" w:themeTint="F2"/>
          <w:sz w:val="24"/>
          <w:szCs w:val="24"/>
        </w:rPr>
        <w:t xml:space="preserve"> </w:t>
      </w:r>
      <w:r w:rsidR="00352AAC" w:rsidRPr="000E712B">
        <w:rPr>
          <w:rFonts w:ascii="Times New Roman" w:eastAsia="Times New Roman" w:hAnsi="Times New Roman" w:cs="Times New Roman"/>
          <w:color w:val="0D0D0D" w:themeColor="text1" w:themeTint="F2"/>
          <w:sz w:val="24"/>
          <w:szCs w:val="24"/>
        </w:rPr>
        <w:t xml:space="preserve">BCS shall </w:t>
      </w:r>
      <w:r w:rsidR="00BF2CAB" w:rsidRPr="000E712B">
        <w:rPr>
          <w:rFonts w:ascii="Times New Roman" w:eastAsia="Times New Roman" w:hAnsi="Times New Roman" w:cs="Times New Roman"/>
          <w:color w:val="0D0D0D" w:themeColor="text1" w:themeTint="F2"/>
          <w:sz w:val="24"/>
          <w:szCs w:val="24"/>
        </w:rPr>
        <w:t xml:space="preserve">provide a consensus/non-consensus report to the Commission prior to January 31, 2020. </w:t>
      </w:r>
      <w:r w:rsidR="00352AAC" w:rsidRPr="000E712B">
        <w:rPr>
          <w:rFonts w:ascii="Times New Roman" w:eastAsia="Times New Roman" w:hAnsi="Times New Roman" w:cs="Times New Roman"/>
          <w:color w:val="0D0D0D" w:themeColor="text1" w:themeTint="F2"/>
          <w:sz w:val="24"/>
          <w:szCs w:val="24"/>
        </w:rPr>
        <w:t xml:space="preserve">January 17 </w:t>
      </w:r>
      <w:r w:rsidR="00BF2CAB" w:rsidRPr="000E712B">
        <w:rPr>
          <w:rFonts w:ascii="Times New Roman" w:eastAsia="Times New Roman" w:hAnsi="Times New Roman" w:cs="Times New Roman"/>
          <w:color w:val="0D0D0D" w:themeColor="text1" w:themeTint="F2"/>
          <w:sz w:val="24"/>
          <w:szCs w:val="24"/>
        </w:rPr>
        <w:t xml:space="preserve">Order at 23.  </w:t>
      </w:r>
    </w:p>
    <w:p w14:paraId="09BCDC21" w14:textId="77777777" w:rsidR="002212B1" w:rsidRPr="000E712B" w:rsidRDefault="002212B1" w:rsidP="0075011B">
      <w:pPr>
        <w:spacing w:after="0" w:line="240" w:lineRule="auto"/>
        <w:rPr>
          <w:rFonts w:ascii="Times New Roman" w:eastAsia="Times New Roman" w:hAnsi="Times New Roman" w:cs="Times New Roman"/>
          <w:color w:val="0D0D0D" w:themeColor="text1" w:themeTint="F2"/>
          <w:sz w:val="24"/>
          <w:szCs w:val="24"/>
        </w:rPr>
      </w:pPr>
    </w:p>
    <w:p w14:paraId="14B14AFD" w14:textId="6772DEF9" w:rsidR="0088413A" w:rsidRDefault="002212B1" w:rsidP="0088413A">
      <w:pPr>
        <w:spacing w:after="0" w:line="240" w:lineRule="auto"/>
        <w:rPr>
          <w:rFonts w:ascii="Times New Roman" w:eastAsia="Calibri" w:hAnsi="Times New Roman" w:cs="Times New Roman"/>
          <w:sz w:val="24"/>
          <w:szCs w:val="24"/>
        </w:rPr>
      </w:pPr>
      <w:r w:rsidRPr="000E712B">
        <w:rPr>
          <w:rFonts w:ascii="Times New Roman" w:eastAsia="Calibri" w:hAnsi="Times New Roman" w:cs="Times New Roman"/>
          <w:sz w:val="24"/>
          <w:szCs w:val="24"/>
        </w:rPr>
        <w:t xml:space="preserve">With this Secretarial Letter, </w:t>
      </w:r>
      <w:r w:rsidR="007D5C3A" w:rsidRPr="000E712B">
        <w:rPr>
          <w:rFonts w:ascii="Times New Roman" w:eastAsia="Times New Roman" w:hAnsi="Times New Roman" w:cs="Times New Roman"/>
          <w:color w:val="0D0D0D" w:themeColor="text1" w:themeTint="F2"/>
          <w:sz w:val="24"/>
          <w:szCs w:val="24"/>
        </w:rPr>
        <w:t>t</w:t>
      </w:r>
      <w:r w:rsidRPr="000E712B">
        <w:rPr>
          <w:rFonts w:ascii="Times New Roman" w:eastAsia="Times New Roman" w:hAnsi="Times New Roman" w:cs="Times New Roman"/>
          <w:color w:val="0D0D0D" w:themeColor="text1" w:themeTint="F2"/>
          <w:sz w:val="24"/>
          <w:szCs w:val="24"/>
        </w:rPr>
        <w:t>he Commission</w:t>
      </w:r>
      <w:r w:rsidR="00162190" w:rsidRPr="000E712B">
        <w:rPr>
          <w:rFonts w:ascii="Times New Roman" w:eastAsia="Times New Roman" w:hAnsi="Times New Roman" w:cs="Times New Roman"/>
          <w:color w:val="0D0D0D" w:themeColor="text1" w:themeTint="F2"/>
          <w:sz w:val="24"/>
          <w:szCs w:val="24"/>
        </w:rPr>
        <w:t xml:space="preserve"> </w:t>
      </w:r>
      <w:r w:rsidR="00162190" w:rsidRPr="002066D0">
        <w:rPr>
          <w:rFonts w:ascii="Times New Roman" w:eastAsia="Times New Roman" w:hAnsi="Times New Roman" w:cs="Times New Roman"/>
          <w:color w:val="0D0D0D" w:themeColor="text1" w:themeTint="F2"/>
          <w:sz w:val="24"/>
          <w:szCs w:val="24"/>
        </w:rPr>
        <w:t xml:space="preserve">announces </w:t>
      </w:r>
      <w:r w:rsidR="00DE0D10" w:rsidRPr="002066D0">
        <w:rPr>
          <w:rFonts w:ascii="Times New Roman" w:eastAsia="Times New Roman" w:hAnsi="Times New Roman" w:cs="Times New Roman"/>
          <w:color w:val="0D0D0D" w:themeColor="text1" w:themeTint="F2"/>
          <w:sz w:val="24"/>
          <w:szCs w:val="24"/>
        </w:rPr>
        <w:t>establishment of the</w:t>
      </w:r>
      <w:r w:rsidR="00162190" w:rsidRPr="002066D0">
        <w:rPr>
          <w:rFonts w:ascii="Times New Roman" w:eastAsia="Times New Roman" w:hAnsi="Times New Roman" w:cs="Times New Roman"/>
          <w:color w:val="0D0D0D" w:themeColor="text1" w:themeTint="F2"/>
          <w:sz w:val="24"/>
          <w:szCs w:val="24"/>
        </w:rPr>
        <w:t xml:space="preserve"> USR working grou</w:t>
      </w:r>
      <w:r w:rsidR="00DD0B34" w:rsidRPr="002066D0">
        <w:rPr>
          <w:rFonts w:ascii="Times New Roman" w:eastAsia="Times New Roman" w:hAnsi="Times New Roman" w:cs="Times New Roman"/>
          <w:color w:val="0D0D0D" w:themeColor="text1" w:themeTint="F2"/>
          <w:sz w:val="24"/>
          <w:szCs w:val="24"/>
        </w:rPr>
        <w:t>p</w:t>
      </w:r>
      <w:r w:rsidR="00DE0D10" w:rsidRPr="002066D0">
        <w:rPr>
          <w:rFonts w:ascii="Times New Roman" w:eastAsia="Times New Roman" w:hAnsi="Times New Roman" w:cs="Times New Roman"/>
          <w:color w:val="0D0D0D" w:themeColor="text1" w:themeTint="F2"/>
          <w:sz w:val="24"/>
          <w:szCs w:val="24"/>
        </w:rPr>
        <w:t>.</w:t>
      </w:r>
      <w:r w:rsidR="00DE0D10" w:rsidRPr="000E712B">
        <w:rPr>
          <w:rFonts w:ascii="Times New Roman" w:eastAsia="Times New Roman" w:hAnsi="Times New Roman" w:cs="Times New Roman"/>
          <w:color w:val="0D0D0D" w:themeColor="text1" w:themeTint="F2"/>
          <w:sz w:val="24"/>
          <w:szCs w:val="24"/>
        </w:rPr>
        <w:t xml:space="preserve"> </w:t>
      </w:r>
      <w:r w:rsidR="00583211" w:rsidRPr="000E712B">
        <w:rPr>
          <w:rFonts w:ascii="Times New Roman" w:eastAsia="Calibri" w:hAnsi="Times New Roman" w:cs="Times New Roman"/>
          <w:sz w:val="24"/>
          <w:szCs w:val="24"/>
        </w:rPr>
        <w:t xml:space="preserve">The Commission invites </w:t>
      </w:r>
      <w:r w:rsidR="00F32E72" w:rsidRPr="000E712B">
        <w:rPr>
          <w:rFonts w:ascii="Times New Roman" w:eastAsia="Calibri" w:hAnsi="Times New Roman" w:cs="Times New Roman"/>
          <w:sz w:val="24"/>
          <w:szCs w:val="24"/>
        </w:rPr>
        <w:t>interested stakeholders to participate</w:t>
      </w:r>
      <w:r w:rsidR="000E712B">
        <w:rPr>
          <w:rFonts w:ascii="Times New Roman" w:eastAsia="Calibri" w:hAnsi="Times New Roman" w:cs="Times New Roman"/>
          <w:sz w:val="24"/>
          <w:szCs w:val="24"/>
        </w:rPr>
        <w:t>.  T</w:t>
      </w:r>
      <w:r w:rsidR="0016133D" w:rsidRPr="000E712B">
        <w:rPr>
          <w:rFonts w:ascii="Times New Roman" w:eastAsia="Calibri" w:hAnsi="Times New Roman" w:cs="Times New Roman"/>
          <w:sz w:val="24"/>
          <w:szCs w:val="24"/>
        </w:rPr>
        <w:t xml:space="preserve">he first meeting </w:t>
      </w:r>
      <w:r w:rsidR="00032C71" w:rsidRPr="000E712B">
        <w:rPr>
          <w:rFonts w:ascii="Times New Roman" w:eastAsia="Calibri" w:hAnsi="Times New Roman" w:cs="Times New Roman"/>
          <w:sz w:val="24"/>
          <w:szCs w:val="24"/>
        </w:rPr>
        <w:t xml:space="preserve">of </w:t>
      </w:r>
      <w:r w:rsidR="000E712B">
        <w:rPr>
          <w:rFonts w:ascii="Times New Roman" w:eastAsia="Calibri" w:hAnsi="Times New Roman" w:cs="Times New Roman"/>
          <w:sz w:val="24"/>
          <w:szCs w:val="24"/>
        </w:rPr>
        <w:t>the working group</w:t>
      </w:r>
      <w:r w:rsidR="000E712B" w:rsidRPr="000E712B">
        <w:rPr>
          <w:rFonts w:ascii="Times New Roman" w:eastAsia="Calibri" w:hAnsi="Times New Roman" w:cs="Times New Roman"/>
          <w:sz w:val="24"/>
          <w:szCs w:val="24"/>
        </w:rPr>
        <w:t xml:space="preserve"> </w:t>
      </w:r>
      <w:r w:rsidR="0016133D" w:rsidRPr="000E712B">
        <w:rPr>
          <w:rFonts w:ascii="Times New Roman" w:eastAsia="Calibri" w:hAnsi="Times New Roman" w:cs="Times New Roman"/>
          <w:sz w:val="24"/>
          <w:szCs w:val="24"/>
        </w:rPr>
        <w:t xml:space="preserve">will be held </w:t>
      </w:r>
      <w:r w:rsidR="003E23BA" w:rsidRPr="000E712B">
        <w:rPr>
          <w:rFonts w:ascii="Times New Roman" w:eastAsia="Calibri" w:hAnsi="Times New Roman" w:cs="Times New Roman"/>
          <w:sz w:val="24"/>
          <w:szCs w:val="24"/>
        </w:rPr>
        <w:t>in July 2019</w:t>
      </w:r>
      <w:r w:rsidR="00780D4B" w:rsidRPr="000E712B">
        <w:rPr>
          <w:rFonts w:ascii="Times New Roman" w:eastAsia="Calibri" w:hAnsi="Times New Roman" w:cs="Times New Roman"/>
          <w:sz w:val="24"/>
          <w:szCs w:val="24"/>
        </w:rPr>
        <w:t>,</w:t>
      </w:r>
      <w:r w:rsidR="0016133D" w:rsidRPr="000E712B">
        <w:rPr>
          <w:rFonts w:ascii="Times New Roman" w:eastAsia="Calibri" w:hAnsi="Times New Roman" w:cs="Times New Roman"/>
          <w:sz w:val="24"/>
          <w:szCs w:val="24"/>
        </w:rPr>
        <w:t xml:space="preserve"> in the </w:t>
      </w:r>
      <w:r w:rsidR="00022619" w:rsidRPr="000E712B">
        <w:rPr>
          <w:rFonts w:ascii="Times New Roman" w:eastAsia="Calibri" w:hAnsi="Times New Roman" w:cs="Times New Roman"/>
          <w:sz w:val="24"/>
          <w:szCs w:val="24"/>
        </w:rPr>
        <w:t>Keystone Building, Harrisburg</w:t>
      </w:r>
      <w:r w:rsidR="0016133D" w:rsidRPr="000E712B">
        <w:rPr>
          <w:rFonts w:ascii="Times New Roman" w:eastAsia="Calibri" w:hAnsi="Times New Roman" w:cs="Times New Roman"/>
          <w:sz w:val="24"/>
          <w:szCs w:val="24"/>
        </w:rPr>
        <w:t>.</w:t>
      </w:r>
      <w:r w:rsidR="007D5C3A" w:rsidRPr="000E712B">
        <w:rPr>
          <w:rFonts w:ascii="Times New Roman" w:eastAsia="Calibri" w:hAnsi="Times New Roman" w:cs="Times New Roman"/>
          <w:sz w:val="24"/>
          <w:szCs w:val="24"/>
        </w:rPr>
        <w:t xml:space="preserve">  </w:t>
      </w:r>
      <w:r w:rsidR="008575A1">
        <w:rPr>
          <w:rFonts w:ascii="Times New Roman" w:eastAsia="Calibri" w:hAnsi="Times New Roman" w:cs="Times New Roman"/>
          <w:sz w:val="24"/>
          <w:szCs w:val="24"/>
        </w:rPr>
        <w:t xml:space="preserve">Utilities and </w:t>
      </w:r>
      <w:r w:rsidR="004070F2">
        <w:rPr>
          <w:rFonts w:ascii="Times New Roman" w:eastAsia="Calibri" w:hAnsi="Times New Roman" w:cs="Times New Roman"/>
          <w:sz w:val="24"/>
          <w:szCs w:val="24"/>
        </w:rPr>
        <w:t>interested stakeholders should</w:t>
      </w:r>
      <w:r w:rsidR="008575A1" w:rsidRPr="000E712B">
        <w:rPr>
          <w:rFonts w:ascii="Times New Roman" w:eastAsia="Calibri" w:hAnsi="Times New Roman" w:cs="Times New Roman"/>
          <w:sz w:val="24"/>
          <w:szCs w:val="24"/>
        </w:rPr>
        <w:t xml:space="preserve"> </w:t>
      </w:r>
      <w:r w:rsidR="00032C71" w:rsidRPr="000E712B">
        <w:rPr>
          <w:rFonts w:ascii="Times New Roman" w:eastAsia="Calibri" w:hAnsi="Times New Roman" w:cs="Times New Roman"/>
          <w:sz w:val="24"/>
          <w:szCs w:val="24"/>
        </w:rPr>
        <w:t xml:space="preserve">email </w:t>
      </w:r>
      <w:hyperlink r:id="rId9" w:history="1">
        <w:r w:rsidR="00C27606" w:rsidRPr="000E712B">
          <w:rPr>
            <w:rStyle w:val="Hyperlink"/>
            <w:rFonts w:ascii="Times New Roman" w:eastAsia="Calibri" w:hAnsi="Times New Roman" w:cs="Times New Roman"/>
            <w:sz w:val="24"/>
            <w:szCs w:val="24"/>
          </w:rPr>
          <w:t>ra-pc-uswg@pa.gov</w:t>
        </w:r>
      </w:hyperlink>
      <w:r w:rsidR="00C27606" w:rsidRPr="000E712B">
        <w:rPr>
          <w:rFonts w:ascii="Times New Roman" w:eastAsia="Calibri" w:hAnsi="Times New Roman" w:cs="Times New Roman"/>
          <w:sz w:val="24"/>
          <w:szCs w:val="24"/>
        </w:rPr>
        <w:t xml:space="preserve"> </w:t>
      </w:r>
      <w:r w:rsidR="00630F06" w:rsidRPr="000E712B">
        <w:rPr>
          <w:rFonts w:ascii="Times New Roman" w:eastAsia="Calibri" w:hAnsi="Times New Roman" w:cs="Times New Roman"/>
          <w:sz w:val="24"/>
          <w:szCs w:val="24"/>
        </w:rPr>
        <w:t xml:space="preserve">by </w:t>
      </w:r>
      <w:r w:rsidR="00EC3504">
        <w:rPr>
          <w:rFonts w:ascii="Times New Roman" w:eastAsia="Calibri" w:hAnsi="Times New Roman" w:cs="Times New Roman"/>
          <w:sz w:val="24"/>
          <w:szCs w:val="24"/>
        </w:rPr>
        <w:t>May</w:t>
      </w:r>
      <w:r w:rsidR="00243177">
        <w:rPr>
          <w:rFonts w:ascii="Times New Roman" w:eastAsia="Calibri" w:hAnsi="Times New Roman" w:cs="Times New Roman"/>
          <w:sz w:val="24"/>
          <w:szCs w:val="24"/>
        </w:rPr>
        <w:t xml:space="preserve"> 31, 2019</w:t>
      </w:r>
      <w:r w:rsidR="00630F06" w:rsidRPr="000E712B">
        <w:rPr>
          <w:rStyle w:val="Hyperlink"/>
          <w:rFonts w:ascii="Times New Roman" w:hAnsi="Times New Roman" w:cs="Times New Roman"/>
          <w:color w:val="auto"/>
          <w:sz w:val="24"/>
          <w:szCs w:val="24"/>
          <w:u w:val="none"/>
        </w:rPr>
        <w:t xml:space="preserve"> </w:t>
      </w:r>
      <w:r w:rsidR="00032C71" w:rsidRPr="000E712B">
        <w:rPr>
          <w:rStyle w:val="Hyperlink"/>
          <w:rFonts w:ascii="Times New Roman" w:hAnsi="Times New Roman" w:cs="Times New Roman"/>
          <w:color w:val="auto"/>
          <w:sz w:val="24"/>
          <w:szCs w:val="24"/>
          <w:u w:val="none"/>
        </w:rPr>
        <w:t xml:space="preserve">to </w:t>
      </w:r>
      <w:r w:rsidR="00C91555" w:rsidRPr="000E712B">
        <w:rPr>
          <w:rFonts w:ascii="Times New Roman" w:eastAsia="Calibri" w:hAnsi="Times New Roman" w:cs="Times New Roman"/>
          <w:sz w:val="24"/>
          <w:szCs w:val="24"/>
        </w:rPr>
        <w:t xml:space="preserve">inform </w:t>
      </w:r>
      <w:r w:rsidR="00032C71" w:rsidRPr="000E712B">
        <w:rPr>
          <w:rFonts w:ascii="Times New Roman" w:eastAsia="Calibri" w:hAnsi="Times New Roman" w:cs="Times New Roman"/>
          <w:sz w:val="24"/>
          <w:szCs w:val="24"/>
        </w:rPr>
        <w:t>the Commission of your intent to participate</w:t>
      </w:r>
      <w:r w:rsidR="00032C71" w:rsidRPr="00F82205">
        <w:rPr>
          <w:rFonts w:ascii="Times New Roman" w:eastAsia="Calibri" w:hAnsi="Times New Roman" w:cs="Times New Roman"/>
          <w:sz w:val="24"/>
          <w:szCs w:val="24"/>
        </w:rPr>
        <w:t>.</w:t>
      </w:r>
      <w:r w:rsidR="00937493" w:rsidRPr="00F82205">
        <w:rPr>
          <w:rStyle w:val="FootnoteReference"/>
          <w:rFonts w:ascii="Times New Roman" w:eastAsia="Calibri" w:hAnsi="Times New Roman" w:cs="Times New Roman"/>
          <w:sz w:val="24"/>
          <w:szCs w:val="24"/>
        </w:rPr>
        <w:footnoteReference w:id="2"/>
      </w:r>
      <w:r w:rsidR="00DE0D10" w:rsidRPr="00F82205">
        <w:rPr>
          <w:rFonts w:ascii="Times New Roman" w:eastAsia="Calibri" w:hAnsi="Times New Roman" w:cs="Times New Roman"/>
          <w:sz w:val="24"/>
          <w:szCs w:val="24"/>
        </w:rPr>
        <w:t xml:space="preserve">  All utility participants and interested stakeholders will be provided with </w:t>
      </w:r>
      <w:r w:rsidR="000E712B" w:rsidRPr="00F82205">
        <w:rPr>
          <w:rFonts w:ascii="Times New Roman" w:eastAsia="Calibri" w:hAnsi="Times New Roman" w:cs="Times New Roman"/>
          <w:sz w:val="24"/>
          <w:szCs w:val="24"/>
        </w:rPr>
        <w:t>information</w:t>
      </w:r>
      <w:r w:rsidR="00630F06">
        <w:rPr>
          <w:rFonts w:ascii="Times New Roman" w:eastAsia="Calibri" w:hAnsi="Times New Roman" w:cs="Times New Roman"/>
          <w:sz w:val="24"/>
          <w:szCs w:val="24"/>
        </w:rPr>
        <w:t xml:space="preserve"> and</w:t>
      </w:r>
      <w:r w:rsidR="000E712B" w:rsidRPr="00F82205">
        <w:rPr>
          <w:rFonts w:ascii="Times New Roman" w:eastAsia="Calibri" w:hAnsi="Times New Roman" w:cs="Times New Roman"/>
          <w:sz w:val="24"/>
          <w:szCs w:val="24"/>
        </w:rPr>
        <w:t xml:space="preserve"> </w:t>
      </w:r>
      <w:r w:rsidR="00DE0D10" w:rsidRPr="00F82205">
        <w:rPr>
          <w:rFonts w:ascii="Times New Roman" w:eastAsia="Calibri" w:hAnsi="Times New Roman" w:cs="Times New Roman"/>
          <w:sz w:val="24"/>
          <w:szCs w:val="24"/>
        </w:rPr>
        <w:t>comment requests</w:t>
      </w:r>
      <w:r w:rsidR="000E712B" w:rsidRPr="00F82205">
        <w:rPr>
          <w:rFonts w:ascii="Times New Roman" w:eastAsia="Calibri" w:hAnsi="Times New Roman" w:cs="Times New Roman"/>
          <w:sz w:val="24"/>
          <w:szCs w:val="24"/>
        </w:rPr>
        <w:t>,</w:t>
      </w:r>
      <w:r w:rsidR="00DE0D10" w:rsidRPr="00F82205">
        <w:rPr>
          <w:rFonts w:ascii="Times New Roman" w:eastAsia="Calibri" w:hAnsi="Times New Roman" w:cs="Times New Roman"/>
          <w:sz w:val="24"/>
          <w:szCs w:val="24"/>
        </w:rPr>
        <w:t xml:space="preserve"> and notified of specific meeting dates, times, and locations</w:t>
      </w:r>
      <w:r w:rsidR="00630F06">
        <w:rPr>
          <w:rFonts w:ascii="Times New Roman" w:eastAsia="Calibri" w:hAnsi="Times New Roman" w:cs="Times New Roman"/>
          <w:sz w:val="24"/>
          <w:szCs w:val="24"/>
        </w:rPr>
        <w:t>,</w:t>
      </w:r>
      <w:r w:rsidR="00DE0D10" w:rsidRPr="00F82205">
        <w:rPr>
          <w:rFonts w:ascii="Times New Roman" w:eastAsia="Calibri" w:hAnsi="Times New Roman" w:cs="Times New Roman"/>
          <w:sz w:val="24"/>
          <w:szCs w:val="24"/>
        </w:rPr>
        <w:t xml:space="preserve"> via email.</w:t>
      </w:r>
      <w:r w:rsidR="00DE0D10" w:rsidRPr="000E712B">
        <w:rPr>
          <w:rFonts w:ascii="Times New Roman" w:eastAsia="Calibri" w:hAnsi="Times New Roman" w:cs="Times New Roman"/>
          <w:sz w:val="24"/>
          <w:szCs w:val="24"/>
        </w:rPr>
        <w:t xml:space="preserve"> </w:t>
      </w:r>
    </w:p>
    <w:p w14:paraId="596541D7" w14:textId="77777777" w:rsidR="0088413A" w:rsidRDefault="0088413A" w:rsidP="0088413A">
      <w:pPr>
        <w:spacing w:after="0" w:line="240" w:lineRule="auto"/>
        <w:rPr>
          <w:rFonts w:ascii="Times New Roman" w:eastAsia="Calibri" w:hAnsi="Times New Roman" w:cs="Times New Roman"/>
          <w:sz w:val="24"/>
          <w:szCs w:val="24"/>
        </w:rPr>
      </w:pPr>
    </w:p>
    <w:p w14:paraId="1F871E11" w14:textId="77777777" w:rsidR="0088413A" w:rsidRDefault="0088413A" w:rsidP="0088413A">
      <w:pPr>
        <w:spacing w:after="0" w:line="240" w:lineRule="auto"/>
        <w:rPr>
          <w:rFonts w:ascii="Times New Roman" w:eastAsia="Calibri" w:hAnsi="Times New Roman" w:cs="Times New Roman"/>
          <w:sz w:val="24"/>
          <w:szCs w:val="24"/>
        </w:rPr>
      </w:pPr>
    </w:p>
    <w:p w14:paraId="1848FDB4" w14:textId="77777777" w:rsidR="0088413A" w:rsidRDefault="0088413A" w:rsidP="0088413A">
      <w:pPr>
        <w:spacing w:after="0" w:line="240" w:lineRule="auto"/>
        <w:rPr>
          <w:rFonts w:ascii="Times New Roman" w:eastAsia="Calibri" w:hAnsi="Times New Roman" w:cs="Times New Roman"/>
          <w:sz w:val="24"/>
          <w:szCs w:val="24"/>
        </w:rPr>
      </w:pPr>
    </w:p>
    <w:p w14:paraId="150EA21D" w14:textId="77777777" w:rsidR="0088413A" w:rsidRDefault="0088413A" w:rsidP="0088413A">
      <w:pPr>
        <w:spacing w:after="0" w:line="240" w:lineRule="auto"/>
        <w:rPr>
          <w:rFonts w:ascii="Times New Roman" w:eastAsia="Calibri" w:hAnsi="Times New Roman" w:cs="Times New Roman"/>
          <w:sz w:val="24"/>
          <w:szCs w:val="24"/>
        </w:rPr>
      </w:pPr>
    </w:p>
    <w:p w14:paraId="2E3FFA31" w14:textId="77777777" w:rsidR="0088413A" w:rsidRDefault="0088413A" w:rsidP="0088413A">
      <w:pPr>
        <w:spacing w:after="0" w:line="240" w:lineRule="auto"/>
        <w:rPr>
          <w:rFonts w:ascii="Times New Roman" w:eastAsia="Calibri" w:hAnsi="Times New Roman" w:cs="Times New Roman"/>
          <w:sz w:val="24"/>
          <w:szCs w:val="24"/>
        </w:rPr>
      </w:pPr>
    </w:p>
    <w:p w14:paraId="07792E0B" w14:textId="6D6DF43F" w:rsidR="007D5C3A" w:rsidRPr="000E712B" w:rsidRDefault="0088413A" w:rsidP="008841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w:t>
      </w:r>
      <w:r w:rsidR="000E712B">
        <w:rPr>
          <w:rFonts w:ascii="Times New Roman" w:eastAsia="Calibri" w:hAnsi="Times New Roman" w:cs="Times New Roman"/>
          <w:sz w:val="24"/>
          <w:szCs w:val="24"/>
        </w:rPr>
        <w:t xml:space="preserve">lease contact Eric Tuttle at </w:t>
      </w:r>
      <w:hyperlink r:id="rId10" w:history="1">
        <w:r w:rsidR="000E712B" w:rsidRPr="000E712B">
          <w:rPr>
            <w:rStyle w:val="Hyperlink"/>
            <w:rFonts w:ascii="Times New Roman" w:eastAsia="Calibri" w:hAnsi="Times New Roman" w:cs="Times New Roman"/>
            <w:sz w:val="24"/>
            <w:szCs w:val="24"/>
          </w:rPr>
          <w:t>etuttle@pa.gov</w:t>
        </w:r>
      </w:hyperlink>
      <w:r w:rsidR="000E712B">
        <w:rPr>
          <w:rFonts w:ascii="Times New Roman" w:eastAsia="Calibri" w:hAnsi="Times New Roman" w:cs="Times New Roman"/>
          <w:sz w:val="24"/>
          <w:szCs w:val="24"/>
        </w:rPr>
        <w:t xml:space="preserve"> if you have any questions.</w:t>
      </w:r>
      <w:hyperlink r:id="rId11" w:history="1"/>
    </w:p>
    <w:p w14:paraId="78637ED4" w14:textId="431CC2DD" w:rsidR="00D37839" w:rsidRPr="000E712B" w:rsidRDefault="008B405C" w:rsidP="0088413A">
      <w:pPr>
        <w:keepNext/>
        <w:spacing w:after="0" w:line="240" w:lineRule="auto"/>
        <w:rPr>
          <w:rFonts w:ascii="Times New Roman" w:eastAsia="Calibri" w:hAnsi="Times New Roman" w:cs="Times New Roman"/>
          <w:sz w:val="24"/>
          <w:szCs w:val="24"/>
        </w:rPr>
      </w:pPr>
      <w:r w:rsidRPr="000E712B">
        <w:rPr>
          <w:rFonts w:ascii="Times New Roman" w:eastAsia="Calibri" w:hAnsi="Times New Roman" w:cs="Times New Roman"/>
          <w:sz w:val="24"/>
          <w:szCs w:val="24"/>
        </w:rPr>
        <w:t xml:space="preserve">  </w:t>
      </w:r>
    </w:p>
    <w:p w14:paraId="1C05787D" w14:textId="77777777" w:rsidR="00CE5D3B" w:rsidRPr="000E712B" w:rsidRDefault="00CE5D3B" w:rsidP="0088413A">
      <w:pPr>
        <w:keepNext/>
        <w:spacing w:after="0" w:line="240" w:lineRule="auto"/>
        <w:rPr>
          <w:rFonts w:ascii="Times New Roman" w:eastAsia="Calibri" w:hAnsi="Times New Roman" w:cs="Times New Roman"/>
          <w:sz w:val="24"/>
          <w:szCs w:val="24"/>
        </w:rPr>
      </w:pPr>
    </w:p>
    <w:p w14:paraId="18EC156D" w14:textId="77777777" w:rsidR="007C17FA" w:rsidRPr="000E712B" w:rsidRDefault="007C17FA" w:rsidP="000E712B">
      <w:pPr>
        <w:keepNext/>
        <w:spacing w:after="0" w:line="240" w:lineRule="auto"/>
        <w:rPr>
          <w:rFonts w:ascii="Times New Roman" w:eastAsia="Calibri" w:hAnsi="Times New Roman" w:cs="Times New Roman"/>
          <w:sz w:val="24"/>
          <w:szCs w:val="24"/>
        </w:rPr>
      </w:pPr>
      <w:r w:rsidRPr="000E712B">
        <w:rPr>
          <w:rFonts w:ascii="Times New Roman" w:eastAsia="Calibri" w:hAnsi="Times New Roman" w:cs="Times New Roman"/>
          <w:sz w:val="24"/>
          <w:szCs w:val="24"/>
        </w:rPr>
        <w:t xml:space="preserve">  </w:t>
      </w:r>
    </w:p>
    <w:p w14:paraId="33FEAB0C" w14:textId="79BF136B" w:rsidR="007C17FA" w:rsidRPr="000E712B" w:rsidRDefault="007C17FA">
      <w:pPr>
        <w:keepNext/>
        <w:spacing w:after="0" w:line="240" w:lineRule="auto"/>
        <w:rPr>
          <w:rFonts w:ascii="Times New Roman" w:eastAsia="Calibri" w:hAnsi="Times New Roman" w:cs="Times New Roman"/>
          <w:sz w:val="24"/>
          <w:szCs w:val="24"/>
        </w:rPr>
      </w:pPr>
    </w:p>
    <w:p w14:paraId="4BF4CAE4" w14:textId="664155EC" w:rsidR="007C17FA" w:rsidRPr="000E712B" w:rsidRDefault="007C17FA">
      <w:pPr>
        <w:keepNext/>
        <w:spacing w:after="0" w:line="240" w:lineRule="auto"/>
        <w:rPr>
          <w:rFonts w:ascii="Times New Roman" w:eastAsia="Calibri" w:hAnsi="Times New Roman" w:cs="Times New Roman"/>
          <w:sz w:val="24"/>
          <w:szCs w:val="24"/>
        </w:rPr>
      </w:pPr>
      <w:r w:rsidRPr="000E712B">
        <w:rPr>
          <w:rFonts w:ascii="Times New Roman" w:eastAsia="Calibri" w:hAnsi="Times New Roman" w:cs="Times New Roman"/>
          <w:sz w:val="24"/>
          <w:szCs w:val="24"/>
        </w:rPr>
        <w:tab/>
      </w:r>
      <w:r w:rsidRPr="000E712B">
        <w:rPr>
          <w:rFonts w:ascii="Times New Roman" w:eastAsia="Calibri" w:hAnsi="Times New Roman" w:cs="Times New Roman"/>
          <w:sz w:val="24"/>
          <w:szCs w:val="24"/>
        </w:rPr>
        <w:tab/>
      </w:r>
      <w:r w:rsidRPr="000E712B">
        <w:rPr>
          <w:rFonts w:ascii="Times New Roman" w:eastAsia="Calibri" w:hAnsi="Times New Roman" w:cs="Times New Roman"/>
          <w:sz w:val="24"/>
          <w:szCs w:val="24"/>
        </w:rPr>
        <w:tab/>
      </w:r>
      <w:r w:rsidRPr="000E712B">
        <w:rPr>
          <w:rFonts w:ascii="Times New Roman" w:eastAsia="Calibri" w:hAnsi="Times New Roman" w:cs="Times New Roman"/>
          <w:sz w:val="24"/>
          <w:szCs w:val="24"/>
        </w:rPr>
        <w:tab/>
      </w:r>
      <w:r w:rsidRPr="000E712B">
        <w:rPr>
          <w:rFonts w:ascii="Times New Roman" w:eastAsia="Calibri" w:hAnsi="Times New Roman" w:cs="Times New Roman"/>
          <w:sz w:val="24"/>
          <w:szCs w:val="24"/>
        </w:rPr>
        <w:tab/>
      </w:r>
      <w:r w:rsidRPr="000E712B">
        <w:rPr>
          <w:rFonts w:ascii="Times New Roman" w:eastAsia="Calibri" w:hAnsi="Times New Roman" w:cs="Times New Roman"/>
          <w:sz w:val="24"/>
          <w:szCs w:val="24"/>
        </w:rPr>
        <w:tab/>
      </w:r>
      <w:r w:rsidRPr="000E712B">
        <w:rPr>
          <w:rFonts w:ascii="Times New Roman" w:eastAsia="Calibri" w:hAnsi="Times New Roman" w:cs="Times New Roman"/>
          <w:sz w:val="24"/>
          <w:szCs w:val="24"/>
        </w:rPr>
        <w:tab/>
      </w:r>
      <w:r w:rsidR="00043537" w:rsidRPr="000E712B">
        <w:rPr>
          <w:rFonts w:ascii="Times New Roman" w:eastAsia="Calibri" w:hAnsi="Times New Roman" w:cs="Times New Roman"/>
          <w:sz w:val="24"/>
          <w:szCs w:val="24"/>
        </w:rPr>
        <w:t>Sincerely</w:t>
      </w:r>
      <w:r w:rsidRPr="000E712B">
        <w:rPr>
          <w:rFonts w:ascii="Times New Roman" w:eastAsia="Calibri" w:hAnsi="Times New Roman" w:cs="Times New Roman"/>
          <w:sz w:val="24"/>
          <w:szCs w:val="24"/>
        </w:rPr>
        <w:t xml:space="preserve">, </w:t>
      </w:r>
    </w:p>
    <w:p w14:paraId="09187D60" w14:textId="7AC6DF94" w:rsidR="007C17FA" w:rsidRPr="000E712B" w:rsidRDefault="00434542">
      <w:pPr>
        <w:keepNext/>
        <w:rPr>
          <w:rFonts w:ascii="Times New Roman" w:hAnsi="Times New Roman" w:cs="Times New Roman"/>
          <w:sz w:val="24"/>
          <w:szCs w:val="24"/>
        </w:rPr>
      </w:pPr>
      <w:r w:rsidRPr="00407082">
        <w:rPr>
          <w:rFonts w:ascii="Arial" w:hAnsi="Arial" w:cs="Arial"/>
          <w:noProof/>
        </w:rPr>
        <w:drawing>
          <wp:anchor distT="0" distB="0" distL="114300" distR="114300" simplePos="0" relativeHeight="251659264" behindDoc="1" locked="0" layoutInCell="1" allowOverlap="1" wp14:anchorId="728AB314" wp14:editId="338279D4">
            <wp:simplePos x="0" y="0"/>
            <wp:positionH relativeFrom="column">
              <wp:posOffset>2743200</wp:posOffset>
            </wp:positionH>
            <wp:positionV relativeFrom="paragraph">
              <wp:posOffset>8890</wp:posOffset>
            </wp:positionV>
            <wp:extent cx="1876425" cy="714375"/>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76425" cy="714375"/>
                    </a:xfrm>
                    <a:prstGeom prst="rect">
                      <a:avLst/>
                    </a:prstGeom>
                    <a:noFill/>
                    <a:ln w="9525">
                      <a:noFill/>
                      <a:miter lim="800000"/>
                      <a:headEnd/>
                      <a:tailEnd/>
                    </a:ln>
                  </pic:spPr>
                </pic:pic>
              </a:graphicData>
            </a:graphic>
          </wp:anchor>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B8E789C" w14:textId="4708D25F" w:rsidR="008F7B74" w:rsidRPr="000E712B" w:rsidRDefault="00434542">
      <w:pPr>
        <w:keepN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3B5BD01" w14:textId="77777777" w:rsidR="007C17FA" w:rsidRPr="000E712B" w:rsidRDefault="007C17FA">
      <w:pPr>
        <w:keepNext/>
        <w:spacing w:after="0" w:line="240" w:lineRule="auto"/>
        <w:rPr>
          <w:rFonts w:ascii="Times New Roman" w:eastAsia="Calibri" w:hAnsi="Times New Roman" w:cs="Times New Roman"/>
          <w:sz w:val="24"/>
          <w:szCs w:val="24"/>
        </w:rPr>
      </w:pPr>
      <w:r w:rsidRPr="000E712B">
        <w:rPr>
          <w:rFonts w:ascii="Times New Roman" w:eastAsia="Calibri" w:hAnsi="Times New Roman" w:cs="Times New Roman"/>
          <w:sz w:val="24"/>
          <w:szCs w:val="24"/>
        </w:rPr>
        <w:tab/>
      </w:r>
      <w:r w:rsidRPr="000E712B">
        <w:rPr>
          <w:rFonts w:ascii="Times New Roman" w:eastAsia="Calibri" w:hAnsi="Times New Roman" w:cs="Times New Roman"/>
          <w:sz w:val="24"/>
          <w:szCs w:val="24"/>
        </w:rPr>
        <w:tab/>
      </w:r>
      <w:r w:rsidRPr="000E712B">
        <w:rPr>
          <w:rFonts w:ascii="Times New Roman" w:eastAsia="Calibri" w:hAnsi="Times New Roman" w:cs="Times New Roman"/>
          <w:sz w:val="24"/>
          <w:szCs w:val="24"/>
        </w:rPr>
        <w:tab/>
      </w:r>
      <w:r w:rsidRPr="000E712B">
        <w:rPr>
          <w:rFonts w:ascii="Times New Roman" w:eastAsia="Calibri" w:hAnsi="Times New Roman" w:cs="Times New Roman"/>
          <w:sz w:val="24"/>
          <w:szCs w:val="24"/>
        </w:rPr>
        <w:tab/>
      </w:r>
      <w:r w:rsidRPr="000E712B">
        <w:rPr>
          <w:rFonts w:ascii="Times New Roman" w:eastAsia="Calibri" w:hAnsi="Times New Roman" w:cs="Times New Roman"/>
          <w:sz w:val="24"/>
          <w:szCs w:val="24"/>
        </w:rPr>
        <w:tab/>
      </w:r>
      <w:r w:rsidRPr="000E712B">
        <w:rPr>
          <w:rFonts w:ascii="Times New Roman" w:eastAsia="Calibri" w:hAnsi="Times New Roman" w:cs="Times New Roman"/>
          <w:sz w:val="24"/>
          <w:szCs w:val="24"/>
        </w:rPr>
        <w:tab/>
      </w:r>
      <w:r w:rsidRPr="000E712B">
        <w:rPr>
          <w:rFonts w:ascii="Times New Roman" w:eastAsia="Calibri" w:hAnsi="Times New Roman" w:cs="Times New Roman"/>
          <w:sz w:val="24"/>
          <w:szCs w:val="24"/>
        </w:rPr>
        <w:tab/>
        <w:t>Rosemary Chiavetta</w:t>
      </w:r>
    </w:p>
    <w:p w14:paraId="1E20C261" w14:textId="348B0890" w:rsidR="007C17FA" w:rsidRDefault="007C17FA">
      <w:pPr>
        <w:keepNext/>
        <w:spacing w:after="0" w:line="240" w:lineRule="auto"/>
        <w:rPr>
          <w:rFonts w:ascii="Times New Roman" w:eastAsia="Calibri" w:hAnsi="Times New Roman" w:cs="Times New Roman"/>
          <w:sz w:val="24"/>
          <w:szCs w:val="24"/>
        </w:rPr>
      </w:pPr>
      <w:r w:rsidRPr="000E712B">
        <w:rPr>
          <w:rFonts w:ascii="Times New Roman" w:eastAsia="Calibri" w:hAnsi="Times New Roman" w:cs="Times New Roman"/>
          <w:sz w:val="24"/>
          <w:szCs w:val="24"/>
        </w:rPr>
        <w:tab/>
      </w:r>
      <w:r w:rsidRPr="000E712B">
        <w:rPr>
          <w:rFonts w:ascii="Times New Roman" w:eastAsia="Calibri" w:hAnsi="Times New Roman" w:cs="Times New Roman"/>
          <w:sz w:val="24"/>
          <w:szCs w:val="24"/>
        </w:rPr>
        <w:tab/>
      </w:r>
      <w:r w:rsidRPr="000E712B">
        <w:rPr>
          <w:rFonts w:ascii="Times New Roman" w:eastAsia="Calibri" w:hAnsi="Times New Roman" w:cs="Times New Roman"/>
          <w:sz w:val="24"/>
          <w:szCs w:val="24"/>
        </w:rPr>
        <w:tab/>
      </w:r>
      <w:r w:rsidRPr="000E712B">
        <w:rPr>
          <w:rFonts w:ascii="Times New Roman" w:eastAsia="Calibri" w:hAnsi="Times New Roman" w:cs="Times New Roman"/>
          <w:sz w:val="24"/>
          <w:szCs w:val="24"/>
        </w:rPr>
        <w:tab/>
      </w:r>
      <w:r w:rsidRPr="000E712B">
        <w:rPr>
          <w:rFonts w:ascii="Times New Roman" w:eastAsia="Calibri" w:hAnsi="Times New Roman" w:cs="Times New Roman"/>
          <w:sz w:val="24"/>
          <w:szCs w:val="24"/>
        </w:rPr>
        <w:tab/>
      </w:r>
      <w:r w:rsidRPr="000E712B">
        <w:rPr>
          <w:rFonts w:ascii="Times New Roman" w:eastAsia="Calibri" w:hAnsi="Times New Roman" w:cs="Times New Roman"/>
          <w:sz w:val="24"/>
          <w:szCs w:val="24"/>
        </w:rPr>
        <w:tab/>
      </w:r>
      <w:r w:rsidRPr="000E712B">
        <w:rPr>
          <w:rFonts w:ascii="Times New Roman" w:eastAsia="Calibri" w:hAnsi="Times New Roman" w:cs="Times New Roman"/>
          <w:sz w:val="24"/>
          <w:szCs w:val="24"/>
        </w:rPr>
        <w:tab/>
        <w:t>Secretary</w:t>
      </w:r>
    </w:p>
    <w:p w14:paraId="54D44451" w14:textId="6E4DC69E" w:rsidR="00630F06" w:rsidRDefault="00630F06">
      <w:pPr>
        <w:keepNext/>
        <w:spacing w:after="0" w:line="240" w:lineRule="auto"/>
        <w:rPr>
          <w:rFonts w:ascii="Times New Roman" w:eastAsia="Calibri" w:hAnsi="Times New Roman" w:cs="Times New Roman"/>
          <w:sz w:val="24"/>
          <w:szCs w:val="24"/>
        </w:rPr>
      </w:pPr>
    </w:p>
    <w:p w14:paraId="38C98A85" w14:textId="77777777" w:rsidR="00630F06" w:rsidRPr="000E712B" w:rsidRDefault="00630F06">
      <w:pPr>
        <w:keepNext/>
        <w:spacing w:after="0" w:line="240" w:lineRule="auto"/>
        <w:rPr>
          <w:rFonts w:ascii="Times New Roman" w:eastAsia="Calibri" w:hAnsi="Times New Roman" w:cs="Times New Roman"/>
          <w:sz w:val="24"/>
          <w:szCs w:val="24"/>
        </w:rPr>
      </w:pPr>
    </w:p>
    <w:p w14:paraId="69CDD62F" w14:textId="77777777" w:rsidR="007C17FA" w:rsidRPr="000E712B" w:rsidRDefault="007C17FA">
      <w:pPr>
        <w:keepNext/>
        <w:spacing w:after="0" w:line="240" w:lineRule="auto"/>
        <w:rPr>
          <w:rFonts w:ascii="Times New Roman" w:eastAsia="Calibri" w:hAnsi="Times New Roman" w:cs="Times New Roman"/>
          <w:sz w:val="24"/>
          <w:szCs w:val="24"/>
        </w:rPr>
      </w:pPr>
    </w:p>
    <w:p w14:paraId="01B165F1" w14:textId="77777777" w:rsidR="004D5E5B" w:rsidRPr="000E712B" w:rsidRDefault="0052365A">
      <w:pPr>
        <w:keepNext/>
        <w:spacing w:after="0" w:line="240" w:lineRule="auto"/>
        <w:rPr>
          <w:rFonts w:ascii="Times New Roman" w:eastAsia="Calibri" w:hAnsi="Times New Roman" w:cs="Times New Roman"/>
          <w:color w:val="0000FF" w:themeColor="hyperlink"/>
          <w:sz w:val="24"/>
          <w:szCs w:val="24"/>
          <w:u w:val="single"/>
        </w:rPr>
      </w:pPr>
      <w:r w:rsidRPr="000E712B">
        <w:rPr>
          <w:rFonts w:ascii="Times New Roman" w:eastAsia="Calibri" w:hAnsi="Times New Roman" w:cs="Times New Roman"/>
          <w:sz w:val="24"/>
          <w:szCs w:val="24"/>
        </w:rPr>
        <w:t>cc</w:t>
      </w:r>
      <w:r w:rsidR="007C17FA" w:rsidRPr="000E712B">
        <w:rPr>
          <w:rFonts w:ascii="Times New Roman" w:eastAsia="Calibri" w:hAnsi="Times New Roman" w:cs="Times New Roman"/>
          <w:sz w:val="24"/>
          <w:szCs w:val="24"/>
        </w:rPr>
        <w:t xml:space="preserve">:  </w:t>
      </w:r>
      <w:r w:rsidR="007C17FA" w:rsidRPr="000E712B">
        <w:rPr>
          <w:rFonts w:ascii="Times New Roman" w:eastAsia="Calibri" w:hAnsi="Times New Roman" w:cs="Times New Roman"/>
          <w:sz w:val="24"/>
          <w:szCs w:val="24"/>
        </w:rPr>
        <w:tab/>
      </w:r>
      <w:r w:rsidR="004D5E5B" w:rsidRPr="000E712B">
        <w:rPr>
          <w:rFonts w:ascii="Times New Roman" w:eastAsia="Calibri" w:hAnsi="Times New Roman" w:cs="Times New Roman"/>
          <w:sz w:val="24"/>
          <w:szCs w:val="24"/>
        </w:rPr>
        <w:t>Sarah Dewey, BCS,</w:t>
      </w:r>
      <w:r w:rsidR="004D5E5B" w:rsidRPr="000E712B">
        <w:rPr>
          <w:rFonts w:ascii="Times New Roman" w:eastAsia="Calibri" w:hAnsi="Times New Roman" w:cs="Times New Roman"/>
          <w:color w:val="0000FF" w:themeColor="hyperlink"/>
          <w:sz w:val="24"/>
          <w:szCs w:val="24"/>
        </w:rPr>
        <w:t xml:space="preserve"> </w:t>
      </w:r>
      <w:hyperlink r:id="rId13" w:history="1">
        <w:r w:rsidR="004D5E5B" w:rsidRPr="000E712B">
          <w:rPr>
            <w:rFonts w:ascii="Times New Roman" w:eastAsia="Calibri" w:hAnsi="Times New Roman" w:cs="Times New Roman"/>
            <w:color w:val="0000FF" w:themeColor="hyperlink"/>
            <w:sz w:val="24"/>
            <w:szCs w:val="24"/>
            <w:u w:val="single"/>
          </w:rPr>
          <w:t>sdewey@pa.gov</w:t>
        </w:r>
      </w:hyperlink>
    </w:p>
    <w:p w14:paraId="189EA5D7" w14:textId="55AA4F4F" w:rsidR="007C17FA" w:rsidRPr="000E712B" w:rsidRDefault="0075011B">
      <w:pPr>
        <w:keepNext/>
        <w:spacing w:after="0" w:line="240" w:lineRule="auto"/>
        <w:ind w:firstLine="720"/>
        <w:rPr>
          <w:rFonts w:ascii="Times New Roman" w:eastAsia="Calibri" w:hAnsi="Times New Roman" w:cs="Times New Roman"/>
          <w:color w:val="0000FF" w:themeColor="hyperlink"/>
          <w:sz w:val="24"/>
          <w:szCs w:val="24"/>
          <w:u w:val="single"/>
        </w:rPr>
      </w:pPr>
      <w:r w:rsidRPr="000E712B">
        <w:rPr>
          <w:rFonts w:ascii="Times New Roman" w:eastAsia="Calibri" w:hAnsi="Times New Roman" w:cs="Times New Roman"/>
          <w:sz w:val="24"/>
          <w:szCs w:val="24"/>
        </w:rPr>
        <w:t>Lori Mohr</w:t>
      </w:r>
      <w:r w:rsidR="00E61492" w:rsidRPr="000E712B">
        <w:rPr>
          <w:rFonts w:ascii="Times New Roman" w:eastAsia="Calibri" w:hAnsi="Times New Roman" w:cs="Times New Roman"/>
          <w:sz w:val="24"/>
          <w:szCs w:val="24"/>
        </w:rPr>
        <w:t xml:space="preserve">, BCS, </w:t>
      </w:r>
      <w:hyperlink r:id="rId14" w:history="1">
        <w:r w:rsidR="00C27606" w:rsidRPr="000E712B">
          <w:rPr>
            <w:rStyle w:val="Hyperlink"/>
            <w:rFonts w:ascii="Times New Roman" w:hAnsi="Times New Roman" w:cs="Times New Roman"/>
            <w:sz w:val="24"/>
            <w:szCs w:val="24"/>
          </w:rPr>
          <w:t>laumohr@pa.gov</w:t>
        </w:r>
      </w:hyperlink>
      <w:r w:rsidRPr="000E712B">
        <w:rPr>
          <w:rFonts w:ascii="Times New Roman" w:hAnsi="Times New Roman" w:cs="Times New Roman"/>
          <w:sz w:val="24"/>
          <w:szCs w:val="24"/>
        </w:rPr>
        <w:t xml:space="preserve"> </w:t>
      </w:r>
    </w:p>
    <w:p w14:paraId="77069878" w14:textId="645FDD2B" w:rsidR="000A7537" w:rsidRPr="000E712B" w:rsidRDefault="007C17FA">
      <w:pPr>
        <w:keepNext/>
        <w:spacing w:after="0" w:line="240" w:lineRule="auto"/>
        <w:rPr>
          <w:rFonts w:ascii="Times New Roman" w:eastAsia="Calibri" w:hAnsi="Times New Roman" w:cs="Times New Roman"/>
          <w:color w:val="0000FF" w:themeColor="hyperlink"/>
          <w:sz w:val="24"/>
          <w:szCs w:val="24"/>
          <w:u w:val="single"/>
        </w:rPr>
      </w:pPr>
      <w:r w:rsidRPr="000E712B">
        <w:rPr>
          <w:rFonts w:ascii="Times New Roman" w:eastAsia="Calibri" w:hAnsi="Times New Roman" w:cs="Times New Roman"/>
          <w:sz w:val="24"/>
          <w:szCs w:val="24"/>
        </w:rPr>
        <w:tab/>
        <w:t xml:space="preserve">Joseph Magee, BCS, </w:t>
      </w:r>
      <w:hyperlink r:id="rId15" w:history="1">
        <w:r w:rsidR="000A7537" w:rsidRPr="000E712B">
          <w:rPr>
            <w:rStyle w:val="Hyperlink"/>
            <w:rFonts w:ascii="Times New Roman" w:eastAsia="Calibri" w:hAnsi="Times New Roman" w:cs="Times New Roman"/>
            <w:sz w:val="24"/>
            <w:szCs w:val="24"/>
          </w:rPr>
          <w:t>jmagee@pa.gov</w:t>
        </w:r>
      </w:hyperlink>
      <w:r w:rsidR="000A7537" w:rsidRPr="000E712B">
        <w:rPr>
          <w:rFonts w:ascii="Times New Roman" w:eastAsia="Calibri" w:hAnsi="Times New Roman" w:cs="Times New Roman"/>
          <w:color w:val="0000FF" w:themeColor="hyperlink"/>
          <w:sz w:val="24"/>
          <w:szCs w:val="24"/>
          <w:u w:val="single"/>
        </w:rPr>
        <w:t xml:space="preserve"> </w:t>
      </w:r>
    </w:p>
    <w:p w14:paraId="33F95A56" w14:textId="5B58E229" w:rsidR="007C17FA" w:rsidRPr="000E712B" w:rsidRDefault="007C17FA">
      <w:pPr>
        <w:keepNext/>
        <w:spacing w:after="0" w:line="240" w:lineRule="auto"/>
        <w:rPr>
          <w:rFonts w:ascii="Times New Roman" w:eastAsia="Calibri" w:hAnsi="Times New Roman" w:cs="Times New Roman"/>
          <w:sz w:val="24"/>
          <w:szCs w:val="24"/>
        </w:rPr>
      </w:pPr>
      <w:r w:rsidRPr="000E712B">
        <w:rPr>
          <w:rFonts w:ascii="Times New Roman" w:eastAsia="Calibri" w:hAnsi="Times New Roman" w:cs="Times New Roman"/>
          <w:sz w:val="24"/>
          <w:szCs w:val="24"/>
        </w:rPr>
        <w:tab/>
      </w:r>
      <w:r w:rsidR="000A7537" w:rsidRPr="000E712B">
        <w:rPr>
          <w:rFonts w:ascii="Times New Roman" w:eastAsia="Calibri" w:hAnsi="Times New Roman" w:cs="Times New Roman"/>
          <w:sz w:val="24"/>
          <w:szCs w:val="24"/>
        </w:rPr>
        <w:t xml:space="preserve">Eric Tuttle, BCS </w:t>
      </w:r>
      <w:hyperlink r:id="rId16" w:history="1">
        <w:r w:rsidR="000A7537" w:rsidRPr="000E712B">
          <w:rPr>
            <w:rStyle w:val="Hyperlink"/>
            <w:rFonts w:ascii="Times New Roman" w:eastAsia="Calibri" w:hAnsi="Times New Roman" w:cs="Times New Roman"/>
            <w:sz w:val="24"/>
            <w:szCs w:val="24"/>
          </w:rPr>
          <w:t>etuttle@pa.gov</w:t>
        </w:r>
      </w:hyperlink>
      <w:r w:rsidR="000A7537" w:rsidRPr="000E712B">
        <w:rPr>
          <w:rFonts w:ascii="Times New Roman" w:eastAsia="Calibri" w:hAnsi="Times New Roman" w:cs="Times New Roman"/>
          <w:sz w:val="24"/>
          <w:szCs w:val="24"/>
        </w:rPr>
        <w:t xml:space="preserve"> </w:t>
      </w:r>
    </w:p>
    <w:p w14:paraId="000B7215" w14:textId="4D9842A6" w:rsidR="007C17FA" w:rsidRPr="000E712B" w:rsidRDefault="007C17FA">
      <w:pPr>
        <w:keepNext/>
        <w:spacing w:after="0" w:line="240" w:lineRule="auto"/>
        <w:rPr>
          <w:rFonts w:ascii="Times New Roman" w:eastAsia="Calibri" w:hAnsi="Times New Roman" w:cs="Times New Roman"/>
          <w:sz w:val="24"/>
          <w:szCs w:val="24"/>
        </w:rPr>
      </w:pPr>
      <w:r w:rsidRPr="000E712B">
        <w:rPr>
          <w:rFonts w:ascii="Times New Roman" w:eastAsia="Calibri" w:hAnsi="Times New Roman" w:cs="Times New Roman"/>
          <w:sz w:val="24"/>
          <w:szCs w:val="24"/>
        </w:rPr>
        <w:tab/>
        <w:t xml:space="preserve">Louise Fink Smith, Law Bureau, </w:t>
      </w:r>
      <w:hyperlink r:id="rId17" w:history="1">
        <w:r w:rsidRPr="000E712B">
          <w:rPr>
            <w:rFonts w:ascii="Times New Roman" w:eastAsia="Calibri" w:hAnsi="Times New Roman" w:cs="Times New Roman"/>
            <w:color w:val="0000FF" w:themeColor="hyperlink"/>
            <w:sz w:val="24"/>
            <w:szCs w:val="24"/>
            <w:u w:val="single"/>
          </w:rPr>
          <w:t>finksmith@pa.gov</w:t>
        </w:r>
      </w:hyperlink>
      <w:r w:rsidRPr="000E712B">
        <w:rPr>
          <w:rFonts w:ascii="Times New Roman" w:eastAsia="Calibri" w:hAnsi="Times New Roman" w:cs="Times New Roman"/>
          <w:sz w:val="24"/>
          <w:szCs w:val="24"/>
        </w:rPr>
        <w:t xml:space="preserve"> </w:t>
      </w:r>
    </w:p>
    <w:p w14:paraId="6541BD8C" w14:textId="22543A69" w:rsidR="00045FE1" w:rsidRPr="000E712B" w:rsidRDefault="00045FE1">
      <w:pPr>
        <w:keepNext/>
        <w:spacing w:after="0" w:line="240" w:lineRule="auto"/>
        <w:rPr>
          <w:rFonts w:ascii="Times New Roman" w:eastAsia="Calibri" w:hAnsi="Times New Roman" w:cs="Times New Roman"/>
          <w:sz w:val="24"/>
          <w:szCs w:val="24"/>
        </w:rPr>
      </w:pPr>
      <w:r w:rsidRPr="000E712B">
        <w:rPr>
          <w:rFonts w:ascii="Times New Roman" w:eastAsia="Calibri" w:hAnsi="Times New Roman" w:cs="Times New Roman"/>
          <w:sz w:val="24"/>
          <w:szCs w:val="24"/>
        </w:rPr>
        <w:tab/>
      </w:r>
      <w:r w:rsidR="006F1C7E" w:rsidRPr="000E712B">
        <w:rPr>
          <w:rFonts w:ascii="Times New Roman" w:eastAsia="Calibri" w:hAnsi="Times New Roman" w:cs="Times New Roman"/>
          <w:sz w:val="24"/>
          <w:szCs w:val="24"/>
        </w:rPr>
        <w:t>Laura Griffin</w:t>
      </w:r>
      <w:r w:rsidRPr="000E712B">
        <w:rPr>
          <w:rFonts w:ascii="Times New Roman" w:eastAsia="Calibri" w:hAnsi="Times New Roman" w:cs="Times New Roman"/>
          <w:sz w:val="24"/>
          <w:szCs w:val="24"/>
        </w:rPr>
        <w:t xml:space="preserve">, Law Bureau, </w:t>
      </w:r>
      <w:r w:rsidR="006F1C7E" w:rsidRPr="000E712B">
        <w:rPr>
          <w:rFonts w:ascii="Times New Roman" w:eastAsia="Calibri" w:hAnsi="Times New Roman" w:cs="Times New Roman"/>
          <w:color w:val="0000FF" w:themeColor="hyperlink"/>
          <w:sz w:val="24"/>
          <w:szCs w:val="24"/>
          <w:u w:val="single"/>
        </w:rPr>
        <w:t>laurgriffi@pa.gov</w:t>
      </w:r>
    </w:p>
    <w:p w14:paraId="52244520" w14:textId="77777777" w:rsidR="002F357B" w:rsidRPr="000E712B" w:rsidRDefault="007C17FA" w:rsidP="00392BE4">
      <w:pPr>
        <w:keepNext/>
        <w:rPr>
          <w:rFonts w:ascii="Times New Roman" w:hAnsi="Times New Roman" w:cs="Times New Roman"/>
          <w:sz w:val="24"/>
          <w:szCs w:val="24"/>
        </w:rPr>
      </w:pPr>
      <w:r w:rsidRPr="000E712B">
        <w:rPr>
          <w:rFonts w:ascii="Times New Roman" w:eastAsia="Times New Roman" w:hAnsi="Times New Roman" w:cs="Times New Roman"/>
          <w:sz w:val="24"/>
          <w:szCs w:val="24"/>
        </w:rPr>
        <w:tab/>
        <w:t xml:space="preserve">Cert. of Service via email </w:t>
      </w:r>
    </w:p>
    <w:sectPr w:rsidR="002F357B" w:rsidRPr="000E712B" w:rsidSect="004763BB">
      <w:headerReference w:type="default" r:id="rId18"/>
      <w:pgSz w:w="12240" w:h="15840"/>
      <w:pgMar w:top="547"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E14ED" w14:textId="77777777" w:rsidR="00CC2EDD" w:rsidRDefault="00CC2EDD">
      <w:pPr>
        <w:spacing w:after="0" w:line="240" w:lineRule="auto"/>
      </w:pPr>
      <w:r>
        <w:separator/>
      </w:r>
    </w:p>
  </w:endnote>
  <w:endnote w:type="continuationSeparator" w:id="0">
    <w:p w14:paraId="57A462E2" w14:textId="77777777" w:rsidR="00CC2EDD" w:rsidRDefault="00CC2EDD">
      <w:pPr>
        <w:spacing w:after="0" w:line="240" w:lineRule="auto"/>
      </w:pPr>
      <w:r>
        <w:continuationSeparator/>
      </w:r>
    </w:p>
  </w:endnote>
  <w:endnote w:type="continuationNotice" w:id="1">
    <w:p w14:paraId="37B819F4" w14:textId="77777777" w:rsidR="00CC2EDD" w:rsidRDefault="00CC2E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477C9" w14:textId="77777777" w:rsidR="00CC2EDD" w:rsidRDefault="00CC2EDD">
      <w:pPr>
        <w:spacing w:after="0" w:line="240" w:lineRule="auto"/>
      </w:pPr>
      <w:r>
        <w:separator/>
      </w:r>
    </w:p>
  </w:footnote>
  <w:footnote w:type="continuationSeparator" w:id="0">
    <w:p w14:paraId="42A96847" w14:textId="77777777" w:rsidR="00CC2EDD" w:rsidRDefault="00CC2EDD">
      <w:pPr>
        <w:spacing w:after="0" w:line="240" w:lineRule="auto"/>
      </w:pPr>
      <w:r>
        <w:continuationSeparator/>
      </w:r>
    </w:p>
  </w:footnote>
  <w:footnote w:type="continuationNotice" w:id="1">
    <w:p w14:paraId="6EFDB56B" w14:textId="77777777" w:rsidR="00CC2EDD" w:rsidRDefault="00CC2EDD">
      <w:pPr>
        <w:spacing w:after="0" w:line="240" w:lineRule="auto"/>
      </w:pPr>
    </w:p>
  </w:footnote>
  <w:footnote w:id="2">
    <w:p w14:paraId="5F4865AC" w14:textId="19BD1E46" w:rsidR="00937493" w:rsidRDefault="00937493">
      <w:pPr>
        <w:pStyle w:val="FootnoteText"/>
      </w:pPr>
      <w:r>
        <w:rPr>
          <w:rStyle w:val="FootnoteReference"/>
        </w:rPr>
        <w:footnoteRef/>
      </w:r>
      <w:r>
        <w:t xml:space="preserve"> All utilities should inform the Commission of which staff members will be participating in the working group.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B3816" w14:textId="7A165C7E" w:rsidR="00830DB5" w:rsidRPr="00715315" w:rsidRDefault="00251986" w:rsidP="00097441">
    <w:pPr>
      <w:spacing w:after="0" w:line="240" w:lineRule="auto"/>
    </w:pPr>
    <w:r w:rsidRPr="00715315">
      <w:t>M-201</w:t>
    </w:r>
    <w:r w:rsidR="00043537">
      <w:t>7</w:t>
    </w:r>
    <w:r w:rsidRPr="00715315">
      <w:t>-</w:t>
    </w:r>
    <w:r w:rsidR="00043537" w:rsidRPr="00043537">
      <w:t>2</w:t>
    </w:r>
    <w:r w:rsidR="000A7537">
      <w:t>587711</w:t>
    </w:r>
    <w:r w:rsidR="007C17FA" w:rsidRPr="00715315">
      <w:t xml:space="preserve"> </w:t>
    </w:r>
    <w:r w:rsidR="000A7537">
      <w:rPr>
        <w:rFonts w:ascii="Times New Roman" w:eastAsia="Times New Roman" w:hAnsi="Times New Roman" w:cs="Times New Roman"/>
        <w:sz w:val="24"/>
        <w:szCs w:val="24"/>
      </w:rPr>
      <w:t>Announcing the first Universal Service Reporting (USR) Working Group</w:t>
    </w:r>
  </w:p>
  <w:p w14:paraId="4E1356CB" w14:textId="77777777" w:rsidR="00830DB5" w:rsidRDefault="007C17FA" w:rsidP="00097441">
    <w:pPr>
      <w:spacing w:after="0" w:line="240" w:lineRule="auto"/>
    </w:pPr>
    <w:r w:rsidRPr="00715315">
      <w:t xml:space="preserve">Page </w:t>
    </w:r>
    <w:r w:rsidRPr="00715315">
      <w:fldChar w:fldCharType="begin"/>
    </w:r>
    <w:r w:rsidRPr="00715315">
      <w:instrText xml:space="preserve"> PAGE   \* MERGEFORMAT </w:instrText>
    </w:r>
    <w:r w:rsidRPr="00715315">
      <w:fldChar w:fldCharType="separate"/>
    </w:r>
    <w:r w:rsidR="00D23C4D">
      <w:rPr>
        <w:noProof/>
      </w:rPr>
      <w:t>4</w:t>
    </w:r>
    <w:r w:rsidRPr="00715315">
      <w:rPr>
        <w:noProof/>
      </w:rPr>
      <w:fldChar w:fldCharType="end"/>
    </w:r>
  </w:p>
  <w:p w14:paraId="56F5896E" w14:textId="77777777" w:rsidR="00830DB5" w:rsidRDefault="00CC2EDD" w:rsidP="00097441">
    <w:pPr>
      <w:pStyle w:val="Header"/>
    </w:pPr>
  </w:p>
  <w:p w14:paraId="24A61914" w14:textId="77777777" w:rsidR="00F53161" w:rsidRDefault="00F53161" w:rsidP="000974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02C4B"/>
    <w:multiLevelType w:val="hybridMultilevel"/>
    <w:tmpl w:val="A0E4C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733F27"/>
    <w:multiLevelType w:val="hybridMultilevel"/>
    <w:tmpl w:val="EA927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152693"/>
    <w:multiLevelType w:val="hybridMultilevel"/>
    <w:tmpl w:val="3454E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1B0E3A"/>
    <w:multiLevelType w:val="hybridMultilevel"/>
    <w:tmpl w:val="D7183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9507ED"/>
    <w:multiLevelType w:val="hybridMultilevel"/>
    <w:tmpl w:val="4FA04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7F3C6B"/>
    <w:multiLevelType w:val="hybridMultilevel"/>
    <w:tmpl w:val="C540D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7FA"/>
    <w:rsid w:val="00001431"/>
    <w:rsid w:val="0000243F"/>
    <w:rsid w:val="000067DE"/>
    <w:rsid w:val="0001055C"/>
    <w:rsid w:val="0001236A"/>
    <w:rsid w:val="00013894"/>
    <w:rsid w:val="00022619"/>
    <w:rsid w:val="000315EC"/>
    <w:rsid w:val="00032C71"/>
    <w:rsid w:val="000347AE"/>
    <w:rsid w:val="000359B2"/>
    <w:rsid w:val="00037015"/>
    <w:rsid w:val="00037D0F"/>
    <w:rsid w:val="00037FD1"/>
    <w:rsid w:val="000403B1"/>
    <w:rsid w:val="000412B6"/>
    <w:rsid w:val="000413E8"/>
    <w:rsid w:val="00042345"/>
    <w:rsid w:val="00043537"/>
    <w:rsid w:val="00045FE1"/>
    <w:rsid w:val="00052B42"/>
    <w:rsid w:val="00060B5D"/>
    <w:rsid w:val="00067954"/>
    <w:rsid w:val="00077F71"/>
    <w:rsid w:val="0008663F"/>
    <w:rsid w:val="00093555"/>
    <w:rsid w:val="0009588B"/>
    <w:rsid w:val="000968A0"/>
    <w:rsid w:val="00097F4C"/>
    <w:rsid w:val="00097F5F"/>
    <w:rsid w:val="000A7035"/>
    <w:rsid w:val="000A7332"/>
    <w:rsid w:val="000A7537"/>
    <w:rsid w:val="000B1505"/>
    <w:rsid w:val="000B17EE"/>
    <w:rsid w:val="000B17F6"/>
    <w:rsid w:val="000B28D2"/>
    <w:rsid w:val="000B4D73"/>
    <w:rsid w:val="000B76F6"/>
    <w:rsid w:val="000C1922"/>
    <w:rsid w:val="000C1C46"/>
    <w:rsid w:val="000C4EEA"/>
    <w:rsid w:val="000C679E"/>
    <w:rsid w:val="000C7851"/>
    <w:rsid w:val="000D2B36"/>
    <w:rsid w:val="000D67C0"/>
    <w:rsid w:val="000D75A5"/>
    <w:rsid w:val="000E3810"/>
    <w:rsid w:val="000E456B"/>
    <w:rsid w:val="000E4D94"/>
    <w:rsid w:val="000E694F"/>
    <w:rsid w:val="000E712B"/>
    <w:rsid w:val="000F54FA"/>
    <w:rsid w:val="000F5E30"/>
    <w:rsid w:val="000F6FF7"/>
    <w:rsid w:val="0010387A"/>
    <w:rsid w:val="00104DFD"/>
    <w:rsid w:val="00105E07"/>
    <w:rsid w:val="00114FC9"/>
    <w:rsid w:val="001158F2"/>
    <w:rsid w:val="00121FBF"/>
    <w:rsid w:val="001244EE"/>
    <w:rsid w:val="00124E49"/>
    <w:rsid w:val="0012607B"/>
    <w:rsid w:val="0012788E"/>
    <w:rsid w:val="00131B17"/>
    <w:rsid w:val="00135FEB"/>
    <w:rsid w:val="00137A20"/>
    <w:rsid w:val="00137DF2"/>
    <w:rsid w:val="00137EBF"/>
    <w:rsid w:val="00146158"/>
    <w:rsid w:val="00150DD0"/>
    <w:rsid w:val="00156839"/>
    <w:rsid w:val="001610D7"/>
    <w:rsid w:val="0016133D"/>
    <w:rsid w:val="00161483"/>
    <w:rsid w:val="00162190"/>
    <w:rsid w:val="00162FD3"/>
    <w:rsid w:val="00167AFC"/>
    <w:rsid w:val="0017268F"/>
    <w:rsid w:val="001741C6"/>
    <w:rsid w:val="0017558D"/>
    <w:rsid w:val="0017647C"/>
    <w:rsid w:val="0017685D"/>
    <w:rsid w:val="00176C8F"/>
    <w:rsid w:val="00181335"/>
    <w:rsid w:val="00186234"/>
    <w:rsid w:val="00186EEC"/>
    <w:rsid w:val="00187FED"/>
    <w:rsid w:val="00192CA3"/>
    <w:rsid w:val="0019542E"/>
    <w:rsid w:val="001975AF"/>
    <w:rsid w:val="001A3CFB"/>
    <w:rsid w:val="001A4DBA"/>
    <w:rsid w:val="001A5474"/>
    <w:rsid w:val="001A572F"/>
    <w:rsid w:val="001A7C0C"/>
    <w:rsid w:val="001B1FB3"/>
    <w:rsid w:val="001B52FC"/>
    <w:rsid w:val="001B789C"/>
    <w:rsid w:val="001C52F6"/>
    <w:rsid w:val="001C726B"/>
    <w:rsid w:val="001C75BE"/>
    <w:rsid w:val="001D0480"/>
    <w:rsid w:val="001D07FE"/>
    <w:rsid w:val="001D1EBE"/>
    <w:rsid w:val="001D262B"/>
    <w:rsid w:val="001D7279"/>
    <w:rsid w:val="001E2306"/>
    <w:rsid w:val="001E50CB"/>
    <w:rsid w:val="001E5330"/>
    <w:rsid w:val="001E627E"/>
    <w:rsid w:val="001F0BEE"/>
    <w:rsid w:val="001F239B"/>
    <w:rsid w:val="001F2F00"/>
    <w:rsid w:val="001F3450"/>
    <w:rsid w:val="001F3698"/>
    <w:rsid w:val="001F4259"/>
    <w:rsid w:val="00203802"/>
    <w:rsid w:val="00203A31"/>
    <w:rsid w:val="00203AAB"/>
    <w:rsid w:val="002066D0"/>
    <w:rsid w:val="002105F7"/>
    <w:rsid w:val="00212623"/>
    <w:rsid w:val="00212A3F"/>
    <w:rsid w:val="00214E7C"/>
    <w:rsid w:val="002212B1"/>
    <w:rsid w:val="00221AD0"/>
    <w:rsid w:val="00221D43"/>
    <w:rsid w:val="002303A3"/>
    <w:rsid w:val="00232782"/>
    <w:rsid w:val="002369B0"/>
    <w:rsid w:val="00243177"/>
    <w:rsid w:val="0025016F"/>
    <w:rsid w:val="00251986"/>
    <w:rsid w:val="00257EF9"/>
    <w:rsid w:val="0026413E"/>
    <w:rsid w:val="00266E1D"/>
    <w:rsid w:val="0027204D"/>
    <w:rsid w:val="00273771"/>
    <w:rsid w:val="002743CD"/>
    <w:rsid w:val="002746C3"/>
    <w:rsid w:val="00280815"/>
    <w:rsid w:val="002825F6"/>
    <w:rsid w:val="002830B4"/>
    <w:rsid w:val="00283212"/>
    <w:rsid w:val="00287C2B"/>
    <w:rsid w:val="0029565E"/>
    <w:rsid w:val="002964E6"/>
    <w:rsid w:val="002A235A"/>
    <w:rsid w:val="002B09C4"/>
    <w:rsid w:val="002B56B9"/>
    <w:rsid w:val="002B583E"/>
    <w:rsid w:val="002B696B"/>
    <w:rsid w:val="002C75D7"/>
    <w:rsid w:val="002C7FCF"/>
    <w:rsid w:val="002D0478"/>
    <w:rsid w:val="002D0B44"/>
    <w:rsid w:val="002D1E54"/>
    <w:rsid w:val="002D27CA"/>
    <w:rsid w:val="002D4EFA"/>
    <w:rsid w:val="002D5A91"/>
    <w:rsid w:val="002F29B2"/>
    <w:rsid w:val="002F357B"/>
    <w:rsid w:val="002F3D1A"/>
    <w:rsid w:val="00303622"/>
    <w:rsid w:val="00304A3F"/>
    <w:rsid w:val="00306870"/>
    <w:rsid w:val="00313304"/>
    <w:rsid w:val="003133F2"/>
    <w:rsid w:val="00316B21"/>
    <w:rsid w:val="00316DDC"/>
    <w:rsid w:val="00322E1B"/>
    <w:rsid w:val="00323B81"/>
    <w:rsid w:val="003243B3"/>
    <w:rsid w:val="0033284A"/>
    <w:rsid w:val="00335ACE"/>
    <w:rsid w:val="00335DD5"/>
    <w:rsid w:val="00337DDC"/>
    <w:rsid w:val="003412B5"/>
    <w:rsid w:val="003472F0"/>
    <w:rsid w:val="00352AAC"/>
    <w:rsid w:val="0035418B"/>
    <w:rsid w:val="00357778"/>
    <w:rsid w:val="00362764"/>
    <w:rsid w:val="003654C1"/>
    <w:rsid w:val="0036658F"/>
    <w:rsid w:val="00367395"/>
    <w:rsid w:val="00367E5E"/>
    <w:rsid w:val="0037196D"/>
    <w:rsid w:val="003725E2"/>
    <w:rsid w:val="00373C63"/>
    <w:rsid w:val="003749C0"/>
    <w:rsid w:val="003773B5"/>
    <w:rsid w:val="003876CC"/>
    <w:rsid w:val="00387D09"/>
    <w:rsid w:val="00392BE4"/>
    <w:rsid w:val="00396902"/>
    <w:rsid w:val="00397269"/>
    <w:rsid w:val="003976E5"/>
    <w:rsid w:val="003A55AC"/>
    <w:rsid w:val="003B2318"/>
    <w:rsid w:val="003B6454"/>
    <w:rsid w:val="003C2EC7"/>
    <w:rsid w:val="003C457C"/>
    <w:rsid w:val="003C755F"/>
    <w:rsid w:val="003C7B68"/>
    <w:rsid w:val="003D67F0"/>
    <w:rsid w:val="003E1414"/>
    <w:rsid w:val="003E23BA"/>
    <w:rsid w:val="003E282D"/>
    <w:rsid w:val="003E2F3F"/>
    <w:rsid w:val="003E54CF"/>
    <w:rsid w:val="003E5A73"/>
    <w:rsid w:val="003E6974"/>
    <w:rsid w:val="003E7347"/>
    <w:rsid w:val="003E7EB0"/>
    <w:rsid w:val="003F2AB0"/>
    <w:rsid w:val="004006FC"/>
    <w:rsid w:val="00403260"/>
    <w:rsid w:val="004067B8"/>
    <w:rsid w:val="004070F2"/>
    <w:rsid w:val="00414EB2"/>
    <w:rsid w:val="00425604"/>
    <w:rsid w:val="004276F4"/>
    <w:rsid w:val="00432A85"/>
    <w:rsid w:val="00434542"/>
    <w:rsid w:val="00435042"/>
    <w:rsid w:val="00436CC7"/>
    <w:rsid w:val="00437162"/>
    <w:rsid w:val="004458FF"/>
    <w:rsid w:val="00450598"/>
    <w:rsid w:val="0045202F"/>
    <w:rsid w:val="0045273C"/>
    <w:rsid w:val="00454007"/>
    <w:rsid w:val="00456CBE"/>
    <w:rsid w:val="00456D1E"/>
    <w:rsid w:val="00461357"/>
    <w:rsid w:val="00461E08"/>
    <w:rsid w:val="00463304"/>
    <w:rsid w:val="00463CE7"/>
    <w:rsid w:val="00465C0C"/>
    <w:rsid w:val="00470CA4"/>
    <w:rsid w:val="00471265"/>
    <w:rsid w:val="004729CB"/>
    <w:rsid w:val="00474518"/>
    <w:rsid w:val="00474C8B"/>
    <w:rsid w:val="00474EC8"/>
    <w:rsid w:val="00475904"/>
    <w:rsid w:val="00475BC4"/>
    <w:rsid w:val="004763BB"/>
    <w:rsid w:val="00476877"/>
    <w:rsid w:val="00477A85"/>
    <w:rsid w:val="00482829"/>
    <w:rsid w:val="00483370"/>
    <w:rsid w:val="0048731E"/>
    <w:rsid w:val="00494C21"/>
    <w:rsid w:val="0049570D"/>
    <w:rsid w:val="00495BE2"/>
    <w:rsid w:val="004A061F"/>
    <w:rsid w:val="004A0864"/>
    <w:rsid w:val="004A0F37"/>
    <w:rsid w:val="004A574C"/>
    <w:rsid w:val="004A6817"/>
    <w:rsid w:val="004B1009"/>
    <w:rsid w:val="004B1F06"/>
    <w:rsid w:val="004B573F"/>
    <w:rsid w:val="004C1B6D"/>
    <w:rsid w:val="004C58DD"/>
    <w:rsid w:val="004C6295"/>
    <w:rsid w:val="004C685B"/>
    <w:rsid w:val="004D146A"/>
    <w:rsid w:val="004D3CDC"/>
    <w:rsid w:val="004D5E5B"/>
    <w:rsid w:val="004E288E"/>
    <w:rsid w:val="004E73CD"/>
    <w:rsid w:val="004F0505"/>
    <w:rsid w:val="004F4D32"/>
    <w:rsid w:val="004F589A"/>
    <w:rsid w:val="00503777"/>
    <w:rsid w:val="00503A4B"/>
    <w:rsid w:val="005053F9"/>
    <w:rsid w:val="005067D7"/>
    <w:rsid w:val="0050736C"/>
    <w:rsid w:val="00507D63"/>
    <w:rsid w:val="00511495"/>
    <w:rsid w:val="00511A17"/>
    <w:rsid w:val="005127E3"/>
    <w:rsid w:val="0052022C"/>
    <w:rsid w:val="00520250"/>
    <w:rsid w:val="00520E1A"/>
    <w:rsid w:val="0052365A"/>
    <w:rsid w:val="005261AF"/>
    <w:rsid w:val="005275F5"/>
    <w:rsid w:val="00527844"/>
    <w:rsid w:val="00530D5F"/>
    <w:rsid w:val="00532DA1"/>
    <w:rsid w:val="00536140"/>
    <w:rsid w:val="005362D8"/>
    <w:rsid w:val="00545B09"/>
    <w:rsid w:val="00550118"/>
    <w:rsid w:val="00550CE6"/>
    <w:rsid w:val="00554546"/>
    <w:rsid w:val="005612D7"/>
    <w:rsid w:val="00563453"/>
    <w:rsid w:val="005704E3"/>
    <w:rsid w:val="00571583"/>
    <w:rsid w:val="00571726"/>
    <w:rsid w:val="00571B75"/>
    <w:rsid w:val="00574B3A"/>
    <w:rsid w:val="00582404"/>
    <w:rsid w:val="00583211"/>
    <w:rsid w:val="005867EF"/>
    <w:rsid w:val="00587F6F"/>
    <w:rsid w:val="00592BBE"/>
    <w:rsid w:val="005947C7"/>
    <w:rsid w:val="00595DC9"/>
    <w:rsid w:val="005A17E7"/>
    <w:rsid w:val="005A6C7A"/>
    <w:rsid w:val="005B24F2"/>
    <w:rsid w:val="005B7D8D"/>
    <w:rsid w:val="005C3FC8"/>
    <w:rsid w:val="005C4B56"/>
    <w:rsid w:val="005C7304"/>
    <w:rsid w:val="005D3B5C"/>
    <w:rsid w:val="005E5C31"/>
    <w:rsid w:val="005E77C3"/>
    <w:rsid w:val="005F4208"/>
    <w:rsid w:val="005F5344"/>
    <w:rsid w:val="006009E2"/>
    <w:rsid w:val="00605E78"/>
    <w:rsid w:val="00610F85"/>
    <w:rsid w:val="00611560"/>
    <w:rsid w:val="00617E5A"/>
    <w:rsid w:val="00620C55"/>
    <w:rsid w:val="00621B59"/>
    <w:rsid w:val="0062392A"/>
    <w:rsid w:val="00624416"/>
    <w:rsid w:val="00630223"/>
    <w:rsid w:val="00630F06"/>
    <w:rsid w:val="00632D5D"/>
    <w:rsid w:val="00636FC2"/>
    <w:rsid w:val="00643C65"/>
    <w:rsid w:val="006451C1"/>
    <w:rsid w:val="0064783B"/>
    <w:rsid w:val="00651401"/>
    <w:rsid w:val="006522FD"/>
    <w:rsid w:val="006626D0"/>
    <w:rsid w:val="006629D4"/>
    <w:rsid w:val="00662A6C"/>
    <w:rsid w:val="006636DD"/>
    <w:rsid w:val="00663A42"/>
    <w:rsid w:val="00664D60"/>
    <w:rsid w:val="00665D80"/>
    <w:rsid w:val="00667E93"/>
    <w:rsid w:val="00673AD3"/>
    <w:rsid w:val="00676233"/>
    <w:rsid w:val="00680B92"/>
    <w:rsid w:val="00680CB5"/>
    <w:rsid w:val="00681A7F"/>
    <w:rsid w:val="00687981"/>
    <w:rsid w:val="00690589"/>
    <w:rsid w:val="006928C5"/>
    <w:rsid w:val="006977F7"/>
    <w:rsid w:val="006A1C55"/>
    <w:rsid w:val="006B3B50"/>
    <w:rsid w:val="006B4C17"/>
    <w:rsid w:val="006B5747"/>
    <w:rsid w:val="006C28BA"/>
    <w:rsid w:val="006C36C0"/>
    <w:rsid w:val="006C5F1F"/>
    <w:rsid w:val="006D137D"/>
    <w:rsid w:val="006D1438"/>
    <w:rsid w:val="006D597D"/>
    <w:rsid w:val="006E0BD7"/>
    <w:rsid w:val="006E61F4"/>
    <w:rsid w:val="006F1C7E"/>
    <w:rsid w:val="006F31E9"/>
    <w:rsid w:val="006F6288"/>
    <w:rsid w:val="00704FC7"/>
    <w:rsid w:val="00710472"/>
    <w:rsid w:val="00712BF6"/>
    <w:rsid w:val="007140A1"/>
    <w:rsid w:val="00714B70"/>
    <w:rsid w:val="00715315"/>
    <w:rsid w:val="00717CA5"/>
    <w:rsid w:val="007213BE"/>
    <w:rsid w:val="00723200"/>
    <w:rsid w:val="007277AD"/>
    <w:rsid w:val="007329B0"/>
    <w:rsid w:val="00732A08"/>
    <w:rsid w:val="00734805"/>
    <w:rsid w:val="00737D49"/>
    <w:rsid w:val="00745512"/>
    <w:rsid w:val="0074756D"/>
    <w:rsid w:val="00747F39"/>
    <w:rsid w:val="0075011B"/>
    <w:rsid w:val="00750FDB"/>
    <w:rsid w:val="007555C5"/>
    <w:rsid w:val="007569AB"/>
    <w:rsid w:val="00756C85"/>
    <w:rsid w:val="00757F7A"/>
    <w:rsid w:val="0076598B"/>
    <w:rsid w:val="00765D42"/>
    <w:rsid w:val="00770A8C"/>
    <w:rsid w:val="007733A5"/>
    <w:rsid w:val="00773742"/>
    <w:rsid w:val="00775CEE"/>
    <w:rsid w:val="00775D02"/>
    <w:rsid w:val="007778BA"/>
    <w:rsid w:val="00780D4B"/>
    <w:rsid w:val="00783392"/>
    <w:rsid w:val="00783BB8"/>
    <w:rsid w:val="00787A2F"/>
    <w:rsid w:val="0079016B"/>
    <w:rsid w:val="00792A34"/>
    <w:rsid w:val="007966E4"/>
    <w:rsid w:val="00796D19"/>
    <w:rsid w:val="007A0D23"/>
    <w:rsid w:val="007A4C1F"/>
    <w:rsid w:val="007A555C"/>
    <w:rsid w:val="007A55C8"/>
    <w:rsid w:val="007A688C"/>
    <w:rsid w:val="007A71FA"/>
    <w:rsid w:val="007B0F4D"/>
    <w:rsid w:val="007B4F60"/>
    <w:rsid w:val="007B53B9"/>
    <w:rsid w:val="007B678F"/>
    <w:rsid w:val="007B7C37"/>
    <w:rsid w:val="007B7DB2"/>
    <w:rsid w:val="007C021C"/>
    <w:rsid w:val="007C17FA"/>
    <w:rsid w:val="007C7A58"/>
    <w:rsid w:val="007D0046"/>
    <w:rsid w:val="007D2C89"/>
    <w:rsid w:val="007D4352"/>
    <w:rsid w:val="007D5C3A"/>
    <w:rsid w:val="007E062E"/>
    <w:rsid w:val="007E1091"/>
    <w:rsid w:val="007E3EDC"/>
    <w:rsid w:val="007E5045"/>
    <w:rsid w:val="007E5224"/>
    <w:rsid w:val="007E69E4"/>
    <w:rsid w:val="007F0FDB"/>
    <w:rsid w:val="007F2407"/>
    <w:rsid w:val="007F4ED8"/>
    <w:rsid w:val="008007A4"/>
    <w:rsid w:val="00803843"/>
    <w:rsid w:val="00805341"/>
    <w:rsid w:val="008130FC"/>
    <w:rsid w:val="00814414"/>
    <w:rsid w:val="00817564"/>
    <w:rsid w:val="00817DB7"/>
    <w:rsid w:val="0082039B"/>
    <w:rsid w:val="00821A26"/>
    <w:rsid w:val="0082345B"/>
    <w:rsid w:val="00824D2E"/>
    <w:rsid w:val="008255BB"/>
    <w:rsid w:val="008256A7"/>
    <w:rsid w:val="00830817"/>
    <w:rsid w:val="00833DE4"/>
    <w:rsid w:val="008349F5"/>
    <w:rsid w:val="00837F96"/>
    <w:rsid w:val="00841515"/>
    <w:rsid w:val="008430DB"/>
    <w:rsid w:val="00843A88"/>
    <w:rsid w:val="00844033"/>
    <w:rsid w:val="008463A2"/>
    <w:rsid w:val="00850893"/>
    <w:rsid w:val="00851B6E"/>
    <w:rsid w:val="008551D1"/>
    <w:rsid w:val="008575A1"/>
    <w:rsid w:val="00862527"/>
    <w:rsid w:val="00862C66"/>
    <w:rsid w:val="008635DD"/>
    <w:rsid w:val="00870CEA"/>
    <w:rsid w:val="00876F09"/>
    <w:rsid w:val="00881B81"/>
    <w:rsid w:val="00881FD2"/>
    <w:rsid w:val="00882077"/>
    <w:rsid w:val="008833B4"/>
    <w:rsid w:val="00884095"/>
    <w:rsid w:val="0088413A"/>
    <w:rsid w:val="00887399"/>
    <w:rsid w:val="00890350"/>
    <w:rsid w:val="008903E3"/>
    <w:rsid w:val="00891E2C"/>
    <w:rsid w:val="00896F06"/>
    <w:rsid w:val="0089746C"/>
    <w:rsid w:val="0089782F"/>
    <w:rsid w:val="008A009A"/>
    <w:rsid w:val="008A102C"/>
    <w:rsid w:val="008A69EE"/>
    <w:rsid w:val="008B2FF2"/>
    <w:rsid w:val="008B3094"/>
    <w:rsid w:val="008B3CAF"/>
    <w:rsid w:val="008B405C"/>
    <w:rsid w:val="008B7AA3"/>
    <w:rsid w:val="008C591B"/>
    <w:rsid w:val="008D15E0"/>
    <w:rsid w:val="008D6838"/>
    <w:rsid w:val="008D732B"/>
    <w:rsid w:val="008D79A0"/>
    <w:rsid w:val="008E46F5"/>
    <w:rsid w:val="008E4929"/>
    <w:rsid w:val="008E726A"/>
    <w:rsid w:val="008F4B38"/>
    <w:rsid w:val="008F7B74"/>
    <w:rsid w:val="009078B0"/>
    <w:rsid w:val="00912705"/>
    <w:rsid w:val="00914AB0"/>
    <w:rsid w:val="00915259"/>
    <w:rsid w:val="0091533E"/>
    <w:rsid w:val="00916B2A"/>
    <w:rsid w:val="00922305"/>
    <w:rsid w:val="009249CA"/>
    <w:rsid w:val="00924B6F"/>
    <w:rsid w:val="00925830"/>
    <w:rsid w:val="00930604"/>
    <w:rsid w:val="00936E49"/>
    <w:rsid w:val="00937493"/>
    <w:rsid w:val="00937751"/>
    <w:rsid w:val="009377C8"/>
    <w:rsid w:val="009414CF"/>
    <w:rsid w:val="0095072E"/>
    <w:rsid w:val="00950DF5"/>
    <w:rsid w:val="00955FB2"/>
    <w:rsid w:val="00957345"/>
    <w:rsid w:val="009669CB"/>
    <w:rsid w:val="0096727C"/>
    <w:rsid w:val="00973D66"/>
    <w:rsid w:val="00984401"/>
    <w:rsid w:val="00986207"/>
    <w:rsid w:val="00991338"/>
    <w:rsid w:val="00991A63"/>
    <w:rsid w:val="00993F4B"/>
    <w:rsid w:val="00995076"/>
    <w:rsid w:val="009955C5"/>
    <w:rsid w:val="0099686F"/>
    <w:rsid w:val="009A0D63"/>
    <w:rsid w:val="009A0E07"/>
    <w:rsid w:val="009A44C3"/>
    <w:rsid w:val="009B15E4"/>
    <w:rsid w:val="009B1FB7"/>
    <w:rsid w:val="009B2FCB"/>
    <w:rsid w:val="009B34B5"/>
    <w:rsid w:val="009C0FF7"/>
    <w:rsid w:val="009C375F"/>
    <w:rsid w:val="009C74DB"/>
    <w:rsid w:val="009C7E81"/>
    <w:rsid w:val="009D2F11"/>
    <w:rsid w:val="009D48E2"/>
    <w:rsid w:val="009D5AE1"/>
    <w:rsid w:val="009D6107"/>
    <w:rsid w:val="009E749E"/>
    <w:rsid w:val="009F5616"/>
    <w:rsid w:val="00A01190"/>
    <w:rsid w:val="00A022C9"/>
    <w:rsid w:val="00A03183"/>
    <w:rsid w:val="00A031EE"/>
    <w:rsid w:val="00A060EE"/>
    <w:rsid w:val="00A1147D"/>
    <w:rsid w:val="00A17BA7"/>
    <w:rsid w:val="00A233CF"/>
    <w:rsid w:val="00A2628D"/>
    <w:rsid w:val="00A26606"/>
    <w:rsid w:val="00A266BB"/>
    <w:rsid w:val="00A31718"/>
    <w:rsid w:val="00A3185A"/>
    <w:rsid w:val="00A3274A"/>
    <w:rsid w:val="00A3360A"/>
    <w:rsid w:val="00A33DF5"/>
    <w:rsid w:val="00A34AF6"/>
    <w:rsid w:val="00A3688C"/>
    <w:rsid w:val="00A424A1"/>
    <w:rsid w:val="00A47052"/>
    <w:rsid w:val="00A476A9"/>
    <w:rsid w:val="00A53F1C"/>
    <w:rsid w:val="00A549E6"/>
    <w:rsid w:val="00A56511"/>
    <w:rsid w:val="00A565E8"/>
    <w:rsid w:val="00A60E2D"/>
    <w:rsid w:val="00A626D7"/>
    <w:rsid w:val="00A71184"/>
    <w:rsid w:val="00A71539"/>
    <w:rsid w:val="00A716F4"/>
    <w:rsid w:val="00A73C17"/>
    <w:rsid w:val="00A73ED2"/>
    <w:rsid w:val="00A73F7C"/>
    <w:rsid w:val="00A76900"/>
    <w:rsid w:val="00A7786E"/>
    <w:rsid w:val="00A82FD7"/>
    <w:rsid w:val="00A85E42"/>
    <w:rsid w:val="00A9153B"/>
    <w:rsid w:val="00A96EEE"/>
    <w:rsid w:val="00AA1DE7"/>
    <w:rsid w:val="00AA3042"/>
    <w:rsid w:val="00AA6A2A"/>
    <w:rsid w:val="00AB0580"/>
    <w:rsid w:val="00AB58D0"/>
    <w:rsid w:val="00AB5A01"/>
    <w:rsid w:val="00AC2CB4"/>
    <w:rsid w:val="00AC64DC"/>
    <w:rsid w:val="00AD27EC"/>
    <w:rsid w:val="00AD7C6E"/>
    <w:rsid w:val="00AD7F56"/>
    <w:rsid w:val="00AE2424"/>
    <w:rsid w:val="00AE5B53"/>
    <w:rsid w:val="00AE7B00"/>
    <w:rsid w:val="00AF3358"/>
    <w:rsid w:val="00AF344E"/>
    <w:rsid w:val="00AF37DA"/>
    <w:rsid w:val="00B00242"/>
    <w:rsid w:val="00B03EFC"/>
    <w:rsid w:val="00B04FC1"/>
    <w:rsid w:val="00B055EC"/>
    <w:rsid w:val="00B07027"/>
    <w:rsid w:val="00B140CE"/>
    <w:rsid w:val="00B15C0B"/>
    <w:rsid w:val="00B21083"/>
    <w:rsid w:val="00B21D8D"/>
    <w:rsid w:val="00B233E5"/>
    <w:rsid w:val="00B241CB"/>
    <w:rsid w:val="00B2749D"/>
    <w:rsid w:val="00B30126"/>
    <w:rsid w:val="00B35A7A"/>
    <w:rsid w:val="00B36FC2"/>
    <w:rsid w:val="00B37CD3"/>
    <w:rsid w:val="00B44147"/>
    <w:rsid w:val="00B50CF0"/>
    <w:rsid w:val="00B51BC1"/>
    <w:rsid w:val="00B5368E"/>
    <w:rsid w:val="00B53734"/>
    <w:rsid w:val="00B54DDC"/>
    <w:rsid w:val="00B55FA2"/>
    <w:rsid w:val="00B57DFF"/>
    <w:rsid w:val="00B605A2"/>
    <w:rsid w:val="00B61795"/>
    <w:rsid w:val="00B61A3A"/>
    <w:rsid w:val="00B62EF4"/>
    <w:rsid w:val="00B6553E"/>
    <w:rsid w:val="00B73FC8"/>
    <w:rsid w:val="00B816A5"/>
    <w:rsid w:val="00B84022"/>
    <w:rsid w:val="00B857D9"/>
    <w:rsid w:val="00B85D6E"/>
    <w:rsid w:val="00B9087B"/>
    <w:rsid w:val="00B931AE"/>
    <w:rsid w:val="00BA2EE5"/>
    <w:rsid w:val="00BA3C1B"/>
    <w:rsid w:val="00BB1949"/>
    <w:rsid w:val="00BC75A8"/>
    <w:rsid w:val="00BD5830"/>
    <w:rsid w:val="00BD7DA7"/>
    <w:rsid w:val="00BE0626"/>
    <w:rsid w:val="00BE76CB"/>
    <w:rsid w:val="00BF29CB"/>
    <w:rsid w:val="00BF2CAB"/>
    <w:rsid w:val="00BF3413"/>
    <w:rsid w:val="00BF4D6C"/>
    <w:rsid w:val="00BF7E54"/>
    <w:rsid w:val="00C0514C"/>
    <w:rsid w:val="00C05A97"/>
    <w:rsid w:val="00C069F7"/>
    <w:rsid w:val="00C07246"/>
    <w:rsid w:val="00C110E8"/>
    <w:rsid w:val="00C11E40"/>
    <w:rsid w:val="00C17C8D"/>
    <w:rsid w:val="00C20893"/>
    <w:rsid w:val="00C2728B"/>
    <w:rsid w:val="00C27606"/>
    <w:rsid w:val="00C30D25"/>
    <w:rsid w:val="00C30F44"/>
    <w:rsid w:val="00C31F84"/>
    <w:rsid w:val="00C32085"/>
    <w:rsid w:val="00C323D5"/>
    <w:rsid w:val="00C32F38"/>
    <w:rsid w:val="00C35C56"/>
    <w:rsid w:val="00C36C7E"/>
    <w:rsid w:val="00C457D1"/>
    <w:rsid w:val="00C47090"/>
    <w:rsid w:val="00C5297B"/>
    <w:rsid w:val="00C5360D"/>
    <w:rsid w:val="00C5412D"/>
    <w:rsid w:val="00C55B27"/>
    <w:rsid w:val="00C7077E"/>
    <w:rsid w:val="00C7625B"/>
    <w:rsid w:val="00C82239"/>
    <w:rsid w:val="00C8423C"/>
    <w:rsid w:val="00C86B90"/>
    <w:rsid w:val="00C908CF"/>
    <w:rsid w:val="00C91555"/>
    <w:rsid w:val="00C97F07"/>
    <w:rsid w:val="00CA0BA7"/>
    <w:rsid w:val="00CA2691"/>
    <w:rsid w:val="00CB2210"/>
    <w:rsid w:val="00CB4D64"/>
    <w:rsid w:val="00CB5966"/>
    <w:rsid w:val="00CB5CF7"/>
    <w:rsid w:val="00CC2582"/>
    <w:rsid w:val="00CC2EDD"/>
    <w:rsid w:val="00CC73CB"/>
    <w:rsid w:val="00CD3211"/>
    <w:rsid w:val="00CD41FB"/>
    <w:rsid w:val="00CE416A"/>
    <w:rsid w:val="00CE45DD"/>
    <w:rsid w:val="00CE48DC"/>
    <w:rsid w:val="00CE5D3B"/>
    <w:rsid w:val="00CE6B1F"/>
    <w:rsid w:val="00CF10EB"/>
    <w:rsid w:val="00CF14D8"/>
    <w:rsid w:val="00CF32BB"/>
    <w:rsid w:val="00CF6B07"/>
    <w:rsid w:val="00CF78AF"/>
    <w:rsid w:val="00D00205"/>
    <w:rsid w:val="00D020CF"/>
    <w:rsid w:val="00D02456"/>
    <w:rsid w:val="00D0336B"/>
    <w:rsid w:val="00D110B6"/>
    <w:rsid w:val="00D16BB5"/>
    <w:rsid w:val="00D20184"/>
    <w:rsid w:val="00D20368"/>
    <w:rsid w:val="00D22E4C"/>
    <w:rsid w:val="00D23313"/>
    <w:rsid w:val="00D23C4D"/>
    <w:rsid w:val="00D2401B"/>
    <w:rsid w:val="00D2702D"/>
    <w:rsid w:val="00D30183"/>
    <w:rsid w:val="00D311E1"/>
    <w:rsid w:val="00D352FA"/>
    <w:rsid w:val="00D37839"/>
    <w:rsid w:val="00D37AC2"/>
    <w:rsid w:val="00D40774"/>
    <w:rsid w:val="00D410F3"/>
    <w:rsid w:val="00D43120"/>
    <w:rsid w:val="00D43890"/>
    <w:rsid w:val="00D44C06"/>
    <w:rsid w:val="00D47ECA"/>
    <w:rsid w:val="00D50658"/>
    <w:rsid w:val="00D523C8"/>
    <w:rsid w:val="00D52600"/>
    <w:rsid w:val="00D543CD"/>
    <w:rsid w:val="00D61271"/>
    <w:rsid w:val="00D659B3"/>
    <w:rsid w:val="00D65FA0"/>
    <w:rsid w:val="00D66340"/>
    <w:rsid w:val="00D700A6"/>
    <w:rsid w:val="00D736F3"/>
    <w:rsid w:val="00D737BD"/>
    <w:rsid w:val="00D77903"/>
    <w:rsid w:val="00D918AC"/>
    <w:rsid w:val="00D93732"/>
    <w:rsid w:val="00D93D8D"/>
    <w:rsid w:val="00D9614A"/>
    <w:rsid w:val="00DA0056"/>
    <w:rsid w:val="00DA0392"/>
    <w:rsid w:val="00DA0A0E"/>
    <w:rsid w:val="00DA55B0"/>
    <w:rsid w:val="00DA6262"/>
    <w:rsid w:val="00DA66C9"/>
    <w:rsid w:val="00DA6EF1"/>
    <w:rsid w:val="00DB03D4"/>
    <w:rsid w:val="00DB148D"/>
    <w:rsid w:val="00DB2018"/>
    <w:rsid w:val="00DB4D1A"/>
    <w:rsid w:val="00DC4499"/>
    <w:rsid w:val="00DC554A"/>
    <w:rsid w:val="00DC5863"/>
    <w:rsid w:val="00DC5A1E"/>
    <w:rsid w:val="00DC6860"/>
    <w:rsid w:val="00DD0B34"/>
    <w:rsid w:val="00DD1DB0"/>
    <w:rsid w:val="00DD2C8A"/>
    <w:rsid w:val="00DD3813"/>
    <w:rsid w:val="00DD61D1"/>
    <w:rsid w:val="00DD77E6"/>
    <w:rsid w:val="00DE0637"/>
    <w:rsid w:val="00DE0D10"/>
    <w:rsid w:val="00DE4D34"/>
    <w:rsid w:val="00DE4DBE"/>
    <w:rsid w:val="00DE6BBD"/>
    <w:rsid w:val="00DF064F"/>
    <w:rsid w:val="00DF11B5"/>
    <w:rsid w:val="00DF4457"/>
    <w:rsid w:val="00DF5485"/>
    <w:rsid w:val="00DF78F3"/>
    <w:rsid w:val="00E005F9"/>
    <w:rsid w:val="00E0122C"/>
    <w:rsid w:val="00E016C7"/>
    <w:rsid w:val="00E03C2B"/>
    <w:rsid w:val="00E06520"/>
    <w:rsid w:val="00E079B5"/>
    <w:rsid w:val="00E07F44"/>
    <w:rsid w:val="00E13602"/>
    <w:rsid w:val="00E168CE"/>
    <w:rsid w:val="00E168E5"/>
    <w:rsid w:val="00E2088E"/>
    <w:rsid w:val="00E229B7"/>
    <w:rsid w:val="00E255EA"/>
    <w:rsid w:val="00E3142C"/>
    <w:rsid w:val="00E32DB7"/>
    <w:rsid w:val="00E53CEE"/>
    <w:rsid w:val="00E55CE8"/>
    <w:rsid w:val="00E61492"/>
    <w:rsid w:val="00E616DB"/>
    <w:rsid w:val="00E6362D"/>
    <w:rsid w:val="00E6608D"/>
    <w:rsid w:val="00E66AC3"/>
    <w:rsid w:val="00E7298F"/>
    <w:rsid w:val="00E7321E"/>
    <w:rsid w:val="00E73ADC"/>
    <w:rsid w:val="00E73C5C"/>
    <w:rsid w:val="00E74895"/>
    <w:rsid w:val="00E748F1"/>
    <w:rsid w:val="00E81F85"/>
    <w:rsid w:val="00E833FD"/>
    <w:rsid w:val="00E86FDD"/>
    <w:rsid w:val="00E9252A"/>
    <w:rsid w:val="00E94504"/>
    <w:rsid w:val="00E94AE8"/>
    <w:rsid w:val="00EA0EE4"/>
    <w:rsid w:val="00EA347C"/>
    <w:rsid w:val="00EA3D82"/>
    <w:rsid w:val="00EB08C3"/>
    <w:rsid w:val="00EB26BB"/>
    <w:rsid w:val="00EB6E71"/>
    <w:rsid w:val="00EB7126"/>
    <w:rsid w:val="00EC07C4"/>
    <w:rsid w:val="00EC214A"/>
    <w:rsid w:val="00EC3504"/>
    <w:rsid w:val="00EC3ACA"/>
    <w:rsid w:val="00EC557C"/>
    <w:rsid w:val="00EC60AE"/>
    <w:rsid w:val="00EC721D"/>
    <w:rsid w:val="00EC7AFA"/>
    <w:rsid w:val="00ED02AC"/>
    <w:rsid w:val="00ED1A65"/>
    <w:rsid w:val="00ED6F21"/>
    <w:rsid w:val="00ED7BBD"/>
    <w:rsid w:val="00EE0BF5"/>
    <w:rsid w:val="00EE1575"/>
    <w:rsid w:val="00EE324C"/>
    <w:rsid w:val="00EE7F2D"/>
    <w:rsid w:val="00EF3258"/>
    <w:rsid w:val="00EF72CF"/>
    <w:rsid w:val="00F00D11"/>
    <w:rsid w:val="00F0339A"/>
    <w:rsid w:val="00F0388E"/>
    <w:rsid w:val="00F045B3"/>
    <w:rsid w:val="00F04D6A"/>
    <w:rsid w:val="00F1018F"/>
    <w:rsid w:val="00F12C35"/>
    <w:rsid w:val="00F1770B"/>
    <w:rsid w:val="00F21630"/>
    <w:rsid w:val="00F231C8"/>
    <w:rsid w:val="00F23D35"/>
    <w:rsid w:val="00F323A4"/>
    <w:rsid w:val="00F32D92"/>
    <w:rsid w:val="00F32E72"/>
    <w:rsid w:val="00F341B9"/>
    <w:rsid w:val="00F365B2"/>
    <w:rsid w:val="00F36E65"/>
    <w:rsid w:val="00F378A4"/>
    <w:rsid w:val="00F4022B"/>
    <w:rsid w:val="00F40A0B"/>
    <w:rsid w:val="00F41689"/>
    <w:rsid w:val="00F42050"/>
    <w:rsid w:val="00F44E0D"/>
    <w:rsid w:val="00F47308"/>
    <w:rsid w:val="00F53161"/>
    <w:rsid w:val="00F540B6"/>
    <w:rsid w:val="00F577F3"/>
    <w:rsid w:val="00F62753"/>
    <w:rsid w:val="00F636FC"/>
    <w:rsid w:val="00F650DD"/>
    <w:rsid w:val="00F65F36"/>
    <w:rsid w:val="00F67E3A"/>
    <w:rsid w:val="00F70859"/>
    <w:rsid w:val="00F71993"/>
    <w:rsid w:val="00F72844"/>
    <w:rsid w:val="00F728C0"/>
    <w:rsid w:val="00F75948"/>
    <w:rsid w:val="00F75C56"/>
    <w:rsid w:val="00F75C85"/>
    <w:rsid w:val="00F75F18"/>
    <w:rsid w:val="00F76608"/>
    <w:rsid w:val="00F77D29"/>
    <w:rsid w:val="00F82205"/>
    <w:rsid w:val="00F838AA"/>
    <w:rsid w:val="00F8535C"/>
    <w:rsid w:val="00F9227A"/>
    <w:rsid w:val="00F93CCE"/>
    <w:rsid w:val="00F96ECC"/>
    <w:rsid w:val="00FA2C10"/>
    <w:rsid w:val="00FA5213"/>
    <w:rsid w:val="00FA72E8"/>
    <w:rsid w:val="00FB2489"/>
    <w:rsid w:val="00FB395C"/>
    <w:rsid w:val="00FC0536"/>
    <w:rsid w:val="00FC110F"/>
    <w:rsid w:val="00FC364B"/>
    <w:rsid w:val="00FC3E82"/>
    <w:rsid w:val="00FC42C3"/>
    <w:rsid w:val="00FC73AD"/>
    <w:rsid w:val="00FD19CD"/>
    <w:rsid w:val="00FD2075"/>
    <w:rsid w:val="00FD71E4"/>
    <w:rsid w:val="00FD7E9A"/>
    <w:rsid w:val="00FE0F65"/>
    <w:rsid w:val="00FE38C7"/>
    <w:rsid w:val="00FE3ECA"/>
    <w:rsid w:val="00FE7AF5"/>
    <w:rsid w:val="00FF1D34"/>
    <w:rsid w:val="00FF25D8"/>
    <w:rsid w:val="00FF352A"/>
    <w:rsid w:val="00FF3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5F2B6"/>
  <w15:docId w15:val="{50B40C42-4F1A-47D3-8B8D-704DE4549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7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7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7FA"/>
  </w:style>
  <w:style w:type="paragraph" w:styleId="BalloonText">
    <w:name w:val="Balloon Text"/>
    <w:basedOn w:val="Normal"/>
    <w:link w:val="BalloonTextChar"/>
    <w:uiPriority w:val="99"/>
    <w:semiHidden/>
    <w:unhideWhenUsed/>
    <w:rsid w:val="00ED1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A65"/>
    <w:rPr>
      <w:rFonts w:ascii="Tahoma" w:hAnsi="Tahoma" w:cs="Tahoma"/>
      <w:sz w:val="16"/>
      <w:szCs w:val="16"/>
    </w:rPr>
  </w:style>
  <w:style w:type="paragraph" w:styleId="ListParagraph">
    <w:name w:val="List Paragraph"/>
    <w:basedOn w:val="Normal"/>
    <w:uiPriority w:val="34"/>
    <w:qFormat/>
    <w:rsid w:val="008E46F5"/>
    <w:pPr>
      <w:ind w:left="720"/>
      <w:contextualSpacing/>
    </w:pPr>
  </w:style>
  <w:style w:type="paragraph" w:styleId="Footer">
    <w:name w:val="footer"/>
    <w:basedOn w:val="Normal"/>
    <w:link w:val="FooterChar"/>
    <w:uiPriority w:val="99"/>
    <w:unhideWhenUsed/>
    <w:rsid w:val="00D35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2FA"/>
  </w:style>
  <w:style w:type="character" w:styleId="Hyperlink">
    <w:name w:val="Hyperlink"/>
    <w:basedOn w:val="DefaultParagraphFont"/>
    <w:uiPriority w:val="99"/>
    <w:unhideWhenUsed/>
    <w:rsid w:val="00E61492"/>
    <w:rPr>
      <w:color w:val="0000FF" w:themeColor="hyperlink"/>
      <w:u w:val="single"/>
    </w:rPr>
  </w:style>
  <w:style w:type="table" w:styleId="TableGrid">
    <w:name w:val="Table Grid"/>
    <w:basedOn w:val="TableNormal"/>
    <w:uiPriority w:val="59"/>
    <w:rsid w:val="007F4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7AFC"/>
    <w:rPr>
      <w:sz w:val="16"/>
      <w:szCs w:val="16"/>
    </w:rPr>
  </w:style>
  <w:style w:type="paragraph" w:styleId="CommentText">
    <w:name w:val="annotation text"/>
    <w:basedOn w:val="Normal"/>
    <w:link w:val="CommentTextChar"/>
    <w:uiPriority w:val="99"/>
    <w:semiHidden/>
    <w:unhideWhenUsed/>
    <w:rsid w:val="00167AFC"/>
    <w:pPr>
      <w:spacing w:line="240" w:lineRule="auto"/>
    </w:pPr>
    <w:rPr>
      <w:sz w:val="20"/>
      <w:szCs w:val="20"/>
    </w:rPr>
  </w:style>
  <w:style w:type="character" w:customStyle="1" w:styleId="CommentTextChar">
    <w:name w:val="Comment Text Char"/>
    <w:basedOn w:val="DefaultParagraphFont"/>
    <w:link w:val="CommentText"/>
    <w:uiPriority w:val="99"/>
    <w:semiHidden/>
    <w:rsid w:val="00167AFC"/>
    <w:rPr>
      <w:sz w:val="20"/>
      <w:szCs w:val="20"/>
    </w:rPr>
  </w:style>
  <w:style w:type="paragraph" w:styleId="CommentSubject">
    <w:name w:val="annotation subject"/>
    <w:basedOn w:val="CommentText"/>
    <w:next w:val="CommentText"/>
    <w:link w:val="CommentSubjectChar"/>
    <w:uiPriority w:val="99"/>
    <w:semiHidden/>
    <w:unhideWhenUsed/>
    <w:rsid w:val="00167AFC"/>
    <w:rPr>
      <w:b/>
      <w:bCs/>
    </w:rPr>
  </w:style>
  <w:style w:type="character" w:customStyle="1" w:styleId="CommentSubjectChar">
    <w:name w:val="Comment Subject Char"/>
    <w:basedOn w:val="CommentTextChar"/>
    <w:link w:val="CommentSubject"/>
    <w:uiPriority w:val="99"/>
    <w:semiHidden/>
    <w:rsid w:val="00167AFC"/>
    <w:rPr>
      <w:b/>
      <w:bCs/>
      <w:sz w:val="20"/>
      <w:szCs w:val="20"/>
    </w:rPr>
  </w:style>
  <w:style w:type="paragraph" w:styleId="FootnoteText">
    <w:name w:val="footnote text"/>
    <w:aliases w:val="Footnote Text Char1,Footnote Text Char Char1,Footnote Text Char1 Char Char,Footnote Text Char Char1 Char Char,Footnote Text Char2 Char Char1 Char Char,Footnote Text Char1 Char Char Char Char Char1"/>
    <w:basedOn w:val="Normal"/>
    <w:link w:val="FootnoteTextChar"/>
    <w:uiPriority w:val="99"/>
    <w:unhideWhenUsed/>
    <w:rsid w:val="00162FD3"/>
    <w:pPr>
      <w:spacing w:after="0" w:line="240" w:lineRule="auto"/>
    </w:pPr>
    <w:rPr>
      <w:sz w:val="20"/>
      <w:szCs w:val="20"/>
    </w:rPr>
  </w:style>
  <w:style w:type="character" w:customStyle="1" w:styleId="FootnoteTextChar">
    <w:name w:val="Footnote Text Char"/>
    <w:aliases w:val="Footnote Text Char1 Char,Footnote Text Char Char1 Char,Footnote Text Char1 Char Char Char,Footnote Text Char Char1 Char Char Char,Footnote Text Char2 Char Char1 Char Char Char,Footnote Text Char1 Char Char Char Char Char1 Char"/>
    <w:basedOn w:val="DefaultParagraphFont"/>
    <w:link w:val="FootnoteText"/>
    <w:uiPriority w:val="99"/>
    <w:rsid w:val="00162FD3"/>
    <w:rPr>
      <w:sz w:val="20"/>
      <w:szCs w:val="20"/>
    </w:rPr>
  </w:style>
  <w:style w:type="character" w:styleId="FootnoteReference">
    <w:name w:val="footnote reference"/>
    <w:aliases w:val="o,fr,footnote text"/>
    <w:basedOn w:val="DefaultParagraphFont"/>
    <w:uiPriority w:val="99"/>
    <w:unhideWhenUsed/>
    <w:qFormat/>
    <w:rsid w:val="00162FD3"/>
    <w:rPr>
      <w:vertAlign w:val="superscript"/>
    </w:rPr>
  </w:style>
  <w:style w:type="character" w:styleId="UnresolvedMention">
    <w:name w:val="Unresolved Mention"/>
    <w:basedOn w:val="DefaultParagraphFont"/>
    <w:uiPriority w:val="99"/>
    <w:semiHidden/>
    <w:unhideWhenUsed/>
    <w:rsid w:val="007501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85819">
      <w:bodyDiv w:val="1"/>
      <w:marLeft w:val="0"/>
      <w:marRight w:val="0"/>
      <w:marTop w:val="0"/>
      <w:marBottom w:val="0"/>
      <w:divBdr>
        <w:top w:val="none" w:sz="0" w:space="0" w:color="auto"/>
        <w:left w:val="none" w:sz="0" w:space="0" w:color="auto"/>
        <w:bottom w:val="none" w:sz="0" w:space="0" w:color="auto"/>
        <w:right w:val="none" w:sz="0" w:space="0" w:color="auto"/>
      </w:divBdr>
    </w:div>
    <w:div w:id="100270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dewey@pa.gov"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finksmith@pa.gov" TargetMode="External"/><Relationship Id="rId2" Type="http://schemas.openxmlformats.org/officeDocument/2006/relationships/numbering" Target="numbering.xml"/><Relationship Id="rId16" Type="http://schemas.openxmlformats.org/officeDocument/2006/relationships/hyperlink" Target="mailto:etuttle@p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hyperlink" Target="mailto:jmagee@pa.gov" TargetMode="External"/><Relationship Id="rId10" Type="http://schemas.openxmlformats.org/officeDocument/2006/relationships/hyperlink" Target="mailto:etuttle@pa.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a-pc-uswg@pa.gov" TargetMode="External"/><Relationship Id="rId14" Type="http://schemas.openxmlformats.org/officeDocument/2006/relationships/hyperlink" Target="mailto:laumohr@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416C9-3D26-41B1-BF41-7DD7949BC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Wagner, Nathan R</cp:lastModifiedBy>
  <cp:revision>6</cp:revision>
  <cp:lastPrinted>2019-05-02T17:51:00Z</cp:lastPrinted>
  <dcterms:created xsi:type="dcterms:W3CDTF">2019-04-16T15:03:00Z</dcterms:created>
  <dcterms:modified xsi:type="dcterms:W3CDTF">2019-05-03T11:32:00Z</dcterms:modified>
</cp:coreProperties>
</file>