
<file path=[Content_Types].xml><?xml version="1.0" encoding="utf-8"?>
<Types xmlns="http://schemas.openxmlformats.org/package/2006/content-types">
  <Default Extension="rels" ContentType="application/vnd.openxmlformats-package.relationships+xml"/>
  <Default Extension="wmf" ContentType="image/x-wmf"/>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C1966" w14:textId="77777777" w:rsidR="00D7162A" w:rsidRDefault="00D7162A">
      <w:pPr>
        <w:pStyle w:val="Heading1"/>
        <w:tabs>
          <w:tab w:val="left" w:pos="9882"/>
        </w:tabs>
        <w:jc w:val="center"/>
        <w:rPr>
          <w:rFonts w:ascii="Times New Roman" w:hAnsi="Times New Roman"/>
          <w:sz w:val="72"/>
        </w:rPr>
      </w:pPr>
      <w:r>
        <w:rPr>
          <w:rFonts w:ascii="Times New Roman" w:hAnsi="Times New Roman"/>
          <w:sz w:val="72"/>
        </w:rPr>
        <w:t xml:space="preserve"> </w:t>
      </w:r>
    </w:p>
    <w:p w14:paraId="6C572CBA" w14:textId="77777777" w:rsidR="00D7162A" w:rsidRDefault="00D7162A"/>
    <w:p w14:paraId="675BD121" w14:textId="77777777" w:rsidR="00D7162A" w:rsidRDefault="00D7162A">
      <w:pPr>
        <w:pStyle w:val="Heading1"/>
        <w:tabs>
          <w:tab w:val="left" w:pos="9882"/>
        </w:tabs>
        <w:jc w:val="center"/>
        <w:rPr>
          <w:rFonts w:ascii="Times New Roman" w:hAnsi="Times New Roman"/>
          <w:sz w:val="72"/>
        </w:rPr>
      </w:pPr>
    </w:p>
    <w:p w14:paraId="4872DF0A" w14:textId="77777777" w:rsidR="00D7162A" w:rsidRDefault="00D7162A">
      <w:pPr>
        <w:jc w:val="center"/>
        <w:rPr>
          <w:b/>
          <w:sz w:val="56"/>
        </w:rPr>
      </w:pPr>
      <w:smartTag w:uri="urn:schemas-microsoft-com:office:smarttags" w:element="State">
        <w:smartTag w:uri="urn:schemas-microsoft-com:office:smarttags" w:element="place">
          <w:r>
            <w:rPr>
              <w:b/>
              <w:sz w:val="56"/>
            </w:rPr>
            <w:t>Pennsylvania</w:t>
          </w:r>
        </w:smartTag>
      </w:smartTag>
    </w:p>
    <w:p w14:paraId="79E36CBA" w14:textId="77777777" w:rsidR="00D7162A" w:rsidRDefault="00D7162A">
      <w:pPr>
        <w:jc w:val="center"/>
        <w:rPr>
          <w:b/>
          <w:sz w:val="56"/>
        </w:rPr>
      </w:pPr>
      <w:smartTag w:uri="urn:schemas-microsoft-com:office:smarttags" w:element="State">
        <w:smartTag w:uri="urn:schemas-microsoft-com:office:smarttags" w:element="place">
          <w:r>
            <w:rPr>
              <w:b/>
              <w:sz w:val="56"/>
            </w:rPr>
            <w:t>New Jersey</w:t>
          </w:r>
        </w:smartTag>
      </w:smartTag>
    </w:p>
    <w:p w14:paraId="24CF2391" w14:textId="77777777" w:rsidR="00D7162A" w:rsidRDefault="00D7162A">
      <w:pPr>
        <w:jc w:val="center"/>
        <w:rPr>
          <w:b/>
          <w:sz w:val="56"/>
        </w:rPr>
      </w:pPr>
      <w:smartTag w:uri="urn:schemas-microsoft-com:office:smarttags" w:element="State">
        <w:smartTag w:uri="urn:schemas-microsoft-com:office:smarttags" w:element="place">
          <w:r>
            <w:rPr>
              <w:b/>
              <w:sz w:val="56"/>
            </w:rPr>
            <w:t>Delaware</w:t>
          </w:r>
        </w:smartTag>
      </w:smartTag>
    </w:p>
    <w:p w14:paraId="39943F3A" w14:textId="77777777" w:rsidR="00D7162A" w:rsidRDefault="00D7162A">
      <w:pPr>
        <w:jc w:val="center"/>
        <w:rPr>
          <w:b/>
          <w:sz w:val="72"/>
        </w:rPr>
      </w:pPr>
      <w:smartTag w:uri="urn:schemas-microsoft-com:office:smarttags" w:element="State">
        <w:smartTag w:uri="urn:schemas-microsoft-com:office:smarttags" w:element="place">
          <w:r>
            <w:rPr>
              <w:b/>
              <w:sz w:val="56"/>
            </w:rPr>
            <w:t>Maryland</w:t>
          </w:r>
        </w:smartTag>
      </w:smartTag>
    </w:p>
    <w:p w14:paraId="074A6DD7" w14:textId="77777777" w:rsidR="00D7162A" w:rsidRDefault="00D7162A"/>
    <w:p w14:paraId="4D647572" w14:textId="77777777" w:rsidR="00D7162A" w:rsidRDefault="00D7162A">
      <w:pPr>
        <w:pStyle w:val="Header"/>
        <w:tabs>
          <w:tab w:val="clear" w:pos="4320"/>
          <w:tab w:val="clear" w:pos="8640"/>
        </w:tabs>
      </w:pPr>
    </w:p>
    <w:p w14:paraId="21FA73ED" w14:textId="77777777" w:rsidR="00D7162A" w:rsidRDefault="00D7162A"/>
    <w:p w14:paraId="203E18F3" w14:textId="77777777" w:rsidR="00D7162A" w:rsidRDefault="00D7162A">
      <w:pPr>
        <w:jc w:val="center"/>
        <w:rPr>
          <w:b/>
          <w:sz w:val="72"/>
        </w:rPr>
      </w:pPr>
      <w:r>
        <w:rPr>
          <w:b/>
          <w:sz w:val="72"/>
        </w:rPr>
        <w:t>Implementation</w:t>
      </w:r>
    </w:p>
    <w:p w14:paraId="094FF18E" w14:textId="77777777" w:rsidR="00D7162A" w:rsidRDefault="00D7162A">
      <w:pPr>
        <w:jc w:val="center"/>
      </w:pPr>
      <w:r>
        <w:rPr>
          <w:b/>
          <w:sz w:val="72"/>
        </w:rPr>
        <w:t>Guideline</w:t>
      </w:r>
    </w:p>
    <w:p w14:paraId="5AF28ECE" w14:textId="77777777" w:rsidR="00D7162A" w:rsidRDefault="00D7162A">
      <w:pPr>
        <w:pStyle w:val="Heading1"/>
        <w:tabs>
          <w:tab w:val="left" w:pos="9882"/>
        </w:tabs>
        <w:rPr>
          <w:rFonts w:ascii="Times New Roman" w:hAnsi="Times New Roman"/>
        </w:rPr>
      </w:pPr>
    </w:p>
    <w:p w14:paraId="265D53D9" w14:textId="77777777" w:rsidR="00D7162A" w:rsidRDefault="00D7162A">
      <w:pPr>
        <w:pStyle w:val="Heading1"/>
        <w:tabs>
          <w:tab w:val="left" w:pos="9882"/>
        </w:tabs>
        <w:rPr>
          <w:rFonts w:ascii="Times New Roman" w:hAnsi="Times New Roman"/>
        </w:rPr>
      </w:pPr>
    </w:p>
    <w:p w14:paraId="65666B98" w14:textId="77777777" w:rsidR="00D7162A" w:rsidRDefault="00D7162A">
      <w:pPr>
        <w:pStyle w:val="Heading1"/>
        <w:tabs>
          <w:tab w:val="left" w:pos="9882"/>
        </w:tabs>
        <w:rPr>
          <w:rFonts w:ascii="Times New Roman" w:hAnsi="Times New Roman"/>
        </w:rPr>
      </w:pPr>
    </w:p>
    <w:p w14:paraId="253A962A" w14:textId="77777777" w:rsidR="00D7162A" w:rsidRDefault="00D7162A">
      <w:pPr>
        <w:jc w:val="center"/>
        <w:rPr>
          <w:b/>
          <w:sz w:val="34"/>
        </w:rPr>
      </w:pPr>
      <w:r>
        <w:rPr>
          <w:b/>
          <w:sz w:val="34"/>
        </w:rPr>
        <w:t>For</w:t>
      </w:r>
    </w:p>
    <w:p w14:paraId="539F8AF8" w14:textId="77777777" w:rsidR="00D7162A" w:rsidRDefault="00D7162A">
      <w:pPr>
        <w:jc w:val="center"/>
        <w:rPr>
          <w:sz w:val="72"/>
        </w:rPr>
      </w:pPr>
      <w:r>
        <w:rPr>
          <w:color w:val="FF0000"/>
          <w:sz w:val="72"/>
          <w:u w:val="single"/>
        </w:rPr>
        <w:t>E</w:t>
      </w:r>
      <w:r>
        <w:rPr>
          <w:sz w:val="72"/>
        </w:rPr>
        <w:t xml:space="preserve">lectronic </w:t>
      </w:r>
      <w:r>
        <w:rPr>
          <w:color w:val="FF0000"/>
          <w:sz w:val="72"/>
          <w:u w:val="single"/>
        </w:rPr>
        <w:t>D</w:t>
      </w:r>
      <w:r>
        <w:rPr>
          <w:sz w:val="72"/>
        </w:rPr>
        <w:t xml:space="preserve">ata </w:t>
      </w:r>
      <w:r>
        <w:rPr>
          <w:color w:val="FF0000"/>
          <w:sz w:val="72"/>
          <w:u w:val="single"/>
        </w:rPr>
        <w:t>I</w:t>
      </w:r>
      <w:r>
        <w:rPr>
          <w:sz w:val="72"/>
        </w:rPr>
        <w:t>nterchange</w:t>
      </w:r>
    </w:p>
    <w:p w14:paraId="2AA33166" w14:textId="77777777" w:rsidR="00D7162A" w:rsidRDefault="00D7162A">
      <w:pPr>
        <w:pStyle w:val="Heading1"/>
        <w:tabs>
          <w:tab w:val="left" w:pos="7240"/>
          <w:tab w:val="left" w:pos="9882"/>
        </w:tabs>
        <w:rPr>
          <w:rFonts w:ascii="Times New Roman" w:hAnsi="Times New Roman"/>
          <w:sz w:val="20"/>
        </w:rPr>
      </w:pPr>
    </w:p>
    <w:p w14:paraId="51AADFB5" w14:textId="77777777" w:rsidR="00D7162A" w:rsidRDefault="00D7162A">
      <w:pPr>
        <w:pStyle w:val="Heading1"/>
        <w:tabs>
          <w:tab w:val="left" w:pos="7240"/>
          <w:tab w:val="left" w:pos="9882"/>
        </w:tabs>
        <w:rPr>
          <w:rFonts w:ascii="Times New Roman" w:hAnsi="Times New Roman"/>
          <w:sz w:val="20"/>
        </w:rPr>
      </w:pPr>
    </w:p>
    <w:p w14:paraId="235511CD" w14:textId="77777777" w:rsidR="00D7162A" w:rsidRDefault="00D7162A">
      <w:pPr>
        <w:pStyle w:val="Heading1"/>
        <w:tabs>
          <w:tab w:val="left" w:pos="7240"/>
          <w:tab w:val="left" w:pos="9882"/>
        </w:tabs>
        <w:rPr>
          <w:rFonts w:ascii="Times New Roman" w:hAnsi="Times New Roman"/>
          <w:sz w:val="20"/>
        </w:rPr>
      </w:pPr>
    </w:p>
    <w:p w14:paraId="1198A04B" w14:textId="77777777" w:rsidR="00D7162A" w:rsidRDefault="00D7162A">
      <w:pPr>
        <w:pStyle w:val="Heading6"/>
        <w:tabs>
          <w:tab w:val="clear" w:pos="1440"/>
          <w:tab w:val="clear" w:pos="2448"/>
          <w:tab w:val="clear" w:pos="2988"/>
          <w:tab w:val="clear" w:pos="7883"/>
          <w:tab w:val="clear" w:pos="9360"/>
        </w:tabs>
        <w:rPr>
          <w:rFonts w:ascii="Times New Roman" w:hAnsi="Times New Roman"/>
        </w:rPr>
      </w:pPr>
      <w:r>
        <w:rPr>
          <w:rFonts w:ascii="Times New Roman" w:hAnsi="Times New Roman"/>
        </w:rPr>
        <w:t>TRANSACTION SET</w:t>
      </w:r>
    </w:p>
    <w:p w14:paraId="274A2747" w14:textId="77777777" w:rsidR="00D7162A" w:rsidRDefault="00D7162A">
      <w:pPr>
        <w:rPr>
          <w:b/>
          <w:sz w:val="96"/>
        </w:rPr>
      </w:pPr>
      <w:r>
        <w:rPr>
          <w:b/>
          <w:sz w:val="96"/>
        </w:rPr>
        <w:t>810</w:t>
      </w:r>
    </w:p>
    <w:p w14:paraId="62D193F3" w14:textId="77777777" w:rsidR="00D7162A" w:rsidRDefault="00D7162A">
      <w:pPr>
        <w:rPr>
          <w:b/>
          <w:sz w:val="56"/>
        </w:rPr>
      </w:pPr>
      <w:r>
        <w:rPr>
          <w:b/>
          <w:sz w:val="56"/>
        </w:rPr>
        <w:t>LDC Consolidated Bill</w:t>
      </w:r>
    </w:p>
    <w:p w14:paraId="1D25C438" w14:textId="77777777" w:rsidR="00D7162A" w:rsidRDefault="00D7162A">
      <w:pPr>
        <w:rPr>
          <w:b/>
          <w:sz w:val="40"/>
        </w:rPr>
      </w:pPr>
      <w:r>
        <w:rPr>
          <w:b/>
          <w:sz w:val="40"/>
        </w:rPr>
        <w:t>Ver/Rel 004010</w:t>
      </w:r>
    </w:p>
    <w:p w14:paraId="4CE5643F" w14:textId="77777777" w:rsidR="00D7162A" w:rsidRDefault="00D7162A">
      <w:pPr>
        <w:rPr>
          <w:b/>
          <w:sz w:val="24"/>
        </w:rPr>
      </w:pPr>
      <w:r>
        <w:br w:type="page"/>
      </w:r>
      <w:r>
        <w:rPr>
          <w:b/>
          <w:sz w:val="24"/>
        </w:rPr>
        <w:lastRenderedPageBreak/>
        <w:t>Table of Contents</w:t>
      </w:r>
    </w:p>
    <w:p w14:paraId="17439ECE" w14:textId="77777777" w:rsidR="00D7162A" w:rsidRDefault="00D7162A"/>
    <w:p w14:paraId="40781774" w14:textId="443F31D2" w:rsidR="00113C78" w:rsidRDefault="00A6737F">
      <w:pPr>
        <w:pStyle w:val="TOC1"/>
        <w:tabs>
          <w:tab w:val="right" w:leader="dot" w:pos="10142"/>
        </w:tabs>
        <w:rPr>
          <w:rFonts w:asciiTheme="minorHAnsi" w:eastAsiaTheme="minorEastAsia" w:hAnsiTheme="minorHAnsi" w:cstheme="minorBidi"/>
          <w:noProof/>
          <w:sz w:val="22"/>
          <w:szCs w:val="22"/>
        </w:rPr>
      </w:pPr>
      <w:r>
        <w:fldChar w:fldCharType="begin"/>
      </w:r>
      <w:r w:rsidR="00BD2919">
        <w:instrText xml:space="preserve"> TOC \o "1-3" \h \z \u </w:instrText>
      </w:r>
      <w:r>
        <w:fldChar w:fldCharType="separate"/>
      </w:r>
      <w:hyperlink w:anchor="_Toc67557993" w:history="1">
        <w:r w:rsidR="00113C78" w:rsidRPr="00DB6FC7">
          <w:rPr>
            <w:rStyle w:val="Hyperlink"/>
            <w:noProof/>
          </w:rPr>
          <w:t>Summary of Changes</w:t>
        </w:r>
        <w:r w:rsidR="00113C78">
          <w:rPr>
            <w:noProof/>
            <w:webHidden/>
          </w:rPr>
          <w:tab/>
        </w:r>
        <w:r w:rsidR="00113C78">
          <w:rPr>
            <w:noProof/>
            <w:webHidden/>
          </w:rPr>
          <w:fldChar w:fldCharType="begin"/>
        </w:r>
        <w:r w:rsidR="00113C78">
          <w:rPr>
            <w:noProof/>
            <w:webHidden/>
          </w:rPr>
          <w:instrText xml:space="preserve"> PAGEREF _Toc67557993 \h </w:instrText>
        </w:r>
        <w:r w:rsidR="00113C78">
          <w:rPr>
            <w:noProof/>
            <w:webHidden/>
          </w:rPr>
        </w:r>
        <w:r w:rsidR="00113C78">
          <w:rPr>
            <w:noProof/>
            <w:webHidden/>
          </w:rPr>
          <w:fldChar w:fldCharType="separate"/>
        </w:r>
        <w:r w:rsidR="00113C78">
          <w:rPr>
            <w:noProof/>
            <w:webHidden/>
          </w:rPr>
          <w:t>4</w:t>
        </w:r>
        <w:r w:rsidR="00113C78">
          <w:rPr>
            <w:noProof/>
            <w:webHidden/>
          </w:rPr>
          <w:fldChar w:fldCharType="end"/>
        </w:r>
      </w:hyperlink>
    </w:p>
    <w:p w14:paraId="5A2880F3" w14:textId="3A036D52" w:rsidR="00113C78" w:rsidRDefault="00113C78">
      <w:pPr>
        <w:pStyle w:val="TOC1"/>
        <w:tabs>
          <w:tab w:val="right" w:leader="dot" w:pos="10142"/>
        </w:tabs>
        <w:rPr>
          <w:rFonts w:asciiTheme="minorHAnsi" w:eastAsiaTheme="minorEastAsia" w:hAnsiTheme="minorHAnsi" w:cstheme="minorBidi"/>
          <w:noProof/>
          <w:sz w:val="22"/>
          <w:szCs w:val="22"/>
        </w:rPr>
      </w:pPr>
      <w:hyperlink w:anchor="_Toc67557994" w:history="1">
        <w:r w:rsidRPr="00DB6FC7">
          <w:rPr>
            <w:rStyle w:val="Hyperlink"/>
            <w:noProof/>
          </w:rPr>
          <w:t>General Notes</w:t>
        </w:r>
        <w:r>
          <w:rPr>
            <w:noProof/>
            <w:webHidden/>
          </w:rPr>
          <w:tab/>
        </w:r>
        <w:r>
          <w:rPr>
            <w:noProof/>
            <w:webHidden/>
          </w:rPr>
          <w:fldChar w:fldCharType="begin"/>
        </w:r>
        <w:r>
          <w:rPr>
            <w:noProof/>
            <w:webHidden/>
          </w:rPr>
          <w:instrText xml:space="preserve"> PAGEREF _Toc67557994 \h </w:instrText>
        </w:r>
        <w:r>
          <w:rPr>
            <w:noProof/>
            <w:webHidden/>
          </w:rPr>
        </w:r>
        <w:r>
          <w:rPr>
            <w:noProof/>
            <w:webHidden/>
          </w:rPr>
          <w:fldChar w:fldCharType="separate"/>
        </w:r>
        <w:r>
          <w:rPr>
            <w:noProof/>
            <w:webHidden/>
          </w:rPr>
          <w:t>7</w:t>
        </w:r>
        <w:r>
          <w:rPr>
            <w:noProof/>
            <w:webHidden/>
          </w:rPr>
          <w:fldChar w:fldCharType="end"/>
        </w:r>
      </w:hyperlink>
    </w:p>
    <w:p w14:paraId="5EE7D2E0" w14:textId="0B64EF84" w:rsidR="00113C78" w:rsidRDefault="00113C78">
      <w:pPr>
        <w:pStyle w:val="TOC1"/>
        <w:tabs>
          <w:tab w:val="right" w:leader="dot" w:pos="10142"/>
        </w:tabs>
        <w:rPr>
          <w:rFonts w:asciiTheme="minorHAnsi" w:eastAsiaTheme="minorEastAsia" w:hAnsiTheme="minorHAnsi" w:cstheme="minorBidi"/>
          <w:noProof/>
          <w:sz w:val="22"/>
          <w:szCs w:val="22"/>
        </w:rPr>
      </w:pPr>
      <w:hyperlink w:anchor="_Toc67557995" w:history="1">
        <w:r w:rsidRPr="00DB6FC7">
          <w:rPr>
            <w:rStyle w:val="Hyperlink"/>
            <w:i/>
            <w:noProof/>
          </w:rPr>
          <w:t>Pennsylvania Notes</w:t>
        </w:r>
        <w:r>
          <w:rPr>
            <w:noProof/>
            <w:webHidden/>
          </w:rPr>
          <w:tab/>
        </w:r>
        <w:r>
          <w:rPr>
            <w:noProof/>
            <w:webHidden/>
          </w:rPr>
          <w:fldChar w:fldCharType="begin"/>
        </w:r>
        <w:r>
          <w:rPr>
            <w:noProof/>
            <w:webHidden/>
          </w:rPr>
          <w:instrText xml:space="preserve"> PAGEREF _Toc67557995 \h </w:instrText>
        </w:r>
        <w:r>
          <w:rPr>
            <w:noProof/>
            <w:webHidden/>
          </w:rPr>
        </w:r>
        <w:r>
          <w:rPr>
            <w:noProof/>
            <w:webHidden/>
          </w:rPr>
          <w:fldChar w:fldCharType="separate"/>
        </w:r>
        <w:r>
          <w:rPr>
            <w:noProof/>
            <w:webHidden/>
          </w:rPr>
          <w:t>9</w:t>
        </w:r>
        <w:r>
          <w:rPr>
            <w:noProof/>
            <w:webHidden/>
          </w:rPr>
          <w:fldChar w:fldCharType="end"/>
        </w:r>
      </w:hyperlink>
    </w:p>
    <w:p w14:paraId="7E91CB17" w14:textId="62445EED" w:rsidR="00113C78" w:rsidRDefault="00113C78">
      <w:pPr>
        <w:pStyle w:val="TOC1"/>
        <w:tabs>
          <w:tab w:val="right" w:leader="dot" w:pos="10142"/>
        </w:tabs>
        <w:rPr>
          <w:rFonts w:asciiTheme="minorHAnsi" w:eastAsiaTheme="minorEastAsia" w:hAnsiTheme="minorHAnsi" w:cstheme="minorBidi"/>
          <w:noProof/>
          <w:sz w:val="22"/>
          <w:szCs w:val="22"/>
        </w:rPr>
      </w:pPr>
      <w:hyperlink w:anchor="_Toc67557996" w:history="1">
        <w:r w:rsidRPr="00DB6FC7">
          <w:rPr>
            <w:rStyle w:val="Hyperlink"/>
            <w:i/>
            <w:noProof/>
          </w:rPr>
          <w:t>New Jersey Notes</w:t>
        </w:r>
        <w:r>
          <w:rPr>
            <w:noProof/>
            <w:webHidden/>
          </w:rPr>
          <w:tab/>
        </w:r>
        <w:r>
          <w:rPr>
            <w:noProof/>
            <w:webHidden/>
          </w:rPr>
          <w:fldChar w:fldCharType="begin"/>
        </w:r>
        <w:r>
          <w:rPr>
            <w:noProof/>
            <w:webHidden/>
          </w:rPr>
          <w:instrText xml:space="preserve"> PAGEREF _Toc67557996 \h </w:instrText>
        </w:r>
        <w:r>
          <w:rPr>
            <w:noProof/>
            <w:webHidden/>
          </w:rPr>
        </w:r>
        <w:r>
          <w:rPr>
            <w:noProof/>
            <w:webHidden/>
          </w:rPr>
          <w:fldChar w:fldCharType="separate"/>
        </w:r>
        <w:r>
          <w:rPr>
            <w:noProof/>
            <w:webHidden/>
          </w:rPr>
          <w:t>16</w:t>
        </w:r>
        <w:r>
          <w:rPr>
            <w:noProof/>
            <w:webHidden/>
          </w:rPr>
          <w:fldChar w:fldCharType="end"/>
        </w:r>
      </w:hyperlink>
    </w:p>
    <w:p w14:paraId="3A292AE4" w14:textId="510FDCD7" w:rsidR="00113C78" w:rsidRDefault="00113C78">
      <w:pPr>
        <w:pStyle w:val="TOC1"/>
        <w:tabs>
          <w:tab w:val="right" w:leader="dot" w:pos="10142"/>
        </w:tabs>
        <w:rPr>
          <w:rFonts w:asciiTheme="minorHAnsi" w:eastAsiaTheme="minorEastAsia" w:hAnsiTheme="minorHAnsi" w:cstheme="minorBidi"/>
          <w:noProof/>
          <w:sz w:val="22"/>
          <w:szCs w:val="22"/>
        </w:rPr>
      </w:pPr>
      <w:hyperlink w:anchor="_Toc67557997" w:history="1">
        <w:r w:rsidRPr="00DB6FC7">
          <w:rPr>
            <w:rStyle w:val="Hyperlink"/>
            <w:i/>
            <w:noProof/>
          </w:rPr>
          <w:t>Delaware Notes</w:t>
        </w:r>
        <w:r>
          <w:rPr>
            <w:noProof/>
            <w:webHidden/>
          </w:rPr>
          <w:tab/>
        </w:r>
        <w:r>
          <w:rPr>
            <w:noProof/>
            <w:webHidden/>
          </w:rPr>
          <w:fldChar w:fldCharType="begin"/>
        </w:r>
        <w:r>
          <w:rPr>
            <w:noProof/>
            <w:webHidden/>
          </w:rPr>
          <w:instrText xml:space="preserve"> PAGEREF _Toc67557997 \h </w:instrText>
        </w:r>
        <w:r>
          <w:rPr>
            <w:noProof/>
            <w:webHidden/>
          </w:rPr>
        </w:r>
        <w:r>
          <w:rPr>
            <w:noProof/>
            <w:webHidden/>
          </w:rPr>
          <w:fldChar w:fldCharType="separate"/>
        </w:r>
        <w:r>
          <w:rPr>
            <w:noProof/>
            <w:webHidden/>
          </w:rPr>
          <w:t>18</w:t>
        </w:r>
        <w:r>
          <w:rPr>
            <w:noProof/>
            <w:webHidden/>
          </w:rPr>
          <w:fldChar w:fldCharType="end"/>
        </w:r>
      </w:hyperlink>
    </w:p>
    <w:p w14:paraId="585F3848" w14:textId="1DBBD3A3" w:rsidR="00113C78" w:rsidRDefault="00113C78">
      <w:pPr>
        <w:pStyle w:val="TOC1"/>
        <w:tabs>
          <w:tab w:val="right" w:leader="dot" w:pos="10142"/>
        </w:tabs>
        <w:rPr>
          <w:rFonts w:asciiTheme="minorHAnsi" w:eastAsiaTheme="minorEastAsia" w:hAnsiTheme="minorHAnsi" w:cstheme="minorBidi"/>
          <w:noProof/>
          <w:sz w:val="22"/>
          <w:szCs w:val="22"/>
        </w:rPr>
      </w:pPr>
      <w:hyperlink w:anchor="_Toc67557998" w:history="1">
        <w:r w:rsidRPr="00DB6FC7">
          <w:rPr>
            <w:rStyle w:val="Hyperlink"/>
            <w:i/>
            <w:noProof/>
          </w:rPr>
          <w:t>Maryland Notes</w:t>
        </w:r>
        <w:r>
          <w:rPr>
            <w:noProof/>
            <w:webHidden/>
          </w:rPr>
          <w:tab/>
        </w:r>
        <w:r>
          <w:rPr>
            <w:noProof/>
            <w:webHidden/>
          </w:rPr>
          <w:fldChar w:fldCharType="begin"/>
        </w:r>
        <w:r>
          <w:rPr>
            <w:noProof/>
            <w:webHidden/>
          </w:rPr>
          <w:instrText xml:space="preserve"> PAGEREF _Toc67557998 \h </w:instrText>
        </w:r>
        <w:r>
          <w:rPr>
            <w:noProof/>
            <w:webHidden/>
          </w:rPr>
        </w:r>
        <w:r>
          <w:rPr>
            <w:noProof/>
            <w:webHidden/>
          </w:rPr>
          <w:fldChar w:fldCharType="separate"/>
        </w:r>
        <w:r>
          <w:rPr>
            <w:noProof/>
            <w:webHidden/>
          </w:rPr>
          <w:t>19</w:t>
        </w:r>
        <w:r>
          <w:rPr>
            <w:noProof/>
            <w:webHidden/>
          </w:rPr>
          <w:fldChar w:fldCharType="end"/>
        </w:r>
      </w:hyperlink>
    </w:p>
    <w:p w14:paraId="57FEF89F" w14:textId="598C4526" w:rsidR="00113C78" w:rsidRDefault="00113C78">
      <w:pPr>
        <w:pStyle w:val="TOC1"/>
        <w:tabs>
          <w:tab w:val="right" w:leader="dot" w:pos="10142"/>
        </w:tabs>
        <w:rPr>
          <w:rFonts w:asciiTheme="minorHAnsi" w:eastAsiaTheme="minorEastAsia" w:hAnsiTheme="minorHAnsi" w:cstheme="minorBidi"/>
          <w:noProof/>
          <w:sz w:val="22"/>
          <w:szCs w:val="22"/>
        </w:rPr>
      </w:pPr>
      <w:hyperlink w:anchor="_Toc67557999" w:history="1">
        <w:r w:rsidRPr="00DB6FC7">
          <w:rPr>
            <w:rStyle w:val="Hyperlink"/>
            <w:noProof/>
          </w:rPr>
          <w:t>How to Use the Implementation Guideline</w:t>
        </w:r>
        <w:r>
          <w:rPr>
            <w:noProof/>
            <w:webHidden/>
          </w:rPr>
          <w:tab/>
        </w:r>
        <w:r>
          <w:rPr>
            <w:noProof/>
            <w:webHidden/>
          </w:rPr>
          <w:fldChar w:fldCharType="begin"/>
        </w:r>
        <w:r>
          <w:rPr>
            <w:noProof/>
            <w:webHidden/>
          </w:rPr>
          <w:instrText xml:space="preserve"> PAGEREF _Toc67557999 \h </w:instrText>
        </w:r>
        <w:r>
          <w:rPr>
            <w:noProof/>
            <w:webHidden/>
          </w:rPr>
        </w:r>
        <w:r>
          <w:rPr>
            <w:noProof/>
            <w:webHidden/>
          </w:rPr>
          <w:fldChar w:fldCharType="separate"/>
        </w:r>
        <w:r>
          <w:rPr>
            <w:noProof/>
            <w:webHidden/>
          </w:rPr>
          <w:t>26</w:t>
        </w:r>
        <w:r>
          <w:rPr>
            <w:noProof/>
            <w:webHidden/>
          </w:rPr>
          <w:fldChar w:fldCharType="end"/>
        </w:r>
      </w:hyperlink>
    </w:p>
    <w:p w14:paraId="6B94DD20" w14:textId="11B0496A" w:rsidR="00113C78" w:rsidRDefault="00113C78">
      <w:pPr>
        <w:pStyle w:val="TOC1"/>
        <w:tabs>
          <w:tab w:val="right" w:leader="dot" w:pos="10142"/>
        </w:tabs>
        <w:rPr>
          <w:rFonts w:asciiTheme="minorHAnsi" w:eastAsiaTheme="minorEastAsia" w:hAnsiTheme="minorHAnsi" w:cstheme="minorBidi"/>
          <w:noProof/>
          <w:sz w:val="22"/>
          <w:szCs w:val="22"/>
        </w:rPr>
      </w:pPr>
      <w:hyperlink w:anchor="_Toc67558000" w:history="1">
        <w:r w:rsidRPr="00DB6FC7">
          <w:rPr>
            <w:rStyle w:val="Hyperlink"/>
            <w:noProof/>
          </w:rPr>
          <w:t>X12 Structure</w:t>
        </w:r>
        <w:r>
          <w:rPr>
            <w:noProof/>
            <w:webHidden/>
          </w:rPr>
          <w:tab/>
        </w:r>
        <w:r>
          <w:rPr>
            <w:noProof/>
            <w:webHidden/>
          </w:rPr>
          <w:fldChar w:fldCharType="begin"/>
        </w:r>
        <w:r>
          <w:rPr>
            <w:noProof/>
            <w:webHidden/>
          </w:rPr>
          <w:instrText xml:space="preserve"> PAGEREF _Toc67558000 \h </w:instrText>
        </w:r>
        <w:r>
          <w:rPr>
            <w:noProof/>
            <w:webHidden/>
          </w:rPr>
        </w:r>
        <w:r>
          <w:rPr>
            <w:noProof/>
            <w:webHidden/>
          </w:rPr>
          <w:fldChar w:fldCharType="separate"/>
        </w:r>
        <w:r>
          <w:rPr>
            <w:noProof/>
            <w:webHidden/>
          </w:rPr>
          <w:t>27</w:t>
        </w:r>
        <w:r>
          <w:rPr>
            <w:noProof/>
            <w:webHidden/>
          </w:rPr>
          <w:fldChar w:fldCharType="end"/>
        </w:r>
      </w:hyperlink>
    </w:p>
    <w:p w14:paraId="48F40E02" w14:textId="77BF58F7" w:rsidR="00113C78" w:rsidRDefault="00113C78">
      <w:pPr>
        <w:pStyle w:val="TOC1"/>
        <w:tabs>
          <w:tab w:val="right" w:leader="dot" w:pos="10142"/>
        </w:tabs>
        <w:rPr>
          <w:rFonts w:asciiTheme="minorHAnsi" w:eastAsiaTheme="minorEastAsia" w:hAnsiTheme="minorHAnsi" w:cstheme="minorBidi"/>
          <w:noProof/>
          <w:sz w:val="22"/>
          <w:szCs w:val="22"/>
        </w:rPr>
      </w:pPr>
      <w:hyperlink w:anchor="_Toc67558001" w:history="1">
        <w:r w:rsidRPr="00DB6FC7">
          <w:rPr>
            <w:rStyle w:val="Hyperlink"/>
            <w:noProof/>
          </w:rPr>
          <w:t>Data Dictionary for 810 LDC Consolidated Bill</w:t>
        </w:r>
        <w:r>
          <w:rPr>
            <w:noProof/>
            <w:webHidden/>
          </w:rPr>
          <w:tab/>
        </w:r>
        <w:r>
          <w:rPr>
            <w:noProof/>
            <w:webHidden/>
          </w:rPr>
          <w:fldChar w:fldCharType="begin"/>
        </w:r>
        <w:r>
          <w:rPr>
            <w:noProof/>
            <w:webHidden/>
          </w:rPr>
          <w:instrText xml:space="preserve"> PAGEREF _Toc67558001 \h </w:instrText>
        </w:r>
        <w:r>
          <w:rPr>
            <w:noProof/>
            <w:webHidden/>
          </w:rPr>
        </w:r>
        <w:r>
          <w:rPr>
            <w:noProof/>
            <w:webHidden/>
          </w:rPr>
          <w:fldChar w:fldCharType="separate"/>
        </w:r>
        <w:r>
          <w:rPr>
            <w:noProof/>
            <w:webHidden/>
          </w:rPr>
          <w:t>28</w:t>
        </w:r>
        <w:r>
          <w:rPr>
            <w:noProof/>
            <w:webHidden/>
          </w:rPr>
          <w:fldChar w:fldCharType="end"/>
        </w:r>
      </w:hyperlink>
    </w:p>
    <w:p w14:paraId="55CA4675" w14:textId="7E2DE55A" w:rsidR="00113C78" w:rsidRDefault="00113C78">
      <w:pPr>
        <w:pStyle w:val="TOC1"/>
        <w:tabs>
          <w:tab w:val="left" w:pos="1000"/>
          <w:tab w:val="right" w:leader="dot" w:pos="10142"/>
        </w:tabs>
        <w:rPr>
          <w:rFonts w:asciiTheme="minorHAnsi" w:eastAsiaTheme="minorEastAsia" w:hAnsiTheme="minorHAnsi" w:cstheme="minorBidi"/>
          <w:noProof/>
          <w:sz w:val="22"/>
          <w:szCs w:val="22"/>
        </w:rPr>
      </w:pPr>
      <w:hyperlink w:anchor="_Toc67558002" w:history="1">
        <w:r w:rsidRPr="00DB6FC7">
          <w:rPr>
            <w:rStyle w:val="Hyperlink"/>
            <w:noProof/>
            <w:snapToGrid w:val="0"/>
          </w:rPr>
          <w:t>Segment:</w:t>
        </w:r>
        <w:r>
          <w:rPr>
            <w:rFonts w:asciiTheme="minorHAnsi" w:eastAsiaTheme="minorEastAsia" w:hAnsiTheme="minorHAnsi" w:cstheme="minorBidi"/>
            <w:noProof/>
            <w:sz w:val="22"/>
            <w:szCs w:val="22"/>
          </w:rPr>
          <w:tab/>
        </w:r>
        <w:r w:rsidRPr="00DB6FC7">
          <w:rPr>
            <w:rStyle w:val="Hyperlink"/>
            <w:noProof/>
            <w:snapToGrid w:val="0"/>
          </w:rPr>
          <w:t>ST Transaction Set Header</w:t>
        </w:r>
        <w:r>
          <w:rPr>
            <w:noProof/>
            <w:webHidden/>
          </w:rPr>
          <w:tab/>
        </w:r>
        <w:r>
          <w:rPr>
            <w:noProof/>
            <w:webHidden/>
          </w:rPr>
          <w:fldChar w:fldCharType="begin"/>
        </w:r>
        <w:r>
          <w:rPr>
            <w:noProof/>
            <w:webHidden/>
          </w:rPr>
          <w:instrText xml:space="preserve"> PAGEREF _Toc67558002 \h </w:instrText>
        </w:r>
        <w:r>
          <w:rPr>
            <w:noProof/>
            <w:webHidden/>
          </w:rPr>
        </w:r>
        <w:r>
          <w:rPr>
            <w:noProof/>
            <w:webHidden/>
          </w:rPr>
          <w:fldChar w:fldCharType="separate"/>
        </w:r>
        <w:r>
          <w:rPr>
            <w:noProof/>
            <w:webHidden/>
          </w:rPr>
          <w:t>34</w:t>
        </w:r>
        <w:r>
          <w:rPr>
            <w:noProof/>
            <w:webHidden/>
          </w:rPr>
          <w:fldChar w:fldCharType="end"/>
        </w:r>
      </w:hyperlink>
    </w:p>
    <w:p w14:paraId="4BFDC747" w14:textId="33EAA7DB" w:rsidR="00113C78" w:rsidRDefault="00113C78">
      <w:pPr>
        <w:pStyle w:val="TOC1"/>
        <w:tabs>
          <w:tab w:val="left" w:pos="1000"/>
          <w:tab w:val="right" w:leader="dot" w:pos="10142"/>
        </w:tabs>
        <w:rPr>
          <w:rFonts w:asciiTheme="minorHAnsi" w:eastAsiaTheme="minorEastAsia" w:hAnsiTheme="minorHAnsi" w:cstheme="minorBidi"/>
          <w:noProof/>
          <w:sz w:val="22"/>
          <w:szCs w:val="22"/>
        </w:rPr>
      </w:pPr>
      <w:hyperlink w:anchor="_Toc67558003" w:history="1">
        <w:r w:rsidRPr="00DB6FC7">
          <w:rPr>
            <w:rStyle w:val="Hyperlink"/>
            <w:noProof/>
            <w:snapToGrid w:val="0"/>
          </w:rPr>
          <w:t>Segment:</w:t>
        </w:r>
        <w:r>
          <w:rPr>
            <w:rFonts w:asciiTheme="minorHAnsi" w:eastAsiaTheme="minorEastAsia" w:hAnsiTheme="minorHAnsi" w:cstheme="minorBidi"/>
            <w:noProof/>
            <w:sz w:val="22"/>
            <w:szCs w:val="22"/>
          </w:rPr>
          <w:tab/>
        </w:r>
        <w:r w:rsidRPr="00DB6FC7">
          <w:rPr>
            <w:rStyle w:val="Hyperlink"/>
            <w:noProof/>
            <w:snapToGrid w:val="0"/>
          </w:rPr>
          <w:t>BIG Beginning Segment for Invoice</w:t>
        </w:r>
        <w:r>
          <w:rPr>
            <w:noProof/>
            <w:webHidden/>
          </w:rPr>
          <w:tab/>
        </w:r>
        <w:r>
          <w:rPr>
            <w:noProof/>
            <w:webHidden/>
          </w:rPr>
          <w:fldChar w:fldCharType="begin"/>
        </w:r>
        <w:r>
          <w:rPr>
            <w:noProof/>
            <w:webHidden/>
          </w:rPr>
          <w:instrText xml:space="preserve"> PAGEREF _Toc67558003 \h </w:instrText>
        </w:r>
        <w:r>
          <w:rPr>
            <w:noProof/>
            <w:webHidden/>
          </w:rPr>
        </w:r>
        <w:r>
          <w:rPr>
            <w:noProof/>
            <w:webHidden/>
          </w:rPr>
          <w:fldChar w:fldCharType="separate"/>
        </w:r>
        <w:r>
          <w:rPr>
            <w:noProof/>
            <w:webHidden/>
          </w:rPr>
          <w:t>35</w:t>
        </w:r>
        <w:r>
          <w:rPr>
            <w:noProof/>
            <w:webHidden/>
          </w:rPr>
          <w:fldChar w:fldCharType="end"/>
        </w:r>
      </w:hyperlink>
    </w:p>
    <w:p w14:paraId="61D2C14A" w14:textId="054852A8" w:rsidR="00113C78" w:rsidRDefault="00113C78">
      <w:pPr>
        <w:pStyle w:val="TOC1"/>
        <w:tabs>
          <w:tab w:val="left" w:pos="1000"/>
          <w:tab w:val="right" w:leader="dot" w:pos="10142"/>
        </w:tabs>
        <w:rPr>
          <w:rFonts w:asciiTheme="minorHAnsi" w:eastAsiaTheme="minorEastAsia" w:hAnsiTheme="minorHAnsi" w:cstheme="minorBidi"/>
          <w:noProof/>
          <w:sz w:val="22"/>
          <w:szCs w:val="22"/>
        </w:rPr>
      </w:pPr>
      <w:hyperlink w:anchor="_Toc67558004" w:history="1">
        <w:r w:rsidRPr="00DB6FC7">
          <w:rPr>
            <w:rStyle w:val="Hyperlink"/>
            <w:noProof/>
            <w:snapToGrid w:val="0"/>
          </w:rPr>
          <w:t>Segment:</w:t>
        </w:r>
        <w:r>
          <w:rPr>
            <w:rFonts w:asciiTheme="minorHAnsi" w:eastAsiaTheme="minorEastAsia" w:hAnsiTheme="minorHAnsi" w:cstheme="minorBidi"/>
            <w:noProof/>
            <w:sz w:val="22"/>
            <w:szCs w:val="22"/>
          </w:rPr>
          <w:tab/>
        </w:r>
        <w:r w:rsidRPr="00DB6FC7">
          <w:rPr>
            <w:rStyle w:val="Hyperlink"/>
            <w:noProof/>
            <w:snapToGrid w:val="0"/>
          </w:rPr>
          <w:t>NTE Note/Special Instruction (ADD=Required Messages)</w:t>
        </w:r>
        <w:r>
          <w:rPr>
            <w:noProof/>
            <w:webHidden/>
          </w:rPr>
          <w:tab/>
        </w:r>
        <w:r>
          <w:rPr>
            <w:noProof/>
            <w:webHidden/>
          </w:rPr>
          <w:fldChar w:fldCharType="begin"/>
        </w:r>
        <w:r>
          <w:rPr>
            <w:noProof/>
            <w:webHidden/>
          </w:rPr>
          <w:instrText xml:space="preserve"> PAGEREF _Toc67558004 \h </w:instrText>
        </w:r>
        <w:r>
          <w:rPr>
            <w:noProof/>
            <w:webHidden/>
          </w:rPr>
        </w:r>
        <w:r>
          <w:rPr>
            <w:noProof/>
            <w:webHidden/>
          </w:rPr>
          <w:fldChar w:fldCharType="separate"/>
        </w:r>
        <w:r>
          <w:rPr>
            <w:noProof/>
            <w:webHidden/>
          </w:rPr>
          <w:t>37</w:t>
        </w:r>
        <w:r>
          <w:rPr>
            <w:noProof/>
            <w:webHidden/>
          </w:rPr>
          <w:fldChar w:fldCharType="end"/>
        </w:r>
      </w:hyperlink>
    </w:p>
    <w:p w14:paraId="6D4E0D32" w14:textId="286D6F5E" w:rsidR="00113C78" w:rsidRDefault="00113C78">
      <w:pPr>
        <w:pStyle w:val="TOC1"/>
        <w:tabs>
          <w:tab w:val="left" w:pos="1000"/>
          <w:tab w:val="right" w:leader="dot" w:pos="10142"/>
        </w:tabs>
        <w:rPr>
          <w:rFonts w:asciiTheme="minorHAnsi" w:eastAsiaTheme="minorEastAsia" w:hAnsiTheme="minorHAnsi" w:cstheme="minorBidi"/>
          <w:noProof/>
          <w:sz w:val="22"/>
          <w:szCs w:val="22"/>
        </w:rPr>
      </w:pPr>
      <w:hyperlink w:anchor="_Toc67558005" w:history="1">
        <w:r w:rsidRPr="00DB6FC7">
          <w:rPr>
            <w:rStyle w:val="Hyperlink"/>
            <w:noProof/>
            <w:snapToGrid w:val="0"/>
          </w:rPr>
          <w:t>Segment:</w:t>
        </w:r>
        <w:r>
          <w:rPr>
            <w:rFonts w:asciiTheme="minorHAnsi" w:eastAsiaTheme="minorEastAsia" w:hAnsiTheme="minorHAnsi" w:cstheme="minorBidi"/>
            <w:noProof/>
            <w:sz w:val="22"/>
            <w:szCs w:val="22"/>
          </w:rPr>
          <w:tab/>
        </w:r>
        <w:r w:rsidRPr="00DB6FC7">
          <w:rPr>
            <w:rStyle w:val="Hyperlink"/>
            <w:noProof/>
            <w:snapToGrid w:val="0"/>
          </w:rPr>
          <w:t>NTE Note/Special Instruction (OTH=Regulatory Messages)</w:t>
        </w:r>
        <w:r>
          <w:rPr>
            <w:noProof/>
            <w:webHidden/>
          </w:rPr>
          <w:tab/>
        </w:r>
        <w:r>
          <w:rPr>
            <w:noProof/>
            <w:webHidden/>
          </w:rPr>
          <w:fldChar w:fldCharType="begin"/>
        </w:r>
        <w:r>
          <w:rPr>
            <w:noProof/>
            <w:webHidden/>
          </w:rPr>
          <w:instrText xml:space="preserve"> PAGEREF _Toc67558005 \h </w:instrText>
        </w:r>
        <w:r>
          <w:rPr>
            <w:noProof/>
            <w:webHidden/>
          </w:rPr>
        </w:r>
        <w:r>
          <w:rPr>
            <w:noProof/>
            <w:webHidden/>
          </w:rPr>
          <w:fldChar w:fldCharType="separate"/>
        </w:r>
        <w:r>
          <w:rPr>
            <w:noProof/>
            <w:webHidden/>
          </w:rPr>
          <w:t>38</w:t>
        </w:r>
        <w:r>
          <w:rPr>
            <w:noProof/>
            <w:webHidden/>
          </w:rPr>
          <w:fldChar w:fldCharType="end"/>
        </w:r>
      </w:hyperlink>
    </w:p>
    <w:p w14:paraId="665D24C8" w14:textId="0DA27006" w:rsidR="00113C78" w:rsidRDefault="00113C78">
      <w:pPr>
        <w:pStyle w:val="TOC1"/>
        <w:tabs>
          <w:tab w:val="left" w:pos="1000"/>
          <w:tab w:val="right" w:leader="dot" w:pos="10142"/>
        </w:tabs>
        <w:rPr>
          <w:rFonts w:asciiTheme="minorHAnsi" w:eastAsiaTheme="minorEastAsia" w:hAnsiTheme="minorHAnsi" w:cstheme="minorBidi"/>
          <w:noProof/>
          <w:sz w:val="22"/>
          <w:szCs w:val="22"/>
        </w:rPr>
      </w:pPr>
      <w:hyperlink w:anchor="_Toc67558006" w:history="1">
        <w:r w:rsidRPr="00DB6FC7">
          <w:rPr>
            <w:rStyle w:val="Hyperlink"/>
            <w:noProof/>
            <w:snapToGrid w:val="0"/>
          </w:rPr>
          <w:t>Segment:</w:t>
        </w:r>
        <w:r>
          <w:rPr>
            <w:rFonts w:asciiTheme="minorHAnsi" w:eastAsiaTheme="minorEastAsia" w:hAnsiTheme="minorHAnsi" w:cstheme="minorBidi"/>
            <w:noProof/>
            <w:sz w:val="22"/>
            <w:szCs w:val="22"/>
          </w:rPr>
          <w:tab/>
        </w:r>
        <w:r w:rsidRPr="00DB6FC7">
          <w:rPr>
            <w:rStyle w:val="Hyperlink"/>
            <w:noProof/>
            <w:snapToGrid w:val="0"/>
          </w:rPr>
          <w:t>REF Reference Identification (OI=Original Invoice Number)</w:t>
        </w:r>
        <w:r>
          <w:rPr>
            <w:noProof/>
            <w:webHidden/>
          </w:rPr>
          <w:tab/>
        </w:r>
        <w:r>
          <w:rPr>
            <w:noProof/>
            <w:webHidden/>
          </w:rPr>
          <w:fldChar w:fldCharType="begin"/>
        </w:r>
        <w:r>
          <w:rPr>
            <w:noProof/>
            <w:webHidden/>
          </w:rPr>
          <w:instrText xml:space="preserve"> PAGEREF _Toc67558006 \h </w:instrText>
        </w:r>
        <w:r>
          <w:rPr>
            <w:noProof/>
            <w:webHidden/>
          </w:rPr>
        </w:r>
        <w:r>
          <w:rPr>
            <w:noProof/>
            <w:webHidden/>
          </w:rPr>
          <w:fldChar w:fldCharType="separate"/>
        </w:r>
        <w:r>
          <w:rPr>
            <w:noProof/>
            <w:webHidden/>
          </w:rPr>
          <w:t>39</w:t>
        </w:r>
        <w:r>
          <w:rPr>
            <w:noProof/>
            <w:webHidden/>
          </w:rPr>
          <w:fldChar w:fldCharType="end"/>
        </w:r>
      </w:hyperlink>
    </w:p>
    <w:p w14:paraId="1E5902F8" w14:textId="369CED6D" w:rsidR="00113C78" w:rsidRDefault="00113C78">
      <w:pPr>
        <w:pStyle w:val="TOC1"/>
        <w:tabs>
          <w:tab w:val="left" w:pos="1000"/>
          <w:tab w:val="right" w:leader="dot" w:pos="10142"/>
        </w:tabs>
        <w:rPr>
          <w:rFonts w:asciiTheme="minorHAnsi" w:eastAsiaTheme="minorEastAsia" w:hAnsiTheme="minorHAnsi" w:cstheme="minorBidi"/>
          <w:noProof/>
          <w:sz w:val="22"/>
          <w:szCs w:val="22"/>
        </w:rPr>
      </w:pPr>
      <w:hyperlink w:anchor="_Toc67558007" w:history="1">
        <w:r w:rsidRPr="00DB6FC7">
          <w:rPr>
            <w:rStyle w:val="Hyperlink"/>
            <w:noProof/>
            <w:snapToGrid w:val="0"/>
          </w:rPr>
          <w:t>Segment:</w:t>
        </w:r>
        <w:r>
          <w:rPr>
            <w:rFonts w:asciiTheme="minorHAnsi" w:eastAsiaTheme="minorEastAsia" w:hAnsiTheme="minorHAnsi" w:cstheme="minorBidi"/>
            <w:noProof/>
            <w:sz w:val="22"/>
            <w:szCs w:val="22"/>
          </w:rPr>
          <w:tab/>
        </w:r>
        <w:r w:rsidRPr="00DB6FC7">
          <w:rPr>
            <w:rStyle w:val="Hyperlink"/>
            <w:noProof/>
            <w:snapToGrid w:val="0"/>
          </w:rPr>
          <w:t>REF Reference Identification (11=ESP Account Number)</w:t>
        </w:r>
        <w:r>
          <w:rPr>
            <w:noProof/>
            <w:webHidden/>
          </w:rPr>
          <w:tab/>
        </w:r>
        <w:r>
          <w:rPr>
            <w:noProof/>
            <w:webHidden/>
          </w:rPr>
          <w:fldChar w:fldCharType="begin"/>
        </w:r>
        <w:r>
          <w:rPr>
            <w:noProof/>
            <w:webHidden/>
          </w:rPr>
          <w:instrText xml:space="preserve"> PAGEREF _Toc67558007 \h </w:instrText>
        </w:r>
        <w:r>
          <w:rPr>
            <w:noProof/>
            <w:webHidden/>
          </w:rPr>
        </w:r>
        <w:r>
          <w:rPr>
            <w:noProof/>
            <w:webHidden/>
          </w:rPr>
          <w:fldChar w:fldCharType="separate"/>
        </w:r>
        <w:r>
          <w:rPr>
            <w:noProof/>
            <w:webHidden/>
          </w:rPr>
          <w:t>40</w:t>
        </w:r>
        <w:r>
          <w:rPr>
            <w:noProof/>
            <w:webHidden/>
          </w:rPr>
          <w:fldChar w:fldCharType="end"/>
        </w:r>
      </w:hyperlink>
    </w:p>
    <w:p w14:paraId="57D3B6AA" w14:textId="4685EAD7" w:rsidR="00113C78" w:rsidRDefault="00113C78">
      <w:pPr>
        <w:pStyle w:val="TOC1"/>
        <w:tabs>
          <w:tab w:val="left" w:pos="1000"/>
          <w:tab w:val="right" w:leader="dot" w:pos="10142"/>
        </w:tabs>
        <w:rPr>
          <w:rFonts w:asciiTheme="minorHAnsi" w:eastAsiaTheme="minorEastAsia" w:hAnsiTheme="minorHAnsi" w:cstheme="minorBidi"/>
          <w:noProof/>
          <w:sz w:val="22"/>
          <w:szCs w:val="22"/>
        </w:rPr>
      </w:pPr>
      <w:hyperlink w:anchor="_Toc67558008" w:history="1">
        <w:r w:rsidRPr="00DB6FC7">
          <w:rPr>
            <w:rStyle w:val="Hyperlink"/>
            <w:noProof/>
            <w:snapToGrid w:val="0"/>
          </w:rPr>
          <w:t>Segment:</w:t>
        </w:r>
        <w:r>
          <w:rPr>
            <w:rFonts w:asciiTheme="minorHAnsi" w:eastAsiaTheme="minorEastAsia" w:hAnsiTheme="minorHAnsi" w:cstheme="minorBidi"/>
            <w:noProof/>
            <w:sz w:val="22"/>
            <w:szCs w:val="22"/>
          </w:rPr>
          <w:tab/>
        </w:r>
        <w:r w:rsidRPr="00DB6FC7">
          <w:rPr>
            <w:rStyle w:val="Hyperlink"/>
            <w:noProof/>
            <w:snapToGrid w:val="0"/>
          </w:rPr>
          <w:t>REF Reference Identification (12=LDC Account Number)</w:t>
        </w:r>
        <w:r>
          <w:rPr>
            <w:noProof/>
            <w:webHidden/>
          </w:rPr>
          <w:tab/>
        </w:r>
        <w:r>
          <w:rPr>
            <w:noProof/>
            <w:webHidden/>
          </w:rPr>
          <w:fldChar w:fldCharType="begin"/>
        </w:r>
        <w:r>
          <w:rPr>
            <w:noProof/>
            <w:webHidden/>
          </w:rPr>
          <w:instrText xml:space="preserve"> PAGEREF _Toc67558008 \h </w:instrText>
        </w:r>
        <w:r>
          <w:rPr>
            <w:noProof/>
            <w:webHidden/>
          </w:rPr>
        </w:r>
        <w:r>
          <w:rPr>
            <w:noProof/>
            <w:webHidden/>
          </w:rPr>
          <w:fldChar w:fldCharType="separate"/>
        </w:r>
        <w:r>
          <w:rPr>
            <w:noProof/>
            <w:webHidden/>
          </w:rPr>
          <w:t>41</w:t>
        </w:r>
        <w:r>
          <w:rPr>
            <w:noProof/>
            <w:webHidden/>
          </w:rPr>
          <w:fldChar w:fldCharType="end"/>
        </w:r>
      </w:hyperlink>
    </w:p>
    <w:p w14:paraId="7013780A" w14:textId="6DCB0E77" w:rsidR="00113C78" w:rsidRDefault="00113C78">
      <w:pPr>
        <w:pStyle w:val="TOC1"/>
        <w:tabs>
          <w:tab w:val="left" w:pos="1000"/>
          <w:tab w:val="right" w:leader="dot" w:pos="10142"/>
        </w:tabs>
        <w:rPr>
          <w:rFonts w:asciiTheme="minorHAnsi" w:eastAsiaTheme="minorEastAsia" w:hAnsiTheme="minorHAnsi" w:cstheme="minorBidi"/>
          <w:noProof/>
          <w:sz w:val="22"/>
          <w:szCs w:val="22"/>
        </w:rPr>
      </w:pPr>
      <w:hyperlink w:anchor="_Toc67558009" w:history="1">
        <w:r w:rsidRPr="00DB6FC7">
          <w:rPr>
            <w:rStyle w:val="Hyperlink"/>
            <w:noProof/>
            <w:snapToGrid w:val="0"/>
          </w:rPr>
          <w:t>Segment:</w:t>
        </w:r>
        <w:r>
          <w:rPr>
            <w:rFonts w:asciiTheme="minorHAnsi" w:eastAsiaTheme="minorEastAsia" w:hAnsiTheme="minorHAnsi" w:cstheme="minorBidi"/>
            <w:noProof/>
            <w:sz w:val="22"/>
            <w:szCs w:val="22"/>
          </w:rPr>
          <w:tab/>
        </w:r>
        <w:r w:rsidRPr="00DB6FC7">
          <w:rPr>
            <w:rStyle w:val="Hyperlink"/>
            <w:noProof/>
            <w:snapToGrid w:val="0"/>
          </w:rPr>
          <w:t>REF Reference Identification (45=LDC Old Account Number)</w:t>
        </w:r>
        <w:r>
          <w:rPr>
            <w:noProof/>
            <w:webHidden/>
          </w:rPr>
          <w:tab/>
        </w:r>
        <w:r>
          <w:rPr>
            <w:noProof/>
            <w:webHidden/>
          </w:rPr>
          <w:fldChar w:fldCharType="begin"/>
        </w:r>
        <w:r>
          <w:rPr>
            <w:noProof/>
            <w:webHidden/>
          </w:rPr>
          <w:instrText xml:space="preserve"> PAGEREF _Toc67558009 \h </w:instrText>
        </w:r>
        <w:r>
          <w:rPr>
            <w:noProof/>
            <w:webHidden/>
          </w:rPr>
        </w:r>
        <w:r>
          <w:rPr>
            <w:noProof/>
            <w:webHidden/>
          </w:rPr>
          <w:fldChar w:fldCharType="separate"/>
        </w:r>
        <w:r>
          <w:rPr>
            <w:noProof/>
            <w:webHidden/>
          </w:rPr>
          <w:t>42</w:t>
        </w:r>
        <w:r>
          <w:rPr>
            <w:noProof/>
            <w:webHidden/>
          </w:rPr>
          <w:fldChar w:fldCharType="end"/>
        </w:r>
      </w:hyperlink>
    </w:p>
    <w:p w14:paraId="35F10122" w14:textId="7B434771" w:rsidR="00113C78" w:rsidRDefault="00113C78">
      <w:pPr>
        <w:pStyle w:val="TOC1"/>
        <w:tabs>
          <w:tab w:val="left" w:pos="1000"/>
          <w:tab w:val="right" w:leader="dot" w:pos="10142"/>
        </w:tabs>
        <w:rPr>
          <w:rFonts w:asciiTheme="minorHAnsi" w:eastAsiaTheme="minorEastAsia" w:hAnsiTheme="minorHAnsi" w:cstheme="minorBidi"/>
          <w:noProof/>
          <w:sz w:val="22"/>
          <w:szCs w:val="22"/>
        </w:rPr>
      </w:pPr>
      <w:hyperlink w:anchor="_Toc67558010" w:history="1">
        <w:r w:rsidRPr="00DB6FC7">
          <w:rPr>
            <w:rStyle w:val="Hyperlink"/>
            <w:noProof/>
            <w:snapToGrid w:val="0"/>
          </w:rPr>
          <w:t>Segment:</w:t>
        </w:r>
        <w:r>
          <w:rPr>
            <w:rFonts w:asciiTheme="minorHAnsi" w:eastAsiaTheme="minorEastAsia" w:hAnsiTheme="minorHAnsi" w:cstheme="minorBidi"/>
            <w:noProof/>
            <w:sz w:val="22"/>
            <w:szCs w:val="22"/>
          </w:rPr>
          <w:tab/>
        </w:r>
        <w:r w:rsidRPr="00DB6FC7">
          <w:rPr>
            <w:rStyle w:val="Hyperlink"/>
            <w:noProof/>
            <w:snapToGrid w:val="0"/>
          </w:rPr>
          <w:t>REF Reference Identification (BF=LDC Bill Cycle)</w:t>
        </w:r>
        <w:r>
          <w:rPr>
            <w:noProof/>
            <w:webHidden/>
          </w:rPr>
          <w:tab/>
        </w:r>
        <w:r>
          <w:rPr>
            <w:noProof/>
            <w:webHidden/>
          </w:rPr>
          <w:fldChar w:fldCharType="begin"/>
        </w:r>
        <w:r>
          <w:rPr>
            <w:noProof/>
            <w:webHidden/>
          </w:rPr>
          <w:instrText xml:space="preserve"> PAGEREF _Toc67558010 \h </w:instrText>
        </w:r>
        <w:r>
          <w:rPr>
            <w:noProof/>
            <w:webHidden/>
          </w:rPr>
        </w:r>
        <w:r>
          <w:rPr>
            <w:noProof/>
            <w:webHidden/>
          </w:rPr>
          <w:fldChar w:fldCharType="separate"/>
        </w:r>
        <w:r>
          <w:rPr>
            <w:noProof/>
            <w:webHidden/>
          </w:rPr>
          <w:t>43</w:t>
        </w:r>
        <w:r>
          <w:rPr>
            <w:noProof/>
            <w:webHidden/>
          </w:rPr>
          <w:fldChar w:fldCharType="end"/>
        </w:r>
      </w:hyperlink>
    </w:p>
    <w:p w14:paraId="79C54599" w14:textId="1067CFD3" w:rsidR="00113C78" w:rsidRDefault="00113C78">
      <w:pPr>
        <w:pStyle w:val="TOC1"/>
        <w:tabs>
          <w:tab w:val="left" w:pos="1000"/>
          <w:tab w:val="right" w:leader="dot" w:pos="10142"/>
        </w:tabs>
        <w:rPr>
          <w:rFonts w:asciiTheme="minorHAnsi" w:eastAsiaTheme="minorEastAsia" w:hAnsiTheme="minorHAnsi" w:cstheme="minorBidi"/>
          <w:noProof/>
          <w:sz w:val="22"/>
          <w:szCs w:val="22"/>
        </w:rPr>
      </w:pPr>
      <w:hyperlink w:anchor="_Toc67558011" w:history="1">
        <w:r w:rsidRPr="00DB6FC7">
          <w:rPr>
            <w:rStyle w:val="Hyperlink"/>
            <w:noProof/>
            <w:snapToGrid w:val="0"/>
          </w:rPr>
          <w:t>Segment:</w:t>
        </w:r>
        <w:r>
          <w:rPr>
            <w:rFonts w:asciiTheme="minorHAnsi" w:eastAsiaTheme="minorEastAsia" w:hAnsiTheme="minorHAnsi" w:cstheme="minorBidi"/>
            <w:noProof/>
            <w:sz w:val="22"/>
            <w:szCs w:val="22"/>
          </w:rPr>
          <w:tab/>
        </w:r>
        <w:r w:rsidRPr="00DB6FC7">
          <w:rPr>
            <w:rStyle w:val="Hyperlink"/>
            <w:noProof/>
            <w:snapToGrid w:val="0"/>
          </w:rPr>
          <w:t>REF Reference Identification (BLT=Billing Type)</w:t>
        </w:r>
        <w:r>
          <w:rPr>
            <w:noProof/>
            <w:webHidden/>
          </w:rPr>
          <w:tab/>
        </w:r>
        <w:r>
          <w:rPr>
            <w:noProof/>
            <w:webHidden/>
          </w:rPr>
          <w:fldChar w:fldCharType="begin"/>
        </w:r>
        <w:r>
          <w:rPr>
            <w:noProof/>
            <w:webHidden/>
          </w:rPr>
          <w:instrText xml:space="preserve"> PAGEREF _Toc67558011 \h </w:instrText>
        </w:r>
        <w:r>
          <w:rPr>
            <w:noProof/>
            <w:webHidden/>
          </w:rPr>
        </w:r>
        <w:r>
          <w:rPr>
            <w:noProof/>
            <w:webHidden/>
          </w:rPr>
          <w:fldChar w:fldCharType="separate"/>
        </w:r>
        <w:r>
          <w:rPr>
            <w:noProof/>
            <w:webHidden/>
          </w:rPr>
          <w:t>44</w:t>
        </w:r>
        <w:r>
          <w:rPr>
            <w:noProof/>
            <w:webHidden/>
          </w:rPr>
          <w:fldChar w:fldCharType="end"/>
        </w:r>
      </w:hyperlink>
    </w:p>
    <w:p w14:paraId="200BED07" w14:textId="4F381B48" w:rsidR="00113C78" w:rsidRDefault="00113C78">
      <w:pPr>
        <w:pStyle w:val="TOC1"/>
        <w:tabs>
          <w:tab w:val="left" w:pos="1000"/>
          <w:tab w:val="right" w:leader="dot" w:pos="10142"/>
        </w:tabs>
        <w:rPr>
          <w:rFonts w:asciiTheme="minorHAnsi" w:eastAsiaTheme="minorEastAsia" w:hAnsiTheme="minorHAnsi" w:cstheme="minorBidi"/>
          <w:noProof/>
          <w:sz w:val="22"/>
          <w:szCs w:val="22"/>
        </w:rPr>
      </w:pPr>
      <w:hyperlink w:anchor="_Toc67558012" w:history="1">
        <w:r w:rsidRPr="00DB6FC7">
          <w:rPr>
            <w:rStyle w:val="Hyperlink"/>
            <w:noProof/>
            <w:snapToGrid w:val="0"/>
          </w:rPr>
          <w:t>Segment:</w:t>
        </w:r>
        <w:r>
          <w:rPr>
            <w:rFonts w:asciiTheme="minorHAnsi" w:eastAsiaTheme="minorEastAsia" w:hAnsiTheme="minorHAnsi" w:cstheme="minorBidi"/>
            <w:noProof/>
            <w:sz w:val="22"/>
            <w:szCs w:val="22"/>
          </w:rPr>
          <w:tab/>
        </w:r>
        <w:r w:rsidRPr="00DB6FC7">
          <w:rPr>
            <w:rStyle w:val="Hyperlink"/>
            <w:noProof/>
            <w:snapToGrid w:val="0"/>
          </w:rPr>
          <w:t>REF Reference Identification (PC=Bill Calculator)</w:t>
        </w:r>
        <w:r>
          <w:rPr>
            <w:noProof/>
            <w:webHidden/>
          </w:rPr>
          <w:tab/>
        </w:r>
        <w:r>
          <w:rPr>
            <w:noProof/>
            <w:webHidden/>
          </w:rPr>
          <w:fldChar w:fldCharType="begin"/>
        </w:r>
        <w:r>
          <w:rPr>
            <w:noProof/>
            <w:webHidden/>
          </w:rPr>
          <w:instrText xml:space="preserve"> PAGEREF _Toc67558012 \h </w:instrText>
        </w:r>
        <w:r>
          <w:rPr>
            <w:noProof/>
            <w:webHidden/>
          </w:rPr>
        </w:r>
        <w:r>
          <w:rPr>
            <w:noProof/>
            <w:webHidden/>
          </w:rPr>
          <w:fldChar w:fldCharType="separate"/>
        </w:r>
        <w:r>
          <w:rPr>
            <w:noProof/>
            <w:webHidden/>
          </w:rPr>
          <w:t>45</w:t>
        </w:r>
        <w:r>
          <w:rPr>
            <w:noProof/>
            <w:webHidden/>
          </w:rPr>
          <w:fldChar w:fldCharType="end"/>
        </w:r>
      </w:hyperlink>
    </w:p>
    <w:p w14:paraId="0490F57F" w14:textId="23B453FB" w:rsidR="00113C78" w:rsidRDefault="00113C78">
      <w:pPr>
        <w:pStyle w:val="TOC1"/>
        <w:tabs>
          <w:tab w:val="left" w:pos="1000"/>
          <w:tab w:val="right" w:leader="dot" w:pos="10142"/>
        </w:tabs>
        <w:rPr>
          <w:rFonts w:asciiTheme="minorHAnsi" w:eastAsiaTheme="minorEastAsia" w:hAnsiTheme="minorHAnsi" w:cstheme="minorBidi"/>
          <w:noProof/>
          <w:sz w:val="22"/>
          <w:szCs w:val="22"/>
        </w:rPr>
      </w:pPr>
      <w:hyperlink w:anchor="_Toc67558013" w:history="1">
        <w:r w:rsidRPr="00DB6FC7">
          <w:rPr>
            <w:rStyle w:val="Hyperlink"/>
            <w:noProof/>
            <w:snapToGrid w:val="0"/>
          </w:rPr>
          <w:t>Segment:</w:t>
        </w:r>
        <w:r>
          <w:rPr>
            <w:rFonts w:asciiTheme="minorHAnsi" w:eastAsiaTheme="minorEastAsia" w:hAnsiTheme="minorHAnsi" w:cstheme="minorBidi"/>
            <w:noProof/>
            <w:sz w:val="22"/>
            <w:szCs w:val="22"/>
          </w:rPr>
          <w:tab/>
        </w:r>
        <w:r w:rsidRPr="00DB6FC7">
          <w:rPr>
            <w:rStyle w:val="Hyperlink"/>
            <w:noProof/>
            <w:snapToGrid w:val="0"/>
          </w:rPr>
          <w:t>REF Reference Identification (9V=Payment Category)</w:t>
        </w:r>
        <w:r>
          <w:rPr>
            <w:noProof/>
            <w:webHidden/>
          </w:rPr>
          <w:tab/>
        </w:r>
        <w:r>
          <w:rPr>
            <w:noProof/>
            <w:webHidden/>
          </w:rPr>
          <w:fldChar w:fldCharType="begin"/>
        </w:r>
        <w:r>
          <w:rPr>
            <w:noProof/>
            <w:webHidden/>
          </w:rPr>
          <w:instrText xml:space="preserve"> PAGEREF _Toc67558013 \h </w:instrText>
        </w:r>
        <w:r>
          <w:rPr>
            <w:noProof/>
            <w:webHidden/>
          </w:rPr>
        </w:r>
        <w:r>
          <w:rPr>
            <w:noProof/>
            <w:webHidden/>
          </w:rPr>
          <w:fldChar w:fldCharType="separate"/>
        </w:r>
        <w:r>
          <w:rPr>
            <w:noProof/>
            <w:webHidden/>
          </w:rPr>
          <w:t>46</w:t>
        </w:r>
        <w:r>
          <w:rPr>
            <w:noProof/>
            <w:webHidden/>
          </w:rPr>
          <w:fldChar w:fldCharType="end"/>
        </w:r>
      </w:hyperlink>
    </w:p>
    <w:p w14:paraId="4826B558" w14:textId="4E251B95" w:rsidR="00113C78" w:rsidRDefault="00113C78">
      <w:pPr>
        <w:pStyle w:val="TOC1"/>
        <w:tabs>
          <w:tab w:val="left" w:pos="1000"/>
          <w:tab w:val="right" w:leader="dot" w:pos="10142"/>
        </w:tabs>
        <w:rPr>
          <w:rFonts w:asciiTheme="minorHAnsi" w:eastAsiaTheme="minorEastAsia" w:hAnsiTheme="minorHAnsi" w:cstheme="minorBidi"/>
          <w:noProof/>
          <w:sz w:val="22"/>
          <w:szCs w:val="22"/>
        </w:rPr>
      </w:pPr>
      <w:hyperlink w:anchor="_Toc67558014" w:history="1">
        <w:r w:rsidRPr="00DB6FC7">
          <w:rPr>
            <w:rStyle w:val="Hyperlink"/>
            <w:noProof/>
            <w:snapToGrid w:val="0"/>
          </w:rPr>
          <w:t>Segment:</w:t>
        </w:r>
        <w:r>
          <w:rPr>
            <w:rFonts w:asciiTheme="minorHAnsi" w:eastAsiaTheme="minorEastAsia" w:hAnsiTheme="minorHAnsi" w:cstheme="minorBidi"/>
            <w:noProof/>
            <w:sz w:val="22"/>
            <w:szCs w:val="22"/>
          </w:rPr>
          <w:tab/>
        </w:r>
        <w:r w:rsidRPr="00DB6FC7">
          <w:rPr>
            <w:rStyle w:val="Hyperlink"/>
            <w:noProof/>
            <w:snapToGrid w:val="0"/>
          </w:rPr>
          <w:t>N1 Name (8S=LDC Name)</w:t>
        </w:r>
        <w:r>
          <w:rPr>
            <w:noProof/>
            <w:webHidden/>
          </w:rPr>
          <w:tab/>
        </w:r>
        <w:r>
          <w:rPr>
            <w:noProof/>
            <w:webHidden/>
          </w:rPr>
          <w:fldChar w:fldCharType="begin"/>
        </w:r>
        <w:r>
          <w:rPr>
            <w:noProof/>
            <w:webHidden/>
          </w:rPr>
          <w:instrText xml:space="preserve"> PAGEREF _Toc67558014 \h </w:instrText>
        </w:r>
        <w:r>
          <w:rPr>
            <w:noProof/>
            <w:webHidden/>
          </w:rPr>
        </w:r>
        <w:r>
          <w:rPr>
            <w:noProof/>
            <w:webHidden/>
          </w:rPr>
          <w:fldChar w:fldCharType="separate"/>
        </w:r>
        <w:r>
          <w:rPr>
            <w:noProof/>
            <w:webHidden/>
          </w:rPr>
          <w:t>47</w:t>
        </w:r>
        <w:r>
          <w:rPr>
            <w:noProof/>
            <w:webHidden/>
          </w:rPr>
          <w:fldChar w:fldCharType="end"/>
        </w:r>
      </w:hyperlink>
    </w:p>
    <w:p w14:paraId="1007D141" w14:textId="313B62E2" w:rsidR="00113C78" w:rsidRDefault="00113C78">
      <w:pPr>
        <w:pStyle w:val="TOC1"/>
        <w:tabs>
          <w:tab w:val="left" w:pos="1000"/>
          <w:tab w:val="right" w:leader="dot" w:pos="10142"/>
        </w:tabs>
        <w:rPr>
          <w:rFonts w:asciiTheme="minorHAnsi" w:eastAsiaTheme="minorEastAsia" w:hAnsiTheme="minorHAnsi" w:cstheme="minorBidi"/>
          <w:noProof/>
          <w:sz w:val="22"/>
          <w:szCs w:val="22"/>
        </w:rPr>
      </w:pPr>
      <w:hyperlink w:anchor="_Toc67558015" w:history="1">
        <w:r w:rsidRPr="00DB6FC7">
          <w:rPr>
            <w:rStyle w:val="Hyperlink"/>
            <w:noProof/>
            <w:snapToGrid w:val="0"/>
          </w:rPr>
          <w:t>Segment:</w:t>
        </w:r>
        <w:r>
          <w:rPr>
            <w:rFonts w:asciiTheme="minorHAnsi" w:eastAsiaTheme="minorEastAsia" w:hAnsiTheme="minorHAnsi" w:cstheme="minorBidi"/>
            <w:noProof/>
            <w:sz w:val="22"/>
            <w:szCs w:val="22"/>
          </w:rPr>
          <w:tab/>
        </w:r>
        <w:r w:rsidRPr="00DB6FC7">
          <w:rPr>
            <w:rStyle w:val="Hyperlink"/>
            <w:noProof/>
            <w:snapToGrid w:val="0"/>
          </w:rPr>
          <w:t>N1 Name (SJ=ESP Name)</w:t>
        </w:r>
        <w:r>
          <w:rPr>
            <w:noProof/>
            <w:webHidden/>
          </w:rPr>
          <w:tab/>
        </w:r>
        <w:r>
          <w:rPr>
            <w:noProof/>
            <w:webHidden/>
          </w:rPr>
          <w:fldChar w:fldCharType="begin"/>
        </w:r>
        <w:r>
          <w:rPr>
            <w:noProof/>
            <w:webHidden/>
          </w:rPr>
          <w:instrText xml:space="preserve"> PAGEREF _Toc67558015 \h </w:instrText>
        </w:r>
        <w:r>
          <w:rPr>
            <w:noProof/>
            <w:webHidden/>
          </w:rPr>
        </w:r>
        <w:r>
          <w:rPr>
            <w:noProof/>
            <w:webHidden/>
          </w:rPr>
          <w:fldChar w:fldCharType="separate"/>
        </w:r>
        <w:r>
          <w:rPr>
            <w:noProof/>
            <w:webHidden/>
          </w:rPr>
          <w:t>48</w:t>
        </w:r>
        <w:r>
          <w:rPr>
            <w:noProof/>
            <w:webHidden/>
          </w:rPr>
          <w:fldChar w:fldCharType="end"/>
        </w:r>
      </w:hyperlink>
    </w:p>
    <w:p w14:paraId="16F36DC0" w14:textId="0FEAC485" w:rsidR="00113C78" w:rsidRDefault="00113C78">
      <w:pPr>
        <w:pStyle w:val="TOC1"/>
        <w:tabs>
          <w:tab w:val="left" w:pos="1000"/>
          <w:tab w:val="right" w:leader="dot" w:pos="10142"/>
        </w:tabs>
        <w:rPr>
          <w:rFonts w:asciiTheme="minorHAnsi" w:eastAsiaTheme="minorEastAsia" w:hAnsiTheme="minorHAnsi" w:cstheme="minorBidi"/>
          <w:noProof/>
          <w:sz w:val="22"/>
          <w:szCs w:val="22"/>
        </w:rPr>
      </w:pPr>
      <w:hyperlink w:anchor="_Toc67558016" w:history="1">
        <w:r w:rsidRPr="00DB6FC7">
          <w:rPr>
            <w:rStyle w:val="Hyperlink"/>
            <w:noProof/>
            <w:snapToGrid w:val="0"/>
          </w:rPr>
          <w:t>Segment:</w:t>
        </w:r>
        <w:r>
          <w:rPr>
            <w:rFonts w:asciiTheme="minorHAnsi" w:eastAsiaTheme="minorEastAsia" w:hAnsiTheme="minorHAnsi" w:cstheme="minorBidi"/>
            <w:noProof/>
            <w:sz w:val="22"/>
            <w:szCs w:val="22"/>
          </w:rPr>
          <w:tab/>
        </w:r>
        <w:r w:rsidRPr="00DB6FC7">
          <w:rPr>
            <w:rStyle w:val="Hyperlink"/>
            <w:noProof/>
            <w:snapToGrid w:val="0"/>
          </w:rPr>
          <w:t>N1 Name (G7=Renewable Energy Provider Name)</w:t>
        </w:r>
        <w:r>
          <w:rPr>
            <w:noProof/>
            <w:webHidden/>
          </w:rPr>
          <w:tab/>
        </w:r>
        <w:r>
          <w:rPr>
            <w:noProof/>
            <w:webHidden/>
          </w:rPr>
          <w:fldChar w:fldCharType="begin"/>
        </w:r>
        <w:r>
          <w:rPr>
            <w:noProof/>
            <w:webHidden/>
          </w:rPr>
          <w:instrText xml:space="preserve"> PAGEREF _Toc67558016 \h </w:instrText>
        </w:r>
        <w:r>
          <w:rPr>
            <w:noProof/>
            <w:webHidden/>
          </w:rPr>
        </w:r>
        <w:r>
          <w:rPr>
            <w:noProof/>
            <w:webHidden/>
          </w:rPr>
          <w:fldChar w:fldCharType="separate"/>
        </w:r>
        <w:r>
          <w:rPr>
            <w:noProof/>
            <w:webHidden/>
          </w:rPr>
          <w:t>49</w:t>
        </w:r>
        <w:r>
          <w:rPr>
            <w:noProof/>
            <w:webHidden/>
          </w:rPr>
          <w:fldChar w:fldCharType="end"/>
        </w:r>
      </w:hyperlink>
    </w:p>
    <w:p w14:paraId="13C62F00" w14:textId="4646ABCF" w:rsidR="00113C78" w:rsidRDefault="00113C78">
      <w:pPr>
        <w:pStyle w:val="TOC1"/>
        <w:tabs>
          <w:tab w:val="left" w:pos="1000"/>
          <w:tab w:val="right" w:leader="dot" w:pos="10142"/>
        </w:tabs>
        <w:rPr>
          <w:rFonts w:asciiTheme="minorHAnsi" w:eastAsiaTheme="minorEastAsia" w:hAnsiTheme="minorHAnsi" w:cstheme="minorBidi"/>
          <w:noProof/>
          <w:sz w:val="22"/>
          <w:szCs w:val="22"/>
        </w:rPr>
      </w:pPr>
      <w:hyperlink w:anchor="_Toc67558017" w:history="1">
        <w:r w:rsidRPr="00DB6FC7">
          <w:rPr>
            <w:rStyle w:val="Hyperlink"/>
            <w:noProof/>
            <w:snapToGrid w:val="0"/>
          </w:rPr>
          <w:t>Segment:</w:t>
        </w:r>
        <w:r>
          <w:rPr>
            <w:rFonts w:asciiTheme="minorHAnsi" w:eastAsiaTheme="minorEastAsia" w:hAnsiTheme="minorHAnsi" w:cstheme="minorBidi"/>
            <w:noProof/>
            <w:sz w:val="22"/>
            <w:szCs w:val="22"/>
          </w:rPr>
          <w:tab/>
        </w:r>
        <w:r w:rsidRPr="00DB6FC7">
          <w:rPr>
            <w:rStyle w:val="Hyperlink"/>
            <w:noProof/>
            <w:snapToGrid w:val="0"/>
          </w:rPr>
          <w:t>N1 Name (8R=Customer Name)</w:t>
        </w:r>
        <w:r>
          <w:rPr>
            <w:noProof/>
            <w:webHidden/>
          </w:rPr>
          <w:tab/>
        </w:r>
        <w:r>
          <w:rPr>
            <w:noProof/>
            <w:webHidden/>
          </w:rPr>
          <w:fldChar w:fldCharType="begin"/>
        </w:r>
        <w:r>
          <w:rPr>
            <w:noProof/>
            <w:webHidden/>
          </w:rPr>
          <w:instrText xml:space="preserve"> PAGEREF _Toc67558017 \h </w:instrText>
        </w:r>
        <w:r>
          <w:rPr>
            <w:noProof/>
            <w:webHidden/>
          </w:rPr>
        </w:r>
        <w:r>
          <w:rPr>
            <w:noProof/>
            <w:webHidden/>
          </w:rPr>
          <w:fldChar w:fldCharType="separate"/>
        </w:r>
        <w:r>
          <w:rPr>
            <w:noProof/>
            <w:webHidden/>
          </w:rPr>
          <w:t>50</w:t>
        </w:r>
        <w:r>
          <w:rPr>
            <w:noProof/>
            <w:webHidden/>
          </w:rPr>
          <w:fldChar w:fldCharType="end"/>
        </w:r>
      </w:hyperlink>
    </w:p>
    <w:p w14:paraId="3505DB15" w14:textId="0A2A7728" w:rsidR="00113C78" w:rsidRDefault="00113C78">
      <w:pPr>
        <w:pStyle w:val="TOC1"/>
        <w:tabs>
          <w:tab w:val="left" w:pos="1000"/>
          <w:tab w:val="right" w:leader="dot" w:pos="10142"/>
        </w:tabs>
        <w:rPr>
          <w:rFonts w:asciiTheme="minorHAnsi" w:eastAsiaTheme="minorEastAsia" w:hAnsiTheme="minorHAnsi" w:cstheme="minorBidi"/>
          <w:noProof/>
          <w:sz w:val="22"/>
          <w:szCs w:val="22"/>
        </w:rPr>
      </w:pPr>
      <w:hyperlink w:anchor="_Toc67558018" w:history="1">
        <w:r w:rsidRPr="00DB6FC7">
          <w:rPr>
            <w:rStyle w:val="Hyperlink"/>
            <w:noProof/>
            <w:snapToGrid w:val="0"/>
          </w:rPr>
          <w:t>Segment:</w:t>
        </w:r>
        <w:r>
          <w:rPr>
            <w:rFonts w:asciiTheme="minorHAnsi" w:eastAsiaTheme="minorEastAsia" w:hAnsiTheme="minorHAnsi" w:cstheme="minorBidi"/>
            <w:noProof/>
            <w:sz w:val="22"/>
            <w:szCs w:val="22"/>
          </w:rPr>
          <w:tab/>
        </w:r>
        <w:r w:rsidRPr="00DB6FC7">
          <w:rPr>
            <w:rStyle w:val="Hyperlink"/>
            <w:noProof/>
            <w:snapToGrid w:val="0"/>
          </w:rPr>
          <w:t>ITD Terms of Sale/Deferred Terms of Sale</w:t>
        </w:r>
        <w:r>
          <w:rPr>
            <w:noProof/>
            <w:webHidden/>
          </w:rPr>
          <w:tab/>
        </w:r>
        <w:r>
          <w:rPr>
            <w:noProof/>
            <w:webHidden/>
          </w:rPr>
          <w:fldChar w:fldCharType="begin"/>
        </w:r>
        <w:r>
          <w:rPr>
            <w:noProof/>
            <w:webHidden/>
          </w:rPr>
          <w:instrText xml:space="preserve"> PAGEREF _Toc67558018 \h </w:instrText>
        </w:r>
        <w:r>
          <w:rPr>
            <w:noProof/>
            <w:webHidden/>
          </w:rPr>
        </w:r>
        <w:r>
          <w:rPr>
            <w:noProof/>
            <w:webHidden/>
          </w:rPr>
          <w:fldChar w:fldCharType="separate"/>
        </w:r>
        <w:r>
          <w:rPr>
            <w:noProof/>
            <w:webHidden/>
          </w:rPr>
          <w:t>51</w:t>
        </w:r>
        <w:r>
          <w:rPr>
            <w:noProof/>
            <w:webHidden/>
          </w:rPr>
          <w:fldChar w:fldCharType="end"/>
        </w:r>
      </w:hyperlink>
    </w:p>
    <w:p w14:paraId="3CB2846E" w14:textId="0F9739DE" w:rsidR="00113C78" w:rsidRDefault="00113C78">
      <w:pPr>
        <w:pStyle w:val="TOC1"/>
        <w:tabs>
          <w:tab w:val="left" w:pos="1000"/>
          <w:tab w:val="right" w:leader="dot" w:pos="10142"/>
        </w:tabs>
        <w:rPr>
          <w:rFonts w:asciiTheme="minorHAnsi" w:eastAsiaTheme="minorEastAsia" w:hAnsiTheme="minorHAnsi" w:cstheme="minorBidi"/>
          <w:noProof/>
          <w:sz w:val="22"/>
          <w:szCs w:val="22"/>
        </w:rPr>
      </w:pPr>
      <w:hyperlink w:anchor="_Toc67558019" w:history="1">
        <w:r w:rsidRPr="00DB6FC7">
          <w:rPr>
            <w:rStyle w:val="Hyperlink"/>
            <w:noProof/>
            <w:snapToGrid w:val="0"/>
          </w:rPr>
          <w:t>Segment:</w:t>
        </w:r>
        <w:r>
          <w:rPr>
            <w:rFonts w:asciiTheme="minorHAnsi" w:eastAsiaTheme="minorEastAsia" w:hAnsiTheme="minorHAnsi" w:cstheme="minorBidi"/>
            <w:noProof/>
            <w:sz w:val="22"/>
            <w:szCs w:val="22"/>
          </w:rPr>
          <w:tab/>
        </w:r>
        <w:r w:rsidRPr="00DB6FC7">
          <w:rPr>
            <w:rStyle w:val="Hyperlink"/>
            <w:noProof/>
            <w:snapToGrid w:val="0"/>
          </w:rPr>
          <w:t>BAL Balance Detail (P*YB=Previous Balance)</w:t>
        </w:r>
        <w:r>
          <w:rPr>
            <w:noProof/>
            <w:webHidden/>
          </w:rPr>
          <w:tab/>
        </w:r>
        <w:r>
          <w:rPr>
            <w:noProof/>
            <w:webHidden/>
          </w:rPr>
          <w:fldChar w:fldCharType="begin"/>
        </w:r>
        <w:r>
          <w:rPr>
            <w:noProof/>
            <w:webHidden/>
          </w:rPr>
          <w:instrText xml:space="preserve"> PAGEREF _Toc67558019 \h </w:instrText>
        </w:r>
        <w:r>
          <w:rPr>
            <w:noProof/>
            <w:webHidden/>
          </w:rPr>
        </w:r>
        <w:r>
          <w:rPr>
            <w:noProof/>
            <w:webHidden/>
          </w:rPr>
          <w:fldChar w:fldCharType="separate"/>
        </w:r>
        <w:r>
          <w:rPr>
            <w:noProof/>
            <w:webHidden/>
          </w:rPr>
          <w:t>52</w:t>
        </w:r>
        <w:r>
          <w:rPr>
            <w:noProof/>
            <w:webHidden/>
          </w:rPr>
          <w:fldChar w:fldCharType="end"/>
        </w:r>
      </w:hyperlink>
    </w:p>
    <w:p w14:paraId="278F3499" w14:textId="55C739C8" w:rsidR="00113C78" w:rsidRDefault="00113C78">
      <w:pPr>
        <w:pStyle w:val="TOC1"/>
        <w:tabs>
          <w:tab w:val="left" w:pos="1000"/>
          <w:tab w:val="right" w:leader="dot" w:pos="10142"/>
        </w:tabs>
        <w:rPr>
          <w:rFonts w:asciiTheme="minorHAnsi" w:eastAsiaTheme="minorEastAsia" w:hAnsiTheme="minorHAnsi" w:cstheme="minorBidi"/>
          <w:noProof/>
          <w:sz w:val="22"/>
          <w:szCs w:val="22"/>
        </w:rPr>
      </w:pPr>
      <w:hyperlink w:anchor="_Toc67558020" w:history="1">
        <w:r w:rsidRPr="00DB6FC7">
          <w:rPr>
            <w:rStyle w:val="Hyperlink"/>
            <w:noProof/>
            <w:snapToGrid w:val="0"/>
          </w:rPr>
          <w:t>Segment:</w:t>
        </w:r>
        <w:r>
          <w:rPr>
            <w:rFonts w:asciiTheme="minorHAnsi" w:eastAsiaTheme="minorEastAsia" w:hAnsiTheme="minorHAnsi" w:cstheme="minorBidi"/>
            <w:noProof/>
            <w:sz w:val="22"/>
            <w:szCs w:val="22"/>
          </w:rPr>
          <w:tab/>
        </w:r>
        <w:r w:rsidRPr="00DB6FC7">
          <w:rPr>
            <w:rStyle w:val="Hyperlink"/>
            <w:noProof/>
            <w:snapToGrid w:val="0"/>
          </w:rPr>
          <w:t>BAL Balance Detail (M*J9=Balance prior to billing)</w:t>
        </w:r>
        <w:r>
          <w:rPr>
            <w:noProof/>
            <w:webHidden/>
          </w:rPr>
          <w:tab/>
        </w:r>
        <w:r>
          <w:rPr>
            <w:noProof/>
            <w:webHidden/>
          </w:rPr>
          <w:fldChar w:fldCharType="begin"/>
        </w:r>
        <w:r>
          <w:rPr>
            <w:noProof/>
            <w:webHidden/>
          </w:rPr>
          <w:instrText xml:space="preserve"> PAGEREF _Toc67558020 \h </w:instrText>
        </w:r>
        <w:r>
          <w:rPr>
            <w:noProof/>
            <w:webHidden/>
          </w:rPr>
        </w:r>
        <w:r>
          <w:rPr>
            <w:noProof/>
            <w:webHidden/>
          </w:rPr>
          <w:fldChar w:fldCharType="separate"/>
        </w:r>
        <w:r>
          <w:rPr>
            <w:noProof/>
            <w:webHidden/>
          </w:rPr>
          <w:t>53</w:t>
        </w:r>
        <w:r>
          <w:rPr>
            <w:noProof/>
            <w:webHidden/>
          </w:rPr>
          <w:fldChar w:fldCharType="end"/>
        </w:r>
      </w:hyperlink>
    </w:p>
    <w:p w14:paraId="3BE193BF" w14:textId="2640E2FA" w:rsidR="00113C78" w:rsidRDefault="00113C78">
      <w:pPr>
        <w:pStyle w:val="TOC1"/>
        <w:tabs>
          <w:tab w:val="left" w:pos="1000"/>
          <w:tab w:val="right" w:leader="dot" w:pos="10142"/>
        </w:tabs>
        <w:rPr>
          <w:rFonts w:asciiTheme="minorHAnsi" w:eastAsiaTheme="minorEastAsia" w:hAnsiTheme="minorHAnsi" w:cstheme="minorBidi"/>
          <w:noProof/>
          <w:sz w:val="22"/>
          <w:szCs w:val="22"/>
        </w:rPr>
      </w:pPr>
      <w:hyperlink w:anchor="_Toc67558021" w:history="1">
        <w:r w:rsidRPr="00DB6FC7">
          <w:rPr>
            <w:rStyle w:val="Hyperlink"/>
            <w:noProof/>
            <w:snapToGrid w:val="0"/>
          </w:rPr>
          <w:t>Segment:</w:t>
        </w:r>
        <w:r>
          <w:rPr>
            <w:rFonts w:asciiTheme="minorHAnsi" w:eastAsiaTheme="minorEastAsia" w:hAnsiTheme="minorHAnsi" w:cstheme="minorBidi"/>
            <w:noProof/>
            <w:sz w:val="22"/>
            <w:szCs w:val="22"/>
          </w:rPr>
          <w:tab/>
        </w:r>
        <w:r w:rsidRPr="00DB6FC7">
          <w:rPr>
            <w:rStyle w:val="Hyperlink"/>
            <w:noProof/>
            <w:snapToGrid w:val="0"/>
          </w:rPr>
          <w:t>BAL Balance Detail (M*YB=Balance after billing)</w:t>
        </w:r>
        <w:r>
          <w:rPr>
            <w:noProof/>
            <w:webHidden/>
          </w:rPr>
          <w:tab/>
        </w:r>
        <w:r>
          <w:rPr>
            <w:noProof/>
            <w:webHidden/>
          </w:rPr>
          <w:fldChar w:fldCharType="begin"/>
        </w:r>
        <w:r>
          <w:rPr>
            <w:noProof/>
            <w:webHidden/>
          </w:rPr>
          <w:instrText xml:space="preserve"> PAGEREF _Toc67558021 \h </w:instrText>
        </w:r>
        <w:r>
          <w:rPr>
            <w:noProof/>
            <w:webHidden/>
          </w:rPr>
        </w:r>
        <w:r>
          <w:rPr>
            <w:noProof/>
            <w:webHidden/>
          </w:rPr>
          <w:fldChar w:fldCharType="separate"/>
        </w:r>
        <w:r>
          <w:rPr>
            <w:noProof/>
            <w:webHidden/>
          </w:rPr>
          <w:t>54</w:t>
        </w:r>
        <w:r>
          <w:rPr>
            <w:noProof/>
            <w:webHidden/>
          </w:rPr>
          <w:fldChar w:fldCharType="end"/>
        </w:r>
      </w:hyperlink>
    </w:p>
    <w:p w14:paraId="57EDC8C6" w14:textId="4C8BFEC1" w:rsidR="00113C78" w:rsidRDefault="00113C78">
      <w:pPr>
        <w:pStyle w:val="TOC1"/>
        <w:tabs>
          <w:tab w:val="left" w:pos="1000"/>
          <w:tab w:val="right" w:leader="dot" w:pos="10142"/>
        </w:tabs>
        <w:rPr>
          <w:rFonts w:asciiTheme="minorHAnsi" w:eastAsiaTheme="minorEastAsia" w:hAnsiTheme="minorHAnsi" w:cstheme="minorBidi"/>
          <w:noProof/>
          <w:sz w:val="22"/>
          <w:szCs w:val="22"/>
        </w:rPr>
      </w:pPr>
      <w:hyperlink w:anchor="_Toc67558022" w:history="1">
        <w:r w:rsidRPr="00DB6FC7">
          <w:rPr>
            <w:rStyle w:val="Hyperlink"/>
            <w:noProof/>
            <w:snapToGrid w:val="0"/>
          </w:rPr>
          <w:t>Segment:</w:t>
        </w:r>
        <w:r>
          <w:rPr>
            <w:rFonts w:asciiTheme="minorHAnsi" w:eastAsiaTheme="minorEastAsia" w:hAnsiTheme="minorHAnsi" w:cstheme="minorBidi"/>
            <w:noProof/>
            <w:sz w:val="22"/>
            <w:szCs w:val="22"/>
          </w:rPr>
          <w:tab/>
        </w:r>
        <w:r w:rsidRPr="00DB6FC7">
          <w:rPr>
            <w:rStyle w:val="Hyperlink"/>
            <w:noProof/>
            <w:snapToGrid w:val="0"/>
          </w:rPr>
          <w:t>BAL Balance Detail (Y*YB=Deferred Plan balance)</w:t>
        </w:r>
        <w:r>
          <w:rPr>
            <w:noProof/>
            <w:webHidden/>
          </w:rPr>
          <w:tab/>
        </w:r>
        <w:r>
          <w:rPr>
            <w:noProof/>
            <w:webHidden/>
          </w:rPr>
          <w:fldChar w:fldCharType="begin"/>
        </w:r>
        <w:r>
          <w:rPr>
            <w:noProof/>
            <w:webHidden/>
          </w:rPr>
          <w:instrText xml:space="preserve"> PAGEREF _Toc67558022 \h </w:instrText>
        </w:r>
        <w:r>
          <w:rPr>
            <w:noProof/>
            <w:webHidden/>
          </w:rPr>
        </w:r>
        <w:r>
          <w:rPr>
            <w:noProof/>
            <w:webHidden/>
          </w:rPr>
          <w:fldChar w:fldCharType="separate"/>
        </w:r>
        <w:r>
          <w:rPr>
            <w:noProof/>
            <w:webHidden/>
          </w:rPr>
          <w:t>55</w:t>
        </w:r>
        <w:r>
          <w:rPr>
            <w:noProof/>
            <w:webHidden/>
          </w:rPr>
          <w:fldChar w:fldCharType="end"/>
        </w:r>
      </w:hyperlink>
    </w:p>
    <w:p w14:paraId="583C2B38" w14:textId="0EB97A78" w:rsidR="00113C78" w:rsidRDefault="00113C78">
      <w:pPr>
        <w:pStyle w:val="TOC1"/>
        <w:tabs>
          <w:tab w:val="left" w:pos="1000"/>
          <w:tab w:val="right" w:leader="dot" w:pos="10142"/>
        </w:tabs>
        <w:rPr>
          <w:rFonts w:asciiTheme="minorHAnsi" w:eastAsiaTheme="minorEastAsia" w:hAnsiTheme="minorHAnsi" w:cstheme="minorBidi"/>
          <w:noProof/>
          <w:sz w:val="22"/>
          <w:szCs w:val="22"/>
        </w:rPr>
      </w:pPr>
      <w:hyperlink w:anchor="_Toc67558023" w:history="1">
        <w:r w:rsidRPr="00DB6FC7">
          <w:rPr>
            <w:rStyle w:val="Hyperlink"/>
            <w:noProof/>
            <w:snapToGrid w:val="0"/>
          </w:rPr>
          <w:t>Segment:</w:t>
        </w:r>
        <w:r>
          <w:rPr>
            <w:rFonts w:asciiTheme="minorHAnsi" w:eastAsiaTheme="minorEastAsia" w:hAnsiTheme="minorHAnsi" w:cstheme="minorBidi"/>
            <w:noProof/>
            <w:sz w:val="22"/>
            <w:szCs w:val="22"/>
          </w:rPr>
          <w:tab/>
        </w:r>
        <w:r w:rsidRPr="00DB6FC7">
          <w:rPr>
            <w:rStyle w:val="Hyperlink"/>
            <w:noProof/>
            <w:snapToGrid w:val="0"/>
          </w:rPr>
          <w:t>IT1 Baseline Item Data (Invoice) (IT109=ACCOUNT loop)</w:t>
        </w:r>
        <w:r>
          <w:rPr>
            <w:noProof/>
            <w:webHidden/>
          </w:rPr>
          <w:tab/>
        </w:r>
        <w:r>
          <w:rPr>
            <w:noProof/>
            <w:webHidden/>
          </w:rPr>
          <w:fldChar w:fldCharType="begin"/>
        </w:r>
        <w:r>
          <w:rPr>
            <w:noProof/>
            <w:webHidden/>
          </w:rPr>
          <w:instrText xml:space="preserve"> PAGEREF _Toc67558023 \h </w:instrText>
        </w:r>
        <w:r>
          <w:rPr>
            <w:noProof/>
            <w:webHidden/>
          </w:rPr>
        </w:r>
        <w:r>
          <w:rPr>
            <w:noProof/>
            <w:webHidden/>
          </w:rPr>
          <w:fldChar w:fldCharType="separate"/>
        </w:r>
        <w:r>
          <w:rPr>
            <w:noProof/>
            <w:webHidden/>
          </w:rPr>
          <w:t>56</w:t>
        </w:r>
        <w:r>
          <w:rPr>
            <w:noProof/>
            <w:webHidden/>
          </w:rPr>
          <w:fldChar w:fldCharType="end"/>
        </w:r>
      </w:hyperlink>
    </w:p>
    <w:p w14:paraId="1752F4A3" w14:textId="6B450EDE" w:rsidR="00113C78" w:rsidRDefault="00113C78">
      <w:pPr>
        <w:pStyle w:val="TOC2"/>
        <w:tabs>
          <w:tab w:val="left" w:pos="1200"/>
          <w:tab w:val="right" w:leader="dot" w:pos="10142"/>
        </w:tabs>
        <w:rPr>
          <w:rFonts w:asciiTheme="minorHAnsi" w:eastAsiaTheme="minorEastAsia" w:hAnsiTheme="minorHAnsi" w:cstheme="minorBidi"/>
          <w:noProof/>
          <w:sz w:val="22"/>
          <w:szCs w:val="22"/>
        </w:rPr>
      </w:pPr>
      <w:hyperlink w:anchor="_Toc67558024" w:history="1">
        <w:r w:rsidRPr="00DB6FC7">
          <w:rPr>
            <w:rStyle w:val="Hyperlink"/>
            <w:noProof/>
            <w:snapToGrid w:val="0"/>
            <w:lang w:val="fr-FR"/>
          </w:rPr>
          <w:t>Segment:</w:t>
        </w:r>
        <w:r>
          <w:rPr>
            <w:rFonts w:asciiTheme="minorHAnsi" w:eastAsiaTheme="minorEastAsia" w:hAnsiTheme="minorHAnsi" w:cstheme="minorBidi"/>
            <w:noProof/>
            <w:sz w:val="22"/>
            <w:szCs w:val="22"/>
          </w:rPr>
          <w:tab/>
        </w:r>
        <w:r w:rsidRPr="00DB6FC7">
          <w:rPr>
            <w:rStyle w:val="Hyperlink"/>
            <w:noProof/>
            <w:snapToGrid w:val="0"/>
            <w:lang w:val="fr-FR"/>
          </w:rPr>
          <w:t xml:space="preserve">     TXI Tax Information</w:t>
        </w:r>
        <w:r>
          <w:rPr>
            <w:noProof/>
            <w:webHidden/>
          </w:rPr>
          <w:tab/>
        </w:r>
        <w:r>
          <w:rPr>
            <w:noProof/>
            <w:webHidden/>
          </w:rPr>
          <w:fldChar w:fldCharType="begin"/>
        </w:r>
        <w:r>
          <w:rPr>
            <w:noProof/>
            <w:webHidden/>
          </w:rPr>
          <w:instrText xml:space="preserve"> PAGEREF _Toc67558024 \h </w:instrText>
        </w:r>
        <w:r>
          <w:rPr>
            <w:noProof/>
            <w:webHidden/>
          </w:rPr>
        </w:r>
        <w:r>
          <w:rPr>
            <w:noProof/>
            <w:webHidden/>
          </w:rPr>
          <w:fldChar w:fldCharType="separate"/>
        </w:r>
        <w:r>
          <w:rPr>
            <w:noProof/>
            <w:webHidden/>
          </w:rPr>
          <w:t>58</w:t>
        </w:r>
        <w:r>
          <w:rPr>
            <w:noProof/>
            <w:webHidden/>
          </w:rPr>
          <w:fldChar w:fldCharType="end"/>
        </w:r>
      </w:hyperlink>
    </w:p>
    <w:p w14:paraId="647FDD44" w14:textId="0AC516EF" w:rsidR="00113C78" w:rsidRDefault="00113C78">
      <w:pPr>
        <w:pStyle w:val="TOC2"/>
        <w:tabs>
          <w:tab w:val="left" w:pos="1600"/>
          <w:tab w:val="right" w:leader="dot" w:pos="10142"/>
        </w:tabs>
        <w:rPr>
          <w:rFonts w:asciiTheme="minorHAnsi" w:eastAsiaTheme="minorEastAsia" w:hAnsiTheme="minorHAnsi" w:cstheme="minorBidi"/>
          <w:noProof/>
          <w:sz w:val="22"/>
          <w:szCs w:val="22"/>
        </w:rPr>
      </w:pPr>
      <w:hyperlink w:anchor="_Toc67558025" w:history="1">
        <w:r w:rsidRPr="00DB6FC7">
          <w:rPr>
            <w:rStyle w:val="Hyperlink"/>
            <w:noProof/>
            <w:snapToGrid w:val="0"/>
          </w:rPr>
          <w:t xml:space="preserve">Segment:       </w:t>
        </w:r>
        <w:r>
          <w:rPr>
            <w:rFonts w:asciiTheme="minorHAnsi" w:eastAsiaTheme="minorEastAsia" w:hAnsiTheme="minorHAnsi" w:cstheme="minorBidi"/>
            <w:noProof/>
            <w:sz w:val="22"/>
            <w:szCs w:val="22"/>
          </w:rPr>
          <w:tab/>
        </w:r>
        <w:r w:rsidRPr="00DB6FC7">
          <w:rPr>
            <w:rStyle w:val="Hyperlink"/>
            <w:noProof/>
            <w:snapToGrid w:val="0"/>
          </w:rPr>
          <w:t>PID Product/Item Description</w:t>
        </w:r>
        <w:r>
          <w:rPr>
            <w:noProof/>
            <w:webHidden/>
          </w:rPr>
          <w:tab/>
        </w:r>
        <w:r>
          <w:rPr>
            <w:noProof/>
            <w:webHidden/>
          </w:rPr>
          <w:fldChar w:fldCharType="begin"/>
        </w:r>
        <w:r>
          <w:rPr>
            <w:noProof/>
            <w:webHidden/>
          </w:rPr>
          <w:instrText xml:space="preserve"> PAGEREF _Toc67558025 \h </w:instrText>
        </w:r>
        <w:r>
          <w:rPr>
            <w:noProof/>
            <w:webHidden/>
          </w:rPr>
        </w:r>
        <w:r>
          <w:rPr>
            <w:noProof/>
            <w:webHidden/>
          </w:rPr>
          <w:fldChar w:fldCharType="separate"/>
        </w:r>
        <w:r>
          <w:rPr>
            <w:noProof/>
            <w:webHidden/>
          </w:rPr>
          <w:t>60</w:t>
        </w:r>
        <w:r>
          <w:rPr>
            <w:noProof/>
            <w:webHidden/>
          </w:rPr>
          <w:fldChar w:fldCharType="end"/>
        </w:r>
      </w:hyperlink>
    </w:p>
    <w:p w14:paraId="1858618E" w14:textId="0ACA8132" w:rsidR="00113C78" w:rsidRDefault="00113C78">
      <w:pPr>
        <w:pStyle w:val="TOC2"/>
        <w:tabs>
          <w:tab w:val="left" w:pos="1200"/>
          <w:tab w:val="right" w:leader="dot" w:pos="10142"/>
        </w:tabs>
        <w:rPr>
          <w:rFonts w:asciiTheme="minorHAnsi" w:eastAsiaTheme="minorEastAsia" w:hAnsiTheme="minorHAnsi" w:cstheme="minorBidi"/>
          <w:noProof/>
          <w:sz w:val="22"/>
          <w:szCs w:val="22"/>
        </w:rPr>
      </w:pPr>
      <w:hyperlink w:anchor="_Toc67558026" w:history="1">
        <w:r w:rsidRPr="00DB6FC7">
          <w:rPr>
            <w:rStyle w:val="Hyperlink"/>
            <w:noProof/>
            <w:snapToGrid w:val="0"/>
          </w:rPr>
          <w:t>Segment:</w:t>
        </w:r>
        <w:r>
          <w:rPr>
            <w:rFonts w:asciiTheme="minorHAnsi" w:eastAsiaTheme="minorEastAsia" w:hAnsiTheme="minorHAnsi" w:cstheme="minorBidi"/>
            <w:noProof/>
            <w:sz w:val="22"/>
            <w:szCs w:val="22"/>
          </w:rPr>
          <w:tab/>
        </w:r>
        <w:r w:rsidRPr="00DB6FC7">
          <w:rPr>
            <w:rStyle w:val="Hyperlink"/>
            <w:noProof/>
            <w:snapToGrid w:val="0"/>
          </w:rPr>
          <w:t xml:space="preserve">       DTM Date/Time Reference (150=Service Period Start)</w:t>
        </w:r>
        <w:r>
          <w:rPr>
            <w:noProof/>
            <w:webHidden/>
          </w:rPr>
          <w:tab/>
        </w:r>
        <w:r>
          <w:rPr>
            <w:noProof/>
            <w:webHidden/>
          </w:rPr>
          <w:fldChar w:fldCharType="begin"/>
        </w:r>
        <w:r>
          <w:rPr>
            <w:noProof/>
            <w:webHidden/>
          </w:rPr>
          <w:instrText xml:space="preserve"> PAGEREF _Toc67558026 \h </w:instrText>
        </w:r>
        <w:r>
          <w:rPr>
            <w:noProof/>
            <w:webHidden/>
          </w:rPr>
        </w:r>
        <w:r>
          <w:rPr>
            <w:noProof/>
            <w:webHidden/>
          </w:rPr>
          <w:fldChar w:fldCharType="separate"/>
        </w:r>
        <w:r>
          <w:rPr>
            <w:noProof/>
            <w:webHidden/>
          </w:rPr>
          <w:t>62</w:t>
        </w:r>
        <w:r>
          <w:rPr>
            <w:noProof/>
            <w:webHidden/>
          </w:rPr>
          <w:fldChar w:fldCharType="end"/>
        </w:r>
      </w:hyperlink>
    </w:p>
    <w:p w14:paraId="11A354FD" w14:textId="0AB982E6" w:rsidR="00113C78" w:rsidRDefault="00113C78">
      <w:pPr>
        <w:pStyle w:val="TOC2"/>
        <w:tabs>
          <w:tab w:val="left" w:pos="1200"/>
          <w:tab w:val="right" w:leader="dot" w:pos="10142"/>
        </w:tabs>
        <w:rPr>
          <w:rFonts w:asciiTheme="minorHAnsi" w:eastAsiaTheme="minorEastAsia" w:hAnsiTheme="minorHAnsi" w:cstheme="minorBidi"/>
          <w:noProof/>
          <w:sz w:val="22"/>
          <w:szCs w:val="22"/>
        </w:rPr>
      </w:pPr>
      <w:hyperlink w:anchor="_Toc67558027" w:history="1">
        <w:r w:rsidRPr="00DB6FC7">
          <w:rPr>
            <w:rStyle w:val="Hyperlink"/>
            <w:noProof/>
            <w:snapToGrid w:val="0"/>
          </w:rPr>
          <w:t>Segment:</w:t>
        </w:r>
        <w:r>
          <w:rPr>
            <w:rFonts w:asciiTheme="minorHAnsi" w:eastAsiaTheme="minorEastAsia" w:hAnsiTheme="minorHAnsi" w:cstheme="minorBidi"/>
            <w:noProof/>
            <w:sz w:val="22"/>
            <w:szCs w:val="22"/>
          </w:rPr>
          <w:tab/>
        </w:r>
        <w:r w:rsidRPr="00DB6FC7">
          <w:rPr>
            <w:rStyle w:val="Hyperlink"/>
            <w:noProof/>
            <w:snapToGrid w:val="0"/>
          </w:rPr>
          <w:t xml:space="preserve">       DTM Date/Time Reference (151=Service Period End)</w:t>
        </w:r>
        <w:r>
          <w:rPr>
            <w:noProof/>
            <w:webHidden/>
          </w:rPr>
          <w:tab/>
        </w:r>
        <w:r>
          <w:rPr>
            <w:noProof/>
            <w:webHidden/>
          </w:rPr>
          <w:fldChar w:fldCharType="begin"/>
        </w:r>
        <w:r>
          <w:rPr>
            <w:noProof/>
            <w:webHidden/>
          </w:rPr>
          <w:instrText xml:space="preserve"> PAGEREF _Toc67558027 \h </w:instrText>
        </w:r>
        <w:r>
          <w:rPr>
            <w:noProof/>
            <w:webHidden/>
          </w:rPr>
        </w:r>
        <w:r>
          <w:rPr>
            <w:noProof/>
            <w:webHidden/>
          </w:rPr>
          <w:fldChar w:fldCharType="separate"/>
        </w:r>
        <w:r>
          <w:rPr>
            <w:noProof/>
            <w:webHidden/>
          </w:rPr>
          <w:t>63</w:t>
        </w:r>
        <w:r>
          <w:rPr>
            <w:noProof/>
            <w:webHidden/>
          </w:rPr>
          <w:fldChar w:fldCharType="end"/>
        </w:r>
      </w:hyperlink>
    </w:p>
    <w:p w14:paraId="42001D91" w14:textId="6ADD8119" w:rsidR="00113C78" w:rsidRDefault="00113C78">
      <w:pPr>
        <w:pStyle w:val="TOC2"/>
        <w:tabs>
          <w:tab w:val="left" w:pos="1600"/>
          <w:tab w:val="right" w:leader="dot" w:pos="10142"/>
        </w:tabs>
        <w:rPr>
          <w:rFonts w:asciiTheme="minorHAnsi" w:eastAsiaTheme="minorEastAsia" w:hAnsiTheme="minorHAnsi" w:cstheme="minorBidi"/>
          <w:noProof/>
          <w:sz w:val="22"/>
          <w:szCs w:val="22"/>
        </w:rPr>
      </w:pPr>
      <w:hyperlink w:anchor="_Toc67558028" w:history="1">
        <w:r w:rsidRPr="00DB6FC7">
          <w:rPr>
            <w:rStyle w:val="Hyperlink"/>
            <w:noProof/>
            <w:snapToGrid w:val="0"/>
          </w:rPr>
          <w:t xml:space="preserve">Segment:       </w:t>
        </w:r>
        <w:r>
          <w:rPr>
            <w:rFonts w:asciiTheme="minorHAnsi" w:eastAsiaTheme="minorEastAsia" w:hAnsiTheme="minorHAnsi" w:cstheme="minorBidi"/>
            <w:noProof/>
            <w:sz w:val="22"/>
            <w:szCs w:val="22"/>
          </w:rPr>
          <w:tab/>
        </w:r>
        <w:r w:rsidRPr="00DB6FC7">
          <w:rPr>
            <w:rStyle w:val="Hyperlink"/>
            <w:noProof/>
            <w:snapToGrid w:val="0"/>
          </w:rPr>
          <w:t>SLN Subline Item Detail</w:t>
        </w:r>
        <w:r>
          <w:rPr>
            <w:noProof/>
            <w:webHidden/>
          </w:rPr>
          <w:tab/>
        </w:r>
        <w:r>
          <w:rPr>
            <w:noProof/>
            <w:webHidden/>
          </w:rPr>
          <w:fldChar w:fldCharType="begin"/>
        </w:r>
        <w:r>
          <w:rPr>
            <w:noProof/>
            <w:webHidden/>
          </w:rPr>
          <w:instrText xml:space="preserve"> PAGEREF _Toc67558028 \h </w:instrText>
        </w:r>
        <w:r>
          <w:rPr>
            <w:noProof/>
            <w:webHidden/>
          </w:rPr>
        </w:r>
        <w:r>
          <w:rPr>
            <w:noProof/>
            <w:webHidden/>
          </w:rPr>
          <w:fldChar w:fldCharType="separate"/>
        </w:r>
        <w:r>
          <w:rPr>
            <w:noProof/>
            <w:webHidden/>
          </w:rPr>
          <w:t>64</w:t>
        </w:r>
        <w:r>
          <w:rPr>
            <w:noProof/>
            <w:webHidden/>
          </w:rPr>
          <w:fldChar w:fldCharType="end"/>
        </w:r>
      </w:hyperlink>
    </w:p>
    <w:p w14:paraId="197B0B3C" w14:textId="41011EED" w:rsidR="00113C78" w:rsidRDefault="00113C78">
      <w:pPr>
        <w:pStyle w:val="TOC2"/>
        <w:tabs>
          <w:tab w:val="left" w:pos="1600"/>
          <w:tab w:val="right" w:leader="dot" w:pos="10142"/>
        </w:tabs>
        <w:rPr>
          <w:rFonts w:asciiTheme="minorHAnsi" w:eastAsiaTheme="minorEastAsia" w:hAnsiTheme="minorHAnsi" w:cstheme="minorBidi"/>
          <w:noProof/>
          <w:sz w:val="22"/>
          <w:szCs w:val="22"/>
        </w:rPr>
      </w:pPr>
      <w:hyperlink w:anchor="_Toc67558029" w:history="1">
        <w:r w:rsidRPr="00DB6FC7">
          <w:rPr>
            <w:rStyle w:val="Hyperlink"/>
            <w:noProof/>
            <w:snapToGrid w:val="0"/>
          </w:rPr>
          <w:t xml:space="preserve">Segment:       </w:t>
        </w:r>
        <w:r>
          <w:rPr>
            <w:rFonts w:asciiTheme="minorHAnsi" w:eastAsiaTheme="minorEastAsia" w:hAnsiTheme="minorHAnsi" w:cstheme="minorBidi"/>
            <w:noProof/>
            <w:sz w:val="22"/>
            <w:szCs w:val="22"/>
          </w:rPr>
          <w:tab/>
        </w:r>
        <w:r w:rsidRPr="00DB6FC7">
          <w:rPr>
            <w:rStyle w:val="Hyperlink"/>
            <w:noProof/>
            <w:snapToGrid w:val="0"/>
          </w:rPr>
          <w:t>SAC Service, Promotion, Allowance, or Charge Information</w:t>
        </w:r>
        <w:r>
          <w:rPr>
            <w:noProof/>
            <w:webHidden/>
          </w:rPr>
          <w:tab/>
        </w:r>
        <w:r>
          <w:rPr>
            <w:noProof/>
            <w:webHidden/>
          </w:rPr>
          <w:fldChar w:fldCharType="begin"/>
        </w:r>
        <w:r>
          <w:rPr>
            <w:noProof/>
            <w:webHidden/>
          </w:rPr>
          <w:instrText xml:space="preserve"> PAGEREF _Toc67558029 \h </w:instrText>
        </w:r>
        <w:r>
          <w:rPr>
            <w:noProof/>
            <w:webHidden/>
          </w:rPr>
        </w:r>
        <w:r>
          <w:rPr>
            <w:noProof/>
            <w:webHidden/>
          </w:rPr>
          <w:fldChar w:fldCharType="separate"/>
        </w:r>
        <w:r>
          <w:rPr>
            <w:noProof/>
            <w:webHidden/>
          </w:rPr>
          <w:t>65</w:t>
        </w:r>
        <w:r>
          <w:rPr>
            <w:noProof/>
            <w:webHidden/>
          </w:rPr>
          <w:fldChar w:fldCharType="end"/>
        </w:r>
      </w:hyperlink>
    </w:p>
    <w:p w14:paraId="206AC22F" w14:textId="29F75E1C" w:rsidR="00113C78" w:rsidRDefault="00113C78">
      <w:pPr>
        <w:pStyle w:val="TOC1"/>
        <w:tabs>
          <w:tab w:val="left" w:pos="1000"/>
          <w:tab w:val="right" w:leader="dot" w:pos="10142"/>
        </w:tabs>
        <w:rPr>
          <w:rFonts w:asciiTheme="minorHAnsi" w:eastAsiaTheme="minorEastAsia" w:hAnsiTheme="minorHAnsi" w:cstheme="minorBidi"/>
          <w:noProof/>
          <w:sz w:val="22"/>
          <w:szCs w:val="22"/>
        </w:rPr>
      </w:pPr>
      <w:hyperlink w:anchor="_Toc67558030" w:history="1">
        <w:r w:rsidRPr="00DB6FC7">
          <w:rPr>
            <w:rStyle w:val="Hyperlink"/>
            <w:noProof/>
            <w:snapToGrid w:val="0"/>
          </w:rPr>
          <w:t>Segment:</w:t>
        </w:r>
        <w:r>
          <w:rPr>
            <w:rFonts w:asciiTheme="minorHAnsi" w:eastAsiaTheme="minorEastAsia" w:hAnsiTheme="minorHAnsi" w:cstheme="minorBidi"/>
            <w:noProof/>
            <w:sz w:val="22"/>
            <w:szCs w:val="22"/>
          </w:rPr>
          <w:tab/>
        </w:r>
        <w:r w:rsidRPr="00DB6FC7">
          <w:rPr>
            <w:rStyle w:val="Hyperlink"/>
            <w:noProof/>
            <w:snapToGrid w:val="0"/>
          </w:rPr>
          <w:t>IT1 Baseline Item Data (Invoice) (IT109=RATE Loop)</w:t>
        </w:r>
        <w:r>
          <w:rPr>
            <w:noProof/>
            <w:webHidden/>
          </w:rPr>
          <w:tab/>
        </w:r>
        <w:r>
          <w:rPr>
            <w:noProof/>
            <w:webHidden/>
          </w:rPr>
          <w:fldChar w:fldCharType="begin"/>
        </w:r>
        <w:r>
          <w:rPr>
            <w:noProof/>
            <w:webHidden/>
          </w:rPr>
          <w:instrText xml:space="preserve"> PAGEREF _Toc67558030 \h </w:instrText>
        </w:r>
        <w:r>
          <w:rPr>
            <w:noProof/>
            <w:webHidden/>
          </w:rPr>
        </w:r>
        <w:r>
          <w:rPr>
            <w:noProof/>
            <w:webHidden/>
          </w:rPr>
          <w:fldChar w:fldCharType="separate"/>
        </w:r>
        <w:r>
          <w:rPr>
            <w:noProof/>
            <w:webHidden/>
          </w:rPr>
          <w:t>68</w:t>
        </w:r>
        <w:r>
          <w:rPr>
            <w:noProof/>
            <w:webHidden/>
          </w:rPr>
          <w:fldChar w:fldCharType="end"/>
        </w:r>
      </w:hyperlink>
    </w:p>
    <w:p w14:paraId="3AA84031" w14:textId="76504AC5" w:rsidR="00113C78" w:rsidRDefault="00113C78">
      <w:pPr>
        <w:pStyle w:val="TOC2"/>
        <w:tabs>
          <w:tab w:val="left" w:pos="1200"/>
          <w:tab w:val="right" w:leader="dot" w:pos="10142"/>
        </w:tabs>
        <w:rPr>
          <w:rFonts w:asciiTheme="minorHAnsi" w:eastAsiaTheme="minorEastAsia" w:hAnsiTheme="minorHAnsi" w:cstheme="minorBidi"/>
          <w:noProof/>
          <w:sz w:val="22"/>
          <w:szCs w:val="22"/>
        </w:rPr>
      </w:pPr>
      <w:hyperlink w:anchor="_Toc67558031" w:history="1">
        <w:r w:rsidRPr="00DB6FC7">
          <w:rPr>
            <w:rStyle w:val="Hyperlink"/>
            <w:noProof/>
            <w:snapToGrid w:val="0"/>
          </w:rPr>
          <w:t>Segment:</w:t>
        </w:r>
        <w:r>
          <w:rPr>
            <w:rFonts w:asciiTheme="minorHAnsi" w:eastAsiaTheme="minorEastAsia" w:hAnsiTheme="minorHAnsi" w:cstheme="minorBidi"/>
            <w:noProof/>
            <w:sz w:val="22"/>
            <w:szCs w:val="22"/>
          </w:rPr>
          <w:tab/>
        </w:r>
        <w:r w:rsidRPr="00DB6FC7">
          <w:rPr>
            <w:rStyle w:val="Hyperlink"/>
            <w:noProof/>
            <w:snapToGrid w:val="0"/>
          </w:rPr>
          <w:t xml:space="preserve">       REF Reference Identification (NH=LDC Rate Class)</w:t>
        </w:r>
        <w:r>
          <w:rPr>
            <w:noProof/>
            <w:webHidden/>
          </w:rPr>
          <w:tab/>
        </w:r>
        <w:r>
          <w:rPr>
            <w:noProof/>
            <w:webHidden/>
          </w:rPr>
          <w:fldChar w:fldCharType="begin"/>
        </w:r>
        <w:r>
          <w:rPr>
            <w:noProof/>
            <w:webHidden/>
          </w:rPr>
          <w:instrText xml:space="preserve"> PAGEREF _Toc67558031 \h </w:instrText>
        </w:r>
        <w:r>
          <w:rPr>
            <w:noProof/>
            <w:webHidden/>
          </w:rPr>
        </w:r>
        <w:r>
          <w:rPr>
            <w:noProof/>
            <w:webHidden/>
          </w:rPr>
          <w:fldChar w:fldCharType="separate"/>
        </w:r>
        <w:r>
          <w:rPr>
            <w:noProof/>
            <w:webHidden/>
          </w:rPr>
          <w:t>69</w:t>
        </w:r>
        <w:r>
          <w:rPr>
            <w:noProof/>
            <w:webHidden/>
          </w:rPr>
          <w:fldChar w:fldCharType="end"/>
        </w:r>
      </w:hyperlink>
    </w:p>
    <w:p w14:paraId="63B37DB4" w14:textId="64C042FE" w:rsidR="00113C78" w:rsidRDefault="00113C78">
      <w:pPr>
        <w:pStyle w:val="TOC2"/>
        <w:tabs>
          <w:tab w:val="left" w:pos="1200"/>
          <w:tab w:val="right" w:leader="dot" w:pos="10142"/>
        </w:tabs>
        <w:rPr>
          <w:rFonts w:asciiTheme="minorHAnsi" w:eastAsiaTheme="minorEastAsia" w:hAnsiTheme="minorHAnsi" w:cstheme="minorBidi"/>
          <w:noProof/>
          <w:sz w:val="22"/>
          <w:szCs w:val="22"/>
        </w:rPr>
      </w:pPr>
      <w:hyperlink w:anchor="_Toc67558032" w:history="1">
        <w:r w:rsidRPr="00DB6FC7">
          <w:rPr>
            <w:rStyle w:val="Hyperlink"/>
            <w:noProof/>
            <w:snapToGrid w:val="0"/>
          </w:rPr>
          <w:t>Segment:</w:t>
        </w:r>
        <w:r>
          <w:rPr>
            <w:rFonts w:asciiTheme="minorHAnsi" w:eastAsiaTheme="minorEastAsia" w:hAnsiTheme="minorHAnsi" w:cstheme="minorBidi"/>
            <w:noProof/>
            <w:sz w:val="22"/>
            <w:szCs w:val="22"/>
          </w:rPr>
          <w:tab/>
        </w:r>
        <w:r w:rsidRPr="00DB6FC7">
          <w:rPr>
            <w:rStyle w:val="Hyperlink"/>
            <w:noProof/>
            <w:snapToGrid w:val="0"/>
          </w:rPr>
          <w:t xml:space="preserve">       REF Reference Identification (PR=LDC Rate Subclass)</w:t>
        </w:r>
        <w:r>
          <w:rPr>
            <w:noProof/>
            <w:webHidden/>
          </w:rPr>
          <w:tab/>
        </w:r>
        <w:r>
          <w:rPr>
            <w:noProof/>
            <w:webHidden/>
          </w:rPr>
          <w:fldChar w:fldCharType="begin"/>
        </w:r>
        <w:r>
          <w:rPr>
            <w:noProof/>
            <w:webHidden/>
          </w:rPr>
          <w:instrText xml:space="preserve"> PAGEREF _Toc67558032 \h </w:instrText>
        </w:r>
        <w:r>
          <w:rPr>
            <w:noProof/>
            <w:webHidden/>
          </w:rPr>
        </w:r>
        <w:r>
          <w:rPr>
            <w:noProof/>
            <w:webHidden/>
          </w:rPr>
          <w:fldChar w:fldCharType="separate"/>
        </w:r>
        <w:r>
          <w:rPr>
            <w:noProof/>
            <w:webHidden/>
          </w:rPr>
          <w:t>70</w:t>
        </w:r>
        <w:r>
          <w:rPr>
            <w:noProof/>
            <w:webHidden/>
          </w:rPr>
          <w:fldChar w:fldCharType="end"/>
        </w:r>
      </w:hyperlink>
    </w:p>
    <w:p w14:paraId="77EA3D6D" w14:textId="6F884D00" w:rsidR="00113C78" w:rsidRDefault="00113C78">
      <w:pPr>
        <w:pStyle w:val="TOC2"/>
        <w:tabs>
          <w:tab w:val="left" w:pos="1200"/>
          <w:tab w:val="right" w:leader="dot" w:pos="10142"/>
        </w:tabs>
        <w:rPr>
          <w:rFonts w:asciiTheme="minorHAnsi" w:eastAsiaTheme="minorEastAsia" w:hAnsiTheme="minorHAnsi" w:cstheme="minorBidi"/>
          <w:noProof/>
          <w:sz w:val="22"/>
          <w:szCs w:val="22"/>
        </w:rPr>
      </w:pPr>
      <w:hyperlink w:anchor="_Toc67558033" w:history="1">
        <w:r w:rsidRPr="00DB6FC7">
          <w:rPr>
            <w:rStyle w:val="Hyperlink"/>
            <w:noProof/>
            <w:snapToGrid w:val="0"/>
          </w:rPr>
          <w:t>Segment:</w:t>
        </w:r>
        <w:r>
          <w:rPr>
            <w:rFonts w:asciiTheme="minorHAnsi" w:eastAsiaTheme="minorEastAsia" w:hAnsiTheme="minorHAnsi" w:cstheme="minorBidi"/>
            <w:noProof/>
            <w:sz w:val="22"/>
            <w:szCs w:val="22"/>
          </w:rPr>
          <w:tab/>
        </w:r>
        <w:r w:rsidRPr="00DB6FC7">
          <w:rPr>
            <w:rStyle w:val="Hyperlink"/>
            <w:noProof/>
            <w:snapToGrid w:val="0"/>
          </w:rPr>
          <w:t xml:space="preserve">        REF Reference Identification (RB=ESP Rate Code)</w:t>
        </w:r>
        <w:r>
          <w:rPr>
            <w:noProof/>
            <w:webHidden/>
          </w:rPr>
          <w:tab/>
        </w:r>
        <w:r>
          <w:rPr>
            <w:noProof/>
            <w:webHidden/>
          </w:rPr>
          <w:fldChar w:fldCharType="begin"/>
        </w:r>
        <w:r>
          <w:rPr>
            <w:noProof/>
            <w:webHidden/>
          </w:rPr>
          <w:instrText xml:space="preserve"> PAGEREF _Toc67558033 \h </w:instrText>
        </w:r>
        <w:r>
          <w:rPr>
            <w:noProof/>
            <w:webHidden/>
          </w:rPr>
        </w:r>
        <w:r>
          <w:rPr>
            <w:noProof/>
            <w:webHidden/>
          </w:rPr>
          <w:fldChar w:fldCharType="separate"/>
        </w:r>
        <w:r>
          <w:rPr>
            <w:noProof/>
            <w:webHidden/>
          </w:rPr>
          <w:t>71</w:t>
        </w:r>
        <w:r>
          <w:rPr>
            <w:noProof/>
            <w:webHidden/>
          </w:rPr>
          <w:fldChar w:fldCharType="end"/>
        </w:r>
      </w:hyperlink>
    </w:p>
    <w:p w14:paraId="70437309" w14:textId="051F1817" w:rsidR="00113C78" w:rsidRDefault="00113C78">
      <w:pPr>
        <w:pStyle w:val="TOC2"/>
        <w:tabs>
          <w:tab w:val="left" w:pos="1600"/>
          <w:tab w:val="right" w:leader="dot" w:pos="10142"/>
        </w:tabs>
        <w:rPr>
          <w:rFonts w:asciiTheme="minorHAnsi" w:eastAsiaTheme="minorEastAsia" w:hAnsiTheme="minorHAnsi" w:cstheme="minorBidi"/>
          <w:noProof/>
          <w:sz w:val="22"/>
          <w:szCs w:val="22"/>
        </w:rPr>
      </w:pPr>
      <w:hyperlink w:anchor="_Toc67558034" w:history="1">
        <w:r w:rsidRPr="00DB6FC7">
          <w:rPr>
            <w:rStyle w:val="Hyperlink"/>
            <w:noProof/>
            <w:snapToGrid w:val="0"/>
          </w:rPr>
          <w:t xml:space="preserve">Segment:        </w:t>
        </w:r>
        <w:r>
          <w:rPr>
            <w:rFonts w:asciiTheme="minorHAnsi" w:eastAsiaTheme="minorEastAsia" w:hAnsiTheme="minorHAnsi" w:cstheme="minorBidi"/>
            <w:noProof/>
            <w:sz w:val="22"/>
            <w:szCs w:val="22"/>
          </w:rPr>
          <w:tab/>
        </w:r>
        <w:r w:rsidRPr="00DB6FC7">
          <w:rPr>
            <w:rStyle w:val="Hyperlink"/>
            <w:noProof/>
            <w:snapToGrid w:val="0"/>
          </w:rPr>
          <w:t>DTM Date/Time Reference (150=Service Period Start)</w:t>
        </w:r>
        <w:r>
          <w:rPr>
            <w:noProof/>
            <w:webHidden/>
          </w:rPr>
          <w:tab/>
        </w:r>
        <w:r>
          <w:rPr>
            <w:noProof/>
            <w:webHidden/>
          </w:rPr>
          <w:fldChar w:fldCharType="begin"/>
        </w:r>
        <w:r>
          <w:rPr>
            <w:noProof/>
            <w:webHidden/>
          </w:rPr>
          <w:instrText xml:space="preserve"> PAGEREF _Toc67558034 \h </w:instrText>
        </w:r>
        <w:r>
          <w:rPr>
            <w:noProof/>
            <w:webHidden/>
          </w:rPr>
        </w:r>
        <w:r>
          <w:rPr>
            <w:noProof/>
            <w:webHidden/>
          </w:rPr>
          <w:fldChar w:fldCharType="separate"/>
        </w:r>
        <w:r>
          <w:rPr>
            <w:noProof/>
            <w:webHidden/>
          </w:rPr>
          <w:t>72</w:t>
        </w:r>
        <w:r>
          <w:rPr>
            <w:noProof/>
            <w:webHidden/>
          </w:rPr>
          <w:fldChar w:fldCharType="end"/>
        </w:r>
      </w:hyperlink>
    </w:p>
    <w:p w14:paraId="66A10499" w14:textId="6A7E31C5" w:rsidR="00113C78" w:rsidRDefault="00113C78">
      <w:pPr>
        <w:pStyle w:val="TOC2"/>
        <w:tabs>
          <w:tab w:val="left" w:pos="1600"/>
          <w:tab w:val="right" w:leader="dot" w:pos="10142"/>
        </w:tabs>
        <w:rPr>
          <w:rFonts w:asciiTheme="minorHAnsi" w:eastAsiaTheme="minorEastAsia" w:hAnsiTheme="minorHAnsi" w:cstheme="minorBidi"/>
          <w:noProof/>
          <w:sz w:val="22"/>
          <w:szCs w:val="22"/>
        </w:rPr>
      </w:pPr>
      <w:hyperlink w:anchor="_Toc67558035" w:history="1">
        <w:r w:rsidRPr="00DB6FC7">
          <w:rPr>
            <w:rStyle w:val="Hyperlink"/>
            <w:noProof/>
            <w:snapToGrid w:val="0"/>
          </w:rPr>
          <w:t xml:space="preserve">Segment:       </w:t>
        </w:r>
        <w:r>
          <w:rPr>
            <w:rFonts w:asciiTheme="minorHAnsi" w:eastAsiaTheme="minorEastAsia" w:hAnsiTheme="minorHAnsi" w:cstheme="minorBidi"/>
            <w:noProof/>
            <w:sz w:val="22"/>
            <w:szCs w:val="22"/>
          </w:rPr>
          <w:tab/>
        </w:r>
        <w:r w:rsidRPr="00DB6FC7">
          <w:rPr>
            <w:rStyle w:val="Hyperlink"/>
            <w:noProof/>
            <w:snapToGrid w:val="0"/>
          </w:rPr>
          <w:t>DTM Date/Time Reference (151=Service Period End)</w:t>
        </w:r>
        <w:r>
          <w:rPr>
            <w:noProof/>
            <w:webHidden/>
          </w:rPr>
          <w:tab/>
        </w:r>
        <w:r>
          <w:rPr>
            <w:noProof/>
            <w:webHidden/>
          </w:rPr>
          <w:fldChar w:fldCharType="begin"/>
        </w:r>
        <w:r>
          <w:rPr>
            <w:noProof/>
            <w:webHidden/>
          </w:rPr>
          <w:instrText xml:space="preserve"> PAGEREF _Toc67558035 \h </w:instrText>
        </w:r>
        <w:r>
          <w:rPr>
            <w:noProof/>
            <w:webHidden/>
          </w:rPr>
        </w:r>
        <w:r>
          <w:rPr>
            <w:noProof/>
            <w:webHidden/>
          </w:rPr>
          <w:fldChar w:fldCharType="separate"/>
        </w:r>
        <w:r>
          <w:rPr>
            <w:noProof/>
            <w:webHidden/>
          </w:rPr>
          <w:t>73</w:t>
        </w:r>
        <w:r>
          <w:rPr>
            <w:noProof/>
            <w:webHidden/>
          </w:rPr>
          <w:fldChar w:fldCharType="end"/>
        </w:r>
      </w:hyperlink>
    </w:p>
    <w:p w14:paraId="4A3A43D0" w14:textId="16CAD646" w:rsidR="00113C78" w:rsidRDefault="00113C78">
      <w:pPr>
        <w:pStyle w:val="TOC2"/>
        <w:tabs>
          <w:tab w:val="left" w:pos="1200"/>
          <w:tab w:val="right" w:leader="dot" w:pos="10142"/>
        </w:tabs>
        <w:rPr>
          <w:rFonts w:asciiTheme="minorHAnsi" w:eastAsiaTheme="minorEastAsia" w:hAnsiTheme="minorHAnsi" w:cstheme="minorBidi"/>
          <w:noProof/>
          <w:sz w:val="22"/>
          <w:szCs w:val="22"/>
        </w:rPr>
      </w:pPr>
      <w:hyperlink w:anchor="_Toc67558036" w:history="1">
        <w:r w:rsidRPr="00DB6FC7">
          <w:rPr>
            <w:rStyle w:val="Hyperlink"/>
            <w:noProof/>
            <w:snapToGrid w:val="0"/>
          </w:rPr>
          <w:t>Segment:</w:t>
        </w:r>
        <w:r>
          <w:rPr>
            <w:rFonts w:asciiTheme="minorHAnsi" w:eastAsiaTheme="minorEastAsia" w:hAnsiTheme="minorHAnsi" w:cstheme="minorBidi"/>
            <w:noProof/>
            <w:sz w:val="22"/>
            <w:szCs w:val="22"/>
          </w:rPr>
          <w:tab/>
        </w:r>
        <w:r w:rsidRPr="00DB6FC7">
          <w:rPr>
            <w:rStyle w:val="Hyperlink"/>
            <w:noProof/>
            <w:snapToGrid w:val="0"/>
          </w:rPr>
          <w:t xml:space="preserve">        SLN Subline Item Detail</w:t>
        </w:r>
        <w:r>
          <w:rPr>
            <w:noProof/>
            <w:webHidden/>
          </w:rPr>
          <w:tab/>
        </w:r>
        <w:r>
          <w:rPr>
            <w:noProof/>
            <w:webHidden/>
          </w:rPr>
          <w:fldChar w:fldCharType="begin"/>
        </w:r>
        <w:r>
          <w:rPr>
            <w:noProof/>
            <w:webHidden/>
          </w:rPr>
          <w:instrText xml:space="preserve"> PAGEREF _Toc67558036 \h </w:instrText>
        </w:r>
        <w:r>
          <w:rPr>
            <w:noProof/>
            <w:webHidden/>
          </w:rPr>
        </w:r>
        <w:r>
          <w:rPr>
            <w:noProof/>
            <w:webHidden/>
          </w:rPr>
          <w:fldChar w:fldCharType="separate"/>
        </w:r>
        <w:r>
          <w:rPr>
            <w:noProof/>
            <w:webHidden/>
          </w:rPr>
          <w:t>74</w:t>
        </w:r>
        <w:r>
          <w:rPr>
            <w:noProof/>
            <w:webHidden/>
          </w:rPr>
          <w:fldChar w:fldCharType="end"/>
        </w:r>
      </w:hyperlink>
    </w:p>
    <w:p w14:paraId="3848616C" w14:textId="6BA35D80" w:rsidR="00113C78" w:rsidRDefault="00113C78">
      <w:pPr>
        <w:pStyle w:val="TOC2"/>
        <w:tabs>
          <w:tab w:val="left" w:pos="1200"/>
          <w:tab w:val="right" w:leader="dot" w:pos="10142"/>
        </w:tabs>
        <w:rPr>
          <w:rFonts w:asciiTheme="minorHAnsi" w:eastAsiaTheme="minorEastAsia" w:hAnsiTheme="minorHAnsi" w:cstheme="minorBidi"/>
          <w:noProof/>
          <w:sz w:val="22"/>
          <w:szCs w:val="22"/>
        </w:rPr>
      </w:pPr>
      <w:hyperlink w:anchor="_Toc67558037" w:history="1">
        <w:r w:rsidRPr="00DB6FC7">
          <w:rPr>
            <w:rStyle w:val="Hyperlink"/>
            <w:noProof/>
            <w:snapToGrid w:val="0"/>
          </w:rPr>
          <w:t>Segment:</w:t>
        </w:r>
        <w:r>
          <w:rPr>
            <w:rFonts w:asciiTheme="minorHAnsi" w:eastAsiaTheme="minorEastAsia" w:hAnsiTheme="minorHAnsi" w:cstheme="minorBidi"/>
            <w:noProof/>
            <w:sz w:val="22"/>
            <w:szCs w:val="22"/>
          </w:rPr>
          <w:tab/>
        </w:r>
        <w:r w:rsidRPr="00DB6FC7">
          <w:rPr>
            <w:rStyle w:val="Hyperlink"/>
            <w:noProof/>
            <w:snapToGrid w:val="0"/>
          </w:rPr>
          <w:t xml:space="preserve">       SAC Service, Promotion, Allowance, or Charge Information</w:t>
        </w:r>
        <w:r>
          <w:rPr>
            <w:noProof/>
            <w:webHidden/>
          </w:rPr>
          <w:tab/>
        </w:r>
        <w:r>
          <w:rPr>
            <w:noProof/>
            <w:webHidden/>
          </w:rPr>
          <w:fldChar w:fldCharType="begin"/>
        </w:r>
        <w:r>
          <w:rPr>
            <w:noProof/>
            <w:webHidden/>
          </w:rPr>
          <w:instrText xml:space="preserve"> PAGEREF _Toc67558037 \h </w:instrText>
        </w:r>
        <w:r>
          <w:rPr>
            <w:noProof/>
            <w:webHidden/>
          </w:rPr>
        </w:r>
        <w:r>
          <w:rPr>
            <w:noProof/>
            <w:webHidden/>
          </w:rPr>
          <w:fldChar w:fldCharType="separate"/>
        </w:r>
        <w:r>
          <w:rPr>
            <w:noProof/>
            <w:webHidden/>
          </w:rPr>
          <w:t>75</w:t>
        </w:r>
        <w:r>
          <w:rPr>
            <w:noProof/>
            <w:webHidden/>
          </w:rPr>
          <w:fldChar w:fldCharType="end"/>
        </w:r>
      </w:hyperlink>
    </w:p>
    <w:p w14:paraId="4BCE446D" w14:textId="150CC5B2" w:rsidR="00113C78" w:rsidRDefault="00113C78">
      <w:pPr>
        <w:pStyle w:val="TOC1"/>
        <w:tabs>
          <w:tab w:val="left" w:pos="1000"/>
          <w:tab w:val="right" w:leader="dot" w:pos="10142"/>
        </w:tabs>
        <w:rPr>
          <w:rFonts w:asciiTheme="minorHAnsi" w:eastAsiaTheme="minorEastAsia" w:hAnsiTheme="minorHAnsi" w:cstheme="minorBidi"/>
          <w:noProof/>
          <w:sz w:val="22"/>
          <w:szCs w:val="22"/>
        </w:rPr>
      </w:pPr>
      <w:hyperlink w:anchor="_Toc67558038" w:history="1">
        <w:r w:rsidRPr="00DB6FC7">
          <w:rPr>
            <w:rStyle w:val="Hyperlink"/>
            <w:noProof/>
            <w:snapToGrid w:val="0"/>
          </w:rPr>
          <w:t>Segment:</w:t>
        </w:r>
        <w:r>
          <w:rPr>
            <w:rFonts w:asciiTheme="minorHAnsi" w:eastAsiaTheme="minorEastAsia" w:hAnsiTheme="minorHAnsi" w:cstheme="minorBidi"/>
            <w:noProof/>
            <w:sz w:val="22"/>
            <w:szCs w:val="22"/>
          </w:rPr>
          <w:tab/>
        </w:r>
        <w:r w:rsidRPr="00DB6FC7">
          <w:rPr>
            <w:rStyle w:val="Hyperlink"/>
            <w:noProof/>
            <w:snapToGrid w:val="0"/>
          </w:rPr>
          <w:t>IT1 Baseline Item Data (Invoice) (IT109=UNMET loop)</w:t>
        </w:r>
        <w:r>
          <w:rPr>
            <w:noProof/>
            <w:webHidden/>
          </w:rPr>
          <w:tab/>
        </w:r>
        <w:r>
          <w:rPr>
            <w:noProof/>
            <w:webHidden/>
          </w:rPr>
          <w:fldChar w:fldCharType="begin"/>
        </w:r>
        <w:r>
          <w:rPr>
            <w:noProof/>
            <w:webHidden/>
          </w:rPr>
          <w:instrText xml:space="preserve"> PAGEREF _Toc67558038 \h </w:instrText>
        </w:r>
        <w:r>
          <w:rPr>
            <w:noProof/>
            <w:webHidden/>
          </w:rPr>
        </w:r>
        <w:r>
          <w:rPr>
            <w:noProof/>
            <w:webHidden/>
          </w:rPr>
          <w:fldChar w:fldCharType="separate"/>
        </w:r>
        <w:r>
          <w:rPr>
            <w:noProof/>
            <w:webHidden/>
          </w:rPr>
          <w:t>78</w:t>
        </w:r>
        <w:r>
          <w:rPr>
            <w:noProof/>
            <w:webHidden/>
          </w:rPr>
          <w:fldChar w:fldCharType="end"/>
        </w:r>
      </w:hyperlink>
    </w:p>
    <w:p w14:paraId="4323DB6B" w14:textId="33C2644A" w:rsidR="00113C78" w:rsidRDefault="00113C78">
      <w:pPr>
        <w:pStyle w:val="TOC2"/>
        <w:tabs>
          <w:tab w:val="left" w:pos="1600"/>
          <w:tab w:val="right" w:leader="dot" w:pos="10142"/>
        </w:tabs>
        <w:rPr>
          <w:rFonts w:asciiTheme="minorHAnsi" w:eastAsiaTheme="minorEastAsia" w:hAnsiTheme="minorHAnsi" w:cstheme="minorBidi"/>
          <w:noProof/>
          <w:sz w:val="22"/>
          <w:szCs w:val="22"/>
        </w:rPr>
      </w:pPr>
      <w:hyperlink w:anchor="_Toc67558039" w:history="1">
        <w:r w:rsidRPr="00DB6FC7">
          <w:rPr>
            <w:rStyle w:val="Hyperlink"/>
            <w:noProof/>
          </w:rPr>
          <w:t xml:space="preserve">Segment:        </w:t>
        </w:r>
        <w:r>
          <w:rPr>
            <w:rFonts w:asciiTheme="minorHAnsi" w:eastAsiaTheme="minorEastAsia" w:hAnsiTheme="minorHAnsi" w:cstheme="minorBidi"/>
            <w:noProof/>
            <w:sz w:val="22"/>
            <w:szCs w:val="22"/>
          </w:rPr>
          <w:tab/>
        </w:r>
        <w:r w:rsidRPr="00DB6FC7">
          <w:rPr>
            <w:rStyle w:val="Hyperlink"/>
            <w:noProof/>
          </w:rPr>
          <w:t>DTM Date/Time Reference (150=Service Period Start)</w:t>
        </w:r>
        <w:r>
          <w:rPr>
            <w:noProof/>
            <w:webHidden/>
          </w:rPr>
          <w:tab/>
        </w:r>
        <w:r>
          <w:rPr>
            <w:noProof/>
            <w:webHidden/>
          </w:rPr>
          <w:fldChar w:fldCharType="begin"/>
        </w:r>
        <w:r>
          <w:rPr>
            <w:noProof/>
            <w:webHidden/>
          </w:rPr>
          <w:instrText xml:space="preserve"> PAGEREF _Toc67558039 \h </w:instrText>
        </w:r>
        <w:r>
          <w:rPr>
            <w:noProof/>
            <w:webHidden/>
          </w:rPr>
        </w:r>
        <w:r>
          <w:rPr>
            <w:noProof/>
            <w:webHidden/>
          </w:rPr>
          <w:fldChar w:fldCharType="separate"/>
        </w:r>
        <w:r>
          <w:rPr>
            <w:noProof/>
            <w:webHidden/>
          </w:rPr>
          <w:t>79</w:t>
        </w:r>
        <w:r>
          <w:rPr>
            <w:noProof/>
            <w:webHidden/>
          </w:rPr>
          <w:fldChar w:fldCharType="end"/>
        </w:r>
      </w:hyperlink>
    </w:p>
    <w:p w14:paraId="51A57F32" w14:textId="35CCAFDB" w:rsidR="00113C78" w:rsidRDefault="00113C78">
      <w:pPr>
        <w:pStyle w:val="TOC2"/>
        <w:tabs>
          <w:tab w:val="left" w:pos="1600"/>
          <w:tab w:val="right" w:leader="dot" w:pos="10142"/>
        </w:tabs>
        <w:rPr>
          <w:rFonts w:asciiTheme="minorHAnsi" w:eastAsiaTheme="minorEastAsia" w:hAnsiTheme="minorHAnsi" w:cstheme="minorBidi"/>
          <w:noProof/>
          <w:sz w:val="22"/>
          <w:szCs w:val="22"/>
        </w:rPr>
      </w:pPr>
      <w:hyperlink w:anchor="_Toc67558040" w:history="1">
        <w:r w:rsidRPr="00DB6FC7">
          <w:rPr>
            <w:rStyle w:val="Hyperlink"/>
            <w:noProof/>
            <w:snapToGrid w:val="0"/>
          </w:rPr>
          <w:t xml:space="preserve">Segment:       </w:t>
        </w:r>
        <w:r>
          <w:rPr>
            <w:rFonts w:asciiTheme="minorHAnsi" w:eastAsiaTheme="minorEastAsia" w:hAnsiTheme="minorHAnsi" w:cstheme="minorBidi"/>
            <w:noProof/>
            <w:sz w:val="22"/>
            <w:szCs w:val="22"/>
          </w:rPr>
          <w:tab/>
        </w:r>
        <w:r w:rsidRPr="00DB6FC7">
          <w:rPr>
            <w:rStyle w:val="Hyperlink"/>
            <w:noProof/>
            <w:snapToGrid w:val="0"/>
          </w:rPr>
          <w:t>DTM Date/Time Reference (151=Service Period End)</w:t>
        </w:r>
        <w:r>
          <w:rPr>
            <w:noProof/>
            <w:webHidden/>
          </w:rPr>
          <w:tab/>
        </w:r>
        <w:r>
          <w:rPr>
            <w:noProof/>
            <w:webHidden/>
          </w:rPr>
          <w:fldChar w:fldCharType="begin"/>
        </w:r>
        <w:r>
          <w:rPr>
            <w:noProof/>
            <w:webHidden/>
          </w:rPr>
          <w:instrText xml:space="preserve"> PAGEREF _Toc67558040 \h </w:instrText>
        </w:r>
        <w:r>
          <w:rPr>
            <w:noProof/>
            <w:webHidden/>
          </w:rPr>
        </w:r>
        <w:r>
          <w:rPr>
            <w:noProof/>
            <w:webHidden/>
          </w:rPr>
          <w:fldChar w:fldCharType="separate"/>
        </w:r>
        <w:r>
          <w:rPr>
            <w:noProof/>
            <w:webHidden/>
          </w:rPr>
          <w:t>80</w:t>
        </w:r>
        <w:r>
          <w:rPr>
            <w:noProof/>
            <w:webHidden/>
          </w:rPr>
          <w:fldChar w:fldCharType="end"/>
        </w:r>
      </w:hyperlink>
    </w:p>
    <w:p w14:paraId="550D8D82" w14:textId="23DB3589" w:rsidR="00113C78" w:rsidRDefault="00113C78">
      <w:pPr>
        <w:pStyle w:val="TOC2"/>
        <w:tabs>
          <w:tab w:val="left" w:pos="1600"/>
          <w:tab w:val="right" w:leader="dot" w:pos="10142"/>
        </w:tabs>
        <w:rPr>
          <w:rFonts w:asciiTheme="minorHAnsi" w:eastAsiaTheme="minorEastAsia" w:hAnsiTheme="minorHAnsi" w:cstheme="minorBidi"/>
          <w:noProof/>
          <w:sz w:val="22"/>
          <w:szCs w:val="22"/>
        </w:rPr>
      </w:pPr>
      <w:hyperlink w:anchor="_Toc67558041" w:history="1">
        <w:r w:rsidRPr="00DB6FC7">
          <w:rPr>
            <w:rStyle w:val="Hyperlink"/>
            <w:noProof/>
            <w:snapToGrid w:val="0"/>
          </w:rPr>
          <w:t xml:space="preserve">Segment:       </w:t>
        </w:r>
        <w:r>
          <w:rPr>
            <w:rFonts w:asciiTheme="minorHAnsi" w:eastAsiaTheme="minorEastAsia" w:hAnsiTheme="minorHAnsi" w:cstheme="minorBidi"/>
            <w:noProof/>
            <w:sz w:val="22"/>
            <w:szCs w:val="22"/>
          </w:rPr>
          <w:tab/>
        </w:r>
        <w:r w:rsidRPr="00DB6FC7">
          <w:rPr>
            <w:rStyle w:val="Hyperlink"/>
            <w:noProof/>
            <w:snapToGrid w:val="0"/>
          </w:rPr>
          <w:t>SLN Subline Item Detail</w:t>
        </w:r>
        <w:r>
          <w:rPr>
            <w:noProof/>
            <w:webHidden/>
          </w:rPr>
          <w:tab/>
        </w:r>
        <w:r>
          <w:rPr>
            <w:noProof/>
            <w:webHidden/>
          </w:rPr>
          <w:fldChar w:fldCharType="begin"/>
        </w:r>
        <w:r>
          <w:rPr>
            <w:noProof/>
            <w:webHidden/>
          </w:rPr>
          <w:instrText xml:space="preserve"> PAGEREF _Toc67558041 \h </w:instrText>
        </w:r>
        <w:r>
          <w:rPr>
            <w:noProof/>
            <w:webHidden/>
          </w:rPr>
        </w:r>
        <w:r>
          <w:rPr>
            <w:noProof/>
            <w:webHidden/>
          </w:rPr>
          <w:fldChar w:fldCharType="separate"/>
        </w:r>
        <w:r>
          <w:rPr>
            <w:noProof/>
            <w:webHidden/>
          </w:rPr>
          <w:t>81</w:t>
        </w:r>
        <w:r>
          <w:rPr>
            <w:noProof/>
            <w:webHidden/>
          </w:rPr>
          <w:fldChar w:fldCharType="end"/>
        </w:r>
      </w:hyperlink>
    </w:p>
    <w:p w14:paraId="03FAA718" w14:textId="1C8779B1" w:rsidR="00113C78" w:rsidRDefault="00113C78">
      <w:pPr>
        <w:pStyle w:val="TOC2"/>
        <w:tabs>
          <w:tab w:val="left" w:pos="1600"/>
          <w:tab w:val="right" w:leader="dot" w:pos="10142"/>
        </w:tabs>
        <w:rPr>
          <w:rFonts w:asciiTheme="minorHAnsi" w:eastAsiaTheme="minorEastAsia" w:hAnsiTheme="minorHAnsi" w:cstheme="minorBidi"/>
          <w:noProof/>
          <w:sz w:val="22"/>
          <w:szCs w:val="22"/>
        </w:rPr>
      </w:pPr>
      <w:hyperlink w:anchor="_Toc67558042" w:history="1">
        <w:r w:rsidRPr="00DB6FC7">
          <w:rPr>
            <w:rStyle w:val="Hyperlink"/>
            <w:noProof/>
            <w:snapToGrid w:val="0"/>
          </w:rPr>
          <w:t xml:space="preserve">Segment:       </w:t>
        </w:r>
        <w:r>
          <w:rPr>
            <w:rFonts w:asciiTheme="minorHAnsi" w:eastAsiaTheme="minorEastAsia" w:hAnsiTheme="minorHAnsi" w:cstheme="minorBidi"/>
            <w:noProof/>
            <w:sz w:val="22"/>
            <w:szCs w:val="22"/>
          </w:rPr>
          <w:tab/>
        </w:r>
        <w:r w:rsidRPr="00DB6FC7">
          <w:rPr>
            <w:rStyle w:val="Hyperlink"/>
            <w:noProof/>
            <w:snapToGrid w:val="0"/>
          </w:rPr>
          <w:t>SAC Service, Promotion, Allowance, or Charge Information</w:t>
        </w:r>
        <w:r>
          <w:rPr>
            <w:noProof/>
            <w:webHidden/>
          </w:rPr>
          <w:tab/>
        </w:r>
        <w:r>
          <w:rPr>
            <w:noProof/>
            <w:webHidden/>
          </w:rPr>
          <w:fldChar w:fldCharType="begin"/>
        </w:r>
        <w:r>
          <w:rPr>
            <w:noProof/>
            <w:webHidden/>
          </w:rPr>
          <w:instrText xml:space="preserve"> PAGEREF _Toc67558042 \h </w:instrText>
        </w:r>
        <w:r>
          <w:rPr>
            <w:noProof/>
            <w:webHidden/>
          </w:rPr>
        </w:r>
        <w:r>
          <w:rPr>
            <w:noProof/>
            <w:webHidden/>
          </w:rPr>
          <w:fldChar w:fldCharType="separate"/>
        </w:r>
        <w:r>
          <w:rPr>
            <w:noProof/>
            <w:webHidden/>
          </w:rPr>
          <w:t>82</w:t>
        </w:r>
        <w:r>
          <w:rPr>
            <w:noProof/>
            <w:webHidden/>
          </w:rPr>
          <w:fldChar w:fldCharType="end"/>
        </w:r>
      </w:hyperlink>
    </w:p>
    <w:p w14:paraId="41E908A7" w14:textId="69456099" w:rsidR="00113C78" w:rsidRDefault="00113C78">
      <w:pPr>
        <w:pStyle w:val="TOC1"/>
        <w:tabs>
          <w:tab w:val="left" w:pos="1000"/>
          <w:tab w:val="right" w:leader="dot" w:pos="10142"/>
        </w:tabs>
        <w:rPr>
          <w:rFonts w:asciiTheme="minorHAnsi" w:eastAsiaTheme="minorEastAsia" w:hAnsiTheme="minorHAnsi" w:cstheme="minorBidi"/>
          <w:noProof/>
          <w:sz w:val="22"/>
          <w:szCs w:val="22"/>
        </w:rPr>
      </w:pPr>
      <w:hyperlink w:anchor="_Toc67558043" w:history="1">
        <w:r w:rsidRPr="00DB6FC7">
          <w:rPr>
            <w:rStyle w:val="Hyperlink"/>
            <w:noProof/>
            <w:snapToGrid w:val="0"/>
          </w:rPr>
          <w:t>Segment:</w:t>
        </w:r>
        <w:r>
          <w:rPr>
            <w:rFonts w:asciiTheme="minorHAnsi" w:eastAsiaTheme="minorEastAsia" w:hAnsiTheme="minorHAnsi" w:cstheme="minorBidi"/>
            <w:noProof/>
            <w:sz w:val="22"/>
            <w:szCs w:val="22"/>
          </w:rPr>
          <w:tab/>
        </w:r>
        <w:r w:rsidRPr="00DB6FC7">
          <w:rPr>
            <w:rStyle w:val="Hyperlink"/>
            <w:noProof/>
            <w:snapToGrid w:val="0"/>
          </w:rPr>
          <w:t>TDS Total Monetary Value Summary</w:t>
        </w:r>
        <w:r>
          <w:rPr>
            <w:noProof/>
            <w:webHidden/>
          </w:rPr>
          <w:tab/>
        </w:r>
        <w:r>
          <w:rPr>
            <w:noProof/>
            <w:webHidden/>
          </w:rPr>
          <w:fldChar w:fldCharType="begin"/>
        </w:r>
        <w:r>
          <w:rPr>
            <w:noProof/>
            <w:webHidden/>
          </w:rPr>
          <w:instrText xml:space="preserve"> PAGEREF _Toc67558043 \h </w:instrText>
        </w:r>
        <w:r>
          <w:rPr>
            <w:noProof/>
            <w:webHidden/>
          </w:rPr>
        </w:r>
        <w:r>
          <w:rPr>
            <w:noProof/>
            <w:webHidden/>
          </w:rPr>
          <w:fldChar w:fldCharType="separate"/>
        </w:r>
        <w:r>
          <w:rPr>
            <w:noProof/>
            <w:webHidden/>
          </w:rPr>
          <w:t>85</w:t>
        </w:r>
        <w:r>
          <w:rPr>
            <w:noProof/>
            <w:webHidden/>
          </w:rPr>
          <w:fldChar w:fldCharType="end"/>
        </w:r>
      </w:hyperlink>
    </w:p>
    <w:p w14:paraId="23FDCCB4" w14:textId="47FB1606" w:rsidR="00113C78" w:rsidRDefault="00113C78">
      <w:pPr>
        <w:pStyle w:val="TOC1"/>
        <w:tabs>
          <w:tab w:val="left" w:pos="1000"/>
          <w:tab w:val="right" w:leader="dot" w:pos="10142"/>
        </w:tabs>
        <w:rPr>
          <w:rFonts w:asciiTheme="minorHAnsi" w:eastAsiaTheme="minorEastAsia" w:hAnsiTheme="minorHAnsi" w:cstheme="minorBidi"/>
          <w:noProof/>
          <w:sz w:val="22"/>
          <w:szCs w:val="22"/>
        </w:rPr>
      </w:pPr>
      <w:hyperlink w:anchor="_Toc67558044" w:history="1">
        <w:r w:rsidRPr="00DB6FC7">
          <w:rPr>
            <w:rStyle w:val="Hyperlink"/>
            <w:noProof/>
            <w:snapToGrid w:val="0"/>
          </w:rPr>
          <w:t>Segment:</w:t>
        </w:r>
        <w:r>
          <w:rPr>
            <w:rFonts w:asciiTheme="minorHAnsi" w:eastAsiaTheme="minorEastAsia" w:hAnsiTheme="minorHAnsi" w:cstheme="minorBidi"/>
            <w:noProof/>
            <w:sz w:val="22"/>
            <w:szCs w:val="22"/>
          </w:rPr>
          <w:tab/>
        </w:r>
        <w:r w:rsidRPr="00DB6FC7">
          <w:rPr>
            <w:rStyle w:val="Hyperlink"/>
            <w:noProof/>
            <w:snapToGrid w:val="0"/>
          </w:rPr>
          <w:t>CTT Transaction Totals</w:t>
        </w:r>
        <w:r>
          <w:rPr>
            <w:noProof/>
            <w:webHidden/>
          </w:rPr>
          <w:tab/>
        </w:r>
        <w:r>
          <w:rPr>
            <w:noProof/>
            <w:webHidden/>
          </w:rPr>
          <w:fldChar w:fldCharType="begin"/>
        </w:r>
        <w:r>
          <w:rPr>
            <w:noProof/>
            <w:webHidden/>
          </w:rPr>
          <w:instrText xml:space="preserve"> PAGEREF _Toc67558044 \h </w:instrText>
        </w:r>
        <w:r>
          <w:rPr>
            <w:noProof/>
            <w:webHidden/>
          </w:rPr>
        </w:r>
        <w:r>
          <w:rPr>
            <w:noProof/>
            <w:webHidden/>
          </w:rPr>
          <w:fldChar w:fldCharType="separate"/>
        </w:r>
        <w:r>
          <w:rPr>
            <w:noProof/>
            <w:webHidden/>
          </w:rPr>
          <w:t>86</w:t>
        </w:r>
        <w:r>
          <w:rPr>
            <w:noProof/>
            <w:webHidden/>
          </w:rPr>
          <w:fldChar w:fldCharType="end"/>
        </w:r>
      </w:hyperlink>
    </w:p>
    <w:p w14:paraId="5AA2EDA8" w14:textId="5DC14B65" w:rsidR="00113C78" w:rsidRDefault="00113C78">
      <w:pPr>
        <w:pStyle w:val="TOC1"/>
        <w:tabs>
          <w:tab w:val="left" w:pos="1400"/>
          <w:tab w:val="right" w:leader="dot" w:pos="10142"/>
        </w:tabs>
        <w:rPr>
          <w:rFonts w:asciiTheme="minorHAnsi" w:eastAsiaTheme="minorEastAsia" w:hAnsiTheme="minorHAnsi" w:cstheme="minorBidi"/>
          <w:noProof/>
          <w:sz w:val="22"/>
          <w:szCs w:val="22"/>
        </w:rPr>
      </w:pPr>
      <w:hyperlink w:anchor="_Toc67558045" w:history="1">
        <w:r w:rsidRPr="00DB6FC7">
          <w:rPr>
            <w:rStyle w:val="Hyperlink"/>
            <w:noProof/>
            <w:snapToGrid w:val="0"/>
          </w:rPr>
          <w:t xml:space="preserve">Segment:       </w:t>
        </w:r>
        <w:r>
          <w:rPr>
            <w:rFonts w:asciiTheme="minorHAnsi" w:eastAsiaTheme="minorEastAsia" w:hAnsiTheme="minorHAnsi" w:cstheme="minorBidi"/>
            <w:noProof/>
            <w:sz w:val="22"/>
            <w:szCs w:val="22"/>
          </w:rPr>
          <w:tab/>
        </w:r>
        <w:r w:rsidRPr="00DB6FC7">
          <w:rPr>
            <w:rStyle w:val="Hyperlink"/>
            <w:noProof/>
            <w:snapToGrid w:val="0"/>
          </w:rPr>
          <w:t>SE Transaction Set Trailer</w:t>
        </w:r>
        <w:r>
          <w:rPr>
            <w:noProof/>
            <w:webHidden/>
          </w:rPr>
          <w:tab/>
        </w:r>
        <w:r>
          <w:rPr>
            <w:noProof/>
            <w:webHidden/>
          </w:rPr>
          <w:fldChar w:fldCharType="begin"/>
        </w:r>
        <w:r>
          <w:rPr>
            <w:noProof/>
            <w:webHidden/>
          </w:rPr>
          <w:instrText xml:space="preserve"> PAGEREF _Toc67558045 \h </w:instrText>
        </w:r>
        <w:r>
          <w:rPr>
            <w:noProof/>
            <w:webHidden/>
          </w:rPr>
        </w:r>
        <w:r>
          <w:rPr>
            <w:noProof/>
            <w:webHidden/>
          </w:rPr>
          <w:fldChar w:fldCharType="separate"/>
        </w:r>
        <w:r>
          <w:rPr>
            <w:noProof/>
            <w:webHidden/>
          </w:rPr>
          <w:t>87</w:t>
        </w:r>
        <w:r>
          <w:rPr>
            <w:noProof/>
            <w:webHidden/>
          </w:rPr>
          <w:fldChar w:fldCharType="end"/>
        </w:r>
      </w:hyperlink>
    </w:p>
    <w:p w14:paraId="37841ED2" w14:textId="58410AE9" w:rsidR="00113C78" w:rsidRDefault="00113C78">
      <w:pPr>
        <w:pStyle w:val="TOC1"/>
        <w:tabs>
          <w:tab w:val="right" w:leader="dot" w:pos="10142"/>
        </w:tabs>
        <w:rPr>
          <w:rFonts w:asciiTheme="minorHAnsi" w:eastAsiaTheme="minorEastAsia" w:hAnsiTheme="minorHAnsi" w:cstheme="minorBidi"/>
          <w:noProof/>
          <w:sz w:val="22"/>
          <w:szCs w:val="22"/>
        </w:rPr>
      </w:pPr>
      <w:hyperlink w:anchor="_Toc67558046" w:history="1">
        <w:r w:rsidRPr="00DB6FC7">
          <w:rPr>
            <w:rStyle w:val="Hyperlink"/>
            <w:noProof/>
          </w:rPr>
          <w:t>RATE READY EXAMPLES</w:t>
        </w:r>
        <w:r>
          <w:rPr>
            <w:noProof/>
            <w:webHidden/>
          </w:rPr>
          <w:tab/>
        </w:r>
        <w:r>
          <w:rPr>
            <w:noProof/>
            <w:webHidden/>
          </w:rPr>
          <w:fldChar w:fldCharType="begin"/>
        </w:r>
        <w:r>
          <w:rPr>
            <w:noProof/>
            <w:webHidden/>
          </w:rPr>
          <w:instrText xml:space="preserve"> PAGEREF _Toc67558046 \h </w:instrText>
        </w:r>
        <w:r>
          <w:rPr>
            <w:noProof/>
            <w:webHidden/>
          </w:rPr>
        </w:r>
        <w:r>
          <w:rPr>
            <w:noProof/>
            <w:webHidden/>
          </w:rPr>
          <w:fldChar w:fldCharType="separate"/>
        </w:r>
        <w:r>
          <w:rPr>
            <w:noProof/>
            <w:webHidden/>
          </w:rPr>
          <w:t>88</w:t>
        </w:r>
        <w:r>
          <w:rPr>
            <w:noProof/>
            <w:webHidden/>
          </w:rPr>
          <w:fldChar w:fldCharType="end"/>
        </w:r>
      </w:hyperlink>
    </w:p>
    <w:p w14:paraId="629F417E" w14:textId="13CEC6BE" w:rsidR="00113C78" w:rsidRDefault="00113C78">
      <w:pPr>
        <w:pStyle w:val="TOC2"/>
        <w:tabs>
          <w:tab w:val="right" w:leader="dot" w:pos="10142"/>
        </w:tabs>
        <w:rPr>
          <w:rFonts w:asciiTheme="minorHAnsi" w:eastAsiaTheme="minorEastAsia" w:hAnsiTheme="minorHAnsi" w:cstheme="minorBidi"/>
          <w:noProof/>
          <w:sz w:val="22"/>
          <w:szCs w:val="22"/>
        </w:rPr>
      </w:pPr>
      <w:hyperlink w:anchor="_Toc67558047" w:history="1">
        <w:r w:rsidRPr="00DB6FC7">
          <w:rPr>
            <w:rStyle w:val="Hyperlink"/>
            <w:noProof/>
          </w:rPr>
          <w:t>Scenario #1: Month 1 – Original 810</w:t>
        </w:r>
        <w:r>
          <w:rPr>
            <w:noProof/>
            <w:webHidden/>
          </w:rPr>
          <w:tab/>
        </w:r>
        <w:r>
          <w:rPr>
            <w:noProof/>
            <w:webHidden/>
          </w:rPr>
          <w:fldChar w:fldCharType="begin"/>
        </w:r>
        <w:r>
          <w:rPr>
            <w:noProof/>
            <w:webHidden/>
          </w:rPr>
          <w:instrText xml:space="preserve"> PAGEREF _Toc67558047 \h </w:instrText>
        </w:r>
        <w:r>
          <w:rPr>
            <w:noProof/>
            <w:webHidden/>
          </w:rPr>
        </w:r>
        <w:r>
          <w:rPr>
            <w:noProof/>
            <w:webHidden/>
          </w:rPr>
          <w:fldChar w:fldCharType="separate"/>
        </w:r>
        <w:r>
          <w:rPr>
            <w:noProof/>
            <w:webHidden/>
          </w:rPr>
          <w:t>88</w:t>
        </w:r>
        <w:r>
          <w:rPr>
            <w:noProof/>
            <w:webHidden/>
          </w:rPr>
          <w:fldChar w:fldCharType="end"/>
        </w:r>
      </w:hyperlink>
    </w:p>
    <w:p w14:paraId="12A06B7F" w14:textId="0BC10347" w:rsidR="00113C78" w:rsidRDefault="00113C78">
      <w:pPr>
        <w:pStyle w:val="TOC2"/>
        <w:tabs>
          <w:tab w:val="right" w:leader="dot" w:pos="10142"/>
        </w:tabs>
        <w:rPr>
          <w:rFonts w:asciiTheme="minorHAnsi" w:eastAsiaTheme="minorEastAsia" w:hAnsiTheme="minorHAnsi" w:cstheme="minorBidi"/>
          <w:noProof/>
          <w:sz w:val="22"/>
          <w:szCs w:val="22"/>
        </w:rPr>
      </w:pPr>
      <w:hyperlink w:anchor="_Toc67558048" w:history="1">
        <w:r w:rsidRPr="00DB6FC7">
          <w:rPr>
            <w:rStyle w:val="Hyperlink"/>
            <w:noProof/>
          </w:rPr>
          <w:t>Scenario #1: Month 2 – Original 810</w:t>
        </w:r>
        <w:r>
          <w:rPr>
            <w:noProof/>
            <w:webHidden/>
          </w:rPr>
          <w:tab/>
        </w:r>
        <w:r>
          <w:rPr>
            <w:noProof/>
            <w:webHidden/>
          </w:rPr>
          <w:fldChar w:fldCharType="begin"/>
        </w:r>
        <w:r>
          <w:rPr>
            <w:noProof/>
            <w:webHidden/>
          </w:rPr>
          <w:instrText xml:space="preserve"> PAGEREF _Toc67558048 \h </w:instrText>
        </w:r>
        <w:r>
          <w:rPr>
            <w:noProof/>
            <w:webHidden/>
          </w:rPr>
        </w:r>
        <w:r>
          <w:rPr>
            <w:noProof/>
            <w:webHidden/>
          </w:rPr>
          <w:fldChar w:fldCharType="separate"/>
        </w:r>
        <w:r>
          <w:rPr>
            <w:noProof/>
            <w:webHidden/>
          </w:rPr>
          <w:t>89</w:t>
        </w:r>
        <w:r>
          <w:rPr>
            <w:noProof/>
            <w:webHidden/>
          </w:rPr>
          <w:fldChar w:fldCharType="end"/>
        </w:r>
      </w:hyperlink>
    </w:p>
    <w:p w14:paraId="2F48B01E" w14:textId="12892395" w:rsidR="00113C78" w:rsidRDefault="00113C78">
      <w:pPr>
        <w:pStyle w:val="TOC2"/>
        <w:tabs>
          <w:tab w:val="right" w:leader="dot" w:pos="10142"/>
        </w:tabs>
        <w:rPr>
          <w:rFonts w:asciiTheme="minorHAnsi" w:eastAsiaTheme="minorEastAsia" w:hAnsiTheme="minorHAnsi" w:cstheme="minorBidi"/>
          <w:noProof/>
          <w:sz w:val="22"/>
          <w:szCs w:val="22"/>
        </w:rPr>
      </w:pPr>
      <w:hyperlink w:anchor="_Toc67558049" w:history="1">
        <w:r w:rsidRPr="00DB6FC7">
          <w:rPr>
            <w:rStyle w:val="Hyperlink"/>
            <w:noProof/>
          </w:rPr>
          <w:t>Scenario #1: Month 1 – Cancellation 810</w:t>
        </w:r>
        <w:r>
          <w:rPr>
            <w:noProof/>
            <w:webHidden/>
          </w:rPr>
          <w:tab/>
        </w:r>
        <w:r>
          <w:rPr>
            <w:noProof/>
            <w:webHidden/>
          </w:rPr>
          <w:fldChar w:fldCharType="begin"/>
        </w:r>
        <w:r>
          <w:rPr>
            <w:noProof/>
            <w:webHidden/>
          </w:rPr>
          <w:instrText xml:space="preserve"> PAGEREF _Toc67558049 \h </w:instrText>
        </w:r>
        <w:r>
          <w:rPr>
            <w:noProof/>
            <w:webHidden/>
          </w:rPr>
        </w:r>
        <w:r>
          <w:rPr>
            <w:noProof/>
            <w:webHidden/>
          </w:rPr>
          <w:fldChar w:fldCharType="separate"/>
        </w:r>
        <w:r>
          <w:rPr>
            <w:noProof/>
            <w:webHidden/>
          </w:rPr>
          <w:t>90</w:t>
        </w:r>
        <w:r>
          <w:rPr>
            <w:noProof/>
            <w:webHidden/>
          </w:rPr>
          <w:fldChar w:fldCharType="end"/>
        </w:r>
      </w:hyperlink>
    </w:p>
    <w:p w14:paraId="12994598" w14:textId="4B563C46" w:rsidR="00113C78" w:rsidRDefault="00113C78">
      <w:pPr>
        <w:pStyle w:val="TOC2"/>
        <w:tabs>
          <w:tab w:val="right" w:leader="dot" w:pos="10142"/>
        </w:tabs>
        <w:rPr>
          <w:rFonts w:asciiTheme="minorHAnsi" w:eastAsiaTheme="minorEastAsia" w:hAnsiTheme="minorHAnsi" w:cstheme="minorBidi"/>
          <w:noProof/>
          <w:sz w:val="22"/>
          <w:szCs w:val="22"/>
        </w:rPr>
      </w:pPr>
      <w:hyperlink w:anchor="_Toc67558050" w:history="1">
        <w:r w:rsidRPr="00DB6FC7">
          <w:rPr>
            <w:rStyle w:val="Hyperlink"/>
            <w:noProof/>
          </w:rPr>
          <w:t>Scenario #1: Month 2 – Cancellation 810</w:t>
        </w:r>
        <w:r>
          <w:rPr>
            <w:noProof/>
            <w:webHidden/>
          </w:rPr>
          <w:tab/>
        </w:r>
        <w:r>
          <w:rPr>
            <w:noProof/>
            <w:webHidden/>
          </w:rPr>
          <w:fldChar w:fldCharType="begin"/>
        </w:r>
        <w:r>
          <w:rPr>
            <w:noProof/>
            <w:webHidden/>
          </w:rPr>
          <w:instrText xml:space="preserve"> PAGEREF _Toc67558050 \h </w:instrText>
        </w:r>
        <w:r>
          <w:rPr>
            <w:noProof/>
            <w:webHidden/>
          </w:rPr>
        </w:r>
        <w:r>
          <w:rPr>
            <w:noProof/>
            <w:webHidden/>
          </w:rPr>
          <w:fldChar w:fldCharType="separate"/>
        </w:r>
        <w:r>
          <w:rPr>
            <w:noProof/>
            <w:webHidden/>
          </w:rPr>
          <w:t>91</w:t>
        </w:r>
        <w:r>
          <w:rPr>
            <w:noProof/>
            <w:webHidden/>
          </w:rPr>
          <w:fldChar w:fldCharType="end"/>
        </w:r>
      </w:hyperlink>
    </w:p>
    <w:p w14:paraId="1D0F91C4" w14:textId="5011D554" w:rsidR="00113C78" w:rsidRDefault="00113C78">
      <w:pPr>
        <w:pStyle w:val="TOC2"/>
        <w:tabs>
          <w:tab w:val="right" w:leader="dot" w:pos="10142"/>
        </w:tabs>
        <w:rPr>
          <w:rFonts w:asciiTheme="minorHAnsi" w:eastAsiaTheme="minorEastAsia" w:hAnsiTheme="minorHAnsi" w:cstheme="minorBidi"/>
          <w:noProof/>
          <w:sz w:val="22"/>
          <w:szCs w:val="22"/>
        </w:rPr>
      </w:pPr>
      <w:hyperlink w:anchor="_Toc67558051" w:history="1">
        <w:r w:rsidRPr="00DB6FC7">
          <w:rPr>
            <w:rStyle w:val="Hyperlink"/>
            <w:noProof/>
          </w:rPr>
          <w:t>Scenario #1: Months 1 &amp; 2 – Original 810 (Restating Months 1 and 2)</w:t>
        </w:r>
        <w:r>
          <w:rPr>
            <w:noProof/>
            <w:webHidden/>
          </w:rPr>
          <w:tab/>
        </w:r>
        <w:r>
          <w:rPr>
            <w:noProof/>
            <w:webHidden/>
          </w:rPr>
          <w:fldChar w:fldCharType="begin"/>
        </w:r>
        <w:r>
          <w:rPr>
            <w:noProof/>
            <w:webHidden/>
          </w:rPr>
          <w:instrText xml:space="preserve"> PAGEREF _Toc67558051 \h </w:instrText>
        </w:r>
        <w:r>
          <w:rPr>
            <w:noProof/>
            <w:webHidden/>
          </w:rPr>
        </w:r>
        <w:r>
          <w:rPr>
            <w:noProof/>
            <w:webHidden/>
          </w:rPr>
          <w:fldChar w:fldCharType="separate"/>
        </w:r>
        <w:r>
          <w:rPr>
            <w:noProof/>
            <w:webHidden/>
          </w:rPr>
          <w:t>92</w:t>
        </w:r>
        <w:r>
          <w:rPr>
            <w:noProof/>
            <w:webHidden/>
          </w:rPr>
          <w:fldChar w:fldCharType="end"/>
        </w:r>
      </w:hyperlink>
    </w:p>
    <w:p w14:paraId="7957D2DB" w14:textId="5FC0DB3A" w:rsidR="00113C78" w:rsidRDefault="00113C78">
      <w:pPr>
        <w:pStyle w:val="TOC2"/>
        <w:tabs>
          <w:tab w:val="right" w:leader="dot" w:pos="10142"/>
        </w:tabs>
        <w:rPr>
          <w:rFonts w:asciiTheme="minorHAnsi" w:eastAsiaTheme="minorEastAsia" w:hAnsiTheme="minorHAnsi" w:cstheme="minorBidi"/>
          <w:noProof/>
          <w:sz w:val="22"/>
          <w:szCs w:val="22"/>
        </w:rPr>
      </w:pPr>
      <w:hyperlink w:anchor="_Toc67558052" w:history="1">
        <w:r w:rsidRPr="00DB6FC7">
          <w:rPr>
            <w:rStyle w:val="Hyperlink"/>
            <w:noProof/>
          </w:rPr>
          <w:t>Scenario #2: Taxes, Flat Charge,  and Stepped Rates</w:t>
        </w:r>
        <w:r>
          <w:rPr>
            <w:noProof/>
            <w:webHidden/>
          </w:rPr>
          <w:tab/>
        </w:r>
        <w:r>
          <w:rPr>
            <w:noProof/>
            <w:webHidden/>
          </w:rPr>
          <w:fldChar w:fldCharType="begin"/>
        </w:r>
        <w:r>
          <w:rPr>
            <w:noProof/>
            <w:webHidden/>
          </w:rPr>
          <w:instrText xml:space="preserve"> PAGEREF _Toc67558052 \h </w:instrText>
        </w:r>
        <w:r>
          <w:rPr>
            <w:noProof/>
            <w:webHidden/>
          </w:rPr>
        </w:r>
        <w:r>
          <w:rPr>
            <w:noProof/>
            <w:webHidden/>
          </w:rPr>
          <w:fldChar w:fldCharType="separate"/>
        </w:r>
        <w:r>
          <w:rPr>
            <w:noProof/>
            <w:webHidden/>
          </w:rPr>
          <w:t>93</w:t>
        </w:r>
        <w:r>
          <w:rPr>
            <w:noProof/>
            <w:webHidden/>
          </w:rPr>
          <w:fldChar w:fldCharType="end"/>
        </w:r>
      </w:hyperlink>
    </w:p>
    <w:p w14:paraId="394126C7" w14:textId="3BD0727C" w:rsidR="00113C78" w:rsidRDefault="00113C78">
      <w:pPr>
        <w:pStyle w:val="TOC2"/>
        <w:tabs>
          <w:tab w:val="right" w:leader="dot" w:pos="10142"/>
        </w:tabs>
        <w:rPr>
          <w:rFonts w:asciiTheme="minorHAnsi" w:eastAsiaTheme="minorEastAsia" w:hAnsiTheme="minorHAnsi" w:cstheme="minorBidi"/>
          <w:noProof/>
          <w:sz w:val="22"/>
          <w:szCs w:val="22"/>
        </w:rPr>
      </w:pPr>
      <w:hyperlink w:anchor="_Toc67558053" w:history="1">
        <w:r w:rsidRPr="00DB6FC7">
          <w:rPr>
            <w:rStyle w:val="Hyperlink"/>
            <w:noProof/>
          </w:rPr>
          <w:t>Scenario #3: Taxes, Flat Charge, On / Off Peak Kwh</w:t>
        </w:r>
        <w:r>
          <w:rPr>
            <w:noProof/>
            <w:webHidden/>
          </w:rPr>
          <w:tab/>
        </w:r>
        <w:r>
          <w:rPr>
            <w:noProof/>
            <w:webHidden/>
          </w:rPr>
          <w:fldChar w:fldCharType="begin"/>
        </w:r>
        <w:r>
          <w:rPr>
            <w:noProof/>
            <w:webHidden/>
          </w:rPr>
          <w:instrText xml:space="preserve"> PAGEREF _Toc67558053 \h </w:instrText>
        </w:r>
        <w:r>
          <w:rPr>
            <w:noProof/>
            <w:webHidden/>
          </w:rPr>
        </w:r>
        <w:r>
          <w:rPr>
            <w:noProof/>
            <w:webHidden/>
          </w:rPr>
          <w:fldChar w:fldCharType="separate"/>
        </w:r>
        <w:r>
          <w:rPr>
            <w:noProof/>
            <w:webHidden/>
          </w:rPr>
          <w:t>94</w:t>
        </w:r>
        <w:r>
          <w:rPr>
            <w:noProof/>
            <w:webHidden/>
          </w:rPr>
          <w:fldChar w:fldCharType="end"/>
        </w:r>
      </w:hyperlink>
    </w:p>
    <w:p w14:paraId="137966A7" w14:textId="71CBED9B" w:rsidR="00113C78" w:rsidRDefault="00113C78">
      <w:pPr>
        <w:pStyle w:val="TOC2"/>
        <w:tabs>
          <w:tab w:val="right" w:leader="dot" w:pos="10142"/>
        </w:tabs>
        <w:rPr>
          <w:rFonts w:asciiTheme="minorHAnsi" w:eastAsiaTheme="minorEastAsia" w:hAnsiTheme="minorHAnsi" w:cstheme="minorBidi"/>
          <w:noProof/>
          <w:sz w:val="22"/>
          <w:szCs w:val="22"/>
        </w:rPr>
      </w:pPr>
      <w:hyperlink w:anchor="_Toc67558054" w:history="1">
        <w:r w:rsidRPr="00DB6FC7">
          <w:rPr>
            <w:rStyle w:val="Hyperlink"/>
            <w:noProof/>
          </w:rPr>
          <w:t>Scenario #4: Taxes, Flat Charge, and kwh  charge</w:t>
        </w:r>
        <w:r>
          <w:rPr>
            <w:noProof/>
            <w:webHidden/>
          </w:rPr>
          <w:tab/>
        </w:r>
        <w:r>
          <w:rPr>
            <w:noProof/>
            <w:webHidden/>
          </w:rPr>
          <w:fldChar w:fldCharType="begin"/>
        </w:r>
        <w:r>
          <w:rPr>
            <w:noProof/>
            <w:webHidden/>
          </w:rPr>
          <w:instrText xml:space="preserve"> PAGEREF _Toc67558054 \h </w:instrText>
        </w:r>
        <w:r>
          <w:rPr>
            <w:noProof/>
            <w:webHidden/>
          </w:rPr>
        </w:r>
        <w:r>
          <w:rPr>
            <w:noProof/>
            <w:webHidden/>
          </w:rPr>
          <w:fldChar w:fldCharType="separate"/>
        </w:r>
        <w:r>
          <w:rPr>
            <w:noProof/>
            <w:webHidden/>
          </w:rPr>
          <w:t>95</w:t>
        </w:r>
        <w:r>
          <w:rPr>
            <w:noProof/>
            <w:webHidden/>
          </w:rPr>
          <w:fldChar w:fldCharType="end"/>
        </w:r>
      </w:hyperlink>
    </w:p>
    <w:p w14:paraId="3363DDA6" w14:textId="5E33D31C" w:rsidR="00113C78" w:rsidRDefault="00113C78">
      <w:pPr>
        <w:pStyle w:val="TOC2"/>
        <w:tabs>
          <w:tab w:val="right" w:leader="dot" w:pos="10142"/>
        </w:tabs>
        <w:rPr>
          <w:rFonts w:asciiTheme="minorHAnsi" w:eastAsiaTheme="minorEastAsia" w:hAnsiTheme="minorHAnsi" w:cstheme="minorBidi"/>
          <w:noProof/>
          <w:sz w:val="22"/>
          <w:szCs w:val="22"/>
        </w:rPr>
      </w:pPr>
      <w:hyperlink w:anchor="_Toc67558055" w:history="1">
        <w:r w:rsidRPr="00DB6FC7">
          <w:rPr>
            <w:rStyle w:val="Hyperlink"/>
            <w:noProof/>
          </w:rPr>
          <w:t>Scenario #5: Taxes, Kw and kwh charges</w:t>
        </w:r>
        <w:r>
          <w:rPr>
            <w:noProof/>
            <w:webHidden/>
          </w:rPr>
          <w:tab/>
        </w:r>
        <w:r>
          <w:rPr>
            <w:noProof/>
            <w:webHidden/>
          </w:rPr>
          <w:fldChar w:fldCharType="begin"/>
        </w:r>
        <w:r>
          <w:rPr>
            <w:noProof/>
            <w:webHidden/>
          </w:rPr>
          <w:instrText xml:space="preserve"> PAGEREF _Toc67558055 \h </w:instrText>
        </w:r>
        <w:r>
          <w:rPr>
            <w:noProof/>
            <w:webHidden/>
          </w:rPr>
        </w:r>
        <w:r>
          <w:rPr>
            <w:noProof/>
            <w:webHidden/>
          </w:rPr>
          <w:fldChar w:fldCharType="separate"/>
        </w:r>
        <w:r>
          <w:rPr>
            <w:noProof/>
            <w:webHidden/>
          </w:rPr>
          <w:t>96</w:t>
        </w:r>
        <w:r>
          <w:rPr>
            <w:noProof/>
            <w:webHidden/>
          </w:rPr>
          <w:fldChar w:fldCharType="end"/>
        </w:r>
      </w:hyperlink>
    </w:p>
    <w:p w14:paraId="193B0000" w14:textId="49AE307D" w:rsidR="00113C78" w:rsidRDefault="00113C78">
      <w:pPr>
        <w:pStyle w:val="TOC2"/>
        <w:tabs>
          <w:tab w:val="right" w:leader="dot" w:pos="10142"/>
        </w:tabs>
        <w:rPr>
          <w:rFonts w:asciiTheme="minorHAnsi" w:eastAsiaTheme="minorEastAsia" w:hAnsiTheme="minorHAnsi" w:cstheme="minorBidi"/>
          <w:noProof/>
          <w:sz w:val="22"/>
          <w:szCs w:val="22"/>
        </w:rPr>
      </w:pPr>
      <w:hyperlink w:anchor="_Toc67558056" w:history="1">
        <w:r w:rsidRPr="00DB6FC7">
          <w:rPr>
            <w:rStyle w:val="Hyperlink"/>
            <w:noProof/>
          </w:rPr>
          <w:t>Scenario #6: Taxes, kwh, and unmetered charges</w:t>
        </w:r>
        <w:r>
          <w:rPr>
            <w:noProof/>
            <w:webHidden/>
          </w:rPr>
          <w:tab/>
        </w:r>
        <w:r>
          <w:rPr>
            <w:noProof/>
            <w:webHidden/>
          </w:rPr>
          <w:fldChar w:fldCharType="begin"/>
        </w:r>
        <w:r>
          <w:rPr>
            <w:noProof/>
            <w:webHidden/>
          </w:rPr>
          <w:instrText xml:space="preserve"> PAGEREF _Toc67558056 \h </w:instrText>
        </w:r>
        <w:r>
          <w:rPr>
            <w:noProof/>
            <w:webHidden/>
          </w:rPr>
        </w:r>
        <w:r>
          <w:rPr>
            <w:noProof/>
            <w:webHidden/>
          </w:rPr>
          <w:fldChar w:fldCharType="separate"/>
        </w:r>
        <w:r>
          <w:rPr>
            <w:noProof/>
            <w:webHidden/>
          </w:rPr>
          <w:t>97</w:t>
        </w:r>
        <w:r>
          <w:rPr>
            <w:noProof/>
            <w:webHidden/>
          </w:rPr>
          <w:fldChar w:fldCharType="end"/>
        </w:r>
      </w:hyperlink>
    </w:p>
    <w:p w14:paraId="077BB98C" w14:textId="64275BB0" w:rsidR="00113C78" w:rsidRDefault="00113C78">
      <w:pPr>
        <w:pStyle w:val="TOC2"/>
        <w:tabs>
          <w:tab w:val="right" w:leader="dot" w:pos="10142"/>
        </w:tabs>
        <w:rPr>
          <w:rFonts w:asciiTheme="minorHAnsi" w:eastAsiaTheme="minorEastAsia" w:hAnsiTheme="minorHAnsi" w:cstheme="minorBidi"/>
          <w:noProof/>
          <w:sz w:val="22"/>
          <w:szCs w:val="22"/>
        </w:rPr>
      </w:pPr>
      <w:hyperlink w:anchor="_Toc67558057" w:history="1">
        <w:r w:rsidRPr="00DB6FC7">
          <w:rPr>
            <w:rStyle w:val="Hyperlink"/>
            <w:noProof/>
          </w:rPr>
          <w:t>Scenario #7: Taxes and Unmetered Charges</w:t>
        </w:r>
        <w:r>
          <w:rPr>
            <w:noProof/>
            <w:webHidden/>
          </w:rPr>
          <w:tab/>
        </w:r>
        <w:r>
          <w:rPr>
            <w:noProof/>
            <w:webHidden/>
          </w:rPr>
          <w:fldChar w:fldCharType="begin"/>
        </w:r>
        <w:r>
          <w:rPr>
            <w:noProof/>
            <w:webHidden/>
          </w:rPr>
          <w:instrText xml:space="preserve"> PAGEREF _Toc67558057 \h </w:instrText>
        </w:r>
        <w:r>
          <w:rPr>
            <w:noProof/>
            <w:webHidden/>
          </w:rPr>
        </w:r>
        <w:r>
          <w:rPr>
            <w:noProof/>
            <w:webHidden/>
          </w:rPr>
          <w:fldChar w:fldCharType="separate"/>
        </w:r>
        <w:r>
          <w:rPr>
            <w:noProof/>
            <w:webHidden/>
          </w:rPr>
          <w:t>98</w:t>
        </w:r>
        <w:r>
          <w:rPr>
            <w:noProof/>
            <w:webHidden/>
          </w:rPr>
          <w:fldChar w:fldCharType="end"/>
        </w:r>
      </w:hyperlink>
    </w:p>
    <w:p w14:paraId="3089F685" w14:textId="5A8265F1" w:rsidR="00113C78" w:rsidRDefault="00113C78">
      <w:pPr>
        <w:pStyle w:val="TOC2"/>
        <w:tabs>
          <w:tab w:val="right" w:leader="dot" w:pos="10142"/>
        </w:tabs>
        <w:rPr>
          <w:rFonts w:asciiTheme="minorHAnsi" w:eastAsiaTheme="minorEastAsia" w:hAnsiTheme="minorHAnsi" w:cstheme="minorBidi"/>
          <w:noProof/>
          <w:sz w:val="22"/>
          <w:szCs w:val="22"/>
        </w:rPr>
      </w:pPr>
      <w:hyperlink w:anchor="_Toc67558058" w:history="1">
        <w:r w:rsidRPr="00DB6FC7">
          <w:rPr>
            <w:rStyle w:val="Hyperlink"/>
            <w:noProof/>
          </w:rPr>
          <w:t>Scenario #8: No taxes, has kwh charge</w:t>
        </w:r>
        <w:r>
          <w:rPr>
            <w:noProof/>
            <w:webHidden/>
          </w:rPr>
          <w:tab/>
        </w:r>
        <w:r>
          <w:rPr>
            <w:noProof/>
            <w:webHidden/>
          </w:rPr>
          <w:fldChar w:fldCharType="begin"/>
        </w:r>
        <w:r>
          <w:rPr>
            <w:noProof/>
            <w:webHidden/>
          </w:rPr>
          <w:instrText xml:space="preserve"> PAGEREF _Toc67558058 \h </w:instrText>
        </w:r>
        <w:r>
          <w:rPr>
            <w:noProof/>
            <w:webHidden/>
          </w:rPr>
        </w:r>
        <w:r>
          <w:rPr>
            <w:noProof/>
            <w:webHidden/>
          </w:rPr>
          <w:fldChar w:fldCharType="separate"/>
        </w:r>
        <w:r>
          <w:rPr>
            <w:noProof/>
            <w:webHidden/>
          </w:rPr>
          <w:t>99</w:t>
        </w:r>
        <w:r>
          <w:rPr>
            <w:noProof/>
            <w:webHidden/>
          </w:rPr>
          <w:fldChar w:fldCharType="end"/>
        </w:r>
      </w:hyperlink>
    </w:p>
    <w:p w14:paraId="37C30ACF" w14:textId="348EA7A2" w:rsidR="00113C78" w:rsidRDefault="00113C78">
      <w:pPr>
        <w:pStyle w:val="TOC2"/>
        <w:tabs>
          <w:tab w:val="right" w:leader="dot" w:pos="10142"/>
        </w:tabs>
        <w:rPr>
          <w:rFonts w:asciiTheme="minorHAnsi" w:eastAsiaTheme="minorEastAsia" w:hAnsiTheme="minorHAnsi" w:cstheme="minorBidi"/>
          <w:noProof/>
          <w:sz w:val="22"/>
          <w:szCs w:val="22"/>
        </w:rPr>
      </w:pPr>
      <w:hyperlink w:anchor="_Toc67558059" w:history="1">
        <w:r w:rsidRPr="00DB6FC7">
          <w:rPr>
            <w:rStyle w:val="Hyperlink"/>
            <w:noProof/>
          </w:rPr>
          <w:t>Scenario #9: Taxes, flat charge, and kwh charge</w:t>
        </w:r>
        <w:r>
          <w:rPr>
            <w:noProof/>
            <w:webHidden/>
          </w:rPr>
          <w:tab/>
        </w:r>
        <w:r>
          <w:rPr>
            <w:noProof/>
            <w:webHidden/>
          </w:rPr>
          <w:fldChar w:fldCharType="begin"/>
        </w:r>
        <w:r>
          <w:rPr>
            <w:noProof/>
            <w:webHidden/>
          </w:rPr>
          <w:instrText xml:space="preserve"> PAGEREF _Toc67558059 \h </w:instrText>
        </w:r>
        <w:r>
          <w:rPr>
            <w:noProof/>
            <w:webHidden/>
          </w:rPr>
        </w:r>
        <w:r>
          <w:rPr>
            <w:noProof/>
            <w:webHidden/>
          </w:rPr>
          <w:fldChar w:fldCharType="separate"/>
        </w:r>
        <w:r>
          <w:rPr>
            <w:noProof/>
            <w:webHidden/>
          </w:rPr>
          <w:t>100</w:t>
        </w:r>
        <w:r>
          <w:rPr>
            <w:noProof/>
            <w:webHidden/>
          </w:rPr>
          <w:fldChar w:fldCharType="end"/>
        </w:r>
      </w:hyperlink>
    </w:p>
    <w:p w14:paraId="50826D68" w14:textId="43125B4C" w:rsidR="00113C78" w:rsidRDefault="00113C78">
      <w:pPr>
        <w:pStyle w:val="TOC1"/>
        <w:tabs>
          <w:tab w:val="right" w:leader="dot" w:pos="10142"/>
        </w:tabs>
        <w:rPr>
          <w:rFonts w:asciiTheme="minorHAnsi" w:eastAsiaTheme="minorEastAsia" w:hAnsiTheme="minorHAnsi" w:cstheme="minorBidi"/>
          <w:noProof/>
          <w:sz w:val="22"/>
          <w:szCs w:val="22"/>
        </w:rPr>
      </w:pPr>
      <w:hyperlink w:anchor="_Toc67558060" w:history="1">
        <w:r w:rsidRPr="00DB6FC7">
          <w:rPr>
            <w:rStyle w:val="Hyperlink"/>
            <w:noProof/>
          </w:rPr>
          <w:t>BILL READY EXAMPLES</w:t>
        </w:r>
        <w:r>
          <w:rPr>
            <w:noProof/>
            <w:webHidden/>
          </w:rPr>
          <w:tab/>
        </w:r>
        <w:r>
          <w:rPr>
            <w:noProof/>
            <w:webHidden/>
          </w:rPr>
          <w:fldChar w:fldCharType="begin"/>
        </w:r>
        <w:r>
          <w:rPr>
            <w:noProof/>
            <w:webHidden/>
          </w:rPr>
          <w:instrText xml:space="preserve"> PAGEREF _Toc67558060 \h </w:instrText>
        </w:r>
        <w:r>
          <w:rPr>
            <w:noProof/>
            <w:webHidden/>
          </w:rPr>
        </w:r>
        <w:r>
          <w:rPr>
            <w:noProof/>
            <w:webHidden/>
          </w:rPr>
          <w:fldChar w:fldCharType="separate"/>
        </w:r>
        <w:r>
          <w:rPr>
            <w:noProof/>
            <w:webHidden/>
          </w:rPr>
          <w:t>101</w:t>
        </w:r>
        <w:r>
          <w:rPr>
            <w:noProof/>
            <w:webHidden/>
          </w:rPr>
          <w:fldChar w:fldCharType="end"/>
        </w:r>
      </w:hyperlink>
    </w:p>
    <w:p w14:paraId="36AC1030" w14:textId="314E1A80" w:rsidR="00113C78" w:rsidRDefault="00113C78">
      <w:pPr>
        <w:pStyle w:val="TOC2"/>
        <w:tabs>
          <w:tab w:val="right" w:leader="dot" w:pos="10142"/>
        </w:tabs>
        <w:rPr>
          <w:rFonts w:asciiTheme="minorHAnsi" w:eastAsiaTheme="minorEastAsia" w:hAnsiTheme="minorHAnsi" w:cstheme="minorBidi"/>
          <w:noProof/>
          <w:sz w:val="22"/>
          <w:szCs w:val="22"/>
        </w:rPr>
      </w:pPr>
      <w:hyperlink w:anchor="_Toc67558061" w:history="1">
        <w:r w:rsidRPr="00DB6FC7">
          <w:rPr>
            <w:rStyle w:val="Hyperlink"/>
            <w:noProof/>
          </w:rPr>
          <w:t>Scenario #1:   Month 1 – Original 810</w:t>
        </w:r>
        <w:r>
          <w:rPr>
            <w:noProof/>
            <w:webHidden/>
          </w:rPr>
          <w:tab/>
        </w:r>
        <w:r>
          <w:rPr>
            <w:noProof/>
            <w:webHidden/>
          </w:rPr>
          <w:fldChar w:fldCharType="begin"/>
        </w:r>
        <w:r>
          <w:rPr>
            <w:noProof/>
            <w:webHidden/>
          </w:rPr>
          <w:instrText xml:space="preserve"> PAGEREF _Toc67558061 \h </w:instrText>
        </w:r>
        <w:r>
          <w:rPr>
            <w:noProof/>
            <w:webHidden/>
          </w:rPr>
        </w:r>
        <w:r>
          <w:rPr>
            <w:noProof/>
            <w:webHidden/>
          </w:rPr>
          <w:fldChar w:fldCharType="separate"/>
        </w:r>
        <w:r>
          <w:rPr>
            <w:noProof/>
            <w:webHidden/>
          </w:rPr>
          <w:t>101</w:t>
        </w:r>
        <w:r>
          <w:rPr>
            <w:noProof/>
            <w:webHidden/>
          </w:rPr>
          <w:fldChar w:fldCharType="end"/>
        </w:r>
      </w:hyperlink>
    </w:p>
    <w:p w14:paraId="01F5E060" w14:textId="379E036D" w:rsidR="00113C78" w:rsidRDefault="00113C78">
      <w:pPr>
        <w:pStyle w:val="TOC2"/>
        <w:tabs>
          <w:tab w:val="right" w:leader="dot" w:pos="10142"/>
        </w:tabs>
        <w:rPr>
          <w:rFonts w:asciiTheme="minorHAnsi" w:eastAsiaTheme="minorEastAsia" w:hAnsiTheme="minorHAnsi" w:cstheme="minorBidi"/>
          <w:noProof/>
          <w:sz w:val="22"/>
          <w:szCs w:val="22"/>
        </w:rPr>
      </w:pPr>
      <w:hyperlink w:anchor="_Toc67558062" w:history="1">
        <w:r w:rsidRPr="00DB6FC7">
          <w:rPr>
            <w:rStyle w:val="Hyperlink"/>
            <w:noProof/>
          </w:rPr>
          <w:t>Scenario #1:   Month 2 – Original 810</w:t>
        </w:r>
        <w:r>
          <w:rPr>
            <w:noProof/>
            <w:webHidden/>
          </w:rPr>
          <w:tab/>
        </w:r>
        <w:r>
          <w:rPr>
            <w:noProof/>
            <w:webHidden/>
          </w:rPr>
          <w:fldChar w:fldCharType="begin"/>
        </w:r>
        <w:r>
          <w:rPr>
            <w:noProof/>
            <w:webHidden/>
          </w:rPr>
          <w:instrText xml:space="preserve"> PAGEREF _Toc67558062 \h </w:instrText>
        </w:r>
        <w:r>
          <w:rPr>
            <w:noProof/>
            <w:webHidden/>
          </w:rPr>
        </w:r>
        <w:r>
          <w:rPr>
            <w:noProof/>
            <w:webHidden/>
          </w:rPr>
          <w:fldChar w:fldCharType="separate"/>
        </w:r>
        <w:r>
          <w:rPr>
            <w:noProof/>
            <w:webHidden/>
          </w:rPr>
          <w:t>102</w:t>
        </w:r>
        <w:r>
          <w:rPr>
            <w:noProof/>
            <w:webHidden/>
          </w:rPr>
          <w:fldChar w:fldCharType="end"/>
        </w:r>
      </w:hyperlink>
    </w:p>
    <w:p w14:paraId="50AD7BAC" w14:textId="14A51080" w:rsidR="00113C78" w:rsidRDefault="00113C78">
      <w:pPr>
        <w:pStyle w:val="TOC2"/>
        <w:tabs>
          <w:tab w:val="right" w:leader="dot" w:pos="10142"/>
        </w:tabs>
        <w:rPr>
          <w:rFonts w:asciiTheme="minorHAnsi" w:eastAsiaTheme="minorEastAsia" w:hAnsiTheme="minorHAnsi" w:cstheme="minorBidi"/>
          <w:noProof/>
          <w:sz w:val="22"/>
          <w:szCs w:val="22"/>
        </w:rPr>
      </w:pPr>
      <w:hyperlink w:anchor="_Toc67558063" w:history="1">
        <w:r w:rsidRPr="00DB6FC7">
          <w:rPr>
            <w:rStyle w:val="Hyperlink"/>
            <w:noProof/>
          </w:rPr>
          <w:t>Scenario #1:   Month 1 – Cancellation 810</w:t>
        </w:r>
        <w:r>
          <w:rPr>
            <w:noProof/>
            <w:webHidden/>
          </w:rPr>
          <w:tab/>
        </w:r>
        <w:r>
          <w:rPr>
            <w:noProof/>
            <w:webHidden/>
          </w:rPr>
          <w:fldChar w:fldCharType="begin"/>
        </w:r>
        <w:r>
          <w:rPr>
            <w:noProof/>
            <w:webHidden/>
          </w:rPr>
          <w:instrText xml:space="preserve"> PAGEREF _Toc67558063 \h </w:instrText>
        </w:r>
        <w:r>
          <w:rPr>
            <w:noProof/>
            <w:webHidden/>
          </w:rPr>
        </w:r>
        <w:r>
          <w:rPr>
            <w:noProof/>
            <w:webHidden/>
          </w:rPr>
          <w:fldChar w:fldCharType="separate"/>
        </w:r>
        <w:r>
          <w:rPr>
            <w:noProof/>
            <w:webHidden/>
          </w:rPr>
          <w:t>103</w:t>
        </w:r>
        <w:r>
          <w:rPr>
            <w:noProof/>
            <w:webHidden/>
          </w:rPr>
          <w:fldChar w:fldCharType="end"/>
        </w:r>
      </w:hyperlink>
    </w:p>
    <w:p w14:paraId="2A6E4330" w14:textId="186DC0E0" w:rsidR="00113C78" w:rsidRDefault="00113C78">
      <w:pPr>
        <w:pStyle w:val="TOC2"/>
        <w:tabs>
          <w:tab w:val="right" w:leader="dot" w:pos="10142"/>
        </w:tabs>
        <w:rPr>
          <w:rFonts w:asciiTheme="minorHAnsi" w:eastAsiaTheme="minorEastAsia" w:hAnsiTheme="minorHAnsi" w:cstheme="minorBidi"/>
          <w:noProof/>
          <w:sz w:val="22"/>
          <w:szCs w:val="22"/>
        </w:rPr>
      </w:pPr>
      <w:hyperlink w:anchor="_Toc67558064" w:history="1">
        <w:r w:rsidRPr="00DB6FC7">
          <w:rPr>
            <w:rStyle w:val="Hyperlink"/>
            <w:noProof/>
          </w:rPr>
          <w:t>Scenario #1:   Month 2 – Cancellation 810</w:t>
        </w:r>
        <w:r>
          <w:rPr>
            <w:noProof/>
            <w:webHidden/>
          </w:rPr>
          <w:tab/>
        </w:r>
        <w:r>
          <w:rPr>
            <w:noProof/>
            <w:webHidden/>
          </w:rPr>
          <w:fldChar w:fldCharType="begin"/>
        </w:r>
        <w:r>
          <w:rPr>
            <w:noProof/>
            <w:webHidden/>
          </w:rPr>
          <w:instrText xml:space="preserve"> PAGEREF _Toc67558064 \h </w:instrText>
        </w:r>
        <w:r>
          <w:rPr>
            <w:noProof/>
            <w:webHidden/>
          </w:rPr>
        </w:r>
        <w:r>
          <w:rPr>
            <w:noProof/>
            <w:webHidden/>
          </w:rPr>
          <w:fldChar w:fldCharType="separate"/>
        </w:r>
        <w:r>
          <w:rPr>
            <w:noProof/>
            <w:webHidden/>
          </w:rPr>
          <w:t>104</w:t>
        </w:r>
        <w:r>
          <w:rPr>
            <w:noProof/>
            <w:webHidden/>
          </w:rPr>
          <w:fldChar w:fldCharType="end"/>
        </w:r>
      </w:hyperlink>
    </w:p>
    <w:p w14:paraId="631460C7" w14:textId="414DFEE9" w:rsidR="00113C78" w:rsidRDefault="00113C78">
      <w:pPr>
        <w:pStyle w:val="TOC2"/>
        <w:tabs>
          <w:tab w:val="right" w:leader="dot" w:pos="10142"/>
        </w:tabs>
        <w:rPr>
          <w:rFonts w:asciiTheme="minorHAnsi" w:eastAsiaTheme="minorEastAsia" w:hAnsiTheme="minorHAnsi" w:cstheme="minorBidi"/>
          <w:noProof/>
          <w:sz w:val="22"/>
          <w:szCs w:val="22"/>
        </w:rPr>
      </w:pPr>
      <w:hyperlink w:anchor="_Toc67558065" w:history="1">
        <w:r w:rsidRPr="00DB6FC7">
          <w:rPr>
            <w:rStyle w:val="Hyperlink"/>
            <w:noProof/>
          </w:rPr>
          <w:t>Scenario #1:   Months 1 &amp; 2 – Original 810  (restating months 1 and 2)</w:t>
        </w:r>
        <w:r>
          <w:rPr>
            <w:noProof/>
            <w:webHidden/>
          </w:rPr>
          <w:tab/>
        </w:r>
        <w:r>
          <w:rPr>
            <w:noProof/>
            <w:webHidden/>
          </w:rPr>
          <w:fldChar w:fldCharType="begin"/>
        </w:r>
        <w:r>
          <w:rPr>
            <w:noProof/>
            <w:webHidden/>
          </w:rPr>
          <w:instrText xml:space="preserve"> PAGEREF _Toc67558065 \h </w:instrText>
        </w:r>
        <w:r>
          <w:rPr>
            <w:noProof/>
            <w:webHidden/>
          </w:rPr>
        </w:r>
        <w:r>
          <w:rPr>
            <w:noProof/>
            <w:webHidden/>
          </w:rPr>
          <w:fldChar w:fldCharType="separate"/>
        </w:r>
        <w:r>
          <w:rPr>
            <w:noProof/>
            <w:webHidden/>
          </w:rPr>
          <w:t>105</w:t>
        </w:r>
        <w:r>
          <w:rPr>
            <w:noProof/>
            <w:webHidden/>
          </w:rPr>
          <w:fldChar w:fldCharType="end"/>
        </w:r>
      </w:hyperlink>
    </w:p>
    <w:p w14:paraId="1FD1920E" w14:textId="6B804809" w:rsidR="00113C78" w:rsidRDefault="00113C78">
      <w:pPr>
        <w:pStyle w:val="TOC2"/>
        <w:tabs>
          <w:tab w:val="right" w:leader="dot" w:pos="10142"/>
        </w:tabs>
        <w:rPr>
          <w:rFonts w:asciiTheme="minorHAnsi" w:eastAsiaTheme="minorEastAsia" w:hAnsiTheme="minorHAnsi" w:cstheme="minorBidi"/>
          <w:noProof/>
          <w:sz w:val="22"/>
          <w:szCs w:val="22"/>
        </w:rPr>
      </w:pPr>
      <w:hyperlink w:anchor="_Toc67558066" w:history="1">
        <w:r w:rsidRPr="00DB6FC7">
          <w:rPr>
            <w:rStyle w:val="Hyperlink"/>
            <w:noProof/>
          </w:rPr>
          <w:t>Scenario #2: Original 810 with Stepped Rate Charges</w:t>
        </w:r>
        <w:r>
          <w:rPr>
            <w:noProof/>
            <w:webHidden/>
          </w:rPr>
          <w:tab/>
        </w:r>
        <w:r>
          <w:rPr>
            <w:noProof/>
            <w:webHidden/>
          </w:rPr>
          <w:fldChar w:fldCharType="begin"/>
        </w:r>
        <w:r>
          <w:rPr>
            <w:noProof/>
            <w:webHidden/>
          </w:rPr>
          <w:instrText xml:space="preserve"> PAGEREF _Toc67558066 \h </w:instrText>
        </w:r>
        <w:r>
          <w:rPr>
            <w:noProof/>
            <w:webHidden/>
          </w:rPr>
        </w:r>
        <w:r>
          <w:rPr>
            <w:noProof/>
            <w:webHidden/>
          </w:rPr>
          <w:fldChar w:fldCharType="separate"/>
        </w:r>
        <w:r>
          <w:rPr>
            <w:noProof/>
            <w:webHidden/>
          </w:rPr>
          <w:t>106</w:t>
        </w:r>
        <w:r>
          <w:rPr>
            <w:noProof/>
            <w:webHidden/>
          </w:rPr>
          <w:fldChar w:fldCharType="end"/>
        </w:r>
      </w:hyperlink>
    </w:p>
    <w:p w14:paraId="45DCDBCE" w14:textId="58A77797" w:rsidR="00113C78" w:rsidRDefault="00113C78">
      <w:pPr>
        <w:pStyle w:val="TOC2"/>
        <w:tabs>
          <w:tab w:val="right" w:leader="dot" w:pos="10142"/>
        </w:tabs>
        <w:rPr>
          <w:rFonts w:asciiTheme="minorHAnsi" w:eastAsiaTheme="minorEastAsia" w:hAnsiTheme="minorHAnsi" w:cstheme="minorBidi"/>
          <w:noProof/>
          <w:sz w:val="22"/>
          <w:szCs w:val="22"/>
        </w:rPr>
      </w:pPr>
      <w:hyperlink w:anchor="_Toc67558067" w:history="1">
        <w:r w:rsidRPr="00DB6FC7">
          <w:rPr>
            <w:rStyle w:val="Hyperlink"/>
            <w:noProof/>
          </w:rPr>
          <w:t>Scenario #3: Original 810 with On and Off Peak Rates</w:t>
        </w:r>
        <w:r>
          <w:rPr>
            <w:noProof/>
            <w:webHidden/>
          </w:rPr>
          <w:tab/>
        </w:r>
        <w:r>
          <w:rPr>
            <w:noProof/>
            <w:webHidden/>
          </w:rPr>
          <w:fldChar w:fldCharType="begin"/>
        </w:r>
        <w:r>
          <w:rPr>
            <w:noProof/>
            <w:webHidden/>
          </w:rPr>
          <w:instrText xml:space="preserve"> PAGEREF _Toc67558067 \h </w:instrText>
        </w:r>
        <w:r>
          <w:rPr>
            <w:noProof/>
            <w:webHidden/>
          </w:rPr>
        </w:r>
        <w:r>
          <w:rPr>
            <w:noProof/>
            <w:webHidden/>
          </w:rPr>
          <w:fldChar w:fldCharType="separate"/>
        </w:r>
        <w:r>
          <w:rPr>
            <w:noProof/>
            <w:webHidden/>
          </w:rPr>
          <w:t>107</w:t>
        </w:r>
        <w:r>
          <w:rPr>
            <w:noProof/>
            <w:webHidden/>
          </w:rPr>
          <w:fldChar w:fldCharType="end"/>
        </w:r>
      </w:hyperlink>
    </w:p>
    <w:p w14:paraId="44E95AEE" w14:textId="33C6406A" w:rsidR="00113C78" w:rsidRDefault="00113C78">
      <w:pPr>
        <w:pStyle w:val="TOC2"/>
        <w:tabs>
          <w:tab w:val="right" w:leader="dot" w:pos="10142"/>
        </w:tabs>
        <w:rPr>
          <w:rFonts w:asciiTheme="minorHAnsi" w:eastAsiaTheme="minorEastAsia" w:hAnsiTheme="minorHAnsi" w:cstheme="minorBidi"/>
          <w:noProof/>
          <w:sz w:val="22"/>
          <w:szCs w:val="22"/>
        </w:rPr>
      </w:pPr>
      <w:hyperlink w:anchor="_Toc67558068" w:history="1">
        <w:r w:rsidRPr="00DB6FC7">
          <w:rPr>
            <w:rStyle w:val="Hyperlink"/>
            <w:noProof/>
          </w:rPr>
          <w:t>Scenario #4: Original 810 with Adjustment</w:t>
        </w:r>
        <w:r>
          <w:rPr>
            <w:noProof/>
            <w:webHidden/>
          </w:rPr>
          <w:tab/>
        </w:r>
        <w:r>
          <w:rPr>
            <w:noProof/>
            <w:webHidden/>
          </w:rPr>
          <w:fldChar w:fldCharType="begin"/>
        </w:r>
        <w:r>
          <w:rPr>
            <w:noProof/>
            <w:webHidden/>
          </w:rPr>
          <w:instrText xml:space="preserve"> PAGEREF _Toc67558068 \h </w:instrText>
        </w:r>
        <w:r>
          <w:rPr>
            <w:noProof/>
            <w:webHidden/>
          </w:rPr>
        </w:r>
        <w:r>
          <w:rPr>
            <w:noProof/>
            <w:webHidden/>
          </w:rPr>
          <w:fldChar w:fldCharType="separate"/>
        </w:r>
        <w:r>
          <w:rPr>
            <w:noProof/>
            <w:webHidden/>
          </w:rPr>
          <w:t>108</w:t>
        </w:r>
        <w:r>
          <w:rPr>
            <w:noProof/>
            <w:webHidden/>
          </w:rPr>
          <w:fldChar w:fldCharType="end"/>
        </w:r>
      </w:hyperlink>
    </w:p>
    <w:p w14:paraId="47524848" w14:textId="41E504FC" w:rsidR="00113C78" w:rsidRDefault="00113C78">
      <w:pPr>
        <w:pStyle w:val="TOC2"/>
        <w:tabs>
          <w:tab w:val="right" w:leader="dot" w:pos="10142"/>
        </w:tabs>
        <w:rPr>
          <w:rFonts w:asciiTheme="minorHAnsi" w:eastAsiaTheme="minorEastAsia" w:hAnsiTheme="minorHAnsi" w:cstheme="minorBidi"/>
          <w:noProof/>
          <w:sz w:val="22"/>
          <w:szCs w:val="22"/>
        </w:rPr>
      </w:pPr>
      <w:hyperlink w:anchor="_Toc67558069" w:history="1">
        <w:r w:rsidRPr="00DB6FC7">
          <w:rPr>
            <w:rStyle w:val="Hyperlink"/>
            <w:noProof/>
          </w:rPr>
          <w:t>Scenario #5: Original 810 with kWh and Demand Charges</w:t>
        </w:r>
        <w:r>
          <w:rPr>
            <w:noProof/>
            <w:webHidden/>
          </w:rPr>
          <w:tab/>
        </w:r>
        <w:r>
          <w:rPr>
            <w:noProof/>
            <w:webHidden/>
          </w:rPr>
          <w:fldChar w:fldCharType="begin"/>
        </w:r>
        <w:r>
          <w:rPr>
            <w:noProof/>
            <w:webHidden/>
          </w:rPr>
          <w:instrText xml:space="preserve"> PAGEREF _Toc67558069 \h </w:instrText>
        </w:r>
        <w:r>
          <w:rPr>
            <w:noProof/>
            <w:webHidden/>
          </w:rPr>
        </w:r>
        <w:r>
          <w:rPr>
            <w:noProof/>
            <w:webHidden/>
          </w:rPr>
          <w:fldChar w:fldCharType="separate"/>
        </w:r>
        <w:r>
          <w:rPr>
            <w:noProof/>
            <w:webHidden/>
          </w:rPr>
          <w:t>109</w:t>
        </w:r>
        <w:r>
          <w:rPr>
            <w:noProof/>
            <w:webHidden/>
          </w:rPr>
          <w:fldChar w:fldCharType="end"/>
        </w:r>
      </w:hyperlink>
    </w:p>
    <w:p w14:paraId="3AABDA9B" w14:textId="51300C3D" w:rsidR="00113C78" w:rsidRDefault="00113C78">
      <w:pPr>
        <w:pStyle w:val="TOC2"/>
        <w:tabs>
          <w:tab w:val="right" w:leader="dot" w:pos="10142"/>
        </w:tabs>
        <w:rPr>
          <w:rFonts w:asciiTheme="minorHAnsi" w:eastAsiaTheme="minorEastAsia" w:hAnsiTheme="minorHAnsi" w:cstheme="minorBidi"/>
          <w:noProof/>
          <w:sz w:val="22"/>
          <w:szCs w:val="22"/>
        </w:rPr>
      </w:pPr>
      <w:hyperlink w:anchor="_Toc67558070" w:history="1">
        <w:r w:rsidRPr="00DB6FC7">
          <w:rPr>
            <w:rStyle w:val="Hyperlink"/>
            <w:noProof/>
          </w:rPr>
          <w:t>Scenario #6: Metered and Unmetered Services on Same Account</w:t>
        </w:r>
        <w:r>
          <w:rPr>
            <w:noProof/>
            <w:webHidden/>
          </w:rPr>
          <w:tab/>
        </w:r>
        <w:r>
          <w:rPr>
            <w:noProof/>
            <w:webHidden/>
          </w:rPr>
          <w:fldChar w:fldCharType="begin"/>
        </w:r>
        <w:r>
          <w:rPr>
            <w:noProof/>
            <w:webHidden/>
          </w:rPr>
          <w:instrText xml:space="preserve"> PAGEREF _Toc67558070 \h </w:instrText>
        </w:r>
        <w:r>
          <w:rPr>
            <w:noProof/>
            <w:webHidden/>
          </w:rPr>
        </w:r>
        <w:r>
          <w:rPr>
            <w:noProof/>
            <w:webHidden/>
          </w:rPr>
          <w:fldChar w:fldCharType="separate"/>
        </w:r>
        <w:r>
          <w:rPr>
            <w:noProof/>
            <w:webHidden/>
          </w:rPr>
          <w:t>110</w:t>
        </w:r>
        <w:r>
          <w:rPr>
            <w:noProof/>
            <w:webHidden/>
          </w:rPr>
          <w:fldChar w:fldCharType="end"/>
        </w:r>
      </w:hyperlink>
    </w:p>
    <w:p w14:paraId="6DEE4E16" w14:textId="1A9AD8E7" w:rsidR="00113C78" w:rsidRDefault="00113C78">
      <w:pPr>
        <w:pStyle w:val="TOC2"/>
        <w:tabs>
          <w:tab w:val="right" w:leader="dot" w:pos="10142"/>
        </w:tabs>
        <w:rPr>
          <w:rFonts w:asciiTheme="minorHAnsi" w:eastAsiaTheme="minorEastAsia" w:hAnsiTheme="minorHAnsi" w:cstheme="minorBidi"/>
          <w:noProof/>
          <w:sz w:val="22"/>
          <w:szCs w:val="22"/>
        </w:rPr>
      </w:pPr>
      <w:hyperlink w:anchor="_Toc67558071" w:history="1">
        <w:r w:rsidRPr="00DB6FC7">
          <w:rPr>
            <w:rStyle w:val="Hyperlink"/>
            <w:noProof/>
          </w:rPr>
          <w:t>Scenario #7: Unmetered Service Only on an Account</w:t>
        </w:r>
        <w:r>
          <w:rPr>
            <w:noProof/>
            <w:webHidden/>
          </w:rPr>
          <w:tab/>
        </w:r>
        <w:r>
          <w:rPr>
            <w:noProof/>
            <w:webHidden/>
          </w:rPr>
          <w:fldChar w:fldCharType="begin"/>
        </w:r>
        <w:r>
          <w:rPr>
            <w:noProof/>
            <w:webHidden/>
          </w:rPr>
          <w:instrText xml:space="preserve"> PAGEREF _Toc67558071 \h </w:instrText>
        </w:r>
        <w:r>
          <w:rPr>
            <w:noProof/>
            <w:webHidden/>
          </w:rPr>
        </w:r>
        <w:r>
          <w:rPr>
            <w:noProof/>
            <w:webHidden/>
          </w:rPr>
          <w:fldChar w:fldCharType="separate"/>
        </w:r>
        <w:r>
          <w:rPr>
            <w:noProof/>
            <w:webHidden/>
          </w:rPr>
          <w:t>111</w:t>
        </w:r>
        <w:r>
          <w:rPr>
            <w:noProof/>
            <w:webHidden/>
          </w:rPr>
          <w:fldChar w:fldCharType="end"/>
        </w:r>
      </w:hyperlink>
    </w:p>
    <w:p w14:paraId="6A36A3C4" w14:textId="169AE480" w:rsidR="00113C78" w:rsidRDefault="00113C78">
      <w:pPr>
        <w:pStyle w:val="TOC2"/>
        <w:tabs>
          <w:tab w:val="right" w:leader="dot" w:pos="10142"/>
        </w:tabs>
        <w:rPr>
          <w:rFonts w:asciiTheme="minorHAnsi" w:eastAsiaTheme="minorEastAsia" w:hAnsiTheme="minorHAnsi" w:cstheme="minorBidi"/>
          <w:noProof/>
          <w:sz w:val="22"/>
          <w:szCs w:val="22"/>
        </w:rPr>
      </w:pPr>
      <w:hyperlink w:anchor="_Toc67558072" w:history="1">
        <w:r w:rsidRPr="00DB6FC7">
          <w:rPr>
            <w:rStyle w:val="Hyperlink"/>
            <w:noProof/>
          </w:rPr>
          <w:t>Scenario #8: No Account Level Information</w:t>
        </w:r>
        <w:r>
          <w:rPr>
            <w:noProof/>
            <w:webHidden/>
          </w:rPr>
          <w:tab/>
        </w:r>
        <w:r>
          <w:rPr>
            <w:noProof/>
            <w:webHidden/>
          </w:rPr>
          <w:fldChar w:fldCharType="begin"/>
        </w:r>
        <w:r>
          <w:rPr>
            <w:noProof/>
            <w:webHidden/>
          </w:rPr>
          <w:instrText xml:space="preserve"> PAGEREF _Toc67558072 \h </w:instrText>
        </w:r>
        <w:r>
          <w:rPr>
            <w:noProof/>
            <w:webHidden/>
          </w:rPr>
        </w:r>
        <w:r>
          <w:rPr>
            <w:noProof/>
            <w:webHidden/>
          </w:rPr>
          <w:fldChar w:fldCharType="separate"/>
        </w:r>
        <w:r>
          <w:rPr>
            <w:noProof/>
            <w:webHidden/>
          </w:rPr>
          <w:t>112</w:t>
        </w:r>
        <w:r>
          <w:rPr>
            <w:noProof/>
            <w:webHidden/>
          </w:rPr>
          <w:fldChar w:fldCharType="end"/>
        </w:r>
      </w:hyperlink>
    </w:p>
    <w:p w14:paraId="4D35871F" w14:textId="4436A22C" w:rsidR="00113C78" w:rsidRDefault="00113C78">
      <w:pPr>
        <w:pStyle w:val="TOC2"/>
        <w:tabs>
          <w:tab w:val="right" w:leader="dot" w:pos="10142"/>
        </w:tabs>
        <w:rPr>
          <w:rFonts w:asciiTheme="minorHAnsi" w:eastAsiaTheme="minorEastAsia" w:hAnsiTheme="minorHAnsi" w:cstheme="minorBidi"/>
          <w:noProof/>
          <w:sz w:val="22"/>
          <w:szCs w:val="22"/>
        </w:rPr>
      </w:pPr>
      <w:hyperlink w:anchor="_Toc67558073" w:history="1">
        <w:r w:rsidRPr="00DB6FC7">
          <w:rPr>
            <w:rStyle w:val="Hyperlink"/>
            <w:noProof/>
          </w:rPr>
          <w:t>Scenario #9: Missed Billing Window - Month 1  - Resend in Month 2 in same ISA as Month 2 810</w:t>
        </w:r>
        <w:r>
          <w:rPr>
            <w:noProof/>
            <w:webHidden/>
          </w:rPr>
          <w:tab/>
        </w:r>
        <w:r>
          <w:rPr>
            <w:noProof/>
            <w:webHidden/>
          </w:rPr>
          <w:fldChar w:fldCharType="begin"/>
        </w:r>
        <w:r>
          <w:rPr>
            <w:noProof/>
            <w:webHidden/>
          </w:rPr>
          <w:instrText xml:space="preserve"> PAGEREF _Toc67558073 \h </w:instrText>
        </w:r>
        <w:r>
          <w:rPr>
            <w:noProof/>
            <w:webHidden/>
          </w:rPr>
        </w:r>
        <w:r>
          <w:rPr>
            <w:noProof/>
            <w:webHidden/>
          </w:rPr>
          <w:fldChar w:fldCharType="separate"/>
        </w:r>
        <w:r>
          <w:rPr>
            <w:noProof/>
            <w:webHidden/>
          </w:rPr>
          <w:t>113</w:t>
        </w:r>
        <w:r>
          <w:rPr>
            <w:noProof/>
            <w:webHidden/>
          </w:rPr>
          <w:fldChar w:fldCharType="end"/>
        </w:r>
      </w:hyperlink>
    </w:p>
    <w:p w14:paraId="198D7FD7" w14:textId="1E572812" w:rsidR="00113C78" w:rsidRDefault="00113C78">
      <w:pPr>
        <w:pStyle w:val="TOC2"/>
        <w:tabs>
          <w:tab w:val="right" w:leader="dot" w:pos="10142"/>
        </w:tabs>
        <w:rPr>
          <w:rFonts w:asciiTheme="minorHAnsi" w:eastAsiaTheme="minorEastAsia" w:hAnsiTheme="minorHAnsi" w:cstheme="minorBidi"/>
          <w:noProof/>
          <w:sz w:val="22"/>
          <w:szCs w:val="22"/>
        </w:rPr>
      </w:pPr>
      <w:hyperlink w:anchor="_Toc67558074" w:history="1">
        <w:r w:rsidRPr="00DB6FC7">
          <w:rPr>
            <w:rStyle w:val="Hyperlink"/>
            <w:noProof/>
          </w:rPr>
          <w:t>Scenario #9: Missed Bill Window - Month 2 810 Send during month 2 after, but in same ISA, as Month 1 810</w:t>
        </w:r>
        <w:r>
          <w:rPr>
            <w:noProof/>
            <w:webHidden/>
          </w:rPr>
          <w:tab/>
        </w:r>
        <w:r>
          <w:rPr>
            <w:noProof/>
            <w:webHidden/>
          </w:rPr>
          <w:fldChar w:fldCharType="begin"/>
        </w:r>
        <w:r>
          <w:rPr>
            <w:noProof/>
            <w:webHidden/>
          </w:rPr>
          <w:instrText xml:space="preserve"> PAGEREF _Toc67558074 \h </w:instrText>
        </w:r>
        <w:r>
          <w:rPr>
            <w:noProof/>
            <w:webHidden/>
          </w:rPr>
        </w:r>
        <w:r>
          <w:rPr>
            <w:noProof/>
            <w:webHidden/>
          </w:rPr>
          <w:fldChar w:fldCharType="separate"/>
        </w:r>
        <w:r>
          <w:rPr>
            <w:noProof/>
            <w:webHidden/>
          </w:rPr>
          <w:t>114</w:t>
        </w:r>
        <w:r>
          <w:rPr>
            <w:noProof/>
            <w:webHidden/>
          </w:rPr>
          <w:fldChar w:fldCharType="end"/>
        </w:r>
      </w:hyperlink>
    </w:p>
    <w:p w14:paraId="646E0AD5" w14:textId="7BFA71DE" w:rsidR="00113C78" w:rsidRDefault="00113C78">
      <w:pPr>
        <w:pStyle w:val="TOC2"/>
        <w:tabs>
          <w:tab w:val="right" w:leader="dot" w:pos="10142"/>
        </w:tabs>
        <w:rPr>
          <w:rFonts w:asciiTheme="minorHAnsi" w:eastAsiaTheme="minorEastAsia" w:hAnsiTheme="minorHAnsi" w:cstheme="minorBidi"/>
          <w:noProof/>
          <w:sz w:val="22"/>
          <w:szCs w:val="22"/>
        </w:rPr>
      </w:pPr>
      <w:hyperlink w:anchor="_Toc67558075" w:history="1">
        <w:r w:rsidRPr="00DB6FC7">
          <w:rPr>
            <w:rStyle w:val="Hyperlink"/>
            <w:noProof/>
          </w:rPr>
          <w:t>Scenario #10: ESP reverses 810 and reissues due to an incorrect rate - Month 1 – Original 810</w:t>
        </w:r>
        <w:r>
          <w:rPr>
            <w:noProof/>
            <w:webHidden/>
          </w:rPr>
          <w:tab/>
        </w:r>
        <w:r>
          <w:rPr>
            <w:noProof/>
            <w:webHidden/>
          </w:rPr>
          <w:fldChar w:fldCharType="begin"/>
        </w:r>
        <w:r>
          <w:rPr>
            <w:noProof/>
            <w:webHidden/>
          </w:rPr>
          <w:instrText xml:space="preserve"> PAGEREF _Toc67558075 \h </w:instrText>
        </w:r>
        <w:r>
          <w:rPr>
            <w:noProof/>
            <w:webHidden/>
          </w:rPr>
        </w:r>
        <w:r>
          <w:rPr>
            <w:noProof/>
            <w:webHidden/>
          </w:rPr>
          <w:fldChar w:fldCharType="separate"/>
        </w:r>
        <w:r>
          <w:rPr>
            <w:noProof/>
            <w:webHidden/>
          </w:rPr>
          <w:t>115</w:t>
        </w:r>
        <w:r>
          <w:rPr>
            <w:noProof/>
            <w:webHidden/>
          </w:rPr>
          <w:fldChar w:fldCharType="end"/>
        </w:r>
      </w:hyperlink>
    </w:p>
    <w:p w14:paraId="6CA28244" w14:textId="072775B8" w:rsidR="00113C78" w:rsidRDefault="00113C78">
      <w:pPr>
        <w:pStyle w:val="TOC2"/>
        <w:tabs>
          <w:tab w:val="right" w:leader="dot" w:pos="10142"/>
        </w:tabs>
        <w:rPr>
          <w:rFonts w:asciiTheme="minorHAnsi" w:eastAsiaTheme="minorEastAsia" w:hAnsiTheme="minorHAnsi" w:cstheme="minorBidi"/>
          <w:noProof/>
          <w:sz w:val="22"/>
          <w:szCs w:val="22"/>
        </w:rPr>
      </w:pPr>
      <w:hyperlink w:anchor="_Toc67558076" w:history="1">
        <w:r w:rsidRPr="00DB6FC7">
          <w:rPr>
            <w:rStyle w:val="Hyperlink"/>
            <w:noProof/>
          </w:rPr>
          <w:t>Scenario #10: ESP reverses 810 and reissues due to an incorrect rate - Month 1 – Reversal 810</w:t>
        </w:r>
        <w:r>
          <w:rPr>
            <w:noProof/>
            <w:webHidden/>
          </w:rPr>
          <w:tab/>
        </w:r>
        <w:r>
          <w:rPr>
            <w:noProof/>
            <w:webHidden/>
          </w:rPr>
          <w:fldChar w:fldCharType="begin"/>
        </w:r>
        <w:r>
          <w:rPr>
            <w:noProof/>
            <w:webHidden/>
          </w:rPr>
          <w:instrText xml:space="preserve"> PAGEREF _Toc67558076 \h </w:instrText>
        </w:r>
        <w:r>
          <w:rPr>
            <w:noProof/>
            <w:webHidden/>
          </w:rPr>
        </w:r>
        <w:r>
          <w:rPr>
            <w:noProof/>
            <w:webHidden/>
          </w:rPr>
          <w:fldChar w:fldCharType="separate"/>
        </w:r>
        <w:r>
          <w:rPr>
            <w:noProof/>
            <w:webHidden/>
          </w:rPr>
          <w:t>116</w:t>
        </w:r>
        <w:r>
          <w:rPr>
            <w:noProof/>
            <w:webHidden/>
          </w:rPr>
          <w:fldChar w:fldCharType="end"/>
        </w:r>
      </w:hyperlink>
    </w:p>
    <w:p w14:paraId="316C5255" w14:textId="2E25F339" w:rsidR="00113C78" w:rsidRDefault="00113C78">
      <w:pPr>
        <w:pStyle w:val="TOC2"/>
        <w:tabs>
          <w:tab w:val="right" w:leader="dot" w:pos="10142"/>
        </w:tabs>
        <w:rPr>
          <w:rFonts w:asciiTheme="minorHAnsi" w:eastAsiaTheme="minorEastAsia" w:hAnsiTheme="minorHAnsi" w:cstheme="minorBidi"/>
          <w:noProof/>
          <w:sz w:val="22"/>
          <w:szCs w:val="22"/>
        </w:rPr>
      </w:pPr>
      <w:hyperlink w:anchor="_Toc67558077" w:history="1">
        <w:r w:rsidRPr="00DB6FC7">
          <w:rPr>
            <w:rStyle w:val="Hyperlink"/>
            <w:noProof/>
          </w:rPr>
          <w:t>Scenario #10: ESP reverses 810 and reissues due to an incorrect rate - Month 1 – Reissue 810</w:t>
        </w:r>
        <w:r>
          <w:rPr>
            <w:noProof/>
            <w:webHidden/>
          </w:rPr>
          <w:tab/>
        </w:r>
        <w:r>
          <w:rPr>
            <w:noProof/>
            <w:webHidden/>
          </w:rPr>
          <w:fldChar w:fldCharType="begin"/>
        </w:r>
        <w:r>
          <w:rPr>
            <w:noProof/>
            <w:webHidden/>
          </w:rPr>
          <w:instrText xml:space="preserve"> PAGEREF _Toc67558077 \h </w:instrText>
        </w:r>
        <w:r>
          <w:rPr>
            <w:noProof/>
            <w:webHidden/>
          </w:rPr>
        </w:r>
        <w:r>
          <w:rPr>
            <w:noProof/>
            <w:webHidden/>
          </w:rPr>
          <w:fldChar w:fldCharType="separate"/>
        </w:r>
        <w:r>
          <w:rPr>
            <w:noProof/>
            <w:webHidden/>
          </w:rPr>
          <w:t>117</w:t>
        </w:r>
        <w:r>
          <w:rPr>
            <w:noProof/>
            <w:webHidden/>
          </w:rPr>
          <w:fldChar w:fldCharType="end"/>
        </w:r>
      </w:hyperlink>
    </w:p>
    <w:p w14:paraId="239F4273" w14:textId="34F0C2CF" w:rsidR="00113C78" w:rsidRDefault="00113C78">
      <w:pPr>
        <w:pStyle w:val="TOC2"/>
        <w:tabs>
          <w:tab w:val="right" w:leader="dot" w:pos="10142"/>
        </w:tabs>
        <w:rPr>
          <w:rFonts w:asciiTheme="minorHAnsi" w:eastAsiaTheme="minorEastAsia" w:hAnsiTheme="minorHAnsi" w:cstheme="minorBidi"/>
          <w:noProof/>
          <w:sz w:val="22"/>
          <w:szCs w:val="22"/>
        </w:rPr>
      </w:pPr>
      <w:hyperlink w:anchor="_Toc67558078" w:history="1">
        <w:r w:rsidRPr="00DB6FC7">
          <w:rPr>
            <w:rStyle w:val="Hyperlink"/>
            <w:noProof/>
          </w:rPr>
          <w:t>BILL-READY EXAMPLE – Atlantic City Electric / Delmarva</w:t>
        </w:r>
        <w:r>
          <w:rPr>
            <w:noProof/>
            <w:webHidden/>
          </w:rPr>
          <w:tab/>
        </w:r>
        <w:r>
          <w:rPr>
            <w:noProof/>
            <w:webHidden/>
          </w:rPr>
          <w:fldChar w:fldCharType="begin"/>
        </w:r>
        <w:r>
          <w:rPr>
            <w:noProof/>
            <w:webHidden/>
          </w:rPr>
          <w:instrText xml:space="preserve"> PAGEREF _Toc67558078 \h </w:instrText>
        </w:r>
        <w:r>
          <w:rPr>
            <w:noProof/>
            <w:webHidden/>
          </w:rPr>
        </w:r>
        <w:r>
          <w:rPr>
            <w:noProof/>
            <w:webHidden/>
          </w:rPr>
          <w:fldChar w:fldCharType="separate"/>
        </w:r>
        <w:r>
          <w:rPr>
            <w:noProof/>
            <w:webHidden/>
          </w:rPr>
          <w:t>118</w:t>
        </w:r>
        <w:r>
          <w:rPr>
            <w:noProof/>
            <w:webHidden/>
          </w:rPr>
          <w:fldChar w:fldCharType="end"/>
        </w:r>
      </w:hyperlink>
    </w:p>
    <w:p w14:paraId="2FC4F8C4" w14:textId="593B67D2" w:rsidR="00113C78" w:rsidRDefault="00113C78">
      <w:pPr>
        <w:pStyle w:val="TOC2"/>
        <w:tabs>
          <w:tab w:val="right" w:leader="dot" w:pos="10142"/>
        </w:tabs>
        <w:rPr>
          <w:rFonts w:asciiTheme="minorHAnsi" w:eastAsiaTheme="minorEastAsia" w:hAnsiTheme="minorHAnsi" w:cstheme="minorBidi"/>
          <w:noProof/>
          <w:sz w:val="22"/>
          <w:szCs w:val="22"/>
        </w:rPr>
      </w:pPr>
      <w:hyperlink w:anchor="_Toc67558079" w:history="1">
        <w:r w:rsidRPr="00DB6FC7">
          <w:rPr>
            <w:rStyle w:val="Hyperlink"/>
            <w:noProof/>
          </w:rPr>
          <w:t>PSE&amp;G BILL-READY EXAMPLE</w:t>
        </w:r>
        <w:r>
          <w:rPr>
            <w:noProof/>
            <w:webHidden/>
          </w:rPr>
          <w:tab/>
        </w:r>
        <w:r>
          <w:rPr>
            <w:noProof/>
            <w:webHidden/>
          </w:rPr>
          <w:fldChar w:fldCharType="begin"/>
        </w:r>
        <w:r>
          <w:rPr>
            <w:noProof/>
            <w:webHidden/>
          </w:rPr>
          <w:instrText xml:space="preserve"> PAGEREF _Toc67558079 \h </w:instrText>
        </w:r>
        <w:r>
          <w:rPr>
            <w:noProof/>
            <w:webHidden/>
          </w:rPr>
        </w:r>
        <w:r>
          <w:rPr>
            <w:noProof/>
            <w:webHidden/>
          </w:rPr>
          <w:fldChar w:fldCharType="separate"/>
        </w:r>
        <w:r>
          <w:rPr>
            <w:noProof/>
            <w:webHidden/>
          </w:rPr>
          <w:t>119</w:t>
        </w:r>
        <w:r>
          <w:rPr>
            <w:noProof/>
            <w:webHidden/>
          </w:rPr>
          <w:fldChar w:fldCharType="end"/>
        </w:r>
      </w:hyperlink>
    </w:p>
    <w:p w14:paraId="32883984" w14:textId="09BAEE2E" w:rsidR="00113C78" w:rsidRDefault="00113C78">
      <w:pPr>
        <w:pStyle w:val="TOC2"/>
        <w:tabs>
          <w:tab w:val="right" w:leader="dot" w:pos="10142"/>
        </w:tabs>
        <w:rPr>
          <w:rFonts w:asciiTheme="minorHAnsi" w:eastAsiaTheme="minorEastAsia" w:hAnsiTheme="minorHAnsi" w:cstheme="minorBidi"/>
          <w:noProof/>
          <w:sz w:val="22"/>
          <w:szCs w:val="22"/>
        </w:rPr>
      </w:pPr>
      <w:hyperlink w:anchor="_Toc67558080" w:history="1">
        <w:r w:rsidRPr="00DB6FC7">
          <w:rPr>
            <w:rStyle w:val="Hyperlink"/>
            <w:noProof/>
          </w:rPr>
          <w:t>BILL-READY EXAMPLE RENEWABLE ENERGY PROVIDER – New Jersey</w:t>
        </w:r>
        <w:r>
          <w:rPr>
            <w:noProof/>
            <w:webHidden/>
          </w:rPr>
          <w:tab/>
        </w:r>
        <w:r>
          <w:rPr>
            <w:noProof/>
            <w:webHidden/>
          </w:rPr>
          <w:fldChar w:fldCharType="begin"/>
        </w:r>
        <w:r>
          <w:rPr>
            <w:noProof/>
            <w:webHidden/>
          </w:rPr>
          <w:instrText xml:space="preserve"> PAGEREF _Toc67558080 \h </w:instrText>
        </w:r>
        <w:r>
          <w:rPr>
            <w:noProof/>
            <w:webHidden/>
          </w:rPr>
        </w:r>
        <w:r>
          <w:rPr>
            <w:noProof/>
            <w:webHidden/>
          </w:rPr>
          <w:fldChar w:fldCharType="separate"/>
        </w:r>
        <w:r>
          <w:rPr>
            <w:noProof/>
            <w:webHidden/>
          </w:rPr>
          <w:t>120</w:t>
        </w:r>
        <w:r>
          <w:rPr>
            <w:noProof/>
            <w:webHidden/>
          </w:rPr>
          <w:fldChar w:fldCharType="end"/>
        </w:r>
      </w:hyperlink>
    </w:p>
    <w:p w14:paraId="3BD8148F" w14:textId="2F134D47" w:rsidR="00D7162A" w:rsidRDefault="00A6737F">
      <w:pPr>
        <w:pStyle w:val="Header"/>
        <w:tabs>
          <w:tab w:val="clear" w:pos="4320"/>
          <w:tab w:val="clear" w:pos="8640"/>
        </w:tabs>
      </w:pPr>
      <w:r>
        <w:fldChar w:fldCharType="end"/>
      </w:r>
      <w:r w:rsidR="00D7162A">
        <w:tab/>
      </w:r>
      <w:r w:rsidR="00D7162A">
        <w:tab/>
      </w:r>
    </w:p>
    <w:p w14:paraId="6B998797" w14:textId="77777777" w:rsidR="00D7162A" w:rsidRDefault="00D7162A">
      <w:pPr>
        <w:rPr>
          <w:sz w:val="28"/>
        </w:rPr>
      </w:pPr>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160"/>
        <w:gridCol w:w="216"/>
        <w:gridCol w:w="7686"/>
      </w:tblGrid>
      <w:tr w:rsidR="00D7162A" w14:paraId="778E4B99" w14:textId="77777777" w:rsidTr="00FA0386">
        <w:trPr>
          <w:trHeight w:val="530"/>
        </w:trPr>
        <w:tc>
          <w:tcPr>
            <w:tcW w:w="2160" w:type="dxa"/>
            <w:tcBorders>
              <w:top w:val="nil"/>
              <w:left w:val="nil"/>
              <w:bottom w:val="dotted" w:sz="4" w:space="0" w:color="auto"/>
            </w:tcBorders>
          </w:tcPr>
          <w:p w14:paraId="7BF39D4B" w14:textId="77777777" w:rsidR="00D7162A" w:rsidRDefault="00D71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lastRenderedPageBreak/>
              <w:br w:type="page"/>
            </w:r>
            <w:r>
              <w:br w:type="page"/>
            </w:r>
          </w:p>
        </w:tc>
        <w:tc>
          <w:tcPr>
            <w:tcW w:w="216" w:type="dxa"/>
            <w:tcBorders>
              <w:top w:val="nil"/>
              <w:left w:val="nil"/>
              <w:bottom w:val="dotted" w:sz="4" w:space="0" w:color="auto"/>
              <w:right w:val="nil"/>
            </w:tcBorders>
          </w:tcPr>
          <w:p w14:paraId="4BE646BF" w14:textId="77777777" w:rsidR="00D7162A" w:rsidRDefault="00D7162A">
            <w:pPr>
              <w:pStyle w:val="Heading1"/>
              <w:rPr>
                <w:rFonts w:ascii="Times New Roman" w:hAnsi="Times New Roman"/>
                <w:b w:val="0"/>
              </w:rPr>
            </w:pPr>
          </w:p>
        </w:tc>
        <w:tc>
          <w:tcPr>
            <w:tcW w:w="7686" w:type="dxa"/>
            <w:tcBorders>
              <w:top w:val="nil"/>
              <w:left w:val="nil"/>
              <w:bottom w:val="dotted" w:sz="4" w:space="0" w:color="auto"/>
              <w:right w:val="nil"/>
            </w:tcBorders>
          </w:tcPr>
          <w:p w14:paraId="5C34FB01" w14:textId="77777777" w:rsidR="00D7162A" w:rsidRDefault="00D7162A">
            <w:pPr>
              <w:pStyle w:val="Heading1"/>
              <w:tabs>
                <w:tab w:val="left" w:pos="6858"/>
              </w:tabs>
              <w:rPr>
                <w:rFonts w:ascii="Times New Roman" w:hAnsi="Times New Roman"/>
                <w:sz w:val="32"/>
              </w:rPr>
            </w:pPr>
            <w:bookmarkStart w:id="0" w:name="_Toc470748221"/>
            <w:bookmarkStart w:id="1" w:name="_Toc479738306"/>
            <w:bookmarkStart w:id="2" w:name="_Toc479738392"/>
            <w:bookmarkStart w:id="3" w:name="_Toc479746780"/>
            <w:bookmarkStart w:id="4" w:name="_Toc493254995"/>
            <w:bookmarkStart w:id="5" w:name="_Toc528144907"/>
            <w:bookmarkStart w:id="6" w:name="_Toc532878896"/>
            <w:bookmarkStart w:id="7" w:name="_Toc532878987"/>
            <w:bookmarkStart w:id="8" w:name="_Toc535217862"/>
            <w:bookmarkStart w:id="9" w:name="_Toc535218308"/>
            <w:bookmarkStart w:id="10" w:name="_Toc535219207"/>
            <w:bookmarkStart w:id="11" w:name="_Toc535220617"/>
            <w:bookmarkStart w:id="12" w:name="_Toc125455968"/>
            <w:bookmarkStart w:id="13" w:name="_Toc67557993"/>
            <w:r>
              <w:rPr>
                <w:rFonts w:ascii="Times New Roman" w:hAnsi="Times New Roman"/>
                <w:sz w:val="32"/>
              </w:rPr>
              <w:t>Summary of Changes</w:t>
            </w:r>
            <w:bookmarkEnd w:id="0"/>
            <w:bookmarkEnd w:id="1"/>
            <w:bookmarkEnd w:id="2"/>
            <w:bookmarkEnd w:id="3"/>
            <w:bookmarkEnd w:id="4"/>
            <w:bookmarkEnd w:id="5"/>
            <w:bookmarkEnd w:id="6"/>
            <w:bookmarkEnd w:id="7"/>
            <w:bookmarkEnd w:id="8"/>
            <w:bookmarkEnd w:id="9"/>
            <w:bookmarkEnd w:id="10"/>
            <w:bookmarkEnd w:id="11"/>
            <w:bookmarkEnd w:id="12"/>
            <w:bookmarkEnd w:id="13"/>
          </w:p>
        </w:tc>
      </w:tr>
      <w:tr w:rsidR="00D7162A" w14:paraId="1370161B" w14:textId="77777777" w:rsidTr="00FA0386">
        <w:trPr>
          <w:trHeight w:val="530"/>
        </w:trPr>
        <w:tc>
          <w:tcPr>
            <w:tcW w:w="2160" w:type="dxa"/>
            <w:tcBorders>
              <w:top w:val="dotted" w:sz="4" w:space="0" w:color="auto"/>
              <w:left w:val="dotted" w:sz="4" w:space="0" w:color="auto"/>
              <w:bottom w:val="dotted" w:sz="4" w:space="0" w:color="auto"/>
              <w:right w:val="dotted" w:sz="4" w:space="0" w:color="auto"/>
            </w:tcBorders>
          </w:tcPr>
          <w:p w14:paraId="28F71E8D" w14:textId="77777777" w:rsidR="00D7162A" w:rsidRDefault="00D71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July 14, 1999</w:t>
            </w:r>
          </w:p>
          <w:p w14:paraId="2B5BC557" w14:textId="77777777" w:rsidR="00D7162A" w:rsidRDefault="00D71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1.0</w:t>
            </w:r>
          </w:p>
        </w:tc>
        <w:tc>
          <w:tcPr>
            <w:tcW w:w="216" w:type="dxa"/>
            <w:tcBorders>
              <w:top w:val="dotted" w:sz="4" w:space="0" w:color="auto"/>
              <w:left w:val="dotted" w:sz="4" w:space="0" w:color="auto"/>
              <w:bottom w:val="dotted" w:sz="4" w:space="0" w:color="auto"/>
              <w:right w:val="dotted" w:sz="4" w:space="0" w:color="auto"/>
            </w:tcBorders>
          </w:tcPr>
          <w:p w14:paraId="7AAE6455" w14:textId="77777777" w:rsidR="00D7162A" w:rsidRDefault="00D7162A">
            <w:pPr>
              <w:pStyle w:val="Heading1"/>
              <w:rPr>
                <w:rFonts w:ascii="Times New Roman" w:hAnsi="Times New Roman"/>
                <w:b w:val="0"/>
              </w:rPr>
            </w:pPr>
          </w:p>
        </w:tc>
        <w:tc>
          <w:tcPr>
            <w:tcW w:w="7686" w:type="dxa"/>
            <w:tcBorders>
              <w:top w:val="dotted" w:sz="4" w:space="0" w:color="auto"/>
              <w:left w:val="dotted" w:sz="4" w:space="0" w:color="auto"/>
              <w:bottom w:val="dotted" w:sz="4" w:space="0" w:color="auto"/>
              <w:right w:val="dotted" w:sz="4" w:space="0" w:color="auto"/>
            </w:tcBorders>
          </w:tcPr>
          <w:p w14:paraId="0F4C06E5" w14:textId="77777777" w:rsidR="00D7162A" w:rsidRDefault="00D7162A">
            <w:pPr>
              <w:pStyle w:val="Header"/>
              <w:tabs>
                <w:tab w:val="clear" w:pos="4320"/>
                <w:tab w:val="clear" w:pos="8640"/>
              </w:tabs>
            </w:pPr>
            <w:r>
              <w:t>Initial Release.  Changes since the last draft:</w:t>
            </w:r>
          </w:p>
          <w:p w14:paraId="72B135F6" w14:textId="77777777" w:rsidR="00D7162A" w:rsidRDefault="00D7162A" w:rsidP="00836918">
            <w:pPr>
              <w:pStyle w:val="Header"/>
              <w:numPr>
                <w:ilvl w:val="0"/>
                <w:numId w:val="38"/>
              </w:numPr>
              <w:tabs>
                <w:tab w:val="clear" w:pos="4320"/>
                <w:tab w:val="clear" w:pos="8640"/>
              </w:tabs>
            </w:pPr>
            <w:r>
              <w:t>Inserted paragraph for Rate Ready Single IT1 Loop in the Notes section</w:t>
            </w:r>
          </w:p>
        </w:tc>
      </w:tr>
      <w:tr w:rsidR="00D7162A" w14:paraId="23F5A07B" w14:textId="77777777" w:rsidTr="00FA0386">
        <w:trPr>
          <w:trHeight w:val="530"/>
        </w:trPr>
        <w:tc>
          <w:tcPr>
            <w:tcW w:w="2160" w:type="dxa"/>
            <w:tcBorders>
              <w:top w:val="dotted" w:sz="4" w:space="0" w:color="auto"/>
              <w:left w:val="dotted" w:sz="4" w:space="0" w:color="auto"/>
              <w:bottom w:val="dotted" w:sz="4" w:space="0" w:color="auto"/>
              <w:right w:val="dotted" w:sz="4" w:space="0" w:color="auto"/>
            </w:tcBorders>
          </w:tcPr>
          <w:p w14:paraId="4E0CC779" w14:textId="77777777" w:rsidR="00D7162A" w:rsidRDefault="00D71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November 4, 1999</w:t>
            </w:r>
          </w:p>
          <w:p w14:paraId="5B4D599A" w14:textId="77777777" w:rsidR="00D7162A" w:rsidRDefault="00D71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1.2</w:t>
            </w:r>
          </w:p>
        </w:tc>
        <w:tc>
          <w:tcPr>
            <w:tcW w:w="216" w:type="dxa"/>
            <w:tcBorders>
              <w:top w:val="dotted" w:sz="4" w:space="0" w:color="auto"/>
              <w:left w:val="dotted" w:sz="4" w:space="0" w:color="auto"/>
              <w:bottom w:val="dotted" w:sz="4" w:space="0" w:color="auto"/>
              <w:right w:val="dotted" w:sz="4" w:space="0" w:color="auto"/>
            </w:tcBorders>
          </w:tcPr>
          <w:p w14:paraId="41735152" w14:textId="77777777" w:rsidR="00D7162A" w:rsidRDefault="00D7162A">
            <w:pPr>
              <w:pStyle w:val="Heading1"/>
              <w:rPr>
                <w:rFonts w:ascii="Times New Roman" w:hAnsi="Times New Roman"/>
                <w:b w:val="0"/>
                <w:sz w:val="20"/>
              </w:rPr>
            </w:pPr>
          </w:p>
        </w:tc>
        <w:tc>
          <w:tcPr>
            <w:tcW w:w="7686" w:type="dxa"/>
            <w:tcBorders>
              <w:top w:val="dotted" w:sz="4" w:space="0" w:color="auto"/>
              <w:left w:val="dotted" w:sz="4" w:space="0" w:color="auto"/>
              <w:bottom w:val="dotted" w:sz="4" w:space="0" w:color="auto"/>
              <w:right w:val="dotted" w:sz="4" w:space="0" w:color="auto"/>
            </w:tcBorders>
          </w:tcPr>
          <w:p w14:paraId="0003919B" w14:textId="77777777" w:rsidR="00D7162A" w:rsidRDefault="00D7162A">
            <w:r>
              <w:t xml:space="preserve">This is a FINAL version for </w:t>
            </w:r>
            <w:smartTag w:uri="urn:schemas-microsoft-com:office:smarttags" w:element="State">
              <w:r>
                <w:t>Pennsylvania</w:t>
              </w:r>
            </w:smartTag>
            <w:r>
              <w:t xml:space="preserve"> and </w:t>
            </w:r>
            <w:smartTag w:uri="urn:schemas-microsoft-com:office:smarttags" w:element="State">
              <w:smartTag w:uri="urn:schemas-microsoft-com:office:smarttags" w:element="place">
                <w:r>
                  <w:t>New Jersey</w:t>
                </w:r>
              </w:smartTag>
            </w:smartTag>
          </w:p>
        </w:tc>
      </w:tr>
      <w:tr w:rsidR="00D7162A" w14:paraId="6C914057" w14:textId="77777777" w:rsidTr="00FA0386">
        <w:trPr>
          <w:trHeight w:val="530"/>
        </w:trPr>
        <w:tc>
          <w:tcPr>
            <w:tcW w:w="2160" w:type="dxa"/>
            <w:tcBorders>
              <w:top w:val="dotted" w:sz="4" w:space="0" w:color="auto"/>
              <w:left w:val="dotted" w:sz="4" w:space="0" w:color="auto"/>
              <w:bottom w:val="dotted" w:sz="4" w:space="0" w:color="auto"/>
              <w:right w:val="dotted" w:sz="4" w:space="0" w:color="auto"/>
            </w:tcBorders>
          </w:tcPr>
          <w:p w14:paraId="211A58DE" w14:textId="77777777" w:rsidR="00D7162A" w:rsidRDefault="00D71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roofErr w:type="gramStart"/>
            <w:r>
              <w:t>November,</w:t>
            </w:r>
            <w:proofErr w:type="gramEnd"/>
            <w:r>
              <w:t xml:space="preserve"> 1999</w:t>
            </w:r>
          </w:p>
          <w:p w14:paraId="0ACFF735" w14:textId="77777777" w:rsidR="00D7162A" w:rsidRDefault="00D71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1.2MD1</w:t>
            </w:r>
          </w:p>
        </w:tc>
        <w:tc>
          <w:tcPr>
            <w:tcW w:w="216" w:type="dxa"/>
            <w:tcBorders>
              <w:top w:val="dotted" w:sz="4" w:space="0" w:color="auto"/>
              <w:left w:val="dotted" w:sz="4" w:space="0" w:color="auto"/>
              <w:bottom w:val="dotted" w:sz="4" w:space="0" w:color="auto"/>
              <w:right w:val="dotted" w:sz="4" w:space="0" w:color="auto"/>
            </w:tcBorders>
          </w:tcPr>
          <w:p w14:paraId="674B7113" w14:textId="77777777" w:rsidR="00D7162A" w:rsidRDefault="00D7162A">
            <w:pPr>
              <w:pStyle w:val="Heading1"/>
              <w:rPr>
                <w:rFonts w:ascii="Times New Roman" w:hAnsi="Times New Roman"/>
                <w:b w:val="0"/>
              </w:rPr>
            </w:pPr>
          </w:p>
        </w:tc>
        <w:tc>
          <w:tcPr>
            <w:tcW w:w="7686" w:type="dxa"/>
            <w:tcBorders>
              <w:top w:val="dotted" w:sz="4" w:space="0" w:color="auto"/>
              <w:left w:val="dotted" w:sz="4" w:space="0" w:color="auto"/>
              <w:bottom w:val="dotted" w:sz="4" w:space="0" w:color="auto"/>
              <w:right w:val="dotted" w:sz="4" w:space="0" w:color="auto"/>
            </w:tcBorders>
          </w:tcPr>
          <w:p w14:paraId="543DCCAA" w14:textId="77777777" w:rsidR="00D7162A" w:rsidRDefault="00D7162A" w:rsidP="00836918">
            <w:pPr>
              <w:numPr>
                <w:ilvl w:val="0"/>
                <w:numId w:val="47"/>
              </w:numPr>
            </w:pPr>
            <w:r>
              <w:t xml:space="preserve">Added Changes for </w:t>
            </w:r>
            <w:smartTag w:uri="urn:schemas-microsoft-com:office:smarttags" w:element="State">
              <w:smartTag w:uri="urn:schemas-microsoft-com:office:smarttags" w:element="place">
                <w:r>
                  <w:t>Maryland</w:t>
                </w:r>
              </w:smartTag>
            </w:smartTag>
          </w:p>
          <w:p w14:paraId="61E18759" w14:textId="77777777" w:rsidR="00D7162A" w:rsidRDefault="00D7162A" w:rsidP="00836918">
            <w:pPr>
              <w:numPr>
                <w:ilvl w:val="0"/>
                <w:numId w:val="47"/>
              </w:numPr>
            </w:pPr>
            <w:r>
              <w:t xml:space="preserve">Added Table of Contents </w:t>
            </w:r>
          </w:p>
          <w:p w14:paraId="24124942" w14:textId="77777777" w:rsidR="00D7162A" w:rsidRDefault="00D7162A" w:rsidP="00836918">
            <w:pPr>
              <w:numPr>
                <w:ilvl w:val="0"/>
                <w:numId w:val="47"/>
              </w:numPr>
            </w:pPr>
            <w:r>
              <w:t>Added Data Dictionary</w:t>
            </w:r>
          </w:p>
        </w:tc>
      </w:tr>
      <w:tr w:rsidR="00D7162A" w14:paraId="37D570EE" w14:textId="77777777" w:rsidTr="00FA0386">
        <w:trPr>
          <w:trHeight w:val="530"/>
        </w:trPr>
        <w:tc>
          <w:tcPr>
            <w:tcW w:w="2160" w:type="dxa"/>
            <w:tcBorders>
              <w:top w:val="dotted" w:sz="4" w:space="0" w:color="auto"/>
              <w:left w:val="dotted" w:sz="4" w:space="0" w:color="auto"/>
              <w:bottom w:val="dotted" w:sz="4" w:space="0" w:color="auto"/>
              <w:right w:val="dotted" w:sz="4" w:space="0" w:color="auto"/>
            </w:tcBorders>
          </w:tcPr>
          <w:p w14:paraId="1B5E41DE" w14:textId="77777777" w:rsidR="00D7162A" w:rsidRDefault="00D71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December 23, 1999</w:t>
            </w:r>
          </w:p>
          <w:p w14:paraId="0A11A9A8" w14:textId="77777777" w:rsidR="00D7162A" w:rsidRDefault="00D71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1.2MD2</w:t>
            </w:r>
          </w:p>
        </w:tc>
        <w:tc>
          <w:tcPr>
            <w:tcW w:w="216" w:type="dxa"/>
            <w:tcBorders>
              <w:top w:val="dotted" w:sz="4" w:space="0" w:color="auto"/>
              <w:left w:val="dotted" w:sz="4" w:space="0" w:color="auto"/>
              <w:bottom w:val="dotted" w:sz="4" w:space="0" w:color="auto"/>
              <w:right w:val="dotted" w:sz="4" w:space="0" w:color="auto"/>
            </w:tcBorders>
          </w:tcPr>
          <w:p w14:paraId="62A65ADC" w14:textId="77777777" w:rsidR="00D7162A" w:rsidRDefault="00D7162A">
            <w:pPr>
              <w:pStyle w:val="Heading1"/>
              <w:rPr>
                <w:rFonts w:ascii="Times New Roman" w:hAnsi="Times New Roman"/>
                <w:b w:val="0"/>
              </w:rPr>
            </w:pPr>
          </w:p>
        </w:tc>
        <w:tc>
          <w:tcPr>
            <w:tcW w:w="7686" w:type="dxa"/>
            <w:tcBorders>
              <w:top w:val="dotted" w:sz="4" w:space="0" w:color="auto"/>
              <w:left w:val="dotted" w:sz="4" w:space="0" w:color="auto"/>
              <w:bottom w:val="dotted" w:sz="4" w:space="0" w:color="auto"/>
              <w:right w:val="dotted" w:sz="4" w:space="0" w:color="auto"/>
            </w:tcBorders>
          </w:tcPr>
          <w:p w14:paraId="22F8990B" w14:textId="77777777" w:rsidR="00D7162A" w:rsidRDefault="00D7162A" w:rsidP="00836918">
            <w:pPr>
              <w:numPr>
                <w:ilvl w:val="0"/>
                <w:numId w:val="48"/>
              </w:numPr>
            </w:pPr>
            <w:r>
              <w:t>Continued working on Updating MD Section</w:t>
            </w:r>
          </w:p>
          <w:p w14:paraId="3613FCC9" w14:textId="77777777" w:rsidR="00D7162A" w:rsidRDefault="00D7162A">
            <w:r>
              <w:rPr>
                <w:b/>
              </w:rPr>
              <w:t>Note:</w:t>
            </w:r>
            <w:r>
              <w:t xml:space="preserve"> This is not completed. And the MD Notes section still needs to be created.</w:t>
            </w:r>
          </w:p>
        </w:tc>
      </w:tr>
      <w:tr w:rsidR="00D7162A" w14:paraId="37622C90" w14:textId="77777777" w:rsidTr="00FA0386">
        <w:trPr>
          <w:trHeight w:val="530"/>
        </w:trPr>
        <w:tc>
          <w:tcPr>
            <w:tcW w:w="2160" w:type="dxa"/>
            <w:tcBorders>
              <w:top w:val="dotted" w:sz="4" w:space="0" w:color="auto"/>
              <w:left w:val="dotted" w:sz="4" w:space="0" w:color="auto"/>
              <w:bottom w:val="dotted" w:sz="4" w:space="0" w:color="auto"/>
              <w:right w:val="dotted" w:sz="4" w:space="0" w:color="auto"/>
            </w:tcBorders>
          </w:tcPr>
          <w:p w14:paraId="125A1FFF" w14:textId="77777777" w:rsidR="00D7162A" w:rsidRDefault="00D71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April 7, 2000</w:t>
            </w:r>
          </w:p>
          <w:p w14:paraId="268A42B2" w14:textId="77777777" w:rsidR="00D7162A" w:rsidRDefault="00D71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1.2MD3</w:t>
            </w:r>
          </w:p>
        </w:tc>
        <w:tc>
          <w:tcPr>
            <w:tcW w:w="216" w:type="dxa"/>
            <w:tcBorders>
              <w:top w:val="dotted" w:sz="4" w:space="0" w:color="auto"/>
              <w:left w:val="dotted" w:sz="4" w:space="0" w:color="auto"/>
              <w:bottom w:val="dotted" w:sz="4" w:space="0" w:color="auto"/>
              <w:right w:val="dotted" w:sz="4" w:space="0" w:color="auto"/>
            </w:tcBorders>
          </w:tcPr>
          <w:p w14:paraId="212D5DF7" w14:textId="77777777" w:rsidR="00D7162A" w:rsidRDefault="00D7162A">
            <w:pPr>
              <w:pStyle w:val="Heading1"/>
              <w:rPr>
                <w:rFonts w:ascii="Times New Roman" w:hAnsi="Times New Roman"/>
                <w:b w:val="0"/>
              </w:rPr>
            </w:pPr>
          </w:p>
        </w:tc>
        <w:tc>
          <w:tcPr>
            <w:tcW w:w="7686" w:type="dxa"/>
            <w:tcBorders>
              <w:top w:val="dotted" w:sz="4" w:space="0" w:color="auto"/>
              <w:left w:val="dotted" w:sz="4" w:space="0" w:color="auto"/>
              <w:bottom w:val="dotted" w:sz="4" w:space="0" w:color="auto"/>
              <w:right w:val="dotted" w:sz="4" w:space="0" w:color="auto"/>
            </w:tcBorders>
          </w:tcPr>
          <w:p w14:paraId="647A8227" w14:textId="77777777" w:rsidR="00D7162A" w:rsidRDefault="00D7162A" w:rsidP="00836918">
            <w:pPr>
              <w:pStyle w:val="TOC1"/>
              <w:numPr>
                <w:ilvl w:val="0"/>
                <w:numId w:val="50"/>
              </w:numPr>
            </w:pPr>
            <w:r>
              <w:t>Update Maryland Notes section</w:t>
            </w:r>
          </w:p>
          <w:p w14:paraId="4ADFFF90" w14:textId="77777777" w:rsidR="00D7162A" w:rsidRDefault="00D7162A" w:rsidP="00836918">
            <w:pPr>
              <w:numPr>
                <w:ilvl w:val="0"/>
                <w:numId w:val="50"/>
              </w:numPr>
            </w:pPr>
            <w:r>
              <w:t>Incorporate PA Change Control #10 (PA Rate Ready Practices – late payment charge and adjustments)</w:t>
            </w:r>
          </w:p>
          <w:p w14:paraId="0E5C18A6" w14:textId="77777777" w:rsidR="00D7162A" w:rsidRDefault="00D7162A" w:rsidP="00836918">
            <w:pPr>
              <w:numPr>
                <w:ilvl w:val="0"/>
                <w:numId w:val="50"/>
              </w:numPr>
            </w:pPr>
            <w:r>
              <w:t>Added Environmental, Franchise, and City tax values</w:t>
            </w:r>
          </w:p>
          <w:p w14:paraId="7E2A49E7" w14:textId="77777777" w:rsidR="00D7162A" w:rsidRDefault="00D7162A" w:rsidP="00836918">
            <w:pPr>
              <w:numPr>
                <w:ilvl w:val="0"/>
                <w:numId w:val="50"/>
              </w:numPr>
            </w:pPr>
            <w:r>
              <w:t xml:space="preserve">Clarified use of old account number (REF*45) in </w:t>
            </w:r>
            <w:smartTag w:uri="urn:schemas-microsoft-com:office:smarttags" w:element="State">
              <w:smartTag w:uri="urn:schemas-microsoft-com:office:smarttags" w:element="place">
                <w:r>
                  <w:t>Maryland</w:t>
                </w:r>
              </w:smartTag>
            </w:smartTag>
          </w:p>
        </w:tc>
      </w:tr>
      <w:tr w:rsidR="00D7162A" w14:paraId="21225C4A" w14:textId="77777777" w:rsidTr="00FA0386">
        <w:trPr>
          <w:trHeight w:val="530"/>
        </w:trPr>
        <w:tc>
          <w:tcPr>
            <w:tcW w:w="2160" w:type="dxa"/>
            <w:tcBorders>
              <w:top w:val="dotted" w:sz="4" w:space="0" w:color="auto"/>
              <w:left w:val="dotted" w:sz="4" w:space="0" w:color="auto"/>
              <w:bottom w:val="dotted" w:sz="4" w:space="0" w:color="auto"/>
              <w:right w:val="dotted" w:sz="4" w:space="0" w:color="auto"/>
            </w:tcBorders>
          </w:tcPr>
          <w:p w14:paraId="4C545DB7" w14:textId="77777777" w:rsidR="00D7162A" w:rsidRDefault="00D71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April 24, 2000</w:t>
            </w:r>
          </w:p>
          <w:p w14:paraId="5B9C014E" w14:textId="77777777" w:rsidR="00D7162A" w:rsidRDefault="00D71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1.2MD4</w:t>
            </w:r>
          </w:p>
        </w:tc>
        <w:tc>
          <w:tcPr>
            <w:tcW w:w="216" w:type="dxa"/>
            <w:tcBorders>
              <w:top w:val="dotted" w:sz="4" w:space="0" w:color="auto"/>
              <w:left w:val="dotted" w:sz="4" w:space="0" w:color="auto"/>
              <w:bottom w:val="dotted" w:sz="4" w:space="0" w:color="auto"/>
              <w:right w:val="dotted" w:sz="4" w:space="0" w:color="auto"/>
            </w:tcBorders>
          </w:tcPr>
          <w:p w14:paraId="0AEB06A6" w14:textId="77777777" w:rsidR="00D7162A" w:rsidRDefault="00D7162A">
            <w:pPr>
              <w:pStyle w:val="Heading1"/>
              <w:rPr>
                <w:rFonts w:ascii="Times New Roman" w:hAnsi="Times New Roman"/>
                <w:b w:val="0"/>
              </w:rPr>
            </w:pPr>
          </w:p>
        </w:tc>
        <w:tc>
          <w:tcPr>
            <w:tcW w:w="7686" w:type="dxa"/>
            <w:tcBorders>
              <w:top w:val="dotted" w:sz="4" w:space="0" w:color="auto"/>
              <w:left w:val="dotted" w:sz="4" w:space="0" w:color="auto"/>
              <w:bottom w:val="dotted" w:sz="4" w:space="0" w:color="auto"/>
              <w:right w:val="dotted" w:sz="4" w:space="0" w:color="auto"/>
            </w:tcBorders>
          </w:tcPr>
          <w:p w14:paraId="756AC4B3" w14:textId="77777777" w:rsidR="00D7162A" w:rsidRDefault="00D7162A" w:rsidP="00836918">
            <w:pPr>
              <w:numPr>
                <w:ilvl w:val="0"/>
                <w:numId w:val="51"/>
              </w:numPr>
            </w:pPr>
            <w:r>
              <w:t>Added additional points to MD Notes section</w:t>
            </w:r>
          </w:p>
          <w:p w14:paraId="1C090249" w14:textId="77777777" w:rsidR="00D7162A" w:rsidRDefault="00D7162A" w:rsidP="00836918">
            <w:pPr>
              <w:numPr>
                <w:ilvl w:val="0"/>
                <w:numId w:val="51"/>
              </w:numPr>
            </w:pPr>
            <w:r>
              <w:t>Clarified use of NTE/PID segments for MD</w:t>
            </w:r>
          </w:p>
          <w:p w14:paraId="20A97CB8" w14:textId="77777777" w:rsidR="00D7162A" w:rsidRDefault="00D7162A" w:rsidP="00836918">
            <w:pPr>
              <w:numPr>
                <w:ilvl w:val="0"/>
                <w:numId w:val="51"/>
              </w:numPr>
            </w:pPr>
            <w:r>
              <w:t>Clarified use  of IT1 loops for MD</w:t>
            </w:r>
          </w:p>
        </w:tc>
      </w:tr>
      <w:tr w:rsidR="00D7162A" w14:paraId="217333DD" w14:textId="77777777" w:rsidTr="00FA0386">
        <w:trPr>
          <w:trHeight w:val="530"/>
        </w:trPr>
        <w:tc>
          <w:tcPr>
            <w:tcW w:w="2160" w:type="dxa"/>
            <w:tcBorders>
              <w:top w:val="dotted" w:sz="4" w:space="0" w:color="auto"/>
              <w:left w:val="dotted" w:sz="4" w:space="0" w:color="auto"/>
              <w:bottom w:val="dotted" w:sz="4" w:space="0" w:color="auto"/>
              <w:right w:val="dotted" w:sz="4" w:space="0" w:color="auto"/>
            </w:tcBorders>
          </w:tcPr>
          <w:p w14:paraId="3E3B3443" w14:textId="77777777" w:rsidR="00D7162A" w:rsidRDefault="00D71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May 12, 2000</w:t>
            </w:r>
          </w:p>
          <w:p w14:paraId="0050BCB8" w14:textId="77777777" w:rsidR="00D7162A" w:rsidRDefault="00D71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1.2MD5</w:t>
            </w:r>
          </w:p>
        </w:tc>
        <w:tc>
          <w:tcPr>
            <w:tcW w:w="216" w:type="dxa"/>
            <w:tcBorders>
              <w:top w:val="dotted" w:sz="4" w:space="0" w:color="auto"/>
              <w:left w:val="dotted" w:sz="4" w:space="0" w:color="auto"/>
              <w:bottom w:val="dotted" w:sz="4" w:space="0" w:color="auto"/>
              <w:right w:val="dotted" w:sz="4" w:space="0" w:color="auto"/>
            </w:tcBorders>
          </w:tcPr>
          <w:p w14:paraId="3464922C" w14:textId="77777777" w:rsidR="00D7162A" w:rsidRDefault="00D7162A">
            <w:pPr>
              <w:pStyle w:val="Heading1"/>
              <w:rPr>
                <w:rFonts w:ascii="Times New Roman" w:hAnsi="Times New Roman"/>
                <w:b w:val="0"/>
              </w:rPr>
            </w:pPr>
          </w:p>
        </w:tc>
        <w:tc>
          <w:tcPr>
            <w:tcW w:w="7686" w:type="dxa"/>
            <w:tcBorders>
              <w:top w:val="dotted" w:sz="4" w:space="0" w:color="auto"/>
              <w:left w:val="dotted" w:sz="4" w:space="0" w:color="auto"/>
              <w:bottom w:val="dotted" w:sz="4" w:space="0" w:color="auto"/>
              <w:right w:val="dotted" w:sz="4" w:space="0" w:color="auto"/>
            </w:tcBorders>
          </w:tcPr>
          <w:p w14:paraId="114865B9" w14:textId="77777777" w:rsidR="00D7162A" w:rsidRDefault="00D7162A" w:rsidP="00836918">
            <w:pPr>
              <w:numPr>
                <w:ilvl w:val="0"/>
                <w:numId w:val="53"/>
              </w:numPr>
            </w:pPr>
            <w:r>
              <w:t>Added additional points to MD Notes section</w:t>
            </w:r>
          </w:p>
        </w:tc>
      </w:tr>
      <w:tr w:rsidR="00D7162A" w14:paraId="30EA5053" w14:textId="77777777" w:rsidTr="00FA0386">
        <w:trPr>
          <w:trHeight w:val="530"/>
        </w:trPr>
        <w:tc>
          <w:tcPr>
            <w:tcW w:w="2160" w:type="dxa"/>
            <w:tcBorders>
              <w:top w:val="dotted" w:sz="4" w:space="0" w:color="auto"/>
              <w:left w:val="dotted" w:sz="4" w:space="0" w:color="auto"/>
              <w:bottom w:val="dotted" w:sz="4" w:space="0" w:color="auto"/>
              <w:right w:val="dotted" w:sz="4" w:space="0" w:color="auto"/>
            </w:tcBorders>
          </w:tcPr>
          <w:p w14:paraId="5B996DF7" w14:textId="77777777" w:rsidR="00D7162A" w:rsidRDefault="00D71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May 17, 2000</w:t>
            </w:r>
          </w:p>
          <w:p w14:paraId="281C7DEA" w14:textId="77777777" w:rsidR="00D7162A" w:rsidRDefault="00D71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1.2MD6</w:t>
            </w:r>
          </w:p>
        </w:tc>
        <w:tc>
          <w:tcPr>
            <w:tcW w:w="216" w:type="dxa"/>
            <w:tcBorders>
              <w:top w:val="dotted" w:sz="4" w:space="0" w:color="auto"/>
              <w:left w:val="dotted" w:sz="4" w:space="0" w:color="auto"/>
              <w:bottom w:val="dotted" w:sz="4" w:space="0" w:color="auto"/>
              <w:right w:val="dotted" w:sz="4" w:space="0" w:color="auto"/>
            </w:tcBorders>
          </w:tcPr>
          <w:p w14:paraId="68174409" w14:textId="77777777" w:rsidR="00D7162A" w:rsidRDefault="00D7162A">
            <w:pPr>
              <w:pStyle w:val="Heading1"/>
              <w:rPr>
                <w:rFonts w:ascii="Times New Roman" w:hAnsi="Times New Roman"/>
                <w:b w:val="0"/>
              </w:rPr>
            </w:pPr>
          </w:p>
        </w:tc>
        <w:tc>
          <w:tcPr>
            <w:tcW w:w="7686" w:type="dxa"/>
            <w:tcBorders>
              <w:top w:val="dotted" w:sz="4" w:space="0" w:color="auto"/>
              <w:left w:val="dotted" w:sz="4" w:space="0" w:color="auto"/>
              <w:bottom w:val="dotted" w:sz="4" w:space="0" w:color="auto"/>
              <w:right w:val="dotted" w:sz="4" w:space="0" w:color="auto"/>
            </w:tcBorders>
          </w:tcPr>
          <w:p w14:paraId="5F99F8CA" w14:textId="77777777" w:rsidR="00D7162A" w:rsidRDefault="00D7162A" w:rsidP="00836918">
            <w:pPr>
              <w:numPr>
                <w:ilvl w:val="0"/>
                <w:numId w:val="54"/>
              </w:numPr>
            </w:pPr>
            <w:r>
              <w:t>Incorporated MD Change Control M001 – remove following taxes from 810 – Environmental (EV), Franchise (FR), and City (CA)</w:t>
            </w:r>
          </w:p>
        </w:tc>
      </w:tr>
      <w:tr w:rsidR="00D7162A" w14:paraId="664E7E6E" w14:textId="77777777" w:rsidTr="00FA0386">
        <w:trPr>
          <w:trHeight w:val="530"/>
        </w:trPr>
        <w:tc>
          <w:tcPr>
            <w:tcW w:w="2160" w:type="dxa"/>
            <w:tcBorders>
              <w:top w:val="dotted" w:sz="4" w:space="0" w:color="auto"/>
              <w:left w:val="dotted" w:sz="4" w:space="0" w:color="auto"/>
              <w:bottom w:val="dotted" w:sz="4" w:space="0" w:color="auto"/>
              <w:right w:val="dotted" w:sz="4" w:space="0" w:color="auto"/>
            </w:tcBorders>
          </w:tcPr>
          <w:p w14:paraId="28184C0E" w14:textId="77777777" w:rsidR="00D7162A" w:rsidRDefault="00D71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July 24, 2000</w:t>
            </w:r>
          </w:p>
          <w:p w14:paraId="472A8F00" w14:textId="77777777" w:rsidR="00D7162A" w:rsidRDefault="00D71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1.2MD7</w:t>
            </w:r>
          </w:p>
        </w:tc>
        <w:tc>
          <w:tcPr>
            <w:tcW w:w="216" w:type="dxa"/>
            <w:tcBorders>
              <w:top w:val="dotted" w:sz="4" w:space="0" w:color="auto"/>
              <w:left w:val="dotted" w:sz="4" w:space="0" w:color="auto"/>
              <w:bottom w:val="dotted" w:sz="4" w:space="0" w:color="auto"/>
              <w:right w:val="dotted" w:sz="4" w:space="0" w:color="auto"/>
            </w:tcBorders>
          </w:tcPr>
          <w:p w14:paraId="46BCCBA4" w14:textId="77777777" w:rsidR="00D7162A" w:rsidRDefault="00D7162A">
            <w:pPr>
              <w:pStyle w:val="Heading1"/>
              <w:rPr>
                <w:rFonts w:ascii="Times New Roman" w:hAnsi="Times New Roman"/>
                <w:b w:val="0"/>
              </w:rPr>
            </w:pPr>
          </w:p>
        </w:tc>
        <w:tc>
          <w:tcPr>
            <w:tcW w:w="7686" w:type="dxa"/>
            <w:tcBorders>
              <w:top w:val="dotted" w:sz="4" w:space="0" w:color="auto"/>
              <w:left w:val="dotted" w:sz="4" w:space="0" w:color="auto"/>
              <w:bottom w:val="dotted" w:sz="4" w:space="0" w:color="auto"/>
              <w:right w:val="dotted" w:sz="4" w:space="0" w:color="auto"/>
            </w:tcBorders>
          </w:tcPr>
          <w:p w14:paraId="53DD27D8" w14:textId="77777777" w:rsidR="00D7162A" w:rsidRDefault="00D7162A" w:rsidP="00836918">
            <w:pPr>
              <w:numPr>
                <w:ilvl w:val="0"/>
                <w:numId w:val="55"/>
              </w:numPr>
            </w:pPr>
            <w:r>
              <w:t>Incorporate comments from review of document</w:t>
            </w:r>
          </w:p>
        </w:tc>
      </w:tr>
      <w:tr w:rsidR="00D7162A" w14:paraId="3613E9F2" w14:textId="77777777" w:rsidTr="00FA0386">
        <w:trPr>
          <w:trHeight w:val="530"/>
        </w:trPr>
        <w:tc>
          <w:tcPr>
            <w:tcW w:w="2160" w:type="dxa"/>
            <w:tcBorders>
              <w:top w:val="dotted" w:sz="4" w:space="0" w:color="auto"/>
              <w:left w:val="dotted" w:sz="4" w:space="0" w:color="auto"/>
              <w:bottom w:val="dotted" w:sz="4" w:space="0" w:color="auto"/>
              <w:right w:val="dotted" w:sz="4" w:space="0" w:color="auto"/>
            </w:tcBorders>
          </w:tcPr>
          <w:p w14:paraId="6C55308D" w14:textId="77777777" w:rsidR="00D7162A" w:rsidRDefault="00D71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August 14, 2000</w:t>
            </w:r>
          </w:p>
          <w:p w14:paraId="1B349553" w14:textId="77777777" w:rsidR="00D7162A" w:rsidRDefault="00D71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1.2MD8</w:t>
            </w:r>
          </w:p>
        </w:tc>
        <w:tc>
          <w:tcPr>
            <w:tcW w:w="216" w:type="dxa"/>
            <w:tcBorders>
              <w:top w:val="dotted" w:sz="4" w:space="0" w:color="auto"/>
              <w:left w:val="dotted" w:sz="4" w:space="0" w:color="auto"/>
              <w:bottom w:val="dotted" w:sz="4" w:space="0" w:color="auto"/>
              <w:right w:val="dotted" w:sz="4" w:space="0" w:color="auto"/>
            </w:tcBorders>
          </w:tcPr>
          <w:p w14:paraId="4B514D9E" w14:textId="77777777" w:rsidR="00D7162A" w:rsidRDefault="00D7162A">
            <w:pPr>
              <w:pStyle w:val="Heading1"/>
              <w:rPr>
                <w:rFonts w:ascii="Times New Roman" w:hAnsi="Times New Roman"/>
                <w:b w:val="0"/>
              </w:rPr>
            </w:pPr>
          </w:p>
        </w:tc>
        <w:tc>
          <w:tcPr>
            <w:tcW w:w="7686" w:type="dxa"/>
            <w:tcBorders>
              <w:top w:val="dotted" w:sz="4" w:space="0" w:color="auto"/>
              <w:left w:val="dotted" w:sz="4" w:space="0" w:color="auto"/>
              <w:bottom w:val="dotted" w:sz="4" w:space="0" w:color="auto"/>
              <w:right w:val="dotted" w:sz="4" w:space="0" w:color="auto"/>
            </w:tcBorders>
          </w:tcPr>
          <w:p w14:paraId="091B96A5" w14:textId="77777777" w:rsidR="00D7162A" w:rsidRDefault="00D7162A" w:rsidP="00836918">
            <w:pPr>
              <w:numPr>
                <w:ilvl w:val="0"/>
                <w:numId w:val="56"/>
              </w:numPr>
            </w:pPr>
            <w:r>
              <w:t>Change Allegheny references to Allegheny Power</w:t>
            </w:r>
          </w:p>
          <w:p w14:paraId="026EEF2B" w14:textId="77777777" w:rsidR="00D7162A" w:rsidRDefault="00D7162A" w:rsidP="00836918">
            <w:pPr>
              <w:numPr>
                <w:ilvl w:val="0"/>
                <w:numId w:val="56"/>
              </w:numPr>
            </w:pPr>
            <w:r>
              <w:t>Change Allegheny Power bill ready implementation date to 1/1/2001</w:t>
            </w:r>
          </w:p>
          <w:p w14:paraId="74D9F313" w14:textId="77777777" w:rsidR="00D7162A" w:rsidRDefault="00D7162A" w:rsidP="00836918">
            <w:pPr>
              <w:numPr>
                <w:ilvl w:val="0"/>
                <w:numId w:val="56"/>
              </w:numPr>
            </w:pPr>
            <w:r>
              <w:t xml:space="preserve">Update PEPCO comment on cancel / </w:t>
            </w:r>
            <w:r w:rsidR="00CC0807">
              <w:t>re-bill</w:t>
            </w:r>
            <w:r>
              <w:t xml:space="preserve"> due to usage</w:t>
            </w:r>
          </w:p>
          <w:p w14:paraId="684F116B" w14:textId="77777777" w:rsidR="00D7162A" w:rsidRDefault="00D7162A" w:rsidP="00836918">
            <w:pPr>
              <w:numPr>
                <w:ilvl w:val="0"/>
                <w:numId w:val="56"/>
              </w:numPr>
            </w:pPr>
            <w:r>
              <w:t>Clarify Budget Bill info for rate ready for PEPCO</w:t>
            </w:r>
          </w:p>
          <w:p w14:paraId="3C5C2DD5" w14:textId="77777777" w:rsidR="00D7162A" w:rsidRDefault="00D7162A" w:rsidP="00836918">
            <w:pPr>
              <w:numPr>
                <w:ilvl w:val="0"/>
                <w:numId w:val="56"/>
              </w:numPr>
            </w:pPr>
            <w:r>
              <w:t>Add new section in MD Notes: How many detail lines are supported by utility</w:t>
            </w:r>
          </w:p>
          <w:p w14:paraId="375716CD" w14:textId="77777777" w:rsidR="00D7162A" w:rsidRDefault="00D7162A" w:rsidP="00836918">
            <w:pPr>
              <w:numPr>
                <w:ilvl w:val="0"/>
                <w:numId w:val="56"/>
              </w:numPr>
            </w:pPr>
            <w:r>
              <w:t xml:space="preserve">Add </w:t>
            </w:r>
            <w:r w:rsidR="00B23C40">
              <w:t>Delmarva</w:t>
            </w:r>
            <w:r>
              <w:t xml:space="preserve"> info for cancel / </w:t>
            </w:r>
            <w:r w:rsidR="00CC0807">
              <w:t>re-bill</w:t>
            </w:r>
            <w:r>
              <w:t>s for previous suppliers for active accounts</w:t>
            </w:r>
          </w:p>
          <w:p w14:paraId="231288D2" w14:textId="77777777" w:rsidR="00D7162A" w:rsidRDefault="00D7162A" w:rsidP="00836918">
            <w:pPr>
              <w:numPr>
                <w:ilvl w:val="0"/>
                <w:numId w:val="56"/>
              </w:numPr>
            </w:pPr>
            <w:r>
              <w:t xml:space="preserve">Add clarification to DE </w:t>
            </w:r>
            <w:r w:rsidR="00B23C40">
              <w:t>Delmarva</w:t>
            </w:r>
            <w:r>
              <w:t xml:space="preserve"> use for REF*OI segment</w:t>
            </w:r>
          </w:p>
          <w:p w14:paraId="1917ABAB" w14:textId="77777777" w:rsidR="00D7162A" w:rsidRDefault="00D7162A" w:rsidP="00836918">
            <w:pPr>
              <w:numPr>
                <w:ilvl w:val="0"/>
                <w:numId w:val="56"/>
              </w:numPr>
            </w:pPr>
            <w:r>
              <w:t>Change description of TDS requirements for PA to add clarification</w:t>
            </w:r>
          </w:p>
          <w:p w14:paraId="3C218E9F" w14:textId="77777777" w:rsidR="00D7162A" w:rsidRDefault="00D7162A" w:rsidP="00836918">
            <w:pPr>
              <w:numPr>
                <w:ilvl w:val="0"/>
                <w:numId w:val="56"/>
              </w:numPr>
            </w:pPr>
            <w:r>
              <w:t>Corrected several examples</w:t>
            </w:r>
          </w:p>
          <w:p w14:paraId="6E6938E2" w14:textId="77777777" w:rsidR="00D7162A" w:rsidRDefault="00D7162A" w:rsidP="00836918">
            <w:pPr>
              <w:numPr>
                <w:ilvl w:val="0"/>
                <w:numId w:val="56"/>
              </w:numPr>
            </w:pPr>
            <w:r>
              <w:t>Add note prior to NJ Bill Ready example explaining scenario</w:t>
            </w:r>
          </w:p>
          <w:p w14:paraId="55B82F1C" w14:textId="77777777" w:rsidR="00D7162A" w:rsidRDefault="00D7162A" w:rsidP="00836918">
            <w:pPr>
              <w:numPr>
                <w:ilvl w:val="0"/>
                <w:numId w:val="56"/>
              </w:numPr>
            </w:pPr>
            <w:r>
              <w:t>Add PSE&amp;G note regarding use of BIG08</w:t>
            </w:r>
          </w:p>
          <w:p w14:paraId="15F42C80" w14:textId="77777777" w:rsidR="00D7162A" w:rsidRDefault="00D7162A" w:rsidP="00836918">
            <w:pPr>
              <w:numPr>
                <w:ilvl w:val="0"/>
                <w:numId w:val="56"/>
              </w:numPr>
            </w:pPr>
            <w:r>
              <w:t>Add PSE&amp;G note regarding processing of transactions in the New Jersey Notes section</w:t>
            </w:r>
          </w:p>
          <w:p w14:paraId="535BF07B" w14:textId="77777777" w:rsidR="00D7162A" w:rsidRDefault="00D7162A" w:rsidP="00836918">
            <w:pPr>
              <w:numPr>
                <w:ilvl w:val="0"/>
                <w:numId w:val="56"/>
              </w:numPr>
            </w:pPr>
            <w:r>
              <w:t>Add PEPCO use of SAC fields in ACCOUNT loop</w:t>
            </w:r>
          </w:p>
          <w:p w14:paraId="0925918D" w14:textId="77777777" w:rsidR="00D7162A" w:rsidRDefault="00D7162A" w:rsidP="00836918">
            <w:pPr>
              <w:numPr>
                <w:ilvl w:val="0"/>
                <w:numId w:val="56"/>
              </w:numPr>
            </w:pPr>
            <w:r>
              <w:t>Add new values to SAC04 for PEPCO</w:t>
            </w:r>
          </w:p>
          <w:p w14:paraId="014D9329" w14:textId="77777777" w:rsidR="00D7162A" w:rsidRDefault="00D7162A" w:rsidP="00836918">
            <w:pPr>
              <w:numPr>
                <w:ilvl w:val="0"/>
                <w:numId w:val="56"/>
              </w:numPr>
            </w:pPr>
            <w:r>
              <w:t xml:space="preserve">Indicated how many characters </w:t>
            </w:r>
            <w:r w:rsidR="00EC55BB">
              <w:t>First Energy</w:t>
            </w:r>
            <w:r>
              <w:t xml:space="preserve"> will support in the SAC15</w:t>
            </w:r>
          </w:p>
          <w:p w14:paraId="18134392" w14:textId="77777777" w:rsidR="00D7162A" w:rsidRDefault="00D7162A" w:rsidP="00836918">
            <w:pPr>
              <w:numPr>
                <w:ilvl w:val="0"/>
                <w:numId w:val="56"/>
              </w:numPr>
            </w:pPr>
            <w:r>
              <w:t xml:space="preserve">Updated </w:t>
            </w:r>
            <w:r w:rsidR="00EC55BB">
              <w:t>First Energy</w:t>
            </w:r>
            <w:r>
              <w:t xml:space="preserve"> PA Budget Bill Information</w:t>
            </w:r>
          </w:p>
        </w:tc>
      </w:tr>
      <w:tr w:rsidR="00D7162A" w14:paraId="712DBC69" w14:textId="77777777" w:rsidTr="00FA0386">
        <w:trPr>
          <w:trHeight w:val="530"/>
        </w:trPr>
        <w:tc>
          <w:tcPr>
            <w:tcW w:w="2160" w:type="dxa"/>
            <w:tcBorders>
              <w:top w:val="dotted" w:sz="4" w:space="0" w:color="auto"/>
              <w:left w:val="dotted" w:sz="4" w:space="0" w:color="auto"/>
              <w:bottom w:val="dotted" w:sz="4" w:space="0" w:color="auto"/>
              <w:right w:val="dotted" w:sz="4" w:space="0" w:color="auto"/>
            </w:tcBorders>
          </w:tcPr>
          <w:p w14:paraId="3502A6D8"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September 10, 2000</w:t>
            </w:r>
          </w:p>
          <w:p w14:paraId="41C777FF" w14:textId="77777777" w:rsidR="00D7162A" w:rsidRDefault="00D71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1.3</w:t>
            </w:r>
          </w:p>
        </w:tc>
        <w:tc>
          <w:tcPr>
            <w:tcW w:w="216" w:type="dxa"/>
            <w:tcBorders>
              <w:top w:val="dotted" w:sz="4" w:space="0" w:color="auto"/>
              <w:left w:val="dotted" w:sz="4" w:space="0" w:color="auto"/>
              <w:bottom w:val="dotted" w:sz="4" w:space="0" w:color="auto"/>
              <w:right w:val="dotted" w:sz="4" w:space="0" w:color="auto"/>
            </w:tcBorders>
          </w:tcPr>
          <w:p w14:paraId="1C534F13" w14:textId="77777777" w:rsidR="00D7162A" w:rsidRDefault="00D7162A">
            <w:pPr>
              <w:pStyle w:val="Heading1"/>
              <w:rPr>
                <w:rFonts w:ascii="Times New Roman" w:hAnsi="Times New Roman"/>
                <w:b w:val="0"/>
              </w:rPr>
            </w:pPr>
          </w:p>
        </w:tc>
        <w:tc>
          <w:tcPr>
            <w:tcW w:w="7686" w:type="dxa"/>
            <w:tcBorders>
              <w:top w:val="dotted" w:sz="4" w:space="0" w:color="auto"/>
              <w:left w:val="dotted" w:sz="4" w:space="0" w:color="auto"/>
              <w:bottom w:val="dotted" w:sz="4" w:space="0" w:color="auto"/>
              <w:right w:val="dotted" w:sz="4" w:space="0" w:color="auto"/>
            </w:tcBorders>
          </w:tcPr>
          <w:p w14:paraId="430D52C9" w14:textId="77777777" w:rsidR="00D7162A" w:rsidRDefault="00D7162A">
            <w:r>
              <w:t xml:space="preserve">This transaction is a new FINAL version for </w:t>
            </w:r>
            <w:smartTag w:uri="urn:schemas-microsoft-com:office:smarttags" w:element="State">
              <w:r>
                <w:t>Pennsylvania</w:t>
              </w:r>
            </w:smartTag>
            <w:r>
              <w:t xml:space="preserve">, </w:t>
            </w:r>
            <w:smartTag w:uri="urn:schemas-microsoft-com:office:smarttags" w:element="State">
              <w:r>
                <w:t>New Jersey</w:t>
              </w:r>
            </w:smartTag>
            <w:r>
              <w:t xml:space="preserve">, </w:t>
            </w:r>
            <w:smartTag w:uri="urn:schemas-microsoft-com:office:smarttags" w:element="State">
              <w:r>
                <w:t>Maryland</w:t>
              </w:r>
            </w:smartTag>
            <w:r>
              <w:t xml:space="preserve">, and </w:t>
            </w:r>
            <w:smartTag w:uri="urn:schemas-microsoft-com:office:smarttags" w:element="State">
              <w:smartTag w:uri="urn:schemas-microsoft-com:office:smarttags" w:element="place">
                <w:r>
                  <w:t>Delaware</w:t>
                </w:r>
              </w:smartTag>
            </w:smartTag>
            <w:r>
              <w:t xml:space="preserve"> (</w:t>
            </w:r>
            <w:r w:rsidR="00B23C40">
              <w:t>Delmarva</w:t>
            </w:r>
            <w:r>
              <w:t xml:space="preserve"> only).</w:t>
            </w:r>
          </w:p>
        </w:tc>
      </w:tr>
      <w:tr w:rsidR="00D7162A" w14:paraId="5AB61F41" w14:textId="77777777" w:rsidTr="00FA0386">
        <w:trPr>
          <w:trHeight w:val="530"/>
        </w:trPr>
        <w:tc>
          <w:tcPr>
            <w:tcW w:w="2160" w:type="dxa"/>
            <w:tcBorders>
              <w:top w:val="dotted" w:sz="4" w:space="0" w:color="auto"/>
              <w:left w:val="dotted" w:sz="4" w:space="0" w:color="auto"/>
              <w:bottom w:val="dotted" w:sz="4" w:space="0" w:color="auto"/>
              <w:right w:val="dotted" w:sz="4" w:space="0" w:color="auto"/>
            </w:tcBorders>
          </w:tcPr>
          <w:p w14:paraId="02A20EB8" w14:textId="77777777" w:rsidR="00D7162A" w:rsidRDefault="00D71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22, 2001</w:t>
            </w:r>
          </w:p>
          <w:p w14:paraId="1E1B6503" w14:textId="77777777" w:rsidR="00D7162A" w:rsidRDefault="00D71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2.0</w:t>
            </w:r>
          </w:p>
        </w:tc>
        <w:tc>
          <w:tcPr>
            <w:tcW w:w="216" w:type="dxa"/>
            <w:tcBorders>
              <w:top w:val="dotted" w:sz="4" w:space="0" w:color="auto"/>
              <w:left w:val="dotted" w:sz="4" w:space="0" w:color="auto"/>
              <w:bottom w:val="dotted" w:sz="4" w:space="0" w:color="auto"/>
              <w:right w:val="dotted" w:sz="4" w:space="0" w:color="auto"/>
            </w:tcBorders>
          </w:tcPr>
          <w:p w14:paraId="1BFEF877" w14:textId="77777777" w:rsidR="00D7162A" w:rsidRDefault="00D7162A">
            <w:pPr>
              <w:pStyle w:val="Heading1"/>
              <w:rPr>
                <w:rFonts w:ascii="Times New Roman" w:hAnsi="Times New Roman"/>
                <w:b w:val="0"/>
              </w:rPr>
            </w:pPr>
          </w:p>
        </w:tc>
        <w:tc>
          <w:tcPr>
            <w:tcW w:w="7686" w:type="dxa"/>
            <w:tcBorders>
              <w:top w:val="dotted" w:sz="4" w:space="0" w:color="auto"/>
              <w:left w:val="dotted" w:sz="4" w:space="0" w:color="auto"/>
              <w:bottom w:val="dotted" w:sz="4" w:space="0" w:color="auto"/>
              <w:right w:val="dotted" w:sz="4" w:space="0" w:color="auto"/>
            </w:tcBorders>
          </w:tcPr>
          <w:p w14:paraId="1F8EA594" w14:textId="77777777" w:rsidR="00D7162A" w:rsidRDefault="00D7162A">
            <w:r>
              <w:t xml:space="preserve">For PSE&amp;G CAS </w:t>
            </w:r>
          </w:p>
          <w:p w14:paraId="3E72E905" w14:textId="77777777" w:rsidR="00D7162A" w:rsidRDefault="00D7162A" w:rsidP="00836918">
            <w:pPr>
              <w:numPr>
                <w:ilvl w:val="0"/>
                <w:numId w:val="58"/>
              </w:numPr>
            </w:pPr>
            <w:r>
              <w:t xml:space="preserve">Updates NJ Notes section </w:t>
            </w:r>
            <w:proofErr w:type="spellStart"/>
            <w:r>
              <w:t>pg</w:t>
            </w:r>
            <w:proofErr w:type="spellEnd"/>
            <w:r>
              <w:t xml:space="preserve"> 11</w:t>
            </w:r>
          </w:p>
          <w:p w14:paraId="59623EE1" w14:textId="77777777" w:rsidR="00D7162A" w:rsidRDefault="00D7162A" w:rsidP="00836918">
            <w:pPr>
              <w:numPr>
                <w:ilvl w:val="0"/>
                <w:numId w:val="58"/>
              </w:numPr>
            </w:pPr>
            <w:r>
              <w:t xml:space="preserve">Added PID loop note in Data </w:t>
            </w:r>
            <w:proofErr w:type="spellStart"/>
            <w:r>
              <w:t>Dictinary</w:t>
            </w:r>
            <w:proofErr w:type="spellEnd"/>
            <w:r>
              <w:t xml:space="preserve"> pg. 21</w:t>
            </w:r>
          </w:p>
          <w:p w14:paraId="29132451" w14:textId="77777777" w:rsidR="00D7162A" w:rsidRDefault="00D7162A" w:rsidP="00836918">
            <w:pPr>
              <w:numPr>
                <w:ilvl w:val="0"/>
                <w:numId w:val="58"/>
              </w:numPr>
            </w:pPr>
            <w:r>
              <w:t xml:space="preserve">Updated NJ Use note on segment BAL*P*YB </w:t>
            </w:r>
            <w:proofErr w:type="spellStart"/>
            <w:r>
              <w:t>pg</w:t>
            </w:r>
            <w:proofErr w:type="spellEnd"/>
            <w:r>
              <w:t xml:space="preserve"> 41</w:t>
            </w:r>
          </w:p>
          <w:p w14:paraId="5E650473" w14:textId="77777777" w:rsidR="00D7162A" w:rsidRDefault="00D7162A" w:rsidP="00836918">
            <w:pPr>
              <w:numPr>
                <w:ilvl w:val="0"/>
                <w:numId w:val="58"/>
              </w:numPr>
            </w:pPr>
            <w:r>
              <w:t xml:space="preserve">Updated NJ Use note on segment BAL*M*J9 </w:t>
            </w:r>
            <w:proofErr w:type="spellStart"/>
            <w:r>
              <w:t>pg</w:t>
            </w:r>
            <w:proofErr w:type="spellEnd"/>
            <w:r>
              <w:t xml:space="preserve"> 42</w:t>
            </w:r>
          </w:p>
          <w:p w14:paraId="6468A57D" w14:textId="77777777" w:rsidR="00D7162A" w:rsidRDefault="00D7162A" w:rsidP="00836918">
            <w:pPr>
              <w:numPr>
                <w:ilvl w:val="0"/>
                <w:numId w:val="58"/>
              </w:numPr>
            </w:pPr>
            <w:r>
              <w:t>Updated NJ Use note on segment PID in IT1 Account Loop pg. 50</w:t>
            </w:r>
          </w:p>
          <w:p w14:paraId="1DA193F7" w14:textId="77777777" w:rsidR="00D7162A" w:rsidRDefault="00D7162A" w:rsidP="00836918">
            <w:pPr>
              <w:numPr>
                <w:ilvl w:val="0"/>
                <w:numId w:val="58"/>
              </w:numPr>
            </w:pPr>
            <w:r>
              <w:t>Added not on element PID07  in IT1 Account Loop pg. 50</w:t>
            </w:r>
          </w:p>
        </w:tc>
      </w:tr>
      <w:tr w:rsidR="00D7162A" w14:paraId="58A79294" w14:textId="77777777" w:rsidTr="00FA0386">
        <w:trPr>
          <w:trHeight w:val="530"/>
        </w:trPr>
        <w:tc>
          <w:tcPr>
            <w:tcW w:w="2160" w:type="dxa"/>
            <w:tcBorders>
              <w:top w:val="dotted" w:sz="4" w:space="0" w:color="auto"/>
              <w:left w:val="dotted" w:sz="4" w:space="0" w:color="auto"/>
              <w:bottom w:val="dotted" w:sz="4" w:space="0" w:color="auto"/>
              <w:right w:val="dotted" w:sz="4" w:space="0" w:color="auto"/>
            </w:tcBorders>
          </w:tcPr>
          <w:p w14:paraId="17D9E71E" w14:textId="77777777" w:rsidR="00D7162A" w:rsidRDefault="00D71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October 19, 2001</w:t>
            </w:r>
          </w:p>
          <w:p w14:paraId="1D842FF5" w14:textId="77777777" w:rsidR="00D7162A" w:rsidRDefault="00D71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2.0rev01</w:t>
            </w:r>
          </w:p>
        </w:tc>
        <w:tc>
          <w:tcPr>
            <w:tcW w:w="216" w:type="dxa"/>
            <w:tcBorders>
              <w:top w:val="dotted" w:sz="4" w:space="0" w:color="auto"/>
              <w:left w:val="dotted" w:sz="4" w:space="0" w:color="auto"/>
              <w:bottom w:val="dotted" w:sz="4" w:space="0" w:color="auto"/>
              <w:right w:val="dotted" w:sz="4" w:space="0" w:color="auto"/>
            </w:tcBorders>
          </w:tcPr>
          <w:p w14:paraId="73309D79" w14:textId="77777777" w:rsidR="00D7162A" w:rsidRDefault="00D7162A">
            <w:pPr>
              <w:pStyle w:val="Heading1"/>
              <w:rPr>
                <w:rFonts w:ascii="Times New Roman" w:hAnsi="Times New Roman"/>
                <w:b w:val="0"/>
              </w:rPr>
            </w:pPr>
          </w:p>
        </w:tc>
        <w:tc>
          <w:tcPr>
            <w:tcW w:w="7686" w:type="dxa"/>
            <w:tcBorders>
              <w:top w:val="dotted" w:sz="4" w:space="0" w:color="auto"/>
              <w:left w:val="dotted" w:sz="4" w:space="0" w:color="auto"/>
              <w:bottom w:val="dotted" w:sz="4" w:space="0" w:color="auto"/>
              <w:right w:val="dotted" w:sz="4" w:space="0" w:color="auto"/>
            </w:tcBorders>
          </w:tcPr>
          <w:p w14:paraId="2B161223" w14:textId="77777777" w:rsidR="00D7162A" w:rsidRDefault="00D7162A" w:rsidP="00836918">
            <w:pPr>
              <w:numPr>
                <w:ilvl w:val="0"/>
                <w:numId w:val="59"/>
              </w:numPr>
            </w:pPr>
            <w:r>
              <w:t xml:space="preserve">Incorporate Delaware Electric Coop (DEC) information for </w:t>
            </w:r>
            <w:smartTag w:uri="urn:schemas-microsoft-com:office:smarttags" w:element="State">
              <w:smartTag w:uri="urn:schemas-microsoft-com:office:smarttags" w:element="place">
                <w:r>
                  <w:t>Delaware</w:t>
                </w:r>
              </w:smartTag>
            </w:smartTag>
          </w:p>
          <w:p w14:paraId="08C280D7" w14:textId="77777777" w:rsidR="00D7162A" w:rsidRDefault="00D7162A" w:rsidP="00836918">
            <w:pPr>
              <w:numPr>
                <w:ilvl w:val="0"/>
                <w:numId w:val="59"/>
              </w:numPr>
            </w:pPr>
            <w:r>
              <w:t>Incorporate PA Change Control 036 – Add REF*PR to Rate loop to be required for Bill Ready in PA</w:t>
            </w:r>
          </w:p>
          <w:p w14:paraId="28D56D75" w14:textId="77777777" w:rsidR="00D7162A" w:rsidRDefault="00D7162A" w:rsidP="00836918">
            <w:pPr>
              <w:numPr>
                <w:ilvl w:val="0"/>
                <w:numId w:val="59"/>
              </w:numPr>
            </w:pPr>
            <w:r>
              <w:lastRenderedPageBreak/>
              <w:t>Incorporate MD Change Control 001 – Use of cross reference numbers in cancel/</w:t>
            </w:r>
            <w:r w:rsidR="00CC0807">
              <w:t>re-bill</w:t>
            </w:r>
            <w:r>
              <w:t xml:space="preserve"> situations</w:t>
            </w:r>
          </w:p>
          <w:p w14:paraId="1ED4E192" w14:textId="77777777" w:rsidR="00D7162A" w:rsidRDefault="00D7162A" w:rsidP="00836918">
            <w:pPr>
              <w:numPr>
                <w:ilvl w:val="0"/>
                <w:numId w:val="59"/>
              </w:numPr>
            </w:pPr>
            <w:r>
              <w:t>Incorporate MD Change Control 002 – Remove Rate Ready for PEPCO</w:t>
            </w:r>
          </w:p>
          <w:p w14:paraId="67DE5D20" w14:textId="77777777" w:rsidR="00D7162A" w:rsidRDefault="00D7162A" w:rsidP="00836918">
            <w:pPr>
              <w:numPr>
                <w:ilvl w:val="0"/>
                <w:numId w:val="59"/>
              </w:numPr>
            </w:pPr>
            <w:r>
              <w:t xml:space="preserve">Add </w:t>
            </w:r>
            <w:r w:rsidR="00B23C40">
              <w:t>Delmarva</w:t>
            </w:r>
            <w:r>
              <w:t xml:space="preserve"> NJ CAS notes</w:t>
            </w:r>
          </w:p>
        </w:tc>
      </w:tr>
      <w:tr w:rsidR="00D7162A" w14:paraId="3F13265A" w14:textId="77777777" w:rsidTr="00FA0386">
        <w:trPr>
          <w:trHeight w:val="530"/>
        </w:trPr>
        <w:tc>
          <w:tcPr>
            <w:tcW w:w="2160" w:type="dxa"/>
            <w:tcBorders>
              <w:top w:val="dotted" w:sz="4" w:space="0" w:color="auto"/>
              <w:left w:val="dotted" w:sz="4" w:space="0" w:color="auto"/>
              <w:bottom w:val="dotted" w:sz="4" w:space="0" w:color="auto"/>
              <w:right w:val="dotted" w:sz="4" w:space="0" w:color="auto"/>
            </w:tcBorders>
          </w:tcPr>
          <w:p w14:paraId="2FAF1E92" w14:textId="77777777" w:rsidR="00D7162A" w:rsidRDefault="00D71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lastRenderedPageBreak/>
              <w:t>December 13, 2001</w:t>
            </w:r>
          </w:p>
          <w:p w14:paraId="6C34829B" w14:textId="77777777" w:rsidR="00D7162A" w:rsidRDefault="00D71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2.0rev02</w:t>
            </w:r>
          </w:p>
        </w:tc>
        <w:tc>
          <w:tcPr>
            <w:tcW w:w="216" w:type="dxa"/>
            <w:tcBorders>
              <w:top w:val="dotted" w:sz="4" w:space="0" w:color="auto"/>
              <w:left w:val="dotted" w:sz="4" w:space="0" w:color="auto"/>
              <w:bottom w:val="dotted" w:sz="4" w:space="0" w:color="auto"/>
              <w:right w:val="dotted" w:sz="4" w:space="0" w:color="auto"/>
            </w:tcBorders>
          </w:tcPr>
          <w:p w14:paraId="35835DA9" w14:textId="77777777" w:rsidR="00D7162A" w:rsidRDefault="00D7162A">
            <w:pPr>
              <w:pStyle w:val="Heading1"/>
              <w:rPr>
                <w:rFonts w:ascii="Times New Roman" w:hAnsi="Times New Roman"/>
                <w:b w:val="0"/>
                <w:sz w:val="20"/>
              </w:rPr>
            </w:pPr>
          </w:p>
        </w:tc>
        <w:tc>
          <w:tcPr>
            <w:tcW w:w="7686" w:type="dxa"/>
            <w:tcBorders>
              <w:top w:val="dotted" w:sz="4" w:space="0" w:color="auto"/>
              <w:left w:val="dotted" w:sz="4" w:space="0" w:color="auto"/>
              <w:bottom w:val="dotted" w:sz="4" w:space="0" w:color="auto"/>
              <w:right w:val="dotted" w:sz="4" w:space="0" w:color="auto"/>
            </w:tcBorders>
          </w:tcPr>
          <w:p w14:paraId="0BACDEDC" w14:textId="77777777" w:rsidR="00D7162A" w:rsidRDefault="00D7162A" w:rsidP="00836918">
            <w:pPr>
              <w:numPr>
                <w:ilvl w:val="0"/>
                <w:numId w:val="65"/>
              </w:numPr>
            </w:pPr>
            <w:bookmarkStart w:id="14" w:name="_Toc532878897"/>
            <w:r>
              <w:t>Incorporate PA Change Control 038</w:t>
            </w:r>
            <w:bookmarkEnd w:id="14"/>
          </w:p>
          <w:p w14:paraId="01EE55D3" w14:textId="77777777" w:rsidR="00D7162A" w:rsidRDefault="00D7162A" w:rsidP="00836918">
            <w:pPr>
              <w:numPr>
                <w:ilvl w:val="0"/>
                <w:numId w:val="63"/>
              </w:numPr>
              <w:ind w:left="720"/>
            </w:pPr>
            <w:r>
              <w:t>Change all references from PPL to PPL EU</w:t>
            </w:r>
          </w:p>
          <w:p w14:paraId="2F5F2019" w14:textId="77777777" w:rsidR="00D7162A" w:rsidRDefault="00D7162A" w:rsidP="00836918">
            <w:pPr>
              <w:numPr>
                <w:ilvl w:val="0"/>
                <w:numId w:val="63"/>
              </w:numPr>
              <w:ind w:left="720"/>
            </w:pPr>
            <w:r>
              <w:t>Clarify PECO rule on LDC consolidated bill - supplier switch</w:t>
            </w:r>
          </w:p>
          <w:p w14:paraId="6F5F2B82" w14:textId="77777777" w:rsidR="00D7162A" w:rsidRDefault="00D7162A" w:rsidP="00836918">
            <w:pPr>
              <w:numPr>
                <w:ilvl w:val="0"/>
                <w:numId w:val="63"/>
              </w:numPr>
              <w:ind w:left="720"/>
            </w:pPr>
            <w:r>
              <w:t>UGI budget billing update</w:t>
            </w:r>
          </w:p>
          <w:p w14:paraId="3115158F" w14:textId="77777777" w:rsidR="00D7162A" w:rsidRDefault="00D7162A" w:rsidP="00836918">
            <w:pPr>
              <w:numPr>
                <w:ilvl w:val="0"/>
                <w:numId w:val="63"/>
              </w:numPr>
              <w:ind w:left="720"/>
            </w:pPr>
            <w:r>
              <w:t>Add use of cross reference number for cancel 810s for Bill Ready / Rate Ready</w:t>
            </w:r>
          </w:p>
          <w:p w14:paraId="10E8E831" w14:textId="77777777" w:rsidR="00D7162A" w:rsidRDefault="00D7162A" w:rsidP="00836918">
            <w:pPr>
              <w:numPr>
                <w:ilvl w:val="0"/>
                <w:numId w:val="63"/>
              </w:numPr>
            </w:pPr>
            <w:r>
              <w:t>MD – clarify PEPCO expectation of REF*OI for a reversal transaction (BIG08=17)</w:t>
            </w:r>
          </w:p>
          <w:p w14:paraId="52206017" w14:textId="77777777" w:rsidR="00D7162A" w:rsidRDefault="00D7162A" w:rsidP="00836918">
            <w:pPr>
              <w:numPr>
                <w:ilvl w:val="0"/>
                <w:numId w:val="63"/>
              </w:numPr>
            </w:pPr>
            <w:r>
              <w:t>Add example of PSE&amp;G 810 for CCAS bill print functionality.</w:t>
            </w:r>
          </w:p>
        </w:tc>
      </w:tr>
      <w:tr w:rsidR="00D7162A" w14:paraId="4577BBA4" w14:textId="77777777" w:rsidTr="00FA0386">
        <w:trPr>
          <w:trHeight w:val="530"/>
        </w:trPr>
        <w:tc>
          <w:tcPr>
            <w:tcW w:w="2160" w:type="dxa"/>
            <w:tcBorders>
              <w:top w:val="dotted" w:sz="4" w:space="0" w:color="auto"/>
              <w:left w:val="dotted" w:sz="4" w:space="0" w:color="auto"/>
              <w:bottom w:val="dotted" w:sz="4" w:space="0" w:color="auto"/>
              <w:right w:val="dotted" w:sz="4" w:space="0" w:color="auto"/>
            </w:tcBorders>
          </w:tcPr>
          <w:p w14:paraId="5CB315EC"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9, 2002</w:t>
            </w:r>
          </w:p>
          <w:p w14:paraId="5D5CE6A9"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w:t>
            </w:r>
          </w:p>
        </w:tc>
        <w:tc>
          <w:tcPr>
            <w:tcW w:w="216" w:type="dxa"/>
            <w:tcBorders>
              <w:top w:val="dotted" w:sz="4" w:space="0" w:color="auto"/>
              <w:left w:val="dotted" w:sz="4" w:space="0" w:color="auto"/>
              <w:bottom w:val="dotted" w:sz="4" w:space="0" w:color="auto"/>
              <w:right w:val="dotted" w:sz="4" w:space="0" w:color="auto"/>
            </w:tcBorders>
          </w:tcPr>
          <w:p w14:paraId="5009B8C3" w14:textId="77777777" w:rsidR="00D7162A" w:rsidRDefault="00D7162A">
            <w:pPr>
              <w:pStyle w:val="Heading1"/>
              <w:rPr>
                <w:rFonts w:ascii="Times New Roman" w:hAnsi="Times New Roman"/>
                <w:b w:val="0"/>
                <w:sz w:val="20"/>
              </w:rPr>
            </w:pPr>
          </w:p>
        </w:tc>
        <w:tc>
          <w:tcPr>
            <w:tcW w:w="7686" w:type="dxa"/>
            <w:tcBorders>
              <w:top w:val="dotted" w:sz="4" w:space="0" w:color="auto"/>
              <w:left w:val="dotted" w:sz="4" w:space="0" w:color="auto"/>
              <w:bottom w:val="dotted" w:sz="4" w:space="0" w:color="auto"/>
              <w:right w:val="dotted" w:sz="4" w:space="0" w:color="auto"/>
            </w:tcBorders>
          </w:tcPr>
          <w:p w14:paraId="2001E2BD" w14:textId="77777777" w:rsidR="00D7162A" w:rsidRDefault="00D7162A" w:rsidP="00836918">
            <w:pPr>
              <w:pStyle w:val="Footer"/>
              <w:numPr>
                <w:ilvl w:val="0"/>
                <w:numId w:val="71"/>
              </w:numPr>
              <w:tabs>
                <w:tab w:val="clear" w:pos="4320"/>
                <w:tab w:val="clear" w:pos="8640"/>
              </w:tabs>
            </w:pPr>
            <w:r>
              <w:t>Incorporate SMECO comments for MD (MD Change Control 003).</w:t>
            </w:r>
          </w:p>
          <w:p w14:paraId="03643498" w14:textId="77777777" w:rsidR="00D7162A" w:rsidRDefault="00D7162A" w:rsidP="00836918">
            <w:pPr>
              <w:pStyle w:val="Footer"/>
              <w:numPr>
                <w:ilvl w:val="0"/>
                <w:numId w:val="71"/>
              </w:numPr>
              <w:tabs>
                <w:tab w:val="clear" w:pos="4320"/>
                <w:tab w:val="clear" w:pos="8640"/>
              </w:tabs>
            </w:pPr>
            <w:r>
              <w:t>Correct PSE&amp;G example, minimum fields for NJ.</w:t>
            </w:r>
          </w:p>
          <w:p w14:paraId="36426D15" w14:textId="77777777" w:rsidR="00D7162A" w:rsidRDefault="00D7162A">
            <w:pPr>
              <w:pStyle w:val="Footer"/>
              <w:tabs>
                <w:tab w:val="clear" w:pos="4320"/>
                <w:tab w:val="clear" w:pos="8640"/>
              </w:tabs>
            </w:pPr>
          </w:p>
          <w:p w14:paraId="2D5F8B82" w14:textId="77777777" w:rsidR="00D7162A" w:rsidRDefault="00D7162A">
            <w:pPr>
              <w:pStyle w:val="Footer"/>
              <w:tabs>
                <w:tab w:val="clear" w:pos="4320"/>
                <w:tab w:val="clear" w:pos="8640"/>
              </w:tabs>
            </w:pPr>
            <w:r>
              <w:t xml:space="preserve">This transaction is a new FINAL version for </w:t>
            </w:r>
            <w:smartTag w:uri="urn:schemas-microsoft-com:office:smarttags" w:element="State">
              <w:r>
                <w:t>Pennsylvania</w:t>
              </w:r>
            </w:smartTag>
            <w:r>
              <w:t xml:space="preserve">, </w:t>
            </w:r>
            <w:smartTag w:uri="urn:schemas-microsoft-com:office:smarttags" w:element="State">
              <w:r>
                <w:t>New Jersey</w:t>
              </w:r>
            </w:smartTag>
            <w:r>
              <w:t xml:space="preserve">, </w:t>
            </w:r>
            <w:smartTag w:uri="urn:schemas-microsoft-com:office:smarttags" w:element="State">
              <w:r>
                <w:t>Maryland</w:t>
              </w:r>
            </w:smartTag>
            <w:r>
              <w:t xml:space="preserve">, and </w:t>
            </w:r>
            <w:smartTag w:uri="urn:schemas-microsoft-com:office:smarttags" w:element="State">
              <w:smartTag w:uri="urn:schemas-microsoft-com:office:smarttags" w:element="place">
                <w:r>
                  <w:t>Delaware</w:t>
                </w:r>
              </w:smartTag>
            </w:smartTag>
            <w:r>
              <w:t>.</w:t>
            </w:r>
          </w:p>
        </w:tc>
      </w:tr>
      <w:tr w:rsidR="00D7162A" w14:paraId="29C9AF56" w14:textId="77777777" w:rsidTr="00FA0386">
        <w:trPr>
          <w:trHeight w:val="530"/>
        </w:trPr>
        <w:tc>
          <w:tcPr>
            <w:tcW w:w="2160" w:type="dxa"/>
            <w:tcBorders>
              <w:top w:val="dotted" w:sz="4" w:space="0" w:color="auto"/>
              <w:left w:val="dotted" w:sz="4" w:space="0" w:color="auto"/>
              <w:bottom w:val="dotted" w:sz="4" w:space="0" w:color="auto"/>
              <w:right w:val="dotted" w:sz="4" w:space="0" w:color="auto"/>
            </w:tcBorders>
          </w:tcPr>
          <w:p w14:paraId="1D664C03"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20, 2006</w:t>
            </w:r>
          </w:p>
          <w:p w14:paraId="787EC2DD"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3.0.1D</w:t>
            </w:r>
          </w:p>
        </w:tc>
        <w:tc>
          <w:tcPr>
            <w:tcW w:w="216" w:type="dxa"/>
            <w:tcBorders>
              <w:top w:val="dotted" w:sz="4" w:space="0" w:color="auto"/>
              <w:left w:val="dotted" w:sz="4" w:space="0" w:color="auto"/>
              <w:bottom w:val="dotted" w:sz="4" w:space="0" w:color="auto"/>
              <w:right w:val="dotted" w:sz="4" w:space="0" w:color="auto"/>
            </w:tcBorders>
          </w:tcPr>
          <w:p w14:paraId="320685D5" w14:textId="77777777" w:rsidR="00D7162A" w:rsidRDefault="00D7162A">
            <w:pPr>
              <w:pStyle w:val="Heading1"/>
              <w:rPr>
                <w:rFonts w:ascii="Times New Roman" w:hAnsi="Times New Roman"/>
                <w:b w:val="0"/>
                <w:sz w:val="20"/>
              </w:rPr>
            </w:pPr>
          </w:p>
        </w:tc>
        <w:tc>
          <w:tcPr>
            <w:tcW w:w="7686" w:type="dxa"/>
            <w:tcBorders>
              <w:top w:val="dotted" w:sz="4" w:space="0" w:color="auto"/>
              <w:left w:val="dotted" w:sz="4" w:space="0" w:color="auto"/>
              <w:bottom w:val="dotted" w:sz="4" w:space="0" w:color="auto"/>
              <w:right w:val="dotted" w:sz="4" w:space="0" w:color="auto"/>
            </w:tcBorders>
          </w:tcPr>
          <w:p w14:paraId="3F49056F" w14:textId="77777777" w:rsidR="00D7162A" w:rsidRDefault="00D7162A" w:rsidP="00836918">
            <w:pPr>
              <w:pStyle w:val="Header"/>
              <w:numPr>
                <w:ilvl w:val="0"/>
                <w:numId w:val="71"/>
              </w:numPr>
              <w:tabs>
                <w:tab w:val="clear" w:pos="4320"/>
                <w:tab w:val="clear" w:pos="8640"/>
              </w:tabs>
            </w:pPr>
            <w:r>
              <w:t xml:space="preserve">Incorporate NJ Change Control  005 (NJ </w:t>
            </w:r>
            <w:proofErr w:type="spellStart"/>
            <w:r>
              <w:t>CleanPower</w:t>
            </w:r>
            <w:proofErr w:type="spellEnd"/>
            <w:r>
              <w:t xml:space="preserve"> program changes)</w:t>
            </w:r>
          </w:p>
          <w:p w14:paraId="6F6250FB" w14:textId="77777777" w:rsidR="00D7162A" w:rsidRDefault="00D7162A" w:rsidP="00836918">
            <w:pPr>
              <w:pStyle w:val="Header"/>
              <w:numPr>
                <w:ilvl w:val="0"/>
                <w:numId w:val="71"/>
              </w:numPr>
              <w:tabs>
                <w:tab w:val="clear" w:pos="4320"/>
                <w:tab w:val="clear" w:pos="8640"/>
              </w:tabs>
            </w:pPr>
            <w:r>
              <w:t>Incorporate NJ Change Control 006 to reflect current operations</w:t>
            </w:r>
          </w:p>
        </w:tc>
      </w:tr>
      <w:tr w:rsidR="00D7162A" w14:paraId="05B3D099" w14:textId="77777777" w:rsidTr="00FA0386">
        <w:trPr>
          <w:trHeight w:val="530"/>
        </w:trPr>
        <w:tc>
          <w:tcPr>
            <w:tcW w:w="2160" w:type="dxa"/>
            <w:tcBorders>
              <w:top w:val="dotted" w:sz="4" w:space="0" w:color="auto"/>
              <w:left w:val="dotted" w:sz="4" w:space="0" w:color="auto"/>
              <w:bottom w:val="dotted" w:sz="4" w:space="0" w:color="auto"/>
              <w:right w:val="dotted" w:sz="4" w:space="0" w:color="auto"/>
            </w:tcBorders>
          </w:tcPr>
          <w:p w14:paraId="39583D5A"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October 23, 2006</w:t>
            </w:r>
          </w:p>
          <w:p w14:paraId="093667A3"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3.0.2D</w:t>
            </w:r>
          </w:p>
        </w:tc>
        <w:tc>
          <w:tcPr>
            <w:tcW w:w="216" w:type="dxa"/>
            <w:tcBorders>
              <w:top w:val="dotted" w:sz="4" w:space="0" w:color="auto"/>
              <w:left w:val="dotted" w:sz="4" w:space="0" w:color="auto"/>
              <w:bottom w:val="dotted" w:sz="4" w:space="0" w:color="auto"/>
              <w:right w:val="dotted" w:sz="4" w:space="0" w:color="auto"/>
            </w:tcBorders>
          </w:tcPr>
          <w:p w14:paraId="073285B3" w14:textId="77777777" w:rsidR="00D7162A" w:rsidRDefault="00D7162A">
            <w:pPr>
              <w:pStyle w:val="Heading1"/>
              <w:rPr>
                <w:rFonts w:ascii="Times New Roman" w:hAnsi="Times New Roman"/>
                <w:b w:val="0"/>
                <w:sz w:val="20"/>
              </w:rPr>
            </w:pPr>
          </w:p>
        </w:tc>
        <w:tc>
          <w:tcPr>
            <w:tcW w:w="7686" w:type="dxa"/>
            <w:tcBorders>
              <w:top w:val="dotted" w:sz="4" w:space="0" w:color="auto"/>
              <w:left w:val="dotted" w:sz="4" w:space="0" w:color="auto"/>
              <w:bottom w:val="dotted" w:sz="4" w:space="0" w:color="auto"/>
              <w:right w:val="dotted" w:sz="4" w:space="0" w:color="auto"/>
            </w:tcBorders>
          </w:tcPr>
          <w:p w14:paraId="383FE152" w14:textId="77777777" w:rsidR="00D7162A" w:rsidRDefault="00D7162A" w:rsidP="00836918">
            <w:pPr>
              <w:pStyle w:val="Header"/>
              <w:numPr>
                <w:ilvl w:val="0"/>
                <w:numId w:val="71"/>
              </w:numPr>
              <w:tabs>
                <w:tab w:val="clear" w:pos="4320"/>
                <w:tab w:val="clear" w:pos="8640"/>
              </w:tabs>
            </w:pPr>
            <w:r>
              <w:t xml:space="preserve">Incorporate NJ Change Control 008 to reflect NJ </w:t>
            </w:r>
            <w:proofErr w:type="spellStart"/>
            <w:r>
              <w:t>CleanPower</w:t>
            </w:r>
            <w:proofErr w:type="spellEnd"/>
            <w:r>
              <w:t xml:space="preserve"> – unmetered usage for RECO)</w:t>
            </w:r>
          </w:p>
        </w:tc>
      </w:tr>
      <w:tr w:rsidR="00D7162A" w14:paraId="7D3326E9" w14:textId="77777777" w:rsidTr="00FA0386">
        <w:trPr>
          <w:trHeight w:val="530"/>
        </w:trPr>
        <w:tc>
          <w:tcPr>
            <w:tcW w:w="2160" w:type="dxa"/>
            <w:tcBorders>
              <w:top w:val="dotted" w:sz="4" w:space="0" w:color="auto"/>
              <w:left w:val="dotted" w:sz="4" w:space="0" w:color="auto"/>
              <w:bottom w:val="dotted" w:sz="4" w:space="0" w:color="auto"/>
              <w:right w:val="dotted" w:sz="4" w:space="0" w:color="auto"/>
            </w:tcBorders>
          </w:tcPr>
          <w:p w14:paraId="5E562DD6"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 5, 2007</w:t>
            </w:r>
          </w:p>
          <w:p w14:paraId="2B2943AF"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3.0.3F</w:t>
            </w:r>
          </w:p>
        </w:tc>
        <w:tc>
          <w:tcPr>
            <w:tcW w:w="216" w:type="dxa"/>
            <w:tcBorders>
              <w:top w:val="dotted" w:sz="4" w:space="0" w:color="auto"/>
              <w:left w:val="dotted" w:sz="4" w:space="0" w:color="auto"/>
              <w:bottom w:val="dotted" w:sz="4" w:space="0" w:color="auto"/>
              <w:right w:val="dotted" w:sz="4" w:space="0" w:color="auto"/>
            </w:tcBorders>
          </w:tcPr>
          <w:p w14:paraId="69165B5A" w14:textId="77777777" w:rsidR="00D7162A" w:rsidRDefault="00D7162A">
            <w:pPr>
              <w:pStyle w:val="Heading1"/>
              <w:rPr>
                <w:rFonts w:ascii="Times New Roman" w:hAnsi="Times New Roman"/>
                <w:b w:val="0"/>
                <w:sz w:val="20"/>
              </w:rPr>
            </w:pPr>
          </w:p>
        </w:tc>
        <w:tc>
          <w:tcPr>
            <w:tcW w:w="7686" w:type="dxa"/>
            <w:tcBorders>
              <w:top w:val="dotted" w:sz="4" w:space="0" w:color="auto"/>
              <w:left w:val="dotted" w:sz="4" w:space="0" w:color="auto"/>
              <w:bottom w:val="dotted" w:sz="4" w:space="0" w:color="auto"/>
              <w:right w:val="dotted" w:sz="4" w:space="0" w:color="auto"/>
            </w:tcBorders>
          </w:tcPr>
          <w:p w14:paraId="19BB702D" w14:textId="77777777" w:rsidR="00D7162A" w:rsidRDefault="00D7162A" w:rsidP="00836918">
            <w:pPr>
              <w:pStyle w:val="Header"/>
              <w:numPr>
                <w:ilvl w:val="0"/>
                <w:numId w:val="71"/>
              </w:numPr>
              <w:tabs>
                <w:tab w:val="clear" w:pos="4320"/>
                <w:tab w:val="clear" w:pos="8640"/>
              </w:tabs>
            </w:pPr>
            <w:r>
              <w:t xml:space="preserve">Update PPL comments on cancel / </w:t>
            </w:r>
            <w:r w:rsidR="00CC0807">
              <w:t>re-bill</w:t>
            </w:r>
            <w:r>
              <w:t xml:space="preserve"> not relating to usage</w:t>
            </w:r>
          </w:p>
          <w:p w14:paraId="46CB3814" w14:textId="77777777" w:rsidR="00DA0766" w:rsidRDefault="00D7162A" w:rsidP="00836918">
            <w:pPr>
              <w:pStyle w:val="Header"/>
              <w:numPr>
                <w:ilvl w:val="0"/>
                <w:numId w:val="71"/>
              </w:numPr>
              <w:tabs>
                <w:tab w:val="clear" w:pos="4320"/>
                <w:tab w:val="clear" w:pos="8640"/>
              </w:tabs>
            </w:pPr>
            <w:r>
              <w:t>Considered FINAL for PA and NJ</w:t>
            </w:r>
          </w:p>
        </w:tc>
      </w:tr>
      <w:tr w:rsidR="00DA0766" w:rsidRPr="001F3562" w14:paraId="326DD5FD" w14:textId="77777777" w:rsidTr="00FA0386">
        <w:trPr>
          <w:trHeight w:val="530"/>
        </w:trPr>
        <w:tc>
          <w:tcPr>
            <w:tcW w:w="2160" w:type="dxa"/>
            <w:tcBorders>
              <w:top w:val="dotted" w:sz="4" w:space="0" w:color="auto"/>
              <w:left w:val="dotted" w:sz="4" w:space="0" w:color="auto"/>
              <w:bottom w:val="dotted" w:sz="4" w:space="0" w:color="auto"/>
              <w:right w:val="dotted" w:sz="4" w:space="0" w:color="auto"/>
            </w:tcBorders>
          </w:tcPr>
          <w:p w14:paraId="2E68BC12" w14:textId="77777777" w:rsidR="00DA0766" w:rsidRDefault="001D62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July 4</w:t>
            </w:r>
            <w:r w:rsidR="00DA0766">
              <w:t>, 2009</w:t>
            </w:r>
          </w:p>
          <w:p w14:paraId="0303C919" w14:textId="77777777" w:rsidR="00DA0766" w:rsidRDefault="00DA0766" w:rsidP="001D62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w:t>
            </w:r>
            <w:r w:rsidR="001D6209">
              <w:t>5</w:t>
            </w:r>
            <w:r>
              <w:t>D</w:t>
            </w:r>
          </w:p>
        </w:tc>
        <w:tc>
          <w:tcPr>
            <w:tcW w:w="216" w:type="dxa"/>
            <w:tcBorders>
              <w:top w:val="dotted" w:sz="4" w:space="0" w:color="auto"/>
              <w:left w:val="dotted" w:sz="4" w:space="0" w:color="auto"/>
              <w:bottom w:val="dotted" w:sz="4" w:space="0" w:color="auto"/>
              <w:right w:val="dotted" w:sz="4" w:space="0" w:color="auto"/>
            </w:tcBorders>
          </w:tcPr>
          <w:p w14:paraId="43466D4B" w14:textId="77777777" w:rsidR="00DA0766" w:rsidRDefault="00DA0766">
            <w:pPr>
              <w:pStyle w:val="Heading1"/>
              <w:rPr>
                <w:rFonts w:ascii="Times New Roman" w:hAnsi="Times New Roman"/>
                <w:b w:val="0"/>
                <w:sz w:val="20"/>
              </w:rPr>
            </w:pPr>
          </w:p>
        </w:tc>
        <w:tc>
          <w:tcPr>
            <w:tcW w:w="7686" w:type="dxa"/>
            <w:tcBorders>
              <w:top w:val="dotted" w:sz="4" w:space="0" w:color="auto"/>
              <w:left w:val="dotted" w:sz="4" w:space="0" w:color="auto"/>
              <w:bottom w:val="dotted" w:sz="4" w:space="0" w:color="auto"/>
              <w:right w:val="dotted" w:sz="4" w:space="0" w:color="auto"/>
            </w:tcBorders>
          </w:tcPr>
          <w:p w14:paraId="7FDBAC56" w14:textId="77777777" w:rsidR="00DA0766" w:rsidRDefault="00DA0766" w:rsidP="00836918">
            <w:pPr>
              <w:pStyle w:val="Header"/>
              <w:numPr>
                <w:ilvl w:val="0"/>
                <w:numId w:val="71"/>
              </w:numPr>
              <w:tabs>
                <w:tab w:val="clear" w:pos="4320"/>
                <w:tab w:val="clear" w:pos="8640"/>
              </w:tabs>
            </w:pPr>
            <w:r>
              <w:t xml:space="preserve">Incorporate PA Change Control 045 </w:t>
            </w:r>
          </w:p>
          <w:p w14:paraId="296F6B23" w14:textId="77777777" w:rsidR="00FA0386" w:rsidRPr="001F3562" w:rsidRDefault="00FA0386" w:rsidP="00836918">
            <w:pPr>
              <w:pStyle w:val="Header"/>
              <w:numPr>
                <w:ilvl w:val="0"/>
                <w:numId w:val="71"/>
              </w:numPr>
              <w:tabs>
                <w:tab w:val="clear" w:pos="4320"/>
                <w:tab w:val="clear" w:pos="8640"/>
              </w:tabs>
              <w:rPr>
                <w:lang w:val="it-IT"/>
              </w:rPr>
            </w:pPr>
            <w:r w:rsidRPr="001F3562">
              <w:rPr>
                <w:lang w:val="it-IT"/>
              </w:rPr>
              <w:t>Incorporate NJ Change Control PSEG-E-810</w:t>
            </w:r>
            <w:r w:rsidR="00B001EC" w:rsidRPr="001F3562">
              <w:rPr>
                <w:lang w:val="it-IT"/>
              </w:rPr>
              <w:t xml:space="preserve"> </w:t>
            </w:r>
          </w:p>
        </w:tc>
      </w:tr>
      <w:tr w:rsidR="007A5E09" w14:paraId="6C855561" w14:textId="77777777" w:rsidTr="00FA0386">
        <w:trPr>
          <w:trHeight w:val="530"/>
        </w:trPr>
        <w:tc>
          <w:tcPr>
            <w:tcW w:w="2160" w:type="dxa"/>
            <w:tcBorders>
              <w:top w:val="dotted" w:sz="4" w:space="0" w:color="auto"/>
              <w:left w:val="dotted" w:sz="4" w:space="0" w:color="auto"/>
              <w:bottom w:val="dotted" w:sz="4" w:space="0" w:color="auto"/>
              <w:right w:val="dotted" w:sz="4" w:space="0" w:color="auto"/>
            </w:tcBorders>
          </w:tcPr>
          <w:p w14:paraId="3AB70E32" w14:textId="77777777" w:rsidR="007A5E09" w:rsidRDefault="007A5E09" w:rsidP="009A14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24, 2010</w:t>
            </w:r>
          </w:p>
          <w:p w14:paraId="1BA8725A" w14:textId="77777777" w:rsidR="007A5E09" w:rsidRDefault="007A5E09" w:rsidP="009A14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3.1</w:t>
            </w:r>
          </w:p>
        </w:tc>
        <w:tc>
          <w:tcPr>
            <w:tcW w:w="216" w:type="dxa"/>
            <w:tcBorders>
              <w:top w:val="dotted" w:sz="4" w:space="0" w:color="auto"/>
              <w:left w:val="dotted" w:sz="4" w:space="0" w:color="auto"/>
              <w:bottom w:val="dotted" w:sz="4" w:space="0" w:color="auto"/>
              <w:right w:val="dotted" w:sz="4" w:space="0" w:color="auto"/>
            </w:tcBorders>
          </w:tcPr>
          <w:p w14:paraId="2837A689" w14:textId="77777777" w:rsidR="007A5E09" w:rsidRDefault="007A5E09" w:rsidP="009A14A6">
            <w:pPr>
              <w:pStyle w:val="Heading1"/>
              <w:rPr>
                <w:rFonts w:ascii="Times New Roman" w:hAnsi="Times New Roman"/>
                <w:b w:val="0"/>
                <w:sz w:val="20"/>
              </w:rPr>
            </w:pPr>
          </w:p>
        </w:tc>
        <w:tc>
          <w:tcPr>
            <w:tcW w:w="7686" w:type="dxa"/>
            <w:tcBorders>
              <w:top w:val="dotted" w:sz="4" w:space="0" w:color="auto"/>
              <w:left w:val="dotted" w:sz="4" w:space="0" w:color="auto"/>
              <w:bottom w:val="dotted" w:sz="4" w:space="0" w:color="auto"/>
              <w:right w:val="dotted" w:sz="4" w:space="0" w:color="auto"/>
            </w:tcBorders>
          </w:tcPr>
          <w:p w14:paraId="79FCA650" w14:textId="77777777" w:rsidR="007A5E09" w:rsidRDefault="007A5E09" w:rsidP="009A14A6">
            <w:pPr>
              <w:pStyle w:val="Footer"/>
              <w:tabs>
                <w:tab w:val="clear" w:pos="4320"/>
                <w:tab w:val="clear" w:pos="8640"/>
              </w:tabs>
            </w:pPr>
            <w:r>
              <w:t>This transaction is a new FINAL version for Pennsylvania, New Jersey, Maryland, and Delaware.</w:t>
            </w:r>
          </w:p>
        </w:tc>
      </w:tr>
      <w:tr w:rsidR="008E603D" w14:paraId="3E49244E" w14:textId="77777777" w:rsidTr="00FA0386">
        <w:trPr>
          <w:trHeight w:val="530"/>
        </w:trPr>
        <w:tc>
          <w:tcPr>
            <w:tcW w:w="2160" w:type="dxa"/>
            <w:tcBorders>
              <w:top w:val="dotted" w:sz="4" w:space="0" w:color="auto"/>
              <w:left w:val="dotted" w:sz="4" w:space="0" w:color="auto"/>
              <w:bottom w:val="dotted" w:sz="4" w:space="0" w:color="auto"/>
              <w:right w:val="dotted" w:sz="4" w:space="0" w:color="auto"/>
            </w:tcBorders>
          </w:tcPr>
          <w:p w14:paraId="52295011" w14:textId="77777777" w:rsidR="008E603D" w:rsidRDefault="008E603D" w:rsidP="009A14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September 8, 2010</w:t>
            </w:r>
          </w:p>
          <w:p w14:paraId="15F17053" w14:textId="77777777" w:rsidR="008E603D" w:rsidRDefault="008E603D" w:rsidP="009A14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3.1.1D</w:t>
            </w:r>
          </w:p>
        </w:tc>
        <w:tc>
          <w:tcPr>
            <w:tcW w:w="216" w:type="dxa"/>
            <w:tcBorders>
              <w:top w:val="dotted" w:sz="4" w:space="0" w:color="auto"/>
              <w:left w:val="dotted" w:sz="4" w:space="0" w:color="auto"/>
              <w:bottom w:val="dotted" w:sz="4" w:space="0" w:color="auto"/>
              <w:right w:val="dotted" w:sz="4" w:space="0" w:color="auto"/>
            </w:tcBorders>
          </w:tcPr>
          <w:p w14:paraId="6A6ED2F4" w14:textId="77777777" w:rsidR="008E603D" w:rsidRDefault="008E603D" w:rsidP="009A14A6">
            <w:pPr>
              <w:pStyle w:val="Heading1"/>
              <w:rPr>
                <w:rFonts w:ascii="Times New Roman" w:hAnsi="Times New Roman"/>
                <w:b w:val="0"/>
                <w:sz w:val="20"/>
              </w:rPr>
            </w:pPr>
          </w:p>
        </w:tc>
        <w:tc>
          <w:tcPr>
            <w:tcW w:w="7686" w:type="dxa"/>
            <w:tcBorders>
              <w:top w:val="dotted" w:sz="4" w:space="0" w:color="auto"/>
              <w:left w:val="dotted" w:sz="4" w:space="0" w:color="auto"/>
              <w:bottom w:val="dotted" w:sz="4" w:space="0" w:color="auto"/>
              <w:right w:val="dotted" w:sz="4" w:space="0" w:color="auto"/>
            </w:tcBorders>
          </w:tcPr>
          <w:p w14:paraId="389FBA53" w14:textId="77777777" w:rsidR="008E603D" w:rsidRDefault="008E603D" w:rsidP="00836918">
            <w:pPr>
              <w:pStyle w:val="Footer"/>
              <w:numPr>
                <w:ilvl w:val="0"/>
                <w:numId w:val="74"/>
              </w:numPr>
              <w:tabs>
                <w:tab w:val="clear" w:pos="4320"/>
                <w:tab w:val="clear" w:pos="8640"/>
              </w:tabs>
            </w:pPr>
            <w:r>
              <w:t>Incorporate PA Change Control 059</w:t>
            </w:r>
            <w:r w:rsidR="00B23C40">
              <w:t xml:space="preserve"> (BAL updates for LDCRR)</w:t>
            </w:r>
          </w:p>
          <w:p w14:paraId="62BBDA44" w14:textId="77777777" w:rsidR="008E603D" w:rsidRDefault="00C64395" w:rsidP="00836918">
            <w:pPr>
              <w:pStyle w:val="Footer"/>
              <w:numPr>
                <w:ilvl w:val="0"/>
                <w:numId w:val="74"/>
              </w:numPr>
              <w:tabs>
                <w:tab w:val="clear" w:pos="4320"/>
                <w:tab w:val="clear" w:pos="8640"/>
              </w:tabs>
            </w:pPr>
            <w:r>
              <w:t>Incorporate PA Change Control 060</w:t>
            </w:r>
            <w:r w:rsidR="00B23C40">
              <w:t xml:space="preserve"> (PA Admin/Cleanup)</w:t>
            </w:r>
          </w:p>
          <w:p w14:paraId="5BB153EB" w14:textId="77777777" w:rsidR="00C64395" w:rsidRDefault="00C64395" w:rsidP="00836918">
            <w:pPr>
              <w:pStyle w:val="Footer"/>
              <w:numPr>
                <w:ilvl w:val="0"/>
                <w:numId w:val="74"/>
              </w:numPr>
              <w:tabs>
                <w:tab w:val="clear" w:pos="4320"/>
                <w:tab w:val="clear" w:pos="8640"/>
              </w:tabs>
            </w:pPr>
            <w:r>
              <w:t>Incorporate PA Change Control 063</w:t>
            </w:r>
            <w:r w:rsidR="00B23C40">
              <w:t xml:space="preserve"> (PPLEU 810 updates)</w:t>
            </w:r>
          </w:p>
          <w:p w14:paraId="3CED49D2" w14:textId="77777777" w:rsidR="00CC2B51" w:rsidRDefault="00CC2B51" w:rsidP="00836918">
            <w:pPr>
              <w:pStyle w:val="Footer"/>
              <w:numPr>
                <w:ilvl w:val="0"/>
                <w:numId w:val="74"/>
              </w:numPr>
              <w:tabs>
                <w:tab w:val="clear" w:pos="4320"/>
                <w:tab w:val="clear" w:pos="8640"/>
              </w:tabs>
            </w:pPr>
            <w:r>
              <w:t>Incorporate PA Change Control 064</w:t>
            </w:r>
            <w:r w:rsidR="00B23C40">
              <w:t xml:space="preserve"> (PP support of LDCBR)</w:t>
            </w:r>
          </w:p>
          <w:p w14:paraId="7635C2E5" w14:textId="77777777" w:rsidR="00C64395" w:rsidRDefault="00C64395" w:rsidP="00836918">
            <w:pPr>
              <w:pStyle w:val="Footer"/>
              <w:numPr>
                <w:ilvl w:val="0"/>
                <w:numId w:val="74"/>
              </w:numPr>
              <w:tabs>
                <w:tab w:val="clear" w:pos="4320"/>
                <w:tab w:val="clear" w:pos="8640"/>
              </w:tabs>
            </w:pPr>
            <w:r>
              <w:t>Incorporate PA Change Control 067</w:t>
            </w:r>
            <w:r w:rsidR="00B23C40">
              <w:t xml:space="preserve"> (PPLEU LDCRR)</w:t>
            </w:r>
          </w:p>
          <w:p w14:paraId="0782C195" w14:textId="77777777" w:rsidR="00B23C40" w:rsidRDefault="00B23C40" w:rsidP="00836918">
            <w:pPr>
              <w:pStyle w:val="Footer"/>
              <w:numPr>
                <w:ilvl w:val="0"/>
                <w:numId w:val="74"/>
              </w:numPr>
              <w:tabs>
                <w:tab w:val="clear" w:pos="4320"/>
                <w:tab w:val="clear" w:pos="8640"/>
              </w:tabs>
            </w:pPr>
            <w:r>
              <w:t>Incorporate MD Change Control – Admin (Admin/Cleanup changes for MD)</w:t>
            </w:r>
          </w:p>
        </w:tc>
      </w:tr>
      <w:tr w:rsidR="00CD0464" w14:paraId="58B5A0E0" w14:textId="77777777" w:rsidTr="00FA0386">
        <w:trPr>
          <w:trHeight w:val="530"/>
        </w:trPr>
        <w:tc>
          <w:tcPr>
            <w:tcW w:w="2160" w:type="dxa"/>
            <w:tcBorders>
              <w:top w:val="dotted" w:sz="4" w:space="0" w:color="auto"/>
              <w:left w:val="dotted" w:sz="4" w:space="0" w:color="auto"/>
              <w:bottom w:val="dotted" w:sz="4" w:space="0" w:color="auto"/>
              <w:right w:val="dotted" w:sz="4" w:space="0" w:color="auto"/>
            </w:tcBorders>
          </w:tcPr>
          <w:p w14:paraId="1702A080" w14:textId="77777777" w:rsidR="00CD0464" w:rsidRDefault="00CD0464" w:rsidP="009A14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28, 2011</w:t>
            </w:r>
          </w:p>
          <w:p w14:paraId="5AD41202" w14:textId="77777777" w:rsidR="00CD0464" w:rsidRDefault="00CD0464" w:rsidP="009A14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4.0</w:t>
            </w:r>
          </w:p>
        </w:tc>
        <w:tc>
          <w:tcPr>
            <w:tcW w:w="216" w:type="dxa"/>
            <w:tcBorders>
              <w:top w:val="dotted" w:sz="4" w:space="0" w:color="auto"/>
              <w:left w:val="dotted" w:sz="4" w:space="0" w:color="auto"/>
              <w:bottom w:val="dotted" w:sz="4" w:space="0" w:color="auto"/>
              <w:right w:val="dotted" w:sz="4" w:space="0" w:color="auto"/>
            </w:tcBorders>
          </w:tcPr>
          <w:p w14:paraId="14C3C9D2" w14:textId="77777777" w:rsidR="00CD0464" w:rsidRDefault="00CD0464" w:rsidP="009A14A6">
            <w:pPr>
              <w:pStyle w:val="Heading1"/>
              <w:rPr>
                <w:rFonts w:ascii="Times New Roman" w:hAnsi="Times New Roman"/>
                <w:b w:val="0"/>
                <w:sz w:val="20"/>
              </w:rPr>
            </w:pPr>
          </w:p>
        </w:tc>
        <w:tc>
          <w:tcPr>
            <w:tcW w:w="7686" w:type="dxa"/>
            <w:tcBorders>
              <w:top w:val="dotted" w:sz="4" w:space="0" w:color="auto"/>
              <w:left w:val="dotted" w:sz="4" w:space="0" w:color="auto"/>
              <w:bottom w:val="dotted" w:sz="4" w:space="0" w:color="auto"/>
              <w:right w:val="dotted" w:sz="4" w:space="0" w:color="auto"/>
            </w:tcBorders>
          </w:tcPr>
          <w:p w14:paraId="362230C4" w14:textId="77777777" w:rsidR="00CD0464" w:rsidRDefault="00CD0464" w:rsidP="00CD0464">
            <w:pPr>
              <w:pStyle w:val="Footer"/>
              <w:tabs>
                <w:tab w:val="clear" w:pos="4320"/>
                <w:tab w:val="clear" w:pos="8640"/>
              </w:tabs>
            </w:pPr>
            <w:r>
              <w:t>This transaction is a new FINAL version for Pennsylvania, New Jersey, Maryland, and Delaware.</w:t>
            </w:r>
          </w:p>
        </w:tc>
      </w:tr>
      <w:tr w:rsidR="00487187" w14:paraId="2D10E160" w14:textId="77777777" w:rsidTr="00FA0386">
        <w:trPr>
          <w:trHeight w:val="530"/>
        </w:trPr>
        <w:tc>
          <w:tcPr>
            <w:tcW w:w="2160" w:type="dxa"/>
            <w:tcBorders>
              <w:top w:val="dotted" w:sz="4" w:space="0" w:color="auto"/>
              <w:left w:val="dotted" w:sz="4" w:space="0" w:color="auto"/>
              <w:bottom w:val="dotted" w:sz="4" w:space="0" w:color="auto"/>
              <w:right w:val="dotted" w:sz="4" w:space="0" w:color="auto"/>
            </w:tcBorders>
          </w:tcPr>
          <w:p w14:paraId="4AE98AC4" w14:textId="77777777" w:rsidR="00487187" w:rsidRDefault="00CC0807" w:rsidP="009A14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16</w:t>
            </w:r>
            <w:r w:rsidR="00614ED0">
              <w:t>, 2012</w:t>
            </w:r>
          </w:p>
          <w:p w14:paraId="7C7D4F6D" w14:textId="77777777" w:rsidR="00487187" w:rsidRDefault="00487187" w:rsidP="00CC08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4.01</w:t>
            </w:r>
          </w:p>
        </w:tc>
        <w:tc>
          <w:tcPr>
            <w:tcW w:w="216" w:type="dxa"/>
            <w:tcBorders>
              <w:top w:val="dotted" w:sz="4" w:space="0" w:color="auto"/>
              <w:left w:val="dotted" w:sz="4" w:space="0" w:color="auto"/>
              <w:bottom w:val="dotted" w:sz="4" w:space="0" w:color="auto"/>
              <w:right w:val="dotted" w:sz="4" w:space="0" w:color="auto"/>
            </w:tcBorders>
          </w:tcPr>
          <w:p w14:paraId="6E5CFAB6" w14:textId="77777777" w:rsidR="00487187" w:rsidRDefault="00487187" w:rsidP="009A14A6">
            <w:pPr>
              <w:pStyle w:val="Heading1"/>
              <w:rPr>
                <w:rFonts w:ascii="Times New Roman" w:hAnsi="Times New Roman"/>
                <w:b w:val="0"/>
                <w:sz w:val="20"/>
              </w:rPr>
            </w:pPr>
          </w:p>
        </w:tc>
        <w:tc>
          <w:tcPr>
            <w:tcW w:w="7686" w:type="dxa"/>
            <w:tcBorders>
              <w:top w:val="dotted" w:sz="4" w:space="0" w:color="auto"/>
              <w:left w:val="dotted" w:sz="4" w:space="0" w:color="auto"/>
              <w:bottom w:val="dotted" w:sz="4" w:space="0" w:color="auto"/>
              <w:right w:val="dotted" w:sz="4" w:space="0" w:color="auto"/>
            </w:tcBorders>
          </w:tcPr>
          <w:p w14:paraId="000B0A89" w14:textId="77777777" w:rsidR="00436D6C" w:rsidRDefault="00487187" w:rsidP="00836918">
            <w:pPr>
              <w:pStyle w:val="Footer"/>
              <w:numPr>
                <w:ilvl w:val="0"/>
                <w:numId w:val="75"/>
              </w:numPr>
              <w:tabs>
                <w:tab w:val="clear" w:pos="4320"/>
                <w:tab w:val="clear" w:pos="8640"/>
              </w:tabs>
            </w:pPr>
            <w:r>
              <w:t>Incorporate PA Change Control 079 (Clarify taxes in PA notes section)</w:t>
            </w:r>
          </w:p>
          <w:p w14:paraId="429FEB55" w14:textId="77777777" w:rsidR="00436D6C" w:rsidRDefault="00487187" w:rsidP="00836918">
            <w:pPr>
              <w:pStyle w:val="Footer"/>
              <w:numPr>
                <w:ilvl w:val="0"/>
                <w:numId w:val="75"/>
              </w:numPr>
              <w:tabs>
                <w:tab w:val="clear" w:pos="4320"/>
                <w:tab w:val="clear" w:pos="8640"/>
              </w:tabs>
            </w:pPr>
            <w:r>
              <w:t>Incorporate PA Change Control 088 (Update PECO SAC15 in PA notes section)</w:t>
            </w:r>
          </w:p>
          <w:p w14:paraId="0C13F340" w14:textId="77777777" w:rsidR="00436D6C" w:rsidRDefault="00487187" w:rsidP="00836918">
            <w:pPr>
              <w:pStyle w:val="Footer"/>
              <w:numPr>
                <w:ilvl w:val="0"/>
                <w:numId w:val="75"/>
              </w:numPr>
              <w:tabs>
                <w:tab w:val="clear" w:pos="4320"/>
                <w:tab w:val="clear" w:pos="8640"/>
              </w:tabs>
            </w:pPr>
            <w:r>
              <w:t xml:space="preserve">Incorporate PA Change Control </w:t>
            </w:r>
            <w:r w:rsidR="00563E3C">
              <w:t>091 (Clarify BIG02 for PECO)</w:t>
            </w:r>
          </w:p>
          <w:p w14:paraId="7467976B" w14:textId="77777777" w:rsidR="00D10BE7" w:rsidRDefault="00D10BE7" w:rsidP="00836918">
            <w:pPr>
              <w:pStyle w:val="Footer"/>
              <w:numPr>
                <w:ilvl w:val="0"/>
                <w:numId w:val="75"/>
              </w:numPr>
              <w:tabs>
                <w:tab w:val="clear" w:pos="4320"/>
                <w:tab w:val="clear" w:pos="8640"/>
              </w:tabs>
            </w:pPr>
            <w:r>
              <w:t>Incorporate PA Change Control 092 (Remove MS from TXI01)</w:t>
            </w:r>
          </w:p>
          <w:p w14:paraId="4528D46A" w14:textId="77777777" w:rsidR="005E24B2" w:rsidRDefault="005E24B2" w:rsidP="00836918">
            <w:pPr>
              <w:pStyle w:val="Footer"/>
              <w:numPr>
                <w:ilvl w:val="0"/>
                <w:numId w:val="75"/>
              </w:numPr>
              <w:tabs>
                <w:tab w:val="clear" w:pos="4320"/>
                <w:tab w:val="clear" w:pos="8640"/>
              </w:tabs>
            </w:pPr>
            <w:r>
              <w:t xml:space="preserve">Incorporate PA Change </w:t>
            </w:r>
            <w:r w:rsidR="00D10BE7">
              <w:t>Control</w:t>
            </w:r>
            <w:r>
              <w:t xml:space="preserve"> 093 (admin changes)</w:t>
            </w:r>
          </w:p>
          <w:p w14:paraId="4A69B9C1" w14:textId="77777777" w:rsidR="001C6925" w:rsidRDefault="001C6925" w:rsidP="00836918">
            <w:pPr>
              <w:pStyle w:val="Footer"/>
              <w:numPr>
                <w:ilvl w:val="0"/>
                <w:numId w:val="75"/>
              </w:numPr>
              <w:tabs>
                <w:tab w:val="clear" w:pos="4320"/>
                <w:tab w:val="clear" w:pos="8640"/>
              </w:tabs>
            </w:pPr>
            <w:r>
              <w:t>Incorporate MD Change Control 009 (BGE/PEPCO invoice cancel)</w:t>
            </w:r>
          </w:p>
          <w:p w14:paraId="5507F362" w14:textId="77777777" w:rsidR="007D029B" w:rsidRDefault="007D029B" w:rsidP="00836918">
            <w:pPr>
              <w:pStyle w:val="Footer"/>
              <w:numPr>
                <w:ilvl w:val="0"/>
                <w:numId w:val="75"/>
              </w:numPr>
              <w:tabs>
                <w:tab w:val="clear" w:pos="4320"/>
                <w:tab w:val="clear" w:pos="8640"/>
              </w:tabs>
            </w:pPr>
            <w:r>
              <w:t>Incorporate MD Change Control 011 (Update MD Notes Section)</w:t>
            </w:r>
          </w:p>
        </w:tc>
      </w:tr>
      <w:tr w:rsidR="00BB40ED" w14:paraId="3EE04C7F" w14:textId="77777777" w:rsidTr="00FA0386">
        <w:trPr>
          <w:trHeight w:val="530"/>
        </w:trPr>
        <w:tc>
          <w:tcPr>
            <w:tcW w:w="2160" w:type="dxa"/>
            <w:tcBorders>
              <w:top w:val="dotted" w:sz="4" w:space="0" w:color="auto"/>
              <w:left w:val="dotted" w:sz="4" w:space="0" w:color="auto"/>
              <w:bottom w:val="dotted" w:sz="4" w:space="0" w:color="auto"/>
              <w:right w:val="dotted" w:sz="4" w:space="0" w:color="auto"/>
            </w:tcBorders>
          </w:tcPr>
          <w:p w14:paraId="7BA2F37E" w14:textId="77777777" w:rsidR="00BB40ED" w:rsidRDefault="00BB40ED" w:rsidP="009A14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 8, 2013</w:t>
            </w:r>
          </w:p>
          <w:p w14:paraId="35641DE3" w14:textId="77777777" w:rsidR="00BB40ED" w:rsidRDefault="00BB40ED" w:rsidP="009A14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6.0</w:t>
            </w:r>
          </w:p>
        </w:tc>
        <w:tc>
          <w:tcPr>
            <w:tcW w:w="216" w:type="dxa"/>
            <w:tcBorders>
              <w:top w:val="dotted" w:sz="4" w:space="0" w:color="auto"/>
              <w:left w:val="dotted" w:sz="4" w:space="0" w:color="auto"/>
              <w:bottom w:val="dotted" w:sz="4" w:space="0" w:color="auto"/>
              <w:right w:val="dotted" w:sz="4" w:space="0" w:color="auto"/>
            </w:tcBorders>
          </w:tcPr>
          <w:p w14:paraId="5CDB63B5" w14:textId="77777777" w:rsidR="00BB40ED" w:rsidRDefault="00BB40ED" w:rsidP="009A14A6">
            <w:pPr>
              <w:pStyle w:val="Heading1"/>
              <w:rPr>
                <w:rFonts w:ascii="Times New Roman" w:hAnsi="Times New Roman"/>
                <w:b w:val="0"/>
                <w:sz w:val="20"/>
              </w:rPr>
            </w:pPr>
          </w:p>
        </w:tc>
        <w:tc>
          <w:tcPr>
            <w:tcW w:w="7686" w:type="dxa"/>
            <w:tcBorders>
              <w:top w:val="dotted" w:sz="4" w:space="0" w:color="auto"/>
              <w:left w:val="dotted" w:sz="4" w:space="0" w:color="auto"/>
              <w:bottom w:val="dotted" w:sz="4" w:space="0" w:color="auto"/>
              <w:right w:val="dotted" w:sz="4" w:space="0" w:color="auto"/>
            </w:tcBorders>
          </w:tcPr>
          <w:p w14:paraId="678CF337" w14:textId="77777777" w:rsidR="00BB40ED" w:rsidRDefault="00BB40ED" w:rsidP="00836918">
            <w:pPr>
              <w:pStyle w:val="Footer"/>
              <w:numPr>
                <w:ilvl w:val="0"/>
                <w:numId w:val="77"/>
              </w:numPr>
              <w:tabs>
                <w:tab w:val="clear" w:pos="4320"/>
                <w:tab w:val="clear" w:pos="8640"/>
              </w:tabs>
            </w:pPr>
            <w:r>
              <w:t>Moving to v6.0 to align versions across all transaction sets</w:t>
            </w:r>
          </w:p>
          <w:p w14:paraId="255B645E" w14:textId="77777777" w:rsidR="00BB40ED" w:rsidRDefault="00BB40ED" w:rsidP="00836918">
            <w:pPr>
              <w:pStyle w:val="Footer"/>
              <w:numPr>
                <w:ilvl w:val="0"/>
                <w:numId w:val="77"/>
              </w:numPr>
              <w:tabs>
                <w:tab w:val="clear" w:pos="4320"/>
                <w:tab w:val="clear" w:pos="8640"/>
              </w:tabs>
            </w:pPr>
            <w:r>
              <w:t>Cleaned up references to Allegheny and APS throughout document</w:t>
            </w:r>
          </w:p>
          <w:p w14:paraId="3E262664" w14:textId="77777777" w:rsidR="00BB40ED" w:rsidRDefault="00BB40ED" w:rsidP="00836918">
            <w:pPr>
              <w:pStyle w:val="Footer"/>
              <w:numPr>
                <w:ilvl w:val="0"/>
                <w:numId w:val="77"/>
              </w:numPr>
              <w:tabs>
                <w:tab w:val="clear" w:pos="4320"/>
                <w:tab w:val="clear" w:pos="8640"/>
              </w:tabs>
            </w:pPr>
            <w:r>
              <w:t>Incorporate PA Change Control 99 (FE support of auto cancel &amp; bill messaging)</w:t>
            </w:r>
          </w:p>
          <w:p w14:paraId="589BA5AA" w14:textId="77777777" w:rsidR="00BB40ED" w:rsidRDefault="00BB40ED" w:rsidP="00836918">
            <w:pPr>
              <w:pStyle w:val="Footer"/>
              <w:numPr>
                <w:ilvl w:val="0"/>
                <w:numId w:val="75"/>
              </w:numPr>
              <w:tabs>
                <w:tab w:val="clear" w:pos="4320"/>
                <w:tab w:val="clear" w:pos="8640"/>
              </w:tabs>
            </w:pPr>
            <w:r>
              <w:t xml:space="preserve">Incorporate PA Change Control 102 (increase  REF*BF length in Data </w:t>
            </w:r>
            <w:r w:rsidR="00EF4C55">
              <w:t>Dictionary</w:t>
            </w:r>
            <w:r>
              <w:t>)</w:t>
            </w:r>
          </w:p>
          <w:p w14:paraId="662F54B4" w14:textId="77777777" w:rsidR="00EF4C55" w:rsidRDefault="00EF4C55" w:rsidP="00836918">
            <w:pPr>
              <w:pStyle w:val="Footer"/>
              <w:numPr>
                <w:ilvl w:val="0"/>
                <w:numId w:val="75"/>
              </w:numPr>
              <w:tabs>
                <w:tab w:val="clear" w:pos="4320"/>
                <w:tab w:val="clear" w:pos="8640"/>
              </w:tabs>
            </w:pPr>
            <w:r>
              <w:t>Incorporate MD Change Control 012 (PE support of auto cancel &amp; bill messaging)</w:t>
            </w:r>
          </w:p>
          <w:p w14:paraId="40D17773" w14:textId="77777777" w:rsidR="002167A2" w:rsidRDefault="002167A2" w:rsidP="00836918">
            <w:pPr>
              <w:pStyle w:val="Footer"/>
              <w:numPr>
                <w:ilvl w:val="0"/>
                <w:numId w:val="75"/>
              </w:numPr>
              <w:tabs>
                <w:tab w:val="clear" w:pos="4320"/>
                <w:tab w:val="clear" w:pos="8640"/>
              </w:tabs>
            </w:pPr>
            <w:r>
              <w:t>Incorporate NJ Change Control (PSEG TPS Charge Description/Rate)</w:t>
            </w:r>
          </w:p>
        </w:tc>
      </w:tr>
      <w:tr w:rsidR="00505128" w14:paraId="1861D2CE" w14:textId="77777777" w:rsidTr="00505128">
        <w:trPr>
          <w:trHeight w:val="530"/>
        </w:trPr>
        <w:tc>
          <w:tcPr>
            <w:tcW w:w="2160" w:type="dxa"/>
            <w:tcBorders>
              <w:top w:val="dotted" w:sz="4" w:space="0" w:color="auto"/>
              <w:left w:val="dotted" w:sz="4" w:space="0" w:color="auto"/>
              <w:bottom w:val="dotted" w:sz="4" w:space="0" w:color="auto"/>
              <w:right w:val="dotted" w:sz="4" w:space="0" w:color="auto"/>
            </w:tcBorders>
          </w:tcPr>
          <w:p w14:paraId="3DE3762F" w14:textId="77777777" w:rsidR="00505128" w:rsidRDefault="008C7136" w:rsidP="00505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 xml:space="preserve">March </w:t>
            </w:r>
            <w:r w:rsidR="006313ED">
              <w:t>1</w:t>
            </w:r>
            <w:r>
              <w:t>7</w:t>
            </w:r>
            <w:r w:rsidR="00505128">
              <w:t>, 2014</w:t>
            </w:r>
          </w:p>
          <w:p w14:paraId="5A39BEF1" w14:textId="77777777" w:rsidR="00D85D70" w:rsidRDefault="00D85D70" w:rsidP="00505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6.1</w:t>
            </w:r>
          </w:p>
        </w:tc>
        <w:tc>
          <w:tcPr>
            <w:tcW w:w="216" w:type="dxa"/>
            <w:tcBorders>
              <w:top w:val="dotted" w:sz="4" w:space="0" w:color="auto"/>
              <w:left w:val="dotted" w:sz="4" w:space="0" w:color="auto"/>
              <w:bottom w:val="dotted" w:sz="4" w:space="0" w:color="auto"/>
              <w:right w:val="dotted" w:sz="4" w:space="0" w:color="auto"/>
            </w:tcBorders>
          </w:tcPr>
          <w:p w14:paraId="745F0388" w14:textId="77777777" w:rsidR="00505128" w:rsidRDefault="00505128" w:rsidP="00505128">
            <w:pPr>
              <w:pStyle w:val="Heading1"/>
              <w:rPr>
                <w:rFonts w:ascii="Times New Roman" w:hAnsi="Times New Roman"/>
                <w:b w:val="0"/>
                <w:sz w:val="20"/>
              </w:rPr>
            </w:pPr>
          </w:p>
        </w:tc>
        <w:tc>
          <w:tcPr>
            <w:tcW w:w="7686" w:type="dxa"/>
            <w:tcBorders>
              <w:top w:val="dotted" w:sz="4" w:space="0" w:color="auto"/>
              <w:left w:val="dotted" w:sz="4" w:space="0" w:color="auto"/>
              <w:bottom w:val="dotted" w:sz="4" w:space="0" w:color="auto"/>
              <w:right w:val="dotted" w:sz="4" w:space="0" w:color="auto"/>
            </w:tcBorders>
          </w:tcPr>
          <w:p w14:paraId="7C176C64" w14:textId="77777777" w:rsidR="00B9502C" w:rsidRDefault="00505128" w:rsidP="00836918">
            <w:pPr>
              <w:pStyle w:val="Footer"/>
              <w:numPr>
                <w:ilvl w:val="0"/>
                <w:numId w:val="75"/>
              </w:numPr>
              <w:tabs>
                <w:tab w:val="clear" w:pos="4320"/>
                <w:tab w:val="clear" w:pos="8640"/>
              </w:tabs>
            </w:pPr>
            <w:r>
              <w:t>Incorporate MD Change Control 019 (PHI new CIS)</w:t>
            </w:r>
            <w:r w:rsidR="00B9502C">
              <w:t xml:space="preserve"> </w:t>
            </w:r>
          </w:p>
          <w:p w14:paraId="29A63F6D" w14:textId="77777777" w:rsidR="00505128" w:rsidRDefault="00B9502C" w:rsidP="00836918">
            <w:pPr>
              <w:pStyle w:val="Footer"/>
              <w:numPr>
                <w:ilvl w:val="0"/>
                <w:numId w:val="75"/>
              </w:numPr>
              <w:tabs>
                <w:tab w:val="clear" w:pos="4320"/>
                <w:tab w:val="clear" w:pos="8640"/>
              </w:tabs>
            </w:pPr>
            <w:r>
              <w:t>Incorporate NJ Change Control Electric 025 (ACE new CIS)</w:t>
            </w:r>
            <w:r w:rsidR="00955AD3">
              <w:t xml:space="preserve"> </w:t>
            </w:r>
          </w:p>
          <w:p w14:paraId="69DBFF41" w14:textId="77777777" w:rsidR="00A32D8A" w:rsidRDefault="006313ED" w:rsidP="00836918">
            <w:pPr>
              <w:pStyle w:val="Footer"/>
              <w:numPr>
                <w:ilvl w:val="0"/>
                <w:numId w:val="75"/>
              </w:numPr>
              <w:tabs>
                <w:tab w:val="clear" w:pos="4320"/>
                <w:tab w:val="clear" w:pos="8640"/>
              </w:tabs>
            </w:pPr>
            <w:r>
              <w:t>Incorporate NJ Change Control Electric 031 (RECO removal from IG)</w:t>
            </w:r>
          </w:p>
          <w:p w14:paraId="37DC4578" w14:textId="77777777" w:rsidR="006313ED" w:rsidRDefault="006313ED" w:rsidP="00836918">
            <w:pPr>
              <w:pStyle w:val="Footer"/>
              <w:numPr>
                <w:ilvl w:val="0"/>
                <w:numId w:val="75"/>
              </w:numPr>
              <w:tabs>
                <w:tab w:val="clear" w:pos="4320"/>
                <w:tab w:val="clear" w:pos="8640"/>
              </w:tabs>
            </w:pPr>
            <w:r>
              <w:t>Incorporate NJ Change Control Electric 032 (PSE&amp;G admin updates)</w:t>
            </w:r>
          </w:p>
        </w:tc>
      </w:tr>
      <w:tr w:rsidR="004D3A91" w14:paraId="794A9E09" w14:textId="77777777" w:rsidTr="004D3A91">
        <w:trPr>
          <w:trHeight w:val="287"/>
        </w:trPr>
        <w:tc>
          <w:tcPr>
            <w:tcW w:w="2160" w:type="dxa"/>
            <w:tcBorders>
              <w:top w:val="dotted" w:sz="4" w:space="0" w:color="auto"/>
              <w:left w:val="dotted" w:sz="4" w:space="0" w:color="auto"/>
              <w:bottom w:val="dotted" w:sz="4" w:space="0" w:color="auto"/>
              <w:right w:val="dotted" w:sz="4" w:space="0" w:color="auto"/>
            </w:tcBorders>
          </w:tcPr>
          <w:p w14:paraId="7BE0E3E0" w14:textId="77777777" w:rsidR="004D3A91" w:rsidRDefault="000B7E65" w:rsidP="000B7E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18, 2015</w:t>
            </w:r>
          </w:p>
          <w:p w14:paraId="7D930DAB" w14:textId="77777777" w:rsidR="00D85D70" w:rsidRDefault="00D85D70" w:rsidP="000B7E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6.2</w:t>
            </w:r>
          </w:p>
        </w:tc>
        <w:tc>
          <w:tcPr>
            <w:tcW w:w="216" w:type="dxa"/>
            <w:tcBorders>
              <w:top w:val="dotted" w:sz="4" w:space="0" w:color="auto"/>
              <w:left w:val="dotted" w:sz="4" w:space="0" w:color="auto"/>
              <w:bottom w:val="dotted" w:sz="4" w:space="0" w:color="auto"/>
              <w:right w:val="dotted" w:sz="4" w:space="0" w:color="auto"/>
            </w:tcBorders>
          </w:tcPr>
          <w:p w14:paraId="0D805EB9" w14:textId="77777777" w:rsidR="004D3A91" w:rsidRDefault="004D3A91" w:rsidP="00505128">
            <w:pPr>
              <w:pStyle w:val="Heading1"/>
              <w:rPr>
                <w:rFonts w:ascii="Times New Roman" w:hAnsi="Times New Roman"/>
                <w:b w:val="0"/>
                <w:sz w:val="20"/>
              </w:rPr>
            </w:pPr>
          </w:p>
        </w:tc>
        <w:tc>
          <w:tcPr>
            <w:tcW w:w="7686" w:type="dxa"/>
            <w:tcBorders>
              <w:top w:val="dotted" w:sz="4" w:space="0" w:color="auto"/>
              <w:left w:val="dotted" w:sz="4" w:space="0" w:color="auto"/>
              <w:bottom w:val="dotted" w:sz="4" w:space="0" w:color="auto"/>
              <w:right w:val="dotted" w:sz="4" w:space="0" w:color="auto"/>
            </w:tcBorders>
          </w:tcPr>
          <w:p w14:paraId="10BE8D97" w14:textId="77777777" w:rsidR="004D3A91" w:rsidRDefault="004D3A91" w:rsidP="00836918">
            <w:pPr>
              <w:pStyle w:val="Footer"/>
              <w:numPr>
                <w:ilvl w:val="0"/>
                <w:numId w:val="75"/>
              </w:numPr>
              <w:tabs>
                <w:tab w:val="clear" w:pos="4320"/>
                <w:tab w:val="clear" w:pos="8640"/>
              </w:tabs>
            </w:pPr>
            <w:r>
              <w:t>Incorporate PA Change Control 121 (PECO max # of NTE*ADD segments)</w:t>
            </w:r>
          </w:p>
        </w:tc>
      </w:tr>
      <w:tr w:rsidR="00B54DB4" w14:paraId="4138E523" w14:textId="77777777" w:rsidTr="004D3A91">
        <w:trPr>
          <w:trHeight w:val="287"/>
        </w:trPr>
        <w:tc>
          <w:tcPr>
            <w:tcW w:w="2160" w:type="dxa"/>
            <w:tcBorders>
              <w:top w:val="dotted" w:sz="4" w:space="0" w:color="auto"/>
              <w:left w:val="dotted" w:sz="4" w:space="0" w:color="auto"/>
              <w:bottom w:val="dotted" w:sz="4" w:space="0" w:color="auto"/>
              <w:right w:val="dotted" w:sz="4" w:space="0" w:color="auto"/>
            </w:tcBorders>
          </w:tcPr>
          <w:p w14:paraId="3E9DCAB6" w14:textId="20796047" w:rsidR="00B54DB4" w:rsidRDefault="00B54DB4" w:rsidP="000B7E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lastRenderedPageBreak/>
              <w:t xml:space="preserve">February </w:t>
            </w:r>
            <w:r w:rsidR="00836918">
              <w:t>5</w:t>
            </w:r>
            <w:r>
              <w:t>, 201</w:t>
            </w:r>
            <w:r w:rsidR="0012501B">
              <w:t>6</w:t>
            </w:r>
          </w:p>
          <w:p w14:paraId="4676834E" w14:textId="77777777" w:rsidR="00B54DB4" w:rsidRDefault="00B54DB4" w:rsidP="000B7E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6.3</w:t>
            </w:r>
          </w:p>
        </w:tc>
        <w:tc>
          <w:tcPr>
            <w:tcW w:w="216" w:type="dxa"/>
            <w:tcBorders>
              <w:top w:val="dotted" w:sz="4" w:space="0" w:color="auto"/>
              <w:left w:val="dotted" w:sz="4" w:space="0" w:color="auto"/>
              <w:bottom w:val="dotted" w:sz="4" w:space="0" w:color="auto"/>
              <w:right w:val="dotted" w:sz="4" w:space="0" w:color="auto"/>
            </w:tcBorders>
          </w:tcPr>
          <w:p w14:paraId="4B982359" w14:textId="77777777" w:rsidR="00B54DB4" w:rsidRDefault="00B54DB4" w:rsidP="00505128">
            <w:pPr>
              <w:pStyle w:val="Heading1"/>
              <w:rPr>
                <w:rFonts w:ascii="Times New Roman" w:hAnsi="Times New Roman"/>
                <w:b w:val="0"/>
                <w:sz w:val="20"/>
              </w:rPr>
            </w:pPr>
          </w:p>
        </w:tc>
        <w:tc>
          <w:tcPr>
            <w:tcW w:w="7686" w:type="dxa"/>
            <w:tcBorders>
              <w:top w:val="dotted" w:sz="4" w:space="0" w:color="auto"/>
              <w:left w:val="dotted" w:sz="4" w:space="0" w:color="auto"/>
              <w:bottom w:val="dotted" w:sz="4" w:space="0" w:color="auto"/>
              <w:right w:val="dotted" w:sz="4" w:space="0" w:color="auto"/>
            </w:tcBorders>
          </w:tcPr>
          <w:p w14:paraId="2690E945" w14:textId="77777777" w:rsidR="00B54DB4" w:rsidRDefault="00B54DB4" w:rsidP="00836918">
            <w:pPr>
              <w:pStyle w:val="Footer"/>
              <w:numPr>
                <w:ilvl w:val="0"/>
                <w:numId w:val="75"/>
              </w:numPr>
              <w:tabs>
                <w:tab w:val="clear" w:pos="4320"/>
                <w:tab w:val="clear" w:pos="8640"/>
              </w:tabs>
            </w:pPr>
            <w:r>
              <w:t>Incorporate PA Change Control 126 (Clarify PA Use of TXI segment)</w:t>
            </w:r>
          </w:p>
          <w:p w14:paraId="2051D10A" w14:textId="77777777" w:rsidR="00F22795" w:rsidRDefault="00F22795" w:rsidP="00836918">
            <w:pPr>
              <w:pStyle w:val="Footer"/>
              <w:numPr>
                <w:ilvl w:val="0"/>
                <w:numId w:val="75"/>
              </w:numPr>
              <w:tabs>
                <w:tab w:val="clear" w:pos="4320"/>
                <w:tab w:val="clear" w:pos="8640"/>
              </w:tabs>
            </w:pPr>
            <w:r>
              <w:t>Incorporate PA Change Control 128 (Clarify PA Notes for Bill Ready/Supplier Switch)</w:t>
            </w:r>
          </w:p>
          <w:p w14:paraId="7DCD1F5B" w14:textId="77777777" w:rsidR="00F22795" w:rsidRDefault="00F22795" w:rsidP="00836918">
            <w:pPr>
              <w:pStyle w:val="Footer"/>
              <w:numPr>
                <w:ilvl w:val="0"/>
                <w:numId w:val="75"/>
              </w:numPr>
              <w:tabs>
                <w:tab w:val="clear" w:pos="4320"/>
                <w:tab w:val="clear" w:pos="8640"/>
              </w:tabs>
            </w:pPr>
            <w:r>
              <w:t>Incorporate PA Change Control 129 (Duquesne support for Bill Ready)</w:t>
            </w:r>
          </w:p>
        </w:tc>
      </w:tr>
      <w:tr w:rsidR="006C2860" w14:paraId="35CE2657" w14:textId="77777777" w:rsidTr="004D3A91">
        <w:trPr>
          <w:trHeight w:val="287"/>
        </w:trPr>
        <w:tc>
          <w:tcPr>
            <w:tcW w:w="2160" w:type="dxa"/>
            <w:tcBorders>
              <w:top w:val="dotted" w:sz="4" w:space="0" w:color="auto"/>
              <w:left w:val="dotted" w:sz="4" w:space="0" w:color="auto"/>
              <w:bottom w:val="dotted" w:sz="4" w:space="0" w:color="auto"/>
              <w:right w:val="dotted" w:sz="4" w:space="0" w:color="auto"/>
            </w:tcBorders>
          </w:tcPr>
          <w:p w14:paraId="605E0D0C" w14:textId="56689227" w:rsidR="006C2860" w:rsidRDefault="00075368" w:rsidP="000B7E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w:t>
            </w:r>
            <w:r w:rsidR="006C2860">
              <w:t xml:space="preserve"> 1</w:t>
            </w:r>
            <w:r w:rsidR="007752EC">
              <w:t>4</w:t>
            </w:r>
            <w:r w:rsidR="006C2860">
              <w:t>, 2017</w:t>
            </w:r>
          </w:p>
          <w:p w14:paraId="205C89F9" w14:textId="33902136" w:rsidR="006C2860" w:rsidRDefault="006C2860" w:rsidP="000B7E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6.4</w:t>
            </w:r>
          </w:p>
        </w:tc>
        <w:tc>
          <w:tcPr>
            <w:tcW w:w="216" w:type="dxa"/>
            <w:tcBorders>
              <w:top w:val="dotted" w:sz="4" w:space="0" w:color="auto"/>
              <w:left w:val="dotted" w:sz="4" w:space="0" w:color="auto"/>
              <w:bottom w:val="dotted" w:sz="4" w:space="0" w:color="auto"/>
              <w:right w:val="dotted" w:sz="4" w:space="0" w:color="auto"/>
            </w:tcBorders>
          </w:tcPr>
          <w:p w14:paraId="1925E688" w14:textId="77777777" w:rsidR="006C2860" w:rsidRDefault="006C2860" w:rsidP="00505128">
            <w:pPr>
              <w:pStyle w:val="Heading1"/>
              <w:rPr>
                <w:rFonts w:ascii="Times New Roman" w:hAnsi="Times New Roman"/>
                <w:b w:val="0"/>
                <w:sz w:val="20"/>
              </w:rPr>
            </w:pPr>
          </w:p>
        </w:tc>
        <w:tc>
          <w:tcPr>
            <w:tcW w:w="7686" w:type="dxa"/>
            <w:tcBorders>
              <w:top w:val="dotted" w:sz="4" w:space="0" w:color="auto"/>
              <w:left w:val="dotted" w:sz="4" w:space="0" w:color="auto"/>
              <w:bottom w:val="dotted" w:sz="4" w:space="0" w:color="auto"/>
              <w:right w:val="dotted" w:sz="4" w:space="0" w:color="auto"/>
            </w:tcBorders>
          </w:tcPr>
          <w:p w14:paraId="61D9DDEC" w14:textId="77777777" w:rsidR="006C2860" w:rsidRDefault="006C2860" w:rsidP="00836918">
            <w:pPr>
              <w:pStyle w:val="Footer"/>
              <w:numPr>
                <w:ilvl w:val="0"/>
                <w:numId w:val="75"/>
              </w:numPr>
              <w:tabs>
                <w:tab w:val="clear" w:pos="4320"/>
                <w:tab w:val="clear" w:pos="8640"/>
              </w:tabs>
            </w:pPr>
            <w:r>
              <w:t>Incorporate PA Change Control 134v3 (Clarify PPL &amp; PECO Missed Bill Window Process</w:t>
            </w:r>
          </w:p>
          <w:p w14:paraId="5E09B769" w14:textId="128A48AA" w:rsidR="009B500A" w:rsidRDefault="009B500A" w:rsidP="00836918">
            <w:pPr>
              <w:pStyle w:val="Footer"/>
              <w:numPr>
                <w:ilvl w:val="0"/>
                <w:numId w:val="75"/>
              </w:numPr>
              <w:tabs>
                <w:tab w:val="clear" w:pos="4320"/>
                <w:tab w:val="clear" w:pos="8640"/>
              </w:tabs>
            </w:pPr>
            <w:r>
              <w:t>Incorporate PA Change Control 136 (Clarify FE Max # of charge lines per invoice)</w:t>
            </w:r>
          </w:p>
        </w:tc>
      </w:tr>
      <w:tr w:rsidR="003E1C63" w14:paraId="658544B7" w14:textId="77777777" w:rsidTr="004D3A91">
        <w:trPr>
          <w:trHeight w:val="287"/>
        </w:trPr>
        <w:tc>
          <w:tcPr>
            <w:tcW w:w="2160" w:type="dxa"/>
            <w:tcBorders>
              <w:top w:val="dotted" w:sz="4" w:space="0" w:color="auto"/>
              <w:left w:val="dotted" w:sz="4" w:space="0" w:color="auto"/>
              <w:bottom w:val="dotted" w:sz="4" w:space="0" w:color="auto"/>
              <w:right w:val="dotted" w:sz="4" w:space="0" w:color="auto"/>
            </w:tcBorders>
          </w:tcPr>
          <w:p w14:paraId="7251E50B" w14:textId="08299C5C" w:rsidR="003E1C63" w:rsidRDefault="00FB41FA" w:rsidP="000B7E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May 1</w:t>
            </w:r>
            <w:r w:rsidR="00302DCB">
              <w:t>8</w:t>
            </w:r>
            <w:r w:rsidR="003E1C63">
              <w:t>, 2018</w:t>
            </w:r>
          </w:p>
          <w:p w14:paraId="33F7DC98" w14:textId="780DBE18" w:rsidR="003E1C63" w:rsidRDefault="003E1C63" w:rsidP="000B7E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6.5</w:t>
            </w:r>
          </w:p>
        </w:tc>
        <w:tc>
          <w:tcPr>
            <w:tcW w:w="216" w:type="dxa"/>
            <w:tcBorders>
              <w:top w:val="dotted" w:sz="4" w:space="0" w:color="auto"/>
              <w:left w:val="dotted" w:sz="4" w:space="0" w:color="auto"/>
              <w:bottom w:val="dotted" w:sz="4" w:space="0" w:color="auto"/>
              <w:right w:val="dotted" w:sz="4" w:space="0" w:color="auto"/>
            </w:tcBorders>
          </w:tcPr>
          <w:p w14:paraId="46D68FC1" w14:textId="77777777" w:rsidR="003E1C63" w:rsidRDefault="003E1C63" w:rsidP="00505128">
            <w:pPr>
              <w:pStyle w:val="Heading1"/>
              <w:rPr>
                <w:rFonts w:ascii="Times New Roman" w:hAnsi="Times New Roman"/>
                <w:b w:val="0"/>
                <w:sz w:val="20"/>
              </w:rPr>
            </w:pPr>
          </w:p>
        </w:tc>
        <w:tc>
          <w:tcPr>
            <w:tcW w:w="7686" w:type="dxa"/>
            <w:tcBorders>
              <w:top w:val="dotted" w:sz="4" w:space="0" w:color="auto"/>
              <w:left w:val="dotted" w:sz="4" w:space="0" w:color="auto"/>
              <w:bottom w:val="dotted" w:sz="4" w:space="0" w:color="auto"/>
              <w:right w:val="dotted" w:sz="4" w:space="0" w:color="auto"/>
            </w:tcBorders>
          </w:tcPr>
          <w:p w14:paraId="3055C577" w14:textId="66F5B535" w:rsidR="003E1C63" w:rsidRDefault="003E1C63" w:rsidP="00836918">
            <w:pPr>
              <w:pStyle w:val="Footer"/>
              <w:numPr>
                <w:ilvl w:val="0"/>
                <w:numId w:val="75"/>
              </w:numPr>
              <w:tabs>
                <w:tab w:val="clear" w:pos="4320"/>
                <w:tab w:val="clear" w:pos="8640"/>
              </w:tabs>
            </w:pPr>
            <w:r>
              <w:t>Incorporate PA Change Control 14</w:t>
            </w:r>
            <w:r w:rsidR="006C241B">
              <w:t>5</w:t>
            </w:r>
            <w:r>
              <w:t xml:space="preserve"> (Incorporate Citizens &amp; Wellsboro into IG)</w:t>
            </w:r>
          </w:p>
        </w:tc>
      </w:tr>
      <w:tr w:rsidR="006F1C3C" w14:paraId="5336E322" w14:textId="77777777" w:rsidTr="004D3A91">
        <w:trPr>
          <w:trHeight w:val="287"/>
        </w:trPr>
        <w:tc>
          <w:tcPr>
            <w:tcW w:w="2160" w:type="dxa"/>
            <w:tcBorders>
              <w:top w:val="dotted" w:sz="4" w:space="0" w:color="auto"/>
              <w:left w:val="dotted" w:sz="4" w:space="0" w:color="auto"/>
              <w:bottom w:val="dotted" w:sz="4" w:space="0" w:color="auto"/>
              <w:right w:val="dotted" w:sz="4" w:space="0" w:color="auto"/>
            </w:tcBorders>
          </w:tcPr>
          <w:p w14:paraId="62331ECB" w14:textId="5D8689E0" w:rsidR="006F1C3C" w:rsidRDefault="004618C7" w:rsidP="000B7E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 22, 2019</w:t>
            </w:r>
          </w:p>
          <w:p w14:paraId="46DFAF8A" w14:textId="58D9FE1C" w:rsidR="006F1C3C" w:rsidRDefault="006F1C3C" w:rsidP="000B7E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6.6</w:t>
            </w:r>
          </w:p>
        </w:tc>
        <w:tc>
          <w:tcPr>
            <w:tcW w:w="216" w:type="dxa"/>
            <w:tcBorders>
              <w:top w:val="dotted" w:sz="4" w:space="0" w:color="auto"/>
              <w:left w:val="dotted" w:sz="4" w:space="0" w:color="auto"/>
              <w:bottom w:val="dotted" w:sz="4" w:space="0" w:color="auto"/>
              <w:right w:val="dotted" w:sz="4" w:space="0" w:color="auto"/>
            </w:tcBorders>
          </w:tcPr>
          <w:p w14:paraId="0E5E235E" w14:textId="77777777" w:rsidR="006F1C3C" w:rsidRDefault="006F1C3C" w:rsidP="00505128">
            <w:pPr>
              <w:pStyle w:val="Heading1"/>
              <w:rPr>
                <w:rFonts w:ascii="Times New Roman" w:hAnsi="Times New Roman"/>
                <w:b w:val="0"/>
                <w:sz w:val="20"/>
              </w:rPr>
            </w:pPr>
          </w:p>
        </w:tc>
        <w:tc>
          <w:tcPr>
            <w:tcW w:w="7686" w:type="dxa"/>
            <w:tcBorders>
              <w:top w:val="dotted" w:sz="4" w:space="0" w:color="auto"/>
              <w:left w:val="dotted" w:sz="4" w:space="0" w:color="auto"/>
              <w:bottom w:val="dotted" w:sz="4" w:space="0" w:color="auto"/>
              <w:right w:val="dotted" w:sz="4" w:space="0" w:color="auto"/>
            </w:tcBorders>
          </w:tcPr>
          <w:p w14:paraId="31E9D2FE" w14:textId="77777777" w:rsidR="006F1C3C" w:rsidRDefault="006F1C3C" w:rsidP="00836918">
            <w:pPr>
              <w:pStyle w:val="Footer"/>
              <w:numPr>
                <w:ilvl w:val="0"/>
                <w:numId w:val="75"/>
              </w:numPr>
              <w:tabs>
                <w:tab w:val="clear" w:pos="4320"/>
                <w:tab w:val="clear" w:pos="8640"/>
              </w:tabs>
            </w:pPr>
            <w:r>
              <w:t>Incorporate MD Change Control 052 (PHI Missed Bill Window in MD Notes)</w:t>
            </w:r>
          </w:p>
          <w:p w14:paraId="7EFA4E19" w14:textId="53E582A4" w:rsidR="006F1C3C" w:rsidRDefault="006F1C3C" w:rsidP="00836918">
            <w:pPr>
              <w:pStyle w:val="Footer"/>
              <w:numPr>
                <w:ilvl w:val="0"/>
                <w:numId w:val="75"/>
              </w:numPr>
              <w:tabs>
                <w:tab w:val="clear" w:pos="4320"/>
                <w:tab w:val="clear" w:pos="8640"/>
              </w:tabs>
            </w:pPr>
            <w:r>
              <w:t>Incorporate MD Change Control 055 (PHI 824 Code for MBW in MD Notes)</w:t>
            </w:r>
          </w:p>
          <w:p w14:paraId="26D1BBCD" w14:textId="0C42AEFD" w:rsidR="00233E1C" w:rsidRDefault="00233E1C" w:rsidP="00836918">
            <w:pPr>
              <w:pStyle w:val="Footer"/>
              <w:numPr>
                <w:ilvl w:val="0"/>
                <w:numId w:val="75"/>
              </w:numPr>
              <w:tabs>
                <w:tab w:val="clear" w:pos="4320"/>
                <w:tab w:val="clear" w:pos="8640"/>
              </w:tabs>
            </w:pPr>
            <w:r>
              <w:t>Incorporate NJ Change Control NJE045 (Negative Total Invoices in NJ Notes)</w:t>
            </w:r>
          </w:p>
          <w:p w14:paraId="6DA1E286" w14:textId="56F40633" w:rsidR="00A01F9A" w:rsidRDefault="00A01F9A" w:rsidP="00836918">
            <w:pPr>
              <w:pStyle w:val="Footer"/>
              <w:numPr>
                <w:ilvl w:val="0"/>
                <w:numId w:val="75"/>
              </w:numPr>
              <w:tabs>
                <w:tab w:val="clear" w:pos="4320"/>
                <w:tab w:val="clear" w:pos="8640"/>
              </w:tabs>
            </w:pPr>
            <w:r>
              <w:t>Incorporate NJ Change Control NJE046 (PHI Missed Bill Window in NJ Notes)</w:t>
            </w:r>
          </w:p>
          <w:p w14:paraId="636C2C16" w14:textId="77777777" w:rsidR="006D4E48" w:rsidRDefault="006D4E48" w:rsidP="00836918">
            <w:pPr>
              <w:pStyle w:val="Footer"/>
              <w:numPr>
                <w:ilvl w:val="0"/>
                <w:numId w:val="75"/>
              </w:numPr>
              <w:tabs>
                <w:tab w:val="clear" w:pos="4320"/>
                <w:tab w:val="clear" w:pos="8640"/>
              </w:tabs>
            </w:pPr>
            <w:r>
              <w:t>Incorporate NJ Change Control NJE047 (PHI Missed Bill Window</w:t>
            </w:r>
            <w:r w:rsidR="00A01F9A">
              <w:t>/AFB</w:t>
            </w:r>
            <w:r>
              <w:t xml:space="preserve"> in NJ Notes)</w:t>
            </w:r>
          </w:p>
          <w:p w14:paraId="4C7F85A5" w14:textId="63D2C0CF" w:rsidR="00233E1C" w:rsidRDefault="00233E1C" w:rsidP="00836918">
            <w:pPr>
              <w:pStyle w:val="Footer"/>
              <w:numPr>
                <w:ilvl w:val="0"/>
                <w:numId w:val="75"/>
              </w:numPr>
              <w:tabs>
                <w:tab w:val="clear" w:pos="4320"/>
                <w:tab w:val="clear" w:pos="8640"/>
              </w:tabs>
            </w:pPr>
            <w:r>
              <w:t>Incorporate NJ Change Control NJE048 (End of Clean Power Choice program NJ Notes)</w:t>
            </w:r>
          </w:p>
        </w:tc>
      </w:tr>
      <w:tr w:rsidR="00C64D89" w14:paraId="3E31DCB5" w14:textId="77777777" w:rsidTr="004D3A91">
        <w:trPr>
          <w:trHeight w:val="287"/>
        </w:trPr>
        <w:tc>
          <w:tcPr>
            <w:tcW w:w="2160" w:type="dxa"/>
            <w:tcBorders>
              <w:top w:val="dotted" w:sz="4" w:space="0" w:color="auto"/>
              <w:left w:val="dotted" w:sz="4" w:space="0" w:color="auto"/>
              <w:bottom w:val="dotted" w:sz="4" w:space="0" w:color="auto"/>
              <w:right w:val="dotted" w:sz="4" w:space="0" w:color="auto"/>
            </w:tcBorders>
          </w:tcPr>
          <w:p w14:paraId="0E250C4C" w14:textId="1A658F9A" w:rsidR="00C64D89" w:rsidRDefault="00C64D89" w:rsidP="000B7E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 xml:space="preserve">March </w:t>
            </w:r>
            <w:r w:rsidR="00D40997">
              <w:t>25</w:t>
            </w:r>
            <w:r>
              <w:t>, 2021</w:t>
            </w:r>
          </w:p>
        </w:tc>
        <w:tc>
          <w:tcPr>
            <w:tcW w:w="216" w:type="dxa"/>
            <w:tcBorders>
              <w:top w:val="dotted" w:sz="4" w:space="0" w:color="auto"/>
              <w:left w:val="dotted" w:sz="4" w:space="0" w:color="auto"/>
              <w:bottom w:val="dotted" w:sz="4" w:space="0" w:color="auto"/>
              <w:right w:val="dotted" w:sz="4" w:space="0" w:color="auto"/>
            </w:tcBorders>
          </w:tcPr>
          <w:p w14:paraId="3E5569CB" w14:textId="77777777" w:rsidR="00C64D89" w:rsidRDefault="00C64D89" w:rsidP="00505128">
            <w:pPr>
              <w:pStyle w:val="Heading1"/>
              <w:rPr>
                <w:rFonts w:ascii="Times New Roman" w:hAnsi="Times New Roman"/>
                <w:b w:val="0"/>
                <w:sz w:val="20"/>
              </w:rPr>
            </w:pPr>
          </w:p>
        </w:tc>
        <w:tc>
          <w:tcPr>
            <w:tcW w:w="7686" w:type="dxa"/>
            <w:tcBorders>
              <w:top w:val="dotted" w:sz="4" w:space="0" w:color="auto"/>
              <w:left w:val="dotted" w:sz="4" w:space="0" w:color="auto"/>
              <w:bottom w:val="dotted" w:sz="4" w:space="0" w:color="auto"/>
              <w:right w:val="dotted" w:sz="4" w:space="0" w:color="auto"/>
            </w:tcBorders>
          </w:tcPr>
          <w:p w14:paraId="056BD168" w14:textId="2D0A7760" w:rsidR="00C64D89" w:rsidRDefault="00C64D89" w:rsidP="00836918">
            <w:pPr>
              <w:pStyle w:val="Footer"/>
              <w:numPr>
                <w:ilvl w:val="0"/>
                <w:numId w:val="75"/>
              </w:numPr>
              <w:tabs>
                <w:tab w:val="clear" w:pos="4320"/>
                <w:tab w:val="clear" w:pos="8640"/>
              </w:tabs>
            </w:pPr>
            <w:r>
              <w:t>Incorporate PA Change Control 156 (</w:t>
            </w:r>
            <w:r w:rsidR="00DB7D76">
              <w:t xml:space="preserve">Update </w:t>
            </w:r>
            <w:r>
              <w:t>Missed Bill Window in PA Notes)</w:t>
            </w:r>
          </w:p>
          <w:p w14:paraId="6DC874B3" w14:textId="44B98DAA" w:rsidR="00DB7D76" w:rsidRDefault="00DB7D76" w:rsidP="00836918">
            <w:pPr>
              <w:pStyle w:val="Footer"/>
              <w:numPr>
                <w:ilvl w:val="0"/>
                <w:numId w:val="75"/>
              </w:numPr>
              <w:tabs>
                <w:tab w:val="clear" w:pos="4320"/>
                <w:tab w:val="clear" w:pos="8640"/>
              </w:tabs>
            </w:pPr>
            <w:r>
              <w:t>Incorporate PA Change Control 158 (Add Rate Ready Excess Generation in PA Notes</w:t>
            </w:r>
          </w:p>
        </w:tc>
      </w:tr>
    </w:tbl>
    <w:p w14:paraId="3EBB4BF4" w14:textId="77777777" w:rsidR="00B54DB4" w:rsidRDefault="00B54DB4"/>
    <w:p w14:paraId="325D9A1F" w14:textId="77777777" w:rsidR="00B54DB4" w:rsidRDefault="00B54DB4" w:rsidP="00B54DB4">
      <w:r>
        <w:br w:type="page"/>
      </w:r>
    </w:p>
    <w:tbl>
      <w:tblPr>
        <w:tblW w:w="103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962"/>
        <w:gridCol w:w="180"/>
        <w:gridCol w:w="8190"/>
      </w:tblGrid>
      <w:tr w:rsidR="00D7162A" w14:paraId="140FB27A" w14:textId="77777777">
        <w:trPr>
          <w:trHeight w:val="530"/>
        </w:trPr>
        <w:tc>
          <w:tcPr>
            <w:tcW w:w="1962" w:type="dxa"/>
            <w:tcBorders>
              <w:top w:val="nil"/>
              <w:left w:val="nil"/>
              <w:bottom w:val="nil"/>
            </w:tcBorders>
          </w:tcPr>
          <w:p w14:paraId="4BEE5FDE"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lastRenderedPageBreak/>
              <w:br w:type="page"/>
            </w:r>
            <w:r>
              <w:rPr>
                <w:b/>
                <w:sz w:val="40"/>
              </w:rPr>
              <w:br w:type="page"/>
            </w:r>
            <w:r>
              <w:br w:type="page"/>
            </w:r>
            <w:r>
              <w:br w:type="page"/>
            </w:r>
          </w:p>
        </w:tc>
        <w:tc>
          <w:tcPr>
            <w:tcW w:w="180" w:type="dxa"/>
            <w:tcBorders>
              <w:top w:val="nil"/>
              <w:left w:val="nil"/>
              <w:bottom w:val="nil"/>
              <w:right w:val="nil"/>
            </w:tcBorders>
          </w:tcPr>
          <w:p w14:paraId="12E0A1DD" w14:textId="77777777" w:rsidR="00D7162A" w:rsidRDefault="00D7162A">
            <w:pPr>
              <w:pStyle w:val="Heading1"/>
              <w:rPr>
                <w:rFonts w:ascii="Times New Roman" w:hAnsi="Times New Roman"/>
                <w:b w:val="0"/>
              </w:rPr>
            </w:pPr>
          </w:p>
        </w:tc>
        <w:tc>
          <w:tcPr>
            <w:tcW w:w="8190" w:type="dxa"/>
            <w:tcBorders>
              <w:top w:val="nil"/>
              <w:left w:val="nil"/>
              <w:bottom w:val="nil"/>
              <w:right w:val="nil"/>
            </w:tcBorders>
          </w:tcPr>
          <w:p w14:paraId="4EAE696F" w14:textId="77777777" w:rsidR="00D7162A" w:rsidRDefault="00D7162A">
            <w:pPr>
              <w:pStyle w:val="Heading1"/>
              <w:tabs>
                <w:tab w:val="left" w:pos="6858"/>
              </w:tabs>
              <w:rPr>
                <w:rFonts w:ascii="Times New Roman" w:hAnsi="Times New Roman"/>
                <w:sz w:val="32"/>
              </w:rPr>
            </w:pPr>
            <w:bookmarkStart w:id="15" w:name="_Toc470748222"/>
            <w:bookmarkStart w:id="16" w:name="_Toc479738307"/>
            <w:bookmarkStart w:id="17" w:name="_Toc479738393"/>
            <w:bookmarkStart w:id="18" w:name="_Toc479746781"/>
            <w:bookmarkStart w:id="19" w:name="_Toc493254996"/>
            <w:bookmarkStart w:id="20" w:name="_Toc528144908"/>
            <w:bookmarkStart w:id="21" w:name="_Toc532878898"/>
            <w:bookmarkStart w:id="22" w:name="_Toc532878988"/>
            <w:bookmarkStart w:id="23" w:name="_Toc535217863"/>
            <w:bookmarkStart w:id="24" w:name="_Toc535218309"/>
            <w:bookmarkStart w:id="25" w:name="_Toc535219208"/>
            <w:bookmarkStart w:id="26" w:name="_Toc535220618"/>
            <w:bookmarkStart w:id="27" w:name="_Toc125455969"/>
            <w:bookmarkStart w:id="28" w:name="_Toc67557994"/>
            <w:r>
              <w:rPr>
                <w:rFonts w:ascii="Times New Roman" w:hAnsi="Times New Roman"/>
                <w:sz w:val="32"/>
              </w:rPr>
              <w:t>General Notes</w:t>
            </w:r>
            <w:bookmarkEnd w:id="15"/>
            <w:bookmarkEnd w:id="16"/>
            <w:bookmarkEnd w:id="17"/>
            <w:bookmarkEnd w:id="18"/>
            <w:bookmarkEnd w:id="19"/>
            <w:bookmarkEnd w:id="20"/>
            <w:bookmarkEnd w:id="21"/>
            <w:bookmarkEnd w:id="22"/>
            <w:bookmarkEnd w:id="23"/>
            <w:bookmarkEnd w:id="24"/>
            <w:bookmarkEnd w:id="25"/>
            <w:bookmarkEnd w:id="26"/>
            <w:bookmarkEnd w:id="27"/>
            <w:bookmarkEnd w:id="28"/>
          </w:p>
        </w:tc>
      </w:tr>
      <w:tr w:rsidR="00D7162A" w14:paraId="5C1C4508" w14:textId="77777777" w:rsidTr="00CC0807">
        <w:trPr>
          <w:trHeight w:val="1178"/>
        </w:trPr>
        <w:tc>
          <w:tcPr>
            <w:tcW w:w="1962" w:type="dxa"/>
            <w:tcBorders>
              <w:top w:val="dotted" w:sz="4" w:space="0" w:color="auto"/>
              <w:left w:val="dotted" w:sz="4" w:space="0" w:color="auto"/>
              <w:bottom w:val="dotted" w:sz="4" w:space="0" w:color="auto"/>
              <w:right w:val="nil"/>
            </w:tcBorders>
          </w:tcPr>
          <w:p w14:paraId="393E9C0E"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LDC Definitions:</w:t>
            </w:r>
          </w:p>
        </w:tc>
        <w:tc>
          <w:tcPr>
            <w:tcW w:w="180" w:type="dxa"/>
            <w:tcBorders>
              <w:top w:val="dotted" w:sz="4" w:space="0" w:color="auto"/>
              <w:left w:val="single" w:sz="6" w:space="0" w:color="auto"/>
              <w:bottom w:val="dotted" w:sz="4" w:space="0" w:color="auto"/>
              <w:right w:val="nil"/>
            </w:tcBorders>
          </w:tcPr>
          <w:p w14:paraId="31F5A598" w14:textId="77777777" w:rsidR="00D7162A" w:rsidRDefault="00D7162A">
            <w:pPr>
              <w:pStyle w:val="Heading1"/>
              <w:rPr>
                <w:rFonts w:ascii="Times New Roman" w:hAnsi="Times New Roman"/>
                <w:b w:val="0"/>
              </w:rPr>
            </w:pPr>
          </w:p>
        </w:tc>
        <w:tc>
          <w:tcPr>
            <w:tcW w:w="8190" w:type="dxa"/>
            <w:tcBorders>
              <w:top w:val="dotted" w:sz="4" w:space="0" w:color="auto"/>
              <w:left w:val="nil"/>
              <w:bottom w:val="dotted" w:sz="4" w:space="0" w:color="auto"/>
              <w:right w:val="dotted" w:sz="4" w:space="0" w:color="auto"/>
            </w:tcBorders>
          </w:tcPr>
          <w:p w14:paraId="37DE9043" w14:textId="77777777" w:rsidR="00D7162A" w:rsidRDefault="00D7162A">
            <w:pPr>
              <w:pStyle w:val="Footer"/>
              <w:tabs>
                <w:tab w:val="clear" w:pos="4320"/>
                <w:tab w:val="clear" w:pos="8640"/>
              </w:tabs>
            </w:pPr>
            <w:r>
              <w:t>The term LDC (Local Distribution Company) in this document refers to the utility.  Each state may refer to the utility by a different acronym:</w:t>
            </w:r>
          </w:p>
          <w:p w14:paraId="70511E39" w14:textId="77777777" w:rsidR="00D7162A" w:rsidRDefault="00D7162A">
            <w:pPr>
              <w:pStyle w:val="Footer"/>
              <w:numPr>
                <w:ilvl w:val="0"/>
                <w:numId w:val="12"/>
              </w:numPr>
              <w:tabs>
                <w:tab w:val="clear" w:pos="4320"/>
                <w:tab w:val="clear" w:pos="8640"/>
              </w:tabs>
              <w:ind w:left="720"/>
            </w:pPr>
            <w:r>
              <w:t>EDC – Electric Distribution Company (</w:t>
            </w:r>
            <w:smartTag w:uri="urn:schemas-microsoft-com:office:smarttags" w:element="State">
              <w:r>
                <w:t>Pennsylvania</w:t>
              </w:r>
            </w:smartTag>
            <w:r>
              <w:t xml:space="preserve">, </w:t>
            </w:r>
            <w:smartTag w:uri="urn:schemas-microsoft-com:office:smarttags" w:element="State">
              <w:smartTag w:uri="urn:schemas-microsoft-com:office:smarttags" w:element="place">
                <w:r>
                  <w:t>Delaware</w:t>
                </w:r>
              </w:smartTag>
            </w:smartTag>
            <w:r>
              <w:t>)</w:t>
            </w:r>
          </w:p>
          <w:p w14:paraId="73016046" w14:textId="77777777" w:rsidR="00D7162A" w:rsidRDefault="00D7162A">
            <w:pPr>
              <w:pStyle w:val="Footer"/>
              <w:numPr>
                <w:ilvl w:val="0"/>
                <w:numId w:val="12"/>
              </w:numPr>
              <w:tabs>
                <w:tab w:val="clear" w:pos="4320"/>
                <w:tab w:val="clear" w:pos="8640"/>
              </w:tabs>
              <w:ind w:left="720"/>
            </w:pPr>
            <w:r>
              <w:t>LDC – Local Distribution Company (</w:t>
            </w:r>
            <w:smartTag w:uri="urn:schemas-microsoft-com:office:smarttags" w:element="State">
              <w:smartTag w:uri="urn:schemas-microsoft-com:office:smarttags" w:element="place">
                <w:r>
                  <w:t>New Jersey</w:t>
                </w:r>
              </w:smartTag>
            </w:smartTag>
            <w:r>
              <w:t>)</w:t>
            </w:r>
          </w:p>
          <w:p w14:paraId="16D7491B" w14:textId="77777777" w:rsidR="00D7162A" w:rsidRDefault="00D7162A" w:rsidP="00287CF4">
            <w:pPr>
              <w:pStyle w:val="Footer"/>
              <w:numPr>
                <w:ilvl w:val="0"/>
                <w:numId w:val="12"/>
              </w:numPr>
              <w:tabs>
                <w:tab w:val="clear" w:pos="4320"/>
                <w:tab w:val="clear" w:pos="8640"/>
              </w:tabs>
              <w:ind w:left="720"/>
            </w:pPr>
            <w:r>
              <w:t>EC – Electric Company (Maryland)</w:t>
            </w:r>
          </w:p>
        </w:tc>
      </w:tr>
      <w:tr w:rsidR="00D7162A" w14:paraId="3D714850" w14:textId="77777777">
        <w:trPr>
          <w:trHeight w:val="530"/>
        </w:trPr>
        <w:tc>
          <w:tcPr>
            <w:tcW w:w="1962" w:type="dxa"/>
            <w:tcBorders>
              <w:top w:val="dotted" w:sz="4" w:space="0" w:color="auto"/>
              <w:left w:val="dotted" w:sz="4" w:space="0" w:color="auto"/>
              <w:bottom w:val="dotted" w:sz="4" w:space="0" w:color="auto"/>
              <w:right w:val="nil"/>
            </w:tcBorders>
          </w:tcPr>
          <w:p w14:paraId="439134E6"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ESP Definitions:</w:t>
            </w:r>
          </w:p>
        </w:tc>
        <w:tc>
          <w:tcPr>
            <w:tcW w:w="180" w:type="dxa"/>
            <w:tcBorders>
              <w:top w:val="dotted" w:sz="4" w:space="0" w:color="auto"/>
              <w:left w:val="single" w:sz="6" w:space="0" w:color="auto"/>
              <w:bottom w:val="dotted" w:sz="4" w:space="0" w:color="auto"/>
              <w:right w:val="nil"/>
            </w:tcBorders>
          </w:tcPr>
          <w:p w14:paraId="34A73219" w14:textId="77777777" w:rsidR="00D7162A" w:rsidRDefault="00D7162A">
            <w:pPr>
              <w:pStyle w:val="Heading1"/>
              <w:rPr>
                <w:rFonts w:ascii="Times New Roman" w:hAnsi="Times New Roman"/>
                <w:b w:val="0"/>
              </w:rPr>
            </w:pPr>
          </w:p>
        </w:tc>
        <w:tc>
          <w:tcPr>
            <w:tcW w:w="8190" w:type="dxa"/>
            <w:tcBorders>
              <w:top w:val="dotted" w:sz="4" w:space="0" w:color="auto"/>
              <w:left w:val="nil"/>
              <w:bottom w:val="dotted" w:sz="4" w:space="0" w:color="auto"/>
              <w:right w:val="dotted" w:sz="4" w:space="0" w:color="auto"/>
            </w:tcBorders>
          </w:tcPr>
          <w:p w14:paraId="0D39BB0F" w14:textId="77777777" w:rsidR="00D7162A" w:rsidRDefault="00D7162A">
            <w:pPr>
              <w:pStyle w:val="Footer"/>
              <w:tabs>
                <w:tab w:val="clear" w:pos="4320"/>
                <w:tab w:val="clear" w:pos="8640"/>
              </w:tabs>
            </w:pPr>
            <w:r>
              <w:t>The term ESP (Energy Service Provider) in this document refers to the supplier.  Each state may refer to the supplier by a different acronym:</w:t>
            </w:r>
          </w:p>
          <w:p w14:paraId="7AC9D6FB" w14:textId="77777777" w:rsidR="00D7162A" w:rsidRDefault="00D7162A">
            <w:pPr>
              <w:pStyle w:val="Footer"/>
              <w:numPr>
                <w:ilvl w:val="0"/>
                <w:numId w:val="12"/>
              </w:numPr>
              <w:tabs>
                <w:tab w:val="clear" w:pos="4320"/>
                <w:tab w:val="clear" w:pos="8640"/>
              </w:tabs>
              <w:ind w:left="720"/>
            </w:pPr>
            <w:r>
              <w:t>EGS – Electric Generation Supplier (</w:t>
            </w:r>
            <w:smartTag w:uri="urn:schemas-microsoft-com:office:smarttags" w:element="State">
              <w:smartTag w:uri="urn:schemas-microsoft-com:office:smarttags" w:element="place">
                <w:r>
                  <w:t>Pennsylvania</w:t>
                </w:r>
              </w:smartTag>
            </w:smartTag>
            <w:r>
              <w:t>)</w:t>
            </w:r>
          </w:p>
          <w:p w14:paraId="2C4965A7" w14:textId="77777777" w:rsidR="00D7162A" w:rsidRDefault="00D7162A">
            <w:pPr>
              <w:pStyle w:val="Footer"/>
              <w:numPr>
                <w:ilvl w:val="0"/>
                <w:numId w:val="12"/>
              </w:numPr>
              <w:tabs>
                <w:tab w:val="clear" w:pos="4320"/>
                <w:tab w:val="clear" w:pos="8640"/>
              </w:tabs>
              <w:ind w:left="720"/>
            </w:pPr>
            <w:r>
              <w:t>TPS – Third Party Supplier (</w:t>
            </w:r>
            <w:smartTag w:uri="urn:schemas-microsoft-com:office:smarttags" w:element="State">
              <w:smartTag w:uri="urn:schemas-microsoft-com:office:smarttags" w:element="place">
                <w:r>
                  <w:t>New Jersey</w:t>
                </w:r>
              </w:smartTag>
            </w:smartTag>
            <w:r>
              <w:t>)</w:t>
            </w:r>
          </w:p>
          <w:p w14:paraId="16CD84EC" w14:textId="77777777" w:rsidR="00D7162A" w:rsidRDefault="00D7162A">
            <w:pPr>
              <w:pStyle w:val="Footer"/>
              <w:numPr>
                <w:ilvl w:val="0"/>
                <w:numId w:val="12"/>
              </w:numPr>
              <w:tabs>
                <w:tab w:val="clear" w:pos="4320"/>
                <w:tab w:val="clear" w:pos="8640"/>
              </w:tabs>
              <w:ind w:left="720"/>
            </w:pPr>
            <w:r>
              <w:t>ES – Electric Supplier (</w:t>
            </w:r>
            <w:smartTag w:uri="urn:schemas-microsoft-com:office:smarttags" w:element="State">
              <w:smartTag w:uri="urn:schemas-microsoft-com:office:smarttags" w:element="place">
                <w:r>
                  <w:t>Delaware</w:t>
                </w:r>
              </w:smartTag>
            </w:smartTag>
            <w:r>
              <w:t>)</w:t>
            </w:r>
          </w:p>
          <w:p w14:paraId="65710FA0" w14:textId="77777777" w:rsidR="00D7162A" w:rsidRDefault="00D7162A" w:rsidP="00287CF4">
            <w:pPr>
              <w:pStyle w:val="Footer"/>
              <w:numPr>
                <w:ilvl w:val="0"/>
                <w:numId w:val="12"/>
              </w:numPr>
              <w:tabs>
                <w:tab w:val="clear" w:pos="4320"/>
                <w:tab w:val="clear" w:pos="8640"/>
              </w:tabs>
              <w:ind w:left="720"/>
            </w:pPr>
            <w:r>
              <w:t>ES – Electricity Supplier (Maryland)</w:t>
            </w:r>
          </w:p>
        </w:tc>
      </w:tr>
      <w:tr w:rsidR="00D7162A" w14:paraId="2ABB615C" w14:textId="77777777">
        <w:trPr>
          <w:trHeight w:val="530"/>
        </w:trPr>
        <w:tc>
          <w:tcPr>
            <w:tcW w:w="1962" w:type="dxa"/>
            <w:tcBorders>
              <w:top w:val="dotted" w:sz="4" w:space="0" w:color="auto"/>
              <w:left w:val="dotted" w:sz="4" w:space="0" w:color="auto"/>
              <w:bottom w:val="dotted" w:sz="4" w:space="0" w:color="auto"/>
              <w:right w:val="nil"/>
            </w:tcBorders>
          </w:tcPr>
          <w:p w14:paraId="3DF00113"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Renewable Energy Provider Definition:</w:t>
            </w:r>
          </w:p>
        </w:tc>
        <w:tc>
          <w:tcPr>
            <w:tcW w:w="180" w:type="dxa"/>
            <w:tcBorders>
              <w:top w:val="dotted" w:sz="4" w:space="0" w:color="auto"/>
              <w:left w:val="single" w:sz="6" w:space="0" w:color="auto"/>
              <w:bottom w:val="dotted" w:sz="4" w:space="0" w:color="auto"/>
              <w:right w:val="nil"/>
            </w:tcBorders>
          </w:tcPr>
          <w:p w14:paraId="3B6611D7" w14:textId="77777777" w:rsidR="00D7162A" w:rsidRDefault="00D7162A">
            <w:pPr>
              <w:pStyle w:val="Heading1"/>
              <w:rPr>
                <w:rFonts w:ascii="Times New Roman" w:hAnsi="Times New Roman"/>
                <w:b w:val="0"/>
              </w:rPr>
            </w:pPr>
          </w:p>
        </w:tc>
        <w:tc>
          <w:tcPr>
            <w:tcW w:w="8190" w:type="dxa"/>
            <w:tcBorders>
              <w:top w:val="dotted" w:sz="4" w:space="0" w:color="auto"/>
              <w:left w:val="nil"/>
              <w:bottom w:val="dotted" w:sz="4" w:space="0" w:color="auto"/>
              <w:right w:val="dotted" w:sz="4" w:space="0" w:color="auto"/>
            </w:tcBorders>
          </w:tcPr>
          <w:p w14:paraId="55C73A13" w14:textId="77777777" w:rsidR="00D7162A" w:rsidRDefault="00D7162A">
            <w:pPr>
              <w:pStyle w:val="Footer"/>
              <w:tabs>
                <w:tab w:val="clear" w:pos="4320"/>
                <w:tab w:val="clear" w:pos="8640"/>
              </w:tabs>
            </w:pPr>
            <w:r>
              <w:t>The term Renewable Energy Provider in this document refers to the party that provides Renewable Energy Credits (RECs).  This party does not provide generation to the account. Each state may refer to the Renewable Energy Provider by a different acronym:</w:t>
            </w:r>
          </w:p>
          <w:p w14:paraId="570BC3FE" w14:textId="77777777" w:rsidR="00D7162A" w:rsidRDefault="00D7162A">
            <w:pPr>
              <w:pStyle w:val="Footer"/>
              <w:numPr>
                <w:ilvl w:val="0"/>
                <w:numId w:val="12"/>
              </w:numPr>
              <w:tabs>
                <w:tab w:val="clear" w:pos="4320"/>
                <w:tab w:val="clear" w:pos="8640"/>
              </w:tabs>
              <w:ind w:left="720"/>
            </w:pPr>
            <w:r>
              <w:t>GPM – Green Power Marketer (</w:t>
            </w:r>
            <w:smartTag w:uri="urn:schemas-microsoft-com:office:smarttags" w:element="State">
              <w:smartTag w:uri="urn:schemas-microsoft-com:office:smarttags" w:element="place">
                <w:r>
                  <w:t>New Jersey</w:t>
                </w:r>
              </w:smartTag>
            </w:smartTag>
            <w:r>
              <w:t>)</w:t>
            </w:r>
          </w:p>
          <w:p w14:paraId="796ABFFC" w14:textId="77777777" w:rsidR="00D7162A" w:rsidRDefault="00D7162A">
            <w:pPr>
              <w:pStyle w:val="Header"/>
              <w:tabs>
                <w:tab w:val="clear" w:pos="4320"/>
                <w:tab w:val="clear" w:pos="8640"/>
              </w:tabs>
            </w:pPr>
          </w:p>
          <w:p w14:paraId="0F542926" w14:textId="77777777" w:rsidR="00D7162A" w:rsidRDefault="00D7162A">
            <w:pPr>
              <w:pStyle w:val="Header"/>
              <w:tabs>
                <w:tab w:val="clear" w:pos="4320"/>
                <w:tab w:val="clear" w:pos="8640"/>
              </w:tabs>
            </w:pPr>
            <w:r>
              <w:rPr>
                <w:b/>
              </w:rPr>
              <w:t>Note:</w:t>
            </w:r>
            <w:r>
              <w:t xml:space="preserve"> The transaction will either have an ESP or a Renewable Energy Provider, but not both.</w:t>
            </w:r>
          </w:p>
        </w:tc>
      </w:tr>
      <w:tr w:rsidR="00D7162A" w14:paraId="77B3F857" w14:textId="77777777">
        <w:trPr>
          <w:trHeight w:val="342"/>
        </w:trPr>
        <w:tc>
          <w:tcPr>
            <w:tcW w:w="1962" w:type="dxa"/>
            <w:tcBorders>
              <w:top w:val="dotted" w:sz="4" w:space="0" w:color="auto"/>
              <w:left w:val="dotted" w:sz="4" w:space="0" w:color="auto"/>
              <w:bottom w:val="nil"/>
              <w:right w:val="nil"/>
            </w:tcBorders>
          </w:tcPr>
          <w:p w14:paraId="7192D5FE"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Purpose</w:t>
            </w:r>
          </w:p>
        </w:tc>
        <w:tc>
          <w:tcPr>
            <w:tcW w:w="180" w:type="dxa"/>
            <w:tcBorders>
              <w:top w:val="dotted" w:sz="4" w:space="0" w:color="auto"/>
              <w:left w:val="single" w:sz="6" w:space="0" w:color="auto"/>
              <w:bottom w:val="nil"/>
              <w:right w:val="nil"/>
            </w:tcBorders>
          </w:tcPr>
          <w:p w14:paraId="29286DBB"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nil"/>
              <w:right w:val="dotted" w:sz="4" w:space="0" w:color="auto"/>
            </w:tcBorders>
          </w:tcPr>
          <w:p w14:paraId="0F066D89" w14:textId="77777777" w:rsidR="00D7162A" w:rsidRDefault="00D7162A">
            <w:pPr>
              <w:pStyle w:val="BodyText2"/>
              <w:rPr>
                <w:sz w:val="20"/>
              </w:rPr>
            </w:pPr>
            <w:r>
              <w:rPr>
                <w:sz w:val="20"/>
              </w:rPr>
              <w:t>This document is used to define the requirements of the LDC Consolidated Bills which can be used for two purposes:</w:t>
            </w:r>
          </w:p>
          <w:p w14:paraId="04A4E901" w14:textId="77777777" w:rsidR="00D7162A" w:rsidRDefault="00D7162A">
            <w:pPr>
              <w:numPr>
                <w:ilvl w:val="0"/>
                <w:numId w:val="2"/>
              </w:numPr>
            </w:pPr>
            <w:r>
              <w:t>Sent by LDC to ESP – Used when the LDC calculates the ESP charges, based on the rates provided by the ESP to the LDC. This is referred to as Rate Ready billing.</w:t>
            </w:r>
          </w:p>
          <w:p w14:paraId="458B82BC" w14:textId="77777777" w:rsidR="00D7162A" w:rsidRDefault="00D7162A">
            <w:pPr>
              <w:numPr>
                <w:ilvl w:val="0"/>
                <w:numId w:val="2"/>
              </w:numPr>
            </w:pPr>
            <w:r>
              <w:t>Sent by ESP to LDC – Used when the ESP calculates their own charges and the charges print on an LDC consolidated bill. This is referred to as Bill Ready billing.</w:t>
            </w:r>
          </w:p>
          <w:p w14:paraId="1423490E" w14:textId="77777777" w:rsidR="00D7162A" w:rsidRDefault="00D7162A"/>
          <w:p w14:paraId="28B66100" w14:textId="77777777" w:rsidR="00D7162A" w:rsidRDefault="00D7162A">
            <w:r>
              <w:rPr>
                <w:b/>
              </w:rPr>
              <w:t>Note</w:t>
            </w:r>
            <w:r>
              <w:t>:  ESP Consolidated Bills are defined in a separate 810 Implementation Guide.</w:t>
            </w:r>
          </w:p>
        </w:tc>
      </w:tr>
      <w:tr w:rsidR="00D7162A" w14:paraId="13F2A42B" w14:textId="77777777">
        <w:trPr>
          <w:trHeight w:val="530"/>
        </w:trPr>
        <w:tc>
          <w:tcPr>
            <w:tcW w:w="1962" w:type="dxa"/>
            <w:tcBorders>
              <w:top w:val="dotted" w:sz="4" w:space="0" w:color="auto"/>
              <w:left w:val="dotted" w:sz="4" w:space="0" w:color="auto"/>
              <w:bottom w:val="dotted" w:sz="4" w:space="0" w:color="auto"/>
              <w:right w:val="nil"/>
            </w:tcBorders>
          </w:tcPr>
          <w:p w14:paraId="4E4B1C6A"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 xml:space="preserve">IT1 </w:t>
            </w:r>
            <w:smartTag w:uri="urn:schemas-microsoft-com:office:smarttags" w:element="place">
              <w:r>
                <w:t>Loop</w:t>
              </w:r>
            </w:smartTag>
          </w:p>
        </w:tc>
        <w:tc>
          <w:tcPr>
            <w:tcW w:w="180" w:type="dxa"/>
            <w:tcBorders>
              <w:top w:val="dotted" w:sz="4" w:space="0" w:color="auto"/>
              <w:left w:val="single" w:sz="6" w:space="0" w:color="auto"/>
              <w:bottom w:val="dotted" w:sz="4" w:space="0" w:color="auto"/>
              <w:right w:val="nil"/>
            </w:tcBorders>
          </w:tcPr>
          <w:p w14:paraId="328DDD42"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076E0326" w14:textId="77777777" w:rsidR="00D7162A" w:rsidRDefault="00D7162A">
            <w:pPr>
              <w:rPr>
                <w:snapToGrid w:val="0"/>
              </w:rPr>
            </w:pPr>
            <w:r>
              <w:rPr>
                <w:snapToGrid w:val="0"/>
              </w:rPr>
              <w:t>The IT1 is used to indicate whether the charge/tax is at a rate level, account level, or unmetered level.</w:t>
            </w:r>
          </w:p>
          <w:p w14:paraId="227B77F0" w14:textId="77777777" w:rsidR="00D7162A" w:rsidRDefault="00D7162A">
            <w:pPr>
              <w:rPr>
                <w:snapToGrid w:val="0"/>
              </w:rPr>
            </w:pPr>
            <w:r>
              <w:rPr>
                <w:b/>
                <w:snapToGrid w:val="0"/>
              </w:rPr>
              <w:t xml:space="preserve">IT109 = “ACCOUNT” </w:t>
            </w:r>
            <w:r>
              <w:rPr>
                <w:snapToGrid w:val="0"/>
              </w:rPr>
              <w:t xml:space="preserve">for billing information that pertains to the entire account. </w:t>
            </w:r>
          </w:p>
          <w:p w14:paraId="75B4EF53" w14:textId="77777777" w:rsidR="00D7162A" w:rsidRDefault="00D7162A">
            <w:pPr>
              <w:numPr>
                <w:ilvl w:val="0"/>
                <w:numId w:val="18"/>
              </w:numPr>
              <w:ind w:left="720"/>
              <w:rPr>
                <w:snapToGrid w:val="0"/>
              </w:rPr>
            </w:pPr>
            <w:r>
              <w:rPr>
                <w:snapToGrid w:val="0"/>
              </w:rPr>
              <w:t>Pennsylvania Gross Receipts Tax and Estimated PA State Tax</w:t>
            </w:r>
            <w:r w:rsidR="004A4605">
              <w:rPr>
                <w:snapToGrid w:val="0"/>
              </w:rPr>
              <w:t>, if provided</w:t>
            </w:r>
            <w:r>
              <w:rPr>
                <w:snapToGrid w:val="0"/>
              </w:rPr>
              <w:t xml:space="preserve"> must be in the Account Loop</w:t>
            </w:r>
          </w:p>
          <w:p w14:paraId="394E4BBF" w14:textId="77777777" w:rsidR="00D7162A" w:rsidRDefault="00D7162A">
            <w:pPr>
              <w:numPr>
                <w:ilvl w:val="0"/>
                <w:numId w:val="18"/>
              </w:numPr>
              <w:ind w:left="720"/>
              <w:rPr>
                <w:snapToGrid w:val="0"/>
              </w:rPr>
            </w:pPr>
            <w:r>
              <w:rPr>
                <w:snapToGrid w:val="0"/>
              </w:rPr>
              <w:t xml:space="preserve">Account Loop may contain all charges and taxes for the customer’s account, e.g., Customer Account Charge, Meter Charge, State Sales Tax, </w:t>
            </w:r>
            <w:smartTag w:uri="urn:schemas-microsoft-com:office:smarttags" w:element="place">
              <w:smartTag w:uri="urn:schemas-microsoft-com:office:smarttags" w:element="PlaceType">
                <w:r>
                  <w:rPr>
                    <w:snapToGrid w:val="0"/>
                  </w:rPr>
                  <w:t>County</w:t>
                </w:r>
              </w:smartTag>
              <w:r>
                <w:rPr>
                  <w:snapToGrid w:val="0"/>
                </w:rPr>
                <w:t xml:space="preserve"> </w:t>
              </w:r>
              <w:proofErr w:type="gramStart"/>
              <w:smartTag w:uri="urn:schemas-microsoft-com:office:smarttags" w:element="PlaceName">
                <w:r>
                  <w:rPr>
                    <w:snapToGrid w:val="0"/>
                  </w:rPr>
                  <w:t>Tax</w:t>
                </w:r>
              </w:smartTag>
            </w:smartTag>
            <w:proofErr w:type="gramEnd"/>
            <w:r>
              <w:rPr>
                <w:snapToGrid w:val="0"/>
              </w:rPr>
              <w:t xml:space="preserve"> and generation charges.</w:t>
            </w:r>
          </w:p>
          <w:p w14:paraId="0BBCBD53" w14:textId="77777777" w:rsidR="00D7162A" w:rsidRDefault="00D7162A">
            <w:pPr>
              <w:numPr>
                <w:ilvl w:val="0"/>
                <w:numId w:val="18"/>
              </w:numPr>
              <w:ind w:left="720"/>
              <w:rPr>
                <w:snapToGrid w:val="0"/>
              </w:rPr>
            </w:pPr>
            <w:r>
              <w:rPr>
                <w:snapToGrid w:val="0"/>
              </w:rPr>
              <w:t>Account Loop may be used in Rate Ready LDC Consolidated Billing and may contain just account level charges and all taxes, e.g. Customer Account Charge, Meter Charge, State Sales Tax and County Tax, with generation charges itemized in the Rate Loop (IT109=RATE) and/or Unmetered Loop (IT109=UNMET).</w:t>
            </w:r>
          </w:p>
          <w:p w14:paraId="62B7D1F2" w14:textId="77777777" w:rsidR="00D7162A" w:rsidRDefault="00D7162A">
            <w:pPr>
              <w:numPr>
                <w:ilvl w:val="0"/>
                <w:numId w:val="18"/>
              </w:numPr>
              <w:ind w:left="720"/>
              <w:rPr>
                <w:snapToGrid w:val="0"/>
              </w:rPr>
            </w:pPr>
            <w:r>
              <w:rPr>
                <w:snapToGrid w:val="0"/>
              </w:rPr>
              <w:t xml:space="preserve">Account Loop may be used in Bill Ready LDC Consolidated Billing and may contain just account level charges and all taxes, e.g. Customer Account Charge, Meter Charge, State Sales Tax and County Tax, with generation charges itemized in the Rate Loop (IT109=RATE) and/or Unmetered Loop (IT109=UNMET).  Contact the individual LDC to determine the effect of using the Rate Loop or Unmetered Loop on the LDC print program used to generate the bill presented to the </w:t>
            </w:r>
            <w:r w:rsidR="00287CF4">
              <w:rPr>
                <w:snapToGrid w:val="0"/>
              </w:rPr>
              <w:t>customer.</w:t>
            </w:r>
          </w:p>
          <w:p w14:paraId="40FE24FA" w14:textId="77777777" w:rsidR="00D7162A" w:rsidRDefault="00D7162A">
            <w:pPr>
              <w:numPr>
                <w:ilvl w:val="0"/>
                <w:numId w:val="18"/>
              </w:numPr>
              <w:ind w:left="720"/>
              <w:rPr>
                <w:snapToGrid w:val="0"/>
              </w:rPr>
            </w:pPr>
            <w:r>
              <w:rPr>
                <w:snapToGrid w:val="0"/>
              </w:rPr>
              <w:t>Bill Ready and Rate Ready data examples at the end of this guide illustrate how to use the Account loop.</w:t>
            </w:r>
          </w:p>
          <w:p w14:paraId="70DD7285" w14:textId="77777777" w:rsidR="00D7162A" w:rsidRDefault="00D7162A">
            <w:pPr>
              <w:rPr>
                <w:snapToGrid w:val="0"/>
              </w:rPr>
            </w:pPr>
            <w:r>
              <w:rPr>
                <w:b/>
                <w:snapToGrid w:val="0"/>
              </w:rPr>
              <w:t xml:space="preserve">IT109 = “RATE” </w:t>
            </w:r>
            <w:r>
              <w:rPr>
                <w:snapToGrid w:val="0"/>
              </w:rPr>
              <w:t>when billing information is being provided at a Rate level.</w:t>
            </w:r>
          </w:p>
          <w:p w14:paraId="7A7F4123" w14:textId="77777777" w:rsidR="00D7162A" w:rsidRDefault="00D7162A">
            <w:pPr>
              <w:numPr>
                <w:ilvl w:val="0"/>
                <w:numId w:val="19"/>
              </w:numPr>
              <w:ind w:left="720"/>
              <w:rPr>
                <w:snapToGrid w:val="0"/>
              </w:rPr>
            </w:pPr>
            <w:r>
              <w:rPr>
                <w:snapToGrid w:val="0"/>
              </w:rPr>
              <w:t>Pennsylvania Gross Receipts Tax and Estimated PA State Tax must never be provided in the Rate Loop.</w:t>
            </w:r>
          </w:p>
          <w:p w14:paraId="7EF2E069" w14:textId="77777777" w:rsidR="00D7162A" w:rsidRDefault="00D7162A">
            <w:pPr>
              <w:numPr>
                <w:ilvl w:val="0"/>
                <w:numId w:val="19"/>
              </w:numPr>
              <w:ind w:left="720"/>
              <w:rPr>
                <w:snapToGrid w:val="0"/>
              </w:rPr>
            </w:pPr>
            <w:r>
              <w:rPr>
                <w:snapToGrid w:val="0"/>
              </w:rPr>
              <w:t xml:space="preserve">Rate </w:t>
            </w:r>
            <w:smartTag w:uri="urn:schemas-microsoft-com:office:smarttags" w:element="place">
              <w:r>
                <w:rPr>
                  <w:snapToGrid w:val="0"/>
                </w:rPr>
                <w:t>Loop</w:t>
              </w:r>
            </w:smartTag>
            <w:r>
              <w:rPr>
                <w:snapToGrid w:val="0"/>
              </w:rPr>
              <w:t xml:space="preserve"> may be used for Rate Ready LDC Consolidated Billing</w:t>
            </w:r>
          </w:p>
          <w:p w14:paraId="4698105C" w14:textId="77777777" w:rsidR="00D7162A" w:rsidRDefault="00D7162A">
            <w:pPr>
              <w:numPr>
                <w:ilvl w:val="0"/>
                <w:numId w:val="19"/>
              </w:numPr>
              <w:ind w:left="720"/>
              <w:rPr>
                <w:snapToGrid w:val="0"/>
              </w:rPr>
            </w:pPr>
            <w:r>
              <w:rPr>
                <w:snapToGrid w:val="0"/>
              </w:rPr>
              <w:t xml:space="preserve">Rate </w:t>
            </w:r>
            <w:smartTag w:uri="urn:schemas-microsoft-com:office:smarttags" w:element="place">
              <w:r>
                <w:rPr>
                  <w:snapToGrid w:val="0"/>
                </w:rPr>
                <w:t>Loop</w:t>
              </w:r>
            </w:smartTag>
            <w:r>
              <w:rPr>
                <w:snapToGrid w:val="0"/>
              </w:rPr>
              <w:t xml:space="preserve"> may be used in Bill Ready LDC Consolidated Billing.  Contact the individual LDC to determine the effect of using the Rate Loop on the LDC print program used to generate the bill presented to the customer.</w:t>
            </w:r>
          </w:p>
          <w:p w14:paraId="52B868C5" w14:textId="77777777" w:rsidR="00D7162A" w:rsidRDefault="00D7162A">
            <w:pPr>
              <w:numPr>
                <w:ilvl w:val="0"/>
                <w:numId w:val="19"/>
              </w:numPr>
              <w:ind w:left="720"/>
              <w:rPr>
                <w:snapToGrid w:val="0"/>
              </w:rPr>
            </w:pPr>
            <w:r>
              <w:rPr>
                <w:snapToGrid w:val="0"/>
              </w:rPr>
              <w:t>Bill Ready and Rate Ready data examples at the end of this guide illustrate how to use the Rate loop.</w:t>
            </w:r>
          </w:p>
          <w:p w14:paraId="0798351F" w14:textId="77777777" w:rsidR="00D7162A" w:rsidRDefault="00D7162A">
            <w:pPr>
              <w:rPr>
                <w:snapToGrid w:val="0"/>
              </w:rPr>
            </w:pPr>
            <w:r>
              <w:rPr>
                <w:b/>
                <w:snapToGrid w:val="0"/>
              </w:rPr>
              <w:lastRenderedPageBreak/>
              <w:t xml:space="preserve">IT109 = “UNMET” </w:t>
            </w:r>
            <w:r>
              <w:rPr>
                <w:snapToGrid w:val="0"/>
              </w:rPr>
              <w:t>when billing information is for Unmetered Services.</w:t>
            </w:r>
          </w:p>
          <w:p w14:paraId="753A9AC9" w14:textId="77777777" w:rsidR="00D7162A" w:rsidRDefault="00D7162A">
            <w:pPr>
              <w:numPr>
                <w:ilvl w:val="0"/>
                <w:numId w:val="20"/>
              </w:numPr>
              <w:ind w:left="720"/>
              <w:rPr>
                <w:snapToGrid w:val="0"/>
              </w:rPr>
            </w:pPr>
            <w:r>
              <w:rPr>
                <w:snapToGrid w:val="0"/>
              </w:rPr>
              <w:t>Pennsylvania Gross Receipts Tax and Estimated PA State Tax must never be provided in the Unmetered Loop.</w:t>
            </w:r>
          </w:p>
          <w:p w14:paraId="6450F785" w14:textId="77777777" w:rsidR="00D7162A" w:rsidRDefault="00D7162A">
            <w:pPr>
              <w:numPr>
                <w:ilvl w:val="0"/>
                <w:numId w:val="20"/>
              </w:numPr>
              <w:ind w:left="720"/>
              <w:rPr>
                <w:snapToGrid w:val="0"/>
              </w:rPr>
            </w:pPr>
            <w:r>
              <w:rPr>
                <w:snapToGrid w:val="0"/>
              </w:rPr>
              <w:t xml:space="preserve">Unmetered </w:t>
            </w:r>
            <w:smartTag w:uri="urn:schemas-microsoft-com:office:smarttags" w:element="place">
              <w:r>
                <w:rPr>
                  <w:snapToGrid w:val="0"/>
                </w:rPr>
                <w:t>Loop</w:t>
              </w:r>
            </w:smartTag>
            <w:r>
              <w:rPr>
                <w:snapToGrid w:val="0"/>
              </w:rPr>
              <w:t xml:space="preserve"> may be used for Rate Ready LDC Consolidated Billing</w:t>
            </w:r>
          </w:p>
          <w:p w14:paraId="113495BE" w14:textId="77777777" w:rsidR="00D7162A" w:rsidRDefault="00D7162A">
            <w:pPr>
              <w:numPr>
                <w:ilvl w:val="0"/>
                <w:numId w:val="20"/>
              </w:numPr>
              <w:ind w:left="720"/>
              <w:rPr>
                <w:snapToGrid w:val="0"/>
              </w:rPr>
            </w:pPr>
            <w:r>
              <w:rPr>
                <w:snapToGrid w:val="0"/>
              </w:rPr>
              <w:t xml:space="preserve">Unmetered </w:t>
            </w:r>
            <w:smartTag w:uri="urn:schemas-microsoft-com:office:smarttags" w:element="place">
              <w:r>
                <w:rPr>
                  <w:snapToGrid w:val="0"/>
                </w:rPr>
                <w:t>Loop</w:t>
              </w:r>
            </w:smartTag>
            <w:r>
              <w:rPr>
                <w:snapToGrid w:val="0"/>
              </w:rPr>
              <w:t xml:space="preserve"> may be used in Bill Ready LDC Consolidated Billing.  Contact the individual LDC to determine the effect of using the Unmetered Loop on the LDC print program used to generate the bill presented to the customer.</w:t>
            </w:r>
          </w:p>
          <w:p w14:paraId="29614722" w14:textId="77777777" w:rsidR="00D7162A" w:rsidRDefault="00D7162A">
            <w:pPr>
              <w:numPr>
                <w:ilvl w:val="0"/>
                <w:numId w:val="20"/>
              </w:numPr>
              <w:ind w:left="720"/>
            </w:pPr>
            <w:r>
              <w:rPr>
                <w:snapToGrid w:val="0"/>
              </w:rPr>
              <w:t>Bill Ready and Rate Ready data examples at the end of this guide illustrate how to use the Unmetered loop.</w:t>
            </w:r>
          </w:p>
        </w:tc>
      </w:tr>
      <w:tr w:rsidR="00D7162A" w14:paraId="44667D9B" w14:textId="77777777">
        <w:trPr>
          <w:trHeight w:val="530"/>
        </w:trPr>
        <w:tc>
          <w:tcPr>
            <w:tcW w:w="1962" w:type="dxa"/>
            <w:tcBorders>
              <w:top w:val="dotted" w:sz="4" w:space="0" w:color="auto"/>
              <w:left w:val="dotted" w:sz="4" w:space="0" w:color="auto"/>
              <w:bottom w:val="dotted" w:sz="4" w:space="0" w:color="auto"/>
            </w:tcBorders>
          </w:tcPr>
          <w:p w14:paraId="5E90BDAA"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lastRenderedPageBreak/>
              <w:t xml:space="preserve">Rate Ready – Single IT1 </w:t>
            </w:r>
            <w:smartTag w:uri="urn:schemas-microsoft-com:office:smarttags" w:element="place">
              <w:r>
                <w:t>Loop</w:t>
              </w:r>
            </w:smartTag>
          </w:p>
        </w:tc>
        <w:tc>
          <w:tcPr>
            <w:tcW w:w="180" w:type="dxa"/>
            <w:tcBorders>
              <w:top w:val="dotted" w:sz="4" w:space="0" w:color="auto"/>
              <w:left w:val="nil"/>
              <w:bottom w:val="dotted" w:sz="4" w:space="0" w:color="auto"/>
              <w:right w:val="nil"/>
            </w:tcBorders>
          </w:tcPr>
          <w:p w14:paraId="71C91DDD" w14:textId="77777777" w:rsidR="00D7162A" w:rsidRDefault="00D7162A">
            <w:pPr>
              <w:pStyle w:val="Heading1"/>
              <w:rPr>
                <w:rFonts w:ascii="Times New Roman" w:hAnsi="Times New Roman"/>
                <w:b w:val="0"/>
              </w:rPr>
            </w:pPr>
          </w:p>
        </w:tc>
        <w:tc>
          <w:tcPr>
            <w:tcW w:w="8190" w:type="dxa"/>
            <w:tcBorders>
              <w:top w:val="dotted" w:sz="4" w:space="0" w:color="auto"/>
              <w:left w:val="nil"/>
              <w:bottom w:val="dotted" w:sz="4" w:space="0" w:color="auto"/>
              <w:right w:val="dotted" w:sz="4" w:space="0" w:color="auto"/>
            </w:tcBorders>
          </w:tcPr>
          <w:p w14:paraId="4B8B91D5" w14:textId="77777777" w:rsidR="00D7162A" w:rsidRDefault="00D7162A">
            <w:pPr>
              <w:pStyle w:val="Footer"/>
              <w:numPr>
                <w:ilvl w:val="0"/>
                <w:numId w:val="13"/>
              </w:numPr>
              <w:tabs>
                <w:tab w:val="clear" w:pos="4320"/>
                <w:tab w:val="clear" w:pos="8640"/>
              </w:tabs>
            </w:pPr>
            <w:r>
              <w:t>Companies doing Rate Ready billing using only a single IT1 ACCOUNT Loop will not be required to provide the ESP Rate Code (REF*RB) since that code is provided in the RATE level.</w:t>
            </w:r>
          </w:p>
        </w:tc>
      </w:tr>
      <w:tr w:rsidR="00D7162A" w14:paraId="220EA711" w14:textId="77777777">
        <w:trPr>
          <w:trHeight w:val="530"/>
        </w:trPr>
        <w:tc>
          <w:tcPr>
            <w:tcW w:w="1962" w:type="dxa"/>
            <w:tcBorders>
              <w:top w:val="dotted" w:sz="4" w:space="0" w:color="auto"/>
              <w:left w:val="dotted" w:sz="4" w:space="0" w:color="auto"/>
              <w:bottom w:val="dotted" w:sz="4" w:space="0" w:color="auto"/>
            </w:tcBorders>
          </w:tcPr>
          <w:p w14:paraId="2AED8C5C"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Bill Ready – Sending Multiple 810s:</w:t>
            </w:r>
          </w:p>
        </w:tc>
        <w:tc>
          <w:tcPr>
            <w:tcW w:w="180" w:type="dxa"/>
            <w:tcBorders>
              <w:top w:val="dotted" w:sz="4" w:space="0" w:color="auto"/>
              <w:left w:val="nil"/>
              <w:bottom w:val="dotted" w:sz="4" w:space="0" w:color="auto"/>
              <w:right w:val="nil"/>
            </w:tcBorders>
          </w:tcPr>
          <w:p w14:paraId="762E7238" w14:textId="77777777" w:rsidR="00D7162A" w:rsidRDefault="00D7162A">
            <w:pPr>
              <w:pStyle w:val="Heading1"/>
              <w:rPr>
                <w:rFonts w:ascii="Times New Roman" w:hAnsi="Times New Roman"/>
                <w:b w:val="0"/>
              </w:rPr>
            </w:pPr>
          </w:p>
        </w:tc>
        <w:tc>
          <w:tcPr>
            <w:tcW w:w="8190" w:type="dxa"/>
            <w:tcBorders>
              <w:top w:val="dotted" w:sz="4" w:space="0" w:color="auto"/>
              <w:left w:val="nil"/>
              <w:bottom w:val="dotted" w:sz="4" w:space="0" w:color="auto"/>
              <w:right w:val="dotted" w:sz="4" w:space="0" w:color="auto"/>
            </w:tcBorders>
          </w:tcPr>
          <w:p w14:paraId="6EE0D583" w14:textId="77777777" w:rsidR="00D7162A" w:rsidRDefault="00D7162A">
            <w:pPr>
              <w:pStyle w:val="Footer"/>
              <w:numPr>
                <w:ilvl w:val="0"/>
                <w:numId w:val="13"/>
              </w:numPr>
              <w:tabs>
                <w:tab w:val="clear" w:pos="4320"/>
                <w:tab w:val="clear" w:pos="8640"/>
              </w:tabs>
            </w:pPr>
            <w:r>
              <w:t xml:space="preserve">The dates (DTM segments) in the 810 must match the dates (DTM segments) in the corresponding 867.  </w:t>
            </w:r>
          </w:p>
          <w:p w14:paraId="426BF681" w14:textId="77777777" w:rsidR="00D7162A" w:rsidRDefault="00D7162A">
            <w:pPr>
              <w:pStyle w:val="Footer"/>
              <w:numPr>
                <w:ilvl w:val="0"/>
                <w:numId w:val="13"/>
              </w:numPr>
              <w:tabs>
                <w:tab w:val="clear" w:pos="4320"/>
                <w:tab w:val="clear" w:pos="8640"/>
              </w:tabs>
            </w:pPr>
            <w:r>
              <w:t xml:space="preserve">Prior period charges must be sent in separate 810 sets (ST segment to SE segment) within one ISA.  </w:t>
            </w:r>
          </w:p>
          <w:p w14:paraId="42DC8CB4" w14:textId="77777777" w:rsidR="00D7162A" w:rsidRDefault="00D7162A" w:rsidP="00287CF4">
            <w:pPr>
              <w:pStyle w:val="Footer"/>
              <w:numPr>
                <w:ilvl w:val="0"/>
                <w:numId w:val="13"/>
              </w:numPr>
              <w:tabs>
                <w:tab w:val="clear" w:pos="4320"/>
                <w:tab w:val="clear" w:pos="8640"/>
              </w:tabs>
            </w:pPr>
            <w:r>
              <w:t>LDCs will initiate the billing process upon the receipt of the current charges so ESPs must ensure prior period charges are received prior to the current charges during the current bill window.</w:t>
            </w:r>
          </w:p>
        </w:tc>
      </w:tr>
      <w:tr w:rsidR="00D7162A" w14:paraId="113667A6" w14:textId="77777777">
        <w:trPr>
          <w:trHeight w:val="530"/>
        </w:trPr>
        <w:tc>
          <w:tcPr>
            <w:tcW w:w="1962" w:type="dxa"/>
            <w:tcBorders>
              <w:top w:val="dotted" w:sz="4" w:space="0" w:color="auto"/>
              <w:left w:val="dotted" w:sz="4" w:space="0" w:color="auto"/>
              <w:bottom w:val="dotted" w:sz="4" w:space="0" w:color="auto"/>
            </w:tcBorders>
          </w:tcPr>
          <w:p w14:paraId="272BEA34"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Bill Ready – Sequencing Numbers</w:t>
            </w:r>
          </w:p>
        </w:tc>
        <w:tc>
          <w:tcPr>
            <w:tcW w:w="180" w:type="dxa"/>
            <w:tcBorders>
              <w:top w:val="dotted" w:sz="4" w:space="0" w:color="auto"/>
              <w:left w:val="nil"/>
              <w:bottom w:val="dotted" w:sz="4" w:space="0" w:color="auto"/>
              <w:right w:val="nil"/>
            </w:tcBorders>
          </w:tcPr>
          <w:p w14:paraId="5AC49B1D" w14:textId="77777777" w:rsidR="00D7162A" w:rsidRDefault="00D7162A">
            <w:pPr>
              <w:pStyle w:val="Heading1"/>
              <w:rPr>
                <w:rFonts w:ascii="Times New Roman" w:hAnsi="Times New Roman"/>
                <w:b w:val="0"/>
              </w:rPr>
            </w:pPr>
          </w:p>
        </w:tc>
        <w:tc>
          <w:tcPr>
            <w:tcW w:w="8190" w:type="dxa"/>
            <w:tcBorders>
              <w:top w:val="dotted" w:sz="4" w:space="0" w:color="auto"/>
              <w:left w:val="nil"/>
              <w:bottom w:val="dotted" w:sz="4" w:space="0" w:color="auto"/>
              <w:right w:val="dotted" w:sz="4" w:space="0" w:color="auto"/>
            </w:tcBorders>
          </w:tcPr>
          <w:p w14:paraId="437F99A7" w14:textId="77777777" w:rsidR="00D7162A" w:rsidRDefault="00D7162A" w:rsidP="00287CF4">
            <w:pPr>
              <w:pStyle w:val="Footer"/>
              <w:numPr>
                <w:ilvl w:val="0"/>
                <w:numId w:val="14"/>
              </w:numPr>
              <w:tabs>
                <w:tab w:val="clear" w:pos="4320"/>
                <w:tab w:val="clear" w:pos="8640"/>
              </w:tabs>
            </w:pPr>
            <w:r>
              <w:t>Print sequencing numbers must be unique and sequential within each 810.  If print sequencing numbers are not unique and sequential, the billing party will determine the order on the bill (i.e., the 810 will not be rejected because the sequencing numbers are not unique).</w:t>
            </w:r>
          </w:p>
        </w:tc>
      </w:tr>
      <w:tr w:rsidR="00D7162A" w14:paraId="5987DCAA" w14:textId="77777777">
        <w:trPr>
          <w:trHeight w:val="530"/>
        </w:trPr>
        <w:tc>
          <w:tcPr>
            <w:tcW w:w="1962" w:type="dxa"/>
            <w:tcBorders>
              <w:top w:val="dotted" w:sz="4" w:space="0" w:color="auto"/>
              <w:left w:val="dotted" w:sz="4" w:space="0" w:color="auto"/>
              <w:bottom w:val="dotted" w:sz="4" w:space="0" w:color="auto"/>
            </w:tcBorders>
          </w:tcPr>
          <w:p w14:paraId="6F3305D2"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Budget Billing: Rate Ready Consolidated Billing</w:t>
            </w:r>
          </w:p>
        </w:tc>
        <w:tc>
          <w:tcPr>
            <w:tcW w:w="180" w:type="dxa"/>
            <w:tcBorders>
              <w:top w:val="dotted" w:sz="4" w:space="0" w:color="auto"/>
              <w:left w:val="nil"/>
              <w:bottom w:val="dotted" w:sz="4" w:space="0" w:color="auto"/>
              <w:right w:val="nil"/>
            </w:tcBorders>
          </w:tcPr>
          <w:p w14:paraId="1373442D" w14:textId="77777777" w:rsidR="00D7162A" w:rsidRDefault="00D7162A">
            <w:pPr>
              <w:pStyle w:val="Heading1"/>
              <w:rPr>
                <w:rFonts w:ascii="Times New Roman" w:hAnsi="Times New Roman"/>
                <w:b w:val="0"/>
              </w:rPr>
            </w:pPr>
          </w:p>
        </w:tc>
        <w:tc>
          <w:tcPr>
            <w:tcW w:w="8190" w:type="dxa"/>
            <w:tcBorders>
              <w:top w:val="dotted" w:sz="4" w:space="0" w:color="auto"/>
              <w:left w:val="nil"/>
              <w:bottom w:val="dotted" w:sz="4" w:space="0" w:color="auto"/>
              <w:right w:val="dotted" w:sz="4" w:space="0" w:color="auto"/>
            </w:tcBorders>
          </w:tcPr>
          <w:p w14:paraId="480B21A1" w14:textId="77777777" w:rsidR="00D7162A" w:rsidRDefault="00D7162A">
            <w:pPr>
              <w:pStyle w:val="Footer"/>
              <w:numPr>
                <w:ilvl w:val="0"/>
                <w:numId w:val="15"/>
              </w:numPr>
            </w:pPr>
            <w:r>
              <w:t xml:space="preserve">The </w:t>
            </w:r>
            <w:r>
              <w:rPr>
                <w:u w:val="single"/>
              </w:rPr>
              <w:t>Actual</w:t>
            </w:r>
            <w:r>
              <w:t xml:space="preserve"> charges will be coded with their appropriate code (“A” = Allowance, “C” = Charge, </w:t>
            </w:r>
            <w:r w:rsidR="00287CF4">
              <w:t>or “</w:t>
            </w:r>
            <w:r>
              <w:t xml:space="preserve">N” = No Allowance or Charge) in the SAC01.  SAC02 will be set to F950. SAC04 will be set to the appropriate value. The actual charge will be in SAC05. </w:t>
            </w:r>
          </w:p>
          <w:p w14:paraId="6E15E890" w14:textId="77777777" w:rsidR="00D7162A" w:rsidRDefault="00D7162A" w:rsidP="00287CF4">
            <w:pPr>
              <w:pStyle w:val="Footer"/>
              <w:numPr>
                <w:ilvl w:val="0"/>
                <w:numId w:val="15"/>
              </w:numPr>
            </w:pPr>
            <w:r>
              <w:t xml:space="preserve">The </w:t>
            </w:r>
            <w:r>
              <w:rPr>
                <w:u w:val="single"/>
              </w:rPr>
              <w:t>Budget</w:t>
            </w:r>
            <w:r>
              <w:t xml:space="preserve"> Amount information will be SAC02 = H151, SAC01 = N, SAC04 = BUD001. The budget charge will be in SAC05.</w:t>
            </w:r>
          </w:p>
        </w:tc>
      </w:tr>
      <w:tr w:rsidR="00D7162A" w14:paraId="25067168" w14:textId="77777777">
        <w:trPr>
          <w:trHeight w:val="530"/>
        </w:trPr>
        <w:tc>
          <w:tcPr>
            <w:tcW w:w="1962" w:type="dxa"/>
            <w:tcBorders>
              <w:top w:val="dotted" w:sz="4" w:space="0" w:color="auto"/>
              <w:left w:val="dotted" w:sz="4" w:space="0" w:color="auto"/>
              <w:bottom w:val="dotted" w:sz="4" w:space="0" w:color="auto"/>
            </w:tcBorders>
          </w:tcPr>
          <w:p w14:paraId="4C294571"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Late Payment Charges: Rate Ready</w:t>
            </w:r>
          </w:p>
        </w:tc>
        <w:tc>
          <w:tcPr>
            <w:tcW w:w="180" w:type="dxa"/>
            <w:tcBorders>
              <w:top w:val="dotted" w:sz="4" w:space="0" w:color="auto"/>
              <w:left w:val="nil"/>
              <w:bottom w:val="dotted" w:sz="4" w:space="0" w:color="auto"/>
              <w:right w:val="nil"/>
            </w:tcBorders>
          </w:tcPr>
          <w:p w14:paraId="6659D82A" w14:textId="77777777" w:rsidR="00D7162A" w:rsidRDefault="00D7162A">
            <w:pPr>
              <w:pStyle w:val="Heading1"/>
              <w:rPr>
                <w:rFonts w:ascii="Times New Roman" w:hAnsi="Times New Roman"/>
                <w:b w:val="0"/>
              </w:rPr>
            </w:pPr>
          </w:p>
        </w:tc>
        <w:tc>
          <w:tcPr>
            <w:tcW w:w="8190" w:type="dxa"/>
            <w:tcBorders>
              <w:top w:val="dotted" w:sz="4" w:space="0" w:color="auto"/>
              <w:left w:val="nil"/>
              <w:bottom w:val="dotted" w:sz="4" w:space="0" w:color="auto"/>
              <w:right w:val="dotted" w:sz="4" w:space="0" w:color="auto"/>
            </w:tcBorders>
          </w:tcPr>
          <w:p w14:paraId="1FC6B47A" w14:textId="77777777" w:rsidR="00D7162A" w:rsidRDefault="00A50757" w:rsidP="00836918">
            <w:pPr>
              <w:pStyle w:val="Footer"/>
              <w:numPr>
                <w:ilvl w:val="0"/>
                <w:numId w:val="73"/>
              </w:numPr>
              <w:tabs>
                <w:tab w:val="clear" w:pos="4320"/>
                <w:tab w:val="clear" w:pos="8640"/>
              </w:tabs>
              <w:ind w:left="378"/>
            </w:pPr>
            <w:r w:rsidRPr="001F3562">
              <w:rPr>
                <w:szCs w:val="22"/>
              </w:rPr>
              <w:t>Rate Ready Late payment charges that the utility applies to the supplier charges under the pay-as-you-get-paid-model must be sent on an 810 transaction. Inclusion of these charges on an 810 indicates the EDC assessed late payment charges for the previous billing period.  The customer did not pay the ESP charges in full by the previous billing period due date. These charges are not sent in the Purchase of Receivables model.</w:t>
            </w:r>
          </w:p>
        </w:tc>
      </w:tr>
      <w:tr w:rsidR="00D7162A" w14:paraId="48EDF6B4" w14:textId="77777777">
        <w:trPr>
          <w:trHeight w:val="530"/>
        </w:trPr>
        <w:tc>
          <w:tcPr>
            <w:tcW w:w="1962" w:type="dxa"/>
            <w:tcBorders>
              <w:top w:val="dotted" w:sz="4" w:space="0" w:color="auto"/>
              <w:left w:val="dotted" w:sz="4" w:space="0" w:color="auto"/>
              <w:bottom w:val="dotted" w:sz="4" w:space="0" w:color="auto"/>
            </w:tcBorders>
          </w:tcPr>
          <w:p w14:paraId="03396865"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Cancellation Scenarios: Rate Ready</w:t>
            </w:r>
          </w:p>
        </w:tc>
        <w:tc>
          <w:tcPr>
            <w:tcW w:w="180" w:type="dxa"/>
            <w:tcBorders>
              <w:top w:val="dotted" w:sz="4" w:space="0" w:color="auto"/>
              <w:left w:val="nil"/>
              <w:bottom w:val="dotted" w:sz="4" w:space="0" w:color="auto"/>
              <w:right w:val="nil"/>
            </w:tcBorders>
          </w:tcPr>
          <w:p w14:paraId="4C66945A"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16561A3D" w14:textId="77777777" w:rsidR="00D7162A" w:rsidRDefault="00D7162A">
            <w:pPr>
              <w:numPr>
                <w:ilvl w:val="0"/>
                <w:numId w:val="16"/>
              </w:numPr>
              <w:rPr>
                <w:snapToGrid w:val="0"/>
              </w:rPr>
            </w:pPr>
            <w:r>
              <w:rPr>
                <w:snapToGrid w:val="0"/>
              </w:rPr>
              <w:t xml:space="preserve">The prior 810 will be sent (you must cancel by billing period), however, it is not necessary to include the BAL segments in Rate Ready LDC Consolidated Billing scenario.                                                                              </w:t>
            </w:r>
          </w:p>
          <w:p w14:paraId="003962F7" w14:textId="77777777" w:rsidR="00D7162A" w:rsidRDefault="00D7162A">
            <w:pPr>
              <w:numPr>
                <w:ilvl w:val="0"/>
                <w:numId w:val="16"/>
              </w:numPr>
              <w:rPr>
                <w:snapToGrid w:val="0"/>
              </w:rPr>
            </w:pPr>
            <w:r>
              <w:rPr>
                <w:snapToGrid w:val="0"/>
              </w:rPr>
              <w:t>The values will be identical in sign to what they were on the original bill. The way to indicate the bill is being reversed is through the use of the BIG08 field – value “01”.</w:t>
            </w:r>
          </w:p>
          <w:p w14:paraId="3496582D" w14:textId="77777777" w:rsidR="00D7162A" w:rsidRDefault="00D7162A">
            <w:pPr>
              <w:numPr>
                <w:ilvl w:val="0"/>
                <w:numId w:val="16"/>
              </w:numPr>
              <w:rPr>
                <w:snapToGrid w:val="0"/>
              </w:rPr>
            </w:pPr>
            <w:r>
              <w:rPr>
                <w:snapToGrid w:val="0"/>
              </w:rPr>
              <w:t xml:space="preserve">If the LDC does an off-cycle cancel, the 810 cancellation must be sent before the </w:t>
            </w:r>
            <w:r w:rsidR="00CC0807">
              <w:rPr>
                <w:snapToGrid w:val="0"/>
              </w:rPr>
              <w:t>re-bill</w:t>
            </w:r>
            <w:r>
              <w:rPr>
                <w:snapToGrid w:val="0"/>
              </w:rPr>
              <w:t>.</w:t>
            </w:r>
          </w:p>
          <w:p w14:paraId="06C183E7" w14:textId="77777777" w:rsidR="00D7162A" w:rsidRPr="00287CF4" w:rsidRDefault="00D7162A" w:rsidP="00287CF4">
            <w:pPr>
              <w:pStyle w:val="Header"/>
              <w:numPr>
                <w:ilvl w:val="0"/>
                <w:numId w:val="16"/>
              </w:numPr>
              <w:tabs>
                <w:tab w:val="clear" w:pos="4320"/>
                <w:tab w:val="clear" w:pos="8640"/>
              </w:tabs>
              <w:rPr>
                <w:snapToGrid w:val="0"/>
              </w:rPr>
            </w:pPr>
            <w:r>
              <w:rPr>
                <w:snapToGrid w:val="0"/>
              </w:rPr>
              <w:t xml:space="preserve">The </w:t>
            </w:r>
            <w:r w:rsidR="00CC0807">
              <w:rPr>
                <w:snapToGrid w:val="0"/>
              </w:rPr>
              <w:t>re-bill</w:t>
            </w:r>
            <w:r>
              <w:rPr>
                <w:snapToGrid w:val="0"/>
              </w:rPr>
              <w:t xml:space="preserve"> will always be coded as an original (BIG08 – “00”)</w:t>
            </w:r>
          </w:p>
        </w:tc>
      </w:tr>
      <w:tr w:rsidR="00D7162A" w14:paraId="24D5279D" w14:textId="77777777">
        <w:trPr>
          <w:trHeight w:val="530"/>
        </w:trPr>
        <w:tc>
          <w:tcPr>
            <w:tcW w:w="1962" w:type="dxa"/>
            <w:tcBorders>
              <w:top w:val="dotted" w:sz="4" w:space="0" w:color="auto"/>
              <w:left w:val="dotted" w:sz="4" w:space="0" w:color="auto"/>
              <w:bottom w:val="dotted" w:sz="4" w:space="0" w:color="auto"/>
            </w:tcBorders>
          </w:tcPr>
          <w:p w14:paraId="6C1E43A9"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Cancellation Scenarios: Bill Ready – Directly Related to Usage</w:t>
            </w:r>
          </w:p>
        </w:tc>
        <w:tc>
          <w:tcPr>
            <w:tcW w:w="180" w:type="dxa"/>
            <w:tcBorders>
              <w:top w:val="dotted" w:sz="4" w:space="0" w:color="auto"/>
              <w:left w:val="nil"/>
              <w:bottom w:val="dotted" w:sz="4" w:space="0" w:color="auto"/>
              <w:right w:val="nil"/>
            </w:tcBorders>
          </w:tcPr>
          <w:p w14:paraId="6016964A"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5D90844D" w14:textId="77777777" w:rsidR="00D7162A" w:rsidRDefault="00D7162A">
            <w:pPr>
              <w:rPr>
                <w:b/>
                <w:snapToGrid w:val="0"/>
                <w:u w:val="single"/>
              </w:rPr>
            </w:pPr>
            <w:r>
              <w:rPr>
                <w:b/>
                <w:snapToGrid w:val="0"/>
                <w:u w:val="single"/>
              </w:rPr>
              <w:t>LDC Consolidated with LDC Meter Read:</w:t>
            </w:r>
          </w:p>
          <w:p w14:paraId="0C305BA3" w14:textId="77777777" w:rsidR="00D7162A" w:rsidRDefault="00D7162A">
            <w:pPr>
              <w:rPr>
                <w:snapToGrid w:val="0"/>
                <w:u w:val="single"/>
              </w:rPr>
            </w:pPr>
          </w:p>
          <w:p w14:paraId="363831A4" w14:textId="77777777" w:rsidR="00D7162A" w:rsidRDefault="00D7162A">
            <w:pPr>
              <w:rPr>
                <w:snapToGrid w:val="0"/>
              </w:rPr>
            </w:pPr>
            <w:r>
              <w:t>Some LDC’s will cancel 810 charges when they cancel 867 usage.  Others will not and will require the ESP to send back an 810 cancel if they want to cancel the corresponding charges.  See the Notes Section for each State for each Bill Ready LDC’s requirements</w:t>
            </w:r>
          </w:p>
        </w:tc>
      </w:tr>
      <w:tr w:rsidR="00D7162A" w14:paraId="745B45EC" w14:textId="77777777">
        <w:trPr>
          <w:trHeight w:val="530"/>
        </w:trPr>
        <w:tc>
          <w:tcPr>
            <w:tcW w:w="1962" w:type="dxa"/>
            <w:tcBorders>
              <w:top w:val="dotted" w:sz="4" w:space="0" w:color="auto"/>
              <w:left w:val="dotted" w:sz="4" w:space="0" w:color="auto"/>
              <w:bottom w:val="dotted" w:sz="4" w:space="0" w:color="auto"/>
            </w:tcBorders>
          </w:tcPr>
          <w:p w14:paraId="205D6D02"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Cancellation Scenarios: Bill Ready – Not Related to Usage</w:t>
            </w:r>
          </w:p>
        </w:tc>
        <w:tc>
          <w:tcPr>
            <w:tcW w:w="180" w:type="dxa"/>
            <w:tcBorders>
              <w:top w:val="dotted" w:sz="4" w:space="0" w:color="auto"/>
              <w:left w:val="nil"/>
              <w:bottom w:val="dotted" w:sz="4" w:space="0" w:color="auto"/>
              <w:right w:val="nil"/>
            </w:tcBorders>
          </w:tcPr>
          <w:p w14:paraId="3B2B9754"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125954CC" w14:textId="77777777" w:rsidR="00D7162A" w:rsidRDefault="00D7162A">
            <w:pPr>
              <w:rPr>
                <w:b/>
                <w:snapToGrid w:val="0"/>
                <w:u w:val="single"/>
              </w:rPr>
            </w:pPr>
            <w:r>
              <w:rPr>
                <w:b/>
                <w:snapToGrid w:val="0"/>
                <w:u w:val="single"/>
              </w:rPr>
              <w:t>Bill Ready Scenarios – ESP Cancels 810 Not Related to Usage</w:t>
            </w:r>
          </w:p>
          <w:p w14:paraId="0816E370" w14:textId="77777777" w:rsidR="00D7162A" w:rsidRDefault="00D7162A">
            <w:pPr>
              <w:rPr>
                <w:snapToGrid w:val="0"/>
              </w:rPr>
            </w:pPr>
            <w:r>
              <w:rPr>
                <w:snapToGrid w:val="0"/>
              </w:rPr>
              <w:t>These scenarios differ by utility and are documented within the state sections.</w:t>
            </w:r>
          </w:p>
          <w:p w14:paraId="7120048B" w14:textId="77777777" w:rsidR="00D7162A" w:rsidRDefault="00D7162A">
            <w:pPr>
              <w:rPr>
                <w:b/>
                <w:snapToGrid w:val="0"/>
                <w:u w:val="single"/>
              </w:rPr>
            </w:pPr>
          </w:p>
        </w:tc>
      </w:tr>
      <w:tr w:rsidR="00D7162A" w14:paraId="6832AB75" w14:textId="77777777">
        <w:trPr>
          <w:trHeight w:val="530"/>
        </w:trPr>
        <w:tc>
          <w:tcPr>
            <w:tcW w:w="1962" w:type="dxa"/>
            <w:tcBorders>
              <w:top w:val="dotted" w:sz="4" w:space="0" w:color="auto"/>
              <w:left w:val="dotted" w:sz="4" w:space="0" w:color="auto"/>
              <w:bottom w:val="dotted" w:sz="4" w:space="0" w:color="auto"/>
            </w:tcBorders>
          </w:tcPr>
          <w:p w14:paraId="6C9671A2"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Cross Reference Number between 867, 810, and 820</w:t>
            </w:r>
          </w:p>
        </w:tc>
        <w:tc>
          <w:tcPr>
            <w:tcW w:w="180" w:type="dxa"/>
            <w:tcBorders>
              <w:top w:val="dotted" w:sz="4" w:space="0" w:color="auto"/>
              <w:left w:val="nil"/>
              <w:bottom w:val="dotted" w:sz="4" w:space="0" w:color="auto"/>
              <w:right w:val="nil"/>
            </w:tcBorders>
          </w:tcPr>
          <w:p w14:paraId="62923A47"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1ED29B53" w14:textId="77777777" w:rsidR="00D7162A" w:rsidRDefault="00D7162A">
            <w:r>
              <w:t xml:space="preserve">There is a cross reference between billing related documents. </w:t>
            </w:r>
          </w:p>
          <w:p w14:paraId="109D775A" w14:textId="77777777" w:rsidR="00D7162A" w:rsidRDefault="00D7162A"/>
          <w:p w14:paraId="03F87404" w14:textId="77777777" w:rsidR="00D7162A" w:rsidRDefault="00D7162A" w:rsidP="00836918">
            <w:pPr>
              <w:numPr>
                <w:ilvl w:val="0"/>
                <w:numId w:val="44"/>
              </w:numPr>
            </w:pPr>
            <w:r>
              <w:t>867 – BPT02 – This document establishes the cross reference number.</w:t>
            </w:r>
          </w:p>
          <w:p w14:paraId="6D877965" w14:textId="77777777" w:rsidR="00D7162A" w:rsidRDefault="00D7162A" w:rsidP="00836918">
            <w:pPr>
              <w:numPr>
                <w:ilvl w:val="0"/>
                <w:numId w:val="44"/>
              </w:numPr>
            </w:pPr>
            <w:r>
              <w:t>810 – BIG05 – This document must have the cross reference number from the respective 867.</w:t>
            </w:r>
          </w:p>
          <w:p w14:paraId="0148FD86" w14:textId="77777777" w:rsidR="00D7162A" w:rsidRPr="00287CF4" w:rsidRDefault="00D7162A" w:rsidP="00836918">
            <w:pPr>
              <w:numPr>
                <w:ilvl w:val="0"/>
                <w:numId w:val="44"/>
              </w:numPr>
            </w:pPr>
            <w:r>
              <w:t>820 – REF6O (letter O) – When making the other party whole, the 820 to the non-billing party must also include the cross reference number from 867/810 document.</w:t>
            </w:r>
          </w:p>
        </w:tc>
      </w:tr>
    </w:tbl>
    <w:p w14:paraId="7AE8A708" w14:textId="77777777" w:rsidR="00287CF4" w:rsidRDefault="00287CF4">
      <w:pPr>
        <w:pStyle w:val="Heading1"/>
        <w:jc w:val="center"/>
        <w:rPr>
          <w:rFonts w:ascii="Times New Roman" w:hAnsi="Times New Roman"/>
          <w:i/>
          <w:sz w:val="24"/>
        </w:rPr>
      </w:pPr>
      <w:bookmarkStart w:id="29" w:name="_Toc470748223"/>
      <w:bookmarkStart w:id="30" w:name="_Toc479738308"/>
      <w:bookmarkStart w:id="31" w:name="_Toc479738394"/>
      <w:bookmarkStart w:id="32" w:name="_Toc479746782"/>
      <w:bookmarkStart w:id="33" w:name="_Toc493254997"/>
      <w:bookmarkStart w:id="34" w:name="_Toc528144909"/>
      <w:bookmarkStart w:id="35" w:name="_Toc532878899"/>
      <w:bookmarkStart w:id="36" w:name="_Toc532878989"/>
      <w:bookmarkStart w:id="37" w:name="_Toc535217864"/>
      <w:bookmarkStart w:id="38" w:name="_Toc535218310"/>
      <w:bookmarkStart w:id="39" w:name="_Toc535219209"/>
      <w:bookmarkStart w:id="40" w:name="_Toc535220619"/>
      <w:bookmarkStart w:id="41" w:name="_Toc125455970"/>
    </w:p>
    <w:p w14:paraId="4A5CC90E" w14:textId="77777777" w:rsidR="00D7162A" w:rsidRDefault="00D7162A">
      <w:pPr>
        <w:pStyle w:val="Heading1"/>
        <w:jc w:val="center"/>
        <w:rPr>
          <w:rFonts w:ascii="Times New Roman" w:hAnsi="Times New Roman"/>
          <w:i/>
          <w:sz w:val="24"/>
        </w:rPr>
      </w:pPr>
      <w:bookmarkStart w:id="42" w:name="_Toc67557995"/>
      <w:r>
        <w:rPr>
          <w:rFonts w:ascii="Times New Roman" w:hAnsi="Times New Roman"/>
          <w:i/>
          <w:sz w:val="24"/>
        </w:rPr>
        <w:t>Pennsylvania Notes</w:t>
      </w:r>
      <w:bookmarkEnd w:id="29"/>
      <w:bookmarkEnd w:id="30"/>
      <w:bookmarkEnd w:id="31"/>
      <w:bookmarkEnd w:id="32"/>
      <w:bookmarkEnd w:id="33"/>
      <w:bookmarkEnd w:id="34"/>
      <w:bookmarkEnd w:id="35"/>
      <w:bookmarkEnd w:id="36"/>
      <w:bookmarkEnd w:id="37"/>
      <w:bookmarkEnd w:id="38"/>
      <w:bookmarkEnd w:id="39"/>
      <w:bookmarkEnd w:id="40"/>
      <w:bookmarkEnd w:id="41"/>
      <w:bookmarkEnd w:id="42"/>
    </w:p>
    <w:tbl>
      <w:tblPr>
        <w:tblW w:w="103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962"/>
        <w:gridCol w:w="180"/>
        <w:gridCol w:w="8190"/>
      </w:tblGrid>
      <w:tr w:rsidR="00D7162A" w:rsidRPr="001F3562" w14:paraId="7AF9579E" w14:textId="77777777" w:rsidTr="004A4605">
        <w:trPr>
          <w:trHeight w:val="530"/>
        </w:trPr>
        <w:tc>
          <w:tcPr>
            <w:tcW w:w="1962" w:type="dxa"/>
            <w:tcBorders>
              <w:top w:val="dotted" w:sz="4" w:space="0" w:color="auto"/>
              <w:left w:val="dotted" w:sz="4" w:space="0" w:color="auto"/>
              <w:bottom w:val="dotted" w:sz="4" w:space="0" w:color="auto"/>
            </w:tcBorders>
          </w:tcPr>
          <w:p w14:paraId="6499EE55" w14:textId="77777777" w:rsidR="00D7162A" w:rsidRPr="001F3562"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1F3562">
              <w:t>Billing Information:</w:t>
            </w:r>
          </w:p>
        </w:tc>
        <w:tc>
          <w:tcPr>
            <w:tcW w:w="180" w:type="dxa"/>
            <w:tcBorders>
              <w:top w:val="dotted" w:sz="4" w:space="0" w:color="auto"/>
              <w:left w:val="nil"/>
              <w:bottom w:val="dotted" w:sz="4" w:space="0" w:color="auto"/>
              <w:right w:val="nil"/>
            </w:tcBorders>
          </w:tcPr>
          <w:p w14:paraId="00592154" w14:textId="77777777" w:rsidR="00D7162A" w:rsidRPr="001F3562"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76603CF3" w14:textId="6B6F577C" w:rsidR="00D7162A" w:rsidRPr="001F3562" w:rsidRDefault="00D7162A">
            <w:pPr>
              <w:numPr>
                <w:ilvl w:val="0"/>
                <w:numId w:val="1"/>
              </w:numPr>
              <w:rPr>
                <w:snapToGrid w:val="0"/>
              </w:rPr>
            </w:pPr>
            <w:r w:rsidRPr="001F3562">
              <w:rPr>
                <w:snapToGrid w:val="0"/>
              </w:rPr>
              <w:t xml:space="preserve">Duquesne – Supports Rate Ready </w:t>
            </w:r>
            <w:r w:rsidR="00F22795">
              <w:rPr>
                <w:snapToGrid w:val="0"/>
              </w:rPr>
              <w:t>and Bill Ready</w:t>
            </w:r>
          </w:p>
          <w:p w14:paraId="650F2146" w14:textId="77777777" w:rsidR="00D7162A" w:rsidRPr="001F3562" w:rsidRDefault="00EC55BB">
            <w:pPr>
              <w:numPr>
                <w:ilvl w:val="0"/>
                <w:numId w:val="1"/>
              </w:numPr>
              <w:rPr>
                <w:snapToGrid w:val="0"/>
              </w:rPr>
            </w:pPr>
            <w:r w:rsidRPr="001F3562">
              <w:rPr>
                <w:snapToGrid w:val="0"/>
              </w:rPr>
              <w:t>First Energy</w:t>
            </w:r>
            <w:r w:rsidR="00BB40ED">
              <w:rPr>
                <w:snapToGrid w:val="0"/>
              </w:rPr>
              <w:t xml:space="preserve"> (</w:t>
            </w:r>
            <w:proofErr w:type="spellStart"/>
            <w:r w:rsidR="00BB40ED">
              <w:rPr>
                <w:snapToGrid w:val="0"/>
              </w:rPr>
              <w:t>MetEd</w:t>
            </w:r>
            <w:proofErr w:type="spellEnd"/>
            <w:r w:rsidR="00BB40ED">
              <w:rPr>
                <w:snapToGrid w:val="0"/>
              </w:rPr>
              <w:t>, Penelec, Penn Power, West Penn Power)</w:t>
            </w:r>
            <w:r w:rsidR="00D7162A" w:rsidRPr="001F3562">
              <w:rPr>
                <w:snapToGrid w:val="0"/>
              </w:rPr>
              <w:t xml:space="preserve"> – Supports Rate Ready and Bill Ready.</w:t>
            </w:r>
            <w:r w:rsidR="00BB40ED">
              <w:rPr>
                <w:snapToGrid w:val="0"/>
              </w:rPr>
              <w:t xml:space="preserve">   All operating companies follow First Energy rules</w:t>
            </w:r>
          </w:p>
          <w:p w14:paraId="107C7158" w14:textId="77777777" w:rsidR="00D7162A" w:rsidRPr="001F3562" w:rsidRDefault="00D7162A">
            <w:pPr>
              <w:numPr>
                <w:ilvl w:val="0"/>
                <w:numId w:val="1"/>
              </w:numPr>
              <w:rPr>
                <w:snapToGrid w:val="0"/>
              </w:rPr>
            </w:pPr>
            <w:r w:rsidRPr="001F3562">
              <w:rPr>
                <w:snapToGrid w:val="0"/>
              </w:rPr>
              <w:t>PECO – Supports Bill Ready Only.</w:t>
            </w:r>
          </w:p>
          <w:p w14:paraId="1114FA90" w14:textId="77777777" w:rsidR="00D7162A" w:rsidRPr="001F3562" w:rsidRDefault="00D7162A">
            <w:pPr>
              <w:numPr>
                <w:ilvl w:val="0"/>
                <w:numId w:val="1"/>
              </w:numPr>
              <w:rPr>
                <w:snapToGrid w:val="0"/>
              </w:rPr>
            </w:pPr>
            <w:r w:rsidRPr="001F3562">
              <w:rPr>
                <w:snapToGrid w:val="0"/>
              </w:rPr>
              <w:t xml:space="preserve">PPL EU – Supports </w:t>
            </w:r>
            <w:r w:rsidR="00A50757" w:rsidRPr="001F3562">
              <w:rPr>
                <w:snapToGrid w:val="0"/>
              </w:rPr>
              <w:t xml:space="preserve">Rate Ready, </w:t>
            </w:r>
            <w:r w:rsidRPr="001F3562">
              <w:rPr>
                <w:snapToGrid w:val="0"/>
              </w:rPr>
              <w:t>Bill Ready</w:t>
            </w:r>
            <w:r w:rsidR="00A50757" w:rsidRPr="001F3562">
              <w:rPr>
                <w:snapToGrid w:val="0"/>
              </w:rPr>
              <w:t>, and EGS Consolidated Billing</w:t>
            </w:r>
            <w:r w:rsidRPr="001F3562">
              <w:rPr>
                <w:snapToGrid w:val="0"/>
              </w:rPr>
              <w:t>.</w:t>
            </w:r>
          </w:p>
          <w:p w14:paraId="73BDF6E3" w14:textId="77777777" w:rsidR="00D7162A" w:rsidRPr="003E1C63" w:rsidRDefault="00D7162A">
            <w:pPr>
              <w:numPr>
                <w:ilvl w:val="0"/>
                <w:numId w:val="1"/>
              </w:numPr>
              <w:rPr>
                <w:snapToGrid w:val="0"/>
              </w:rPr>
            </w:pPr>
            <w:r w:rsidRPr="001F3562">
              <w:rPr>
                <w:snapToGrid w:val="0"/>
              </w:rPr>
              <w:t>UGI – Supports Rate Ready Only.</w:t>
            </w:r>
          </w:p>
          <w:p w14:paraId="6CDD25A0" w14:textId="227E1F3D" w:rsidR="003E1C63" w:rsidRPr="001F3562" w:rsidRDefault="003E1C63">
            <w:pPr>
              <w:numPr>
                <w:ilvl w:val="0"/>
                <w:numId w:val="1"/>
              </w:numPr>
              <w:rPr>
                <w:b/>
                <w:snapToGrid w:val="0"/>
                <w:u w:val="single"/>
              </w:rPr>
            </w:pPr>
            <w:r>
              <w:rPr>
                <w:snapToGrid w:val="0"/>
              </w:rPr>
              <w:t>Citizens &amp; Wellsboro – Supports Rate Ready Only.</w:t>
            </w:r>
          </w:p>
        </w:tc>
      </w:tr>
      <w:tr w:rsidR="00D7162A" w:rsidRPr="001F3562" w14:paraId="73ACE245" w14:textId="77777777" w:rsidTr="004A4605">
        <w:trPr>
          <w:trHeight w:val="530"/>
        </w:trPr>
        <w:tc>
          <w:tcPr>
            <w:tcW w:w="1962" w:type="dxa"/>
            <w:tcBorders>
              <w:top w:val="dotted" w:sz="4" w:space="0" w:color="auto"/>
              <w:left w:val="dotted" w:sz="4" w:space="0" w:color="auto"/>
              <w:bottom w:val="dotted" w:sz="4" w:space="0" w:color="auto"/>
            </w:tcBorders>
          </w:tcPr>
          <w:p w14:paraId="4AA34933" w14:textId="77777777" w:rsidR="00D7162A" w:rsidRPr="001F3562"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1F3562">
              <w:t>Chapter 56</w:t>
            </w:r>
          </w:p>
        </w:tc>
        <w:tc>
          <w:tcPr>
            <w:tcW w:w="180" w:type="dxa"/>
            <w:tcBorders>
              <w:top w:val="dotted" w:sz="4" w:space="0" w:color="auto"/>
              <w:left w:val="nil"/>
              <w:bottom w:val="dotted" w:sz="4" w:space="0" w:color="auto"/>
              <w:right w:val="nil"/>
            </w:tcBorders>
          </w:tcPr>
          <w:p w14:paraId="753C0CA8" w14:textId="77777777" w:rsidR="00D7162A" w:rsidRPr="001F3562"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1BBE6EC9" w14:textId="77777777" w:rsidR="00D7162A" w:rsidRPr="001F3562" w:rsidRDefault="00D7162A">
            <w:pPr>
              <w:rPr>
                <w:snapToGrid w:val="0"/>
              </w:rPr>
            </w:pPr>
            <w:r w:rsidRPr="001F3562">
              <w:t xml:space="preserve">In order to understand all the billing rules applicable in PA, this document must be used in conjunction with Chapter 56.  Residential, </w:t>
            </w:r>
            <w:proofErr w:type="gramStart"/>
            <w:r w:rsidRPr="001F3562">
              <w:t>Commercial</w:t>
            </w:r>
            <w:proofErr w:type="gramEnd"/>
            <w:r w:rsidRPr="001F3562">
              <w:t xml:space="preserve"> and Industrial customer classes each have different billing rules and requirements.</w:t>
            </w:r>
          </w:p>
        </w:tc>
      </w:tr>
      <w:tr w:rsidR="00D7162A" w:rsidRPr="001F3562" w14:paraId="111D5240" w14:textId="77777777" w:rsidTr="004A4605">
        <w:trPr>
          <w:trHeight w:val="530"/>
        </w:trPr>
        <w:tc>
          <w:tcPr>
            <w:tcW w:w="1962" w:type="dxa"/>
            <w:tcBorders>
              <w:top w:val="dotted" w:sz="4" w:space="0" w:color="auto"/>
              <w:left w:val="dotted" w:sz="4" w:space="0" w:color="auto"/>
              <w:bottom w:val="dotted" w:sz="4" w:space="0" w:color="auto"/>
            </w:tcBorders>
          </w:tcPr>
          <w:p w14:paraId="4A715552" w14:textId="77777777" w:rsidR="00D7162A" w:rsidRPr="001F3562"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napToGrid w:val="0"/>
              </w:rPr>
            </w:pPr>
            <w:r w:rsidRPr="001F3562">
              <w:rPr>
                <w:snapToGrid w:val="0"/>
              </w:rPr>
              <w:t>Calculating Previous Unpaid Balance</w:t>
            </w:r>
          </w:p>
        </w:tc>
        <w:tc>
          <w:tcPr>
            <w:tcW w:w="180" w:type="dxa"/>
            <w:tcBorders>
              <w:top w:val="dotted" w:sz="4" w:space="0" w:color="auto"/>
              <w:left w:val="nil"/>
              <w:bottom w:val="dotted" w:sz="4" w:space="0" w:color="auto"/>
              <w:right w:val="nil"/>
            </w:tcBorders>
          </w:tcPr>
          <w:p w14:paraId="78E30620" w14:textId="77777777" w:rsidR="00D7162A" w:rsidRPr="001F3562"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386EE393" w14:textId="77777777" w:rsidR="00D7162A" w:rsidRPr="001F3562" w:rsidRDefault="00A50757">
            <w:pPr>
              <w:rPr>
                <w:b/>
                <w:snapToGrid w:val="0"/>
                <w:u w:val="single"/>
              </w:rPr>
            </w:pPr>
            <w:r w:rsidRPr="001F3562">
              <w:t>The billing party has the responsibility of calculating the previous unpaid balance, regardless of which payment model is used.</w:t>
            </w:r>
          </w:p>
        </w:tc>
      </w:tr>
      <w:tr w:rsidR="00D7162A" w:rsidRPr="001F3562" w14:paraId="5A8345E3" w14:textId="77777777" w:rsidTr="004A4605">
        <w:trPr>
          <w:trHeight w:val="530"/>
        </w:trPr>
        <w:tc>
          <w:tcPr>
            <w:tcW w:w="1962" w:type="dxa"/>
            <w:tcBorders>
              <w:top w:val="dotted" w:sz="4" w:space="0" w:color="auto"/>
              <w:left w:val="dotted" w:sz="4" w:space="0" w:color="auto"/>
              <w:bottom w:val="dotted" w:sz="4" w:space="0" w:color="auto"/>
            </w:tcBorders>
          </w:tcPr>
          <w:p w14:paraId="2CE91E8B" w14:textId="77777777" w:rsidR="00D7162A" w:rsidRPr="001F3562"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napToGrid w:val="0"/>
              </w:rPr>
            </w:pPr>
            <w:r w:rsidRPr="001F3562">
              <w:rPr>
                <w:snapToGrid w:val="0"/>
              </w:rPr>
              <w:t>Cancellations: Bill Ready: Directly Related to Usage</w:t>
            </w:r>
          </w:p>
        </w:tc>
        <w:tc>
          <w:tcPr>
            <w:tcW w:w="180" w:type="dxa"/>
            <w:tcBorders>
              <w:top w:val="dotted" w:sz="4" w:space="0" w:color="auto"/>
              <w:left w:val="nil"/>
              <w:bottom w:val="dotted" w:sz="4" w:space="0" w:color="auto"/>
              <w:right w:val="nil"/>
            </w:tcBorders>
          </w:tcPr>
          <w:p w14:paraId="0645844E" w14:textId="77777777" w:rsidR="00D7162A" w:rsidRPr="001F3562"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33F15497" w14:textId="77777777" w:rsidR="00D7162A" w:rsidRPr="001F3562" w:rsidRDefault="00C75B66">
            <w:pPr>
              <w:rPr>
                <w:snapToGrid w:val="0"/>
              </w:rPr>
            </w:pPr>
            <w:r>
              <w:rPr>
                <w:snapToGrid w:val="0"/>
              </w:rPr>
              <w:t xml:space="preserve">In PA, all bill ready utilities’ </w:t>
            </w:r>
            <w:r w:rsidR="00D7162A" w:rsidRPr="001F3562">
              <w:rPr>
                <w:snapToGrid w:val="0"/>
              </w:rPr>
              <w:t>867</w:t>
            </w:r>
            <w:r>
              <w:rPr>
                <w:snapToGrid w:val="0"/>
              </w:rPr>
              <w:t xml:space="preserve"> cancel</w:t>
            </w:r>
            <w:r w:rsidR="00D7162A" w:rsidRPr="001F3562">
              <w:rPr>
                <w:snapToGrid w:val="0"/>
              </w:rPr>
              <w:t xml:space="preserve"> will automatically cancel the ESP’s 810 charges. The ESP should not send a cancel 810.</w:t>
            </w:r>
          </w:p>
          <w:p w14:paraId="4C46FDCC" w14:textId="77777777" w:rsidR="008E73D0" w:rsidRPr="001F3562" w:rsidRDefault="008E73D0" w:rsidP="00BB40ED">
            <w:pPr>
              <w:rPr>
                <w:snapToGrid w:val="0"/>
              </w:rPr>
            </w:pPr>
          </w:p>
        </w:tc>
      </w:tr>
      <w:tr w:rsidR="00D3167A" w:rsidRPr="001F3562" w14:paraId="429263B4" w14:textId="77777777" w:rsidTr="004D3A91">
        <w:trPr>
          <w:trHeight w:val="1187"/>
        </w:trPr>
        <w:tc>
          <w:tcPr>
            <w:tcW w:w="1962" w:type="dxa"/>
            <w:tcBorders>
              <w:top w:val="dotted" w:sz="4" w:space="0" w:color="auto"/>
              <w:left w:val="dotted" w:sz="4" w:space="0" w:color="auto"/>
              <w:bottom w:val="dotted" w:sz="4" w:space="0" w:color="auto"/>
            </w:tcBorders>
          </w:tcPr>
          <w:p w14:paraId="791CF9F1" w14:textId="77777777" w:rsidR="00D3167A" w:rsidRDefault="00D316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napToGrid w:val="0"/>
              </w:rPr>
            </w:pPr>
            <w:r>
              <w:rPr>
                <w:snapToGrid w:val="0"/>
              </w:rPr>
              <w:t xml:space="preserve">Charge Lines: </w:t>
            </w:r>
          </w:p>
          <w:p w14:paraId="67AD82A4" w14:textId="77777777" w:rsidR="00D3167A" w:rsidRDefault="00D316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napToGrid w:val="0"/>
              </w:rPr>
            </w:pPr>
            <w:r>
              <w:rPr>
                <w:snapToGrid w:val="0"/>
              </w:rPr>
              <w:t xml:space="preserve">Bill Ready: </w:t>
            </w:r>
          </w:p>
          <w:p w14:paraId="0679C398" w14:textId="77777777" w:rsidR="00D3167A" w:rsidRPr="001F3562" w:rsidRDefault="00D316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napToGrid w:val="0"/>
              </w:rPr>
            </w:pPr>
            <w:r>
              <w:rPr>
                <w:snapToGrid w:val="0"/>
              </w:rPr>
              <w:t>Number of charges</w:t>
            </w:r>
          </w:p>
        </w:tc>
        <w:tc>
          <w:tcPr>
            <w:tcW w:w="180" w:type="dxa"/>
            <w:tcBorders>
              <w:top w:val="dotted" w:sz="4" w:space="0" w:color="auto"/>
              <w:left w:val="nil"/>
              <w:bottom w:val="dotted" w:sz="4" w:space="0" w:color="auto"/>
              <w:right w:val="nil"/>
            </w:tcBorders>
          </w:tcPr>
          <w:p w14:paraId="085154EC" w14:textId="77777777" w:rsidR="001E01DE" w:rsidRDefault="001E01DE">
            <w:pPr>
              <w:pStyle w:val="Heading1"/>
              <w:rPr>
                <w:rFonts w:ascii="Times New Roman" w:hAnsi="Times New Roman"/>
                <w:b w:val="0"/>
                <w:sz w:val="20"/>
              </w:rPr>
            </w:pPr>
          </w:p>
          <w:p w14:paraId="333385C7" w14:textId="77777777" w:rsidR="001E01DE" w:rsidRPr="001E01DE" w:rsidRDefault="001E01DE" w:rsidP="001E01DE"/>
          <w:p w14:paraId="5A9FE4EE" w14:textId="77777777" w:rsidR="001E01DE" w:rsidRPr="001E01DE" w:rsidRDefault="001E01DE" w:rsidP="001E01DE"/>
          <w:p w14:paraId="431E5CCC" w14:textId="77777777" w:rsidR="001E01DE" w:rsidRPr="001E01DE" w:rsidRDefault="001E01DE" w:rsidP="001E01DE"/>
          <w:p w14:paraId="7EDACBE2" w14:textId="77777777" w:rsidR="001E01DE" w:rsidRDefault="001E01DE" w:rsidP="001E01DE"/>
          <w:p w14:paraId="2ACC8BC6" w14:textId="77777777" w:rsidR="00D3167A" w:rsidRPr="001E01DE" w:rsidRDefault="00D3167A" w:rsidP="001E01DE"/>
        </w:tc>
        <w:tc>
          <w:tcPr>
            <w:tcW w:w="8190" w:type="dxa"/>
            <w:tcBorders>
              <w:top w:val="dotted" w:sz="4" w:space="0" w:color="auto"/>
              <w:left w:val="nil"/>
              <w:bottom w:val="dotted" w:sz="4" w:space="0" w:color="auto"/>
              <w:right w:val="dotted" w:sz="4" w:space="0" w:color="auto"/>
            </w:tcBorders>
          </w:tcPr>
          <w:p w14:paraId="041AE959" w14:textId="77777777" w:rsidR="001A05F5" w:rsidRDefault="001A05F5" w:rsidP="00D3167A">
            <w:r>
              <w:t>Duquesne Light – 10 (total line item charges across all IT1 loops)</w:t>
            </w:r>
          </w:p>
          <w:p w14:paraId="1776BA93" w14:textId="7D0C3ED2" w:rsidR="00D3167A" w:rsidRPr="001E01DE" w:rsidRDefault="00D3167A" w:rsidP="00D3167A">
            <w:r w:rsidRPr="001E01DE">
              <w:t xml:space="preserve">First Energy -  </w:t>
            </w:r>
            <w:r w:rsidR="009B500A">
              <w:t xml:space="preserve">No </w:t>
            </w:r>
            <w:r w:rsidR="009B500A" w:rsidRPr="00910DCC">
              <w:t>Maximum (</w:t>
            </w:r>
            <w:r w:rsidR="009B500A" w:rsidRPr="00910DCC">
              <w:rPr>
                <w:sz w:val="18"/>
                <w:szCs w:val="18"/>
              </w:rPr>
              <w:t>while there is no limit, an excessive number of supplier charges would risk formatting issues in the supplier section on the FirstEnergy bill)</w:t>
            </w:r>
          </w:p>
          <w:p w14:paraId="40E05891" w14:textId="77777777" w:rsidR="00D3167A" w:rsidRPr="001E01DE" w:rsidRDefault="00D3167A" w:rsidP="00D3167A">
            <w:r w:rsidRPr="001E01DE">
              <w:t>PPL EU – 15</w:t>
            </w:r>
          </w:p>
          <w:p w14:paraId="79B2913B" w14:textId="77777777" w:rsidR="00D3167A" w:rsidRPr="001E01DE" w:rsidRDefault="00D3167A" w:rsidP="00D3167A">
            <w:r w:rsidRPr="001E01DE">
              <w:t>PECO – 10</w:t>
            </w:r>
          </w:p>
          <w:p w14:paraId="527A8D7A" w14:textId="77777777" w:rsidR="00D3167A" w:rsidRPr="00D3167A" w:rsidRDefault="001E01DE" w:rsidP="00D3167A">
            <w:r>
              <w:t>Any additional charges over the above maximum limits will not be included in the bill and no rejection will be sent to the ESP.</w:t>
            </w:r>
          </w:p>
        </w:tc>
      </w:tr>
      <w:tr w:rsidR="001E01DE" w:rsidRPr="001F3562" w14:paraId="325CC4F4" w14:textId="77777777" w:rsidTr="004A4605">
        <w:trPr>
          <w:trHeight w:val="530"/>
        </w:trPr>
        <w:tc>
          <w:tcPr>
            <w:tcW w:w="1962" w:type="dxa"/>
            <w:tcBorders>
              <w:top w:val="dotted" w:sz="4" w:space="0" w:color="auto"/>
              <w:left w:val="dotted" w:sz="4" w:space="0" w:color="auto"/>
              <w:bottom w:val="dotted" w:sz="4" w:space="0" w:color="auto"/>
            </w:tcBorders>
          </w:tcPr>
          <w:p w14:paraId="0507B6D4" w14:textId="77777777" w:rsidR="001E01DE" w:rsidRDefault="001E01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napToGrid w:val="0"/>
              </w:rPr>
            </w:pPr>
            <w:r>
              <w:rPr>
                <w:snapToGrid w:val="0"/>
              </w:rPr>
              <w:t>Negative Total Invoice:</w:t>
            </w:r>
          </w:p>
          <w:p w14:paraId="13FD8C9B" w14:textId="77777777" w:rsidR="001E01DE" w:rsidRPr="001F3562" w:rsidRDefault="001E01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napToGrid w:val="0"/>
              </w:rPr>
            </w:pPr>
            <w:r>
              <w:rPr>
                <w:snapToGrid w:val="0"/>
              </w:rPr>
              <w:t>Bill Ready</w:t>
            </w:r>
          </w:p>
        </w:tc>
        <w:tc>
          <w:tcPr>
            <w:tcW w:w="180" w:type="dxa"/>
            <w:tcBorders>
              <w:top w:val="dotted" w:sz="4" w:space="0" w:color="auto"/>
              <w:left w:val="nil"/>
              <w:bottom w:val="dotted" w:sz="4" w:space="0" w:color="auto"/>
              <w:right w:val="nil"/>
            </w:tcBorders>
          </w:tcPr>
          <w:p w14:paraId="0107C285" w14:textId="77777777" w:rsidR="001E01DE" w:rsidRPr="001F3562" w:rsidRDefault="001E01DE">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21BE223D" w14:textId="77777777" w:rsidR="001E01DE" w:rsidRDefault="00CC2B51">
            <w:pPr>
              <w:rPr>
                <w:b/>
                <w:snapToGrid w:val="0"/>
                <w:u w:val="single"/>
              </w:rPr>
            </w:pPr>
            <w:r>
              <w:rPr>
                <w:b/>
                <w:snapToGrid w:val="0"/>
                <w:u w:val="single"/>
              </w:rPr>
              <w:t xml:space="preserve"> </w:t>
            </w:r>
            <w:r w:rsidR="001E01DE">
              <w:rPr>
                <w:b/>
                <w:snapToGrid w:val="0"/>
                <w:u w:val="single"/>
              </w:rPr>
              <w:t>PPL EU / PECO</w:t>
            </w:r>
          </w:p>
          <w:p w14:paraId="1634414D" w14:textId="77777777" w:rsidR="001E01DE" w:rsidRDefault="001E01DE" w:rsidP="00956915">
            <w:r w:rsidRPr="00956915">
              <w:rPr>
                <w:snapToGrid w:val="0"/>
                <w:u w:val="single"/>
              </w:rPr>
              <w:t xml:space="preserve">Will not accept </w:t>
            </w:r>
            <w:r w:rsidR="00956915">
              <w:rPr>
                <w:snapToGrid w:val="0"/>
                <w:u w:val="single"/>
              </w:rPr>
              <w:t xml:space="preserve">810 Invoice with </w:t>
            </w:r>
            <w:r w:rsidRPr="00956915">
              <w:rPr>
                <w:snapToGrid w:val="0"/>
                <w:u w:val="single"/>
              </w:rPr>
              <w:t xml:space="preserve">total </w:t>
            </w:r>
            <w:r w:rsidR="00956915">
              <w:rPr>
                <w:snapToGrid w:val="0"/>
                <w:u w:val="single"/>
              </w:rPr>
              <w:t>negative charges</w:t>
            </w:r>
            <w:r w:rsidRPr="00956915">
              <w:rPr>
                <w:snapToGrid w:val="0"/>
                <w:u w:val="single"/>
              </w:rPr>
              <w:t xml:space="preserve"> (TDS)</w:t>
            </w:r>
            <w:r w:rsidR="00956915">
              <w:rPr>
                <w:rFonts w:ascii="Calibri" w:hAnsi="Calibri"/>
              </w:rPr>
              <w:t xml:space="preserve">.  </w:t>
            </w:r>
            <w:r w:rsidR="00956915" w:rsidRPr="00956915">
              <w:t>The transaction would reject with</w:t>
            </w:r>
            <w:r w:rsidR="00956915">
              <w:t xml:space="preserve"> 824 and </w:t>
            </w:r>
            <w:r w:rsidR="00956915" w:rsidRPr="00956915">
              <w:t>code TCN – Total Charges Negative</w:t>
            </w:r>
          </w:p>
          <w:p w14:paraId="6DB9DC5B" w14:textId="77777777" w:rsidR="00CC2B51" w:rsidRDefault="00CC2B51" w:rsidP="00956915"/>
          <w:p w14:paraId="0E478C28" w14:textId="77777777" w:rsidR="00B23C40" w:rsidRDefault="00CC2B51" w:rsidP="00D65119">
            <w:pPr>
              <w:rPr>
                <w:b/>
              </w:rPr>
            </w:pPr>
            <w:r w:rsidRPr="00CC2B51">
              <w:rPr>
                <w:b/>
              </w:rPr>
              <w:t>FIRST ENERGY</w:t>
            </w:r>
            <w:r w:rsidR="001A05F5">
              <w:rPr>
                <w:b/>
              </w:rPr>
              <w:t>/DUQUESNE LIGHT</w:t>
            </w:r>
          </w:p>
          <w:p w14:paraId="69D8846A" w14:textId="77777777" w:rsidR="00CC2B51" w:rsidRPr="00CC2B51" w:rsidRDefault="00B23C40" w:rsidP="00D65119">
            <w:pPr>
              <w:rPr>
                <w:b/>
                <w:snapToGrid w:val="0"/>
                <w:u w:val="single"/>
              </w:rPr>
            </w:pPr>
            <w:r>
              <w:t>Accepts 810 Invoice with total negative charges (TDS).</w:t>
            </w:r>
            <w:r w:rsidR="00CC2B51" w:rsidRPr="00CC2B51">
              <w:rPr>
                <w:b/>
              </w:rPr>
              <w:t xml:space="preserve"> </w:t>
            </w:r>
          </w:p>
        </w:tc>
      </w:tr>
      <w:tr w:rsidR="00D7162A" w:rsidRPr="001F3562" w14:paraId="20A20277" w14:textId="77777777" w:rsidTr="004A4605">
        <w:trPr>
          <w:trHeight w:val="530"/>
        </w:trPr>
        <w:tc>
          <w:tcPr>
            <w:tcW w:w="1962" w:type="dxa"/>
            <w:tcBorders>
              <w:top w:val="dotted" w:sz="4" w:space="0" w:color="auto"/>
              <w:left w:val="dotted" w:sz="4" w:space="0" w:color="auto"/>
              <w:bottom w:val="dotted" w:sz="4" w:space="0" w:color="auto"/>
            </w:tcBorders>
          </w:tcPr>
          <w:p w14:paraId="2BFC9471" w14:textId="77777777" w:rsidR="00D7162A" w:rsidRPr="001F3562"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1F3562">
              <w:rPr>
                <w:snapToGrid w:val="0"/>
              </w:rPr>
              <w:t>Cancellations: Bill Ready Scenario – Not Related to Usage</w:t>
            </w:r>
          </w:p>
        </w:tc>
        <w:tc>
          <w:tcPr>
            <w:tcW w:w="180" w:type="dxa"/>
            <w:tcBorders>
              <w:top w:val="dotted" w:sz="4" w:space="0" w:color="auto"/>
              <w:left w:val="nil"/>
              <w:bottom w:val="dotted" w:sz="4" w:space="0" w:color="auto"/>
              <w:right w:val="nil"/>
            </w:tcBorders>
          </w:tcPr>
          <w:p w14:paraId="13D777B0" w14:textId="77777777" w:rsidR="00D7162A" w:rsidRPr="001F3562"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4C175D19" w14:textId="77777777" w:rsidR="00D7162A" w:rsidRPr="001F3562" w:rsidRDefault="00D7162A">
            <w:pPr>
              <w:rPr>
                <w:b/>
                <w:snapToGrid w:val="0"/>
                <w:u w:val="single"/>
              </w:rPr>
            </w:pPr>
            <w:r w:rsidRPr="001F3562">
              <w:rPr>
                <w:b/>
                <w:snapToGrid w:val="0"/>
                <w:u w:val="single"/>
              </w:rPr>
              <w:t>Bill Ready Scenario – Not directly related to usage</w:t>
            </w:r>
          </w:p>
          <w:p w14:paraId="375B70D5" w14:textId="77777777" w:rsidR="00287CF4" w:rsidRDefault="00287CF4">
            <w:pPr>
              <w:rPr>
                <w:snapToGrid w:val="0"/>
                <w:u w:val="single"/>
              </w:rPr>
            </w:pPr>
          </w:p>
          <w:p w14:paraId="4A0472AC" w14:textId="77777777" w:rsidR="00D7162A" w:rsidRPr="001F3562" w:rsidRDefault="00D7162A">
            <w:pPr>
              <w:rPr>
                <w:snapToGrid w:val="0"/>
                <w:u w:val="single"/>
              </w:rPr>
            </w:pPr>
            <w:r w:rsidRPr="001F3562">
              <w:rPr>
                <w:snapToGrid w:val="0"/>
                <w:u w:val="single"/>
              </w:rPr>
              <w:t>LDC Consolidated with LDC Meter Read:</w:t>
            </w:r>
          </w:p>
          <w:p w14:paraId="27AFFB6A" w14:textId="77777777" w:rsidR="00D7162A" w:rsidRPr="001F3562" w:rsidRDefault="00D7162A">
            <w:pPr>
              <w:rPr>
                <w:snapToGrid w:val="0"/>
                <w:u w:val="single"/>
              </w:rPr>
            </w:pPr>
          </w:p>
          <w:p w14:paraId="254CDD90" w14:textId="77777777" w:rsidR="00D7162A" w:rsidRPr="001F3562" w:rsidRDefault="00D7162A">
            <w:pPr>
              <w:pStyle w:val="Heading6"/>
              <w:tabs>
                <w:tab w:val="clear" w:pos="1440"/>
                <w:tab w:val="clear" w:pos="2448"/>
                <w:tab w:val="clear" w:pos="2988"/>
                <w:tab w:val="clear" w:pos="7883"/>
                <w:tab w:val="clear" w:pos="9360"/>
              </w:tabs>
              <w:rPr>
                <w:rFonts w:ascii="Times New Roman" w:hAnsi="Times New Roman"/>
                <w:snapToGrid w:val="0"/>
              </w:rPr>
            </w:pPr>
            <w:r w:rsidRPr="001F3562">
              <w:rPr>
                <w:rFonts w:ascii="Times New Roman" w:hAnsi="Times New Roman"/>
                <w:snapToGrid w:val="0"/>
              </w:rPr>
              <w:t>PECO</w:t>
            </w:r>
          </w:p>
          <w:p w14:paraId="10DC9ECE" w14:textId="77777777" w:rsidR="00D7162A" w:rsidRPr="001F3562" w:rsidRDefault="00D7162A">
            <w:pPr>
              <w:numPr>
                <w:ilvl w:val="0"/>
                <w:numId w:val="21"/>
              </w:numPr>
              <w:rPr>
                <w:snapToGrid w:val="0"/>
              </w:rPr>
            </w:pPr>
            <w:r w:rsidRPr="001F3562">
              <w:rPr>
                <w:snapToGrid w:val="0"/>
              </w:rPr>
              <w:t>ESP will send their  810 Reversal   (BIG08 = “17”)</w:t>
            </w:r>
          </w:p>
          <w:p w14:paraId="7AC4EEDE" w14:textId="77777777" w:rsidR="00D7162A" w:rsidRPr="001F3562" w:rsidRDefault="00D7162A">
            <w:pPr>
              <w:ind w:left="360"/>
              <w:rPr>
                <w:snapToGrid w:val="0"/>
              </w:rPr>
            </w:pPr>
            <w:r w:rsidRPr="001F3562">
              <w:rPr>
                <w:snapToGrid w:val="0"/>
              </w:rPr>
              <w:t>The service period dates must match original bill period</w:t>
            </w:r>
          </w:p>
          <w:p w14:paraId="700CB707" w14:textId="77777777" w:rsidR="00D7162A" w:rsidRPr="001F3562" w:rsidRDefault="00D7162A">
            <w:pPr>
              <w:ind w:left="360"/>
              <w:rPr>
                <w:snapToGrid w:val="0"/>
              </w:rPr>
            </w:pPr>
            <w:r w:rsidRPr="001F3562">
              <w:rPr>
                <w:snapToGrid w:val="0"/>
              </w:rPr>
              <w:t>The total of reversed charges will show as a line item on the bill</w:t>
            </w:r>
            <w:r w:rsidRPr="001F3562">
              <w:t xml:space="preserve"> and must equal the total charges on the original 810</w:t>
            </w:r>
            <w:r w:rsidRPr="001F3562">
              <w:rPr>
                <w:snapToGrid w:val="0"/>
              </w:rPr>
              <w:t>.</w:t>
            </w:r>
          </w:p>
          <w:p w14:paraId="32D67577" w14:textId="77777777" w:rsidR="00D7162A" w:rsidRPr="001F3562" w:rsidRDefault="00D7162A">
            <w:pPr>
              <w:numPr>
                <w:ilvl w:val="0"/>
                <w:numId w:val="22"/>
              </w:numPr>
              <w:rPr>
                <w:snapToGrid w:val="0"/>
              </w:rPr>
            </w:pPr>
            <w:r w:rsidRPr="001F3562">
              <w:rPr>
                <w:snapToGrid w:val="0"/>
              </w:rPr>
              <w:t>The cross-reference number (BIG05) must be provided.</w:t>
            </w:r>
          </w:p>
          <w:p w14:paraId="68651BB0" w14:textId="77777777" w:rsidR="00D7162A" w:rsidRPr="001F3562" w:rsidRDefault="00D7162A">
            <w:pPr>
              <w:numPr>
                <w:ilvl w:val="0"/>
                <w:numId w:val="22"/>
              </w:numPr>
              <w:rPr>
                <w:snapToGrid w:val="0"/>
              </w:rPr>
            </w:pPr>
            <w:r w:rsidRPr="001F3562">
              <w:rPr>
                <w:snapToGrid w:val="0"/>
              </w:rPr>
              <w:t xml:space="preserve">The 810 Reversal ((BIG08=17) </w:t>
            </w:r>
            <w:r w:rsidRPr="001F3562">
              <w:t xml:space="preserve">can be received at any time prior to or in the same ISA as the Reissue (BIG08=”18”), however, the 810 Reissue (BIG08 = “18”) </w:t>
            </w:r>
            <w:r w:rsidRPr="001F3562">
              <w:rPr>
                <w:snapToGrid w:val="0"/>
              </w:rPr>
              <w:t xml:space="preserve">must be received during the billing window </w:t>
            </w:r>
          </w:p>
          <w:p w14:paraId="09E41764" w14:textId="77777777" w:rsidR="00D7162A" w:rsidRPr="001F3562" w:rsidRDefault="00D7162A">
            <w:pPr>
              <w:numPr>
                <w:ilvl w:val="0"/>
                <w:numId w:val="22"/>
              </w:numPr>
              <w:rPr>
                <w:snapToGrid w:val="0"/>
              </w:rPr>
            </w:pPr>
            <w:r w:rsidRPr="001F3562">
              <w:rPr>
                <w:snapToGrid w:val="0"/>
              </w:rPr>
              <w:t>ESP will send their  810 Reissue (BIG08 = “18”)</w:t>
            </w:r>
          </w:p>
          <w:p w14:paraId="0E6212C0" w14:textId="77777777" w:rsidR="00D7162A" w:rsidRPr="001F3562" w:rsidRDefault="00D7162A">
            <w:pPr>
              <w:ind w:left="360"/>
              <w:rPr>
                <w:snapToGrid w:val="0"/>
              </w:rPr>
            </w:pPr>
            <w:r w:rsidRPr="001F3562">
              <w:rPr>
                <w:snapToGrid w:val="0"/>
              </w:rPr>
              <w:t>The service period dates must match original bill period</w:t>
            </w:r>
          </w:p>
          <w:p w14:paraId="637604CC" w14:textId="77777777" w:rsidR="00D7162A" w:rsidRPr="001F3562" w:rsidRDefault="00D7162A">
            <w:pPr>
              <w:ind w:left="360"/>
              <w:rPr>
                <w:snapToGrid w:val="0"/>
              </w:rPr>
            </w:pPr>
            <w:r w:rsidRPr="001F3562">
              <w:rPr>
                <w:snapToGrid w:val="0"/>
              </w:rPr>
              <w:t>New charges will be sent during the billing window</w:t>
            </w:r>
          </w:p>
          <w:p w14:paraId="41A2F707" w14:textId="77777777" w:rsidR="00D7162A" w:rsidRPr="001F3562" w:rsidRDefault="00D7162A">
            <w:pPr>
              <w:pStyle w:val="BodyTextIndent3"/>
            </w:pPr>
            <w:r w:rsidRPr="001F3562">
              <w:t>The 810 Reissue must be received prior to the 810 current charges or in the same ISA envelope. (Sending at the same time does not guarantee that PECO will receive them at the same time unless they are in the same ISA envelope).</w:t>
            </w:r>
          </w:p>
          <w:p w14:paraId="23EB971E" w14:textId="77777777" w:rsidR="00D7162A" w:rsidRPr="001F3562" w:rsidRDefault="00D7162A">
            <w:pPr>
              <w:numPr>
                <w:ilvl w:val="0"/>
                <w:numId w:val="23"/>
              </w:numPr>
              <w:rPr>
                <w:snapToGrid w:val="0"/>
              </w:rPr>
            </w:pPr>
            <w:r w:rsidRPr="001F3562">
              <w:rPr>
                <w:snapToGrid w:val="0"/>
              </w:rPr>
              <w:t>ESP will send their 810 Current Charges  (BIG08 = “00”)</w:t>
            </w:r>
          </w:p>
          <w:p w14:paraId="20112FFE" w14:textId="77777777" w:rsidR="00D7162A" w:rsidRPr="001F3562" w:rsidRDefault="00D7162A">
            <w:pPr>
              <w:ind w:left="360"/>
              <w:rPr>
                <w:snapToGrid w:val="0"/>
              </w:rPr>
            </w:pPr>
            <w:r w:rsidRPr="001F3562">
              <w:rPr>
                <w:snapToGrid w:val="0"/>
              </w:rPr>
              <w:t>All prior and current charges must be sent to LDC during current bill window</w:t>
            </w:r>
          </w:p>
          <w:p w14:paraId="4E6AF1CC" w14:textId="77777777" w:rsidR="00D7162A" w:rsidRPr="001F3562" w:rsidRDefault="00D7162A">
            <w:pPr>
              <w:ind w:firstLine="255"/>
              <w:rPr>
                <w:snapToGrid w:val="0"/>
              </w:rPr>
            </w:pPr>
          </w:p>
          <w:p w14:paraId="77CB06BB" w14:textId="77777777" w:rsidR="00D7162A" w:rsidRPr="001F3562" w:rsidRDefault="00D7162A">
            <w:pPr>
              <w:pStyle w:val="Header"/>
              <w:tabs>
                <w:tab w:val="clear" w:pos="4320"/>
                <w:tab w:val="clear" w:pos="8640"/>
              </w:tabs>
              <w:rPr>
                <w:b/>
                <w:snapToGrid w:val="0"/>
              </w:rPr>
            </w:pPr>
            <w:r w:rsidRPr="001F3562">
              <w:rPr>
                <w:b/>
                <w:snapToGrid w:val="0"/>
              </w:rPr>
              <w:t>PPL EU</w:t>
            </w:r>
            <w:r w:rsidR="001A05F5">
              <w:rPr>
                <w:b/>
                <w:snapToGrid w:val="0"/>
              </w:rPr>
              <w:t>/DUQUESNE LIGHT</w:t>
            </w:r>
          </w:p>
          <w:p w14:paraId="42CE3C27" w14:textId="42F05628" w:rsidR="007C5333" w:rsidRPr="001F3562" w:rsidRDefault="001A05F5" w:rsidP="00836918">
            <w:pPr>
              <w:numPr>
                <w:ilvl w:val="0"/>
                <w:numId w:val="72"/>
              </w:numPr>
              <w:autoSpaceDE w:val="0"/>
              <w:autoSpaceDN w:val="0"/>
              <w:adjustRightInd w:val="0"/>
              <w:ind w:left="360" w:hanging="360"/>
            </w:pPr>
            <w:r>
              <w:t>C</w:t>
            </w:r>
            <w:r w:rsidR="004A4605" w:rsidRPr="001F3562">
              <w:t xml:space="preserve">annot support Supplier </w:t>
            </w:r>
            <w:r w:rsidR="000C25D0">
              <w:t xml:space="preserve">initiated </w:t>
            </w:r>
            <w:r w:rsidR="00836918" w:rsidRPr="001F3562">
              <w:t>Cancel</w:t>
            </w:r>
            <w:r w:rsidR="00836918">
              <w:t xml:space="preserve"> (</w:t>
            </w:r>
            <w:r w:rsidR="000C25D0">
              <w:t>reversal)</w:t>
            </w:r>
            <w:r w:rsidR="004A4605" w:rsidRPr="001F3562">
              <w:t>/</w:t>
            </w:r>
            <w:r w:rsidR="00CC0807">
              <w:t>Re-</w:t>
            </w:r>
            <w:r w:rsidR="00836918">
              <w:t>bill</w:t>
            </w:r>
            <w:r w:rsidR="00836918" w:rsidRPr="001F3562">
              <w:t>s</w:t>
            </w:r>
            <w:r w:rsidR="00836918">
              <w:t xml:space="preserve"> (</w:t>
            </w:r>
            <w:r w:rsidR="000C25D0">
              <w:t>reissue)</w:t>
            </w:r>
            <w:r w:rsidR="004A4605" w:rsidRPr="001F3562">
              <w:t xml:space="preserve"> at this time</w:t>
            </w:r>
            <w:r w:rsidR="007C5333" w:rsidRPr="001F3562">
              <w:t xml:space="preserve"> – The ESP must utilize an adjustment on the next bill.</w:t>
            </w:r>
          </w:p>
          <w:p w14:paraId="7CE686B2" w14:textId="77777777" w:rsidR="00D7162A" w:rsidRPr="001F3562" w:rsidRDefault="004A4605">
            <w:pPr>
              <w:rPr>
                <w:b/>
                <w:snapToGrid w:val="0"/>
              </w:rPr>
            </w:pPr>
            <w:r w:rsidRPr="001F3562" w:rsidDel="004A4605">
              <w:t xml:space="preserve"> </w:t>
            </w:r>
          </w:p>
          <w:p w14:paraId="4A5FF9C2" w14:textId="77777777" w:rsidR="00795926" w:rsidRDefault="00795926">
            <w:pPr>
              <w:rPr>
                <w:b/>
                <w:snapToGrid w:val="0"/>
              </w:rPr>
            </w:pPr>
          </w:p>
          <w:p w14:paraId="32CA5566" w14:textId="719DB61A" w:rsidR="00D7162A" w:rsidRPr="001F3562" w:rsidRDefault="00EC55BB">
            <w:pPr>
              <w:rPr>
                <w:b/>
                <w:snapToGrid w:val="0"/>
              </w:rPr>
            </w:pPr>
            <w:r w:rsidRPr="001F3562">
              <w:rPr>
                <w:b/>
                <w:snapToGrid w:val="0"/>
              </w:rPr>
              <w:t>First Energy</w:t>
            </w:r>
          </w:p>
          <w:p w14:paraId="173AF1EA" w14:textId="77777777" w:rsidR="00D7162A" w:rsidRPr="001F3562" w:rsidRDefault="00D7162A">
            <w:pPr>
              <w:numPr>
                <w:ilvl w:val="0"/>
                <w:numId w:val="21"/>
              </w:numPr>
              <w:rPr>
                <w:snapToGrid w:val="0"/>
              </w:rPr>
            </w:pPr>
            <w:r w:rsidRPr="001F3562">
              <w:rPr>
                <w:snapToGrid w:val="0"/>
              </w:rPr>
              <w:t>ESP will send their 810 Reversal   (BIG08 = “17”). The service period dates must match original bill period. The total of reversed charges will show as a line item on the bill</w:t>
            </w:r>
            <w:r w:rsidRPr="001F3562">
              <w:t xml:space="preserve"> and must equal the total charges on the original 810</w:t>
            </w:r>
            <w:r w:rsidRPr="001F3562">
              <w:rPr>
                <w:snapToGrid w:val="0"/>
              </w:rPr>
              <w:t>.</w:t>
            </w:r>
          </w:p>
          <w:p w14:paraId="4B5F58E7" w14:textId="77777777" w:rsidR="00D7162A" w:rsidRPr="001F3562" w:rsidRDefault="00D7162A">
            <w:pPr>
              <w:numPr>
                <w:ilvl w:val="0"/>
                <w:numId w:val="22"/>
              </w:numPr>
              <w:rPr>
                <w:snapToGrid w:val="0"/>
              </w:rPr>
            </w:pPr>
            <w:r w:rsidRPr="001F3562">
              <w:rPr>
                <w:snapToGrid w:val="0"/>
              </w:rPr>
              <w:t>The cross-reference number (BIG05) must be provided.</w:t>
            </w:r>
          </w:p>
          <w:p w14:paraId="23E266EB" w14:textId="77777777" w:rsidR="00D7162A" w:rsidRPr="001F3562" w:rsidRDefault="00D7162A">
            <w:pPr>
              <w:numPr>
                <w:ilvl w:val="0"/>
                <w:numId w:val="22"/>
              </w:numPr>
              <w:rPr>
                <w:snapToGrid w:val="0"/>
              </w:rPr>
            </w:pPr>
            <w:r w:rsidRPr="001F3562">
              <w:rPr>
                <w:snapToGrid w:val="0"/>
              </w:rPr>
              <w:t xml:space="preserve">The 810 Reversal (BIG08=17) </w:t>
            </w:r>
            <w:r w:rsidRPr="001F3562">
              <w:t xml:space="preserve">can be received at any time prior to or in the same ISA as the Reissue (BIG08=18), the 810 Reissue (BIG08 = “18”) is not required to be received </w:t>
            </w:r>
            <w:r w:rsidRPr="001F3562">
              <w:rPr>
                <w:snapToGrid w:val="0"/>
              </w:rPr>
              <w:t xml:space="preserve">during the billing window </w:t>
            </w:r>
          </w:p>
          <w:p w14:paraId="3F930669" w14:textId="77777777" w:rsidR="00D7162A" w:rsidRPr="001F3562" w:rsidRDefault="00D7162A">
            <w:pPr>
              <w:numPr>
                <w:ilvl w:val="0"/>
                <w:numId w:val="22"/>
              </w:numPr>
              <w:rPr>
                <w:snapToGrid w:val="0"/>
              </w:rPr>
            </w:pPr>
            <w:r w:rsidRPr="001F3562">
              <w:rPr>
                <w:snapToGrid w:val="0"/>
              </w:rPr>
              <w:t xml:space="preserve">ESP will send </w:t>
            </w:r>
            <w:r w:rsidR="000B7E65" w:rsidRPr="001F3562">
              <w:rPr>
                <w:snapToGrid w:val="0"/>
              </w:rPr>
              <w:t>their 810</w:t>
            </w:r>
            <w:r w:rsidRPr="001F3562">
              <w:rPr>
                <w:snapToGrid w:val="0"/>
              </w:rPr>
              <w:t xml:space="preserve"> Reissue (BIG08 = “18”). The service period dates must match original bill period. The reissue is not required to be sent in the bill window.</w:t>
            </w:r>
          </w:p>
          <w:p w14:paraId="0669B71A" w14:textId="77777777" w:rsidR="00386BC8" w:rsidRPr="001F3562" w:rsidRDefault="00386BC8" w:rsidP="00386BC8">
            <w:pPr>
              <w:numPr>
                <w:ilvl w:val="0"/>
                <w:numId w:val="24"/>
              </w:numPr>
            </w:pPr>
          </w:p>
        </w:tc>
      </w:tr>
      <w:tr w:rsidR="00D7162A" w:rsidRPr="001F3562" w14:paraId="2123B1CF" w14:textId="77777777" w:rsidTr="004A4605">
        <w:trPr>
          <w:trHeight w:val="530"/>
        </w:trPr>
        <w:tc>
          <w:tcPr>
            <w:tcW w:w="1962" w:type="dxa"/>
            <w:tcBorders>
              <w:top w:val="dotted" w:sz="4" w:space="0" w:color="auto"/>
              <w:left w:val="dotted" w:sz="4" w:space="0" w:color="auto"/>
              <w:bottom w:val="dotted" w:sz="4" w:space="0" w:color="auto"/>
            </w:tcBorders>
          </w:tcPr>
          <w:p w14:paraId="0245548B" w14:textId="77777777" w:rsidR="00D7162A" w:rsidRPr="001F3562"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napToGrid w:val="0"/>
              </w:rPr>
            </w:pPr>
            <w:r w:rsidRPr="001F3562">
              <w:rPr>
                <w:snapToGrid w:val="0"/>
              </w:rPr>
              <w:lastRenderedPageBreak/>
              <w:t>Bill Ready – LDC Consolidated Billing  - Supplier Switch</w:t>
            </w:r>
          </w:p>
        </w:tc>
        <w:tc>
          <w:tcPr>
            <w:tcW w:w="180" w:type="dxa"/>
            <w:tcBorders>
              <w:top w:val="dotted" w:sz="4" w:space="0" w:color="auto"/>
              <w:left w:val="nil"/>
              <w:bottom w:val="dotted" w:sz="4" w:space="0" w:color="auto"/>
              <w:right w:val="nil"/>
            </w:tcBorders>
          </w:tcPr>
          <w:p w14:paraId="38C90CA6" w14:textId="77777777" w:rsidR="00D7162A" w:rsidRPr="001F3562"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13F6FFF8" w14:textId="77777777" w:rsidR="00D7162A" w:rsidRPr="001F3562" w:rsidRDefault="00D7162A">
            <w:pPr>
              <w:rPr>
                <w:snapToGrid w:val="0"/>
              </w:rPr>
            </w:pPr>
            <w:r w:rsidRPr="001F3562">
              <w:rPr>
                <w:snapToGrid w:val="0"/>
              </w:rPr>
              <w:t>The following outlines the rules that apply when there is an ESP switch and the previous ESP misses the billing window:</w:t>
            </w:r>
          </w:p>
          <w:p w14:paraId="05C69867" w14:textId="77777777" w:rsidR="00D7162A" w:rsidRPr="001F3562" w:rsidRDefault="00D7162A">
            <w:pPr>
              <w:rPr>
                <w:b/>
                <w:snapToGrid w:val="0"/>
              </w:rPr>
            </w:pPr>
          </w:p>
          <w:p w14:paraId="2ED14996" w14:textId="77777777" w:rsidR="00D7162A" w:rsidRPr="001F3562" w:rsidRDefault="00D7162A">
            <w:pPr>
              <w:rPr>
                <w:snapToGrid w:val="0"/>
              </w:rPr>
            </w:pPr>
            <w:r w:rsidRPr="001F3562">
              <w:rPr>
                <w:b/>
                <w:snapToGrid w:val="0"/>
              </w:rPr>
              <w:t>PECO</w:t>
            </w:r>
          </w:p>
          <w:p w14:paraId="2E00D2BD" w14:textId="77777777" w:rsidR="00D7162A" w:rsidRPr="001F3562" w:rsidRDefault="00D7162A">
            <w:pPr>
              <w:numPr>
                <w:ilvl w:val="0"/>
                <w:numId w:val="3"/>
              </w:numPr>
              <w:tabs>
                <w:tab w:val="num" w:pos="480"/>
              </w:tabs>
              <w:ind w:left="480"/>
              <w:rPr>
                <w:snapToGrid w:val="0"/>
              </w:rPr>
            </w:pPr>
            <w:r w:rsidRPr="001F3562">
              <w:rPr>
                <w:snapToGrid w:val="0"/>
              </w:rPr>
              <w:t xml:space="preserve">PECO does not allow for two ESP’s charges on the LDC consolidated bill. PECO will not place the previous ESP’’s previous charges on the bill.  Once the switch has taken place the old ESP must </w:t>
            </w:r>
            <w:r w:rsidR="00162FC5" w:rsidRPr="001F3562">
              <w:rPr>
                <w:snapToGrid w:val="0"/>
              </w:rPr>
              <w:t>bill the</w:t>
            </w:r>
            <w:r w:rsidRPr="001F3562">
              <w:rPr>
                <w:snapToGrid w:val="0"/>
              </w:rPr>
              <w:t xml:space="preserve"> customer directly for previously unbilled ESP charges.  An ESP reversal (BIG08=”17”) will be pro</w:t>
            </w:r>
            <w:r w:rsidR="00162FC5">
              <w:rPr>
                <w:snapToGrid w:val="0"/>
              </w:rPr>
              <w:t>c</w:t>
            </w:r>
            <w:r w:rsidRPr="001F3562">
              <w:rPr>
                <w:snapToGrid w:val="0"/>
              </w:rPr>
              <w:t xml:space="preserve">essed if it received after the switch; however, a reissue (BIG08=”18”) must be billed to the customer directly by the ESP. When PECO initiates a </w:t>
            </w:r>
            <w:r w:rsidR="00CC0807">
              <w:rPr>
                <w:snapToGrid w:val="0"/>
              </w:rPr>
              <w:t>re-bill</w:t>
            </w:r>
            <w:r w:rsidRPr="001F3562">
              <w:rPr>
                <w:snapToGrid w:val="0"/>
              </w:rPr>
              <w:t xml:space="preserve"> (BIG08=”00”) as a result of a cancellation (BIG08=”01), a bill window is available for that billing period only. </w:t>
            </w:r>
          </w:p>
          <w:p w14:paraId="70A16EEE" w14:textId="77777777" w:rsidR="00D7162A" w:rsidRPr="001F3562" w:rsidRDefault="00D7162A">
            <w:pPr>
              <w:rPr>
                <w:snapToGrid w:val="0"/>
              </w:rPr>
            </w:pPr>
          </w:p>
          <w:p w14:paraId="7C298B3B" w14:textId="77777777" w:rsidR="00D7162A" w:rsidRPr="001F3562" w:rsidRDefault="00D7162A">
            <w:pPr>
              <w:pStyle w:val="Heading6"/>
              <w:tabs>
                <w:tab w:val="clear" w:pos="1440"/>
                <w:tab w:val="clear" w:pos="2448"/>
                <w:tab w:val="clear" w:pos="2988"/>
                <w:tab w:val="clear" w:pos="7883"/>
                <w:tab w:val="clear" w:pos="9360"/>
              </w:tabs>
              <w:rPr>
                <w:rFonts w:ascii="Times New Roman" w:hAnsi="Times New Roman"/>
                <w:snapToGrid w:val="0"/>
              </w:rPr>
            </w:pPr>
            <w:r w:rsidRPr="001F3562">
              <w:rPr>
                <w:rFonts w:ascii="Times New Roman" w:hAnsi="Times New Roman"/>
                <w:snapToGrid w:val="0"/>
              </w:rPr>
              <w:t>PPL EU</w:t>
            </w:r>
          </w:p>
          <w:p w14:paraId="60CF507D" w14:textId="192602E4" w:rsidR="00D7162A" w:rsidRPr="001F3562" w:rsidRDefault="00D7162A">
            <w:pPr>
              <w:numPr>
                <w:ilvl w:val="0"/>
                <w:numId w:val="3"/>
              </w:numPr>
              <w:tabs>
                <w:tab w:val="num" w:pos="480"/>
              </w:tabs>
              <w:ind w:left="480"/>
              <w:rPr>
                <w:snapToGrid w:val="0"/>
              </w:rPr>
            </w:pPr>
            <w:r w:rsidRPr="001F3562">
              <w:rPr>
                <w:snapToGrid w:val="0"/>
              </w:rPr>
              <w:t xml:space="preserve">PPL </w:t>
            </w:r>
            <w:r w:rsidR="00162FC5" w:rsidRPr="001F3562">
              <w:rPr>
                <w:snapToGrid w:val="0"/>
              </w:rPr>
              <w:t>EU will</w:t>
            </w:r>
            <w:r w:rsidRPr="001F3562">
              <w:rPr>
                <w:snapToGrid w:val="0"/>
              </w:rPr>
              <w:t xml:space="preserve"> not place the previous </w:t>
            </w:r>
            <w:r w:rsidR="00162FC5" w:rsidRPr="001F3562">
              <w:rPr>
                <w:snapToGrid w:val="0"/>
              </w:rPr>
              <w:t>ESP’s previous</w:t>
            </w:r>
            <w:r w:rsidRPr="001F3562">
              <w:rPr>
                <w:snapToGrid w:val="0"/>
              </w:rPr>
              <w:t xml:space="preserve"> charges on the bill. Once the switch has taken place the old ESP </w:t>
            </w:r>
            <w:r w:rsidR="00162FC5" w:rsidRPr="001F3562">
              <w:rPr>
                <w:snapToGrid w:val="0"/>
              </w:rPr>
              <w:t>must bill the</w:t>
            </w:r>
            <w:r w:rsidRPr="001F3562">
              <w:rPr>
                <w:snapToGrid w:val="0"/>
              </w:rPr>
              <w:t xml:space="preserve"> customer directly for previously unbilled ESP charges.  Any ESP reversals or </w:t>
            </w:r>
            <w:r w:rsidR="00CC0807">
              <w:rPr>
                <w:snapToGrid w:val="0"/>
              </w:rPr>
              <w:t>re-bill</w:t>
            </w:r>
            <w:r w:rsidRPr="001F3562">
              <w:rPr>
                <w:snapToGrid w:val="0"/>
              </w:rPr>
              <w:t>s that occur after the switch must also be billed to the customer directly by the ESP.</w:t>
            </w:r>
          </w:p>
          <w:p w14:paraId="0C4FC792" w14:textId="77777777" w:rsidR="00D7162A" w:rsidRPr="001F3562" w:rsidRDefault="00D7162A">
            <w:pPr>
              <w:numPr>
                <w:ilvl w:val="0"/>
                <w:numId w:val="25"/>
              </w:numPr>
              <w:tabs>
                <w:tab w:val="clear" w:pos="360"/>
                <w:tab w:val="num" w:pos="525"/>
              </w:tabs>
              <w:ind w:left="525"/>
              <w:rPr>
                <w:snapToGrid w:val="0"/>
                <w:u w:val="single"/>
              </w:rPr>
            </w:pPr>
            <w:r w:rsidRPr="001F3562">
              <w:rPr>
                <w:snapToGrid w:val="0"/>
              </w:rPr>
              <w:t xml:space="preserve">If the </w:t>
            </w:r>
            <w:r w:rsidR="00CC0807">
              <w:rPr>
                <w:snapToGrid w:val="0"/>
              </w:rPr>
              <w:t>re-bill</w:t>
            </w:r>
            <w:r w:rsidRPr="001F3562">
              <w:rPr>
                <w:snapToGrid w:val="0"/>
              </w:rPr>
              <w:t xml:space="preserve"> is initiated by PPL EU (</w:t>
            </w:r>
            <w:proofErr w:type="gramStart"/>
            <w:r w:rsidRPr="001F3562">
              <w:rPr>
                <w:snapToGrid w:val="0"/>
              </w:rPr>
              <w:t>i.e.,.</w:t>
            </w:r>
            <w:proofErr w:type="gramEnd"/>
            <w:r w:rsidRPr="001F3562">
              <w:rPr>
                <w:snapToGrid w:val="0"/>
              </w:rPr>
              <w:t xml:space="preserve"> a cancel/</w:t>
            </w:r>
            <w:r w:rsidR="00CC0807">
              <w:rPr>
                <w:snapToGrid w:val="0"/>
              </w:rPr>
              <w:t>re-bill</w:t>
            </w:r>
            <w:r w:rsidRPr="001F3562">
              <w:rPr>
                <w:snapToGrid w:val="0"/>
              </w:rPr>
              <w:t xml:space="preserve"> scenario), the ESP will receive a cancel and any applicable </w:t>
            </w:r>
            <w:r w:rsidR="00CC0807">
              <w:rPr>
                <w:snapToGrid w:val="0"/>
              </w:rPr>
              <w:t>re-bill</w:t>
            </w:r>
            <w:r w:rsidRPr="001F3562">
              <w:rPr>
                <w:snapToGrid w:val="0"/>
              </w:rPr>
              <w:t xml:space="preserve">ed usage.  The ESP must return an 810 for the PPL EU initiated </w:t>
            </w:r>
            <w:r w:rsidR="00CC0807">
              <w:rPr>
                <w:snapToGrid w:val="0"/>
              </w:rPr>
              <w:t>re-bill</w:t>
            </w:r>
            <w:r w:rsidRPr="001F3562">
              <w:rPr>
                <w:snapToGrid w:val="0"/>
              </w:rPr>
              <w:t xml:space="preserve"> period only.  The service period on this 810 must match the service period in the PPL EU initiated </w:t>
            </w:r>
            <w:r w:rsidR="00CC0807">
              <w:rPr>
                <w:snapToGrid w:val="0"/>
              </w:rPr>
              <w:t>re-bill</w:t>
            </w:r>
            <w:r w:rsidRPr="001F3562">
              <w:rPr>
                <w:snapToGrid w:val="0"/>
              </w:rPr>
              <w:t>.  If this 810 misses the bill window, the ESP must bill the customer directly.</w:t>
            </w:r>
          </w:p>
          <w:p w14:paraId="6BA7DEB0" w14:textId="77777777" w:rsidR="00D7162A" w:rsidRPr="001F3562" w:rsidRDefault="00D7162A">
            <w:pPr>
              <w:rPr>
                <w:snapToGrid w:val="0"/>
              </w:rPr>
            </w:pPr>
          </w:p>
          <w:p w14:paraId="2216FE0D" w14:textId="77777777" w:rsidR="00D7162A" w:rsidRPr="001F3562" w:rsidRDefault="00EC55BB">
            <w:pPr>
              <w:pStyle w:val="Heading6"/>
              <w:tabs>
                <w:tab w:val="clear" w:pos="1440"/>
                <w:tab w:val="clear" w:pos="2448"/>
                <w:tab w:val="clear" w:pos="2988"/>
                <w:tab w:val="clear" w:pos="7883"/>
                <w:tab w:val="clear" w:pos="9360"/>
              </w:tabs>
              <w:rPr>
                <w:rFonts w:ascii="Times New Roman" w:hAnsi="Times New Roman"/>
                <w:snapToGrid w:val="0"/>
              </w:rPr>
            </w:pPr>
            <w:r w:rsidRPr="001F3562">
              <w:rPr>
                <w:rFonts w:ascii="Times New Roman" w:hAnsi="Times New Roman"/>
                <w:snapToGrid w:val="0"/>
              </w:rPr>
              <w:t>First Energy</w:t>
            </w:r>
          </w:p>
          <w:p w14:paraId="671CF2CA" w14:textId="65003F5D" w:rsidR="00D7162A" w:rsidRPr="001F3562" w:rsidRDefault="00D7162A" w:rsidP="00836918">
            <w:pPr>
              <w:numPr>
                <w:ilvl w:val="0"/>
                <w:numId w:val="67"/>
              </w:numPr>
              <w:rPr>
                <w:snapToGrid w:val="0"/>
              </w:rPr>
            </w:pPr>
            <w:r w:rsidRPr="001F3562">
              <w:rPr>
                <w:snapToGrid w:val="0"/>
              </w:rPr>
              <w:t xml:space="preserve">If a supplier misses the bill window on the last bill </w:t>
            </w:r>
            <w:r w:rsidR="00EC55BB" w:rsidRPr="001F3562">
              <w:rPr>
                <w:snapToGrid w:val="0"/>
              </w:rPr>
              <w:t>First Energy</w:t>
            </w:r>
            <w:r w:rsidRPr="001F3562">
              <w:rPr>
                <w:snapToGrid w:val="0"/>
              </w:rPr>
              <w:t xml:space="preserve"> is producing for the supplier (due to switch), </w:t>
            </w:r>
            <w:r w:rsidR="00F22795">
              <w:rPr>
                <w:snapToGrid w:val="0"/>
              </w:rPr>
              <w:t>First Energy will reject the ESP’s 810 via an 824 with reject code AFB (Account Final Billed).   The ESP must bill the customer directly</w:t>
            </w:r>
          </w:p>
          <w:p w14:paraId="5C9B26D1" w14:textId="77777777" w:rsidR="00D74A3A" w:rsidRDefault="00D74A3A" w:rsidP="00D74A3A">
            <w:pPr>
              <w:ind w:left="360"/>
              <w:rPr>
                <w:snapToGrid w:val="0"/>
                <w:u w:val="single"/>
              </w:rPr>
            </w:pPr>
          </w:p>
          <w:p w14:paraId="472D0E4C" w14:textId="77777777" w:rsidR="001A05F5" w:rsidRPr="003E5D9D" w:rsidRDefault="001A05F5" w:rsidP="001A05F5">
            <w:pPr>
              <w:rPr>
                <w:b/>
                <w:snapToGrid w:val="0"/>
              </w:rPr>
            </w:pPr>
            <w:r w:rsidRPr="003E5D9D">
              <w:rPr>
                <w:b/>
                <w:snapToGrid w:val="0"/>
              </w:rPr>
              <w:t>DUQUESNE LIGHT</w:t>
            </w:r>
          </w:p>
          <w:p w14:paraId="268A4271" w14:textId="77777777" w:rsidR="001A05F5" w:rsidRPr="001A05F5" w:rsidRDefault="001A05F5" w:rsidP="00836918">
            <w:pPr>
              <w:pStyle w:val="ListParagraph"/>
              <w:numPr>
                <w:ilvl w:val="0"/>
                <w:numId w:val="67"/>
              </w:numPr>
              <w:rPr>
                <w:snapToGrid w:val="0"/>
                <w:u w:val="single"/>
              </w:rPr>
            </w:pPr>
            <w:r w:rsidRPr="001A05F5">
              <w:rPr>
                <w:snapToGrid w:val="0"/>
              </w:rPr>
              <w:t>If a supplier misses the bill</w:t>
            </w:r>
            <w:r w:rsidR="0012501B">
              <w:rPr>
                <w:snapToGrid w:val="0"/>
              </w:rPr>
              <w:t xml:space="preserve"> window on the last bill Duquesne</w:t>
            </w:r>
            <w:r w:rsidRPr="001A05F5">
              <w:rPr>
                <w:snapToGrid w:val="0"/>
              </w:rPr>
              <w:t xml:space="preserve"> is producing for the</w:t>
            </w:r>
            <w:r w:rsidR="0012501B">
              <w:rPr>
                <w:snapToGrid w:val="0"/>
              </w:rPr>
              <w:t xml:space="preserve"> supplier (due to a switch), Duquesne</w:t>
            </w:r>
            <w:r w:rsidRPr="001A05F5">
              <w:rPr>
                <w:snapToGrid w:val="0"/>
              </w:rPr>
              <w:t xml:space="preserve"> will accept the charges and place on the next bill as long as </w:t>
            </w:r>
            <w:r w:rsidR="0012501B">
              <w:rPr>
                <w:snapToGrid w:val="0"/>
              </w:rPr>
              <w:t>Duquesne</w:t>
            </w:r>
            <w:r w:rsidRPr="001A05F5">
              <w:rPr>
                <w:snapToGrid w:val="0"/>
              </w:rPr>
              <w:t xml:space="preserve"> is still producing a bill for that customer</w:t>
            </w:r>
          </w:p>
        </w:tc>
      </w:tr>
      <w:tr w:rsidR="00D7162A" w:rsidRPr="001F3562" w14:paraId="7FEAE5DB" w14:textId="77777777" w:rsidTr="004A4605">
        <w:trPr>
          <w:trHeight w:val="530"/>
        </w:trPr>
        <w:tc>
          <w:tcPr>
            <w:tcW w:w="1962" w:type="dxa"/>
            <w:tcBorders>
              <w:top w:val="dotted" w:sz="4" w:space="0" w:color="auto"/>
              <w:left w:val="dotted" w:sz="4" w:space="0" w:color="auto"/>
              <w:bottom w:val="dotted" w:sz="4" w:space="0" w:color="auto"/>
            </w:tcBorders>
          </w:tcPr>
          <w:p w14:paraId="716913FC"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1F3562">
              <w:t>Bill Ready – Missed Window:</w:t>
            </w:r>
          </w:p>
          <w:p w14:paraId="673096D1" w14:textId="77777777" w:rsidR="001A05F5" w:rsidRDefault="001A05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14:paraId="4E16BBE6" w14:textId="77777777" w:rsidR="001A05F5" w:rsidRDefault="001A05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14:paraId="59333694" w14:textId="77777777" w:rsidR="001A05F5" w:rsidRDefault="001A05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14:paraId="1CC1A54F" w14:textId="77777777" w:rsidR="001A05F5" w:rsidRDefault="001A05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14:paraId="4BEF7D7F" w14:textId="77777777" w:rsidR="001A05F5" w:rsidRDefault="001A05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14:paraId="3DAE5B03" w14:textId="77777777" w:rsidR="001A05F5" w:rsidRDefault="001A05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14:paraId="64E64ED1" w14:textId="77777777" w:rsidR="001A05F5" w:rsidRDefault="001A05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14:paraId="726A81C3" w14:textId="77777777" w:rsidR="001A05F5" w:rsidRDefault="001A05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14:paraId="7B010DDF" w14:textId="77777777" w:rsidR="001A05F5" w:rsidRDefault="001A05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14:paraId="727E23E9" w14:textId="77777777" w:rsidR="001A05F5" w:rsidRDefault="001A05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14:paraId="6C34A43E" w14:textId="77777777" w:rsidR="001A05F5" w:rsidRDefault="001A05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14:paraId="3A8DCF71" w14:textId="77777777" w:rsidR="001A05F5" w:rsidRDefault="001A05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14:paraId="558BB431" w14:textId="77777777" w:rsidR="00836918" w:rsidRDefault="008369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14:paraId="6B8C9ABC" w14:textId="77777777" w:rsidR="00836918" w:rsidRDefault="008369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14:paraId="6D5BF1B2" w14:textId="77777777" w:rsidR="001A05F5" w:rsidRPr="001F3562" w:rsidRDefault="001A05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napToGrid w:val="0"/>
              </w:rPr>
            </w:pPr>
            <w:r w:rsidRPr="001F3562">
              <w:t>Bill Ready – Missed Window</w:t>
            </w:r>
            <w:r>
              <w:t xml:space="preserve"> (Continued):</w:t>
            </w:r>
          </w:p>
        </w:tc>
        <w:tc>
          <w:tcPr>
            <w:tcW w:w="180" w:type="dxa"/>
            <w:tcBorders>
              <w:top w:val="dotted" w:sz="4" w:space="0" w:color="auto"/>
              <w:left w:val="nil"/>
              <w:bottom w:val="dotted" w:sz="4" w:space="0" w:color="auto"/>
              <w:right w:val="nil"/>
            </w:tcBorders>
          </w:tcPr>
          <w:p w14:paraId="7B543D16" w14:textId="77777777" w:rsidR="00D7162A" w:rsidRPr="001F3562"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69B865E8" w14:textId="77777777" w:rsidR="00D7162A" w:rsidRPr="001F3562" w:rsidRDefault="00D7162A">
            <w:pPr>
              <w:pStyle w:val="BodyTextIndent2"/>
              <w:ind w:left="0"/>
              <w:rPr>
                <w:sz w:val="20"/>
              </w:rPr>
            </w:pPr>
            <w:r w:rsidRPr="001F3562">
              <w:rPr>
                <w:sz w:val="20"/>
              </w:rPr>
              <w:t>Each LDC has distinct rules on how a missed bill window will be handled:</w:t>
            </w:r>
          </w:p>
          <w:p w14:paraId="622A6B4B" w14:textId="77777777" w:rsidR="00D7162A" w:rsidRPr="001F3562" w:rsidRDefault="00D7162A">
            <w:pPr>
              <w:pStyle w:val="BodyTextIndent2"/>
              <w:ind w:left="0"/>
              <w:rPr>
                <w:sz w:val="20"/>
              </w:rPr>
            </w:pPr>
          </w:p>
          <w:p w14:paraId="1062F94F" w14:textId="10292620" w:rsidR="00D7162A" w:rsidRPr="001F3562" w:rsidRDefault="00D7162A">
            <w:pPr>
              <w:pStyle w:val="BodyTextIndent2"/>
              <w:ind w:left="0"/>
              <w:rPr>
                <w:b/>
                <w:sz w:val="20"/>
              </w:rPr>
            </w:pPr>
            <w:r w:rsidRPr="001F3562">
              <w:rPr>
                <w:b/>
                <w:sz w:val="20"/>
              </w:rPr>
              <w:t>PPL EU</w:t>
            </w:r>
          </w:p>
          <w:p w14:paraId="35C3FE00" w14:textId="2CA749FA" w:rsidR="006C2860" w:rsidRPr="002040E4" w:rsidRDefault="006C2860" w:rsidP="006C2860">
            <w:pPr>
              <w:numPr>
                <w:ilvl w:val="0"/>
                <w:numId w:val="7"/>
              </w:numPr>
              <w:rPr>
                <w:snapToGrid w:val="0"/>
              </w:rPr>
            </w:pPr>
            <w:r w:rsidRPr="002040E4">
              <w:rPr>
                <w:snapToGrid w:val="0"/>
              </w:rPr>
              <w:t>If the EGS sends the 810 after the account has billed, PPL EU will send an 824 with reason code OBW.  The EGS may send multiple 810s during the next open bill window in order to bill the missed periods, as long as the EGS is still serving the customer.  Receipt of any 810 within the bill window will trigger billing by PPL EU; therefore, all 810s must be sent on the same day, prior to the 1:00 PM cutoff time. In the instance of a final bill, the EGS should render an invoice directly to the customer for the unbilled charges.  If an 810 is sent outside of the bill window and the EGS is no longer serving the customer, PPL EU will send an 824 with reason code A84.</w:t>
            </w:r>
            <w:r w:rsidR="00C64D89">
              <w:rPr>
                <w:snapToGrid w:val="0"/>
              </w:rPr>
              <w:t xml:space="preserve">  In the event the</w:t>
            </w:r>
            <w:r w:rsidR="00C64D89" w:rsidRPr="00D82950">
              <w:rPr>
                <w:snapToGrid w:val="0"/>
              </w:rPr>
              <w:t xml:space="preserve"> supplier sends a missed 810 (from a prior period along with their current charges, and if the current bill period gets cancelled – </w:t>
            </w:r>
            <w:r w:rsidR="00C64D89">
              <w:rPr>
                <w:snapToGrid w:val="0"/>
              </w:rPr>
              <w:t>PPL will</w:t>
            </w:r>
            <w:r w:rsidR="00C64D89" w:rsidRPr="00D82950">
              <w:rPr>
                <w:snapToGrid w:val="0"/>
              </w:rPr>
              <w:t xml:space="preserve"> not send a rejection transaction for the </w:t>
            </w:r>
            <w:r w:rsidR="00C64D89">
              <w:rPr>
                <w:snapToGrid w:val="0"/>
              </w:rPr>
              <w:t xml:space="preserve">prior period ‘missed’ </w:t>
            </w:r>
            <w:r w:rsidR="00C64D89" w:rsidRPr="00D82950">
              <w:rPr>
                <w:snapToGrid w:val="0"/>
              </w:rPr>
              <w:t xml:space="preserve"> 810.  The cancelled period is not associated with the </w:t>
            </w:r>
            <w:r w:rsidR="00C64D89" w:rsidRPr="00D82950">
              <w:rPr>
                <w:snapToGrid w:val="0"/>
              </w:rPr>
              <w:lastRenderedPageBreak/>
              <w:t xml:space="preserve">prior period’s transaction so there is no linkage in the system.  </w:t>
            </w:r>
            <w:r w:rsidR="00C64D89">
              <w:rPr>
                <w:snapToGrid w:val="0"/>
              </w:rPr>
              <w:t>I</w:t>
            </w:r>
            <w:r w:rsidR="00C64D89" w:rsidRPr="00D82950">
              <w:rPr>
                <w:snapToGrid w:val="0"/>
              </w:rPr>
              <w:t xml:space="preserve">t is up to the EGS/ or EDI provider to realize that the period that this was submitted with got cancelled and therefore needs to be resubmitted again.  Many times the period is cancelled due to a high bill (because they tried to submit multiple missed 810, and it exceeds the high bill threshold).  </w:t>
            </w:r>
          </w:p>
          <w:p w14:paraId="5173CB72" w14:textId="12001F06" w:rsidR="00287CF4" w:rsidRDefault="00287CF4">
            <w:pPr>
              <w:pStyle w:val="BodyTextIndent2"/>
              <w:ind w:left="0"/>
              <w:rPr>
                <w:b/>
                <w:sz w:val="20"/>
              </w:rPr>
            </w:pPr>
          </w:p>
          <w:p w14:paraId="38773E84" w14:textId="77777777" w:rsidR="00795926" w:rsidRDefault="00795926" w:rsidP="006C2860">
            <w:pPr>
              <w:rPr>
                <w:b/>
                <w:snapToGrid w:val="0"/>
              </w:rPr>
            </w:pPr>
          </w:p>
          <w:p w14:paraId="6A4C56B7" w14:textId="77777777" w:rsidR="00795926" w:rsidRDefault="00795926" w:rsidP="006C2860">
            <w:pPr>
              <w:rPr>
                <w:b/>
                <w:snapToGrid w:val="0"/>
              </w:rPr>
            </w:pPr>
          </w:p>
          <w:p w14:paraId="0AF32F23" w14:textId="51A60CF8" w:rsidR="006C2860" w:rsidRPr="006E26CA" w:rsidRDefault="006C2860" w:rsidP="006C2860">
            <w:pPr>
              <w:rPr>
                <w:b/>
                <w:snapToGrid w:val="0"/>
              </w:rPr>
            </w:pPr>
            <w:r>
              <w:rPr>
                <w:b/>
                <w:snapToGrid w:val="0"/>
              </w:rPr>
              <w:t>PECO</w:t>
            </w:r>
          </w:p>
          <w:p w14:paraId="7757FAE7" w14:textId="77777777" w:rsidR="00C64D89" w:rsidRPr="00303A5C" w:rsidRDefault="00C64D89" w:rsidP="00C64D89">
            <w:pPr>
              <w:numPr>
                <w:ilvl w:val="0"/>
                <w:numId w:val="41"/>
              </w:numPr>
              <w:rPr>
                <w:rFonts w:eastAsia="Calibri"/>
              </w:rPr>
            </w:pPr>
            <w:r w:rsidRPr="00303A5C">
              <w:rPr>
                <w:rFonts w:eastAsia="Calibri"/>
              </w:rPr>
              <w:t xml:space="preserve">If the EGS does not submit the 810 response by the due date provided in the 867 transaction, the applicable bill period will be invoiced by PECO. The EGS will receive an 824 transaction with a status reason of NCC with the expectation that the EGS will submit the response at the time of the next open bill window. If the EGS submits the 810 response after the bill window has closed, PECO will reject the 810 response and issue an 824 transaction with a rejection reason of OBW. </w:t>
            </w:r>
          </w:p>
          <w:p w14:paraId="05415A8B" w14:textId="77777777" w:rsidR="00C64D89" w:rsidRPr="00303A5C" w:rsidRDefault="00C64D89" w:rsidP="00C64D89">
            <w:pPr>
              <w:ind w:left="720"/>
              <w:rPr>
                <w:rFonts w:eastAsia="Calibri"/>
              </w:rPr>
            </w:pPr>
          </w:p>
          <w:p w14:paraId="373B4C41" w14:textId="77777777" w:rsidR="00C64D89" w:rsidRPr="00303A5C" w:rsidRDefault="00C64D89" w:rsidP="00C64D89">
            <w:pPr>
              <w:numPr>
                <w:ilvl w:val="0"/>
                <w:numId w:val="41"/>
              </w:numPr>
              <w:rPr>
                <w:rFonts w:eastAsia="Calibri"/>
              </w:rPr>
            </w:pPr>
            <w:r w:rsidRPr="00303A5C">
              <w:rPr>
                <w:rFonts w:eastAsia="Calibri"/>
              </w:rPr>
              <w:t xml:space="preserve">At the time of the next open bill window, the EGS should send a new 810 response as required for the missed period(s). The response(s) can be sent before or after the 810 response for the current period or within the same ISA envelope. All responses must be received by the due date noted in the current 867 transaction. </w:t>
            </w:r>
          </w:p>
          <w:p w14:paraId="78E93792" w14:textId="77777777" w:rsidR="00C64D89" w:rsidRPr="00303A5C" w:rsidRDefault="00C64D89" w:rsidP="00C64D89">
            <w:pPr>
              <w:ind w:left="720"/>
              <w:rPr>
                <w:rFonts w:eastAsia="Calibri"/>
              </w:rPr>
            </w:pPr>
          </w:p>
          <w:p w14:paraId="2605D3B4" w14:textId="77777777" w:rsidR="00C64D89" w:rsidRPr="00303A5C" w:rsidRDefault="00C64D89" w:rsidP="00C64D89">
            <w:pPr>
              <w:numPr>
                <w:ilvl w:val="0"/>
                <w:numId w:val="41"/>
              </w:numPr>
              <w:rPr>
                <w:rFonts w:eastAsia="Calibri"/>
              </w:rPr>
            </w:pPr>
            <w:r w:rsidRPr="00303A5C">
              <w:rPr>
                <w:rFonts w:eastAsia="Calibri"/>
              </w:rPr>
              <w:t>PECO only supports the NTE*ADD segment (4 lines, 80 characters each) and will use such segment, for bill print purposes, from each 810 response in the order in which each response is processed.</w:t>
            </w:r>
          </w:p>
          <w:p w14:paraId="48975703" w14:textId="77777777" w:rsidR="00C64D89" w:rsidRPr="00303A5C" w:rsidRDefault="00C64D89" w:rsidP="00C64D89">
            <w:pPr>
              <w:ind w:left="720"/>
              <w:rPr>
                <w:rFonts w:eastAsia="Calibri"/>
              </w:rPr>
            </w:pPr>
          </w:p>
          <w:p w14:paraId="70F1F7E3" w14:textId="77777777" w:rsidR="00C64D89" w:rsidRDefault="00C64D89" w:rsidP="00C64D89">
            <w:pPr>
              <w:numPr>
                <w:ilvl w:val="0"/>
                <w:numId w:val="41"/>
              </w:numPr>
              <w:rPr>
                <w:rFonts w:eastAsia="Calibri"/>
              </w:rPr>
            </w:pPr>
            <w:r w:rsidRPr="00303A5C">
              <w:rPr>
                <w:rFonts w:eastAsia="Calibri"/>
              </w:rPr>
              <w:t>If the EGS submits the 810 response after the bill window has closed and the EGS is no longer serving the customer, PECO will reject the 810 response and issue an 824 transaction with a rejection reason of A84. If the EGS submits the 810 response after the bill window has closed and the account status is Final, PECO will reject the response and issue an 824 transaction with a rejection reason of A76. In both instances, the EGS should render an invoice directly to the customer for the unbilled charges.</w:t>
            </w:r>
          </w:p>
          <w:p w14:paraId="72354DB3" w14:textId="77777777" w:rsidR="006C2860" w:rsidRDefault="006C2860">
            <w:pPr>
              <w:pStyle w:val="BodyTextIndent2"/>
              <w:ind w:left="0"/>
              <w:rPr>
                <w:b/>
                <w:sz w:val="20"/>
              </w:rPr>
            </w:pPr>
          </w:p>
          <w:p w14:paraId="6250B2BF" w14:textId="13DAD181" w:rsidR="00D7162A" w:rsidRPr="001F3562" w:rsidRDefault="00075368">
            <w:pPr>
              <w:pStyle w:val="BodyTextIndent2"/>
              <w:ind w:left="0"/>
              <w:rPr>
                <w:b/>
                <w:sz w:val="20"/>
              </w:rPr>
            </w:pPr>
            <w:r>
              <w:rPr>
                <w:b/>
                <w:sz w:val="20"/>
              </w:rPr>
              <w:t>FIRST ENERGY</w:t>
            </w:r>
          </w:p>
          <w:p w14:paraId="4CE63D86" w14:textId="15254F1E" w:rsidR="002A76EF" w:rsidRDefault="00C64D89" w:rsidP="00836918">
            <w:pPr>
              <w:pStyle w:val="BodyTextIndent2"/>
              <w:numPr>
                <w:ilvl w:val="0"/>
                <w:numId w:val="41"/>
              </w:numPr>
              <w:ind w:left="360"/>
              <w:rPr>
                <w:sz w:val="20"/>
              </w:rPr>
            </w:pPr>
            <w:r w:rsidRPr="00303A5C">
              <w:rPr>
                <w:sz w:val="20"/>
              </w:rPr>
              <w:t xml:space="preserve">First Energy will send an 824 “EV” with Reason Code “OBW” and hold supplier charges to present on the next bill except for a customer Final Bill where FirstEnergy will send an 824 “82” with Reason Code AFB . In this case, the EGS is responsible for billing the customer.   </w:t>
            </w:r>
          </w:p>
          <w:p w14:paraId="35C03F5B" w14:textId="77777777" w:rsidR="00836918" w:rsidRDefault="00836918" w:rsidP="001A05F5">
            <w:pPr>
              <w:pStyle w:val="BodyTextIndent2"/>
              <w:ind w:left="0"/>
              <w:rPr>
                <w:b/>
                <w:sz w:val="20"/>
              </w:rPr>
            </w:pPr>
          </w:p>
          <w:p w14:paraId="68A132E7" w14:textId="77777777" w:rsidR="001A05F5" w:rsidRPr="001F3562" w:rsidRDefault="001A05F5" w:rsidP="001A05F5">
            <w:pPr>
              <w:pStyle w:val="BodyTextIndent2"/>
              <w:ind w:left="0"/>
              <w:rPr>
                <w:b/>
                <w:sz w:val="20"/>
              </w:rPr>
            </w:pPr>
            <w:r>
              <w:rPr>
                <w:b/>
                <w:sz w:val="20"/>
              </w:rPr>
              <w:t>DUQUESNE LIGHT</w:t>
            </w:r>
          </w:p>
          <w:p w14:paraId="0B2AB192" w14:textId="560124A1" w:rsidR="001A05F5" w:rsidRPr="00075368" w:rsidRDefault="00C64D89" w:rsidP="00075368">
            <w:pPr>
              <w:pStyle w:val="BodyTextIndent2"/>
              <w:numPr>
                <w:ilvl w:val="0"/>
                <w:numId w:val="41"/>
              </w:numPr>
              <w:ind w:left="360"/>
              <w:rPr>
                <w:sz w:val="20"/>
              </w:rPr>
            </w:pPr>
            <w:r w:rsidRPr="00887F0E">
              <w:rPr>
                <w:sz w:val="20"/>
              </w:rPr>
              <w:t xml:space="preserve">Duquesne will hold supplier charges and present on the next bill except for a customer Final Bill where Duquesne will send an 824 “82” with Reason Code AFB. In this case, the EGS is responsible for billing the customer.  </w:t>
            </w:r>
          </w:p>
        </w:tc>
      </w:tr>
      <w:tr w:rsidR="00BB40ED" w:rsidRPr="001F3562" w14:paraId="2ED89131" w14:textId="77777777" w:rsidTr="004A4605">
        <w:trPr>
          <w:trHeight w:val="530"/>
        </w:trPr>
        <w:tc>
          <w:tcPr>
            <w:tcW w:w="1962" w:type="dxa"/>
            <w:tcBorders>
              <w:top w:val="dotted" w:sz="4" w:space="0" w:color="auto"/>
              <w:left w:val="dotted" w:sz="4" w:space="0" w:color="auto"/>
              <w:bottom w:val="dotted" w:sz="4" w:space="0" w:color="auto"/>
            </w:tcBorders>
          </w:tcPr>
          <w:p w14:paraId="71810F1F" w14:textId="77777777" w:rsidR="00BB40ED" w:rsidRPr="001F3562" w:rsidRDefault="00BB40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napToGrid w:val="0"/>
              </w:rPr>
            </w:pPr>
            <w:r w:rsidRPr="00BC4E0E">
              <w:lastRenderedPageBreak/>
              <w:t>Bill Ready Text (Regulatory and Other)</w:t>
            </w:r>
          </w:p>
        </w:tc>
        <w:tc>
          <w:tcPr>
            <w:tcW w:w="180" w:type="dxa"/>
            <w:tcBorders>
              <w:top w:val="dotted" w:sz="4" w:space="0" w:color="auto"/>
              <w:left w:val="nil"/>
              <w:bottom w:val="dotted" w:sz="4" w:space="0" w:color="auto"/>
              <w:right w:val="nil"/>
            </w:tcBorders>
          </w:tcPr>
          <w:p w14:paraId="7F2E0F2B" w14:textId="77777777" w:rsidR="00BB40ED" w:rsidRPr="001F3562" w:rsidRDefault="00BB40ED">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2508EF04" w14:textId="77777777" w:rsidR="001A05F5" w:rsidRDefault="001A05F5" w:rsidP="00BB40ED">
            <w:pPr>
              <w:numPr>
                <w:ilvl w:val="0"/>
                <w:numId w:val="11"/>
              </w:numPr>
              <w:rPr>
                <w:snapToGrid w:val="0"/>
              </w:rPr>
            </w:pPr>
            <w:r w:rsidRPr="003E5D9D">
              <w:rPr>
                <w:snapToGrid w:val="0"/>
              </w:rPr>
              <w:t>Duquesne Light – will print a max of four NTE segments total of 80 characters each</w:t>
            </w:r>
          </w:p>
          <w:p w14:paraId="62C632CF" w14:textId="77777777" w:rsidR="00426CCA" w:rsidRDefault="00426CCA" w:rsidP="00BB40ED">
            <w:pPr>
              <w:numPr>
                <w:ilvl w:val="0"/>
                <w:numId w:val="11"/>
              </w:numPr>
              <w:rPr>
                <w:snapToGrid w:val="0"/>
              </w:rPr>
            </w:pPr>
            <w:r>
              <w:rPr>
                <w:snapToGrid w:val="0"/>
              </w:rPr>
              <w:t xml:space="preserve">First Energy &amp; PPL – will </w:t>
            </w:r>
            <w:r w:rsidR="00115023">
              <w:rPr>
                <w:snapToGrid w:val="0"/>
              </w:rPr>
              <w:t>print</w:t>
            </w:r>
            <w:r>
              <w:rPr>
                <w:snapToGrid w:val="0"/>
              </w:rPr>
              <w:t xml:space="preserve"> a max of four NTE segments total</w:t>
            </w:r>
            <w:r w:rsidR="00115023">
              <w:rPr>
                <w:snapToGrid w:val="0"/>
              </w:rPr>
              <w:t xml:space="preserve"> of 80 characters each.  Supports </w:t>
            </w:r>
            <w:r>
              <w:rPr>
                <w:snapToGrid w:val="0"/>
              </w:rPr>
              <w:t xml:space="preserve">four </w:t>
            </w:r>
            <w:r w:rsidR="00115023">
              <w:rPr>
                <w:snapToGrid w:val="0"/>
              </w:rPr>
              <w:t>NTE*</w:t>
            </w:r>
            <w:r>
              <w:rPr>
                <w:snapToGrid w:val="0"/>
              </w:rPr>
              <w:t xml:space="preserve">ADD </w:t>
            </w:r>
            <w:r w:rsidR="00115023">
              <w:rPr>
                <w:snapToGrid w:val="0"/>
              </w:rPr>
              <w:t>segments or two NTE*</w:t>
            </w:r>
            <w:r>
              <w:rPr>
                <w:snapToGrid w:val="0"/>
              </w:rPr>
              <w:t xml:space="preserve">ADD’ &amp; two </w:t>
            </w:r>
            <w:r w:rsidR="00115023">
              <w:rPr>
                <w:snapToGrid w:val="0"/>
              </w:rPr>
              <w:t>NTE*OTH segments.</w:t>
            </w:r>
          </w:p>
          <w:p w14:paraId="68981E8A" w14:textId="77777777" w:rsidR="00BB40ED" w:rsidRPr="000B7E65" w:rsidRDefault="00BB40ED" w:rsidP="000B7E65">
            <w:pPr>
              <w:numPr>
                <w:ilvl w:val="0"/>
                <w:numId w:val="11"/>
              </w:numPr>
              <w:rPr>
                <w:snapToGrid w:val="0"/>
              </w:rPr>
            </w:pPr>
            <w:r w:rsidRPr="00296B1D">
              <w:rPr>
                <w:snapToGrid w:val="0"/>
              </w:rPr>
              <w:t>PECO –</w:t>
            </w:r>
            <w:r w:rsidR="004D3A91">
              <w:t xml:space="preserve">Four </w:t>
            </w:r>
            <w:r w:rsidRPr="00296B1D">
              <w:t>lines of 80 characters for NTE*ADD, does not support NTE*OTH segments.</w:t>
            </w:r>
          </w:p>
        </w:tc>
      </w:tr>
      <w:tr w:rsidR="00D7162A" w:rsidRPr="001F3562" w14:paraId="0A1446B4" w14:textId="77777777" w:rsidTr="004A4605">
        <w:trPr>
          <w:trHeight w:val="530"/>
        </w:trPr>
        <w:tc>
          <w:tcPr>
            <w:tcW w:w="1962" w:type="dxa"/>
            <w:tcBorders>
              <w:top w:val="dotted" w:sz="4" w:space="0" w:color="auto"/>
              <w:left w:val="dotted" w:sz="4" w:space="0" w:color="auto"/>
              <w:bottom w:val="dotted" w:sz="4" w:space="0" w:color="auto"/>
            </w:tcBorders>
          </w:tcPr>
          <w:p w14:paraId="4546BE59" w14:textId="77777777" w:rsidR="00D7162A" w:rsidRPr="001F3562"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1F3562">
              <w:rPr>
                <w:snapToGrid w:val="0"/>
              </w:rPr>
              <w:t>Changing Due Dates on Rate Ready  Bills</w:t>
            </w:r>
          </w:p>
        </w:tc>
        <w:tc>
          <w:tcPr>
            <w:tcW w:w="180" w:type="dxa"/>
            <w:tcBorders>
              <w:top w:val="dotted" w:sz="4" w:space="0" w:color="auto"/>
              <w:left w:val="nil"/>
              <w:bottom w:val="dotted" w:sz="4" w:space="0" w:color="auto"/>
              <w:right w:val="nil"/>
            </w:tcBorders>
          </w:tcPr>
          <w:p w14:paraId="460122FD" w14:textId="77777777" w:rsidR="00D7162A" w:rsidRPr="001F3562"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34A828C4" w14:textId="77777777" w:rsidR="00D7162A" w:rsidRPr="001F3562" w:rsidRDefault="00D7162A">
            <w:pPr>
              <w:rPr>
                <w:snapToGrid w:val="0"/>
              </w:rPr>
            </w:pPr>
            <w:r w:rsidRPr="001F3562">
              <w:rPr>
                <w:snapToGrid w:val="0"/>
              </w:rPr>
              <w:t>A change in a due date will either result in a cancel/</w:t>
            </w:r>
            <w:r w:rsidR="00CC0807">
              <w:rPr>
                <w:snapToGrid w:val="0"/>
              </w:rPr>
              <w:t>re-bill</w:t>
            </w:r>
            <w:r w:rsidRPr="001F3562">
              <w:rPr>
                <w:snapToGrid w:val="0"/>
              </w:rPr>
              <w:t xml:space="preserve"> or sending of a duplicate 810.</w:t>
            </w:r>
          </w:p>
          <w:p w14:paraId="3230AD69" w14:textId="77777777" w:rsidR="00D7162A" w:rsidRPr="001F3562" w:rsidRDefault="00D7162A">
            <w:pPr>
              <w:numPr>
                <w:ilvl w:val="0"/>
                <w:numId w:val="10"/>
              </w:numPr>
              <w:rPr>
                <w:snapToGrid w:val="0"/>
              </w:rPr>
            </w:pPr>
            <w:r w:rsidRPr="001F3562">
              <w:rPr>
                <w:snapToGrid w:val="0"/>
              </w:rPr>
              <w:t xml:space="preserve">Duquesne – Will cancel and </w:t>
            </w:r>
            <w:r w:rsidR="00CC0807">
              <w:rPr>
                <w:snapToGrid w:val="0"/>
              </w:rPr>
              <w:t>re-bill</w:t>
            </w:r>
            <w:r w:rsidRPr="001F3562">
              <w:rPr>
                <w:snapToGrid w:val="0"/>
              </w:rPr>
              <w:t xml:space="preserve"> if due date changes</w:t>
            </w:r>
          </w:p>
          <w:p w14:paraId="1079768E" w14:textId="77777777" w:rsidR="00D7162A" w:rsidRPr="001F3562" w:rsidRDefault="00EC55BB">
            <w:pPr>
              <w:numPr>
                <w:ilvl w:val="0"/>
                <w:numId w:val="10"/>
              </w:numPr>
              <w:rPr>
                <w:snapToGrid w:val="0"/>
              </w:rPr>
            </w:pPr>
            <w:r w:rsidRPr="001F3562">
              <w:rPr>
                <w:snapToGrid w:val="0"/>
              </w:rPr>
              <w:t>First Energy</w:t>
            </w:r>
            <w:r w:rsidR="00D7162A" w:rsidRPr="001F3562">
              <w:rPr>
                <w:snapToGrid w:val="0"/>
              </w:rPr>
              <w:t xml:space="preserve"> – Will cancel and </w:t>
            </w:r>
            <w:r w:rsidR="00CC0807">
              <w:rPr>
                <w:snapToGrid w:val="0"/>
              </w:rPr>
              <w:t>re-bill</w:t>
            </w:r>
            <w:r w:rsidR="00D7162A" w:rsidRPr="001F3562">
              <w:rPr>
                <w:snapToGrid w:val="0"/>
              </w:rPr>
              <w:t xml:space="preserve"> if due date changes</w:t>
            </w:r>
          </w:p>
          <w:p w14:paraId="1EC5DE29" w14:textId="77777777" w:rsidR="00D7162A" w:rsidRPr="001F3562" w:rsidRDefault="00D7162A">
            <w:pPr>
              <w:numPr>
                <w:ilvl w:val="0"/>
                <w:numId w:val="10"/>
              </w:numPr>
              <w:rPr>
                <w:snapToGrid w:val="0"/>
              </w:rPr>
            </w:pPr>
            <w:r w:rsidRPr="001F3562">
              <w:rPr>
                <w:snapToGrid w:val="0"/>
              </w:rPr>
              <w:t xml:space="preserve">UGI – Will cancel and </w:t>
            </w:r>
            <w:r w:rsidR="00CC0807">
              <w:rPr>
                <w:snapToGrid w:val="0"/>
              </w:rPr>
              <w:t>re-bill</w:t>
            </w:r>
            <w:r w:rsidRPr="001F3562">
              <w:rPr>
                <w:snapToGrid w:val="0"/>
              </w:rPr>
              <w:t xml:space="preserve"> if due date changes</w:t>
            </w:r>
          </w:p>
          <w:p w14:paraId="27E883B1" w14:textId="77777777" w:rsidR="00D7162A" w:rsidRPr="001F3562" w:rsidRDefault="00D7162A">
            <w:pPr>
              <w:numPr>
                <w:ilvl w:val="0"/>
                <w:numId w:val="10"/>
              </w:numPr>
              <w:rPr>
                <w:snapToGrid w:val="0"/>
              </w:rPr>
            </w:pPr>
            <w:r w:rsidRPr="001F3562">
              <w:rPr>
                <w:snapToGrid w:val="0"/>
              </w:rPr>
              <w:t>PECO – Does not support Rate Ready Billing</w:t>
            </w:r>
          </w:p>
          <w:p w14:paraId="26A4C3B2" w14:textId="77777777" w:rsidR="00D7162A" w:rsidRDefault="00D7162A">
            <w:pPr>
              <w:numPr>
                <w:ilvl w:val="0"/>
                <w:numId w:val="10"/>
              </w:numPr>
            </w:pPr>
            <w:r w:rsidRPr="001F3562">
              <w:rPr>
                <w:snapToGrid w:val="0"/>
              </w:rPr>
              <w:t xml:space="preserve">PPL EU – </w:t>
            </w:r>
            <w:r w:rsidR="00A50757" w:rsidRPr="001F3562">
              <w:t>Supplier payment is based on the date the bill was issued, not based on due date.  In the event a due date change actually impacts the supplier, PPL EU will cancel/</w:t>
            </w:r>
            <w:r w:rsidR="00CC0807">
              <w:t>re-bill</w:t>
            </w:r>
            <w:r w:rsidR="00A50757" w:rsidRPr="001F3562">
              <w:t xml:space="preserve"> the account.</w:t>
            </w:r>
          </w:p>
          <w:p w14:paraId="1E10EB01" w14:textId="68128485" w:rsidR="003E1C63" w:rsidRPr="001F3562" w:rsidRDefault="003E1C63">
            <w:pPr>
              <w:numPr>
                <w:ilvl w:val="0"/>
                <w:numId w:val="10"/>
              </w:numPr>
            </w:pPr>
            <w:r>
              <w:t>Citizens &amp; Wellsboro – Due dates do not change</w:t>
            </w:r>
          </w:p>
        </w:tc>
      </w:tr>
      <w:tr w:rsidR="00D7162A" w14:paraId="4D2E269E" w14:textId="77777777" w:rsidTr="00D70900">
        <w:trPr>
          <w:trHeight w:val="530"/>
        </w:trPr>
        <w:tc>
          <w:tcPr>
            <w:tcW w:w="1962" w:type="dxa"/>
            <w:tcBorders>
              <w:top w:val="dotted" w:sz="4" w:space="0" w:color="auto"/>
              <w:left w:val="dotted" w:sz="4" w:space="0" w:color="auto"/>
              <w:bottom w:val="dotted" w:sz="4" w:space="0" w:color="auto"/>
            </w:tcBorders>
          </w:tcPr>
          <w:p w14:paraId="46E929DA"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napToGrid w:val="0"/>
              </w:rPr>
            </w:pPr>
            <w:r>
              <w:rPr>
                <w:snapToGrid w:val="0"/>
              </w:rPr>
              <w:t>Budget Billing</w:t>
            </w:r>
          </w:p>
        </w:tc>
        <w:tc>
          <w:tcPr>
            <w:tcW w:w="180" w:type="dxa"/>
            <w:tcBorders>
              <w:top w:val="dotted" w:sz="4" w:space="0" w:color="auto"/>
              <w:left w:val="nil"/>
              <w:bottom w:val="dotted" w:sz="4" w:space="0" w:color="auto"/>
              <w:right w:val="nil"/>
            </w:tcBorders>
          </w:tcPr>
          <w:p w14:paraId="79F76E74"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24554550" w14:textId="77777777" w:rsidR="00D7162A" w:rsidRDefault="00D7162A">
            <w:pPr>
              <w:pStyle w:val="Heading6"/>
              <w:tabs>
                <w:tab w:val="clear" w:pos="1440"/>
                <w:tab w:val="clear" w:pos="2448"/>
                <w:tab w:val="clear" w:pos="2988"/>
                <w:tab w:val="clear" w:pos="7883"/>
                <w:tab w:val="clear" w:pos="9360"/>
              </w:tabs>
              <w:rPr>
                <w:rFonts w:ascii="Times New Roman" w:hAnsi="Times New Roman"/>
                <w:snapToGrid w:val="0"/>
              </w:rPr>
            </w:pPr>
            <w:r>
              <w:rPr>
                <w:rFonts w:ascii="Times New Roman" w:hAnsi="Times New Roman"/>
                <w:snapToGrid w:val="0"/>
              </w:rPr>
              <w:t xml:space="preserve">Duquesne  </w:t>
            </w:r>
          </w:p>
          <w:p w14:paraId="7650DA90" w14:textId="77777777" w:rsidR="00D7162A" w:rsidRPr="001A05F5" w:rsidRDefault="001A05F5" w:rsidP="0036376D">
            <w:pPr>
              <w:pStyle w:val="ListParagraph"/>
              <w:numPr>
                <w:ilvl w:val="0"/>
                <w:numId w:val="94"/>
              </w:numPr>
              <w:rPr>
                <w:b/>
                <w:i/>
                <w:snapToGrid w:val="0"/>
              </w:rPr>
            </w:pPr>
            <w:r>
              <w:rPr>
                <w:snapToGrid w:val="0"/>
                <w:color w:val="000000"/>
              </w:rPr>
              <w:t xml:space="preserve">Rate Ready - </w:t>
            </w:r>
            <w:r w:rsidR="00D7162A" w:rsidRPr="001A05F5">
              <w:rPr>
                <w:snapToGrid w:val="0"/>
                <w:color w:val="000000"/>
              </w:rPr>
              <w:t>Provides option for budget billing for both LDC and ESP charges to all residential customers.  The budget amounts are based on the average usage over the previous 12- month period.</w:t>
            </w:r>
          </w:p>
          <w:p w14:paraId="16DDB19D" w14:textId="77777777" w:rsidR="001A05F5" w:rsidRPr="00655DDB" w:rsidRDefault="001A05F5" w:rsidP="0036376D">
            <w:pPr>
              <w:pStyle w:val="ListParagraph"/>
              <w:numPr>
                <w:ilvl w:val="0"/>
                <w:numId w:val="94"/>
              </w:numPr>
              <w:rPr>
                <w:b/>
                <w:i/>
                <w:snapToGrid w:val="0"/>
              </w:rPr>
            </w:pPr>
            <w:r>
              <w:rPr>
                <w:snapToGrid w:val="0"/>
              </w:rPr>
              <w:lastRenderedPageBreak/>
              <w:t>B</w:t>
            </w:r>
            <w:r>
              <w:rPr>
                <w:snapToGrid w:val="0"/>
                <w:color w:val="000000"/>
              </w:rPr>
              <w:t>ill Ready –</w:t>
            </w:r>
            <w:r>
              <w:rPr>
                <w:b/>
                <w:i/>
                <w:snapToGrid w:val="0"/>
              </w:rPr>
              <w:t xml:space="preserve"> </w:t>
            </w:r>
            <w:r w:rsidR="0012501B">
              <w:rPr>
                <w:snapToGrid w:val="0"/>
              </w:rPr>
              <w:t>Duquesne</w:t>
            </w:r>
            <w:r>
              <w:rPr>
                <w:snapToGrid w:val="0"/>
              </w:rPr>
              <w:t xml:space="preserve"> will only calculate a budget for the distribution charges. The ESP has the option to budget their charges in the 810 invoice. The Supplier will be paid on the amount sent in the bill ready 810. The ESP will be responsible for maintaining the customer’s budget bill balance for ESP charges. The customer must contact the ESP directly regarding budget bill of ESP charges.</w:t>
            </w:r>
          </w:p>
          <w:p w14:paraId="51F38BB5" w14:textId="77777777" w:rsidR="00D7162A" w:rsidRPr="001A05F5" w:rsidRDefault="00D7162A" w:rsidP="001A05F5">
            <w:pPr>
              <w:pStyle w:val="ListParagraph"/>
              <w:ind w:left="360"/>
              <w:rPr>
                <w:snapToGrid w:val="0"/>
              </w:rPr>
            </w:pPr>
          </w:p>
          <w:p w14:paraId="07437706" w14:textId="77777777" w:rsidR="00D7162A" w:rsidRDefault="00D7162A">
            <w:pPr>
              <w:pStyle w:val="Heading6"/>
              <w:tabs>
                <w:tab w:val="clear" w:pos="1440"/>
                <w:tab w:val="clear" w:pos="2448"/>
                <w:tab w:val="clear" w:pos="2988"/>
                <w:tab w:val="clear" w:pos="7883"/>
                <w:tab w:val="clear" w:pos="9360"/>
              </w:tabs>
              <w:rPr>
                <w:rFonts w:ascii="Times New Roman" w:hAnsi="Times New Roman"/>
                <w:snapToGrid w:val="0"/>
              </w:rPr>
            </w:pPr>
            <w:r>
              <w:rPr>
                <w:rFonts w:ascii="Times New Roman" w:hAnsi="Times New Roman"/>
                <w:snapToGrid w:val="0"/>
              </w:rPr>
              <w:t>PECO</w:t>
            </w:r>
          </w:p>
          <w:p w14:paraId="4239D39B" w14:textId="77777777" w:rsidR="00D7162A" w:rsidRDefault="00D7162A">
            <w:pPr>
              <w:rPr>
                <w:snapToGrid w:val="0"/>
              </w:rPr>
            </w:pPr>
            <w:r>
              <w:rPr>
                <w:snapToGrid w:val="0"/>
              </w:rPr>
              <w:t>PECO’s process for LDC Consolidated Billing:</w:t>
            </w:r>
          </w:p>
          <w:p w14:paraId="3F77C484" w14:textId="77777777" w:rsidR="00D7162A" w:rsidRPr="002A76EF" w:rsidRDefault="00D7162A" w:rsidP="0036376D">
            <w:pPr>
              <w:pStyle w:val="ListParagraph"/>
              <w:numPr>
                <w:ilvl w:val="0"/>
                <w:numId w:val="94"/>
              </w:numPr>
              <w:rPr>
                <w:snapToGrid w:val="0"/>
              </w:rPr>
            </w:pPr>
            <w:r w:rsidRPr="002A76EF">
              <w:rPr>
                <w:snapToGrid w:val="0"/>
              </w:rPr>
              <w:t xml:space="preserve">The ESP enrolls the customer   (814 Enrollment Request) </w:t>
            </w:r>
          </w:p>
          <w:p w14:paraId="70BAC24F" w14:textId="77777777" w:rsidR="00D7162A" w:rsidRPr="002A76EF" w:rsidRDefault="00D7162A" w:rsidP="0036376D">
            <w:pPr>
              <w:pStyle w:val="ListParagraph"/>
              <w:numPr>
                <w:ilvl w:val="0"/>
                <w:numId w:val="94"/>
              </w:numPr>
              <w:rPr>
                <w:snapToGrid w:val="0"/>
              </w:rPr>
            </w:pPr>
            <w:r w:rsidRPr="002A76EF">
              <w:rPr>
                <w:snapToGrid w:val="0"/>
              </w:rPr>
              <w:t>PECO responds and informs the ESP if the customer is budget billed using the LDC Budget Billing Status on the 814 Enrollment Response</w:t>
            </w:r>
          </w:p>
          <w:p w14:paraId="47BD400B" w14:textId="77777777" w:rsidR="00D7162A" w:rsidRPr="002A76EF" w:rsidRDefault="00D7162A" w:rsidP="0036376D">
            <w:pPr>
              <w:pStyle w:val="ListParagraph"/>
              <w:numPr>
                <w:ilvl w:val="0"/>
                <w:numId w:val="94"/>
              </w:numPr>
              <w:rPr>
                <w:snapToGrid w:val="0"/>
              </w:rPr>
            </w:pPr>
            <w:r w:rsidRPr="002A76EF">
              <w:rPr>
                <w:snapToGrid w:val="0"/>
              </w:rPr>
              <w:t>PECO passes the total usage to the ESP  on the 867</w:t>
            </w:r>
          </w:p>
          <w:p w14:paraId="424EBCD7" w14:textId="77777777" w:rsidR="00D7162A" w:rsidRPr="002A76EF" w:rsidRDefault="00D7162A" w:rsidP="0036376D">
            <w:pPr>
              <w:pStyle w:val="ListParagraph"/>
              <w:numPr>
                <w:ilvl w:val="0"/>
                <w:numId w:val="94"/>
              </w:numPr>
              <w:rPr>
                <w:snapToGrid w:val="0"/>
              </w:rPr>
            </w:pPr>
            <w:r w:rsidRPr="002A76EF">
              <w:rPr>
                <w:snapToGrid w:val="0"/>
              </w:rPr>
              <w:t>The ESP passes their total charges (not budgeted charges) to PECO  on the 810</w:t>
            </w:r>
          </w:p>
          <w:p w14:paraId="61AF4B96" w14:textId="77777777" w:rsidR="00D7162A" w:rsidRPr="002A76EF" w:rsidRDefault="00D7162A" w:rsidP="0036376D">
            <w:pPr>
              <w:pStyle w:val="ListParagraph"/>
              <w:numPr>
                <w:ilvl w:val="0"/>
                <w:numId w:val="94"/>
              </w:numPr>
              <w:rPr>
                <w:snapToGrid w:val="0"/>
              </w:rPr>
            </w:pPr>
            <w:r w:rsidRPr="002A76EF">
              <w:rPr>
                <w:snapToGrid w:val="0"/>
              </w:rPr>
              <w:t>PECO calculates the customer’s budget bill for both the ESP and LDC portion of the bill.</w:t>
            </w:r>
          </w:p>
          <w:p w14:paraId="1CF39E46" w14:textId="77777777" w:rsidR="00D7162A" w:rsidRPr="002A76EF" w:rsidRDefault="00D7162A" w:rsidP="0036376D">
            <w:pPr>
              <w:pStyle w:val="ListParagraph"/>
              <w:numPr>
                <w:ilvl w:val="0"/>
                <w:numId w:val="94"/>
              </w:numPr>
              <w:rPr>
                <w:snapToGrid w:val="0"/>
              </w:rPr>
            </w:pPr>
            <w:r w:rsidRPr="002A76EF">
              <w:rPr>
                <w:snapToGrid w:val="0"/>
              </w:rPr>
              <w:t>PECO pays (in 20-25 days) the ESP for the ESP’s total undisputed dollars (not the customer’s budgeted dollars).</w:t>
            </w:r>
          </w:p>
          <w:p w14:paraId="490BA2AB" w14:textId="77777777" w:rsidR="00D7162A" w:rsidRPr="002A76EF" w:rsidRDefault="00D7162A" w:rsidP="0036376D">
            <w:pPr>
              <w:pStyle w:val="ListParagraph"/>
              <w:numPr>
                <w:ilvl w:val="0"/>
                <w:numId w:val="94"/>
              </w:numPr>
              <w:rPr>
                <w:snapToGrid w:val="0"/>
              </w:rPr>
            </w:pPr>
            <w:r w:rsidRPr="002A76EF">
              <w:rPr>
                <w:snapToGrid w:val="0"/>
              </w:rPr>
              <w:t>The Budget is between the PECO and the Customer.</w:t>
            </w:r>
          </w:p>
          <w:p w14:paraId="5E6C5FA6" w14:textId="77777777" w:rsidR="002A76EF" w:rsidRDefault="002A76EF">
            <w:pPr>
              <w:pStyle w:val="Heading6"/>
              <w:tabs>
                <w:tab w:val="clear" w:pos="1440"/>
                <w:tab w:val="clear" w:pos="2448"/>
                <w:tab w:val="clear" w:pos="2988"/>
                <w:tab w:val="clear" w:pos="7883"/>
                <w:tab w:val="clear" w:pos="9360"/>
              </w:tabs>
              <w:rPr>
                <w:rFonts w:ascii="Times New Roman" w:hAnsi="Times New Roman"/>
                <w:snapToGrid w:val="0"/>
              </w:rPr>
            </w:pPr>
          </w:p>
          <w:p w14:paraId="7E9E41DC" w14:textId="77777777" w:rsidR="00D7162A" w:rsidRDefault="00D7162A">
            <w:pPr>
              <w:pStyle w:val="Heading6"/>
              <w:tabs>
                <w:tab w:val="clear" w:pos="1440"/>
                <w:tab w:val="clear" w:pos="2448"/>
                <w:tab w:val="clear" w:pos="2988"/>
                <w:tab w:val="clear" w:pos="7883"/>
                <w:tab w:val="clear" w:pos="9360"/>
              </w:tabs>
              <w:rPr>
                <w:rFonts w:ascii="Times New Roman" w:hAnsi="Times New Roman"/>
                <w:snapToGrid w:val="0"/>
              </w:rPr>
            </w:pPr>
            <w:r>
              <w:rPr>
                <w:rFonts w:ascii="Times New Roman" w:hAnsi="Times New Roman"/>
                <w:snapToGrid w:val="0"/>
              </w:rPr>
              <w:t xml:space="preserve">PPL EU  </w:t>
            </w:r>
          </w:p>
          <w:p w14:paraId="18519DF8" w14:textId="77777777" w:rsidR="002A76EF" w:rsidRPr="002A76EF" w:rsidRDefault="00A50757">
            <w:pPr>
              <w:pStyle w:val="Heading6"/>
              <w:tabs>
                <w:tab w:val="clear" w:pos="1440"/>
                <w:tab w:val="clear" w:pos="2448"/>
                <w:tab w:val="clear" w:pos="2988"/>
                <w:tab w:val="clear" w:pos="7883"/>
                <w:tab w:val="clear" w:pos="9360"/>
              </w:tabs>
              <w:rPr>
                <w:rFonts w:ascii="Times New Roman" w:hAnsi="Times New Roman"/>
                <w:b w:val="0"/>
              </w:rPr>
            </w:pPr>
            <w:r w:rsidRPr="002A76EF">
              <w:rPr>
                <w:rFonts w:ascii="Times New Roman" w:hAnsi="Times New Roman"/>
                <w:b w:val="0"/>
              </w:rPr>
              <w:t>PPL EU handles the budget with the customer directly, including supplier charges.  The supplier is expected to send actual charges in Bill Ready and will be paid based on actual charges for both Bill Ready and Rate Ready.  A customer may not be on budget billing with PPL EU for EGS Consolidated Billing</w:t>
            </w:r>
          </w:p>
          <w:p w14:paraId="0E25EF1D" w14:textId="77777777" w:rsidR="00D7162A" w:rsidRDefault="00D7162A">
            <w:pPr>
              <w:rPr>
                <w:snapToGrid w:val="0"/>
                <w:color w:val="000000"/>
              </w:rPr>
            </w:pPr>
          </w:p>
          <w:p w14:paraId="6052F1F7" w14:textId="77777777" w:rsidR="00D7162A" w:rsidRDefault="00D7162A">
            <w:pPr>
              <w:rPr>
                <w:snapToGrid w:val="0"/>
              </w:rPr>
            </w:pPr>
            <w:r>
              <w:rPr>
                <w:b/>
                <w:snapToGrid w:val="0"/>
              </w:rPr>
              <w:t>UGI</w:t>
            </w:r>
          </w:p>
          <w:p w14:paraId="6919870A" w14:textId="77777777" w:rsidR="00D7162A" w:rsidRDefault="00D7162A" w:rsidP="0036376D">
            <w:pPr>
              <w:numPr>
                <w:ilvl w:val="0"/>
                <w:numId w:val="94"/>
              </w:numPr>
              <w:rPr>
                <w:snapToGrid w:val="0"/>
              </w:rPr>
            </w:pPr>
            <w:r>
              <w:rPr>
                <w:snapToGrid w:val="0"/>
                <w:color w:val="000000"/>
              </w:rPr>
              <w:t>Contact UGI supplier information for details on budget billing.</w:t>
            </w:r>
          </w:p>
          <w:p w14:paraId="135E8392" w14:textId="77777777" w:rsidR="00D7162A" w:rsidRDefault="00D7162A">
            <w:pPr>
              <w:rPr>
                <w:snapToGrid w:val="0"/>
              </w:rPr>
            </w:pPr>
          </w:p>
          <w:p w14:paraId="2BEA31F6" w14:textId="77777777" w:rsidR="00CC0807" w:rsidRPr="00CC0807" w:rsidRDefault="00CC0807" w:rsidP="00CC0807">
            <w:pPr>
              <w:pStyle w:val="Heading6"/>
              <w:tabs>
                <w:tab w:val="clear" w:pos="1440"/>
                <w:tab w:val="clear" w:pos="2448"/>
                <w:tab w:val="clear" w:pos="2988"/>
                <w:tab w:val="clear" w:pos="7883"/>
                <w:tab w:val="clear" w:pos="9360"/>
              </w:tabs>
              <w:rPr>
                <w:rFonts w:ascii="Times New Roman" w:hAnsi="Times New Roman"/>
                <w:snapToGrid w:val="0"/>
              </w:rPr>
            </w:pPr>
            <w:r>
              <w:rPr>
                <w:rFonts w:ascii="Times New Roman" w:hAnsi="Times New Roman"/>
                <w:snapToGrid w:val="0"/>
              </w:rPr>
              <w:t>First Energy</w:t>
            </w:r>
            <w:r>
              <w:rPr>
                <w:snapToGrid w:val="0"/>
              </w:rPr>
              <w:t xml:space="preserve"> </w:t>
            </w:r>
          </w:p>
          <w:p w14:paraId="528B6D81" w14:textId="77777777" w:rsidR="00CC0807" w:rsidRPr="004E4A4A" w:rsidRDefault="00CC0807" w:rsidP="0036376D">
            <w:pPr>
              <w:numPr>
                <w:ilvl w:val="0"/>
                <w:numId w:val="94"/>
              </w:numPr>
              <w:rPr>
                <w:b/>
                <w:snapToGrid w:val="0"/>
              </w:rPr>
            </w:pPr>
            <w:r>
              <w:rPr>
                <w:snapToGrid w:val="0"/>
              </w:rPr>
              <w:t>Rate Ready – FirstEnergy will automatically budget ESP charges when customer is on budget billing with FirstEnergy.   Supplier will be paid on actual charges.</w:t>
            </w:r>
          </w:p>
          <w:p w14:paraId="63779D03" w14:textId="77777777" w:rsidR="003E1C63" w:rsidRPr="003E1C63" w:rsidRDefault="00CC0807" w:rsidP="0036376D">
            <w:pPr>
              <w:numPr>
                <w:ilvl w:val="0"/>
                <w:numId w:val="94"/>
              </w:numPr>
              <w:rPr>
                <w:b/>
                <w:snapToGrid w:val="0"/>
              </w:rPr>
            </w:pPr>
            <w:r>
              <w:rPr>
                <w:snapToGrid w:val="0"/>
              </w:rPr>
              <w:t>Bill Ready – FirstEnergy does not budget automatically budget bill ESP charges under bill ready.   The ESP has the option to budget their charges and send a ‘budgeted’ amount in the bill ready 810 invoice.   Supplier will be paid on the amount sent in the bill ready 810  The ESP will be responsible for maintaining the customer’s budget bill balance for ESP charges.   The customer must contact the ESP directly regarding budget bill of ESP charges.</w:t>
            </w:r>
          </w:p>
          <w:p w14:paraId="76595803" w14:textId="77777777" w:rsidR="003E1C63" w:rsidRDefault="003E1C63" w:rsidP="003E1C63">
            <w:pPr>
              <w:rPr>
                <w:snapToGrid w:val="0"/>
              </w:rPr>
            </w:pPr>
          </w:p>
          <w:p w14:paraId="12C7F909" w14:textId="77777777" w:rsidR="003E1C63" w:rsidRDefault="0036376D" w:rsidP="003E1C63">
            <w:pPr>
              <w:rPr>
                <w:b/>
                <w:snapToGrid w:val="0"/>
              </w:rPr>
            </w:pPr>
            <w:r>
              <w:rPr>
                <w:b/>
                <w:snapToGrid w:val="0"/>
              </w:rPr>
              <w:t>Citizens &amp; Wellsboro</w:t>
            </w:r>
          </w:p>
          <w:p w14:paraId="49F4BE1C" w14:textId="2084A0BB" w:rsidR="0036376D" w:rsidRPr="0036376D" w:rsidRDefault="0036376D" w:rsidP="0036376D">
            <w:pPr>
              <w:numPr>
                <w:ilvl w:val="0"/>
                <w:numId w:val="94"/>
              </w:numPr>
              <w:rPr>
                <w:snapToGrid w:val="0"/>
                <w:color w:val="FF0000"/>
              </w:rPr>
            </w:pPr>
            <w:r w:rsidRPr="00302DCB">
              <w:rPr>
                <w:snapToGrid w:val="0"/>
                <w:color w:val="000000" w:themeColor="text1"/>
              </w:rPr>
              <w:t>Citizens supports Budget Billing.  Budget EGS charges when customer is setup on budget with EDC &amp; remit payment based on customer payment.</w:t>
            </w:r>
          </w:p>
        </w:tc>
      </w:tr>
      <w:tr w:rsidR="00D7162A" w14:paraId="11F3F4CB" w14:textId="77777777" w:rsidTr="004A4605">
        <w:trPr>
          <w:trHeight w:val="530"/>
        </w:trPr>
        <w:tc>
          <w:tcPr>
            <w:tcW w:w="1962" w:type="dxa"/>
            <w:tcBorders>
              <w:top w:val="dotted" w:sz="4" w:space="0" w:color="auto"/>
              <w:left w:val="dotted" w:sz="4" w:space="0" w:color="auto"/>
              <w:bottom w:val="dotted" w:sz="4" w:space="0" w:color="auto"/>
            </w:tcBorders>
          </w:tcPr>
          <w:p w14:paraId="7E8C4B32"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lastRenderedPageBreak/>
              <w:t>PECO’s Use of IT1 Loops</w:t>
            </w:r>
          </w:p>
        </w:tc>
        <w:tc>
          <w:tcPr>
            <w:tcW w:w="180" w:type="dxa"/>
            <w:tcBorders>
              <w:top w:val="dotted" w:sz="4" w:space="0" w:color="auto"/>
              <w:left w:val="nil"/>
              <w:bottom w:val="dotted" w:sz="4" w:space="0" w:color="auto"/>
              <w:right w:val="nil"/>
            </w:tcBorders>
          </w:tcPr>
          <w:p w14:paraId="672DA829" w14:textId="77777777" w:rsidR="00D7162A" w:rsidRDefault="00D7162A">
            <w:pPr>
              <w:pStyle w:val="Heading1"/>
              <w:rPr>
                <w:rFonts w:ascii="Times New Roman" w:hAnsi="Times New Roman"/>
                <w:b w:val="0"/>
              </w:rPr>
            </w:pPr>
          </w:p>
        </w:tc>
        <w:tc>
          <w:tcPr>
            <w:tcW w:w="8190" w:type="dxa"/>
            <w:tcBorders>
              <w:top w:val="dotted" w:sz="4" w:space="0" w:color="auto"/>
              <w:left w:val="nil"/>
              <w:bottom w:val="dotted" w:sz="4" w:space="0" w:color="auto"/>
              <w:right w:val="dotted" w:sz="4" w:space="0" w:color="auto"/>
            </w:tcBorders>
          </w:tcPr>
          <w:p w14:paraId="5D99156B" w14:textId="77777777" w:rsidR="00D7162A" w:rsidRDefault="00D7162A">
            <w:pPr>
              <w:pStyle w:val="Footer"/>
            </w:pPr>
            <w:r>
              <w:t>PECO will accept charges at the account level, rate level and/or the unmetered level.</w:t>
            </w:r>
          </w:p>
          <w:p w14:paraId="54D7929F" w14:textId="77777777" w:rsidR="00D7162A" w:rsidRDefault="00D7162A" w:rsidP="00836918">
            <w:pPr>
              <w:pStyle w:val="Footer"/>
              <w:numPr>
                <w:ilvl w:val="0"/>
                <w:numId w:val="29"/>
              </w:numPr>
            </w:pPr>
            <w:r>
              <w:t xml:space="preserve">Account level – The ESP may currently submit up to </w:t>
            </w:r>
            <w:r w:rsidR="002E70D2">
              <w:t>10</w:t>
            </w:r>
            <w:r>
              <w:t xml:space="preserve"> lines of basic charges in the summary level. </w:t>
            </w:r>
          </w:p>
          <w:p w14:paraId="6D20B50D" w14:textId="77777777" w:rsidR="00D7162A" w:rsidRDefault="00D7162A" w:rsidP="00836918">
            <w:pPr>
              <w:pStyle w:val="Footer"/>
              <w:numPr>
                <w:ilvl w:val="0"/>
                <w:numId w:val="30"/>
              </w:numPr>
            </w:pPr>
            <w:r>
              <w:t xml:space="preserve">Rate Level – The ESP can currently submit up to </w:t>
            </w:r>
            <w:r w:rsidR="002E70D2">
              <w:t>10</w:t>
            </w:r>
            <w:r>
              <w:t xml:space="preserve"> lines of basic charges for each of PECO’s electric rates on the account. </w:t>
            </w:r>
          </w:p>
          <w:p w14:paraId="1ACEA504" w14:textId="77777777" w:rsidR="00D7162A" w:rsidRDefault="00D7162A" w:rsidP="00836918">
            <w:pPr>
              <w:pStyle w:val="Footer"/>
              <w:numPr>
                <w:ilvl w:val="0"/>
                <w:numId w:val="31"/>
              </w:numPr>
            </w:pPr>
            <w:r>
              <w:t xml:space="preserve">If there is just one electric rate, the ESP currently has </w:t>
            </w:r>
            <w:r w:rsidR="002E70D2">
              <w:t>10</w:t>
            </w:r>
            <w:r>
              <w:t xml:space="preserve"> lines of basic charges. </w:t>
            </w:r>
          </w:p>
          <w:p w14:paraId="049D5682" w14:textId="77777777" w:rsidR="00D7162A" w:rsidRDefault="00D7162A" w:rsidP="00836918">
            <w:pPr>
              <w:pStyle w:val="Footer"/>
              <w:numPr>
                <w:ilvl w:val="0"/>
                <w:numId w:val="32"/>
              </w:numPr>
            </w:pPr>
            <w:r>
              <w:t xml:space="preserve">If there is more than one electric rate on the account and the ESP chooses to submit billing charges at the PECO rate level,  the ESP must send two IT1s and identify PECO’s rate codes in the REF02.  The ESP may currently submit </w:t>
            </w:r>
            <w:r w:rsidR="008A34F8">
              <w:t xml:space="preserve">ten </w:t>
            </w:r>
            <w:r>
              <w:t>lines of basic charges per IT1.</w:t>
            </w:r>
          </w:p>
          <w:p w14:paraId="230C7AB7" w14:textId="77777777" w:rsidR="00D7162A" w:rsidRDefault="00D7162A" w:rsidP="00836918">
            <w:pPr>
              <w:pStyle w:val="Footer"/>
              <w:numPr>
                <w:ilvl w:val="0"/>
                <w:numId w:val="33"/>
              </w:numPr>
            </w:pPr>
            <w:r>
              <w:t xml:space="preserve">If there is more than one electric rate and the ESP chooses NOT to submit billing charges at PECO rate level, the ESP is not required to identify the rate code.  The ESP will have </w:t>
            </w:r>
            <w:r w:rsidR="008A34F8">
              <w:t>10</w:t>
            </w:r>
            <w:r>
              <w:t xml:space="preserve"> line items of basic charges.</w:t>
            </w:r>
          </w:p>
          <w:p w14:paraId="30CC8EE1" w14:textId="77777777" w:rsidR="00D7162A" w:rsidRDefault="00D7162A" w:rsidP="00836918">
            <w:pPr>
              <w:pStyle w:val="Footer"/>
              <w:numPr>
                <w:ilvl w:val="0"/>
                <w:numId w:val="34"/>
              </w:numPr>
            </w:pPr>
            <w:r>
              <w:t xml:space="preserve">Unmetered Level – The ESP can currently pass up to </w:t>
            </w:r>
            <w:r w:rsidR="00FF4C5A">
              <w:t xml:space="preserve">10 </w:t>
            </w:r>
            <w:r>
              <w:t xml:space="preserve">lines of basic charges for each of PECO’s unmetered rates on the account. </w:t>
            </w:r>
          </w:p>
          <w:p w14:paraId="329223C2" w14:textId="77777777" w:rsidR="00D7162A" w:rsidRDefault="00D7162A" w:rsidP="00836918">
            <w:pPr>
              <w:pStyle w:val="Footer"/>
              <w:numPr>
                <w:ilvl w:val="0"/>
                <w:numId w:val="35"/>
              </w:numPr>
            </w:pPr>
            <w:r>
              <w:t xml:space="preserve">If there is just one unmetered rate on the account, the ESP currently has </w:t>
            </w:r>
            <w:r w:rsidR="008A34F8">
              <w:t>10</w:t>
            </w:r>
            <w:r>
              <w:t xml:space="preserve"> lines of basic charges. </w:t>
            </w:r>
          </w:p>
          <w:p w14:paraId="2B729109" w14:textId="77777777" w:rsidR="00D7162A" w:rsidRDefault="00D7162A" w:rsidP="00836918">
            <w:pPr>
              <w:pStyle w:val="Footer"/>
              <w:numPr>
                <w:ilvl w:val="0"/>
                <w:numId w:val="36"/>
              </w:numPr>
            </w:pPr>
            <w:r>
              <w:lastRenderedPageBreak/>
              <w:t xml:space="preserve">If there is more than one unmetered rate on the account and the ESP chooses to submit billing charges at PECO rate level, the ESP must identify each of the rate codes in the REF02 and is allowed </w:t>
            </w:r>
            <w:r w:rsidR="008A34F8">
              <w:t xml:space="preserve">ten </w:t>
            </w:r>
            <w:r>
              <w:t xml:space="preserve">lines of basic charges per rate code.   </w:t>
            </w:r>
          </w:p>
          <w:p w14:paraId="6532CBA7" w14:textId="77777777" w:rsidR="00D7162A" w:rsidRDefault="00D7162A" w:rsidP="00836918">
            <w:pPr>
              <w:pStyle w:val="Footer"/>
              <w:numPr>
                <w:ilvl w:val="0"/>
                <w:numId w:val="37"/>
              </w:numPr>
            </w:pPr>
            <w:r>
              <w:t xml:space="preserve">If there is more than one unmetered rate and the ESP chooses NOT to Submit billing charges at PECO rate level, the ESP does not have to identify the rate code.  The ESP will currently have </w:t>
            </w:r>
            <w:r w:rsidR="008A34F8">
              <w:t>10</w:t>
            </w:r>
            <w:r>
              <w:t xml:space="preserve"> line items of basic charges.</w:t>
            </w:r>
          </w:p>
          <w:p w14:paraId="68BBA726" w14:textId="77777777" w:rsidR="00D7162A" w:rsidRDefault="004A4605">
            <w:pPr>
              <w:pStyle w:val="Footer"/>
            </w:pPr>
            <w:r w:rsidRPr="001F3562">
              <w:t>If the ESP sends back charges at more than one of the above levels, or if the ESP sends back charges that exceed our current line item limit, PECO will reject the transaction and send the ESP an 824 transaction with a rejection reason code of “BRC”, meaning that the number of SAC segments provided exceeds PECO’s allowable maximum.</w:t>
            </w:r>
          </w:p>
          <w:p w14:paraId="020842B6" w14:textId="77777777" w:rsidR="00D7162A" w:rsidRDefault="00D7162A">
            <w:pPr>
              <w:pStyle w:val="Footer"/>
              <w:tabs>
                <w:tab w:val="clear" w:pos="4320"/>
                <w:tab w:val="clear" w:pos="8640"/>
              </w:tabs>
            </w:pPr>
            <w:r>
              <w:t>Note:  The current “</w:t>
            </w:r>
            <w:r w:rsidR="00FF4C5A">
              <w:t>ten</w:t>
            </w:r>
            <w:r>
              <w:t xml:space="preserve"> line” rule does not include the advanced metering charge, taxes, or the ESP’s total billed dollars.</w:t>
            </w:r>
          </w:p>
        </w:tc>
      </w:tr>
      <w:tr w:rsidR="00D7162A" w14:paraId="16FEC822" w14:textId="77777777" w:rsidTr="004A4605">
        <w:trPr>
          <w:trHeight w:val="530"/>
        </w:trPr>
        <w:tc>
          <w:tcPr>
            <w:tcW w:w="1962" w:type="dxa"/>
            <w:tcBorders>
              <w:top w:val="dotted" w:sz="4" w:space="0" w:color="auto"/>
              <w:left w:val="dotted" w:sz="4" w:space="0" w:color="auto"/>
              <w:bottom w:val="dotted" w:sz="4" w:space="0" w:color="auto"/>
            </w:tcBorders>
          </w:tcPr>
          <w:p w14:paraId="5702DDD3"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lastRenderedPageBreak/>
              <w:t xml:space="preserve">Bill Ready -What cross reference number is expected on a cancel 810 – the original 867 </w:t>
            </w:r>
            <w:proofErr w:type="spellStart"/>
            <w:r>
              <w:t>xref</w:t>
            </w:r>
            <w:proofErr w:type="spellEnd"/>
            <w:r>
              <w:t xml:space="preserve"> or the cancel 867 </w:t>
            </w:r>
            <w:proofErr w:type="spellStart"/>
            <w:r>
              <w:t>xref</w:t>
            </w:r>
            <w:proofErr w:type="spellEnd"/>
            <w:r>
              <w:t>?</w:t>
            </w:r>
          </w:p>
        </w:tc>
        <w:tc>
          <w:tcPr>
            <w:tcW w:w="180" w:type="dxa"/>
            <w:tcBorders>
              <w:top w:val="dotted" w:sz="4" w:space="0" w:color="auto"/>
              <w:left w:val="nil"/>
              <w:bottom w:val="dotted" w:sz="4" w:space="0" w:color="auto"/>
              <w:right w:val="nil"/>
            </w:tcBorders>
          </w:tcPr>
          <w:p w14:paraId="2404BC79" w14:textId="77777777" w:rsidR="00D7162A" w:rsidRDefault="00D7162A">
            <w:pPr>
              <w:pStyle w:val="Heading1"/>
              <w:rPr>
                <w:rFonts w:ascii="Times New Roman" w:hAnsi="Times New Roman"/>
                <w:b w:val="0"/>
              </w:rPr>
            </w:pPr>
          </w:p>
        </w:tc>
        <w:tc>
          <w:tcPr>
            <w:tcW w:w="8190" w:type="dxa"/>
            <w:tcBorders>
              <w:top w:val="dotted" w:sz="4" w:space="0" w:color="auto"/>
              <w:left w:val="nil"/>
              <w:bottom w:val="dotted" w:sz="4" w:space="0" w:color="auto"/>
              <w:right w:val="dotted" w:sz="4" w:space="0" w:color="auto"/>
            </w:tcBorders>
          </w:tcPr>
          <w:p w14:paraId="64BF391C" w14:textId="77777777" w:rsidR="00D7162A" w:rsidRDefault="001A05F5" w:rsidP="00836918">
            <w:pPr>
              <w:pStyle w:val="Footer"/>
              <w:numPr>
                <w:ilvl w:val="0"/>
                <w:numId w:val="66"/>
              </w:numPr>
              <w:ind w:left="360"/>
            </w:pPr>
            <w:r>
              <w:t>ALL PA EDCs</w:t>
            </w:r>
            <w:r w:rsidR="00D7162A">
              <w:t xml:space="preserve"> – does not apply since </w:t>
            </w:r>
            <w:r>
              <w:t xml:space="preserve">each bill ready EDC </w:t>
            </w:r>
            <w:r w:rsidR="00D7162A">
              <w:t xml:space="preserve">will automatically cancel the ESP’s charges when </w:t>
            </w:r>
            <w:r>
              <w:t>the EDC</w:t>
            </w:r>
            <w:r w:rsidR="00D7162A">
              <w:t xml:space="preserve"> issues a cancel 867.</w:t>
            </w:r>
          </w:p>
        </w:tc>
      </w:tr>
      <w:tr w:rsidR="00563E3C" w14:paraId="4ADD2C82" w14:textId="77777777" w:rsidTr="004A4605">
        <w:trPr>
          <w:trHeight w:val="530"/>
        </w:trPr>
        <w:tc>
          <w:tcPr>
            <w:tcW w:w="1962" w:type="dxa"/>
            <w:tcBorders>
              <w:top w:val="dotted" w:sz="4" w:space="0" w:color="auto"/>
              <w:left w:val="dotted" w:sz="4" w:space="0" w:color="auto"/>
              <w:bottom w:val="dotted" w:sz="4" w:space="0" w:color="auto"/>
            </w:tcBorders>
          </w:tcPr>
          <w:p w14:paraId="4750757A" w14:textId="77777777" w:rsidR="00563E3C" w:rsidRDefault="00563E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Pr>
                <w:color w:val="000000"/>
              </w:rPr>
              <w:t>ESP</w:t>
            </w:r>
            <w:r w:rsidRPr="009F6631">
              <w:rPr>
                <w:color w:val="000000"/>
              </w:rPr>
              <w:t xml:space="preserve"> Tax Calculation Requirements</w:t>
            </w:r>
          </w:p>
        </w:tc>
        <w:tc>
          <w:tcPr>
            <w:tcW w:w="180" w:type="dxa"/>
            <w:tcBorders>
              <w:top w:val="dotted" w:sz="4" w:space="0" w:color="auto"/>
              <w:left w:val="nil"/>
              <w:bottom w:val="dotted" w:sz="4" w:space="0" w:color="auto"/>
              <w:right w:val="nil"/>
            </w:tcBorders>
          </w:tcPr>
          <w:p w14:paraId="74B79AD7" w14:textId="77777777" w:rsidR="00563E3C" w:rsidRDefault="00563E3C">
            <w:pPr>
              <w:pStyle w:val="Heading1"/>
              <w:rPr>
                <w:rFonts w:ascii="Times New Roman" w:hAnsi="Times New Roman"/>
                <w:b w:val="0"/>
              </w:rPr>
            </w:pPr>
          </w:p>
        </w:tc>
        <w:tc>
          <w:tcPr>
            <w:tcW w:w="8190" w:type="dxa"/>
            <w:tcBorders>
              <w:top w:val="dotted" w:sz="4" w:space="0" w:color="auto"/>
              <w:left w:val="nil"/>
              <w:bottom w:val="dotted" w:sz="4" w:space="0" w:color="auto"/>
              <w:right w:val="dotted" w:sz="4" w:space="0" w:color="auto"/>
            </w:tcBorders>
          </w:tcPr>
          <w:p w14:paraId="45880347" w14:textId="711B71F9" w:rsidR="00563E3C" w:rsidRPr="009F6631" w:rsidRDefault="00563E3C" w:rsidP="00563E3C">
            <w:pPr>
              <w:pStyle w:val="Footer"/>
              <w:rPr>
                <w:color w:val="000000"/>
              </w:rPr>
            </w:pPr>
            <w:r w:rsidRPr="00992EEB">
              <w:rPr>
                <w:b/>
                <w:color w:val="000000"/>
              </w:rPr>
              <w:t xml:space="preserve">Rate Ready:  </w:t>
            </w:r>
            <w:r w:rsidRPr="009F6631">
              <w:rPr>
                <w:color w:val="000000"/>
              </w:rPr>
              <w:t>ES</w:t>
            </w:r>
            <w:r>
              <w:rPr>
                <w:color w:val="000000"/>
              </w:rPr>
              <w:t>P</w:t>
            </w:r>
            <w:r w:rsidRPr="009F6631">
              <w:rPr>
                <w:color w:val="000000"/>
              </w:rPr>
              <w:t xml:space="preserve"> must send sales tax exemption percentage in the 814 Enrollment Request to the </w:t>
            </w:r>
            <w:r>
              <w:rPr>
                <w:color w:val="000000"/>
              </w:rPr>
              <w:t>L</w:t>
            </w:r>
            <w:r w:rsidRPr="009F6631">
              <w:rPr>
                <w:color w:val="000000"/>
              </w:rPr>
              <w:t>DC.  Should the customer’s tax exemption status change, the ES</w:t>
            </w:r>
            <w:r>
              <w:rPr>
                <w:color w:val="000000"/>
              </w:rPr>
              <w:t>P</w:t>
            </w:r>
            <w:r w:rsidRPr="009F6631">
              <w:rPr>
                <w:color w:val="000000"/>
              </w:rPr>
              <w:t xml:space="preserve"> must submit the new percentage via the 814 Change Request.  </w:t>
            </w:r>
          </w:p>
          <w:p w14:paraId="0DF28CC5" w14:textId="77777777" w:rsidR="00563E3C" w:rsidRPr="00992EEB" w:rsidRDefault="00563E3C" w:rsidP="00563E3C">
            <w:pPr>
              <w:pStyle w:val="Footer"/>
              <w:rPr>
                <w:b/>
                <w:color w:val="000000"/>
              </w:rPr>
            </w:pPr>
            <w:r w:rsidRPr="00992EEB">
              <w:rPr>
                <w:b/>
                <w:color w:val="000000"/>
              </w:rPr>
              <w:t>Bill Ready:</w:t>
            </w:r>
          </w:p>
          <w:p w14:paraId="2D0F0A1B" w14:textId="77777777" w:rsidR="00563E3C" w:rsidRDefault="00563E3C" w:rsidP="00563E3C">
            <w:pPr>
              <w:rPr>
                <w:color w:val="000000"/>
              </w:rPr>
            </w:pPr>
            <w:r w:rsidRPr="00992EEB">
              <w:rPr>
                <w:i/>
                <w:color w:val="000000"/>
              </w:rPr>
              <w:t>Residential /Small Commercial</w:t>
            </w:r>
            <w:r w:rsidRPr="009F6631">
              <w:rPr>
                <w:color w:val="000000"/>
              </w:rPr>
              <w:t>– As per Ch56, Gross Receipt Tax (GRT) must be displayed on the customer bill.  To facilitate this requirement, the ES</w:t>
            </w:r>
            <w:r>
              <w:rPr>
                <w:color w:val="000000"/>
              </w:rPr>
              <w:t>P</w:t>
            </w:r>
            <w:r w:rsidRPr="009F6631">
              <w:rPr>
                <w:color w:val="000000"/>
              </w:rPr>
              <w:t xml:space="preserve"> must send </w:t>
            </w:r>
            <w:r>
              <w:rPr>
                <w:color w:val="000000"/>
              </w:rPr>
              <w:t xml:space="preserve">embed GRT </w:t>
            </w:r>
            <w:r w:rsidRPr="009F6631">
              <w:rPr>
                <w:color w:val="000000"/>
              </w:rPr>
              <w:t>into the</w:t>
            </w:r>
            <w:r>
              <w:rPr>
                <w:color w:val="000000"/>
              </w:rPr>
              <w:t xml:space="preserve"> energy</w:t>
            </w:r>
            <w:r w:rsidRPr="009F6631">
              <w:rPr>
                <w:color w:val="000000"/>
              </w:rPr>
              <w:t xml:space="preserve"> rate </w:t>
            </w:r>
            <w:r>
              <w:rPr>
                <w:color w:val="000000"/>
              </w:rPr>
              <w:t>and send one</w:t>
            </w:r>
            <w:r w:rsidRPr="009F6631">
              <w:rPr>
                <w:color w:val="000000"/>
              </w:rPr>
              <w:t xml:space="preserve"> TXI segment for GRT</w:t>
            </w:r>
            <w:r>
              <w:rPr>
                <w:color w:val="000000"/>
              </w:rPr>
              <w:t xml:space="preserve"> as informational (TXI07 = O) </w:t>
            </w:r>
            <w:r w:rsidRPr="009F6631">
              <w:rPr>
                <w:color w:val="000000"/>
              </w:rPr>
              <w:t xml:space="preserve">NOT summed to the </w:t>
            </w:r>
            <w:r>
              <w:rPr>
                <w:color w:val="000000"/>
              </w:rPr>
              <w:t>invoice total (</w:t>
            </w:r>
            <w:r w:rsidRPr="009F6631">
              <w:rPr>
                <w:color w:val="000000"/>
              </w:rPr>
              <w:t>TDS</w:t>
            </w:r>
            <w:r>
              <w:rPr>
                <w:color w:val="000000"/>
              </w:rPr>
              <w:t>)</w:t>
            </w:r>
            <w:r w:rsidRPr="009F6631">
              <w:rPr>
                <w:color w:val="000000"/>
              </w:rPr>
              <w:t xml:space="preserve">.  Residential customers are NOT subject to </w:t>
            </w:r>
            <w:r>
              <w:rPr>
                <w:color w:val="000000"/>
              </w:rPr>
              <w:t xml:space="preserve">PA State </w:t>
            </w:r>
            <w:r w:rsidRPr="009F6631">
              <w:rPr>
                <w:color w:val="000000"/>
              </w:rPr>
              <w:t>sales tax on energy charges</w:t>
            </w:r>
            <w:r>
              <w:rPr>
                <w:color w:val="000000"/>
              </w:rPr>
              <w:t xml:space="preserve"> unless the residence is used for business purposes or rental property.  In the event PA State Sales tax applies to a residential customer, the ESP may send TXI segment (ST) as additive (TXI07=A) or informational only (TXI07=O).   The invoice total (TDS) will equal all additive TXI segments and all SAC line item charges. </w:t>
            </w:r>
          </w:p>
          <w:p w14:paraId="35036B8D" w14:textId="77777777" w:rsidR="00563E3C" w:rsidRPr="009F6631" w:rsidRDefault="00563E3C" w:rsidP="00563E3C">
            <w:pPr>
              <w:pStyle w:val="Footer"/>
              <w:rPr>
                <w:color w:val="000000"/>
              </w:rPr>
            </w:pPr>
          </w:p>
          <w:p w14:paraId="5F41CD79" w14:textId="77777777" w:rsidR="00563E3C" w:rsidRPr="009F6631" w:rsidRDefault="00563E3C" w:rsidP="00563E3C">
            <w:pPr>
              <w:pStyle w:val="Footer"/>
              <w:rPr>
                <w:color w:val="000000"/>
              </w:rPr>
            </w:pPr>
            <w:r w:rsidRPr="00992EEB">
              <w:rPr>
                <w:i/>
                <w:color w:val="000000"/>
              </w:rPr>
              <w:t>C&amp;I</w:t>
            </w:r>
            <w:r w:rsidRPr="009F6631">
              <w:rPr>
                <w:color w:val="000000"/>
              </w:rPr>
              <w:t xml:space="preserve"> - No requirements to display ES</w:t>
            </w:r>
            <w:r>
              <w:rPr>
                <w:color w:val="000000"/>
              </w:rPr>
              <w:t>P</w:t>
            </w:r>
            <w:r w:rsidRPr="009F6631">
              <w:rPr>
                <w:color w:val="000000"/>
              </w:rPr>
              <w:t xml:space="preserve"> taxes on C&amp;I customer bill.  ES</w:t>
            </w:r>
            <w:r>
              <w:rPr>
                <w:color w:val="000000"/>
              </w:rPr>
              <w:t>P</w:t>
            </w:r>
            <w:r w:rsidRPr="009F6631">
              <w:rPr>
                <w:color w:val="000000"/>
              </w:rPr>
              <w:t xml:space="preserve"> may or may not embed taxes into the rate.  If embedded, TXI's will be informational (TXI07 = O) and not sum to the TDS.  If not embedded into the rate, then TXI's must be additive (TXI07 = A) and the sum of all charges and taxes MUST equal the total in the TDS segment.</w:t>
            </w:r>
          </w:p>
          <w:p w14:paraId="7A747F35" w14:textId="77777777" w:rsidR="00992EEB" w:rsidRDefault="00992EEB" w:rsidP="00563E3C">
            <w:pPr>
              <w:pStyle w:val="Footer"/>
              <w:rPr>
                <w:b/>
                <w:color w:val="000000"/>
              </w:rPr>
            </w:pPr>
          </w:p>
          <w:p w14:paraId="624115CE" w14:textId="77777777" w:rsidR="00992EEB" w:rsidRPr="00CC0807" w:rsidRDefault="00992EEB" w:rsidP="00992EEB">
            <w:pPr>
              <w:pStyle w:val="Footer"/>
              <w:rPr>
                <w:i/>
                <w:color w:val="000000"/>
              </w:rPr>
            </w:pPr>
            <w:r w:rsidRPr="00CC0807">
              <w:rPr>
                <w:i/>
                <w:color w:val="000000"/>
              </w:rPr>
              <w:t>Individual tax calculations on ESP charges vary by LDC:</w:t>
            </w:r>
          </w:p>
          <w:p w14:paraId="75EE5BEB" w14:textId="77777777" w:rsidR="00563E3C" w:rsidRPr="009F6631" w:rsidRDefault="00563E3C" w:rsidP="00563E3C">
            <w:pPr>
              <w:pStyle w:val="Footer"/>
              <w:ind w:left="360"/>
              <w:rPr>
                <w:color w:val="000000"/>
              </w:rPr>
            </w:pPr>
          </w:p>
          <w:p w14:paraId="54494FA4" w14:textId="77777777" w:rsidR="00563E3C" w:rsidRPr="009F6631" w:rsidRDefault="00563E3C" w:rsidP="00563E3C">
            <w:pPr>
              <w:pStyle w:val="Footer"/>
              <w:rPr>
                <w:b/>
                <w:color w:val="000000"/>
              </w:rPr>
            </w:pPr>
            <w:r w:rsidRPr="009F6631">
              <w:rPr>
                <w:b/>
                <w:color w:val="000000"/>
              </w:rPr>
              <w:t>Duquesne Light</w:t>
            </w:r>
          </w:p>
          <w:p w14:paraId="1B81176E" w14:textId="77777777" w:rsidR="00563E3C" w:rsidRPr="009F6631" w:rsidRDefault="00563E3C" w:rsidP="00836918">
            <w:pPr>
              <w:pStyle w:val="Footer"/>
              <w:numPr>
                <w:ilvl w:val="0"/>
                <w:numId w:val="66"/>
              </w:numPr>
              <w:jc w:val="both"/>
              <w:rPr>
                <w:color w:val="000000"/>
              </w:rPr>
            </w:pPr>
            <w:r w:rsidRPr="009F6631">
              <w:rPr>
                <w:color w:val="000000"/>
              </w:rPr>
              <w:t>Rate Ready:  Calculates the PA State and County sales tax associated with the ES</w:t>
            </w:r>
            <w:r w:rsidR="00992EEB">
              <w:rPr>
                <w:color w:val="000000"/>
              </w:rPr>
              <w:t>P</w:t>
            </w:r>
            <w:r w:rsidRPr="009F6631">
              <w:rPr>
                <w:color w:val="000000"/>
              </w:rPr>
              <w:t xml:space="preserve"> portion of the bill utilizing the tax exemption percentage provided by the EGS (814E/C).  All other taxes must be included in </w:t>
            </w:r>
            <w:r w:rsidR="00992EEB">
              <w:rPr>
                <w:color w:val="000000"/>
              </w:rPr>
              <w:t>the EGS</w:t>
            </w:r>
            <w:r w:rsidRPr="009F6631">
              <w:rPr>
                <w:color w:val="000000"/>
              </w:rPr>
              <w:t>’s rate.</w:t>
            </w:r>
          </w:p>
          <w:p w14:paraId="426C8A10" w14:textId="2B4B5556" w:rsidR="00563E3C" w:rsidRPr="009F6631" w:rsidRDefault="00563E3C" w:rsidP="00836918">
            <w:pPr>
              <w:pStyle w:val="Footer"/>
              <w:numPr>
                <w:ilvl w:val="0"/>
                <w:numId w:val="66"/>
              </w:numPr>
              <w:jc w:val="both"/>
              <w:rPr>
                <w:color w:val="000000"/>
              </w:rPr>
            </w:pPr>
            <w:r w:rsidRPr="009F6631">
              <w:rPr>
                <w:color w:val="000000"/>
              </w:rPr>
              <w:t xml:space="preserve">Bill Ready:  </w:t>
            </w:r>
            <w:r w:rsidR="001A05F5" w:rsidRPr="002923F8">
              <w:rPr>
                <w:color w:val="000000"/>
              </w:rPr>
              <w:t>ESP must calculate all taxes for ESP charges</w:t>
            </w:r>
            <w:r w:rsidRPr="009F6631">
              <w:rPr>
                <w:color w:val="000000"/>
              </w:rPr>
              <w:t>.</w:t>
            </w:r>
          </w:p>
          <w:p w14:paraId="58F95D01" w14:textId="77777777" w:rsidR="00563E3C" w:rsidRPr="009F6631" w:rsidRDefault="00563E3C" w:rsidP="00563E3C">
            <w:pPr>
              <w:pStyle w:val="Footer"/>
              <w:rPr>
                <w:color w:val="000000"/>
              </w:rPr>
            </w:pPr>
          </w:p>
          <w:p w14:paraId="7171DD5B" w14:textId="77777777" w:rsidR="00563E3C" w:rsidRPr="009F6631" w:rsidRDefault="00563E3C" w:rsidP="00563E3C">
            <w:pPr>
              <w:pStyle w:val="Footer"/>
              <w:rPr>
                <w:b/>
                <w:color w:val="000000"/>
              </w:rPr>
            </w:pPr>
            <w:r w:rsidRPr="009F6631">
              <w:rPr>
                <w:b/>
                <w:color w:val="000000"/>
              </w:rPr>
              <w:t xml:space="preserve">First Energy </w:t>
            </w:r>
          </w:p>
          <w:p w14:paraId="3845DEC6" w14:textId="77777777" w:rsidR="00563E3C" w:rsidRPr="009F6631" w:rsidRDefault="00563E3C" w:rsidP="00836918">
            <w:pPr>
              <w:pStyle w:val="Footer"/>
              <w:numPr>
                <w:ilvl w:val="0"/>
                <w:numId w:val="66"/>
              </w:numPr>
              <w:jc w:val="both"/>
              <w:rPr>
                <w:color w:val="000000"/>
              </w:rPr>
            </w:pPr>
            <w:r w:rsidRPr="009F6631">
              <w:rPr>
                <w:color w:val="000000"/>
              </w:rPr>
              <w:t>Rate Ready:  First Energy will calculate and bill PA State sales tax associated with ES</w:t>
            </w:r>
            <w:r w:rsidR="00992EEB">
              <w:rPr>
                <w:color w:val="000000"/>
              </w:rPr>
              <w:t>P</w:t>
            </w:r>
            <w:r w:rsidRPr="009F6631">
              <w:rPr>
                <w:color w:val="000000"/>
              </w:rPr>
              <w:t xml:space="preserve"> charges based on applicable sales tax exemption percentage provided by the EGS (814E/C).  All other </w:t>
            </w:r>
            <w:r w:rsidR="00992EEB">
              <w:rPr>
                <w:color w:val="000000"/>
              </w:rPr>
              <w:t>taxes must be included in the E</w:t>
            </w:r>
            <w:r w:rsidRPr="009F6631">
              <w:rPr>
                <w:color w:val="000000"/>
              </w:rPr>
              <w:t>S</w:t>
            </w:r>
            <w:r w:rsidR="00992EEB">
              <w:rPr>
                <w:color w:val="000000"/>
              </w:rPr>
              <w:t>P’s</w:t>
            </w:r>
            <w:r w:rsidRPr="009F6631">
              <w:rPr>
                <w:color w:val="000000"/>
              </w:rPr>
              <w:t xml:space="preserve"> rate.</w:t>
            </w:r>
          </w:p>
          <w:p w14:paraId="6B802F5D" w14:textId="77777777" w:rsidR="00563E3C" w:rsidRPr="009F6631" w:rsidRDefault="00563E3C" w:rsidP="00836918">
            <w:pPr>
              <w:pStyle w:val="Footer"/>
              <w:numPr>
                <w:ilvl w:val="0"/>
                <w:numId w:val="66"/>
              </w:numPr>
              <w:jc w:val="both"/>
              <w:rPr>
                <w:color w:val="000000"/>
              </w:rPr>
            </w:pPr>
            <w:r w:rsidRPr="009F6631">
              <w:rPr>
                <w:color w:val="000000"/>
              </w:rPr>
              <w:t xml:space="preserve">Bill Ready: </w:t>
            </w:r>
            <w:r w:rsidR="00992EEB" w:rsidRPr="009F6631">
              <w:rPr>
                <w:color w:val="000000"/>
              </w:rPr>
              <w:t>ES</w:t>
            </w:r>
            <w:r w:rsidR="00992EEB">
              <w:rPr>
                <w:color w:val="000000"/>
              </w:rPr>
              <w:t>P</w:t>
            </w:r>
            <w:r w:rsidR="00992EEB" w:rsidRPr="009F6631">
              <w:rPr>
                <w:color w:val="000000"/>
              </w:rPr>
              <w:t xml:space="preserve"> must calculate all taxes for ES</w:t>
            </w:r>
            <w:r w:rsidR="00992EEB">
              <w:rPr>
                <w:color w:val="000000"/>
              </w:rPr>
              <w:t>P</w:t>
            </w:r>
            <w:r w:rsidR="00992EEB" w:rsidRPr="009F6631">
              <w:rPr>
                <w:color w:val="000000"/>
              </w:rPr>
              <w:t xml:space="preserve"> </w:t>
            </w:r>
            <w:proofErr w:type="gramStart"/>
            <w:r w:rsidR="00992EEB" w:rsidRPr="009F6631">
              <w:rPr>
                <w:color w:val="000000"/>
              </w:rPr>
              <w:t>charges.</w:t>
            </w:r>
            <w:r w:rsidRPr="009F6631">
              <w:rPr>
                <w:color w:val="000000"/>
              </w:rPr>
              <w:t>.</w:t>
            </w:r>
            <w:proofErr w:type="gramEnd"/>
          </w:p>
          <w:p w14:paraId="2FA5F008" w14:textId="77777777" w:rsidR="00563E3C" w:rsidRPr="009F6631" w:rsidRDefault="00563E3C" w:rsidP="00563E3C">
            <w:pPr>
              <w:pStyle w:val="Footer"/>
              <w:ind w:left="360"/>
              <w:jc w:val="both"/>
              <w:rPr>
                <w:color w:val="000000"/>
              </w:rPr>
            </w:pPr>
            <w:r w:rsidRPr="009F6631">
              <w:rPr>
                <w:color w:val="000000"/>
              </w:rPr>
              <w:t xml:space="preserve">  </w:t>
            </w:r>
          </w:p>
          <w:p w14:paraId="0BF63674" w14:textId="77777777" w:rsidR="00563E3C" w:rsidRPr="009F6631" w:rsidRDefault="00563E3C" w:rsidP="00563E3C">
            <w:pPr>
              <w:pStyle w:val="Footer"/>
              <w:rPr>
                <w:b/>
                <w:color w:val="000000"/>
              </w:rPr>
            </w:pPr>
            <w:r w:rsidRPr="009F6631">
              <w:rPr>
                <w:b/>
                <w:color w:val="000000"/>
              </w:rPr>
              <w:t>PECO</w:t>
            </w:r>
          </w:p>
          <w:p w14:paraId="7F93C7EB" w14:textId="77777777" w:rsidR="00563E3C" w:rsidRDefault="00563E3C" w:rsidP="00836918">
            <w:pPr>
              <w:pStyle w:val="Footer"/>
              <w:numPr>
                <w:ilvl w:val="0"/>
                <w:numId w:val="66"/>
              </w:numPr>
              <w:jc w:val="both"/>
              <w:rPr>
                <w:color w:val="000000"/>
              </w:rPr>
            </w:pPr>
            <w:r w:rsidRPr="009F6631">
              <w:rPr>
                <w:color w:val="000000"/>
              </w:rPr>
              <w:t>Rate Ready:  Not applicable, PECO does not support Rate Ready.</w:t>
            </w:r>
          </w:p>
          <w:p w14:paraId="63698305" w14:textId="77777777" w:rsidR="00563E3C" w:rsidRPr="00992EEB" w:rsidRDefault="00563E3C" w:rsidP="00836918">
            <w:pPr>
              <w:pStyle w:val="Footer"/>
              <w:numPr>
                <w:ilvl w:val="0"/>
                <w:numId w:val="66"/>
              </w:numPr>
              <w:jc w:val="both"/>
              <w:rPr>
                <w:color w:val="000000"/>
              </w:rPr>
            </w:pPr>
            <w:r w:rsidRPr="000B04D2">
              <w:rPr>
                <w:color w:val="000000"/>
              </w:rPr>
              <w:t xml:space="preserve">Bill Ready:  </w:t>
            </w:r>
            <w:r w:rsidR="00992EEB" w:rsidRPr="009F6631">
              <w:rPr>
                <w:color w:val="000000"/>
              </w:rPr>
              <w:t>ES</w:t>
            </w:r>
            <w:r w:rsidR="00992EEB">
              <w:rPr>
                <w:color w:val="000000"/>
              </w:rPr>
              <w:t>P</w:t>
            </w:r>
            <w:r w:rsidR="00992EEB" w:rsidRPr="009F6631">
              <w:rPr>
                <w:color w:val="000000"/>
              </w:rPr>
              <w:t xml:space="preserve"> must calculate all taxes for ES</w:t>
            </w:r>
            <w:r w:rsidR="00992EEB">
              <w:rPr>
                <w:color w:val="000000"/>
              </w:rPr>
              <w:t>P</w:t>
            </w:r>
            <w:r w:rsidR="00992EEB" w:rsidRPr="009F6631">
              <w:rPr>
                <w:color w:val="000000"/>
              </w:rPr>
              <w:t xml:space="preserve"> charges.</w:t>
            </w:r>
            <w:r w:rsidR="00992EEB">
              <w:rPr>
                <w:color w:val="000000"/>
              </w:rPr>
              <w:t xml:space="preserve">  </w:t>
            </w:r>
            <w:r w:rsidR="00992EEB" w:rsidRPr="00992EEB">
              <w:rPr>
                <w:color w:val="000000"/>
              </w:rPr>
              <w:t xml:space="preserve">NOTE: </w:t>
            </w:r>
            <w:r w:rsidRPr="00992EEB">
              <w:rPr>
                <w:bCs/>
                <w:color w:val="000000"/>
              </w:rPr>
              <w:t>For sales tax (ST) to be printed on customer invoice, PECO requires the TXI segment for sales tax be sent as additive.   If sales tax is sent as informational only, PECO will not print on the customer bill.</w:t>
            </w:r>
          </w:p>
          <w:p w14:paraId="61D4525F" w14:textId="77777777" w:rsidR="00563E3C" w:rsidRDefault="00563E3C" w:rsidP="00563E3C">
            <w:pPr>
              <w:pStyle w:val="Footer"/>
              <w:ind w:left="360"/>
              <w:jc w:val="both"/>
              <w:rPr>
                <w:color w:val="000000"/>
              </w:rPr>
            </w:pPr>
          </w:p>
          <w:p w14:paraId="2968F482" w14:textId="77777777" w:rsidR="00C75B66" w:rsidRDefault="00C75B66" w:rsidP="00563E3C">
            <w:pPr>
              <w:pStyle w:val="Footer"/>
              <w:ind w:left="360"/>
              <w:jc w:val="both"/>
              <w:rPr>
                <w:color w:val="000000"/>
              </w:rPr>
            </w:pPr>
          </w:p>
          <w:p w14:paraId="3A78EB94" w14:textId="77777777" w:rsidR="00C75B66" w:rsidRPr="000B04D2" w:rsidRDefault="00C75B66" w:rsidP="00563E3C">
            <w:pPr>
              <w:pStyle w:val="Footer"/>
              <w:ind w:left="360"/>
              <w:jc w:val="both"/>
              <w:rPr>
                <w:color w:val="000000"/>
              </w:rPr>
            </w:pPr>
          </w:p>
          <w:p w14:paraId="4BF26A20" w14:textId="77777777" w:rsidR="00563E3C" w:rsidRPr="009F6631" w:rsidRDefault="00563E3C" w:rsidP="00563E3C">
            <w:pPr>
              <w:pStyle w:val="Footer"/>
              <w:rPr>
                <w:b/>
                <w:color w:val="000000"/>
              </w:rPr>
            </w:pPr>
            <w:r w:rsidRPr="009F6631">
              <w:rPr>
                <w:b/>
                <w:color w:val="000000"/>
              </w:rPr>
              <w:t>PPLEU</w:t>
            </w:r>
          </w:p>
          <w:p w14:paraId="2DDE33E7" w14:textId="77777777" w:rsidR="00563E3C" w:rsidRPr="009F6631" w:rsidRDefault="00563E3C" w:rsidP="00836918">
            <w:pPr>
              <w:pStyle w:val="Footer"/>
              <w:numPr>
                <w:ilvl w:val="0"/>
                <w:numId w:val="66"/>
              </w:numPr>
              <w:jc w:val="both"/>
              <w:rPr>
                <w:color w:val="000000"/>
              </w:rPr>
            </w:pPr>
            <w:r w:rsidRPr="009F6631">
              <w:rPr>
                <w:color w:val="000000"/>
              </w:rPr>
              <w:t>Rate Ready:  Calculates the PA State sales tax associated with the ES</w:t>
            </w:r>
            <w:r w:rsidR="00992EEB">
              <w:rPr>
                <w:color w:val="000000"/>
              </w:rPr>
              <w:t>P</w:t>
            </w:r>
            <w:r w:rsidRPr="009F6631">
              <w:rPr>
                <w:color w:val="000000"/>
              </w:rPr>
              <w:t xml:space="preserve"> portion of the bill utilizing the tax exemption percentage provided by the EGS (814E/C).  All other taxes must be included in the ES</w:t>
            </w:r>
            <w:r w:rsidR="00992EEB">
              <w:rPr>
                <w:color w:val="000000"/>
              </w:rPr>
              <w:t>P’s</w:t>
            </w:r>
            <w:r w:rsidRPr="009F6631">
              <w:rPr>
                <w:color w:val="000000"/>
              </w:rPr>
              <w:t xml:space="preserve"> rate.  For municipal accounts, PPL will always use 100% tax exempt regardless of what is provided by the ES</w:t>
            </w:r>
            <w:r w:rsidR="00992EEB">
              <w:rPr>
                <w:color w:val="000000"/>
              </w:rPr>
              <w:t>P</w:t>
            </w:r>
            <w:r w:rsidRPr="009F6631">
              <w:rPr>
                <w:color w:val="000000"/>
              </w:rPr>
              <w:t>.</w:t>
            </w:r>
          </w:p>
          <w:p w14:paraId="4079FC6F" w14:textId="1CB051E3" w:rsidR="00563E3C" w:rsidRDefault="00563E3C" w:rsidP="00836918">
            <w:pPr>
              <w:pStyle w:val="Footer"/>
              <w:numPr>
                <w:ilvl w:val="0"/>
                <w:numId w:val="66"/>
              </w:numPr>
              <w:jc w:val="both"/>
              <w:rPr>
                <w:color w:val="000000"/>
              </w:rPr>
            </w:pPr>
            <w:r w:rsidRPr="009F6631">
              <w:rPr>
                <w:color w:val="000000"/>
              </w:rPr>
              <w:t xml:space="preserve">Bill Ready: </w:t>
            </w:r>
            <w:r w:rsidR="00992EEB" w:rsidRPr="009F6631">
              <w:rPr>
                <w:color w:val="000000"/>
              </w:rPr>
              <w:t>ES</w:t>
            </w:r>
            <w:r w:rsidR="00992EEB">
              <w:rPr>
                <w:color w:val="000000"/>
              </w:rPr>
              <w:t>P</w:t>
            </w:r>
            <w:r w:rsidR="00992EEB" w:rsidRPr="009F6631">
              <w:rPr>
                <w:color w:val="000000"/>
              </w:rPr>
              <w:t xml:space="preserve"> must calculate all taxes for ES</w:t>
            </w:r>
            <w:r w:rsidR="00992EEB">
              <w:rPr>
                <w:color w:val="000000"/>
              </w:rPr>
              <w:t>P</w:t>
            </w:r>
            <w:r w:rsidR="00992EEB" w:rsidRPr="009F6631">
              <w:rPr>
                <w:color w:val="000000"/>
              </w:rPr>
              <w:t xml:space="preserve"> charges</w:t>
            </w:r>
            <w:r w:rsidRPr="009F6631">
              <w:rPr>
                <w:color w:val="000000"/>
              </w:rPr>
              <w:t>.  Taxes must appear within the IT109=ACCOUNT Loop.  If they are included in any other IT1 loop, the 810 will be processed but the taxes will not be included. Charges may be in the ACCOUNT, RATE, METER or UNMET loops; they will be treated the same regardless of which loop they are included.</w:t>
            </w:r>
          </w:p>
          <w:p w14:paraId="33422F6F" w14:textId="0D22711F" w:rsidR="0036376D" w:rsidRDefault="0036376D" w:rsidP="0036376D">
            <w:pPr>
              <w:pStyle w:val="Footer"/>
              <w:jc w:val="both"/>
              <w:rPr>
                <w:color w:val="000000"/>
              </w:rPr>
            </w:pPr>
          </w:p>
          <w:p w14:paraId="7D5A63C9" w14:textId="0FB318B3" w:rsidR="0036376D" w:rsidRDefault="0036376D" w:rsidP="0036376D">
            <w:pPr>
              <w:pStyle w:val="Footer"/>
              <w:jc w:val="both"/>
              <w:rPr>
                <w:color w:val="000000"/>
              </w:rPr>
            </w:pPr>
          </w:p>
          <w:p w14:paraId="64C7361C" w14:textId="77777777" w:rsidR="0036376D" w:rsidRPr="009F6631" w:rsidRDefault="0036376D" w:rsidP="0036376D">
            <w:pPr>
              <w:pStyle w:val="Footer"/>
              <w:jc w:val="both"/>
              <w:rPr>
                <w:color w:val="000000"/>
              </w:rPr>
            </w:pPr>
          </w:p>
          <w:p w14:paraId="22D60E29" w14:textId="77777777" w:rsidR="00563E3C" w:rsidRPr="009F6631" w:rsidRDefault="00563E3C" w:rsidP="00563E3C">
            <w:pPr>
              <w:pStyle w:val="Footer"/>
              <w:ind w:left="360"/>
              <w:jc w:val="both"/>
              <w:rPr>
                <w:color w:val="000000"/>
              </w:rPr>
            </w:pPr>
          </w:p>
          <w:p w14:paraId="08E9FA96" w14:textId="77777777" w:rsidR="00563E3C" w:rsidRPr="009F6631" w:rsidRDefault="00563E3C" w:rsidP="00563E3C">
            <w:pPr>
              <w:pStyle w:val="Footer"/>
              <w:rPr>
                <w:b/>
                <w:color w:val="000000"/>
              </w:rPr>
            </w:pPr>
            <w:r w:rsidRPr="009F6631">
              <w:rPr>
                <w:b/>
                <w:color w:val="000000"/>
              </w:rPr>
              <w:t>UGI</w:t>
            </w:r>
          </w:p>
          <w:p w14:paraId="133F0F1B" w14:textId="77777777" w:rsidR="00563E3C" w:rsidRPr="009F6631" w:rsidRDefault="00563E3C" w:rsidP="00836918">
            <w:pPr>
              <w:pStyle w:val="Footer"/>
              <w:numPr>
                <w:ilvl w:val="0"/>
                <w:numId w:val="66"/>
              </w:numPr>
              <w:jc w:val="both"/>
              <w:rPr>
                <w:color w:val="000000"/>
              </w:rPr>
            </w:pPr>
            <w:r w:rsidRPr="009F6631">
              <w:rPr>
                <w:color w:val="000000"/>
              </w:rPr>
              <w:t>Rate Ready:  Calculates the PA State sales tax associated with the ES</w:t>
            </w:r>
            <w:r w:rsidR="00992EEB">
              <w:rPr>
                <w:color w:val="000000"/>
              </w:rPr>
              <w:t>P</w:t>
            </w:r>
            <w:r w:rsidRPr="009F6631">
              <w:rPr>
                <w:color w:val="000000"/>
              </w:rPr>
              <w:t xml:space="preserve"> portion of the bill utilizing the tax exemption percentage provided by the EGS (814E/C).  All other taxes must be included in the </w:t>
            </w:r>
            <w:r w:rsidR="00992EEB">
              <w:rPr>
                <w:color w:val="000000"/>
              </w:rPr>
              <w:t>ESP</w:t>
            </w:r>
            <w:r w:rsidRPr="009F6631">
              <w:rPr>
                <w:color w:val="000000"/>
              </w:rPr>
              <w:t>’s rate.</w:t>
            </w:r>
          </w:p>
          <w:p w14:paraId="753344A4" w14:textId="77777777" w:rsidR="00563E3C" w:rsidRDefault="00563E3C" w:rsidP="00836918">
            <w:pPr>
              <w:pStyle w:val="Footer"/>
              <w:numPr>
                <w:ilvl w:val="0"/>
                <w:numId w:val="66"/>
              </w:numPr>
              <w:jc w:val="both"/>
            </w:pPr>
            <w:r w:rsidRPr="009F6631">
              <w:rPr>
                <w:color w:val="000000"/>
              </w:rPr>
              <w:t>Bill Ready:  Not applicable, UGI does not support Bill Ready.</w:t>
            </w:r>
          </w:p>
        </w:tc>
      </w:tr>
      <w:tr w:rsidR="00992EEB" w14:paraId="77C4FDDE" w14:textId="77777777" w:rsidTr="004A4605">
        <w:trPr>
          <w:trHeight w:val="530"/>
        </w:trPr>
        <w:tc>
          <w:tcPr>
            <w:tcW w:w="1962" w:type="dxa"/>
            <w:tcBorders>
              <w:top w:val="dotted" w:sz="4" w:space="0" w:color="auto"/>
              <w:left w:val="dotted" w:sz="4" w:space="0" w:color="auto"/>
              <w:bottom w:val="dotted" w:sz="4" w:space="0" w:color="auto"/>
            </w:tcBorders>
          </w:tcPr>
          <w:p w14:paraId="2201447B" w14:textId="77777777" w:rsidR="00992EEB" w:rsidRPr="009F6631" w:rsidRDefault="00992EEB" w:rsidP="00992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rPr>
            </w:pPr>
            <w:r w:rsidRPr="009F6631">
              <w:rPr>
                <w:color w:val="000000"/>
              </w:rPr>
              <w:lastRenderedPageBreak/>
              <w:t>Rate Ready EDC – Re-Bill Process for Tax Rate Change</w:t>
            </w:r>
          </w:p>
          <w:p w14:paraId="25ACE094" w14:textId="77777777" w:rsidR="00992EEB" w:rsidRDefault="00992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rPr>
            </w:pPr>
          </w:p>
        </w:tc>
        <w:tc>
          <w:tcPr>
            <w:tcW w:w="180" w:type="dxa"/>
            <w:tcBorders>
              <w:top w:val="dotted" w:sz="4" w:space="0" w:color="auto"/>
              <w:left w:val="nil"/>
              <w:bottom w:val="dotted" w:sz="4" w:space="0" w:color="auto"/>
              <w:right w:val="nil"/>
            </w:tcBorders>
          </w:tcPr>
          <w:p w14:paraId="74304296" w14:textId="77777777" w:rsidR="00992EEB" w:rsidRDefault="00992EEB">
            <w:pPr>
              <w:pStyle w:val="Heading1"/>
              <w:rPr>
                <w:rFonts w:ascii="Times New Roman" w:hAnsi="Times New Roman"/>
                <w:b w:val="0"/>
              </w:rPr>
            </w:pPr>
          </w:p>
        </w:tc>
        <w:tc>
          <w:tcPr>
            <w:tcW w:w="8190" w:type="dxa"/>
            <w:tcBorders>
              <w:top w:val="dotted" w:sz="4" w:space="0" w:color="auto"/>
              <w:left w:val="nil"/>
              <w:bottom w:val="dotted" w:sz="4" w:space="0" w:color="auto"/>
              <w:right w:val="dotted" w:sz="4" w:space="0" w:color="auto"/>
            </w:tcBorders>
          </w:tcPr>
          <w:p w14:paraId="7A7776DD" w14:textId="77777777" w:rsidR="00992EEB" w:rsidRPr="009F6631" w:rsidRDefault="00992EEB" w:rsidP="00992EEB">
            <w:pPr>
              <w:pStyle w:val="Footer"/>
              <w:rPr>
                <w:color w:val="000000"/>
              </w:rPr>
            </w:pPr>
            <w:r w:rsidRPr="009F6631">
              <w:rPr>
                <w:color w:val="000000"/>
              </w:rPr>
              <w:t xml:space="preserve">Process for each Rate Ready </w:t>
            </w:r>
            <w:r>
              <w:rPr>
                <w:color w:val="000000"/>
              </w:rPr>
              <w:t>LDC</w:t>
            </w:r>
            <w:r w:rsidRPr="009F6631">
              <w:rPr>
                <w:color w:val="000000"/>
              </w:rPr>
              <w:t xml:space="preserve"> when there is a re-bill situation across a change in the tax rate for </w:t>
            </w:r>
            <w:r>
              <w:rPr>
                <w:color w:val="000000"/>
              </w:rPr>
              <w:t>ESP</w:t>
            </w:r>
            <w:r w:rsidRPr="009F6631">
              <w:rPr>
                <w:color w:val="000000"/>
              </w:rPr>
              <w:t xml:space="preserve"> charges.</w:t>
            </w:r>
          </w:p>
          <w:p w14:paraId="5417FE96" w14:textId="77777777" w:rsidR="00992EEB" w:rsidRDefault="00992EEB" w:rsidP="00992EEB">
            <w:pPr>
              <w:pStyle w:val="Footer"/>
              <w:rPr>
                <w:color w:val="000000"/>
              </w:rPr>
            </w:pPr>
          </w:p>
          <w:p w14:paraId="378E9589" w14:textId="77777777" w:rsidR="00992EEB" w:rsidRDefault="00992EEB" w:rsidP="00992EEB">
            <w:pPr>
              <w:pStyle w:val="Footer"/>
              <w:rPr>
                <w:color w:val="1F497D"/>
                <w:szCs w:val="24"/>
              </w:rPr>
            </w:pPr>
            <w:r w:rsidRPr="00992EEB">
              <w:rPr>
                <w:b/>
                <w:color w:val="000000"/>
              </w:rPr>
              <w:t>Duquesne Light</w:t>
            </w:r>
            <w:r w:rsidRPr="009F6631">
              <w:rPr>
                <w:color w:val="000000"/>
              </w:rPr>
              <w:t xml:space="preserve"> –</w:t>
            </w:r>
            <w:r w:rsidRPr="00975400">
              <w:rPr>
                <w:color w:val="000000"/>
              </w:rPr>
              <w:t xml:space="preserve"> This rate is effective for a period of time until a new rate is provided with a new effective date.  Any cancel/re-bill uses the rate with the effective date for the period being canceled and re-billed.  State sales tax is hardcoded into our programming, so if that were to change and we had to cancel/re-bill, the new value would be used no matter the time period the bill was for.</w:t>
            </w:r>
            <w:r w:rsidRPr="00975400">
              <w:rPr>
                <w:color w:val="000000"/>
                <w:szCs w:val="24"/>
              </w:rPr>
              <w:t xml:space="preserve"> </w:t>
            </w:r>
          </w:p>
          <w:p w14:paraId="740B88D3" w14:textId="77777777" w:rsidR="00992EEB" w:rsidRPr="009F6631" w:rsidRDefault="00992EEB" w:rsidP="00992EEB">
            <w:pPr>
              <w:pStyle w:val="Footer"/>
              <w:rPr>
                <w:color w:val="000000"/>
              </w:rPr>
            </w:pPr>
          </w:p>
          <w:p w14:paraId="798D019B" w14:textId="77777777" w:rsidR="00992EEB" w:rsidRDefault="00992EEB" w:rsidP="00992EEB">
            <w:pPr>
              <w:pStyle w:val="Footer"/>
              <w:rPr>
                <w:color w:val="000000"/>
              </w:rPr>
            </w:pPr>
            <w:r w:rsidRPr="00992EEB">
              <w:rPr>
                <w:b/>
                <w:color w:val="000000"/>
              </w:rPr>
              <w:t>First Energy</w:t>
            </w:r>
            <w:r w:rsidRPr="009F6631">
              <w:rPr>
                <w:color w:val="000000"/>
              </w:rPr>
              <w:t xml:space="preserve"> –</w:t>
            </w:r>
            <w:r>
              <w:rPr>
                <w:color w:val="000000"/>
              </w:rPr>
              <w:t xml:space="preserve"> The </w:t>
            </w:r>
            <w:r w:rsidRPr="009F6631">
              <w:rPr>
                <w:color w:val="000000"/>
              </w:rPr>
              <w:t xml:space="preserve">cancel/re-bill uses the </w:t>
            </w:r>
            <w:r>
              <w:rPr>
                <w:color w:val="000000"/>
              </w:rPr>
              <w:t xml:space="preserve">tax </w:t>
            </w:r>
            <w:r w:rsidRPr="009F6631">
              <w:rPr>
                <w:color w:val="000000"/>
              </w:rPr>
              <w:t xml:space="preserve">rate </w:t>
            </w:r>
            <w:r>
              <w:rPr>
                <w:color w:val="000000"/>
              </w:rPr>
              <w:t xml:space="preserve">effective </w:t>
            </w:r>
            <w:r w:rsidRPr="009F6631">
              <w:rPr>
                <w:color w:val="000000"/>
              </w:rPr>
              <w:t>for the period being canceled and re-billed.</w:t>
            </w:r>
          </w:p>
          <w:p w14:paraId="31839A5C" w14:textId="77777777" w:rsidR="00992EEB" w:rsidRPr="009F6631" w:rsidRDefault="00992EEB" w:rsidP="00992EEB">
            <w:pPr>
              <w:pStyle w:val="Footer"/>
              <w:rPr>
                <w:color w:val="000000"/>
              </w:rPr>
            </w:pPr>
          </w:p>
          <w:p w14:paraId="20C5896D" w14:textId="77777777" w:rsidR="00992EEB" w:rsidRDefault="00992EEB" w:rsidP="00992EEB">
            <w:pPr>
              <w:rPr>
                <w:color w:val="000000"/>
              </w:rPr>
            </w:pPr>
            <w:r w:rsidRPr="00992EEB">
              <w:rPr>
                <w:b/>
                <w:color w:val="000000"/>
              </w:rPr>
              <w:t>PPLEU</w:t>
            </w:r>
            <w:r w:rsidRPr="005240C4">
              <w:rPr>
                <w:color w:val="000000"/>
              </w:rPr>
              <w:t xml:space="preserve"> – Any cancel /re-bill would use the tax rate in effect at the current time.  For GRT we would use the percentage that is currently stored when generating informational messages on the customer's bill.</w:t>
            </w:r>
          </w:p>
          <w:p w14:paraId="5535D172" w14:textId="77777777" w:rsidR="00992EEB" w:rsidRPr="00EA39F7" w:rsidRDefault="00992EEB" w:rsidP="00992EEB"/>
          <w:p w14:paraId="28653210" w14:textId="77777777" w:rsidR="00992EEB" w:rsidRPr="00302DCB" w:rsidRDefault="00992EEB" w:rsidP="00992EEB">
            <w:pPr>
              <w:rPr>
                <w:color w:val="000000" w:themeColor="text1"/>
              </w:rPr>
            </w:pPr>
            <w:r w:rsidRPr="00992EEB">
              <w:rPr>
                <w:b/>
                <w:color w:val="000000"/>
              </w:rPr>
              <w:t>UGI</w:t>
            </w:r>
            <w:r w:rsidRPr="009F6631">
              <w:rPr>
                <w:color w:val="000000"/>
              </w:rPr>
              <w:t xml:space="preserve"> – Gross receipts tax (GRT), along with any other state taxes the supplier is recovering, is embedded in the rates the Supplier provides UGI for use in rate ready billing.  This rate is effective for a period of time until a new rate is provided with a new effective date.  Any cancel/re-bill uses the rate with the effective date for the period being canceled and re-billed. State sales tax is hardcoded into our programming, so if that were to change and we had to cancel/re-bill, the new rate would be used even for older periods of time.</w:t>
            </w:r>
          </w:p>
          <w:p w14:paraId="6D62691B" w14:textId="77777777" w:rsidR="0036376D" w:rsidRPr="00302DCB" w:rsidRDefault="0036376D" w:rsidP="00992EEB">
            <w:pPr>
              <w:rPr>
                <w:color w:val="000000" w:themeColor="text1"/>
              </w:rPr>
            </w:pPr>
          </w:p>
          <w:p w14:paraId="0CB0DAC2" w14:textId="7BF74A57" w:rsidR="0036376D" w:rsidRPr="00992EEB" w:rsidRDefault="0036376D" w:rsidP="00992EEB">
            <w:pPr>
              <w:rPr>
                <w:color w:val="000000"/>
              </w:rPr>
            </w:pPr>
            <w:r w:rsidRPr="00302DCB">
              <w:rPr>
                <w:b/>
                <w:color w:val="000000" w:themeColor="text1"/>
              </w:rPr>
              <w:t>Citizens &amp; Wellsboro</w:t>
            </w:r>
            <w:r w:rsidRPr="00302DCB">
              <w:rPr>
                <w:color w:val="000000" w:themeColor="text1"/>
              </w:rPr>
              <w:t xml:space="preserve"> - The cancel/re-bill uses the tax rate effective for the period being canceled and re-billed.</w:t>
            </w:r>
          </w:p>
        </w:tc>
      </w:tr>
      <w:tr w:rsidR="00992EEB" w14:paraId="3A963717" w14:textId="77777777" w:rsidTr="004A4605">
        <w:trPr>
          <w:trHeight w:val="530"/>
        </w:trPr>
        <w:tc>
          <w:tcPr>
            <w:tcW w:w="1962" w:type="dxa"/>
            <w:tcBorders>
              <w:top w:val="dotted" w:sz="4" w:space="0" w:color="auto"/>
              <w:left w:val="dotted" w:sz="4" w:space="0" w:color="auto"/>
              <w:bottom w:val="dotted" w:sz="4" w:space="0" w:color="auto"/>
            </w:tcBorders>
          </w:tcPr>
          <w:p w14:paraId="5B4C3318" w14:textId="77777777" w:rsidR="00992EEB" w:rsidRPr="009F6631" w:rsidRDefault="00992EEB" w:rsidP="00992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rPr>
            </w:pPr>
            <w:r w:rsidRPr="009F6631">
              <w:rPr>
                <w:color w:val="000000"/>
              </w:rPr>
              <w:t xml:space="preserve">Rate Ready </w:t>
            </w:r>
            <w:r>
              <w:rPr>
                <w:color w:val="000000"/>
              </w:rPr>
              <w:t>LDC</w:t>
            </w:r>
            <w:r w:rsidRPr="009F6631">
              <w:rPr>
                <w:color w:val="000000"/>
              </w:rPr>
              <w:t xml:space="preserve"> – Re-Bill Process for Tax Exemption Percentage Change</w:t>
            </w:r>
          </w:p>
        </w:tc>
        <w:tc>
          <w:tcPr>
            <w:tcW w:w="180" w:type="dxa"/>
            <w:tcBorders>
              <w:top w:val="dotted" w:sz="4" w:space="0" w:color="auto"/>
              <w:left w:val="nil"/>
              <w:bottom w:val="dotted" w:sz="4" w:space="0" w:color="auto"/>
              <w:right w:val="nil"/>
            </w:tcBorders>
          </w:tcPr>
          <w:p w14:paraId="15510CE4" w14:textId="77777777" w:rsidR="00992EEB" w:rsidRDefault="00992EEB">
            <w:pPr>
              <w:pStyle w:val="Heading1"/>
              <w:rPr>
                <w:rFonts w:ascii="Times New Roman" w:hAnsi="Times New Roman"/>
                <w:b w:val="0"/>
              </w:rPr>
            </w:pPr>
          </w:p>
        </w:tc>
        <w:tc>
          <w:tcPr>
            <w:tcW w:w="8190" w:type="dxa"/>
            <w:tcBorders>
              <w:top w:val="dotted" w:sz="4" w:space="0" w:color="auto"/>
              <w:left w:val="nil"/>
              <w:bottom w:val="dotted" w:sz="4" w:space="0" w:color="auto"/>
              <w:right w:val="dotted" w:sz="4" w:space="0" w:color="auto"/>
            </w:tcBorders>
          </w:tcPr>
          <w:p w14:paraId="61685341" w14:textId="77777777" w:rsidR="00992EEB" w:rsidRPr="009F6631" w:rsidRDefault="00992EEB" w:rsidP="00992EEB">
            <w:pPr>
              <w:pStyle w:val="Footer"/>
              <w:rPr>
                <w:color w:val="000000"/>
              </w:rPr>
            </w:pPr>
            <w:r w:rsidRPr="009F6631">
              <w:rPr>
                <w:color w:val="000000"/>
              </w:rPr>
              <w:t xml:space="preserve">Process for each Rate Ready </w:t>
            </w:r>
            <w:r>
              <w:rPr>
                <w:color w:val="000000"/>
              </w:rPr>
              <w:t>LDC</w:t>
            </w:r>
            <w:r w:rsidRPr="009F6631">
              <w:rPr>
                <w:color w:val="000000"/>
              </w:rPr>
              <w:t xml:space="preserve"> when there is a re-bill situation across a change in the </w:t>
            </w:r>
            <w:r>
              <w:rPr>
                <w:color w:val="000000"/>
              </w:rPr>
              <w:t>ESP</w:t>
            </w:r>
            <w:r w:rsidRPr="009F6631">
              <w:rPr>
                <w:color w:val="000000"/>
              </w:rPr>
              <w:t xml:space="preserve"> tax exemption percentage.</w:t>
            </w:r>
          </w:p>
          <w:p w14:paraId="7A4EC8F0" w14:textId="77777777" w:rsidR="00992EEB" w:rsidRDefault="00992EEB" w:rsidP="00992EEB">
            <w:pPr>
              <w:pStyle w:val="Footer"/>
              <w:rPr>
                <w:color w:val="000000"/>
              </w:rPr>
            </w:pPr>
          </w:p>
          <w:p w14:paraId="3B7FA7B5" w14:textId="77777777" w:rsidR="00992EEB" w:rsidRDefault="00992EEB" w:rsidP="00992EEB">
            <w:pPr>
              <w:pStyle w:val="Footer"/>
              <w:rPr>
                <w:color w:val="000000"/>
              </w:rPr>
            </w:pPr>
            <w:r w:rsidRPr="00422046">
              <w:rPr>
                <w:b/>
                <w:color w:val="000000"/>
              </w:rPr>
              <w:t>Duquesne Light</w:t>
            </w:r>
            <w:r w:rsidRPr="009F6631">
              <w:rPr>
                <w:color w:val="000000"/>
              </w:rPr>
              <w:t xml:space="preserve"> – </w:t>
            </w:r>
            <w:r w:rsidRPr="00975400">
              <w:rPr>
                <w:color w:val="000000"/>
              </w:rPr>
              <w:t xml:space="preserve">When the </w:t>
            </w:r>
            <w:r>
              <w:rPr>
                <w:color w:val="000000"/>
              </w:rPr>
              <w:t>ESP</w:t>
            </w:r>
            <w:r w:rsidRPr="00975400">
              <w:rPr>
                <w:color w:val="000000"/>
              </w:rPr>
              <w:t xml:space="preserve"> changes tax exemption percentage, Duquesne will execute a cancel / re-bill, </w:t>
            </w:r>
            <w:r w:rsidR="00B00A3F">
              <w:rPr>
                <w:color w:val="000000"/>
              </w:rPr>
              <w:t>and the</w:t>
            </w:r>
            <w:r w:rsidRPr="00975400">
              <w:rPr>
                <w:color w:val="000000"/>
              </w:rPr>
              <w:t xml:space="preserve"> new value would be used no matter the time period the bill was for.</w:t>
            </w:r>
          </w:p>
          <w:p w14:paraId="2B51A2CC" w14:textId="77777777" w:rsidR="00BF7BC3" w:rsidRPr="00975400" w:rsidRDefault="00BF7BC3" w:rsidP="00992EEB">
            <w:pPr>
              <w:pStyle w:val="Footer"/>
              <w:rPr>
                <w:color w:val="000000"/>
              </w:rPr>
            </w:pPr>
          </w:p>
          <w:p w14:paraId="75DF2FFE" w14:textId="77777777" w:rsidR="00992EEB" w:rsidRPr="009F6631" w:rsidRDefault="00992EEB" w:rsidP="00992EEB">
            <w:pPr>
              <w:pStyle w:val="Footer"/>
              <w:rPr>
                <w:color w:val="000000"/>
              </w:rPr>
            </w:pPr>
            <w:r w:rsidRPr="00BF7BC3">
              <w:rPr>
                <w:b/>
                <w:color w:val="000000"/>
              </w:rPr>
              <w:t>First Energy</w:t>
            </w:r>
            <w:r w:rsidRPr="009F6631">
              <w:rPr>
                <w:color w:val="000000"/>
              </w:rPr>
              <w:t xml:space="preserve"> – </w:t>
            </w:r>
            <w:r>
              <w:rPr>
                <w:color w:val="000000"/>
              </w:rPr>
              <w:t xml:space="preserve">The </w:t>
            </w:r>
            <w:r w:rsidRPr="009F6631">
              <w:rPr>
                <w:color w:val="000000"/>
              </w:rPr>
              <w:t xml:space="preserve">cancel/re-bill uses the </w:t>
            </w:r>
            <w:r>
              <w:rPr>
                <w:color w:val="000000"/>
              </w:rPr>
              <w:t xml:space="preserve">tax exemption percentage effective </w:t>
            </w:r>
            <w:r w:rsidRPr="009F6631">
              <w:rPr>
                <w:color w:val="000000"/>
              </w:rPr>
              <w:t>for the period being canceled and re-billed.</w:t>
            </w:r>
          </w:p>
          <w:p w14:paraId="0E4112D8" w14:textId="77777777" w:rsidR="00992EEB" w:rsidRPr="009F6631" w:rsidRDefault="00992EEB" w:rsidP="00992EEB">
            <w:pPr>
              <w:pStyle w:val="Footer"/>
              <w:rPr>
                <w:color w:val="000000"/>
              </w:rPr>
            </w:pPr>
          </w:p>
          <w:p w14:paraId="717CADC6" w14:textId="77777777" w:rsidR="00992EEB" w:rsidRDefault="00992EEB" w:rsidP="00992EEB">
            <w:pPr>
              <w:pStyle w:val="Footer"/>
              <w:rPr>
                <w:color w:val="000000"/>
              </w:rPr>
            </w:pPr>
            <w:r w:rsidRPr="00422046">
              <w:rPr>
                <w:b/>
                <w:color w:val="000000"/>
              </w:rPr>
              <w:t>PPLEU</w:t>
            </w:r>
            <w:r w:rsidRPr="009F6631">
              <w:rPr>
                <w:color w:val="000000"/>
              </w:rPr>
              <w:t xml:space="preserve"> –</w:t>
            </w:r>
            <w:r w:rsidRPr="00AF24A3">
              <w:rPr>
                <w:color w:val="000000"/>
              </w:rPr>
              <w:t xml:space="preserve">stores a single field on the customer account for the taxable percentage for the supplier.  Any cancel </w:t>
            </w:r>
            <w:r>
              <w:rPr>
                <w:color w:val="000000"/>
              </w:rPr>
              <w:t>/</w:t>
            </w:r>
            <w:r w:rsidRPr="00AF24A3">
              <w:rPr>
                <w:color w:val="000000"/>
              </w:rPr>
              <w:t>re</w:t>
            </w:r>
            <w:r>
              <w:rPr>
                <w:color w:val="000000"/>
              </w:rPr>
              <w:t>-</w:t>
            </w:r>
            <w:r w:rsidRPr="00AF24A3">
              <w:rPr>
                <w:color w:val="000000"/>
              </w:rPr>
              <w:t>bill would use the tax rate in effect at the current time.</w:t>
            </w:r>
          </w:p>
          <w:p w14:paraId="572385CE" w14:textId="77777777" w:rsidR="00992EEB" w:rsidRPr="009F6631" w:rsidRDefault="00992EEB" w:rsidP="00992EEB">
            <w:pPr>
              <w:pStyle w:val="Footer"/>
              <w:rPr>
                <w:color w:val="000000"/>
              </w:rPr>
            </w:pPr>
          </w:p>
          <w:p w14:paraId="08D119DD" w14:textId="77777777" w:rsidR="00992EEB" w:rsidRPr="009F6631" w:rsidRDefault="00992EEB" w:rsidP="00992EEB">
            <w:pPr>
              <w:rPr>
                <w:rFonts w:cs="Tahoma"/>
                <w:color w:val="000000"/>
              </w:rPr>
            </w:pPr>
            <w:r w:rsidRPr="00422046">
              <w:rPr>
                <w:b/>
                <w:color w:val="000000"/>
              </w:rPr>
              <w:lastRenderedPageBreak/>
              <w:t>UGI</w:t>
            </w:r>
            <w:r w:rsidRPr="009F6631">
              <w:rPr>
                <w:color w:val="000000"/>
              </w:rPr>
              <w:t xml:space="preserve"> – stores a single field on the customer account for the taxabl</w:t>
            </w:r>
            <w:r>
              <w:rPr>
                <w:color w:val="000000"/>
              </w:rPr>
              <w:t xml:space="preserve">e percentage for the supplier.   </w:t>
            </w:r>
            <w:r w:rsidRPr="009F6631">
              <w:rPr>
                <w:color w:val="000000"/>
              </w:rPr>
              <w:t>If the supplier changed this percentage and UGI canceled/re-billed, the new value would be used no matter the time period the bill was for.</w:t>
            </w:r>
          </w:p>
          <w:p w14:paraId="2CFD191A" w14:textId="77777777" w:rsidR="00992EEB" w:rsidRDefault="00992EEB" w:rsidP="00992EEB">
            <w:pPr>
              <w:pStyle w:val="Footer"/>
              <w:rPr>
                <w:color w:val="000000"/>
              </w:rPr>
            </w:pPr>
          </w:p>
          <w:p w14:paraId="04B8D6B0" w14:textId="3BF047D6" w:rsidR="0036376D" w:rsidRPr="00302DCB" w:rsidRDefault="0036376D" w:rsidP="0036376D">
            <w:pPr>
              <w:pStyle w:val="Footer"/>
              <w:rPr>
                <w:color w:val="000000" w:themeColor="text1"/>
              </w:rPr>
            </w:pPr>
            <w:r w:rsidRPr="00302DCB">
              <w:rPr>
                <w:b/>
                <w:color w:val="000000" w:themeColor="text1"/>
              </w:rPr>
              <w:t>Citizens &amp; Wellsboro –</w:t>
            </w:r>
            <w:r w:rsidRPr="00302DCB">
              <w:rPr>
                <w:color w:val="000000" w:themeColor="text1"/>
              </w:rPr>
              <w:t xml:space="preserve"> The cancel/re-bill uses the tax exemption percentage effective for the period being canceled and re-billed.</w:t>
            </w:r>
          </w:p>
          <w:p w14:paraId="58D9E795" w14:textId="428615BF" w:rsidR="0036376D" w:rsidRPr="009F6631" w:rsidRDefault="0036376D" w:rsidP="00992EEB">
            <w:pPr>
              <w:pStyle w:val="Footer"/>
              <w:rPr>
                <w:color w:val="000000"/>
              </w:rPr>
            </w:pPr>
          </w:p>
        </w:tc>
      </w:tr>
      <w:tr w:rsidR="00DB7D76" w14:paraId="71A710E5" w14:textId="77777777" w:rsidTr="00511D7E">
        <w:trPr>
          <w:trHeight w:val="1727"/>
        </w:trPr>
        <w:tc>
          <w:tcPr>
            <w:tcW w:w="1962" w:type="dxa"/>
            <w:tcBorders>
              <w:top w:val="dotted" w:sz="4" w:space="0" w:color="auto"/>
              <w:left w:val="dotted" w:sz="4" w:space="0" w:color="auto"/>
              <w:bottom w:val="dotted" w:sz="4" w:space="0" w:color="auto"/>
              <w:right w:val="single" w:sz="6" w:space="0" w:color="auto"/>
            </w:tcBorders>
          </w:tcPr>
          <w:p w14:paraId="221F4333" w14:textId="77777777" w:rsidR="00DB7D76" w:rsidRPr="00DB7D76" w:rsidRDefault="00DB7D76" w:rsidP="00DB7D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DB7D76">
              <w:rPr>
                <w:color w:val="000000"/>
              </w:rPr>
              <w:lastRenderedPageBreak/>
              <w:t>Rate Ready LDC Handling of Excess Generation for Net Metered Customers</w:t>
            </w:r>
          </w:p>
        </w:tc>
        <w:tc>
          <w:tcPr>
            <w:tcW w:w="180" w:type="dxa"/>
            <w:tcBorders>
              <w:top w:val="dotted" w:sz="4" w:space="0" w:color="auto"/>
              <w:left w:val="nil"/>
              <w:bottom w:val="dotted" w:sz="4" w:space="0" w:color="auto"/>
              <w:right w:val="nil"/>
            </w:tcBorders>
          </w:tcPr>
          <w:p w14:paraId="2461AEA1" w14:textId="62488DE1" w:rsidR="00DB7D76" w:rsidRPr="00DB7D76" w:rsidRDefault="00DB7D76" w:rsidP="00DB7D76">
            <w:pPr>
              <w:pStyle w:val="Heading1"/>
              <w:rPr>
                <w:rFonts w:ascii="Times New Roman" w:hAnsi="Times New Roman"/>
                <w:b w:val="0"/>
              </w:rPr>
            </w:pPr>
          </w:p>
        </w:tc>
        <w:tc>
          <w:tcPr>
            <w:tcW w:w="8190" w:type="dxa"/>
            <w:tcBorders>
              <w:top w:val="dotted" w:sz="4" w:space="0" w:color="auto"/>
              <w:left w:val="nil"/>
              <w:bottom w:val="dotted" w:sz="4" w:space="0" w:color="auto"/>
              <w:right w:val="dotted" w:sz="4" w:space="0" w:color="auto"/>
            </w:tcBorders>
          </w:tcPr>
          <w:p w14:paraId="52752BAE" w14:textId="77777777" w:rsidR="00DB7D76" w:rsidRPr="00DB7D76" w:rsidRDefault="00DB7D76" w:rsidP="00DB7D76">
            <w:pPr>
              <w:pStyle w:val="Footer"/>
              <w:rPr>
                <w:color w:val="000000"/>
              </w:rPr>
            </w:pPr>
            <w:r w:rsidRPr="00DB7D76">
              <w:rPr>
                <w:color w:val="000000"/>
              </w:rPr>
              <w:t>Process for each Rate Ready LDC when a customer has excess generation.</w:t>
            </w:r>
          </w:p>
          <w:p w14:paraId="7419A034" w14:textId="558173E9" w:rsidR="00DB7D76" w:rsidRPr="00DB7D76" w:rsidRDefault="00DB7D76" w:rsidP="00DB7D76">
            <w:pPr>
              <w:pStyle w:val="Footer"/>
              <w:rPr>
                <w:color w:val="000000"/>
              </w:rPr>
            </w:pPr>
          </w:p>
          <w:p w14:paraId="1623DD9C" w14:textId="77777777" w:rsidR="00DB7D76" w:rsidRPr="00DB7D76" w:rsidRDefault="00DB7D76" w:rsidP="00DB7D76">
            <w:pPr>
              <w:pStyle w:val="Footer"/>
              <w:rPr>
                <w:color w:val="000000"/>
              </w:rPr>
            </w:pPr>
            <w:r w:rsidRPr="00DB7D76">
              <w:rPr>
                <w:b/>
                <w:bCs/>
                <w:color w:val="000000"/>
              </w:rPr>
              <w:t xml:space="preserve">Duquesne Light </w:t>
            </w:r>
            <w:r w:rsidRPr="00DB7D76">
              <w:rPr>
                <w:color w:val="000000"/>
              </w:rPr>
              <w:t>– Current period Excess Generation is reflected in the 867 BB Loop and the Rate Ready 810.  Excess generation from a prior period is carried over to subsequent periods for Rate Ready and the kWh billed will match the kWh in the 867 BB Loop.</w:t>
            </w:r>
          </w:p>
          <w:p w14:paraId="78F960BE" w14:textId="07CA931E" w:rsidR="00DB7D76" w:rsidRPr="00DB7D76" w:rsidRDefault="00DB7D76" w:rsidP="00DB7D76">
            <w:pPr>
              <w:pStyle w:val="Footer"/>
              <w:rPr>
                <w:color w:val="000000"/>
              </w:rPr>
            </w:pPr>
          </w:p>
          <w:p w14:paraId="12014646" w14:textId="77777777" w:rsidR="00DB7D76" w:rsidRPr="00DB7D76" w:rsidRDefault="00DB7D76" w:rsidP="00DB7D76">
            <w:pPr>
              <w:pStyle w:val="Footer"/>
              <w:rPr>
                <w:color w:val="000000"/>
              </w:rPr>
            </w:pPr>
            <w:r w:rsidRPr="00DB7D76">
              <w:rPr>
                <w:b/>
                <w:bCs/>
                <w:color w:val="000000"/>
              </w:rPr>
              <w:t>FirstEnergy</w:t>
            </w:r>
            <w:r w:rsidRPr="00DB7D76">
              <w:rPr>
                <w:color w:val="000000"/>
              </w:rPr>
              <w:t xml:space="preserve"> – Generation is disregarded for both the 867 BB Loop and the 810 Rate Ready; both will only reflect Consumption for the period.  See PA EDEWG Change Control #150 for more details.</w:t>
            </w:r>
          </w:p>
          <w:p w14:paraId="55F1989C" w14:textId="6FB181B9" w:rsidR="00DB7D76" w:rsidRPr="00DB7D76" w:rsidRDefault="00DB7D76" w:rsidP="00DB7D76">
            <w:pPr>
              <w:pStyle w:val="Footer"/>
              <w:rPr>
                <w:color w:val="000000"/>
              </w:rPr>
            </w:pPr>
          </w:p>
          <w:p w14:paraId="307886D1" w14:textId="77777777" w:rsidR="00DB7D76" w:rsidRPr="00DB7D76" w:rsidRDefault="00DB7D76" w:rsidP="00DB7D76">
            <w:pPr>
              <w:pStyle w:val="Footer"/>
              <w:rPr>
                <w:color w:val="000000"/>
              </w:rPr>
            </w:pPr>
            <w:r w:rsidRPr="00DB7D76">
              <w:rPr>
                <w:b/>
                <w:bCs/>
                <w:color w:val="000000"/>
              </w:rPr>
              <w:t>PPLEU</w:t>
            </w:r>
            <w:r w:rsidRPr="00DB7D76">
              <w:rPr>
                <w:color w:val="000000"/>
              </w:rPr>
              <w:t xml:space="preserve"> – Current period Excess Generation is reflected in the 867 BB Loop and 810.  Excess generation from a prior period is not carried over to subsequent periods for Rate Ready; the kWh billed to the customer will not match the kWh in the 867 BB Loop and instead will reflect the net for the period.</w:t>
            </w:r>
          </w:p>
          <w:p w14:paraId="1AD8DA38" w14:textId="7558EE0E" w:rsidR="00DB7D76" w:rsidRPr="00DB7D76" w:rsidRDefault="00DB7D76" w:rsidP="00DB7D76">
            <w:pPr>
              <w:pStyle w:val="Footer"/>
              <w:rPr>
                <w:color w:val="000000"/>
              </w:rPr>
            </w:pPr>
          </w:p>
          <w:p w14:paraId="0C38451A" w14:textId="77777777" w:rsidR="00DB7D76" w:rsidRPr="00DB7D76" w:rsidRDefault="00DB7D76" w:rsidP="00DB7D76">
            <w:pPr>
              <w:pStyle w:val="Footer"/>
              <w:rPr>
                <w:color w:val="000000"/>
              </w:rPr>
            </w:pPr>
            <w:r w:rsidRPr="00DB7D76">
              <w:rPr>
                <w:b/>
                <w:bCs/>
                <w:color w:val="000000"/>
              </w:rPr>
              <w:t>UGI</w:t>
            </w:r>
            <w:r w:rsidRPr="00DB7D76">
              <w:rPr>
                <w:color w:val="000000"/>
              </w:rPr>
              <w:t xml:space="preserve"> – Current period Excess Generation is reflected in the 867 BB Loop and 810.  Excess generation from a prior period is not carried over to subsequent periods on either the 867 or the 810 Rate Ready. The kWh billed will match the kWh in the 867 BB Loop.</w:t>
            </w:r>
          </w:p>
          <w:p w14:paraId="65BFB71B" w14:textId="21AFEE62" w:rsidR="00DB7D76" w:rsidRPr="00DB7D76" w:rsidRDefault="00DB7D76" w:rsidP="00DB7D76">
            <w:pPr>
              <w:pStyle w:val="Footer"/>
              <w:rPr>
                <w:color w:val="000000"/>
              </w:rPr>
            </w:pPr>
          </w:p>
          <w:p w14:paraId="06E07DA6" w14:textId="77777777" w:rsidR="00DB7D76" w:rsidRPr="00DB7D76" w:rsidRDefault="00DB7D76" w:rsidP="00DB7D76">
            <w:pPr>
              <w:pStyle w:val="Footer"/>
              <w:rPr>
                <w:color w:val="000000"/>
              </w:rPr>
            </w:pPr>
            <w:r w:rsidRPr="00DB7D76">
              <w:rPr>
                <w:b/>
                <w:bCs/>
                <w:color w:val="000000"/>
              </w:rPr>
              <w:t>Citizens &amp; Wellsboro</w:t>
            </w:r>
            <w:r w:rsidRPr="00DB7D76">
              <w:rPr>
                <w:color w:val="000000"/>
              </w:rPr>
              <w:t xml:space="preserve"> – At the time this section was written there were no production shopping accounts to verify. However, the understanding is that Current period Excess Generation is reflected in the 867 BB Loop and the Rate Ready 810.  Excess generation from a prior period is carried over to subsequent periods for Rate Ready and the kWh billed will match the kWh in the 867 BB Loop.</w:t>
            </w:r>
          </w:p>
          <w:p w14:paraId="3094C0F6" w14:textId="77777777" w:rsidR="00DB7D76" w:rsidRDefault="00DB7D76" w:rsidP="00DB7D76">
            <w:pPr>
              <w:pStyle w:val="Footer"/>
              <w:rPr>
                <w:color w:val="000000"/>
              </w:rPr>
            </w:pPr>
          </w:p>
          <w:p w14:paraId="66952523" w14:textId="77777777" w:rsidR="00DB7D76" w:rsidRDefault="00DB7D76" w:rsidP="00DB7D76">
            <w:pPr>
              <w:pStyle w:val="Footer"/>
              <w:rPr>
                <w:color w:val="000000"/>
              </w:rPr>
            </w:pPr>
            <w:r>
              <w:rPr>
                <w:color w:val="000000"/>
              </w:rPr>
              <w:t>Example:</w:t>
            </w:r>
          </w:p>
          <w:tbl>
            <w:tblPr>
              <w:tblStyle w:val="TableGrid"/>
              <w:tblW w:w="0" w:type="auto"/>
              <w:tblLayout w:type="fixed"/>
              <w:tblLook w:val="04A0" w:firstRow="1" w:lastRow="0" w:firstColumn="1" w:lastColumn="0" w:noHBand="0" w:noVBand="1"/>
            </w:tblPr>
            <w:tblGrid>
              <w:gridCol w:w="2009"/>
              <w:gridCol w:w="2009"/>
              <w:gridCol w:w="2009"/>
              <w:gridCol w:w="2009"/>
            </w:tblGrid>
            <w:tr w:rsidR="00DB7D76" w14:paraId="31B13D9F" w14:textId="77777777" w:rsidTr="00DB7D76">
              <w:tc>
                <w:tcPr>
                  <w:tcW w:w="2009" w:type="dxa"/>
                </w:tcPr>
                <w:p w14:paraId="182076E4" w14:textId="77777777" w:rsidR="00DB7D76" w:rsidRDefault="00DB7D76" w:rsidP="00DB7D76">
                  <w:pPr>
                    <w:pStyle w:val="Footer"/>
                    <w:rPr>
                      <w:color w:val="000000"/>
                    </w:rPr>
                  </w:pPr>
                </w:p>
              </w:tc>
              <w:tc>
                <w:tcPr>
                  <w:tcW w:w="2009" w:type="dxa"/>
                </w:tcPr>
                <w:p w14:paraId="307DC9CB" w14:textId="59CC6241" w:rsidR="00DB7D76" w:rsidRDefault="00DB7D76" w:rsidP="00DB7D76">
                  <w:pPr>
                    <w:pStyle w:val="Footer"/>
                    <w:rPr>
                      <w:color w:val="000000"/>
                    </w:rPr>
                  </w:pPr>
                  <w:r>
                    <w:rPr>
                      <w:color w:val="000000"/>
                    </w:rPr>
                    <w:t>Consumption kWh</w:t>
                  </w:r>
                </w:p>
              </w:tc>
              <w:tc>
                <w:tcPr>
                  <w:tcW w:w="2009" w:type="dxa"/>
                </w:tcPr>
                <w:p w14:paraId="64B336BA" w14:textId="1AE47285" w:rsidR="00DB7D76" w:rsidRDefault="00DB7D76" w:rsidP="00DB7D76">
                  <w:pPr>
                    <w:pStyle w:val="Footer"/>
                    <w:rPr>
                      <w:color w:val="000000"/>
                    </w:rPr>
                  </w:pPr>
                  <w:r>
                    <w:rPr>
                      <w:color w:val="000000"/>
                    </w:rPr>
                    <w:t>Generation kWh</w:t>
                  </w:r>
                </w:p>
              </w:tc>
              <w:tc>
                <w:tcPr>
                  <w:tcW w:w="2009" w:type="dxa"/>
                </w:tcPr>
                <w:p w14:paraId="4A47706F" w14:textId="4271150E" w:rsidR="00DB7D76" w:rsidRDefault="00DB7D76" w:rsidP="00DB7D76">
                  <w:pPr>
                    <w:pStyle w:val="Footer"/>
                    <w:rPr>
                      <w:color w:val="000000"/>
                    </w:rPr>
                  </w:pPr>
                  <w:r>
                    <w:rPr>
                      <w:color w:val="000000"/>
                    </w:rPr>
                    <w:t>Net kWh</w:t>
                  </w:r>
                </w:p>
              </w:tc>
            </w:tr>
            <w:tr w:rsidR="00DB7D76" w14:paraId="6AFC68DE" w14:textId="77777777" w:rsidTr="00DB7D76">
              <w:tc>
                <w:tcPr>
                  <w:tcW w:w="2009" w:type="dxa"/>
                </w:tcPr>
                <w:p w14:paraId="7795DACB" w14:textId="2331B55D" w:rsidR="00DB7D76" w:rsidRDefault="00DB7D76" w:rsidP="00DB7D76">
                  <w:pPr>
                    <w:pStyle w:val="Footer"/>
                    <w:rPr>
                      <w:color w:val="000000"/>
                    </w:rPr>
                  </w:pPr>
                  <w:r>
                    <w:rPr>
                      <w:color w:val="000000"/>
                    </w:rPr>
                    <w:t>Month 1</w:t>
                  </w:r>
                </w:p>
              </w:tc>
              <w:tc>
                <w:tcPr>
                  <w:tcW w:w="2009" w:type="dxa"/>
                </w:tcPr>
                <w:p w14:paraId="4AF79C60" w14:textId="58F03023" w:rsidR="00DB7D76" w:rsidRDefault="00DB7D76" w:rsidP="00DB7D76">
                  <w:pPr>
                    <w:pStyle w:val="Footer"/>
                    <w:rPr>
                      <w:color w:val="000000"/>
                    </w:rPr>
                  </w:pPr>
                  <w:r>
                    <w:rPr>
                      <w:color w:val="000000"/>
                    </w:rPr>
                    <w:t>500</w:t>
                  </w:r>
                </w:p>
              </w:tc>
              <w:tc>
                <w:tcPr>
                  <w:tcW w:w="2009" w:type="dxa"/>
                </w:tcPr>
                <w:p w14:paraId="1836E7D1" w14:textId="49AA64C8" w:rsidR="00DB7D76" w:rsidRDefault="00DB7D76" w:rsidP="00DB7D76">
                  <w:pPr>
                    <w:pStyle w:val="Footer"/>
                    <w:rPr>
                      <w:color w:val="000000"/>
                    </w:rPr>
                  </w:pPr>
                  <w:r>
                    <w:rPr>
                      <w:color w:val="000000"/>
                    </w:rPr>
                    <w:t>600</w:t>
                  </w:r>
                </w:p>
              </w:tc>
              <w:tc>
                <w:tcPr>
                  <w:tcW w:w="2009" w:type="dxa"/>
                </w:tcPr>
                <w:p w14:paraId="0D6807B5" w14:textId="3BDC67AC" w:rsidR="00DB7D76" w:rsidRDefault="00DB7D76" w:rsidP="00DB7D76">
                  <w:pPr>
                    <w:pStyle w:val="Footer"/>
                    <w:rPr>
                      <w:color w:val="000000"/>
                    </w:rPr>
                  </w:pPr>
                  <w:r>
                    <w:rPr>
                      <w:color w:val="000000"/>
                    </w:rPr>
                    <w:t>-100</w:t>
                  </w:r>
                </w:p>
              </w:tc>
            </w:tr>
            <w:tr w:rsidR="00DB7D76" w14:paraId="5C4C0C3B" w14:textId="77777777" w:rsidTr="00DB7D76">
              <w:tc>
                <w:tcPr>
                  <w:tcW w:w="2009" w:type="dxa"/>
                </w:tcPr>
                <w:p w14:paraId="704FFCBD" w14:textId="62A9EAE9" w:rsidR="00DB7D76" w:rsidRDefault="00DB7D76" w:rsidP="00DB7D76">
                  <w:pPr>
                    <w:pStyle w:val="Footer"/>
                    <w:rPr>
                      <w:color w:val="000000"/>
                    </w:rPr>
                  </w:pPr>
                  <w:r>
                    <w:rPr>
                      <w:color w:val="000000"/>
                    </w:rPr>
                    <w:t>Month 2</w:t>
                  </w:r>
                </w:p>
              </w:tc>
              <w:tc>
                <w:tcPr>
                  <w:tcW w:w="2009" w:type="dxa"/>
                </w:tcPr>
                <w:p w14:paraId="479FD4AC" w14:textId="6233427F" w:rsidR="00DB7D76" w:rsidRDefault="00DB7D76" w:rsidP="00DB7D76">
                  <w:pPr>
                    <w:pStyle w:val="Footer"/>
                    <w:rPr>
                      <w:color w:val="000000"/>
                    </w:rPr>
                  </w:pPr>
                  <w:r>
                    <w:rPr>
                      <w:color w:val="000000"/>
                    </w:rPr>
                    <w:t>750</w:t>
                  </w:r>
                </w:p>
              </w:tc>
              <w:tc>
                <w:tcPr>
                  <w:tcW w:w="2009" w:type="dxa"/>
                </w:tcPr>
                <w:p w14:paraId="59AEA79E" w14:textId="5C0B6D63" w:rsidR="00DB7D76" w:rsidRDefault="00DB7D76" w:rsidP="00DB7D76">
                  <w:pPr>
                    <w:pStyle w:val="Footer"/>
                    <w:rPr>
                      <w:color w:val="000000"/>
                    </w:rPr>
                  </w:pPr>
                  <w:r>
                    <w:rPr>
                      <w:color w:val="000000"/>
                    </w:rPr>
                    <w:t>500</w:t>
                  </w:r>
                </w:p>
              </w:tc>
              <w:tc>
                <w:tcPr>
                  <w:tcW w:w="2009" w:type="dxa"/>
                </w:tcPr>
                <w:p w14:paraId="1C615023" w14:textId="3846DBAD" w:rsidR="00DB7D76" w:rsidRDefault="00DB7D76" w:rsidP="00DB7D76">
                  <w:pPr>
                    <w:pStyle w:val="Footer"/>
                    <w:rPr>
                      <w:color w:val="000000"/>
                    </w:rPr>
                  </w:pPr>
                  <w:r>
                    <w:rPr>
                      <w:color w:val="000000"/>
                    </w:rPr>
                    <w:t>250</w:t>
                  </w:r>
                </w:p>
              </w:tc>
            </w:tr>
          </w:tbl>
          <w:p w14:paraId="3663496D" w14:textId="77777777" w:rsidR="00DB7D76" w:rsidRDefault="00DB7D76" w:rsidP="00DB7D76">
            <w:pPr>
              <w:pStyle w:val="Footer"/>
              <w:rPr>
                <w:color w:val="000000"/>
              </w:rPr>
            </w:pPr>
          </w:p>
          <w:tbl>
            <w:tblPr>
              <w:tblStyle w:val="TableGrid"/>
              <w:tblW w:w="0" w:type="auto"/>
              <w:tblLayout w:type="fixed"/>
              <w:tblLook w:val="04A0" w:firstRow="1" w:lastRow="0" w:firstColumn="1" w:lastColumn="0" w:noHBand="0" w:noVBand="1"/>
            </w:tblPr>
            <w:tblGrid>
              <w:gridCol w:w="1015"/>
              <w:gridCol w:w="1260"/>
              <w:gridCol w:w="900"/>
              <w:gridCol w:w="4861"/>
            </w:tblGrid>
            <w:tr w:rsidR="00DB7D76" w14:paraId="6FFED0D2" w14:textId="77777777" w:rsidTr="00511D7E">
              <w:tc>
                <w:tcPr>
                  <w:tcW w:w="1015" w:type="dxa"/>
                </w:tcPr>
                <w:p w14:paraId="179E7504" w14:textId="145D09AA" w:rsidR="00DB7D76" w:rsidRDefault="00DB7D76" w:rsidP="00DB7D76">
                  <w:pPr>
                    <w:pStyle w:val="Footer"/>
                    <w:rPr>
                      <w:color w:val="000000"/>
                    </w:rPr>
                  </w:pPr>
                  <w:r>
                    <w:rPr>
                      <w:color w:val="000000"/>
                    </w:rPr>
                    <w:t>Utility</w:t>
                  </w:r>
                </w:p>
              </w:tc>
              <w:tc>
                <w:tcPr>
                  <w:tcW w:w="1260" w:type="dxa"/>
                </w:tcPr>
                <w:p w14:paraId="34FBC7DC" w14:textId="74AA7014" w:rsidR="00DB7D76" w:rsidRDefault="00DB7D76" w:rsidP="00DB7D76">
                  <w:pPr>
                    <w:pStyle w:val="Footer"/>
                    <w:rPr>
                      <w:color w:val="000000"/>
                    </w:rPr>
                  </w:pPr>
                  <w:r>
                    <w:rPr>
                      <w:color w:val="000000"/>
                    </w:rPr>
                    <w:t>867 BB Loop kWh</w:t>
                  </w:r>
                </w:p>
              </w:tc>
              <w:tc>
                <w:tcPr>
                  <w:tcW w:w="900" w:type="dxa"/>
                </w:tcPr>
                <w:p w14:paraId="3A2F1F9C" w14:textId="713C66C7" w:rsidR="00DB7D76" w:rsidRDefault="00DB7D76" w:rsidP="00DB7D76">
                  <w:pPr>
                    <w:pStyle w:val="Footer"/>
                    <w:rPr>
                      <w:color w:val="000000"/>
                    </w:rPr>
                  </w:pPr>
                  <w:r>
                    <w:rPr>
                      <w:color w:val="000000"/>
                    </w:rPr>
                    <w:t>810 kWh</w:t>
                  </w:r>
                </w:p>
              </w:tc>
              <w:tc>
                <w:tcPr>
                  <w:tcW w:w="4861" w:type="dxa"/>
                </w:tcPr>
                <w:p w14:paraId="3CDC7199" w14:textId="3776C548" w:rsidR="00DB7D76" w:rsidRDefault="00DB7D76" w:rsidP="00DB7D76">
                  <w:pPr>
                    <w:pStyle w:val="Footer"/>
                    <w:rPr>
                      <w:color w:val="000000"/>
                    </w:rPr>
                  </w:pPr>
                  <w:r>
                    <w:rPr>
                      <w:color w:val="000000"/>
                    </w:rPr>
                    <w:t>Comments</w:t>
                  </w:r>
                </w:p>
              </w:tc>
            </w:tr>
            <w:tr w:rsidR="00DB7D76" w14:paraId="711A01E2" w14:textId="77777777" w:rsidTr="00511D7E">
              <w:tc>
                <w:tcPr>
                  <w:tcW w:w="1015" w:type="dxa"/>
                </w:tcPr>
                <w:p w14:paraId="1D9E0B1E" w14:textId="23A74E60" w:rsidR="00DB7D76" w:rsidRDefault="00DB7D76" w:rsidP="00DB7D76">
                  <w:pPr>
                    <w:pStyle w:val="Footer"/>
                    <w:rPr>
                      <w:color w:val="000000"/>
                    </w:rPr>
                  </w:pPr>
                  <w:proofErr w:type="spellStart"/>
                  <w:r>
                    <w:rPr>
                      <w:color w:val="000000"/>
                    </w:rPr>
                    <w:t>Cit</w:t>
                  </w:r>
                  <w:proofErr w:type="spellEnd"/>
                  <w:r>
                    <w:rPr>
                      <w:color w:val="000000"/>
                    </w:rPr>
                    <w:t>/Wells</w:t>
                  </w:r>
                </w:p>
              </w:tc>
              <w:tc>
                <w:tcPr>
                  <w:tcW w:w="1260" w:type="dxa"/>
                </w:tcPr>
                <w:p w14:paraId="531D3711" w14:textId="56CCC379" w:rsidR="00DB7D76" w:rsidRDefault="00DB7D76" w:rsidP="00DB7D76">
                  <w:pPr>
                    <w:pStyle w:val="Footer"/>
                    <w:rPr>
                      <w:color w:val="000000"/>
                    </w:rPr>
                  </w:pPr>
                  <w:r>
                    <w:rPr>
                      <w:color w:val="000000"/>
                    </w:rPr>
                    <w:t>150</w:t>
                  </w:r>
                </w:p>
              </w:tc>
              <w:tc>
                <w:tcPr>
                  <w:tcW w:w="900" w:type="dxa"/>
                </w:tcPr>
                <w:p w14:paraId="22D677B8" w14:textId="4EB7AF9F" w:rsidR="00DB7D76" w:rsidRDefault="00DB7D76" w:rsidP="00DB7D76">
                  <w:pPr>
                    <w:pStyle w:val="Footer"/>
                    <w:rPr>
                      <w:color w:val="000000"/>
                    </w:rPr>
                  </w:pPr>
                  <w:r>
                    <w:rPr>
                      <w:color w:val="000000"/>
                    </w:rPr>
                    <w:t>150</w:t>
                  </w:r>
                </w:p>
              </w:tc>
              <w:tc>
                <w:tcPr>
                  <w:tcW w:w="4861" w:type="dxa"/>
                </w:tcPr>
                <w:p w14:paraId="18BBA0F1" w14:textId="2D83174F" w:rsidR="00DB7D76" w:rsidRDefault="00DB7D76" w:rsidP="00DB7D76">
                  <w:pPr>
                    <w:pStyle w:val="Footer"/>
                    <w:rPr>
                      <w:color w:val="000000"/>
                    </w:rPr>
                  </w:pPr>
                  <w:r>
                    <w:rPr>
                      <w:color w:val="000000"/>
                    </w:rPr>
                    <w:t>They bank excess and apply if for Rate Ready</w:t>
                  </w:r>
                </w:p>
              </w:tc>
            </w:tr>
            <w:tr w:rsidR="00DB7D76" w14:paraId="5E505AA3" w14:textId="77777777" w:rsidTr="00511D7E">
              <w:tc>
                <w:tcPr>
                  <w:tcW w:w="1015" w:type="dxa"/>
                </w:tcPr>
                <w:p w14:paraId="0DC72E1F" w14:textId="2D769206" w:rsidR="00DB7D76" w:rsidRDefault="00DB7D76" w:rsidP="00DB7D76">
                  <w:pPr>
                    <w:pStyle w:val="Footer"/>
                    <w:rPr>
                      <w:color w:val="000000"/>
                    </w:rPr>
                  </w:pPr>
                  <w:r>
                    <w:rPr>
                      <w:color w:val="000000"/>
                    </w:rPr>
                    <w:t>DQE</w:t>
                  </w:r>
                </w:p>
              </w:tc>
              <w:tc>
                <w:tcPr>
                  <w:tcW w:w="1260" w:type="dxa"/>
                </w:tcPr>
                <w:p w14:paraId="2D4107D8" w14:textId="06FA21BA" w:rsidR="00DB7D76" w:rsidRDefault="00DB7D76" w:rsidP="00DB7D76">
                  <w:pPr>
                    <w:pStyle w:val="Footer"/>
                    <w:rPr>
                      <w:color w:val="000000"/>
                    </w:rPr>
                  </w:pPr>
                  <w:r>
                    <w:rPr>
                      <w:color w:val="000000"/>
                    </w:rPr>
                    <w:t>150</w:t>
                  </w:r>
                </w:p>
              </w:tc>
              <w:tc>
                <w:tcPr>
                  <w:tcW w:w="900" w:type="dxa"/>
                </w:tcPr>
                <w:p w14:paraId="32D6C63B" w14:textId="23EEE2EE" w:rsidR="00DB7D76" w:rsidRDefault="00DB7D76" w:rsidP="00DB7D76">
                  <w:pPr>
                    <w:pStyle w:val="Footer"/>
                    <w:rPr>
                      <w:color w:val="000000"/>
                    </w:rPr>
                  </w:pPr>
                  <w:r>
                    <w:rPr>
                      <w:color w:val="000000"/>
                    </w:rPr>
                    <w:t>150</w:t>
                  </w:r>
                </w:p>
              </w:tc>
              <w:tc>
                <w:tcPr>
                  <w:tcW w:w="4861" w:type="dxa"/>
                </w:tcPr>
                <w:p w14:paraId="747F9A53" w14:textId="4F9E067B" w:rsidR="00DB7D76" w:rsidRDefault="00DB7D76" w:rsidP="00DB7D76">
                  <w:pPr>
                    <w:pStyle w:val="Footer"/>
                    <w:rPr>
                      <w:color w:val="000000"/>
                    </w:rPr>
                  </w:pPr>
                  <w:r>
                    <w:rPr>
                      <w:color w:val="000000"/>
                    </w:rPr>
                    <w:t>They bank excess and apply if for Rate Ready</w:t>
                  </w:r>
                </w:p>
              </w:tc>
            </w:tr>
            <w:tr w:rsidR="00DB7D76" w14:paraId="09B6EBE4" w14:textId="77777777" w:rsidTr="00511D7E">
              <w:tc>
                <w:tcPr>
                  <w:tcW w:w="1015" w:type="dxa"/>
                </w:tcPr>
                <w:p w14:paraId="4BB1FC0D" w14:textId="421EDF4F" w:rsidR="00DB7D76" w:rsidRDefault="00DB7D76" w:rsidP="00DB7D76">
                  <w:pPr>
                    <w:pStyle w:val="Footer"/>
                    <w:rPr>
                      <w:color w:val="000000"/>
                    </w:rPr>
                  </w:pPr>
                  <w:r>
                    <w:rPr>
                      <w:color w:val="000000"/>
                    </w:rPr>
                    <w:t>FE</w:t>
                  </w:r>
                </w:p>
              </w:tc>
              <w:tc>
                <w:tcPr>
                  <w:tcW w:w="1260" w:type="dxa"/>
                </w:tcPr>
                <w:p w14:paraId="061F5A97" w14:textId="05473562" w:rsidR="00DB7D76" w:rsidRDefault="00DB7D76" w:rsidP="00DB7D76">
                  <w:pPr>
                    <w:pStyle w:val="Footer"/>
                    <w:rPr>
                      <w:color w:val="000000"/>
                    </w:rPr>
                  </w:pPr>
                  <w:r>
                    <w:rPr>
                      <w:color w:val="000000"/>
                    </w:rPr>
                    <w:t>750</w:t>
                  </w:r>
                </w:p>
              </w:tc>
              <w:tc>
                <w:tcPr>
                  <w:tcW w:w="900" w:type="dxa"/>
                </w:tcPr>
                <w:p w14:paraId="7BE2FA7D" w14:textId="291DDB4F" w:rsidR="00DB7D76" w:rsidRDefault="00DB7D76" w:rsidP="00DB7D76">
                  <w:pPr>
                    <w:pStyle w:val="Footer"/>
                    <w:rPr>
                      <w:color w:val="000000"/>
                    </w:rPr>
                  </w:pPr>
                  <w:r>
                    <w:rPr>
                      <w:color w:val="000000"/>
                    </w:rPr>
                    <w:t>750</w:t>
                  </w:r>
                </w:p>
              </w:tc>
              <w:tc>
                <w:tcPr>
                  <w:tcW w:w="4861" w:type="dxa"/>
                </w:tcPr>
                <w:p w14:paraId="4DB090FC" w14:textId="10AF471A" w:rsidR="00DB7D76" w:rsidRDefault="00DB7D76" w:rsidP="00DB7D76">
                  <w:pPr>
                    <w:pStyle w:val="Footer"/>
                    <w:rPr>
                      <w:color w:val="000000"/>
                    </w:rPr>
                  </w:pPr>
                  <w:r>
                    <w:rPr>
                      <w:color w:val="000000"/>
                    </w:rPr>
                    <w:t>They disregard all generation in BB loop and Rate Ready</w:t>
                  </w:r>
                </w:p>
              </w:tc>
            </w:tr>
            <w:tr w:rsidR="00DB7D76" w14:paraId="0657339B" w14:textId="77777777" w:rsidTr="00511D7E">
              <w:tc>
                <w:tcPr>
                  <w:tcW w:w="1015" w:type="dxa"/>
                </w:tcPr>
                <w:p w14:paraId="49844339" w14:textId="3D742A17" w:rsidR="00DB7D76" w:rsidRDefault="00DB7D76" w:rsidP="00DB7D76">
                  <w:pPr>
                    <w:pStyle w:val="Footer"/>
                    <w:rPr>
                      <w:color w:val="000000"/>
                    </w:rPr>
                  </w:pPr>
                  <w:r>
                    <w:rPr>
                      <w:color w:val="000000"/>
                    </w:rPr>
                    <w:t>PPL</w:t>
                  </w:r>
                </w:p>
              </w:tc>
              <w:tc>
                <w:tcPr>
                  <w:tcW w:w="1260" w:type="dxa"/>
                </w:tcPr>
                <w:p w14:paraId="7213C0CA" w14:textId="7B4B348D" w:rsidR="00DB7D76" w:rsidRDefault="00DB7D76" w:rsidP="00DB7D76">
                  <w:pPr>
                    <w:pStyle w:val="Footer"/>
                    <w:rPr>
                      <w:color w:val="000000"/>
                    </w:rPr>
                  </w:pPr>
                  <w:r>
                    <w:rPr>
                      <w:color w:val="000000"/>
                    </w:rPr>
                    <w:t>150</w:t>
                  </w:r>
                </w:p>
              </w:tc>
              <w:tc>
                <w:tcPr>
                  <w:tcW w:w="900" w:type="dxa"/>
                </w:tcPr>
                <w:p w14:paraId="7AD7F27A" w14:textId="003D8566" w:rsidR="00DB7D76" w:rsidRDefault="00DB7D76" w:rsidP="00DB7D76">
                  <w:pPr>
                    <w:pStyle w:val="Footer"/>
                    <w:rPr>
                      <w:color w:val="000000"/>
                    </w:rPr>
                  </w:pPr>
                  <w:r>
                    <w:rPr>
                      <w:color w:val="000000"/>
                    </w:rPr>
                    <w:t>250</w:t>
                  </w:r>
                </w:p>
              </w:tc>
              <w:tc>
                <w:tcPr>
                  <w:tcW w:w="4861" w:type="dxa"/>
                </w:tcPr>
                <w:p w14:paraId="497E1E24" w14:textId="0A68DB28" w:rsidR="00DB7D76" w:rsidRDefault="00DB7D76" w:rsidP="00DB7D76">
                  <w:pPr>
                    <w:pStyle w:val="Footer"/>
                    <w:rPr>
                      <w:color w:val="000000"/>
                    </w:rPr>
                  </w:pPr>
                  <w:r>
                    <w:rPr>
                      <w:color w:val="000000"/>
                    </w:rPr>
                    <w:t>They bank excess generation for 867 BB loop, but not Rate Ready</w:t>
                  </w:r>
                </w:p>
              </w:tc>
            </w:tr>
            <w:tr w:rsidR="00DB7D76" w14:paraId="6C2AF03A" w14:textId="77777777" w:rsidTr="00511D7E">
              <w:tc>
                <w:tcPr>
                  <w:tcW w:w="1015" w:type="dxa"/>
                </w:tcPr>
                <w:p w14:paraId="5A6383B2" w14:textId="01A5E66C" w:rsidR="00DB7D76" w:rsidRDefault="00DB7D76" w:rsidP="00DB7D76">
                  <w:pPr>
                    <w:pStyle w:val="Footer"/>
                    <w:rPr>
                      <w:color w:val="000000"/>
                    </w:rPr>
                  </w:pPr>
                  <w:r>
                    <w:rPr>
                      <w:color w:val="000000"/>
                    </w:rPr>
                    <w:t>UGI</w:t>
                  </w:r>
                </w:p>
              </w:tc>
              <w:tc>
                <w:tcPr>
                  <w:tcW w:w="1260" w:type="dxa"/>
                </w:tcPr>
                <w:p w14:paraId="36C01AF5" w14:textId="384ECEC9" w:rsidR="00DB7D76" w:rsidRDefault="00511D7E" w:rsidP="00DB7D76">
                  <w:pPr>
                    <w:pStyle w:val="Footer"/>
                    <w:rPr>
                      <w:color w:val="000000"/>
                    </w:rPr>
                  </w:pPr>
                  <w:r>
                    <w:rPr>
                      <w:color w:val="000000"/>
                    </w:rPr>
                    <w:t>250</w:t>
                  </w:r>
                </w:p>
              </w:tc>
              <w:tc>
                <w:tcPr>
                  <w:tcW w:w="900" w:type="dxa"/>
                </w:tcPr>
                <w:p w14:paraId="02D6F3F0" w14:textId="7DFF2140" w:rsidR="00DB7D76" w:rsidRDefault="00511D7E" w:rsidP="00DB7D76">
                  <w:pPr>
                    <w:pStyle w:val="Footer"/>
                    <w:rPr>
                      <w:color w:val="000000"/>
                    </w:rPr>
                  </w:pPr>
                  <w:r>
                    <w:rPr>
                      <w:color w:val="000000"/>
                    </w:rPr>
                    <w:t>250</w:t>
                  </w:r>
                </w:p>
              </w:tc>
              <w:tc>
                <w:tcPr>
                  <w:tcW w:w="4861" w:type="dxa"/>
                </w:tcPr>
                <w:p w14:paraId="0B58E3E1" w14:textId="76CEAB7A" w:rsidR="00DB7D76" w:rsidRDefault="00511D7E" w:rsidP="00DB7D76">
                  <w:pPr>
                    <w:pStyle w:val="Footer"/>
                    <w:rPr>
                      <w:color w:val="000000"/>
                    </w:rPr>
                  </w:pPr>
                  <w:r>
                    <w:rPr>
                      <w:color w:val="000000"/>
                    </w:rPr>
                    <w:t>They do not bank excess generation for 867 BB loop or Rate Ready</w:t>
                  </w:r>
                </w:p>
              </w:tc>
            </w:tr>
          </w:tbl>
          <w:p w14:paraId="6D40FFED" w14:textId="38191C66" w:rsidR="00DB7D76" w:rsidRPr="00DB7D76" w:rsidRDefault="00DB7D76" w:rsidP="00DB7D76">
            <w:pPr>
              <w:pStyle w:val="Footer"/>
              <w:rPr>
                <w:color w:val="000000"/>
              </w:rPr>
            </w:pPr>
          </w:p>
        </w:tc>
      </w:tr>
    </w:tbl>
    <w:p w14:paraId="2FCC3FC7" w14:textId="77777777" w:rsidR="00C75B66" w:rsidRDefault="00C75B66"/>
    <w:p w14:paraId="49B787A4" w14:textId="77777777" w:rsidR="00C75B66" w:rsidRDefault="00C75B66"/>
    <w:p w14:paraId="20DB69F5" w14:textId="4973BB05" w:rsidR="00C75B66" w:rsidRDefault="00C75B66"/>
    <w:p w14:paraId="77DA8967" w14:textId="15D6256A" w:rsidR="0036376D" w:rsidRDefault="0036376D"/>
    <w:p w14:paraId="536603B0" w14:textId="0BA848EA" w:rsidR="0036376D" w:rsidRDefault="0036376D"/>
    <w:p w14:paraId="5201E18B" w14:textId="2D36759A" w:rsidR="0036376D" w:rsidRDefault="0036376D"/>
    <w:p w14:paraId="1D4A6233" w14:textId="49A5FC6B" w:rsidR="0036376D" w:rsidRDefault="0036376D"/>
    <w:p w14:paraId="7FD1700E" w14:textId="77777777" w:rsidR="0036376D" w:rsidRDefault="0036376D"/>
    <w:p w14:paraId="1C7CAB81" w14:textId="77777777" w:rsidR="00C75B66" w:rsidRDefault="00C75B66"/>
    <w:p w14:paraId="75CC42FC" w14:textId="77777777" w:rsidR="00C75B66" w:rsidRDefault="00C75B66"/>
    <w:p w14:paraId="3832B68F" w14:textId="77777777" w:rsidR="00D7162A" w:rsidRPr="00C32851" w:rsidRDefault="00D7162A">
      <w:pPr>
        <w:rPr>
          <w:b/>
          <w:sz w:val="22"/>
          <w:szCs w:val="22"/>
        </w:rPr>
      </w:pPr>
      <w:r w:rsidRPr="00C32851">
        <w:rPr>
          <w:b/>
          <w:sz w:val="22"/>
          <w:szCs w:val="22"/>
        </w:rPr>
        <w:t>Rate Ready Practices in Pennsylvania</w:t>
      </w:r>
    </w:p>
    <w:p w14:paraId="0C924CEA" w14:textId="77777777" w:rsidR="00D7162A" w:rsidRDefault="00D7162A"/>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088"/>
        <w:gridCol w:w="1728"/>
        <w:gridCol w:w="1728"/>
        <w:gridCol w:w="1728"/>
        <w:gridCol w:w="1728"/>
        <w:gridCol w:w="1728"/>
      </w:tblGrid>
      <w:tr w:rsidR="0036376D" w:rsidRPr="001F3562" w14:paraId="13DBE5B2" w14:textId="0C71CFE4" w:rsidTr="0036376D">
        <w:tc>
          <w:tcPr>
            <w:tcW w:w="2088" w:type="dxa"/>
            <w:shd w:val="pct15" w:color="auto" w:fill="FFFFFF"/>
          </w:tcPr>
          <w:p w14:paraId="639D72FD" w14:textId="77777777" w:rsidR="0036376D" w:rsidRPr="001F3562" w:rsidRDefault="0036376D">
            <w:pPr>
              <w:rPr>
                <w:b/>
              </w:rPr>
            </w:pPr>
            <w:r w:rsidRPr="001F3562">
              <w:rPr>
                <w:b/>
              </w:rPr>
              <w:lastRenderedPageBreak/>
              <w:t>Description of Rate Ready Business Practice</w:t>
            </w:r>
          </w:p>
        </w:tc>
        <w:tc>
          <w:tcPr>
            <w:tcW w:w="1728" w:type="dxa"/>
            <w:shd w:val="pct15" w:color="auto" w:fill="FFFFFF"/>
          </w:tcPr>
          <w:p w14:paraId="2A5146C7" w14:textId="77777777" w:rsidR="0036376D" w:rsidRPr="001F3562" w:rsidRDefault="0036376D">
            <w:pPr>
              <w:rPr>
                <w:b/>
              </w:rPr>
            </w:pPr>
            <w:r w:rsidRPr="001F3562">
              <w:rPr>
                <w:b/>
              </w:rPr>
              <w:t>Duquesne</w:t>
            </w:r>
          </w:p>
        </w:tc>
        <w:tc>
          <w:tcPr>
            <w:tcW w:w="1728" w:type="dxa"/>
            <w:shd w:val="pct15" w:color="auto" w:fill="FFFFFF"/>
          </w:tcPr>
          <w:p w14:paraId="0B15053B" w14:textId="77777777" w:rsidR="0036376D" w:rsidRPr="001F3562" w:rsidRDefault="0036376D">
            <w:pPr>
              <w:rPr>
                <w:b/>
              </w:rPr>
            </w:pPr>
            <w:r w:rsidRPr="001F3562">
              <w:rPr>
                <w:b/>
              </w:rPr>
              <w:t>First Energy</w:t>
            </w:r>
          </w:p>
        </w:tc>
        <w:tc>
          <w:tcPr>
            <w:tcW w:w="1728" w:type="dxa"/>
            <w:shd w:val="pct15" w:color="auto" w:fill="FFFFFF"/>
          </w:tcPr>
          <w:p w14:paraId="4076601B" w14:textId="77777777" w:rsidR="0036376D" w:rsidRPr="001F3562" w:rsidRDefault="0036376D">
            <w:pPr>
              <w:rPr>
                <w:b/>
              </w:rPr>
            </w:pPr>
            <w:r w:rsidRPr="001F3562">
              <w:rPr>
                <w:b/>
              </w:rPr>
              <w:t>UGI</w:t>
            </w:r>
          </w:p>
        </w:tc>
        <w:tc>
          <w:tcPr>
            <w:tcW w:w="1728" w:type="dxa"/>
            <w:shd w:val="pct15" w:color="auto" w:fill="FFFFFF"/>
          </w:tcPr>
          <w:p w14:paraId="1851C414" w14:textId="77777777" w:rsidR="0036376D" w:rsidRPr="001F3562" w:rsidRDefault="0036376D">
            <w:pPr>
              <w:rPr>
                <w:b/>
              </w:rPr>
            </w:pPr>
            <w:r w:rsidRPr="001F3562">
              <w:rPr>
                <w:b/>
              </w:rPr>
              <w:t>PPL EU</w:t>
            </w:r>
          </w:p>
        </w:tc>
        <w:tc>
          <w:tcPr>
            <w:tcW w:w="1728" w:type="dxa"/>
            <w:shd w:val="pct15" w:color="auto" w:fill="FFFFFF"/>
          </w:tcPr>
          <w:p w14:paraId="05411AC0" w14:textId="21C30C64" w:rsidR="0036376D" w:rsidRPr="001F3562" w:rsidRDefault="00C32851">
            <w:pPr>
              <w:rPr>
                <w:b/>
              </w:rPr>
            </w:pPr>
            <w:r>
              <w:rPr>
                <w:b/>
              </w:rPr>
              <w:t>Citizens &amp; Wellsboro</w:t>
            </w:r>
          </w:p>
        </w:tc>
      </w:tr>
      <w:tr w:rsidR="0036376D" w:rsidRPr="001F3562" w14:paraId="58AC7EA8" w14:textId="2DABDEB7" w:rsidTr="0036376D">
        <w:tc>
          <w:tcPr>
            <w:tcW w:w="2088" w:type="dxa"/>
          </w:tcPr>
          <w:p w14:paraId="76079A81" w14:textId="77777777" w:rsidR="0036376D" w:rsidRPr="001F3562" w:rsidRDefault="0036376D">
            <w:pPr>
              <w:pStyle w:val="Header"/>
              <w:tabs>
                <w:tab w:val="clear" w:pos="4320"/>
                <w:tab w:val="clear" w:pos="8640"/>
              </w:tabs>
            </w:pPr>
            <w:r w:rsidRPr="001F3562">
              <w:t>Sends “N” (No allowance or charge indicator in SAC01) for Late Payment Charges</w:t>
            </w:r>
          </w:p>
        </w:tc>
        <w:tc>
          <w:tcPr>
            <w:tcW w:w="1728" w:type="dxa"/>
          </w:tcPr>
          <w:p w14:paraId="1CBF3396" w14:textId="77777777" w:rsidR="0036376D" w:rsidRPr="001F3562" w:rsidRDefault="0036376D">
            <w:r w:rsidRPr="001F3562">
              <w:t>Does not support ESP Late Payment Charge</w:t>
            </w:r>
          </w:p>
        </w:tc>
        <w:tc>
          <w:tcPr>
            <w:tcW w:w="1728" w:type="dxa"/>
          </w:tcPr>
          <w:p w14:paraId="6E2ACA8B" w14:textId="77777777" w:rsidR="0036376D" w:rsidRPr="001F3562" w:rsidRDefault="0036376D">
            <w:r w:rsidRPr="001F3562">
              <w:t>Does not support ESP Late Payment Charge</w:t>
            </w:r>
          </w:p>
        </w:tc>
        <w:tc>
          <w:tcPr>
            <w:tcW w:w="1728" w:type="dxa"/>
          </w:tcPr>
          <w:p w14:paraId="7AA93A84" w14:textId="77777777" w:rsidR="0036376D" w:rsidRPr="001F3562" w:rsidRDefault="0036376D">
            <w:r w:rsidRPr="001F3562">
              <w:t>Does not support ESP Late Payment Charge</w:t>
            </w:r>
          </w:p>
        </w:tc>
        <w:tc>
          <w:tcPr>
            <w:tcW w:w="1728" w:type="dxa"/>
          </w:tcPr>
          <w:p w14:paraId="4936DC41" w14:textId="77777777" w:rsidR="0036376D" w:rsidRPr="001F3562" w:rsidRDefault="0036376D">
            <w:r w:rsidRPr="001F3562">
              <w:t>Does not support ESP Late Payment Charge</w:t>
            </w:r>
          </w:p>
        </w:tc>
        <w:tc>
          <w:tcPr>
            <w:tcW w:w="1728" w:type="dxa"/>
          </w:tcPr>
          <w:p w14:paraId="52BF20DC" w14:textId="77777777" w:rsidR="00C32851" w:rsidRPr="00302DCB" w:rsidRDefault="00C32851" w:rsidP="00C32851">
            <w:pPr>
              <w:rPr>
                <w:color w:val="000000" w:themeColor="text1"/>
              </w:rPr>
            </w:pPr>
            <w:r w:rsidRPr="00302DCB">
              <w:rPr>
                <w:color w:val="000000" w:themeColor="text1"/>
              </w:rPr>
              <w:t>Yes, Supports Late Payment Charge</w:t>
            </w:r>
          </w:p>
          <w:p w14:paraId="358BD757" w14:textId="77777777" w:rsidR="0036376D" w:rsidRPr="00302DCB" w:rsidRDefault="0036376D">
            <w:pPr>
              <w:rPr>
                <w:color w:val="000000" w:themeColor="text1"/>
              </w:rPr>
            </w:pPr>
          </w:p>
        </w:tc>
      </w:tr>
      <w:tr w:rsidR="0036376D" w:rsidRPr="001F3562" w14:paraId="78DA64E3" w14:textId="50D0FBAC" w:rsidTr="0036376D">
        <w:tc>
          <w:tcPr>
            <w:tcW w:w="2088" w:type="dxa"/>
          </w:tcPr>
          <w:p w14:paraId="6C83D316" w14:textId="77777777" w:rsidR="0036376D" w:rsidRPr="001F3562" w:rsidRDefault="0036376D">
            <w:r w:rsidRPr="001F3562">
              <w:t>Sends “N” (No allowance or charge indicator in SAC01) for Adjustments</w:t>
            </w:r>
          </w:p>
        </w:tc>
        <w:tc>
          <w:tcPr>
            <w:tcW w:w="1728" w:type="dxa"/>
          </w:tcPr>
          <w:p w14:paraId="1845EDF4" w14:textId="77777777" w:rsidR="0036376D" w:rsidRPr="001F3562" w:rsidRDefault="0036376D">
            <w:r w:rsidRPr="001F3562">
              <w:t>Yes</w:t>
            </w:r>
          </w:p>
        </w:tc>
        <w:tc>
          <w:tcPr>
            <w:tcW w:w="1728" w:type="dxa"/>
          </w:tcPr>
          <w:p w14:paraId="4DC65FF7" w14:textId="77777777" w:rsidR="0036376D" w:rsidRPr="001F3562" w:rsidRDefault="0036376D">
            <w:r w:rsidRPr="001F3562">
              <w:t>Does not apply adjustments to supplier charges</w:t>
            </w:r>
          </w:p>
        </w:tc>
        <w:tc>
          <w:tcPr>
            <w:tcW w:w="1728" w:type="dxa"/>
          </w:tcPr>
          <w:p w14:paraId="4E5C54A8" w14:textId="77777777" w:rsidR="0036376D" w:rsidRPr="001F3562" w:rsidRDefault="0036376D">
            <w:r w:rsidRPr="001F3562">
              <w:t>Yes</w:t>
            </w:r>
          </w:p>
        </w:tc>
        <w:tc>
          <w:tcPr>
            <w:tcW w:w="1728" w:type="dxa"/>
          </w:tcPr>
          <w:p w14:paraId="47288746" w14:textId="77777777" w:rsidR="0036376D" w:rsidRPr="001F3562" w:rsidRDefault="0036376D">
            <w:r w:rsidRPr="001F3562">
              <w:t>Does not apply adjustments to supplier charges</w:t>
            </w:r>
          </w:p>
        </w:tc>
        <w:tc>
          <w:tcPr>
            <w:tcW w:w="1728" w:type="dxa"/>
          </w:tcPr>
          <w:p w14:paraId="398822E5" w14:textId="77777777" w:rsidR="00C32851" w:rsidRPr="00302DCB" w:rsidRDefault="00C32851" w:rsidP="00C32851">
            <w:pPr>
              <w:rPr>
                <w:color w:val="000000" w:themeColor="text1"/>
              </w:rPr>
            </w:pPr>
            <w:r w:rsidRPr="00302DCB">
              <w:rPr>
                <w:color w:val="000000" w:themeColor="text1"/>
              </w:rPr>
              <w:t>Yes, supports adjustments</w:t>
            </w:r>
          </w:p>
          <w:p w14:paraId="7C53D1DE" w14:textId="77777777" w:rsidR="0036376D" w:rsidRPr="00302DCB" w:rsidRDefault="0036376D">
            <w:pPr>
              <w:rPr>
                <w:color w:val="000000" w:themeColor="text1"/>
              </w:rPr>
            </w:pPr>
          </w:p>
        </w:tc>
      </w:tr>
      <w:tr w:rsidR="0036376D" w:rsidRPr="001F3562" w14:paraId="509B1DF6" w14:textId="36A7306E" w:rsidTr="0036376D">
        <w:tc>
          <w:tcPr>
            <w:tcW w:w="2088" w:type="dxa"/>
          </w:tcPr>
          <w:p w14:paraId="6D5D5E36" w14:textId="77777777" w:rsidR="0036376D" w:rsidRPr="001F3562" w:rsidRDefault="0036376D">
            <w:r w:rsidRPr="001F3562">
              <w:t>Sends signed amount in SAC05 for credited Adjustments</w:t>
            </w:r>
          </w:p>
        </w:tc>
        <w:tc>
          <w:tcPr>
            <w:tcW w:w="1728" w:type="dxa"/>
          </w:tcPr>
          <w:p w14:paraId="31F4204D" w14:textId="77777777" w:rsidR="0036376D" w:rsidRPr="001F3562" w:rsidRDefault="0036376D">
            <w:r w:rsidRPr="001F3562">
              <w:t>Yes</w:t>
            </w:r>
          </w:p>
        </w:tc>
        <w:tc>
          <w:tcPr>
            <w:tcW w:w="1728" w:type="dxa"/>
          </w:tcPr>
          <w:p w14:paraId="7D87E5FD" w14:textId="77777777" w:rsidR="0036376D" w:rsidRPr="001F3562" w:rsidRDefault="0036376D">
            <w:r w:rsidRPr="001F3562">
              <w:t>N/A</w:t>
            </w:r>
          </w:p>
        </w:tc>
        <w:tc>
          <w:tcPr>
            <w:tcW w:w="1728" w:type="dxa"/>
          </w:tcPr>
          <w:p w14:paraId="618F07B4" w14:textId="77777777" w:rsidR="0036376D" w:rsidRPr="001F3562" w:rsidRDefault="0036376D">
            <w:r w:rsidRPr="001F3562">
              <w:t>Yes</w:t>
            </w:r>
          </w:p>
        </w:tc>
        <w:tc>
          <w:tcPr>
            <w:tcW w:w="1728" w:type="dxa"/>
          </w:tcPr>
          <w:p w14:paraId="47277AB4" w14:textId="77777777" w:rsidR="0036376D" w:rsidRPr="001F3562" w:rsidRDefault="0036376D">
            <w:r>
              <w:t>N/A</w:t>
            </w:r>
          </w:p>
        </w:tc>
        <w:tc>
          <w:tcPr>
            <w:tcW w:w="1728" w:type="dxa"/>
          </w:tcPr>
          <w:p w14:paraId="46F9AC53" w14:textId="11289B6E" w:rsidR="0036376D" w:rsidRPr="00302DCB" w:rsidRDefault="00C32851">
            <w:pPr>
              <w:rPr>
                <w:color w:val="000000" w:themeColor="text1"/>
              </w:rPr>
            </w:pPr>
            <w:r w:rsidRPr="00302DCB">
              <w:rPr>
                <w:color w:val="000000" w:themeColor="text1"/>
              </w:rPr>
              <w:t>N/A</w:t>
            </w:r>
          </w:p>
        </w:tc>
      </w:tr>
      <w:tr w:rsidR="0036376D" w:rsidRPr="001F3562" w14:paraId="3A7B1085" w14:textId="7354C71D" w:rsidTr="0036376D">
        <w:tc>
          <w:tcPr>
            <w:tcW w:w="2088" w:type="dxa"/>
          </w:tcPr>
          <w:p w14:paraId="69D946A6" w14:textId="77777777" w:rsidR="0036376D" w:rsidRPr="001F3562" w:rsidRDefault="0036376D">
            <w:r w:rsidRPr="001F3562">
              <w:t xml:space="preserve">What cross reference number is supported on a cancel 810 – the original 867 </w:t>
            </w:r>
            <w:proofErr w:type="spellStart"/>
            <w:r w:rsidRPr="001F3562">
              <w:t>xref</w:t>
            </w:r>
            <w:proofErr w:type="spellEnd"/>
            <w:r w:rsidRPr="001F3562">
              <w:t xml:space="preserve"> or the cancel 867 </w:t>
            </w:r>
            <w:proofErr w:type="spellStart"/>
            <w:r w:rsidRPr="001F3562">
              <w:t>xref</w:t>
            </w:r>
            <w:proofErr w:type="spellEnd"/>
            <w:r w:rsidRPr="001F3562">
              <w:t>?</w:t>
            </w:r>
          </w:p>
        </w:tc>
        <w:tc>
          <w:tcPr>
            <w:tcW w:w="1728" w:type="dxa"/>
          </w:tcPr>
          <w:p w14:paraId="4F7837CE" w14:textId="77777777" w:rsidR="0036376D" w:rsidRPr="001F3562" w:rsidRDefault="0036376D">
            <w:r w:rsidRPr="001F3562">
              <w:t>BIG05=Cancel 867 BPT02</w:t>
            </w:r>
          </w:p>
          <w:p w14:paraId="5201AA15" w14:textId="77777777" w:rsidR="0036376D" w:rsidRPr="001F3562" w:rsidRDefault="0036376D">
            <w:r w:rsidRPr="001F3562">
              <w:t>REF*OI = BIG02 from original 810</w:t>
            </w:r>
          </w:p>
        </w:tc>
        <w:tc>
          <w:tcPr>
            <w:tcW w:w="1728" w:type="dxa"/>
          </w:tcPr>
          <w:p w14:paraId="24E6D613" w14:textId="77777777" w:rsidR="0036376D" w:rsidRPr="001F3562" w:rsidRDefault="0036376D">
            <w:r w:rsidRPr="001F3562">
              <w:t>BIG05= Original 867 BPT02</w:t>
            </w:r>
          </w:p>
          <w:p w14:paraId="46AF66B3" w14:textId="77777777" w:rsidR="0036376D" w:rsidRPr="001F3562" w:rsidRDefault="0036376D">
            <w:r w:rsidRPr="001F3562">
              <w:t>REF*OI = BIG02 from original 810</w:t>
            </w:r>
          </w:p>
        </w:tc>
        <w:tc>
          <w:tcPr>
            <w:tcW w:w="1728" w:type="dxa"/>
          </w:tcPr>
          <w:p w14:paraId="5203CC06" w14:textId="77777777" w:rsidR="0036376D" w:rsidRPr="001F3562" w:rsidRDefault="0036376D">
            <w:r w:rsidRPr="001F3562">
              <w:t>BIG05= Original 867 BPT02</w:t>
            </w:r>
          </w:p>
          <w:p w14:paraId="76B6EAB4" w14:textId="77777777" w:rsidR="0036376D" w:rsidRPr="001F3562" w:rsidRDefault="0036376D">
            <w:r w:rsidRPr="001F3562">
              <w:t>REF*OI = BIG02 from original 810</w:t>
            </w:r>
          </w:p>
        </w:tc>
        <w:tc>
          <w:tcPr>
            <w:tcW w:w="1728" w:type="dxa"/>
          </w:tcPr>
          <w:p w14:paraId="6256E423" w14:textId="77777777" w:rsidR="0036376D" w:rsidRPr="001F3562" w:rsidRDefault="0036376D">
            <w:r w:rsidRPr="001F3562">
              <w:t>BIG05= Original 867 BPT02; REF*OI = BIG02 from original 810</w:t>
            </w:r>
          </w:p>
        </w:tc>
        <w:tc>
          <w:tcPr>
            <w:tcW w:w="1728" w:type="dxa"/>
          </w:tcPr>
          <w:p w14:paraId="16679102" w14:textId="617586B2" w:rsidR="0036376D" w:rsidRPr="00302DCB" w:rsidRDefault="00C32851">
            <w:pPr>
              <w:rPr>
                <w:color w:val="000000" w:themeColor="text1"/>
              </w:rPr>
            </w:pPr>
            <w:r w:rsidRPr="00302DCB">
              <w:rPr>
                <w:color w:val="000000" w:themeColor="text1"/>
              </w:rPr>
              <w:t>BIG05= Original 867 BPT02; REF*OI = BIG02 from original 810</w:t>
            </w:r>
          </w:p>
        </w:tc>
      </w:tr>
    </w:tbl>
    <w:p w14:paraId="1E35972F" w14:textId="77777777" w:rsidR="00D7162A" w:rsidRDefault="00D7162A">
      <w:pPr>
        <w:pStyle w:val="Heading1"/>
        <w:jc w:val="center"/>
        <w:rPr>
          <w:rFonts w:ascii="Times New Roman" w:hAnsi="Times New Roman"/>
          <w:i/>
          <w:sz w:val="24"/>
        </w:rPr>
      </w:pPr>
      <w:bookmarkStart w:id="43" w:name="_Toc470748224"/>
      <w:bookmarkStart w:id="44" w:name="_Toc479738309"/>
      <w:bookmarkStart w:id="45" w:name="_Toc479738395"/>
      <w:bookmarkStart w:id="46" w:name="_Toc479746783"/>
    </w:p>
    <w:p w14:paraId="08F5A9E3" w14:textId="77777777" w:rsidR="00C75B66" w:rsidRDefault="00C75B66">
      <w:pPr>
        <w:pStyle w:val="Heading1"/>
        <w:jc w:val="center"/>
        <w:rPr>
          <w:rFonts w:ascii="Times New Roman" w:hAnsi="Times New Roman"/>
          <w:i/>
          <w:sz w:val="24"/>
        </w:rPr>
      </w:pPr>
      <w:bookmarkStart w:id="47" w:name="_Toc493254998"/>
      <w:bookmarkStart w:id="48" w:name="_Toc528144910"/>
      <w:bookmarkStart w:id="49" w:name="_Toc532878900"/>
      <w:bookmarkStart w:id="50" w:name="_Toc532878990"/>
      <w:bookmarkStart w:id="51" w:name="_Toc535217865"/>
      <w:bookmarkStart w:id="52" w:name="_Toc535218311"/>
      <w:bookmarkStart w:id="53" w:name="_Toc535219210"/>
      <w:bookmarkStart w:id="54" w:name="_Toc535220620"/>
      <w:bookmarkStart w:id="55" w:name="_Toc125455971"/>
    </w:p>
    <w:p w14:paraId="53832BB3" w14:textId="77777777" w:rsidR="00D7162A" w:rsidRDefault="00D7162A">
      <w:pPr>
        <w:pStyle w:val="Heading1"/>
        <w:jc w:val="center"/>
        <w:rPr>
          <w:rFonts w:ascii="Times New Roman" w:hAnsi="Times New Roman"/>
          <w:i/>
          <w:sz w:val="24"/>
        </w:rPr>
      </w:pPr>
      <w:bookmarkStart w:id="56" w:name="_Toc67557996"/>
      <w:r>
        <w:rPr>
          <w:rFonts w:ascii="Times New Roman" w:hAnsi="Times New Roman"/>
          <w:i/>
          <w:sz w:val="24"/>
        </w:rPr>
        <w:t>New Jersey Notes</w:t>
      </w:r>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6A3061BE" w14:textId="77777777" w:rsidR="00D7162A" w:rsidRDefault="00D7162A">
      <w:pPr>
        <w:pStyle w:val="Heading1"/>
        <w:jc w:val="center"/>
        <w:rPr>
          <w:rFonts w:ascii="Times New Roman" w:hAnsi="Times New Roman"/>
          <w:i/>
          <w:sz w:val="24"/>
        </w:rPr>
      </w:pPr>
    </w:p>
    <w:p w14:paraId="5D22AF8E" w14:textId="77777777" w:rsidR="00D7162A" w:rsidRDefault="00D7162A"/>
    <w:tbl>
      <w:tblPr>
        <w:tblW w:w="103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962"/>
        <w:gridCol w:w="180"/>
        <w:gridCol w:w="8190"/>
      </w:tblGrid>
      <w:tr w:rsidR="00D7162A" w14:paraId="27518A36" w14:textId="77777777" w:rsidTr="002167A2">
        <w:trPr>
          <w:trHeight w:val="530"/>
        </w:trPr>
        <w:tc>
          <w:tcPr>
            <w:tcW w:w="1962" w:type="dxa"/>
            <w:tcBorders>
              <w:top w:val="dotted" w:sz="4" w:space="0" w:color="auto"/>
              <w:left w:val="dotted" w:sz="4" w:space="0" w:color="auto"/>
              <w:bottom w:val="dotted" w:sz="4" w:space="0" w:color="auto"/>
            </w:tcBorders>
          </w:tcPr>
          <w:p w14:paraId="16B5CC41"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City">
              <w:r>
                <w:t>Atlantic City</w:t>
              </w:r>
            </w:smartTag>
            <w:r>
              <w:t xml:space="preserve"> Electric (PHI - </w:t>
            </w:r>
            <w:smartTag w:uri="urn:schemas-microsoft-com:office:smarttags" w:element="place">
              <w:smartTag w:uri="urn:schemas-microsoft-com:office:smarttags" w:element="State">
                <w:r>
                  <w:t>Delaware</w:t>
                </w:r>
              </w:smartTag>
            </w:smartTag>
            <w:r>
              <w:t>)</w:t>
            </w:r>
          </w:p>
        </w:tc>
        <w:tc>
          <w:tcPr>
            <w:tcW w:w="180" w:type="dxa"/>
            <w:tcBorders>
              <w:top w:val="dotted" w:sz="4" w:space="0" w:color="auto"/>
              <w:left w:val="nil"/>
              <w:bottom w:val="dotted" w:sz="4" w:space="0" w:color="auto"/>
              <w:right w:val="nil"/>
            </w:tcBorders>
          </w:tcPr>
          <w:p w14:paraId="5769A225"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0A7E38B1" w14:textId="77777777" w:rsidR="00D7162A" w:rsidRDefault="00D7162A">
            <w:pPr>
              <w:numPr>
                <w:ilvl w:val="0"/>
                <w:numId w:val="1"/>
              </w:numPr>
              <w:rPr>
                <w:snapToGrid w:val="0"/>
              </w:rPr>
            </w:pPr>
            <w:r>
              <w:rPr>
                <w:snapToGrid w:val="0"/>
              </w:rPr>
              <w:t xml:space="preserve">Please note that unless specified otherwise, the notes that apply to Atlantic City Electric New Jersey will also apply to </w:t>
            </w:r>
            <w:r w:rsidR="00B23C40">
              <w:rPr>
                <w:snapToGrid w:val="0"/>
              </w:rPr>
              <w:t>Delmarva</w:t>
            </w:r>
            <w:r>
              <w:rPr>
                <w:snapToGrid w:val="0"/>
              </w:rPr>
              <w:t xml:space="preserve"> (Delmarva) </w:t>
            </w:r>
            <w:smartTag w:uri="urn:schemas-microsoft-com:office:smarttags" w:element="State">
              <w:smartTag w:uri="urn:schemas-microsoft-com:office:smarttags" w:element="place">
                <w:r>
                  <w:rPr>
                    <w:snapToGrid w:val="0"/>
                  </w:rPr>
                  <w:t>Delaware</w:t>
                </w:r>
              </w:smartTag>
            </w:smartTag>
            <w:r>
              <w:rPr>
                <w:snapToGrid w:val="0"/>
              </w:rPr>
              <w:t>.</w:t>
            </w:r>
          </w:p>
        </w:tc>
      </w:tr>
      <w:tr w:rsidR="00D7162A" w14:paraId="6450AD6D" w14:textId="77777777" w:rsidTr="002167A2">
        <w:trPr>
          <w:trHeight w:val="530"/>
        </w:trPr>
        <w:tc>
          <w:tcPr>
            <w:tcW w:w="1962" w:type="dxa"/>
            <w:tcBorders>
              <w:top w:val="dotted" w:sz="4" w:space="0" w:color="auto"/>
              <w:left w:val="dotted" w:sz="4" w:space="0" w:color="auto"/>
              <w:bottom w:val="dotted" w:sz="4" w:space="0" w:color="auto"/>
            </w:tcBorders>
          </w:tcPr>
          <w:p w14:paraId="7E2FFE06"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
              </w:rPr>
            </w:pPr>
            <w:r>
              <w:t>Billing Information:</w:t>
            </w:r>
          </w:p>
        </w:tc>
        <w:tc>
          <w:tcPr>
            <w:tcW w:w="180" w:type="dxa"/>
            <w:tcBorders>
              <w:top w:val="dotted" w:sz="4" w:space="0" w:color="auto"/>
              <w:left w:val="nil"/>
              <w:bottom w:val="dotted" w:sz="4" w:space="0" w:color="auto"/>
              <w:right w:val="nil"/>
            </w:tcBorders>
          </w:tcPr>
          <w:p w14:paraId="1231262B"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0291E803" w14:textId="77777777" w:rsidR="00D7162A" w:rsidRDefault="00D7162A">
            <w:pPr>
              <w:numPr>
                <w:ilvl w:val="0"/>
                <w:numId w:val="1"/>
              </w:numPr>
              <w:rPr>
                <w:snapToGrid w:val="0"/>
              </w:rPr>
            </w:pPr>
            <w:smartTag w:uri="urn:schemas-microsoft-com:office:smarttags" w:element="place">
              <w:smartTag w:uri="urn:schemas-microsoft-com:office:smarttags" w:element="City">
                <w:r>
                  <w:rPr>
                    <w:snapToGrid w:val="0"/>
                  </w:rPr>
                  <w:t>Atlantic City</w:t>
                </w:r>
              </w:smartTag>
            </w:smartTag>
            <w:r>
              <w:rPr>
                <w:snapToGrid w:val="0"/>
              </w:rPr>
              <w:t xml:space="preserve"> Electric – Supports Bill Ready.  </w:t>
            </w:r>
          </w:p>
          <w:p w14:paraId="327E6AE5" w14:textId="77777777" w:rsidR="00D7162A" w:rsidRDefault="00D7162A">
            <w:pPr>
              <w:numPr>
                <w:ilvl w:val="0"/>
                <w:numId w:val="1"/>
              </w:numPr>
              <w:rPr>
                <w:snapToGrid w:val="0"/>
              </w:rPr>
            </w:pPr>
            <w:r>
              <w:rPr>
                <w:snapToGrid w:val="0"/>
              </w:rPr>
              <w:t xml:space="preserve">JCP&amp;L – Supports Rate Ready and Bill Ready. </w:t>
            </w:r>
          </w:p>
          <w:p w14:paraId="36D7A8B0" w14:textId="77777777" w:rsidR="00D7162A" w:rsidRDefault="00D7162A">
            <w:pPr>
              <w:numPr>
                <w:ilvl w:val="0"/>
                <w:numId w:val="1"/>
              </w:numPr>
              <w:rPr>
                <w:snapToGrid w:val="0"/>
              </w:rPr>
            </w:pPr>
            <w:r>
              <w:rPr>
                <w:snapToGrid w:val="0"/>
              </w:rPr>
              <w:t>PS</w:t>
            </w:r>
            <w:r w:rsidR="00FF5E19">
              <w:rPr>
                <w:snapToGrid w:val="0"/>
              </w:rPr>
              <w:t>E</w:t>
            </w:r>
            <w:r>
              <w:rPr>
                <w:snapToGrid w:val="0"/>
              </w:rPr>
              <w:t>&amp;G – Supports Bill Ready</w:t>
            </w:r>
          </w:p>
          <w:p w14:paraId="0A6F3C16" w14:textId="77777777" w:rsidR="00D7162A" w:rsidRDefault="00D7162A" w:rsidP="00C75B66">
            <w:pPr>
              <w:numPr>
                <w:ilvl w:val="0"/>
                <w:numId w:val="1"/>
              </w:numPr>
              <w:rPr>
                <w:snapToGrid w:val="0"/>
              </w:rPr>
            </w:pPr>
            <w:r>
              <w:rPr>
                <w:snapToGrid w:val="0"/>
              </w:rPr>
              <w:t xml:space="preserve">Rockland Electric – Supports Rate Ready </w:t>
            </w:r>
          </w:p>
          <w:p w14:paraId="6860CACB" w14:textId="77777777" w:rsidR="00D834DE" w:rsidRPr="00D834DE" w:rsidRDefault="00D834DE" w:rsidP="00D834DE">
            <w:pPr>
              <w:ind w:left="360"/>
              <w:rPr>
                <w:b/>
                <w:snapToGrid w:val="0"/>
              </w:rPr>
            </w:pPr>
            <w:r w:rsidRPr="00D834DE">
              <w:rPr>
                <w:b/>
                <w:snapToGrid w:val="0"/>
              </w:rPr>
              <w:t xml:space="preserve">Note:  </w:t>
            </w:r>
            <w:r w:rsidRPr="00D834DE">
              <w:rPr>
                <w:snapToGrid w:val="0"/>
              </w:rPr>
              <w:t>Rockland Electric Company (RECO) does not utilize this EDI implementation guideline.   RECO uses the New York EDI implementation guidelines.</w:t>
            </w:r>
          </w:p>
        </w:tc>
      </w:tr>
      <w:tr w:rsidR="00D7162A" w14:paraId="4A8C5D5E" w14:textId="77777777" w:rsidTr="002167A2">
        <w:trPr>
          <w:trHeight w:val="1898"/>
        </w:trPr>
        <w:tc>
          <w:tcPr>
            <w:tcW w:w="1962" w:type="dxa"/>
            <w:tcBorders>
              <w:top w:val="dotted" w:sz="4" w:space="0" w:color="auto"/>
              <w:left w:val="dotted" w:sz="4" w:space="0" w:color="auto"/>
              <w:bottom w:val="dotted" w:sz="4" w:space="0" w:color="auto"/>
            </w:tcBorders>
          </w:tcPr>
          <w:p w14:paraId="061A2D15"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Pr>
                <w:snapToGrid w:val="0"/>
              </w:rPr>
              <w:t>Calculating Previous Unpaid Balance</w:t>
            </w:r>
          </w:p>
        </w:tc>
        <w:tc>
          <w:tcPr>
            <w:tcW w:w="180" w:type="dxa"/>
            <w:tcBorders>
              <w:top w:val="dotted" w:sz="4" w:space="0" w:color="auto"/>
              <w:left w:val="nil"/>
              <w:bottom w:val="dotted" w:sz="4" w:space="0" w:color="auto"/>
              <w:right w:val="nil"/>
            </w:tcBorders>
          </w:tcPr>
          <w:p w14:paraId="3540231F"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78902158" w14:textId="77777777" w:rsidR="00D7162A" w:rsidRDefault="00D7162A">
            <w:pPr>
              <w:numPr>
                <w:ilvl w:val="0"/>
                <w:numId w:val="8"/>
              </w:numPr>
              <w:rPr>
                <w:snapToGrid w:val="0"/>
              </w:rPr>
            </w:pPr>
            <w:r>
              <w:rPr>
                <w:snapToGrid w:val="0"/>
              </w:rPr>
              <w:t>For Rate Ready, the billing party has the responsibility of calculating the previous unpaid balance.</w:t>
            </w:r>
          </w:p>
          <w:p w14:paraId="4C5C18F1" w14:textId="77777777" w:rsidR="00D7162A" w:rsidRDefault="00D7162A">
            <w:pPr>
              <w:numPr>
                <w:ilvl w:val="0"/>
                <w:numId w:val="9"/>
              </w:numPr>
              <w:rPr>
                <w:snapToGrid w:val="0"/>
              </w:rPr>
            </w:pPr>
            <w:r>
              <w:rPr>
                <w:snapToGrid w:val="0"/>
              </w:rPr>
              <w:t>For Bill Ready, each utility determined whether they would  maintain the previous unpaid balance.</w:t>
            </w:r>
          </w:p>
          <w:p w14:paraId="0435A5A7" w14:textId="77777777" w:rsidR="00D7162A" w:rsidRDefault="00D7162A">
            <w:pPr>
              <w:numPr>
                <w:ilvl w:val="0"/>
                <w:numId w:val="9"/>
              </w:numPr>
              <w:ind w:left="720"/>
              <w:rPr>
                <w:snapToGrid w:val="0"/>
              </w:rPr>
            </w:pPr>
            <w:r>
              <w:rPr>
                <w:snapToGrid w:val="0"/>
              </w:rPr>
              <w:t>Atlantic City Electric will maintain the supplier previous unpaid balance.</w:t>
            </w:r>
          </w:p>
          <w:p w14:paraId="1920B1D1" w14:textId="77777777" w:rsidR="00D7162A" w:rsidRDefault="00D7162A">
            <w:pPr>
              <w:numPr>
                <w:ilvl w:val="0"/>
                <w:numId w:val="9"/>
              </w:numPr>
              <w:ind w:left="720"/>
              <w:rPr>
                <w:snapToGrid w:val="0"/>
              </w:rPr>
            </w:pPr>
            <w:r>
              <w:rPr>
                <w:snapToGrid w:val="0"/>
              </w:rPr>
              <w:t>JCP&amp;L will maintain the supplier previous unpaid balance.</w:t>
            </w:r>
          </w:p>
          <w:p w14:paraId="1652509B" w14:textId="77777777" w:rsidR="00D7162A" w:rsidRDefault="00D7162A">
            <w:pPr>
              <w:numPr>
                <w:ilvl w:val="0"/>
                <w:numId w:val="9"/>
              </w:numPr>
              <w:ind w:left="720"/>
              <w:rPr>
                <w:snapToGrid w:val="0"/>
              </w:rPr>
            </w:pPr>
            <w:r>
              <w:rPr>
                <w:snapToGrid w:val="0"/>
              </w:rPr>
              <w:t>PSE&amp;G is making the other TPS</w:t>
            </w:r>
            <w:r w:rsidR="00FF5E19">
              <w:rPr>
                <w:snapToGrid w:val="0"/>
              </w:rPr>
              <w:t xml:space="preserve"> whole</w:t>
            </w:r>
            <w:r>
              <w:rPr>
                <w:snapToGrid w:val="0"/>
              </w:rPr>
              <w:t xml:space="preserve"> and thus </w:t>
            </w:r>
            <w:r w:rsidR="006313ED">
              <w:rPr>
                <w:snapToGrid w:val="0"/>
              </w:rPr>
              <w:t>will maintain</w:t>
            </w:r>
            <w:r>
              <w:rPr>
                <w:snapToGrid w:val="0"/>
              </w:rPr>
              <w:t xml:space="preserve"> the supplier previous unpaid balance as part of PSE&amp;G’s unpaid balance.</w:t>
            </w:r>
          </w:p>
          <w:p w14:paraId="6EEB0E31" w14:textId="77777777" w:rsidR="00D7162A" w:rsidRDefault="00D7162A">
            <w:pPr>
              <w:rPr>
                <w:snapToGrid w:val="0"/>
              </w:rPr>
            </w:pPr>
          </w:p>
        </w:tc>
      </w:tr>
      <w:tr w:rsidR="00D7162A" w14:paraId="19AE10CE" w14:textId="77777777" w:rsidTr="002167A2">
        <w:trPr>
          <w:trHeight w:val="710"/>
        </w:trPr>
        <w:tc>
          <w:tcPr>
            <w:tcW w:w="1962" w:type="dxa"/>
            <w:tcBorders>
              <w:top w:val="dotted" w:sz="4" w:space="0" w:color="auto"/>
              <w:left w:val="dotted" w:sz="4" w:space="0" w:color="auto"/>
              <w:bottom w:val="dotted" w:sz="4" w:space="0" w:color="auto"/>
            </w:tcBorders>
          </w:tcPr>
          <w:p w14:paraId="05E6CAD3"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napToGrid w:val="0"/>
              </w:rPr>
            </w:pPr>
            <w:r>
              <w:rPr>
                <w:snapToGrid w:val="0"/>
              </w:rPr>
              <w:t>Processing Bill Ready Data</w:t>
            </w:r>
          </w:p>
        </w:tc>
        <w:tc>
          <w:tcPr>
            <w:tcW w:w="180" w:type="dxa"/>
            <w:tcBorders>
              <w:top w:val="dotted" w:sz="4" w:space="0" w:color="auto"/>
              <w:left w:val="nil"/>
              <w:bottom w:val="dotted" w:sz="4" w:space="0" w:color="auto"/>
              <w:right w:val="nil"/>
            </w:tcBorders>
          </w:tcPr>
          <w:p w14:paraId="01FFB4CE"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49C8067F" w14:textId="77777777" w:rsidR="00D7162A" w:rsidRDefault="00D7162A" w:rsidP="00FF5E19">
            <w:pPr>
              <w:pStyle w:val="Header"/>
              <w:tabs>
                <w:tab w:val="clear" w:pos="4320"/>
                <w:tab w:val="clear" w:pos="8640"/>
              </w:tabs>
              <w:rPr>
                <w:snapToGrid w:val="0"/>
              </w:rPr>
            </w:pPr>
            <w:r>
              <w:rPr>
                <w:snapToGrid w:val="0"/>
              </w:rPr>
              <w:t xml:space="preserve">PSE&amp;G presents supplier charges on its bill that are included within the </w:t>
            </w:r>
            <w:r w:rsidR="00FA0386">
              <w:rPr>
                <w:snapToGrid w:val="0"/>
              </w:rPr>
              <w:t xml:space="preserve">first </w:t>
            </w:r>
            <w:r>
              <w:rPr>
                <w:snapToGrid w:val="0"/>
              </w:rPr>
              <w:t xml:space="preserve">810 </w:t>
            </w:r>
            <w:r w:rsidR="00FF5E19">
              <w:rPr>
                <w:snapToGrid w:val="0"/>
              </w:rPr>
              <w:t xml:space="preserve">accepted </w:t>
            </w:r>
            <w:r>
              <w:rPr>
                <w:snapToGrid w:val="0"/>
              </w:rPr>
              <w:t xml:space="preserve">by PSE&amp;G, that was received within the bill window </w:t>
            </w:r>
          </w:p>
        </w:tc>
      </w:tr>
      <w:tr w:rsidR="00D7162A" w14:paraId="5C6F7DB3" w14:textId="77777777" w:rsidTr="002167A2">
        <w:trPr>
          <w:trHeight w:val="530"/>
        </w:trPr>
        <w:tc>
          <w:tcPr>
            <w:tcW w:w="1962" w:type="dxa"/>
            <w:tcBorders>
              <w:top w:val="dotted" w:sz="4" w:space="0" w:color="auto"/>
              <w:left w:val="dotted" w:sz="4" w:space="0" w:color="auto"/>
              <w:bottom w:val="dotted" w:sz="4" w:space="0" w:color="auto"/>
            </w:tcBorders>
          </w:tcPr>
          <w:p w14:paraId="45C77113"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napToGrid w:val="0"/>
              </w:rPr>
            </w:pPr>
            <w:r>
              <w:rPr>
                <w:snapToGrid w:val="0"/>
              </w:rPr>
              <w:t>Cancellations due to usage: Bill Ready</w:t>
            </w:r>
          </w:p>
        </w:tc>
        <w:tc>
          <w:tcPr>
            <w:tcW w:w="180" w:type="dxa"/>
            <w:tcBorders>
              <w:top w:val="dotted" w:sz="4" w:space="0" w:color="auto"/>
              <w:left w:val="nil"/>
              <w:bottom w:val="dotted" w:sz="4" w:space="0" w:color="auto"/>
              <w:right w:val="nil"/>
            </w:tcBorders>
          </w:tcPr>
          <w:p w14:paraId="0F49AF43"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18D54A26" w14:textId="77777777" w:rsidR="00D7162A" w:rsidRPr="006313ED" w:rsidRDefault="00D7162A">
            <w:pPr>
              <w:pStyle w:val="Heading6"/>
              <w:tabs>
                <w:tab w:val="clear" w:pos="1440"/>
                <w:tab w:val="clear" w:pos="2448"/>
                <w:tab w:val="clear" w:pos="2988"/>
                <w:tab w:val="clear" w:pos="7883"/>
                <w:tab w:val="clear" w:pos="9360"/>
              </w:tabs>
              <w:rPr>
                <w:rFonts w:ascii="Times New Roman" w:hAnsi="Times New Roman"/>
                <w:b w:val="0"/>
                <w:snapToGrid w:val="0"/>
              </w:rPr>
            </w:pPr>
            <w:r w:rsidRPr="006313ED">
              <w:rPr>
                <w:rFonts w:ascii="Times New Roman" w:hAnsi="Times New Roman"/>
                <w:b w:val="0"/>
                <w:snapToGrid w:val="0"/>
              </w:rPr>
              <w:t>PSE&amp;G</w:t>
            </w:r>
            <w:r w:rsidR="00D86C23" w:rsidRPr="006313ED">
              <w:rPr>
                <w:rFonts w:ascii="Times New Roman" w:hAnsi="Times New Roman"/>
                <w:b w:val="0"/>
                <w:snapToGrid w:val="0"/>
              </w:rPr>
              <w:t xml:space="preserve"> / JCP&amp;L</w:t>
            </w:r>
            <w:r w:rsidR="00B9502C" w:rsidRPr="006313ED">
              <w:rPr>
                <w:rFonts w:ascii="Times New Roman" w:hAnsi="Times New Roman"/>
                <w:b w:val="0"/>
                <w:snapToGrid w:val="0"/>
              </w:rPr>
              <w:t xml:space="preserve"> / Atlantic City Electric (effective with new CIS)</w:t>
            </w:r>
          </w:p>
          <w:p w14:paraId="498A5F1B" w14:textId="77777777" w:rsidR="00D7162A" w:rsidRPr="00D86C23" w:rsidRDefault="00D7162A">
            <w:pPr>
              <w:rPr>
                <w:snapToGrid w:val="0"/>
              </w:rPr>
            </w:pPr>
            <w:r>
              <w:rPr>
                <w:snapToGrid w:val="0"/>
              </w:rPr>
              <w:t>The 867 will automatically cancel the ESP’s 810 charges. The ESP should not send a cancel 810.</w:t>
            </w:r>
          </w:p>
        </w:tc>
      </w:tr>
      <w:tr w:rsidR="00D7162A" w14:paraId="4CA8A3E8" w14:textId="77777777" w:rsidTr="002167A2">
        <w:trPr>
          <w:trHeight w:val="2933"/>
        </w:trPr>
        <w:tc>
          <w:tcPr>
            <w:tcW w:w="1962" w:type="dxa"/>
            <w:tcBorders>
              <w:top w:val="dotted" w:sz="4" w:space="0" w:color="auto"/>
              <w:left w:val="dotted" w:sz="4" w:space="0" w:color="auto"/>
              <w:bottom w:val="dotted" w:sz="4" w:space="0" w:color="auto"/>
            </w:tcBorders>
          </w:tcPr>
          <w:p w14:paraId="3C3635A3" w14:textId="77777777" w:rsidR="00D7162A" w:rsidRDefault="00D7162A">
            <w:pPr>
              <w:jc w:val="right"/>
              <w:rPr>
                <w:snapToGrid w:val="0"/>
              </w:rPr>
            </w:pPr>
            <w:r>
              <w:rPr>
                <w:snapToGrid w:val="0"/>
              </w:rPr>
              <w:lastRenderedPageBreak/>
              <w:t>Cancellations – Bill Ready: Not directly related to usage:</w:t>
            </w:r>
          </w:p>
          <w:p w14:paraId="06B4807D" w14:textId="77777777" w:rsidR="00D7162A" w:rsidRDefault="00D7162A">
            <w:pPr>
              <w:jc w:val="right"/>
              <w:rPr>
                <w:snapToGrid w:val="0"/>
                <w:u w:val="single"/>
              </w:rPr>
            </w:pPr>
          </w:p>
          <w:p w14:paraId="55B1FFD2" w14:textId="77777777" w:rsidR="00D7162A" w:rsidRDefault="00D7162A">
            <w:pPr>
              <w:jc w:val="right"/>
              <w:rPr>
                <w:snapToGrid w:val="0"/>
              </w:rPr>
            </w:pPr>
          </w:p>
          <w:p w14:paraId="28AFEEE9"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rPr>
            </w:pPr>
          </w:p>
        </w:tc>
        <w:tc>
          <w:tcPr>
            <w:tcW w:w="180" w:type="dxa"/>
            <w:tcBorders>
              <w:top w:val="dotted" w:sz="4" w:space="0" w:color="auto"/>
              <w:left w:val="nil"/>
              <w:bottom w:val="dotted" w:sz="4" w:space="0" w:color="auto"/>
              <w:right w:val="nil"/>
            </w:tcBorders>
          </w:tcPr>
          <w:p w14:paraId="006D2F66"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77C00BDB" w14:textId="77777777" w:rsidR="00D7162A" w:rsidRDefault="00D7162A">
            <w:pPr>
              <w:rPr>
                <w:snapToGrid w:val="0"/>
                <w:u w:val="single"/>
              </w:rPr>
            </w:pPr>
            <w:r>
              <w:rPr>
                <w:snapToGrid w:val="0"/>
                <w:u w:val="single"/>
              </w:rPr>
              <w:t>LDC Consolidated with LDC Meter Read:</w:t>
            </w:r>
          </w:p>
          <w:p w14:paraId="1D93CC6B" w14:textId="77777777" w:rsidR="00D7162A" w:rsidRDefault="00D7162A">
            <w:pPr>
              <w:rPr>
                <w:snapToGrid w:val="0"/>
                <w:u w:val="single"/>
              </w:rPr>
            </w:pPr>
          </w:p>
          <w:p w14:paraId="4A15EDA0" w14:textId="77777777" w:rsidR="00D7162A" w:rsidRDefault="00D7162A">
            <w:pPr>
              <w:numPr>
                <w:ilvl w:val="0"/>
                <w:numId w:val="4"/>
              </w:numPr>
              <w:rPr>
                <w:snapToGrid w:val="0"/>
              </w:rPr>
            </w:pPr>
            <w:smartTag w:uri="urn:schemas-microsoft-com:office:smarttags" w:element="City">
              <w:smartTag w:uri="urn:schemas-microsoft-com:office:smarttags" w:element="place">
                <w:r>
                  <w:rPr>
                    <w:snapToGrid w:val="0"/>
                  </w:rPr>
                  <w:t>Atlantic City</w:t>
                </w:r>
              </w:smartTag>
            </w:smartTag>
            <w:r>
              <w:rPr>
                <w:snapToGrid w:val="0"/>
              </w:rPr>
              <w:t xml:space="preserve"> Electric</w:t>
            </w:r>
          </w:p>
          <w:p w14:paraId="4649FB46" w14:textId="77777777" w:rsidR="00B9502C" w:rsidRDefault="00B9502C" w:rsidP="00B9502C">
            <w:r>
              <w:t>ACE expects the ESP to reverse charges using an 810 reversal (BIG08=17) followed by an 810 reissue (BIG08=18).  An 810 cancel (BIG08=01) without an 867 cancel generated by ACE will be rejected. ACE requires the REF*OI segment in conjunction with the BIG08=17 code.</w:t>
            </w:r>
            <w:r w:rsidR="00251833">
              <w:t xml:space="preserve">  </w:t>
            </w:r>
            <w:r>
              <w:t>When using BIG08= 17, charges should be sent identical to original transaction.</w:t>
            </w:r>
          </w:p>
          <w:p w14:paraId="1F3998B4" w14:textId="77777777" w:rsidR="00D7162A" w:rsidRDefault="00B9502C">
            <w:pPr>
              <w:pStyle w:val="Header"/>
              <w:tabs>
                <w:tab w:val="clear" w:pos="4320"/>
                <w:tab w:val="clear" w:pos="8640"/>
              </w:tabs>
              <w:rPr>
                <w:snapToGrid w:val="0"/>
              </w:rPr>
            </w:pPr>
            <w:r>
              <w:t xml:space="preserve">Note:  ACE will support </w:t>
            </w:r>
            <w:r w:rsidR="006313ED">
              <w:t xml:space="preserve">above process </w:t>
            </w:r>
            <w:r>
              <w:t>upon implementation of new CIS, until then supports either BIG08= 17 or 01 to reverse ESP charges.</w:t>
            </w:r>
          </w:p>
          <w:p w14:paraId="7FA3F6EC" w14:textId="77777777" w:rsidR="00D7162A" w:rsidRDefault="00D7162A">
            <w:pPr>
              <w:numPr>
                <w:ilvl w:val="0"/>
                <w:numId w:val="5"/>
              </w:numPr>
              <w:rPr>
                <w:snapToGrid w:val="0"/>
              </w:rPr>
            </w:pPr>
            <w:r>
              <w:rPr>
                <w:snapToGrid w:val="0"/>
              </w:rPr>
              <w:t>PSE&amp;G</w:t>
            </w:r>
          </w:p>
          <w:p w14:paraId="5044AB27" w14:textId="77777777" w:rsidR="00D7162A" w:rsidRDefault="00D7162A">
            <w:r>
              <w:t>Supplier must determine what value to place in next 810. PSE&amp;G will ignore an 810 cancel.</w:t>
            </w:r>
          </w:p>
          <w:p w14:paraId="7566D4E6" w14:textId="77777777" w:rsidR="00D7162A" w:rsidRDefault="00D7162A">
            <w:pPr>
              <w:rPr>
                <w:snapToGrid w:val="0"/>
              </w:rPr>
            </w:pPr>
          </w:p>
          <w:p w14:paraId="050284AD" w14:textId="77777777" w:rsidR="00D7162A" w:rsidRDefault="00D7162A">
            <w:pPr>
              <w:numPr>
                <w:ilvl w:val="0"/>
                <w:numId w:val="6"/>
              </w:numPr>
              <w:rPr>
                <w:snapToGrid w:val="0"/>
              </w:rPr>
            </w:pPr>
            <w:r>
              <w:rPr>
                <w:snapToGrid w:val="0"/>
              </w:rPr>
              <w:t xml:space="preserve">JCP&amp;L Please refer to the Pennsylvania section for </w:t>
            </w:r>
            <w:r w:rsidR="00EC55BB">
              <w:rPr>
                <w:snapToGrid w:val="0"/>
              </w:rPr>
              <w:t>First Energy</w:t>
            </w:r>
            <w:r>
              <w:rPr>
                <w:snapToGrid w:val="0"/>
              </w:rPr>
              <w:t xml:space="preserve"> rules.</w:t>
            </w:r>
          </w:p>
        </w:tc>
      </w:tr>
      <w:tr w:rsidR="00D7162A" w14:paraId="12F20D7B" w14:textId="77777777" w:rsidTr="002167A2">
        <w:trPr>
          <w:trHeight w:val="530"/>
        </w:trPr>
        <w:tc>
          <w:tcPr>
            <w:tcW w:w="1962" w:type="dxa"/>
            <w:tcBorders>
              <w:top w:val="dotted" w:sz="4" w:space="0" w:color="auto"/>
              <w:left w:val="dotted" w:sz="4" w:space="0" w:color="auto"/>
              <w:bottom w:val="dotted" w:sz="4" w:space="0" w:color="auto"/>
            </w:tcBorders>
          </w:tcPr>
          <w:p w14:paraId="7CA4EAEC" w14:textId="77777777" w:rsidR="00D7162A" w:rsidRDefault="00D7162A">
            <w:pPr>
              <w:pStyle w:val="Header"/>
              <w:tabs>
                <w:tab w:val="clear" w:pos="4320"/>
                <w:tab w:val="clear" w:pos="8640"/>
              </w:tabs>
              <w:jc w:val="right"/>
              <w:rPr>
                <w:snapToGrid w:val="0"/>
              </w:rPr>
            </w:pPr>
            <w:r>
              <w:rPr>
                <w:snapToGrid w:val="0"/>
              </w:rPr>
              <w:t>Bill Ready – LDC Consolidated Billing  - Supplier Switch</w:t>
            </w:r>
          </w:p>
        </w:tc>
        <w:tc>
          <w:tcPr>
            <w:tcW w:w="180" w:type="dxa"/>
            <w:tcBorders>
              <w:top w:val="dotted" w:sz="4" w:space="0" w:color="auto"/>
              <w:left w:val="nil"/>
              <w:bottom w:val="dotted" w:sz="4" w:space="0" w:color="auto"/>
              <w:right w:val="nil"/>
            </w:tcBorders>
          </w:tcPr>
          <w:p w14:paraId="5DD5524C"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5BC32378" w14:textId="77777777" w:rsidR="00D7162A" w:rsidRDefault="00D7162A">
            <w:pPr>
              <w:rPr>
                <w:snapToGrid w:val="0"/>
              </w:rPr>
            </w:pPr>
            <w:r>
              <w:rPr>
                <w:snapToGrid w:val="0"/>
              </w:rPr>
              <w:t>The following outlines the rules each Bill Ready Utility has when there is a supplier switch and the previous ESP misses the billing window.</w:t>
            </w:r>
          </w:p>
          <w:p w14:paraId="6834A814" w14:textId="77777777" w:rsidR="00D7162A" w:rsidRDefault="00D7162A" w:rsidP="00836918">
            <w:pPr>
              <w:numPr>
                <w:ilvl w:val="0"/>
                <w:numId w:val="46"/>
              </w:numPr>
              <w:tabs>
                <w:tab w:val="clear" w:pos="360"/>
                <w:tab w:val="num" w:pos="480"/>
              </w:tabs>
              <w:ind w:left="480"/>
              <w:rPr>
                <w:snapToGrid w:val="0"/>
              </w:rPr>
            </w:pPr>
            <w:smartTag w:uri="urn:schemas-microsoft-com:office:smarttags" w:element="City">
              <w:r>
                <w:rPr>
                  <w:snapToGrid w:val="0"/>
                </w:rPr>
                <w:t>Atlantic City</w:t>
              </w:r>
            </w:smartTag>
            <w:r>
              <w:rPr>
                <w:snapToGrid w:val="0"/>
              </w:rPr>
              <w:t xml:space="preserve"> </w:t>
            </w:r>
            <w:r w:rsidR="00CC0807">
              <w:rPr>
                <w:snapToGrid w:val="0"/>
              </w:rPr>
              <w:t>Electric -</w:t>
            </w:r>
            <w:r>
              <w:rPr>
                <w:snapToGrid w:val="0"/>
              </w:rPr>
              <w:t xml:space="preserve"> Please refer to </w:t>
            </w:r>
            <w:smartTag w:uri="urn:schemas-microsoft-com:office:smarttags" w:element="State">
              <w:smartTag w:uri="urn:schemas-microsoft-com:office:smarttags" w:element="place">
                <w:r>
                  <w:rPr>
                    <w:snapToGrid w:val="0"/>
                  </w:rPr>
                  <w:t>Maryland</w:t>
                </w:r>
              </w:smartTag>
            </w:smartTag>
            <w:r>
              <w:rPr>
                <w:snapToGrid w:val="0"/>
              </w:rPr>
              <w:t xml:space="preserve"> section for </w:t>
            </w:r>
            <w:r w:rsidR="00B23C40">
              <w:rPr>
                <w:snapToGrid w:val="0"/>
              </w:rPr>
              <w:t>Delmarva</w:t>
            </w:r>
            <w:r>
              <w:rPr>
                <w:snapToGrid w:val="0"/>
              </w:rPr>
              <w:t xml:space="preserve"> (Delmarva) rules.</w:t>
            </w:r>
          </w:p>
          <w:p w14:paraId="47210046" w14:textId="77777777" w:rsidR="00D7162A" w:rsidRDefault="00D7162A" w:rsidP="00836918">
            <w:pPr>
              <w:numPr>
                <w:ilvl w:val="0"/>
                <w:numId w:val="45"/>
              </w:numPr>
              <w:ind w:left="480"/>
              <w:rPr>
                <w:snapToGrid w:val="0"/>
              </w:rPr>
            </w:pPr>
            <w:r>
              <w:rPr>
                <w:snapToGrid w:val="0"/>
              </w:rPr>
              <w:t xml:space="preserve">  PSE&amp;G – </w:t>
            </w:r>
            <w:r>
              <w:t>If supplier misses bill window on a switch, PSE&amp;G will NOT print original supplier charges on the next bill</w:t>
            </w:r>
          </w:p>
          <w:p w14:paraId="581464AE" w14:textId="77777777" w:rsidR="00D7162A" w:rsidRDefault="00D7162A">
            <w:pPr>
              <w:numPr>
                <w:ilvl w:val="0"/>
                <w:numId w:val="3"/>
              </w:numPr>
              <w:tabs>
                <w:tab w:val="num" w:pos="480"/>
              </w:tabs>
              <w:ind w:left="480"/>
              <w:rPr>
                <w:snapToGrid w:val="0"/>
              </w:rPr>
            </w:pPr>
            <w:r>
              <w:rPr>
                <w:snapToGrid w:val="0"/>
              </w:rPr>
              <w:t xml:space="preserve">JCP&amp;L – Please refer to </w:t>
            </w:r>
            <w:smartTag w:uri="urn:schemas-microsoft-com:office:smarttags" w:element="State">
              <w:smartTag w:uri="urn:schemas-microsoft-com:office:smarttags" w:element="place">
                <w:r>
                  <w:rPr>
                    <w:snapToGrid w:val="0"/>
                  </w:rPr>
                  <w:t>Pennsylvania</w:t>
                </w:r>
              </w:smartTag>
            </w:smartTag>
            <w:r>
              <w:rPr>
                <w:snapToGrid w:val="0"/>
              </w:rPr>
              <w:t xml:space="preserve"> section.</w:t>
            </w:r>
          </w:p>
          <w:p w14:paraId="21674C97" w14:textId="77777777" w:rsidR="00D7162A" w:rsidRDefault="00D7162A">
            <w:pPr>
              <w:rPr>
                <w:snapToGrid w:val="0"/>
                <w:u w:val="single"/>
              </w:rPr>
            </w:pPr>
          </w:p>
        </w:tc>
      </w:tr>
      <w:tr w:rsidR="00233E1C" w14:paraId="284607CB" w14:textId="77777777" w:rsidTr="002167A2">
        <w:trPr>
          <w:trHeight w:val="530"/>
        </w:trPr>
        <w:tc>
          <w:tcPr>
            <w:tcW w:w="1962" w:type="dxa"/>
            <w:tcBorders>
              <w:top w:val="dotted" w:sz="4" w:space="0" w:color="auto"/>
              <w:left w:val="dotted" w:sz="4" w:space="0" w:color="auto"/>
              <w:bottom w:val="dotted" w:sz="4" w:space="0" w:color="auto"/>
            </w:tcBorders>
          </w:tcPr>
          <w:p w14:paraId="3F31002A" w14:textId="1B4F1F93" w:rsidR="00233E1C" w:rsidRDefault="00233E1C">
            <w:pPr>
              <w:pStyle w:val="Header"/>
              <w:tabs>
                <w:tab w:val="clear" w:pos="4320"/>
                <w:tab w:val="clear" w:pos="8640"/>
              </w:tabs>
              <w:jc w:val="right"/>
              <w:rPr>
                <w:snapToGrid w:val="0"/>
              </w:rPr>
            </w:pPr>
            <w:r>
              <w:rPr>
                <w:snapToGrid w:val="0"/>
              </w:rPr>
              <w:t>Bill Ready – Negative Total Invoice</w:t>
            </w:r>
          </w:p>
        </w:tc>
        <w:tc>
          <w:tcPr>
            <w:tcW w:w="180" w:type="dxa"/>
            <w:tcBorders>
              <w:top w:val="dotted" w:sz="4" w:space="0" w:color="auto"/>
              <w:left w:val="nil"/>
              <w:bottom w:val="dotted" w:sz="4" w:space="0" w:color="auto"/>
              <w:right w:val="nil"/>
            </w:tcBorders>
          </w:tcPr>
          <w:p w14:paraId="55E01523" w14:textId="77777777" w:rsidR="00233E1C" w:rsidRDefault="00233E1C">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1097BD4E" w14:textId="7E79AF49" w:rsidR="00233E1C" w:rsidRDefault="00233E1C">
            <w:pPr>
              <w:rPr>
                <w:snapToGrid w:val="0"/>
              </w:rPr>
            </w:pPr>
            <w:r>
              <w:rPr>
                <w:snapToGrid w:val="0"/>
              </w:rPr>
              <w:t>ACE, JCP&amp;L and PSE&amp;G:  Accepts Bill Ready 810 Invoice with total negative charges in the TDS segment.</w:t>
            </w:r>
          </w:p>
        </w:tc>
      </w:tr>
      <w:tr w:rsidR="00D7162A" w14:paraId="08815B94" w14:textId="77777777" w:rsidTr="002167A2">
        <w:trPr>
          <w:trHeight w:val="530"/>
        </w:trPr>
        <w:tc>
          <w:tcPr>
            <w:tcW w:w="1962" w:type="dxa"/>
            <w:tcBorders>
              <w:top w:val="dotted" w:sz="4" w:space="0" w:color="auto"/>
              <w:left w:val="dotted" w:sz="4" w:space="0" w:color="auto"/>
              <w:bottom w:val="dotted" w:sz="4" w:space="0" w:color="auto"/>
            </w:tcBorders>
          </w:tcPr>
          <w:p w14:paraId="6AFBEC3E" w14:textId="77777777" w:rsidR="00D7162A" w:rsidRDefault="00D7162A">
            <w:pPr>
              <w:jc w:val="right"/>
              <w:rPr>
                <w:b/>
                <w:snapToGrid w:val="0"/>
              </w:rPr>
            </w:pPr>
            <w:r>
              <w:t>Bill Ready – Missed Window:</w:t>
            </w:r>
          </w:p>
        </w:tc>
        <w:tc>
          <w:tcPr>
            <w:tcW w:w="180" w:type="dxa"/>
            <w:tcBorders>
              <w:top w:val="dotted" w:sz="4" w:space="0" w:color="auto"/>
              <w:left w:val="nil"/>
              <w:bottom w:val="dotted" w:sz="4" w:space="0" w:color="auto"/>
              <w:right w:val="nil"/>
            </w:tcBorders>
          </w:tcPr>
          <w:p w14:paraId="5DA2E814"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4DAE3449" w14:textId="77777777" w:rsidR="00D7162A" w:rsidRDefault="00D7162A">
            <w:pPr>
              <w:pStyle w:val="BodyTextIndent2"/>
              <w:ind w:left="0"/>
              <w:rPr>
                <w:sz w:val="20"/>
              </w:rPr>
            </w:pPr>
            <w:r>
              <w:rPr>
                <w:sz w:val="20"/>
              </w:rPr>
              <w:t>Each utility has distinct rules on how a missed bill window will be handled:</w:t>
            </w:r>
          </w:p>
          <w:p w14:paraId="21CB34C2" w14:textId="77F7875F" w:rsidR="006D4E48" w:rsidRDefault="006D4E48" w:rsidP="006D4E48">
            <w:pPr>
              <w:pStyle w:val="BodyTextIndent2"/>
              <w:numPr>
                <w:ilvl w:val="0"/>
                <w:numId w:val="3"/>
              </w:numPr>
              <w:ind w:left="360"/>
              <w:rPr>
                <w:sz w:val="20"/>
              </w:rPr>
            </w:pPr>
            <w:r>
              <w:rPr>
                <w:sz w:val="20"/>
              </w:rPr>
              <w:t>Atlantic City Electric</w:t>
            </w:r>
            <w:r w:rsidRPr="006F1C3C">
              <w:rPr>
                <w:sz w:val="20"/>
              </w:rPr>
              <w:t xml:space="preserve"> - will hold charges and display on next bill with respective period (no 824 sent). Note for final bills: If 810 is received after the DTM649 date and the account has been final billed, it will be rejected with an EDI 824 transaction (TED*848*AFB) with an action code of reject (BGN08=82).</w:t>
            </w:r>
          </w:p>
          <w:p w14:paraId="3E022D09" w14:textId="77777777" w:rsidR="00D7162A" w:rsidRDefault="00D7162A">
            <w:pPr>
              <w:pStyle w:val="BodyTextIndent2"/>
              <w:numPr>
                <w:ilvl w:val="0"/>
                <w:numId w:val="7"/>
              </w:numPr>
              <w:rPr>
                <w:sz w:val="20"/>
              </w:rPr>
            </w:pPr>
            <w:r>
              <w:rPr>
                <w:sz w:val="20"/>
              </w:rPr>
              <w:t xml:space="preserve">PSE&amp;G – will NOT hold charges. The suppliers next month’s 810 should include charges for any missed bill windows. PSE&amp;G will only use the </w:t>
            </w:r>
            <w:r w:rsidR="00B63706">
              <w:rPr>
                <w:sz w:val="20"/>
              </w:rPr>
              <w:t xml:space="preserve">FIRST </w:t>
            </w:r>
            <w:r>
              <w:rPr>
                <w:sz w:val="20"/>
              </w:rPr>
              <w:t xml:space="preserve">810 </w:t>
            </w:r>
            <w:r w:rsidR="00B63706">
              <w:rPr>
                <w:sz w:val="20"/>
              </w:rPr>
              <w:t xml:space="preserve">accepted </w:t>
            </w:r>
            <w:r>
              <w:rPr>
                <w:sz w:val="20"/>
              </w:rPr>
              <w:t>in the Bill Window for charges.</w:t>
            </w:r>
          </w:p>
          <w:p w14:paraId="74869133" w14:textId="77777777" w:rsidR="00D7162A" w:rsidRDefault="00D7162A" w:rsidP="00836918">
            <w:pPr>
              <w:pStyle w:val="BodyTextIndent2"/>
              <w:numPr>
                <w:ilvl w:val="0"/>
                <w:numId w:val="27"/>
              </w:numPr>
              <w:rPr>
                <w:sz w:val="20"/>
              </w:rPr>
            </w:pPr>
            <w:r w:rsidRPr="00795926">
              <w:rPr>
                <w:sz w:val="20"/>
              </w:rPr>
              <w:t>JCP&amp;L – Please</w:t>
            </w:r>
            <w:r>
              <w:rPr>
                <w:sz w:val="20"/>
              </w:rPr>
              <w:t xml:space="preserve"> refer to </w:t>
            </w:r>
            <w:smartTag w:uri="urn:schemas-microsoft-com:office:smarttags" w:element="State">
              <w:smartTag w:uri="urn:schemas-microsoft-com:office:smarttags" w:element="place">
                <w:r>
                  <w:rPr>
                    <w:sz w:val="20"/>
                  </w:rPr>
                  <w:t>Pennsylvania</w:t>
                </w:r>
              </w:smartTag>
            </w:smartTag>
            <w:r>
              <w:rPr>
                <w:sz w:val="20"/>
              </w:rPr>
              <w:t xml:space="preserve"> section</w:t>
            </w:r>
          </w:p>
          <w:p w14:paraId="697D570C" w14:textId="77777777" w:rsidR="00D7162A" w:rsidRDefault="00D7162A">
            <w:pPr>
              <w:pStyle w:val="BodyTextIndent2"/>
              <w:ind w:left="0"/>
              <w:rPr>
                <w:sz w:val="20"/>
              </w:rPr>
            </w:pPr>
          </w:p>
        </w:tc>
      </w:tr>
      <w:tr w:rsidR="00D7162A" w14:paraId="44BC3B5E" w14:textId="77777777" w:rsidTr="002167A2">
        <w:trPr>
          <w:trHeight w:val="530"/>
        </w:trPr>
        <w:tc>
          <w:tcPr>
            <w:tcW w:w="1962" w:type="dxa"/>
            <w:tcBorders>
              <w:top w:val="dotted" w:sz="4" w:space="0" w:color="auto"/>
              <w:left w:val="dotted" w:sz="4" w:space="0" w:color="auto"/>
              <w:bottom w:val="dotted" w:sz="4" w:space="0" w:color="auto"/>
            </w:tcBorders>
          </w:tcPr>
          <w:p w14:paraId="65A2E5AD" w14:textId="77777777" w:rsidR="00D7162A" w:rsidRDefault="00D7162A">
            <w:pPr>
              <w:jc w:val="right"/>
            </w:pPr>
            <w:r>
              <w:t xml:space="preserve">Minimum requirements in </w:t>
            </w:r>
            <w:smartTag w:uri="urn:schemas-microsoft-com:office:smarttags" w:element="State">
              <w:smartTag w:uri="urn:schemas-microsoft-com:office:smarttags" w:element="place">
                <w:r>
                  <w:t>New Jersey</w:t>
                </w:r>
              </w:smartTag>
            </w:smartTag>
            <w:r>
              <w:t xml:space="preserve"> :</w:t>
            </w:r>
          </w:p>
        </w:tc>
        <w:tc>
          <w:tcPr>
            <w:tcW w:w="180" w:type="dxa"/>
            <w:tcBorders>
              <w:top w:val="dotted" w:sz="4" w:space="0" w:color="auto"/>
              <w:left w:val="nil"/>
              <w:bottom w:val="dotted" w:sz="4" w:space="0" w:color="auto"/>
              <w:right w:val="nil"/>
            </w:tcBorders>
          </w:tcPr>
          <w:p w14:paraId="3551FE6E"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259AA0F9" w14:textId="77777777" w:rsidR="00D7162A" w:rsidRDefault="00D7162A">
            <w:pPr>
              <w:pStyle w:val="BodyTextIndent2"/>
              <w:ind w:left="0"/>
              <w:rPr>
                <w:sz w:val="20"/>
              </w:rPr>
            </w:pPr>
            <w:r>
              <w:rPr>
                <w:sz w:val="20"/>
              </w:rPr>
              <w:t xml:space="preserve">Each LDC may allow different fields to be passed. The minimum fields that must be on a </w:t>
            </w:r>
            <w:smartTag w:uri="urn:schemas-microsoft-com:office:smarttags" w:element="State">
              <w:smartTag w:uri="urn:schemas-microsoft-com:office:smarttags" w:element="place">
                <w:r>
                  <w:rPr>
                    <w:sz w:val="20"/>
                  </w:rPr>
                  <w:t>New Jersey</w:t>
                </w:r>
              </w:smartTag>
            </w:smartTag>
            <w:r>
              <w:rPr>
                <w:sz w:val="20"/>
              </w:rPr>
              <w:t xml:space="preserve"> bill are:</w:t>
            </w:r>
          </w:p>
          <w:p w14:paraId="381E3039" w14:textId="77777777" w:rsidR="00D7162A" w:rsidRDefault="00D7162A">
            <w:pPr>
              <w:pStyle w:val="BodyTextIndent2"/>
              <w:ind w:left="0"/>
              <w:rPr>
                <w:sz w:val="20"/>
              </w:rPr>
            </w:pPr>
          </w:p>
          <w:p w14:paraId="792CC449" w14:textId="77777777" w:rsidR="00D7162A" w:rsidRDefault="00D7162A">
            <w:pPr>
              <w:rPr>
                <w:snapToGrid w:val="0"/>
              </w:rPr>
            </w:pPr>
            <w:r>
              <w:rPr>
                <w:snapToGrid w:val="0"/>
              </w:rPr>
              <w:t>PSE</w:t>
            </w:r>
            <w:r w:rsidR="00B73764">
              <w:rPr>
                <w:snapToGrid w:val="0"/>
              </w:rPr>
              <w:t>&amp;</w:t>
            </w:r>
            <w:r>
              <w:rPr>
                <w:snapToGrid w:val="0"/>
              </w:rPr>
              <w:t>G will use the following segments for Bill presentation:</w:t>
            </w:r>
          </w:p>
          <w:p w14:paraId="45730C98" w14:textId="77777777" w:rsidR="00D7162A" w:rsidRDefault="00D7162A" w:rsidP="00836918">
            <w:pPr>
              <w:numPr>
                <w:ilvl w:val="0"/>
                <w:numId w:val="68"/>
              </w:numPr>
              <w:rPr>
                <w:snapToGrid w:val="0"/>
                <w:color w:val="000000"/>
              </w:rPr>
            </w:pPr>
            <w:r>
              <w:rPr>
                <w:snapToGrid w:val="0"/>
                <w:color w:val="000000"/>
              </w:rPr>
              <w:t xml:space="preserve">Adjustment - SAC05 where SAC04=ADJ000, IT1 loop=ACCOUNT (optional ) adjustments must not include payments.  </w:t>
            </w:r>
            <w:r w:rsidR="00B73764">
              <w:rPr>
                <w:snapToGrid w:val="0"/>
                <w:color w:val="000000"/>
              </w:rPr>
              <w:t>PSE&amp;G will accept one adjustment line in the 810.  Any 810s received with more than one adjustment will be rejected.</w:t>
            </w:r>
          </w:p>
          <w:p w14:paraId="69B70898" w14:textId="77777777" w:rsidR="00D7162A" w:rsidRDefault="00D7162A" w:rsidP="00836918">
            <w:pPr>
              <w:numPr>
                <w:ilvl w:val="0"/>
                <w:numId w:val="69"/>
              </w:numPr>
              <w:rPr>
                <w:snapToGrid w:val="0"/>
                <w:color w:val="000000"/>
              </w:rPr>
            </w:pPr>
            <w:r>
              <w:rPr>
                <w:snapToGrid w:val="0"/>
                <w:color w:val="000000"/>
              </w:rPr>
              <w:t xml:space="preserve">Current Charge - SAC05 where SAC04=GEN004, IT1 loop=ACCOUNT (must send) Only one Current Charge per 810 is expected.  </w:t>
            </w:r>
            <w:r w:rsidR="002167A2">
              <w:rPr>
                <w:snapToGrid w:val="0"/>
                <w:color w:val="000000"/>
              </w:rPr>
              <w:t xml:space="preserve">If additional Current Charges are sent the </w:t>
            </w:r>
            <w:r w:rsidR="00B73764">
              <w:rPr>
                <w:snapToGrid w:val="0"/>
                <w:color w:val="000000"/>
              </w:rPr>
              <w:t>additional charges will be added together by PSE&amp;G and the sum included on the customer’s invoice.</w:t>
            </w:r>
          </w:p>
          <w:p w14:paraId="2DD1A635" w14:textId="77777777" w:rsidR="00D7162A" w:rsidRDefault="00D7162A" w:rsidP="00836918">
            <w:pPr>
              <w:numPr>
                <w:ilvl w:val="0"/>
                <w:numId w:val="70"/>
              </w:numPr>
              <w:rPr>
                <w:snapToGrid w:val="0"/>
                <w:color w:val="000000"/>
              </w:rPr>
            </w:pPr>
            <w:r>
              <w:rPr>
                <w:snapToGrid w:val="0"/>
                <w:color w:val="000000"/>
              </w:rPr>
              <w:t>Total Charge - BAL*M*YB  (must send) Total Charge Due must equal the sum of Adjustment and Current Charge</w:t>
            </w:r>
          </w:p>
          <w:p w14:paraId="5EE203D0" w14:textId="77777777" w:rsidR="00D7162A" w:rsidRDefault="00D7162A">
            <w:pPr>
              <w:rPr>
                <w:snapToGrid w:val="0"/>
                <w:color w:val="000000"/>
              </w:rPr>
            </w:pPr>
            <w:r>
              <w:rPr>
                <w:b/>
                <w:snapToGrid w:val="0"/>
                <w:color w:val="000000"/>
              </w:rPr>
              <w:t>Note:</w:t>
            </w:r>
            <w:r>
              <w:rPr>
                <w:snapToGrid w:val="0"/>
                <w:color w:val="000000"/>
              </w:rPr>
              <w:t xml:space="preserve"> PSE&amp;G will </w:t>
            </w:r>
            <w:r w:rsidR="00CC0807">
              <w:rPr>
                <w:snapToGrid w:val="0"/>
                <w:color w:val="000000"/>
              </w:rPr>
              <w:t>print any</w:t>
            </w:r>
            <w:r>
              <w:rPr>
                <w:snapToGrid w:val="0"/>
                <w:color w:val="000000"/>
              </w:rPr>
              <w:t xml:space="preserve"> PID records up to 60 chars. In length and up to 50 PID </w:t>
            </w:r>
            <w:r w:rsidR="00CC0807">
              <w:rPr>
                <w:snapToGrid w:val="0"/>
                <w:color w:val="000000"/>
              </w:rPr>
              <w:t>loops.</w:t>
            </w:r>
            <w:r>
              <w:rPr>
                <w:snapToGrid w:val="0"/>
                <w:color w:val="000000"/>
              </w:rPr>
              <w:t xml:space="preserve"> PSE&amp;G will ignore any SAC record with SAC04=ADJ002</w:t>
            </w:r>
            <w:r w:rsidR="002167A2">
              <w:rPr>
                <w:snapToGrid w:val="0"/>
                <w:color w:val="000000"/>
              </w:rPr>
              <w:t xml:space="preserve"> and also ignores the SAC15</w:t>
            </w:r>
            <w:r w:rsidR="002167A2" w:rsidRPr="00CA7AFC">
              <w:rPr>
                <w:snapToGrid w:val="0"/>
                <w:color w:val="000000"/>
              </w:rPr>
              <w:t>.</w:t>
            </w:r>
            <w:r w:rsidR="002167A2" w:rsidDel="002167A2">
              <w:rPr>
                <w:snapToGrid w:val="0"/>
                <w:color w:val="000000"/>
              </w:rPr>
              <w:t xml:space="preserve"> </w:t>
            </w:r>
          </w:p>
          <w:p w14:paraId="1FB9241F" w14:textId="77777777" w:rsidR="00D7162A" w:rsidRDefault="00D7162A">
            <w:pPr>
              <w:rPr>
                <w:snapToGrid w:val="0"/>
                <w:color w:val="000000"/>
              </w:rPr>
            </w:pPr>
            <w:r>
              <w:rPr>
                <w:snapToGrid w:val="0"/>
                <w:color w:val="000000"/>
              </w:rPr>
              <w:t xml:space="preserve">If an ESP is certified for LDC Consolidated Billing, PSE&amp;G will print the following seven items on the PSE&amp;G Bill. </w:t>
            </w:r>
          </w:p>
          <w:p w14:paraId="1CAB7FC6" w14:textId="77777777" w:rsidR="00D7162A" w:rsidRDefault="00D7162A">
            <w:pPr>
              <w:rPr>
                <w:snapToGrid w:val="0"/>
                <w:color w:val="000000"/>
              </w:rPr>
            </w:pPr>
            <w:r>
              <w:rPr>
                <w:snapToGrid w:val="0"/>
                <w:color w:val="000000"/>
              </w:rPr>
              <w:t xml:space="preserve">1. ESP Name </w:t>
            </w:r>
          </w:p>
          <w:p w14:paraId="7A517F7B" w14:textId="77777777" w:rsidR="00D7162A" w:rsidRDefault="00D7162A">
            <w:pPr>
              <w:rPr>
                <w:snapToGrid w:val="0"/>
                <w:color w:val="000000"/>
              </w:rPr>
            </w:pPr>
            <w:r>
              <w:rPr>
                <w:snapToGrid w:val="0"/>
                <w:color w:val="000000"/>
              </w:rPr>
              <w:t>2. ESP phone number</w:t>
            </w:r>
          </w:p>
          <w:p w14:paraId="23948680" w14:textId="77777777" w:rsidR="00D7162A" w:rsidRDefault="00D7162A">
            <w:pPr>
              <w:rPr>
                <w:snapToGrid w:val="0"/>
                <w:color w:val="000000"/>
              </w:rPr>
            </w:pPr>
            <w:r>
              <w:rPr>
                <w:snapToGrid w:val="0"/>
                <w:color w:val="000000"/>
              </w:rPr>
              <w:t>3. ESP Logo (if ESP is certified for printing Logo)</w:t>
            </w:r>
          </w:p>
          <w:p w14:paraId="13F896DF" w14:textId="77777777" w:rsidR="00D7162A" w:rsidRDefault="00D7162A">
            <w:pPr>
              <w:rPr>
                <w:snapToGrid w:val="0"/>
                <w:color w:val="000000"/>
              </w:rPr>
            </w:pPr>
            <w:r>
              <w:rPr>
                <w:snapToGrid w:val="0"/>
                <w:color w:val="000000"/>
              </w:rPr>
              <w:t>4. Current Charge</w:t>
            </w:r>
          </w:p>
          <w:p w14:paraId="42C0AF98" w14:textId="77777777" w:rsidR="00D7162A" w:rsidRDefault="00D7162A">
            <w:pPr>
              <w:rPr>
                <w:snapToGrid w:val="0"/>
                <w:color w:val="000000"/>
              </w:rPr>
            </w:pPr>
            <w:r>
              <w:rPr>
                <w:snapToGrid w:val="0"/>
                <w:color w:val="000000"/>
              </w:rPr>
              <w:t>5. Adjustment</w:t>
            </w:r>
          </w:p>
          <w:p w14:paraId="751D381A" w14:textId="77777777" w:rsidR="00D7162A" w:rsidRDefault="00D7162A">
            <w:pPr>
              <w:rPr>
                <w:snapToGrid w:val="0"/>
                <w:color w:val="000000"/>
              </w:rPr>
            </w:pPr>
            <w:r>
              <w:rPr>
                <w:snapToGrid w:val="0"/>
                <w:color w:val="000000"/>
              </w:rPr>
              <w:t>6. Total charge (must equal the sum of Adjustment and Current Charge)</w:t>
            </w:r>
          </w:p>
          <w:p w14:paraId="7CFE2E22" w14:textId="77777777" w:rsidR="00D86C23" w:rsidRDefault="00D7162A">
            <w:pPr>
              <w:rPr>
                <w:snapToGrid w:val="0"/>
                <w:color w:val="000000"/>
              </w:rPr>
            </w:pPr>
            <w:r>
              <w:rPr>
                <w:snapToGrid w:val="0"/>
                <w:color w:val="000000"/>
              </w:rPr>
              <w:t>7. One Rolling Page containing up to 50 lines of text each containing</w:t>
            </w:r>
            <w:r w:rsidR="00CC0807">
              <w:rPr>
                <w:snapToGrid w:val="0"/>
                <w:color w:val="000000"/>
              </w:rPr>
              <w:t xml:space="preserve"> </w:t>
            </w:r>
            <w:r>
              <w:rPr>
                <w:snapToGrid w:val="0"/>
                <w:color w:val="000000"/>
              </w:rPr>
              <w:t xml:space="preserve">up to 60 </w:t>
            </w:r>
            <w:r w:rsidR="00D86C23">
              <w:rPr>
                <w:snapToGrid w:val="0"/>
                <w:color w:val="000000"/>
              </w:rPr>
              <w:t>characters</w:t>
            </w:r>
          </w:p>
          <w:p w14:paraId="3E3CD5BF" w14:textId="77777777" w:rsidR="00D7162A" w:rsidRDefault="00D86C23">
            <w:pPr>
              <w:rPr>
                <w:snapToGrid w:val="0"/>
              </w:rPr>
            </w:pPr>
            <w:r>
              <w:rPr>
                <w:snapToGrid w:val="0"/>
                <w:color w:val="000000"/>
              </w:rPr>
              <w:t xml:space="preserve"> </w:t>
            </w:r>
            <w:r w:rsidRPr="00D86C23">
              <w:rPr>
                <w:b/>
                <w:snapToGrid w:val="0"/>
                <w:color w:val="000000"/>
              </w:rPr>
              <w:t>Note</w:t>
            </w:r>
            <w:r w:rsidR="00D7162A">
              <w:rPr>
                <w:b/>
                <w:snapToGrid w:val="0"/>
                <w:color w:val="000000"/>
              </w:rPr>
              <w:t>:</w:t>
            </w:r>
            <w:r w:rsidR="00D7162A">
              <w:rPr>
                <w:snapToGrid w:val="0"/>
                <w:color w:val="000000"/>
              </w:rPr>
              <w:t xml:space="preserve"> Items 1-</w:t>
            </w:r>
            <w:r w:rsidR="00CC0807">
              <w:rPr>
                <w:snapToGrid w:val="0"/>
                <w:color w:val="000000"/>
              </w:rPr>
              <w:t>3 above</w:t>
            </w:r>
            <w:r w:rsidR="00D7162A">
              <w:rPr>
                <w:snapToGrid w:val="0"/>
                <w:color w:val="000000"/>
              </w:rPr>
              <w:t xml:space="preserve"> are not sent via EDI810 but are provided earlier.</w:t>
            </w:r>
          </w:p>
          <w:p w14:paraId="3EE0E2EB" w14:textId="77777777" w:rsidR="00D7162A" w:rsidRDefault="00D7162A">
            <w:pPr>
              <w:pStyle w:val="BodyTextIndent2"/>
              <w:ind w:left="0"/>
              <w:rPr>
                <w:sz w:val="20"/>
              </w:rPr>
            </w:pPr>
          </w:p>
          <w:p w14:paraId="546E25BD" w14:textId="77777777" w:rsidR="00D7162A" w:rsidRDefault="00D7162A">
            <w:pPr>
              <w:pStyle w:val="BodyTextIndent2"/>
              <w:ind w:left="0"/>
              <w:rPr>
                <w:sz w:val="20"/>
              </w:rPr>
            </w:pPr>
          </w:p>
          <w:p w14:paraId="20AAB1BB" w14:textId="77777777" w:rsidR="006313ED" w:rsidRDefault="006313ED">
            <w:pPr>
              <w:pStyle w:val="BodyTextIndent2"/>
              <w:ind w:left="0"/>
              <w:rPr>
                <w:sz w:val="20"/>
              </w:rPr>
            </w:pPr>
          </w:p>
          <w:p w14:paraId="4F712641" w14:textId="77777777" w:rsidR="00D7162A" w:rsidRDefault="00D7162A">
            <w:pPr>
              <w:pStyle w:val="BodyTextIndent2"/>
              <w:ind w:left="0"/>
              <w:rPr>
                <w:sz w:val="20"/>
              </w:rPr>
            </w:pPr>
            <w:r w:rsidRPr="008447D1">
              <w:rPr>
                <w:sz w:val="20"/>
              </w:rPr>
              <w:t>Atlantic City Electric</w:t>
            </w:r>
            <w:r>
              <w:rPr>
                <w:sz w:val="20"/>
              </w:rPr>
              <w:t xml:space="preserve"> will use the following segments for Bill presentation:</w:t>
            </w:r>
          </w:p>
          <w:p w14:paraId="42D564DA" w14:textId="77777777" w:rsidR="00D7162A" w:rsidRDefault="00D7162A" w:rsidP="00836918">
            <w:pPr>
              <w:numPr>
                <w:ilvl w:val="0"/>
                <w:numId w:val="39"/>
              </w:numPr>
              <w:rPr>
                <w:snapToGrid w:val="0"/>
              </w:rPr>
            </w:pPr>
            <w:r>
              <w:rPr>
                <w:snapToGrid w:val="0"/>
              </w:rPr>
              <w:t xml:space="preserve">Payments – will be maintained by </w:t>
            </w:r>
            <w:r w:rsidRPr="008447D1">
              <w:rPr>
                <w:snapToGrid w:val="0"/>
              </w:rPr>
              <w:t>Atlantic City Electric</w:t>
            </w:r>
          </w:p>
          <w:p w14:paraId="0F8AE5DA" w14:textId="77777777" w:rsidR="00D7162A" w:rsidRDefault="00D7162A" w:rsidP="00836918">
            <w:pPr>
              <w:numPr>
                <w:ilvl w:val="0"/>
                <w:numId w:val="39"/>
              </w:numPr>
              <w:rPr>
                <w:snapToGrid w:val="0"/>
              </w:rPr>
            </w:pPr>
            <w:r>
              <w:rPr>
                <w:snapToGrid w:val="0"/>
              </w:rPr>
              <w:t xml:space="preserve">Adjustments – SAC05 </w:t>
            </w:r>
            <w:r w:rsidR="002167A2">
              <w:rPr>
                <w:snapToGrid w:val="0"/>
              </w:rPr>
              <w:t>and SAC 15</w:t>
            </w:r>
            <w:r>
              <w:rPr>
                <w:snapToGrid w:val="0"/>
              </w:rPr>
              <w:t>, IT1 loop=ACCOUNT (optional)</w:t>
            </w:r>
          </w:p>
          <w:p w14:paraId="5EA089D3" w14:textId="77777777" w:rsidR="00D7162A" w:rsidRDefault="00D7162A" w:rsidP="00836918">
            <w:pPr>
              <w:pStyle w:val="BodyTextIndent2"/>
              <w:numPr>
                <w:ilvl w:val="0"/>
                <w:numId w:val="40"/>
              </w:numPr>
              <w:rPr>
                <w:sz w:val="20"/>
              </w:rPr>
            </w:pPr>
            <w:r>
              <w:rPr>
                <w:sz w:val="20"/>
              </w:rPr>
              <w:t>Current Charges – SAC05</w:t>
            </w:r>
            <w:r>
              <w:t xml:space="preserve"> </w:t>
            </w:r>
            <w:r w:rsidR="002167A2">
              <w:rPr>
                <w:sz w:val="20"/>
              </w:rPr>
              <w:t>and SAC15</w:t>
            </w:r>
            <w:r w:rsidR="002167A2" w:rsidRPr="00CA7AFC">
              <w:rPr>
                <w:sz w:val="20"/>
              </w:rPr>
              <w:t xml:space="preserve"> </w:t>
            </w:r>
            <w:r w:rsidR="002167A2">
              <w:rPr>
                <w:sz w:val="20"/>
              </w:rPr>
              <w:t>(see below ESP Price on Customer Bill)</w:t>
            </w:r>
            <w:r>
              <w:t xml:space="preserve">, </w:t>
            </w:r>
            <w:r>
              <w:rPr>
                <w:sz w:val="20"/>
              </w:rPr>
              <w:t>IT1 loop=ACCOUNT (must send)</w:t>
            </w:r>
          </w:p>
          <w:p w14:paraId="4FD4553E" w14:textId="77777777" w:rsidR="00D7162A" w:rsidRDefault="00D7162A" w:rsidP="00836918">
            <w:pPr>
              <w:pStyle w:val="BodyTextIndent2"/>
              <w:numPr>
                <w:ilvl w:val="0"/>
                <w:numId w:val="40"/>
              </w:numPr>
              <w:rPr>
                <w:sz w:val="20"/>
              </w:rPr>
            </w:pPr>
            <w:r>
              <w:rPr>
                <w:sz w:val="20"/>
              </w:rPr>
              <w:t xml:space="preserve">Supplier balances will be calculated by </w:t>
            </w:r>
            <w:r w:rsidRPr="008447D1">
              <w:rPr>
                <w:sz w:val="20"/>
              </w:rPr>
              <w:t>Atlantic City Electric</w:t>
            </w:r>
            <w:r>
              <w:rPr>
                <w:sz w:val="20"/>
              </w:rPr>
              <w:t xml:space="preserve"> and will not be passed from the supplier.</w:t>
            </w:r>
          </w:p>
          <w:p w14:paraId="1FD71374" w14:textId="77777777" w:rsidR="00D7162A" w:rsidRDefault="00D7162A">
            <w:pPr>
              <w:pStyle w:val="BodyTextIndent2"/>
              <w:ind w:left="0"/>
              <w:rPr>
                <w:sz w:val="20"/>
              </w:rPr>
            </w:pPr>
            <w:r>
              <w:rPr>
                <w:b/>
                <w:sz w:val="20"/>
              </w:rPr>
              <w:t>Note:</w:t>
            </w:r>
            <w:r>
              <w:rPr>
                <w:sz w:val="20"/>
              </w:rPr>
              <w:t xml:space="preserve"> </w:t>
            </w:r>
            <w:r w:rsidRPr="008447D1">
              <w:rPr>
                <w:sz w:val="20"/>
              </w:rPr>
              <w:t>Atlantic City Electric</w:t>
            </w:r>
            <w:r>
              <w:rPr>
                <w:sz w:val="20"/>
              </w:rPr>
              <w:t xml:space="preserve"> will ignore any BAL segments</w:t>
            </w:r>
          </w:p>
          <w:p w14:paraId="1911FA25" w14:textId="77777777" w:rsidR="00D7162A" w:rsidRDefault="00D7162A">
            <w:pPr>
              <w:pStyle w:val="BodyTextIndent2"/>
              <w:rPr>
                <w:sz w:val="20"/>
              </w:rPr>
            </w:pPr>
          </w:p>
          <w:p w14:paraId="61B62F56" w14:textId="77777777" w:rsidR="00D86C23" w:rsidRDefault="00D7162A" w:rsidP="007702C2">
            <w:pPr>
              <w:rPr>
                <w:snapToGrid w:val="0"/>
              </w:rPr>
            </w:pPr>
            <w:r w:rsidRPr="008447D1">
              <w:t>JCP&amp;L</w:t>
            </w:r>
            <w:r>
              <w:t xml:space="preserve"> – </w:t>
            </w:r>
            <w:r w:rsidR="00D86C23">
              <w:t>NJ bill requirements are the same as First Energy PA requirements</w:t>
            </w:r>
            <w:r w:rsidR="00D86C23">
              <w:rPr>
                <w:snapToGrid w:val="0"/>
              </w:rPr>
              <w:t xml:space="preserve"> </w:t>
            </w:r>
          </w:p>
          <w:p w14:paraId="2542E48A" w14:textId="77777777" w:rsidR="007702C2" w:rsidRPr="00D86C23" w:rsidRDefault="007702C2" w:rsidP="00836918">
            <w:pPr>
              <w:pStyle w:val="ListParagraph"/>
              <w:numPr>
                <w:ilvl w:val="0"/>
                <w:numId w:val="79"/>
              </w:numPr>
              <w:rPr>
                <w:snapToGrid w:val="0"/>
              </w:rPr>
            </w:pPr>
            <w:r w:rsidRPr="00D86C23">
              <w:rPr>
                <w:snapToGrid w:val="0"/>
              </w:rPr>
              <w:t>Only use ACCOUNT loop for both Rate Ready and Bill Ready</w:t>
            </w:r>
          </w:p>
          <w:p w14:paraId="124643FF" w14:textId="77777777" w:rsidR="00D86C23" w:rsidRDefault="00D86C23" w:rsidP="00836918">
            <w:pPr>
              <w:pStyle w:val="BodyTextIndent2"/>
              <w:numPr>
                <w:ilvl w:val="0"/>
                <w:numId w:val="79"/>
              </w:numPr>
              <w:rPr>
                <w:sz w:val="20"/>
              </w:rPr>
            </w:pPr>
            <w:r>
              <w:rPr>
                <w:sz w:val="20"/>
              </w:rPr>
              <w:t>In NJ, t</w:t>
            </w:r>
            <w:r w:rsidR="002167A2">
              <w:rPr>
                <w:sz w:val="20"/>
              </w:rPr>
              <w:t>he SAC15 is required. (See below ESP Price on Customer Bill)</w:t>
            </w:r>
          </w:p>
          <w:p w14:paraId="2CAB5A84" w14:textId="77777777" w:rsidR="00D7162A" w:rsidRPr="00D86C23" w:rsidRDefault="00D7162A" w:rsidP="00836918">
            <w:pPr>
              <w:pStyle w:val="BodyTextIndent2"/>
              <w:numPr>
                <w:ilvl w:val="0"/>
                <w:numId w:val="79"/>
              </w:numPr>
              <w:rPr>
                <w:sz w:val="20"/>
              </w:rPr>
            </w:pPr>
            <w:r w:rsidRPr="00D86C23">
              <w:rPr>
                <w:sz w:val="20"/>
              </w:rPr>
              <w:t>If BAL segments are sent, they will be ignored.</w:t>
            </w:r>
          </w:p>
        </w:tc>
      </w:tr>
      <w:tr w:rsidR="002167A2" w14:paraId="0AEC23A2" w14:textId="77777777" w:rsidTr="002167A2">
        <w:trPr>
          <w:trHeight w:val="530"/>
        </w:trPr>
        <w:tc>
          <w:tcPr>
            <w:tcW w:w="1962" w:type="dxa"/>
            <w:tcBorders>
              <w:top w:val="dotted" w:sz="4" w:space="0" w:color="auto"/>
              <w:left w:val="dotted" w:sz="4" w:space="0" w:color="auto"/>
              <w:bottom w:val="dotted" w:sz="4" w:space="0" w:color="auto"/>
            </w:tcBorders>
          </w:tcPr>
          <w:p w14:paraId="043E4E95" w14:textId="77777777" w:rsidR="002167A2" w:rsidRDefault="002167A2" w:rsidP="002167A2">
            <w:pPr>
              <w:jc w:val="right"/>
              <w:rPr>
                <w:snapToGrid w:val="0"/>
              </w:rPr>
            </w:pPr>
            <w:r>
              <w:rPr>
                <w:snapToGrid w:val="0"/>
              </w:rPr>
              <w:lastRenderedPageBreak/>
              <w:t xml:space="preserve">ESP Price on Residential Customer Bill </w:t>
            </w:r>
          </w:p>
          <w:p w14:paraId="65595DE7" w14:textId="77777777" w:rsidR="002167A2" w:rsidRDefault="002167A2" w:rsidP="002167A2">
            <w:pPr>
              <w:jc w:val="right"/>
              <w:rPr>
                <w:snapToGrid w:val="0"/>
              </w:rPr>
            </w:pPr>
            <w:r>
              <w:rPr>
                <w:snapToGrid w:val="0"/>
              </w:rPr>
              <w:t>(Bill Ready)</w:t>
            </w:r>
          </w:p>
        </w:tc>
        <w:tc>
          <w:tcPr>
            <w:tcW w:w="180" w:type="dxa"/>
            <w:tcBorders>
              <w:top w:val="dotted" w:sz="4" w:space="0" w:color="auto"/>
              <w:left w:val="nil"/>
              <w:bottom w:val="dotted" w:sz="4" w:space="0" w:color="auto"/>
              <w:right w:val="nil"/>
            </w:tcBorders>
          </w:tcPr>
          <w:p w14:paraId="30745477" w14:textId="77777777" w:rsidR="002167A2" w:rsidRDefault="002167A2">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79D92222" w14:textId="77777777" w:rsidR="002167A2" w:rsidRDefault="002167A2" w:rsidP="002167A2">
            <w:pPr>
              <w:rPr>
                <w:snapToGrid w:val="0"/>
              </w:rPr>
            </w:pPr>
            <w:r>
              <w:rPr>
                <w:snapToGrid w:val="0"/>
              </w:rPr>
              <w:t>New Jersey regulations require the ESP’s price for the energy charge be printed on the LDC’s consolidated customer invoice for residential customers (C&amp;I optional).   To meet this requirement, the following applies to the bill ready LDCs:</w:t>
            </w:r>
          </w:p>
          <w:p w14:paraId="19FF6871" w14:textId="77777777" w:rsidR="002167A2" w:rsidRDefault="002167A2" w:rsidP="00836918">
            <w:pPr>
              <w:numPr>
                <w:ilvl w:val="0"/>
                <w:numId w:val="78"/>
              </w:numPr>
              <w:rPr>
                <w:snapToGrid w:val="0"/>
              </w:rPr>
            </w:pPr>
            <w:r>
              <w:rPr>
                <w:snapToGrid w:val="0"/>
              </w:rPr>
              <w:t>Atlantic City Electric and JCP&amp;L – the ESP must send the SAC15 with a description to include the price (rate) of the energy charge.</w:t>
            </w:r>
          </w:p>
          <w:p w14:paraId="765674B7" w14:textId="77777777" w:rsidR="002167A2" w:rsidRDefault="002167A2" w:rsidP="00836918">
            <w:pPr>
              <w:numPr>
                <w:ilvl w:val="0"/>
                <w:numId w:val="78"/>
              </w:numPr>
              <w:rPr>
                <w:snapToGrid w:val="0"/>
              </w:rPr>
            </w:pPr>
            <w:r>
              <w:rPr>
                <w:snapToGrid w:val="0"/>
              </w:rPr>
              <w:t>PSE&amp;G – the ESP must send the charge description in the PID segment to include the price (rate) of the energy charge.   PSE&amp;G does not support the use of the SAC15.   Any information sent in the SAC15 will not be printed on the customer’s consolidated invoice.</w:t>
            </w:r>
          </w:p>
          <w:p w14:paraId="6DC87D20" w14:textId="77777777" w:rsidR="002167A2" w:rsidRDefault="002167A2" w:rsidP="002167A2">
            <w:pPr>
              <w:rPr>
                <w:snapToGrid w:val="0"/>
              </w:rPr>
            </w:pPr>
          </w:p>
          <w:p w14:paraId="3F751D26" w14:textId="77777777" w:rsidR="002167A2" w:rsidRDefault="002167A2">
            <w:pPr>
              <w:rPr>
                <w:snapToGrid w:val="0"/>
              </w:rPr>
            </w:pPr>
            <w:proofErr w:type="gramStart"/>
            <w:r>
              <w:rPr>
                <w:snapToGrid w:val="0"/>
              </w:rPr>
              <w:t>Example</w:t>
            </w:r>
            <w:proofErr w:type="gramEnd"/>
            <w:r>
              <w:rPr>
                <w:snapToGrid w:val="0"/>
              </w:rPr>
              <w:t xml:space="preserve"> charge description:  </w:t>
            </w:r>
            <w:r w:rsidRPr="00D57722">
              <w:t xml:space="preserve">ENERGY </w:t>
            </w:r>
            <w:r w:rsidRPr="00BC573F">
              <w:t>CHARGE-60KWH@0.099833</w:t>
            </w:r>
            <w:r w:rsidRPr="00D57722">
              <w:t xml:space="preserve"> PER KWH</w:t>
            </w:r>
          </w:p>
        </w:tc>
      </w:tr>
      <w:tr w:rsidR="002167A2" w14:paraId="1427CE35" w14:textId="77777777" w:rsidTr="002167A2">
        <w:trPr>
          <w:trHeight w:val="530"/>
        </w:trPr>
        <w:tc>
          <w:tcPr>
            <w:tcW w:w="1962" w:type="dxa"/>
            <w:tcBorders>
              <w:top w:val="dotted" w:sz="4" w:space="0" w:color="auto"/>
              <w:left w:val="dotted" w:sz="4" w:space="0" w:color="auto"/>
              <w:bottom w:val="dotted" w:sz="4" w:space="0" w:color="auto"/>
            </w:tcBorders>
          </w:tcPr>
          <w:p w14:paraId="201FB5C0" w14:textId="77777777" w:rsidR="002167A2" w:rsidRDefault="002167A2">
            <w:pPr>
              <w:jc w:val="right"/>
            </w:pPr>
            <w:r>
              <w:rPr>
                <w:snapToGrid w:val="0"/>
              </w:rPr>
              <w:t xml:space="preserve"> Budget Billing</w:t>
            </w:r>
          </w:p>
        </w:tc>
        <w:tc>
          <w:tcPr>
            <w:tcW w:w="180" w:type="dxa"/>
            <w:tcBorders>
              <w:top w:val="dotted" w:sz="4" w:space="0" w:color="auto"/>
              <w:left w:val="nil"/>
              <w:bottom w:val="dotted" w:sz="4" w:space="0" w:color="auto"/>
              <w:right w:val="nil"/>
            </w:tcBorders>
          </w:tcPr>
          <w:p w14:paraId="7B8C4D8E" w14:textId="77777777" w:rsidR="002167A2" w:rsidRDefault="002167A2">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50883360" w14:textId="77777777" w:rsidR="002167A2" w:rsidRDefault="002167A2">
            <w:pPr>
              <w:rPr>
                <w:snapToGrid w:val="0"/>
              </w:rPr>
            </w:pPr>
            <w:r>
              <w:rPr>
                <w:snapToGrid w:val="0"/>
              </w:rPr>
              <w:t xml:space="preserve">Budget Billing for the supplier portion of the bill is not provided in </w:t>
            </w:r>
            <w:smartTag w:uri="urn:schemas-microsoft-com:office:smarttags" w:element="State">
              <w:smartTag w:uri="urn:schemas-microsoft-com:office:smarttags" w:element="place">
                <w:r>
                  <w:rPr>
                    <w:snapToGrid w:val="0"/>
                  </w:rPr>
                  <w:t>New Jersey</w:t>
                </w:r>
              </w:smartTag>
            </w:smartTag>
            <w:r>
              <w:rPr>
                <w:snapToGrid w:val="0"/>
              </w:rPr>
              <w:t xml:space="preserve"> on a Utility Consolidated Bill.</w:t>
            </w:r>
          </w:p>
        </w:tc>
      </w:tr>
      <w:tr w:rsidR="002167A2" w14:paraId="4428CA9D" w14:textId="77777777" w:rsidTr="002167A2">
        <w:trPr>
          <w:trHeight w:val="530"/>
        </w:trPr>
        <w:tc>
          <w:tcPr>
            <w:tcW w:w="1962" w:type="dxa"/>
            <w:tcBorders>
              <w:top w:val="dotted" w:sz="4" w:space="0" w:color="auto"/>
              <w:left w:val="dotted" w:sz="4" w:space="0" w:color="auto"/>
              <w:bottom w:val="dotted" w:sz="4" w:space="0" w:color="auto"/>
            </w:tcBorders>
          </w:tcPr>
          <w:p w14:paraId="561E830C" w14:textId="77777777" w:rsidR="002167A2" w:rsidRDefault="002167A2">
            <w:pPr>
              <w:jc w:val="right"/>
              <w:rPr>
                <w:b/>
                <w:snapToGrid w:val="0"/>
              </w:rPr>
            </w:pPr>
            <w:r>
              <w:t>Bill Ready Text (Regulatory and Other)</w:t>
            </w:r>
          </w:p>
        </w:tc>
        <w:tc>
          <w:tcPr>
            <w:tcW w:w="180" w:type="dxa"/>
            <w:tcBorders>
              <w:top w:val="dotted" w:sz="4" w:space="0" w:color="auto"/>
              <w:left w:val="nil"/>
              <w:bottom w:val="dotted" w:sz="4" w:space="0" w:color="auto"/>
              <w:right w:val="nil"/>
            </w:tcBorders>
          </w:tcPr>
          <w:p w14:paraId="6B963B3F" w14:textId="77777777" w:rsidR="002167A2" w:rsidRDefault="002167A2">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7D6BE28F" w14:textId="77777777" w:rsidR="002167A2" w:rsidRPr="006313ED" w:rsidRDefault="002167A2" w:rsidP="006313ED">
            <w:pPr>
              <w:numPr>
                <w:ilvl w:val="0"/>
                <w:numId w:val="11"/>
              </w:numPr>
              <w:rPr>
                <w:snapToGrid w:val="0"/>
              </w:rPr>
            </w:pPr>
            <w:r w:rsidRPr="006313ED">
              <w:rPr>
                <w:snapToGrid w:val="0"/>
              </w:rPr>
              <w:t xml:space="preserve">Atlantic City Electric – </w:t>
            </w:r>
            <w:r w:rsidR="00251833" w:rsidRPr="006313ED">
              <w:rPr>
                <w:snapToGrid w:val="0"/>
              </w:rPr>
              <w:t>supports</w:t>
            </w:r>
            <w:r w:rsidRPr="006313ED">
              <w:rPr>
                <w:snapToGrid w:val="0"/>
              </w:rPr>
              <w:t xml:space="preserve"> </w:t>
            </w:r>
            <w:r w:rsidR="00251833">
              <w:t>up to 4 P</w:t>
            </w:r>
            <w:r w:rsidR="006313ED">
              <w:t>ID segments for text (80 char. e</w:t>
            </w:r>
            <w:r w:rsidR="00251833">
              <w:t>ach)</w:t>
            </w:r>
          </w:p>
          <w:p w14:paraId="2EDF7FC3" w14:textId="77777777" w:rsidR="002167A2" w:rsidRDefault="002167A2">
            <w:pPr>
              <w:numPr>
                <w:ilvl w:val="0"/>
                <w:numId w:val="11"/>
              </w:numPr>
              <w:rPr>
                <w:snapToGrid w:val="0"/>
              </w:rPr>
            </w:pPr>
            <w:r>
              <w:rPr>
                <w:snapToGrid w:val="0"/>
              </w:rPr>
              <w:t>PSE&amp;G – not using NTE segments</w:t>
            </w:r>
          </w:p>
          <w:p w14:paraId="4F352066" w14:textId="77777777" w:rsidR="002167A2" w:rsidRDefault="002167A2">
            <w:pPr>
              <w:numPr>
                <w:ilvl w:val="0"/>
                <w:numId w:val="11"/>
              </w:numPr>
              <w:rPr>
                <w:snapToGrid w:val="0"/>
              </w:rPr>
            </w:pPr>
            <w:r>
              <w:rPr>
                <w:snapToGrid w:val="0"/>
              </w:rPr>
              <w:t xml:space="preserve">JCP&amp;L – </w:t>
            </w:r>
            <w:r>
              <w:t xml:space="preserve">Please refer to </w:t>
            </w:r>
            <w:smartTag w:uri="urn:schemas-microsoft-com:office:smarttags" w:element="State">
              <w:smartTag w:uri="urn:schemas-microsoft-com:office:smarttags" w:element="place">
                <w:r>
                  <w:t>Pennsylvania</w:t>
                </w:r>
              </w:smartTag>
            </w:smartTag>
            <w:r>
              <w:t xml:space="preserve"> section (First Energy PA requirements).</w:t>
            </w:r>
          </w:p>
        </w:tc>
      </w:tr>
      <w:tr w:rsidR="00233E1C" w:rsidRPr="005132F6" w14:paraId="183A8FC3" w14:textId="77777777" w:rsidTr="00233E1C">
        <w:trPr>
          <w:trHeight w:val="530"/>
        </w:trPr>
        <w:tc>
          <w:tcPr>
            <w:tcW w:w="1962" w:type="dxa"/>
            <w:tcBorders>
              <w:top w:val="dotted" w:sz="4" w:space="0" w:color="auto"/>
              <w:left w:val="dotted" w:sz="4" w:space="0" w:color="auto"/>
              <w:bottom w:val="dotted" w:sz="4" w:space="0" w:color="auto"/>
              <w:right w:val="single" w:sz="6" w:space="0" w:color="auto"/>
            </w:tcBorders>
          </w:tcPr>
          <w:p w14:paraId="5290DB91" w14:textId="77777777" w:rsidR="00233E1C" w:rsidRPr="005132F6" w:rsidRDefault="00233E1C" w:rsidP="00233E1C">
            <w:pPr>
              <w:jc w:val="right"/>
            </w:pPr>
            <w:r w:rsidRPr="005132F6">
              <w:t>NJ Clean Power Choice</w:t>
            </w:r>
          </w:p>
        </w:tc>
        <w:tc>
          <w:tcPr>
            <w:tcW w:w="180" w:type="dxa"/>
            <w:tcBorders>
              <w:top w:val="dotted" w:sz="4" w:space="0" w:color="auto"/>
              <w:left w:val="nil"/>
              <w:bottom w:val="dotted" w:sz="4" w:space="0" w:color="auto"/>
              <w:right w:val="nil"/>
            </w:tcBorders>
          </w:tcPr>
          <w:p w14:paraId="1A441B20" w14:textId="77777777" w:rsidR="00233E1C" w:rsidRPr="00233E1C" w:rsidRDefault="00233E1C" w:rsidP="00233E1C">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41D15F1C" w14:textId="77777777" w:rsidR="00233E1C" w:rsidRPr="00233E1C" w:rsidRDefault="00233E1C" w:rsidP="00233E1C">
            <w:pPr>
              <w:tabs>
                <w:tab w:val="num" w:pos="360"/>
              </w:tabs>
              <w:ind w:left="360" w:hanging="360"/>
              <w:rPr>
                <w:snapToGrid w:val="0"/>
              </w:rPr>
            </w:pPr>
            <w:r w:rsidRPr="00233E1C">
              <w:rPr>
                <w:snapToGrid w:val="0"/>
              </w:rPr>
              <w:t>Pursuant to Board Order, Docket No. QO18040393, dated June 22, 2018, the Clean Power Choice Program is scheduled to end effective February 28, 2019.   The EDI segments and data elements used for Clean Power Choice will remain in the EDI Implementation Guidelines to support any cancel/rebill scenarios or for future use in the event another program is established that may need these data elements.</w:t>
            </w:r>
          </w:p>
        </w:tc>
      </w:tr>
    </w:tbl>
    <w:p w14:paraId="6BF1AF8A" w14:textId="77777777" w:rsidR="003D30C9" w:rsidRDefault="003D30C9">
      <w:pPr>
        <w:pStyle w:val="Heading1"/>
        <w:jc w:val="center"/>
        <w:rPr>
          <w:rFonts w:ascii="Times New Roman" w:hAnsi="Times New Roman"/>
          <w:i/>
          <w:sz w:val="24"/>
        </w:rPr>
      </w:pPr>
    </w:p>
    <w:p w14:paraId="31E83E6A" w14:textId="77777777" w:rsidR="00287CF4" w:rsidRDefault="00287CF4">
      <w:pPr>
        <w:pStyle w:val="Heading1"/>
        <w:jc w:val="center"/>
        <w:rPr>
          <w:rFonts w:ascii="Times New Roman" w:hAnsi="Times New Roman"/>
          <w:i/>
          <w:sz w:val="24"/>
        </w:rPr>
      </w:pPr>
    </w:p>
    <w:p w14:paraId="35AF36F5" w14:textId="77777777" w:rsidR="00D7162A" w:rsidRDefault="00D7162A">
      <w:pPr>
        <w:pStyle w:val="Heading1"/>
        <w:jc w:val="center"/>
        <w:rPr>
          <w:rFonts w:ascii="Times New Roman" w:hAnsi="Times New Roman"/>
          <w:i/>
          <w:sz w:val="24"/>
        </w:rPr>
      </w:pPr>
      <w:r>
        <w:rPr>
          <w:rFonts w:ascii="Times New Roman" w:hAnsi="Times New Roman"/>
          <w:i/>
          <w:sz w:val="24"/>
        </w:rPr>
        <w:t xml:space="preserve"> </w:t>
      </w:r>
      <w:bookmarkStart w:id="57" w:name="_Toc495071921"/>
      <w:bookmarkStart w:id="58" w:name="_Toc528144911"/>
      <w:bookmarkStart w:id="59" w:name="_Toc532878901"/>
      <w:bookmarkStart w:id="60" w:name="_Toc532878991"/>
      <w:bookmarkStart w:id="61" w:name="_Toc535217866"/>
      <w:bookmarkStart w:id="62" w:name="_Toc535218312"/>
      <w:bookmarkStart w:id="63" w:name="_Toc535219211"/>
      <w:bookmarkStart w:id="64" w:name="_Toc535220621"/>
      <w:bookmarkStart w:id="65" w:name="_Toc125455972"/>
      <w:bookmarkStart w:id="66" w:name="_Toc67557997"/>
      <w:r>
        <w:rPr>
          <w:rFonts w:ascii="Times New Roman" w:hAnsi="Times New Roman"/>
          <w:i/>
          <w:sz w:val="24"/>
        </w:rPr>
        <w:t>Delaware Notes</w:t>
      </w:r>
      <w:bookmarkEnd w:id="57"/>
      <w:bookmarkEnd w:id="58"/>
      <w:bookmarkEnd w:id="59"/>
      <w:bookmarkEnd w:id="60"/>
      <w:bookmarkEnd w:id="61"/>
      <w:bookmarkEnd w:id="62"/>
      <w:bookmarkEnd w:id="63"/>
      <w:bookmarkEnd w:id="64"/>
      <w:bookmarkEnd w:id="65"/>
      <w:bookmarkEnd w:id="66"/>
    </w:p>
    <w:p w14:paraId="1DDC35AA" w14:textId="77777777" w:rsidR="00D7162A" w:rsidRDefault="00D7162A"/>
    <w:tbl>
      <w:tblPr>
        <w:tblW w:w="103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962"/>
        <w:gridCol w:w="180"/>
        <w:gridCol w:w="8190"/>
      </w:tblGrid>
      <w:tr w:rsidR="00D7162A" w14:paraId="7A1C039E" w14:textId="77777777" w:rsidTr="00D86C23">
        <w:trPr>
          <w:trHeight w:val="530"/>
        </w:trPr>
        <w:tc>
          <w:tcPr>
            <w:tcW w:w="1962" w:type="dxa"/>
            <w:tcBorders>
              <w:top w:val="dotted" w:sz="4" w:space="0" w:color="auto"/>
              <w:left w:val="dotted" w:sz="4" w:space="0" w:color="auto"/>
              <w:bottom w:val="dotted" w:sz="4" w:space="0" w:color="auto"/>
            </w:tcBorders>
          </w:tcPr>
          <w:p w14:paraId="24037A60" w14:textId="77777777" w:rsidR="00D7162A" w:rsidRDefault="00B23C40" w:rsidP="002864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Delmarva</w:t>
            </w:r>
            <w:r w:rsidR="00D7162A">
              <w:t xml:space="preserve"> (Delaware)</w:t>
            </w:r>
          </w:p>
        </w:tc>
        <w:tc>
          <w:tcPr>
            <w:tcW w:w="180" w:type="dxa"/>
            <w:tcBorders>
              <w:top w:val="dotted" w:sz="4" w:space="0" w:color="auto"/>
              <w:left w:val="nil"/>
              <w:bottom w:val="dotted" w:sz="4" w:space="0" w:color="auto"/>
              <w:right w:val="nil"/>
            </w:tcBorders>
          </w:tcPr>
          <w:p w14:paraId="347A7085"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583B6845" w14:textId="77777777" w:rsidR="00D7162A" w:rsidRDefault="00D7162A" w:rsidP="001A5AA8">
            <w:pPr>
              <w:rPr>
                <w:snapToGrid w:val="0"/>
              </w:rPr>
            </w:pPr>
            <w:r>
              <w:rPr>
                <w:snapToGrid w:val="0"/>
              </w:rPr>
              <w:t xml:space="preserve">Please see </w:t>
            </w:r>
            <w:r w:rsidR="001A5AA8">
              <w:rPr>
                <w:snapToGrid w:val="0"/>
              </w:rPr>
              <w:t>Maryland</w:t>
            </w:r>
            <w:r>
              <w:rPr>
                <w:snapToGrid w:val="0"/>
              </w:rPr>
              <w:t xml:space="preserve"> section for </w:t>
            </w:r>
            <w:r w:rsidR="001A5AA8">
              <w:rPr>
                <w:snapToGrid w:val="0"/>
              </w:rPr>
              <w:t>Delmarva</w:t>
            </w:r>
            <w:r w:rsidR="002864DD">
              <w:rPr>
                <w:snapToGrid w:val="0"/>
              </w:rPr>
              <w:t xml:space="preserve">.   With new CIS Delmarva DE will adopt rules utilized by </w:t>
            </w:r>
            <w:r w:rsidR="001A5AA8">
              <w:rPr>
                <w:snapToGrid w:val="0"/>
              </w:rPr>
              <w:t>Delmarva in MD</w:t>
            </w:r>
            <w:r w:rsidR="002864DD">
              <w:rPr>
                <w:snapToGrid w:val="0"/>
              </w:rPr>
              <w:t>.</w:t>
            </w:r>
          </w:p>
        </w:tc>
      </w:tr>
      <w:tr w:rsidR="00D7162A" w14:paraId="056E93C4" w14:textId="77777777" w:rsidTr="00D86C23">
        <w:trPr>
          <w:trHeight w:val="530"/>
        </w:trPr>
        <w:tc>
          <w:tcPr>
            <w:tcW w:w="1962" w:type="dxa"/>
            <w:tcBorders>
              <w:top w:val="dotted" w:sz="4" w:space="0" w:color="auto"/>
              <w:left w:val="dotted" w:sz="4" w:space="0" w:color="auto"/>
              <w:bottom w:val="dotted" w:sz="4" w:space="0" w:color="auto"/>
            </w:tcBorders>
          </w:tcPr>
          <w:p w14:paraId="1FC3BB76"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
              </w:rPr>
            </w:pPr>
            <w:r>
              <w:t>Billing Information:</w:t>
            </w:r>
          </w:p>
        </w:tc>
        <w:tc>
          <w:tcPr>
            <w:tcW w:w="180" w:type="dxa"/>
            <w:tcBorders>
              <w:top w:val="dotted" w:sz="4" w:space="0" w:color="auto"/>
              <w:left w:val="nil"/>
              <w:bottom w:val="dotted" w:sz="4" w:space="0" w:color="auto"/>
              <w:right w:val="nil"/>
            </w:tcBorders>
          </w:tcPr>
          <w:p w14:paraId="32FB6979"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720A04FF" w14:textId="77777777" w:rsidR="00D7162A" w:rsidRDefault="00B23C40" w:rsidP="00D86C23">
            <w:pPr>
              <w:rPr>
                <w:snapToGrid w:val="0"/>
              </w:rPr>
            </w:pPr>
            <w:r>
              <w:rPr>
                <w:snapToGrid w:val="0"/>
              </w:rPr>
              <w:t>Delmarva</w:t>
            </w:r>
            <w:r w:rsidR="00D7162A">
              <w:rPr>
                <w:snapToGrid w:val="0"/>
              </w:rPr>
              <w:t xml:space="preserve"> – Supports Bill Ready</w:t>
            </w:r>
          </w:p>
        </w:tc>
      </w:tr>
    </w:tbl>
    <w:p w14:paraId="7E2773AE" w14:textId="77777777" w:rsidR="00D86C23" w:rsidRDefault="00D86C23">
      <w:pPr>
        <w:pStyle w:val="Heading1"/>
        <w:jc w:val="center"/>
        <w:rPr>
          <w:rFonts w:ascii="Times New Roman" w:hAnsi="Times New Roman"/>
          <w:sz w:val="40"/>
        </w:rPr>
      </w:pPr>
    </w:p>
    <w:p w14:paraId="4A8DE43B" w14:textId="77777777" w:rsidR="00D86C23" w:rsidRDefault="00D86C23" w:rsidP="00D86C23">
      <w:r>
        <w:br w:type="page"/>
      </w:r>
    </w:p>
    <w:p w14:paraId="40797563" w14:textId="77777777" w:rsidR="00D7162A" w:rsidRDefault="00D7162A">
      <w:pPr>
        <w:pStyle w:val="Heading1"/>
        <w:jc w:val="center"/>
        <w:rPr>
          <w:rFonts w:ascii="Times New Roman" w:hAnsi="Times New Roman"/>
          <w:i/>
          <w:sz w:val="24"/>
        </w:rPr>
      </w:pPr>
      <w:bookmarkStart w:id="67" w:name="_Toc479738311"/>
      <w:bookmarkStart w:id="68" w:name="_Toc479738397"/>
      <w:bookmarkStart w:id="69" w:name="_Toc479746785"/>
      <w:bookmarkStart w:id="70" w:name="_Toc493255000"/>
      <w:bookmarkStart w:id="71" w:name="_Toc528144912"/>
      <w:bookmarkStart w:id="72" w:name="_Toc532878902"/>
      <w:bookmarkStart w:id="73" w:name="_Toc532878992"/>
      <w:bookmarkStart w:id="74" w:name="_Toc535217867"/>
      <w:bookmarkStart w:id="75" w:name="_Toc535218313"/>
      <w:bookmarkStart w:id="76" w:name="_Toc535219212"/>
      <w:bookmarkStart w:id="77" w:name="_Toc535220622"/>
      <w:bookmarkStart w:id="78" w:name="_Toc125455973"/>
      <w:bookmarkStart w:id="79" w:name="_Toc67557998"/>
      <w:r>
        <w:rPr>
          <w:rFonts w:ascii="Times New Roman" w:hAnsi="Times New Roman"/>
          <w:i/>
          <w:sz w:val="24"/>
        </w:rPr>
        <w:lastRenderedPageBreak/>
        <w:t>Maryland Notes</w:t>
      </w:r>
      <w:bookmarkEnd w:id="67"/>
      <w:bookmarkEnd w:id="68"/>
      <w:bookmarkEnd w:id="69"/>
      <w:bookmarkEnd w:id="70"/>
      <w:bookmarkEnd w:id="71"/>
      <w:bookmarkEnd w:id="72"/>
      <w:bookmarkEnd w:id="73"/>
      <w:bookmarkEnd w:id="74"/>
      <w:bookmarkEnd w:id="75"/>
      <w:bookmarkEnd w:id="76"/>
      <w:bookmarkEnd w:id="77"/>
      <w:bookmarkEnd w:id="78"/>
      <w:bookmarkEnd w:id="79"/>
    </w:p>
    <w:p w14:paraId="0E993B86" w14:textId="77777777" w:rsidR="00D7162A" w:rsidRDefault="00D7162A">
      <w:pPr>
        <w:pStyle w:val="Heading1"/>
        <w:jc w:val="center"/>
        <w:rPr>
          <w:rFonts w:ascii="Times New Roman" w:hAnsi="Times New Roman"/>
          <w:i/>
          <w:sz w:val="24"/>
        </w:rPr>
      </w:pPr>
    </w:p>
    <w:p w14:paraId="278D2E04" w14:textId="77777777" w:rsidR="00D7162A" w:rsidRDefault="00D7162A"/>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962"/>
        <w:gridCol w:w="180"/>
        <w:gridCol w:w="8190"/>
      </w:tblGrid>
      <w:tr w:rsidR="00D7162A" w14:paraId="256CF427" w14:textId="77777777">
        <w:trPr>
          <w:trHeight w:val="530"/>
        </w:trPr>
        <w:tc>
          <w:tcPr>
            <w:tcW w:w="1962" w:type="dxa"/>
            <w:tcBorders>
              <w:top w:val="dotted" w:sz="4" w:space="0" w:color="auto"/>
              <w:left w:val="dotted" w:sz="4" w:space="0" w:color="auto"/>
              <w:bottom w:val="dotted" w:sz="4" w:space="0" w:color="auto"/>
            </w:tcBorders>
          </w:tcPr>
          <w:p w14:paraId="6E2B1AFA"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
              </w:rPr>
            </w:pPr>
            <w:r>
              <w:t>Billing information:</w:t>
            </w:r>
          </w:p>
        </w:tc>
        <w:tc>
          <w:tcPr>
            <w:tcW w:w="180" w:type="dxa"/>
            <w:tcBorders>
              <w:top w:val="dotted" w:sz="4" w:space="0" w:color="auto"/>
              <w:left w:val="nil"/>
              <w:bottom w:val="dotted" w:sz="4" w:space="0" w:color="auto"/>
              <w:right w:val="nil"/>
            </w:tcBorders>
          </w:tcPr>
          <w:p w14:paraId="06B6EC9F"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32A056B8" w14:textId="77777777" w:rsidR="00D7162A" w:rsidRDefault="00D86C23">
            <w:pPr>
              <w:rPr>
                <w:snapToGrid w:val="0"/>
              </w:rPr>
            </w:pPr>
            <w:r>
              <w:rPr>
                <w:b/>
                <w:snapToGrid w:val="0"/>
              </w:rPr>
              <w:t>Potomac Edison (First</w:t>
            </w:r>
            <w:r w:rsidR="00E7694E">
              <w:rPr>
                <w:b/>
                <w:snapToGrid w:val="0"/>
              </w:rPr>
              <w:t>Energy Company)</w:t>
            </w:r>
            <w:r w:rsidR="00D7162A">
              <w:rPr>
                <w:snapToGrid w:val="0"/>
              </w:rPr>
              <w:t xml:space="preserve"> – Supports Rate Ready</w:t>
            </w:r>
            <w:r w:rsidR="00B23C40">
              <w:rPr>
                <w:snapToGrid w:val="0"/>
              </w:rPr>
              <w:t xml:space="preserve"> and Bill Ready</w:t>
            </w:r>
            <w:r w:rsidR="00D7162A">
              <w:rPr>
                <w:snapToGrid w:val="0"/>
              </w:rPr>
              <w:t xml:space="preserve">. </w:t>
            </w:r>
          </w:p>
          <w:p w14:paraId="4C2BAB35" w14:textId="77777777" w:rsidR="00D7162A" w:rsidRDefault="00D7162A">
            <w:pPr>
              <w:pStyle w:val="Header"/>
              <w:tabs>
                <w:tab w:val="clear" w:pos="4320"/>
                <w:tab w:val="clear" w:pos="8640"/>
              </w:tabs>
              <w:rPr>
                <w:snapToGrid w:val="0"/>
              </w:rPr>
            </w:pPr>
            <w:r>
              <w:rPr>
                <w:b/>
                <w:snapToGrid w:val="0"/>
              </w:rPr>
              <w:t>BGE</w:t>
            </w:r>
            <w:r>
              <w:rPr>
                <w:snapToGrid w:val="0"/>
              </w:rPr>
              <w:t xml:space="preserve"> – Supports Bill Ready only</w:t>
            </w:r>
          </w:p>
          <w:p w14:paraId="4253EC57" w14:textId="77777777" w:rsidR="00D7162A" w:rsidRDefault="00B23C40">
            <w:pPr>
              <w:rPr>
                <w:snapToGrid w:val="0"/>
              </w:rPr>
            </w:pPr>
            <w:r>
              <w:rPr>
                <w:b/>
                <w:snapToGrid w:val="0"/>
              </w:rPr>
              <w:t>Delmarva</w:t>
            </w:r>
            <w:r w:rsidR="00D7162A">
              <w:rPr>
                <w:snapToGrid w:val="0"/>
              </w:rPr>
              <w:t xml:space="preserve"> – Supports Bill Ready only  </w:t>
            </w:r>
          </w:p>
          <w:p w14:paraId="289EA883" w14:textId="77777777" w:rsidR="00D7162A" w:rsidRDefault="00D7162A">
            <w:pPr>
              <w:rPr>
                <w:snapToGrid w:val="0"/>
              </w:rPr>
            </w:pPr>
            <w:r>
              <w:rPr>
                <w:b/>
                <w:snapToGrid w:val="0"/>
              </w:rPr>
              <w:t>PEPCO</w:t>
            </w:r>
            <w:r>
              <w:rPr>
                <w:snapToGrid w:val="0"/>
              </w:rPr>
              <w:t xml:space="preserve"> – Supports Bill Ready </w:t>
            </w:r>
          </w:p>
          <w:p w14:paraId="69B37A6F" w14:textId="77777777" w:rsidR="00D7162A" w:rsidRDefault="00D7162A">
            <w:pPr>
              <w:rPr>
                <w:snapToGrid w:val="0"/>
              </w:rPr>
            </w:pPr>
          </w:p>
        </w:tc>
      </w:tr>
      <w:tr w:rsidR="00D7162A" w14:paraId="17902B9B" w14:textId="77777777">
        <w:trPr>
          <w:trHeight w:val="530"/>
        </w:trPr>
        <w:tc>
          <w:tcPr>
            <w:tcW w:w="1962" w:type="dxa"/>
            <w:tcBorders>
              <w:top w:val="dotted" w:sz="4" w:space="0" w:color="auto"/>
              <w:left w:val="dotted" w:sz="4" w:space="0" w:color="auto"/>
              <w:bottom w:val="dotted" w:sz="4" w:space="0" w:color="auto"/>
            </w:tcBorders>
          </w:tcPr>
          <w:p w14:paraId="5FDF515C"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Pr>
                <w:snapToGrid w:val="0"/>
              </w:rPr>
              <w:t>Calculating Previous Unpaid Balance</w:t>
            </w:r>
          </w:p>
        </w:tc>
        <w:tc>
          <w:tcPr>
            <w:tcW w:w="180" w:type="dxa"/>
            <w:tcBorders>
              <w:top w:val="dotted" w:sz="4" w:space="0" w:color="auto"/>
              <w:left w:val="nil"/>
              <w:bottom w:val="dotted" w:sz="4" w:space="0" w:color="auto"/>
              <w:right w:val="nil"/>
            </w:tcBorders>
          </w:tcPr>
          <w:p w14:paraId="1541246B"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7F1EE938" w14:textId="77777777" w:rsidR="00D7162A" w:rsidRDefault="00D7162A">
            <w:pPr>
              <w:rPr>
                <w:snapToGrid w:val="0"/>
              </w:rPr>
            </w:pPr>
            <w:r>
              <w:rPr>
                <w:snapToGrid w:val="0"/>
              </w:rPr>
              <w:t>The billing party is responsible for maintaining the non-billing party balance, and for calculating the previous unpaid balance.</w:t>
            </w:r>
          </w:p>
          <w:p w14:paraId="5FE60D11" w14:textId="77777777" w:rsidR="00D7162A" w:rsidRDefault="00D7162A">
            <w:pPr>
              <w:rPr>
                <w:snapToGrid w:val="0"/>
              </w:rPr>
            </w:pPr>
          </w:p>
        </w:tc>
      </w:tr>
      <w:tr w:rsidR="00D7162A" w14:paraId="77C147C1" w14:textId="77777777">
        <w:trPr>
          <w:trHeight w:val="530"/>
        </w:trPr>
        <w:tc>
          <w:tcPr>
            <w:tcW w:w="1962" w:type="dxa"/>
            <w:tcBorders>
              <w:top w:val="dotted" w:sz="4" w:space="0" w:color="auto"/>
              <w:left w:val="dotted" w:sz="4" w:space="0" w:color="auto"/>
              <w:bottom w:val="dotted" w:sz="4" w:space="0" w:color="auto"/>
            </w:tcBorders>
          </w:tcPr>
          <w:p w14:paraId="10E59867"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napToGrid w:val="0"/>
              </w:rPr>
            </w:pPr>
            <w:r>
              <w:rPr>
                <w:snapToGrid w:val="0"/>
              </w:rPr>
              <w:t>Use of IT1 loops</w:t>
            </w:r>
          </w:p>
        </w:tc>
        <w:tc>
          <w:tcPr>
            <w:tcW w:w="180" w:type="dxa"/>
            <w:tcBorders>
              <w:top w:val="dotted" w:sz="4" w:space="0" w:color="auto"/>
              <w:left w:val="nil"/>
              <w:bottom w:val="dotted" w:sz="4" w:space="0" w:color="auto"/>
              <w:right w:val="nil"/>
            </w:tcBorders>
          </w:tcPr>
          <w:p w14:paraId="531458A5"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4E9998BE" w14:textId="77777777" w:rsidR="00D7162A" w:rsidRDefault="00D7162A">
            <w:pPr>
              <w:pStyle w:val="Heading6"/>
              <w:tabs>
                <w:tab w:val="clear" w:pos="1440"/>
                <w:tab w:val="clear" w:pos="2448"/>
                <w:tab w:val="clear" w:pos="2988"/>
                <w:tab w:val="clear" w:pos="7883"/>
                <w:tab w:val="clear" w:pos="9360"/>
              </w:tabs>
              <w:rPr>
                <w:rFonts w:ascii="Times New Roman" w:hAnsi="Times New Roman"/>
                <w:snapToGrid w:val="0"/>
              </w:rPr>
            </w:pPr>
            <w:r>
              <w:rPr>
                <w:rFonts w:ascii="Times New Roman" w:hAnsi="Times New Roman"/>
                <w:snapToGrid w:val="0"/>
              </w:rPr>
              <w:t>BGE</w:t>
            </w:r>
          </w:p>
          <w:p w14:paraId="758592F4" w14:textId="77777777" w:rsidR="00D7162A" w:rsidRDefault="00D7162A">
            <w:pPr>
              <w:rPr>
                <w:snapToGrid w:val="0"/>
              </w:rPr>
            </w:pPr>
            <w:r>
              <w:rPr>
                <w:snapToGrid w:val="0"/>
              </w:rPr>
              <w:t>Will support the use of the ACCOUNT, RATE, and UNMET loops. BGE will process data from any of the loops. At least one loop must be sent.</w:t>
            </w:r>
          </w:p>
          <w:p w14:paraId="206383FE" w14:textId="77777777" w:rsidR="00D7162A" w:rsidRDefault="00D7162A">
            <w:pPr>
              <w:rPr>
                <w:snapToGrid w:val="0"/>
              </w:rPr>
            </w:pPr>
          </w:p>
          <w:p w14:paraId="24CB69BD" w14:textId="77777777" w:rsidR="00D7162A" w:rsidRDefault="00B23C40">
            <w:pPr>
              <w:pStyle w:val="Heading6"/>
              <w:tabs>
                <w:tab w:val="clear" w:pos="1440"/>
                <w:tab w:val="clear" w:pos="2448"/>
                <w:tab w:val="clear" w:pos="2988"/>
                <w:tab w:val="clear" w:pos="7883"/>
                <w:tab w:val="clear" w:pos="9360"/>
              </w:tabs>
              <w:rPr>
                <w:rFonts w:ascii="Times New Roman" w:hAnsi="Times New Roman"/>
                <w:snapToGrid w:val="0"/>
              </w:rPr>
            </w:pPr>
            <w:r>
              <w:rPr>
                <w:rFonts w:ascii="Times New Roman" w:hAnsi="Times New Roman"/>
                <w:snapToGrid w:val="0"/>
              </w:rPr>
              <w:t>Delmarva</w:t>
            </w:r>
            <w:r w:rsidR="00D86C23">
              <w:rPr>
                <w:rFonts w:ascii="Times New Roman" w:hAnsi="Times New Roman"/>
                <w:snapToGrid w:val="0"/>
              </w:rPr>
              <w:t>/PEPCO/Potomac Edison</w:t>
            </w:r>
          </w:p>
          <w:p w14:paraId="2AA42F8F" w14:textId="77777777" w:rsidR="00D7162A" w:rsidRDefault="00D7162A" w:rsidP="00D86C23">
            <w:pPr>
              <w:rPr>
                <w:snapToGrid w:val="0"/>
              </w:rPr>
            </w:pPr>
            <w:r>
              <w:rPr>
                <w:snapToGrid w:val="0"/>
              </w:rPr>
              <w:t>Only use ACCOUNT loop</w:t>
            </w:r>
          </w:p>
        </w:tc>
      </w:tr>
      <w:tr w:rsidR="00D7162A" w14:paraId="3D4D4CF7" w14:textId="77777777">
        <w:trPr>
          <w:trHeight w:val="530"/>
        </w:trPr>
        <w:tc>
          <w:tcPr>
            <w:tcW w:w="1962" w:type="dxa"/>
            <w:tcBorders>
              <w:top w:val="dotted" w:sz="4" w:space="0" w:color="auto"/>
              <w:left w:val="dotted" w:sz="4" w:space="0" w:color="auto"/>
              <w:bottom w:val="dotted" w:sz="4" w:space="0" w:color="auto"/>
            </w:tcBorders>
          </w:tcPr>
          <w:p w14:paraId="4CEAA9E7"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napToGrid w:val="0"/>
              </w:rPr>
            </w:pPr>
            <w:r>
              <w:t>Bill Ready – Missed Window:</w:t>
            </w:r>
          </w:p>
        </w:tc>
        <w:tc>
          <w:tcPr>
            <w:tcW w:w="180" w:type="dxa"/>
            <w:tcBorders>
              <w:top w:val="dotted" w:sz="4" w:space="0" w:color="auto"/>
              <w:left w:val="nil"/>
              <w:bottom w:val="dotted" w:sz="4" w:space="0" w:color="auto"/>
              <w:right w:val="nil"/>
            </w:tcBorders>
          </w:tcPr>
          <w:p w14:paraId="6184E73F"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42A83E0B" w14:textId="77777777" w:rsidR="00D7162A" w:rsidRDefault="00D7162A">
            <w:pPr>
              <w:pStyle w:val="BodyTextIndent2"/>
              <w:ind w:left="0"/>
              <w:rPr>
                <w:sz w:val="20"/>
              </w:rPr>
            </w:pPr>
            <w:r>
              <w:rPr>
                <w:sz w:val="20"/>
              </w:rPr>
              <w:t>Each utility has distinct rules on how a missed bill window will be handled:</w:t>
            </w:r>
          </w:p>
          <w:p w14:paraId="4B6103E3" w14:textId="77777777" w:rsidR="00D7162A" w:rsidRDefault="00D7162A">
            <w:pPr>
              <w:pStyle w:val="BodyTextIndent2"/>
              <w:ind w:left="0"/>
              <w:rPr>
                <w:sz w:val="20"/>
              </w:rPr>
            </w:pPr>
          </w:p>
          <w:p w14:paraId="63DEF7C6" w14:textId="435AF443" w:rsidR="00D7162A" w:rsidRDefault="00D7162A">
            <w:pPr>
              <w:pStyle w:val="BodyTextIndent2"/>
              <w:ind w:left="0"/>
              <w:rPr>
                <w:sz w:val="20"/>
              </w:rPr>
            </w:pPr>
            <w:r>
              <w:rPr>
                <w:b/>
                <w:sz w:val="20"/>
              </w:rPr>
              <w:t>BGE</w:t>
            </w:r>
            <w:r>
              <w:rPr>
                <w:sz w:val="20"/>
              </w:rPr>
              <w:t>– Late 810 will be rejected. Supplier must re-send missed 810s in next bill window.</w:t>
            </w:r>
            <w:r w:rsidR="00505128">
              <w:rPr>
                <w:sz w:val="20"/>
              </w:rPr>
              <w:t xml:space="preserve"> </w:t>
            </w:r>
          </w:p>
          <w:p w14:paraId="732E83EE" w14:textId="5A883227" w:rsidR="006F1C3C" w:rsidRDefault="006F1C3C">
            <w:pPr>
              <w:pStyle w:val="BodyTextIndent2"/>
              <w:ind w:left="0"/>
              <w:rPr>
                <w:sz w:val="20"/>
              </w:rPr>
            </w:pPr>
          </w:p>
          <w:p w14:paraId="35F8E333" w14:textId="2CCC8274" w:rsidR="006F1C3C" w:rsidRDefault="006F1C3C">
            <w:pPr>
              <w:pStyle w:val="BodyTextIndent2"/>
              <w:ind w:left="0"/>
              <w:rPr>
                <w:sz w:val="20"/>
              </w:rPr>
            </w:pPr>
            <w:r w:rsidRPr="006F1C3C">
              <w:rPr>
                <w:b/>
                <w:sz w:val="20"/>
              </w:rPr>
              <w:t>Pepco and Delmarva</w:t>
            </w:r>
            <w:r w:rsidRPr="006F1C3C">
              <w:rPr>
                <w:sz w:val="20"/>
              </w:rPr>
              <w:t xml:space="preserve"> - will hold charges and display on next bill with respective period (no 824 sent). Note for final bills: If 810 is received after the DTM649 date and the account has been final billed, it will be rejected with an EDI 824 transaction (TED*848*AFB) with an action code of reject (BGN08=82).</w:t>
            </w:r>
          </w:p>
          <w:p w14:paraId="7BD45EBD" w14:textId="77777777" w:rsidR="00D7162A" w:rsidRDefault="00D7162A">
            <w:pPr>
              <w:pStyle w:val="BodyTextIndent2"/>
              <w:ind w:left="0"/>
              <w:rPr>
                <w:sz w:val="20"/>
              </w:rPr>
            </w:pPr>
          </w:p>
          <w:p w14:paraId="1D436383" w14:textId="77777777" w:rsidR="00D7162A" w:rsidRDefault="00E7694E" w:rsidP="00D86C23">
            <w:pPr>
              <w:pStyle w:val="BodyTextIndent2"/>
              <w:ind w:left="0"/>
            </w:pPr>
            <w:r>
              <w:rPr>
                <w:b/>
                <w:sz w:val="20"/>
              </w:rPr>
              <w:t>Potomac Edison</w:t>
            </w:r>
            <w:r w:rsidR="00D7162A">
              <w:rPr>
                <w:sz w:val="20"/>
              </w:rPr>
              <w:t xml:space="preserve"> – will hold charges and display on next bill as “Charges not billed for prior month(s)”</w:t>
            </w:r>
          </w:p>
        </w:tc>
      </w:tr>
      <w:tr w:rsidR="00D7162A" w14:paraId="01FCC4E2" w14:textId="77777777">
        <w:trPr>
          <w:trHeight w:val="530"/>
        </w:trPr>
        <w:tc>
          <w:tcPr>
            <w:tcW w:w="1962" w:type="dxa"/>
            <w:tcBorders>
              <w:top w:val="dotted" w:sz="4" w:space="0" w:color="auto"/>
              <w:left w:val="dotted" w:sz="4" w:space="0" w:color="auto"/>
              <w:bottom w:val="dotted" w:sz="4" w:space="0" w:color="auto"/>
            </w:tcBorders>
          </w:tcPr>
          <w:p w14:paraId="598E784B"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Bill Ready- Sending of multiple months of 810s.</w:t>
            </w:r>
          </w:p>
        </w:tc>
        <w:tc>
          <w:tcPr>
            <w:tcW w:w="180" w:type="dxa"/>
            <w:tcBorders>
              <w:top w:val="dotted" w:sz="4" w:space="0" w:color="auto"/>
              <w:left w:val="nil"/>
              <w:bottom w:val="dotted" w:sz="4" w:space="0" w:color="auto"/>
              <w:right w:val="nil"/>
            </w:tcBorders>
          </w:tcPr>
          <w:p w14:paraId="49A9C9E9"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11B3C25E" w14:textId="77777777" w:rsidR="00D7162A" w:rsidRDefault="00D7162A">
            <w:pPr>
              <w:pStyle w:val="BodyTextIndent2"/>
              <w:ind w:left="0"/>
              <w:rPr>
                <w:sz w:val="20"/>
              </w:rPr>
            </w:pPr>
            <w:r>
              <w:rPr>
                <w:sz w:val="20"/>
              </w:rPr>
              <w:t>When there is a missed bill window and the LDC is not holding the ESP charges, the following rules will be followed:</w:t>
            </w:r>
          </w:p>
          <w:p w14:paraId="38345801" w14:textId="77777777" w:rsidR="00D7162A" w:rsidRDefault="00D7162A" w:rsidP="00836918">
            <w:pPr>
              <w:pStyle w:val="BodyTextIndent2"/>
              <w:numPr>
                <w:ilvl w:val="0"/>
                <w:numId w:val="52"/>
              </w:numPr>
              <w:rPr>
                <w:sz w:val="20"/>
              </w:rPr>
            </w:pPr>
            <w:r>
              <w:rPr>
                <w:sz w:val="20"/>
              </w:rPr>
              <w:t>If both or all 810s are sent on the same day, all of the 810s will be processed.</w:t>
            </w:r>
          </w:p>
          <w:p w14:paraId="4B20FF9F" w14:textId="77777777" w:rsidR="00D7162A" w:rsidRDefault="00D7162A" w:rsidP="00836918">
            <w:pPr>
              <w:pStyle w:val="BodyTextIndent2"/>
              <w:numPr>
                <w:ilvl w:val="0"/>
                <w:numId w:val="52"/>
              </w:numPr>
              <w:rPr>
                <w:sz w:val="20"/>
              </w:rPr>
            </w:pPr>
            <w:r>
              <w:rPr>
                <w:sz w:val="20"/>
              </w:rPr>
              <w:t xml:space="preserve">If the 810 for the current billing period is received prior to the delinquent 810, the consolidated bill will be released and will contain all LDC charges and only the current period ESP charges and any existing ESP arrearages. The subsequent receipt of the delinquent 810 will be rejected. </w:t>
            </w:r>
          </w:p>
          <w:p w14:paraId="4BFB47C2" w14:textId="77777777" w:rsidR="00D7162A" w:rsidRDefault="00D7162A" w:rsidP="00836918">
            <w:pPr>
              <w:pStyle w:val="BodyTextIndent2"/>
              <w:numPr>
                <w:ilvl w:val="0"/>
                <w:numId w:val="52"/>
              </w:numPr>
              <w:rPr>
                <w:sz w:val="20"/>
              </w:rPr>
            </w:pPr>
            <w:r>
              <w:rPr>
                <w:sz w:val="20"/>
              </w:rPr>
              <w:t>If the delinquent 810 is received first, the bill window will remain open for the designated period, or until the current 810 is received.</w:t>
            </w:r>
          </w:p>
        </w:tc>
      </w:tr>
      <w:tr w:rsidR="00D7162A" w14:paraId="4B324CE9" w14:textId="77777777" w:rsidTr="006313ED">
        <w:trPr>
          <w:trHeight w:val="710"/>
        </w:trPr>
        <w:tc>
          <w:tcPr>
            <w:tcW w:w="1962" w:type="dxa"/>
            <w:tcBorders>
              <w:top w:val="dotted" w:sz="4" w:space="0" w:color="auto"/>
              <w:left w:val="dotted" w:sz="4" w:space="0" w:color="auto"/>
              <w:bottom w:val="dotted" w:sz="4" w:space="0" w:color="auto"/>
            </w:tcBorders>
          </w:tcPr>
          <w:p w14:paraId="5919B8B0" w14:textId="77777777" w:rsidR="00D7162A" w:rsidRPr="006313ED" w:rsidRDefault="00D7162A" w:rsidP="006313ED">
            <w:pPr>
              <w:jc w:val="right"/>
              <w:rPr>
                <w:snapToGrid w:val="0"/>
              </w:rPr>
            </w:pPr>
            <w:r>
              <w:rPr>
                <w:snapToGrid w:val="0"/>
              </w:rPr>
              <w:t>Cancellations due to usage – Bill Ready</w:t>
            </w:r>
          </w:p>
        </w:tc>
        <w:tc>
          <w:tcPr>
            <w:tcW w:w="180" w:type="dxa"/>
            <w:tcBorders>
              <w:top w:val="dotted" w:sz="4" w:space="0" w:color="auto"/>
              <w:left w:val="nil"/>
              <w:bottom w:val="dotted" w:sz="4" w:space="0" w:color="auto"/>
              <w:right w:val="nil"/>
            </w:tcBorders>
          </w:tcPr>
          <w:p w14:paraId="4ACF26AF"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080BE3E4" w14:textId="77777777" w:rsidR="00D7162A" w:rsidRDefault="00E7694E" w:rsidP="00505128">
            <w:pPr>
              <w:rPr>
                <w:snapToGrid w:val="0"/>
              </w:rPr>
            </w:pPr>
            <w:r>
              <w:rPr>
                <w:b/>
                <w:snapToGrid w:val="0"/>
              </w:rPr>
              <w:t>P</w:t>
            </w:r>
            <w:r w:rsidR="00D86C23">
              <w:rPr>
                <w:b/>
                <w:snapToGrid w:val="0"/>
              </w:rPr>
              <w:t xml:space="preserve">otomac </w:t>
            </w:r>
            <w:r>
              <w:rPr>
                <w:b/>
                <w:snapToGrid w:val="0"/>
              </w:rPr>
              <w:t>E</w:t>
            </w:r>
            <w:r w:rsidR="00D86C23">
              <w:rPr>
                <w:b/>
                <w:snapToGrid w:val="0"/>
              </w:rPr>
              <w:t>dison</w:t>
            </w:r>
            <w:r w:rsidR="001C6925">
              <w:rPr>
                <w:b/>
                <w:snapToGrid w:val="0"/>
              </w:rPr>
              <w:t>/BGE/</w:t>
            </w:r>
            <w:r w:rsidR="00505128">
              <w:rPr>
                <w:b/>
                <w:snapToGrid w:val="0"/>
              </w:rPr>
              <w:t>Delmarva/</w:t>
            </w:r>
            <w:r w:rsidR="001C6925">
              <w:rPr>
                <w:b/>
                <w:snapToGrid w:val="0"/>
              </w:rPr>
              <w:t>PEPCO</w:t>
            </w:r>
            <w:r w:rsidR="00386BC8">
              <w:rPr>
                <w:snapToGrid w:val="0"/>
              </w:rPr>
              <w:t xml:space="preserve"> – </w:t>
            </w:r>
            <w:r w:rsidR="00386BC8" w:rsidRPr="001F3562">
              <w:rPr>
                <w:snapToGrid w:val="0"/>
              </w:rPr>
              <w:t>The 867 will automatically cancel the ESP’s 810 charges. The ES</w:t>
            </w:r>
            <w:r w:rsidR="00386BC8">
              <w:rPr>
                <w:snapToGrid w:val="0"/>
              </w:rPr>
              <w:t>P should not send a cancel 810.</w:t>
            </w:r>
            <w:r w:rsidR="00505128">
              <w:rPr>
                <w:snapToGrid w:val="0"/>
              </w:rPr>
              <w:t xml:space="preserve">  </w:t>
            </w:r>
            <w:r w:rsidR="00505128">
              <w:t>Note:  Delmarva will support upon implementation of new CIS, until then Delmarva requires ESP to cancel charges using BIG08=01.</w:t>
            </w:r>
          </w:p>
        </w:tc>
      </w:tr>
      <w:tr w:rsidR="00D7162A" w14:paraId="0F9167BC" w14:textId="77777777">
        <w:trPr>
          <w:trHeight w:val="530"/>
        </w:trPr>
        <w:tc>
          <w:tcPr>
            <w:tcW w:w="1962" w:type="dxa"/>
            <w:tcBorders>
              <w:top w:val="dotted" w:sz="4" w:space="0" w:color="auto"/>
              <w:left w:val="dotted" w:sz="4" w:space="0" w:color="auto"/>
              <w:bottom w:val="dotted" w:sz="4" w:space="0" w:color="auto"/>
            </w:tcBorders>
          </w:tcPr>
          <w:p w14:paraId="63BD717E" w14:textId="77777777" w:rsidR="00D7162A" w:rsidRDefault="00D7162A">
            <w:pPr>
              <w:jc w:val="right"/>
              <w:rPr>
                <w:snapToGrid w:val="0"/>
              </w:rPr>
            </w:pPr>
            <w:r>
              <w:rPr>
                <w:snapToGrid w:val="0"/>
              </w:rPr>
              <w:t xml:space="preserve">Cancellations / </w:t>
            </w:r>
            <w:r w:rsidR="00CC0807">
              <w:rPr>
                <w:snapToGrid w:val="0"/>
              </w:rPr>
              <w:t>Re-bill</w:t>
            </w:r>
            <w:r>
              <w:rPr>
                <w:snapToGrid w:val="0"/>
              </w:rPr>
              <w:t>s initiated by ESP – Bill Ready</w:t>
            </w:r>
          </w:p>
        </w:tc>
        <w:tc>
          <w:tcPr>
            <w:tcW w:w="180" w:type="dxa"/>
            <w:tcBorders>
              <w:top w:val="dotted" w:sz="4" w:space="0" w:color="auto"/>
              <w:left w:val="nil"/>
              <w:bottom w:val="dotted" w:sz="4" w:space="0" w:color="auto"/>
              <w:right w:val="nil"/>
            </w:tcBorders>
          </w:tcPr>
          <w:p w14:paraId="75B7C95C"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26B4BF6A" w14:textId="77777777" w:rsidR="00EF4C55" w:rsidRPr="00EF4C55" w:rsidRDefault="00EF4C55" w:rsidP="00EF4C55">
            <w:pPr>
              <w:pStyle w:val="Heading6"/>
              <w:rPr>
                <w:rFonts w:ascii="Times New Roman" w:hAnsi="Times New Roman"/>
                <w:snapToGrid w:val="0"/>
                <w:color w:val="000000"/>
              </w:rPr>
            </w:pPr>
            <w:r w:rsidRPr="00EF4C55">
              <w:rPr>
                <w:rFonts w:ascii="Times New Roman" w:hAnsi="Times New Roman"/>
                <w:snapToGrid w:val="0"/>
                <w:color w:val="000000"/>
              </w:rPr>
              <w:t>Potomac Edison</w:t>
            </w:r>
          </w:p>
          <w:p w14:paraId="7F201C0C" w14:textId="77777777" w:rsidR="00EF4C55" w:rsidRPr="00EF4C55" w:rsidRDefault="00EF4C55" w:rsidP="00EF4C55">
            <w:pPr>
              <w:rPr>
                <w:color w:val="000000"/>
              </w:rPr>
            </w:pPr>
            <w:r w:rsidRPr="00EF4C55">
              <w:rPr>
                <w:color w:val="000000"/>
              </w:rPr>
              <w:t>Will allow reverse charges using BIG08=17. Re-bill can be sent using BIG08=18.</w:t>
            </w:r>
          </w:p>
          <w:p w14:paraId="0DE0F0B3" w14:textId="77777777" w:rsidR="00EF4C55" w:rsidRPr="00EF4C55" w:rsidRDefault="00EF4C55" w:rsidP="00EF4C55">
            <w:pPr>
              <w:rPr>
                <w:color w:val="FF0000"/>
              </w:rPr>
            </w:pPr>
            <w:r w:rsidRPr="00EF4C55">
              <w:rPr>
                <w:b/>
                <w:color w:val="000000"/>
              </w:rPr>
              <w:t>Note:</w:t>
            </w:r>
            <w:r w:rsidRPr="00EF4C55">
              <w:rPr>
                <w:color w:val="000000"/>
              </w:rPr>
              <w:t xml:space="preserve"> When using BIG08= 17 charges should be sent identical to original transaction.</w:t>
            </w:r>
          </w:p>
          <w:p w14:paraId="097EABB8" w14:textId="77777777" w:rsidR="009C6FD3" w:rsidRDefault="009C6FD3" w:rsidP="009C6FD3">
            <w:pPr>
              <w:rPr>
                <w:snapToGrid w:val="0"/>
              </w:rPr>
            </w:pPr>
          </w:p>
          <w:p w14:paraId="5B8E5728" w14:textId="77777777" w:rsidR="00D7162A" w:rsidRDefault="00D7162A">
            <w:pPr>
              <w:pStyle w:val="Heading6"/>
              <w:tabs>
                <w:tab w:val="clear" w:pos="1440"/>
                <w:tab w:val="clear" w:pos="2448"/>
                <w:tab w:val="clear" w:pos="2988"/>
                <w:tab w:val="clear" w:pos="7883"/>
                <w:tab w:val="clear" w:pos="9360"/>
              </w:tabs>
              <w:rPr>
                <w:rFonts w:ascii="Times New Roman" w:hAnsi="Times New Roman"/>
                <w:snapToGrid w:val="0"/>
              </w:rPr>
            </w:pPr>
            <w:r>
              <w:rPr>
                <w:rFonts w:ascii="Times New Roman" w:hAnsi="Times New Roman"/>
                <w:snapToGrid w:val="0"/>
              </w:rPr>
              <w:t>BGE</w:t>
            </w:r>
          </w:p>
          <w:p w14:paraId="7EB284E6" w14:textId="77777777" w:rsidR="00D7162A" w:rsidRDefault="00D7162A">
            <w:pPr>
              <w:rPr>
                <w:snapToGrid w:val="0"/>
              </w:rPr>
            </w:pPr>
            <w:r>
              <w:rPr>
                <w:snapToGrid w:val="0"/>
              </w:rPr>
              <w:t>BGE expects the ESP to reverse charges using an 810 reversal (BIG08=17) followed by an 810 reissue (BIG08=18).  An 810 cancel (BIG08=01) without an 867 cancel generated by BGE will be rejected.  In summary, the primary way for the ESP to cancel/</w:t>
            </w:r>
            <w:r w:rsidR="00CC0807">
              <w:rPr>
                <w:snapToGrid w:val="0"/>
              </w:rPr>
              <w:t>re-bill</w:t>
            </w:r>
            <w:r>
              <w:rPr>
                <w:snapToGrid w:val="0"/>
              </w:rPr>
              <w:t xml:space="preserve"> with BGE is to use the 810 reversal followed by the 810 reissue.</w:t>
            </w:r>
          </w:p>
          <w:p w14:paraId="21A176EC" w14:textId="77777777" w:rsidR="00D7162A" w:rsidRDefault="00D7162A">
            <w:pPr>
              <w:rPr>
                <w:snapToGrid w:val="0"/>
              </w:rPr>
            </w:pPr>
          </w:p>
          <w:p w14:paraId="4A5C0FE1" w14:textId="77777777" w:rsidR="00D7162A" w:rsidRDefault="00D7162A">
            <w:pPr>
              <w:pStyle w:val="Heading6"/>
              <w:tabs>
                <w:tab w:val="clear" w:pos="1440"/>
                <w:tab w:val="clear" w:pos="2448"/>
                <w:tab w:val="clear" w:pos="2988"/>
                <w:tab w:val="clear" w:pos="7883"/>
                <w:tab w:val="clear" w:pos="9360"/>
              </w:tabs>
              <w:rPr>
                <w:rFonts w:ascii="Times New Roman" w:hAnsi="Times New Roman"/>
                <w:snapToGrid w:val="0"/>
              </w:rPr>
            </w:pPr>
            <w:r>
              <w:rPr>
                <w:rFonts w:ascii="Times New Roman" w:hAnsi="Times New Roman"/>
                <w:snapToGrid w:val="0"/>
              </w:rPr>
              <w:t>PEPCO</w:t>
            </w:r>
            <w:r w:rsidR="00505128">
              <w:rPr>
                <w:rFonts w:ascii="Times New Roman" w:hAnsi="Times New Roman"/>
                <w:snapToGrid w:val="0"/>
              </w:rPr>
              <w:t xml:space="preserve"> &amp; Delmarva</w:t>
            </w:r>
          </w:p>
          <w:p w14:paraId="48DA03E7" w14:textId="77777777" w:rsidR="00D7162A" w:rsidRDefault="00D7162A">
            <w:r>
              <w:rPr>
                <w:snapToGrid w:val="0"/>
              </w:rPr>
              <w:t>PEPCO expects the ESP to reverse charges using an 810 reversal (BIG08=17) followed by an 810 reissue (BIG08=18).  An 810 cancel (BIG08=01) without an 867 cancel generated by PEPCO will be rejected. PEPCO requires the REF*OI segment in conjunction with the BIG08=17 code.</w:t>
            </w:r>
            <w:r w:rsidR="006313ED">
              <w:t xml:space="preserve">  </w:t>
            </w:r>
            <w:r>
              <w:t>When using BIG08= 17, charges should be sent identical to original transaction.</w:t>
            </w:r>
          </w:p>
          <w:p w14:paraId="6ED49499" w14:textId="77777777" w:rsidR="00574B01" w:rsidRDefault="00574B01">
            <w:r w:rsidRPr="00574B01">
              <w:rPr>
                <w:b/>
              </w:rPr>
              <w:t>Note</w:t>
            </w:r>
            <w:r>
              <w:t>:  Delmarva will support upon implementation of new CIS, until then Delmarva supports either BIG08= 17 or 01 to reverse ESP charges.</w:t>
            </w:r>
          </w:p>
          <w:p w14:paraId="6C55B00F" w14:textId="77777777" w:rsidR="00D7162A" w:rsidRDefault="00D7162A">
            <w:pPr>
              <w:rPr>
                <w:snapToGrid w:val="0"/>
              </w:rPr>
            </w:pPr>
          </w:p>
          <w:p w14:paraId="2E5020AB" w14:textId="77777777" w:rsidR="00D7162A" w:rsidRDefault="00D7162A">
            <w:pPr>
              <w:rPr>
                <w:snapToGrid w:val="0"/>
              </w:rPr>
            </w:pPr>
            <w:r>
              <w:rPr>
                <w:b/>
                <w:snapToGrid w:val="0"/>
              </w:rPr>
              <w:lastRenderedPageBreak/>
              <w:t>Note (applies to all utilities):</w:t>
            </w:r>
            <w:r>
              <w:rPr>
                <w:snapToGrid w:val="0"/>
              </w:rPr>
              <w:t xml:space="preserve"> An ESP may opt to send an adjusted amount in the next month’s 810 as a current charge, rather than sending a cancel and </w:t>
            </w:r>
            <w:r w:rsidR="00CC0807">
              <w:rPr>
                <w:snapToGrid w:val="0"/>
              </w:rPr>
              <w:t>re-bill</w:t>
            </w:r>
            <w:r>
              <w:rPr>
                <w:snapToGrid w:val="0"/>
              </w:rPr>
              <w:t>.</w:t>
            </w:r>
          </w:p>
          <w:p w14:paraId="53020547" w14:textId="77777777" w:rsidR="00574B01" w:rsidRDefault="00574B01">
            <w:pPr>
              <w:rPr>
                <w:snapToGrid w:val="0"/>
              </w:rPr>
            </w:pPr>
          </w:p>
        </w:tc>
      </w:tr>
      <w:tr w:rsidR="00D7162A" w14:paraId="2F4975F3" w14:textId="77777777" w:rsidTr="00D86C23">
        <w:trPr>
          <w:trHeight w:val="1322"/>
        </w:trPr>
        <w:tc>
          <w:tcPr>
            <w:tcW w:w="1962" w:type="dxa"/>
            <w:tcBorders>
              <w:top w:val="dotted" w:sz="4" w:space="0" w:color="auto"/>
              <w:left w:val="dotted" w:sz="4" w:space="0" w:color="auto"/>
              <w:bottom w:val="dotted" w:sz="4" w:space="0" w:color="auto"/>
            </w:tcBorders>
          </w:tcPr>
          <w:p w14:paraId="58456333" w14:textId="77777777" w:rsidR="00D7162A" w:rsidRDefault="00D7162A">
            <w:pPr>
              <w:jc w:val="right"/>
              <w:rPr>
                <w:snapToGrid w:val="0"/>
              </w:rPr>
            </w:pPr>
            <w:r>
              <w:rPr>
                <w:snapToGrid w:val="0"/>
              </w:rPr>
              <w:lastRenderedPageBreak/>
              <w:t xml:space="preserve">Cancel / </w:t>
            </w:r>
            <w:r w:rsidR="00CC0807">
              <w:rPr>
                <w:snapToGrid w:val="0"/>
              </w:rPr>
              <w:t>Re-bill</w:t>
            </w:r>
            <w:r>
              <w:rPr>
                <w:snapToGrid w:val="0"/>
              </w:rPr>
              <w:t>s after a Bill Option Change (supplier still supplier of record)</w:t>
            </w:r>
          </w:p>
        </w:tc>
        <w:tc>
          <w:tcPr>
            <w:tcW w:w="180" w:type="dxa"/>
            <w:tcBorders>
              <w:top w:val="dotted" w:sz="4" w:space="0" w:color="auto"/>
              <w:left w:val="nil"/>
              <w:bottom w:val="dotted" w:sz="4" w:space="0" w:color="auto"/>
              <w:right w:val="nil"/>
            </w:tcBorders>
          </w:tcPr>
          <w:p w14:paraId="78FB7570"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61D548B0" w14:textId="77777777" w:rsidR="00D7162A" w:rsidRDefault="00E7694E">
            <w:pPr>
              <w:pStyle w:val="Heading6"/>
              <w:tabs>
                <w:tab w:val="clear" w:pos="1440"/>
                <w:tab w:val="clear" w:pos="2448"/>
                <w:tab w:val="clear" w:pos="2988"/>
                <w:tab w:val="clear" w:pos="7883"/>
                <w:tab w:val="clear" w:pos="9360"/>
              </w:tabs>
              <w:rPr>
                <w:rFonts w:ascii="Times New Roman" w:hAnsi="Times New Roman"/>
                <w:snapToGrid w:val="0"/>
              </w:rPr>
            </w:pPr>
            <w:r>
              <w:rPr>
                <w:rFonts w:ascii="Times New Roman" w:hAnsi="Times New Roman"/>
                <w:snapToGrid w:val="0"/>
              </w:rPr>
              <w:t>Potomac Edison</w:t>
            </w:r>
          </w:p>
          <w:p w14:paraId="4E5283A5" w14:textId="77777777" w:rsidR="00D7162A" w:rsidRDefault="00D7162A">
            <w:pPr>
              <w:rPr>
                <w:snapToGrid w:val="0"/>
              </w:rPr>
            </w:pPr>
            <w:r>
              <w:rPr>
                <w:snapToGrid w:val="0"/>
              </w:rPr>
              <w:t xml:space="preserve">The cancel / </w:t>
            </w:r>
            <w:r w:rsidR="00CC0807">
              <w:rPr>
                <w:snapToGrid w:val="0"/>
              </w:rPr>
              <w:t>re-bill</w:t>
            </w:r>
            <w:r>
              <w:rPr>
                <w:snapToGrid w:val="0"/>
              </w:rPr>
              <w:t xml:space="preserve"> will be under the same billing option as the original bill</w:t>
            </w:r>
          </w:p>
          <w:p w14:paraId="4E912682" w14:textId="77777777" w:rsidR="00D7162A" w:rsidRDefault="00D7162A">
            <w:pPr>
              <w:rPr>
                <w:snapToGrid w:val="0"/>
              </w:rPr>
            </w:pPr>
          </w:p>
          <w:p w14:paraId="317F33B3" w14:textId="77777777" w:rsidR="00D7162A" w:rsidRDefault="00D7162A">
            <w:pPr>
              <w:pStyle w:val="Heading6"/>
              <w:tabs>
                <w:tab w:val="clear" w:pos="1440"/>
                <w:tab w:val="clear" w:pos="2448"/>
                <w:tab w:val="clear" w:pos="2988"/>
                <w:tab w:val="clear" w:pos="7883"/>
                <w:tab w:val="clear" w:pos="9360"/>
              </w:tabs>
              <w:rPr>
                <w:rFonts w:ascii="Times New Roman" w:hAnsi="Times New Roman"/>
                <w:snapToGrid w:val="0"/>
              </w:rPr>
            </w:pPr>
            <w:r>
              <w:rPr>
                <w:rFonts w:ascii="Times New Roman" w:hAnsi="Times New Roman"/>
                <w:snapToGrid w:val="0"/>
              </w:rPr>
              <w:t>BGE</w:t>
            </w:r>
            <w:r w:rsidR="00D86C23">
              <w:rPr>
                <w:rFonts w:ascii="Times New Roman" w:hAnsi="Times New Roman"/>
                <w:snapToGrid w:val="0"/>
              </w:rPr>
              <w:t>/Delmarva/PEPCO</w:t>
            </w:r>
            <w:r>
              <w:rPr>
                <w:rFonts w:ascii="Times New Roman" w:hAnsi="Times New Roman"/>
                <w:snapToGrid w:val="0"/>
              </w:rPr>
              <w:t xml:space="preserve"> </w:t>
            </w:r>
          </w:p>
          <w:p w14:paraId="77EF3822" w14:textId="77777777" w:rsidR="00D7162A" w:rsidRDefault="00D7162A">
            <w:pPr>
              <w:rPr>
                <w:snapToGrid w:val="0"/>
              </w:rPr>
            </w:pPr>
            <w:r>
              <w:rPr>
                <w:snapToGrid w:val="0"/>
              </w:rPr>
              <w:t xml:space="preserve">The cancel / </w:t>
            </w:r>
            <w:r w:rsidR="00CC0807">
              <w:rPr>
                <w:snapToGrid w:val="0"/>
              </w:rPr>
              <w:t>re-bill</w:t>
            </w:r>
            <w:r>
              <w:rPr>
                <w:snapToGrid w:val="0"/>
              </w:rPr>
              <w:t xml:space="preserve"> will be under the current  billing option</w:t>
            </w:r>
          </w:p>
        </w:tc>
      </w:tr>
      <w:tr w:rsidR="00D7162A" w14:paraId="46DFEFAF" w14:textId="77777777">
        <w:trPr>
          <w:trHeight w:val="530"/>
        </w:trPr>
        <w:tc>
          <w:tcPr>
            <w:tcW w:w="1962" w:type="dxa"/>
            <w:tcBorders>
              <w:top w:val="dotted" w:sz="4" w:space="0" w:color="auto"/>
              <w:left w:val="dotted" w:sz="4" w:space="0" w:color="auto"/>
              <w:bottom w:val="dotted" w:sz="4" w:space="0" w:color="auto"/>
            </w:tcBorders>
          </w:tcPr>
          <w:p w14:paraId="303EC006" w14:textId="77777777" w:rsidR="00D7162A" w:rsidRDefault="00D7162A">
            <w:pPr>
              <w:jc w:val="right"/>
              <w:rPr>
                <w:snapToGrid w:val="0"/>
              </w:rPr>
            </w:pPr>
            <w:r>
              <w:rPr>
                <w:snapToGrid w:val="0"/>
              </w:rPr>
              <w:t xml:space="preserve">Cancel / </w:t>
            </w:r>
            <w:r w:rsidR="00CC0807">
              <w:rPr>
                <w:snapToGrid w:val="0"/>
              </w:rPr>
              <w:t>Re-bill</w:t>
            </w:r>
            <w:r>
              <w:rPr>
                <w:snapToGrid w:val="0"/>
              </w:rPr>
              <w:t>s for Previous Suppliers for Active Accounts</w:t>
            </w:r>
          </w:p>
        </w:tc>
        <w:tc>
          <w:tcPr>
            <w:tcW w:w="180" w:type="dxa"/>
            <w:tcBorders>
              <w:top w:val="dotted" w:sz="4" w:space="0" w:color="auto"/>
              <w:left w:val="nil"/>
              <w:bottom w:val="dotted" w:sz="4" w:space="0" w:color="auto"/>
              <w:right w:val="nil"/>
            </w:tcBorders>
          </w:tcPr>
          <w:p w14:paraId="72596A5D"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6B5256DC" w14:textId="77777777" w:rsidR="00D7162A" w:rsidRDefault="00E7694E">
            <w:pPr>
              <w:pStyle w:val="Heading6"/>
              <w:tabs>
                <w:tab w:val="clear" w:pos="1440"/>
                <w:tab w:val="clear" w:pos="2448"/>
                <w:tab w:val="clear" w:pos="2988"/>
                <w:tab w:val="clear" w:pos="7883"/>
                <w:tab w:val="clear" w:pos="9360"/>
              </w:tabs>
              <w:rPr>
                <w:rFonts w:ascii="Times New Roman" w:hAnsi="Times New Roman"/>
                <w:snapToGrid w:val="0"/>
              </w:rPr>
            </w:pPr>
            <w:r>
              <w:rPr>
                <w:rFonts w:ascii="Times New Roman" w:hAnsi="Times New Roman"/>
                <w:snapToGrid w:val="0"/>
              </w:rPr>
              <w:t>Potomac Edison</w:t>
            </w:r>
          </w:p>
          <w:p w14:paraId="50DB3779" w14:textId="77777777" w:rsidR="00D7162A" w:rsidRDefault="00D7162A">
            <w:pPr>
              <w:rPr>
                <w:snapToGrid w:val="0"/>
              </w:rPr>
            </w:pPr>
            <w:r>
              <w:rPr>
                <w:snapToGrid w:val="0"/>
              </w:rPr>
              <w:t xml:space="preserve">Rate Ready and Dual: Will send  867Mus and 810s (if applicable) cancel and </w:t>
            </w:r>
            <w:r w:rsidR="00CC0807">
              <w:rPr>
                <w:snapToGrid w:val="0"/>
              </w:rPr>
              <w:t>re-bill</w:t>
            </w:r>
            <w:r>
              <w:rPr>
                <w:snapToGrid w:val="0"/>
              </w:rPr>
              <w:t xml:space="preserve">s. </w:t>
            </w:r>
          </w:p>
          <w:p w14:paraId="04EBF90C" w14:textId="77777777" w:rsidR="00D7162A" w:rsidRDefault="00D7162A">
            <w:pPr>
              <w:rPr>
                <w:snapToGrid w:val="0"/>
              </w:rPr>
            </w:pPr>
          </w:p>
          <w:p w14:paraId="6BBDFDE6" w14:textId="77777777" w:rsidR="00D7162A" w:rsidRDefault="00D7162A">
            <w:pPr>
              <w:pStyle w:val="Heading6"/>
              <w:tabs>
                <w:tab w:val="clear" w:pos="1440"/>
                <w:tab w:val="clear" w:pos="2448"/>
                <w:tab w:val="clear" w:pos="2988"/>
                <w:tab w:val="clear" w:pos="7883"/>
                <w:tab w:val="clear" w:pos="9360"/>
              </w:tabs>
              <w:rPr>
                <w:rFonts w:ascii="Times New Roman" w:hAnsi="Times New Roman"/>
                <w:snapToGrid w:val="0"/>
              </w:rPr>
            </w:pPr>
            <w:r>
              <w:rPr>
                <w:rFonts w:ascii="Times New Roman" w:hAnsi="Times New Roman"/>
                <w:snapToGrid w:val="0"/>
              </w:rPr>
              <w:t xml:space="preserve">BGE </w:t>
            </w:r>
          </w:p>
          <w:p w14:paraId="72C257C3" w14:textId="77777777" w:rsidR="00D7162A" w:rsidRDefault="00D7162A">
            <w:pPr>
              <w:rPr>
                <w:snapToGrid w:val="0"/>
              </w:rPr>
            </w:pPr>
            <w:r>
              <w:t xml:space="preserve">BGE will send an 867 Cancel and an 867 MU (if BGE </w:t>
            </w:r>
            <w:r w:rsidR="00CC0807">
              <w:t>re-bill</w:t>
            </w:r>
            <w:r>
              <w:t xml:space="preserve">s) to the previous supplier for billing periods up to twelve months in the past.    </w:t>
            </w:r>
            <w:r w:rsidR="001C6925">
              <w:t xml:space="preserve">The Supplier will be able to send invoice cancel transaction(s) for the final invoice billed plus up to 11 invoices prior. In the event BGE sends re-bill usage, BGE will accept re-bill invoice(s) from the Supplier.  This does not apply to accounts no longer active with BGE.  </w:t>
            </w:r>
            <w:r>
              <w:t>For cancellation periods beyond twelve months, BGE will not create an 867 Cancel.</w:t>
            </w:r>
            <w:r>
              <w:rPr>
                <w:snapToGrid w:val="0"/>
              </w:rPr>
              <w:t xml:space="preserve"> Details are still being developed on any communication to be used for cancellations more than 12 months old.</w:t>
            </w:r>
          </w:p>
          <w:p w14:paraId="24ADD3BF" w14:textId="77777777" w:rsidR="00D7162A" w:rsidRDefault="00D7162A">
            <w:pPr>
              <w:rPr>
                <w:snapToGrid w:val="0"/>
              </w:rPr>
            </w:pPr>
          </w:p>
          <w:p w14:paraId="3BA0FC43" w14:textId="77777777" w:rsidR="007D029B" w:rsidRPr="007D029B" w:rsidRDefault="007D029B" w:rsidP="007D029B">
            <w:pPr>
              <w:pStyle w:val="Heading6"/>
              <w:rPr>
                <w:rFonts w:ascii="Times New Roman" w:hAnsi="Times New Roman"/>
                <w:snapToGrid w:val="0"/>
              </w:rPr>
            </w:pPr>
            <w:r w:rsidRPr="007D029B">
              <w:rPr>
                <w:rFonts w:ascii="Times New Roman" w:hAnsi="Times New Roman"/>
                <w:snapToGrid w:val="0"/>
              </w:rPr>
              <w:t>Delmarva</w:t>
            </w:r>
          </w:p>
          <w:p w14:paraId="29FA60D2" w14:textId="77777777" w:rsidR="007D029B" w:rsidRPr="007D029B" w:rsidRDefault="007D029B" w:rsidP="007D029B">
            <w:pPr>
              <w:rPr>
                <w:snapToGrid w:val="0"/>
              </w:rPr>
            </w:pPr>
            <w:r w:rsidRPr="007D029B">
              <w:t xml:space="preserve"> Delmarva will send an 867 Cancel and an 867 Re-bill to the previous supplier for billing periods up to eighteen</w:t>
            </w:r>
            <w:r w:rsidR="00C2006C">
              <w:t xml:space="preserve"> months in the past.  Delmarva will accept the 810 cancel and 810 re-bill. For cancellation periods beyond eighteen months, Delmarva will contact the Supplier directly to manually address the cancel/re-bill situation</w:t>
            </w:r>
            <w:r w:rsidR="00C2006C">
              <w:rPr>
                <w:snapToGrid w:val="0"/>
              </w:rPr>
              <w:t>.</w:t>
            </w:r>
          </w:p>
          <w:p w14:paraId="056120E6" w14:textId="77777777" w:rsidR="007D029B" w:rsidRPr="00435B89" w:rsidRDefault="007D029B" w:rsidP="007D029B">
            <w:pPr>
              <w:rPr>
                <w:snapToGrid w:val="0"/>
              </w:rPr>
            </w:pPr>
          </w:p>
          <w:p w14:paraId="7A37CB67" w14:textId="77777777" w:rsidR="007D029B" w:rsidRPr="007D029B" w:rsidRDefault="007D029B" w:rsidP="007D029B">
            <w:pPr>
              <w:pStyle w:val="Heading6"/>
              <w:rPr>
                <w:rFonts w:ascii="Times New Roman" w:hAnsi="Times New Roman"/>
                <w:snapToGrid w:val="0"/>
              </w:rPr>
            </w:pPr>
            <w:r w:rsidRPr="007D029B">
              <w:rPr>
                <w:rFonts w:ascii="Times New Roman" w:hAnsi="Times New Roman"/>
                <w:snapToGrid w:val="0"/>
              </w:rPr>
              <w:t>PEPCO</w:t>
            </w:r>
          </w:p>
          <w:p w14:paraId="498322EE" w14:textId="77777777" w:rsidR="00D7162A" w:rsidRPr="00287CF4" w:rsidRDefault="007D029B" w:rsidP="00287CF4">
            <w:pPr>
              <w:pStyle w:val="Heading6"/>
              <w:tabs>
                <w:tab w:val="clear" w:pos="1440"/>
                <w:tab w:val="clear" w:pos="2448"/>
                <w:tab w:val="clear" w:pos="2988"/>
                <w:tab w:val="clear" w:pos="7883"/>
                <w:tab w:val="clear" w:pos="9360"/>
              </w:tabs>
              <w:rPr>
                <w:rFonts w:ascii="Times New Roman" w:hAnsi="Times New Roman"/>
                <w:b w:val="0"/>
                <w:snapToGrid w:val="0"/>
              </w:rPr>
            </w:pPr>
            <w:r w:rsidRPr="007D029B">
              <w:rPr>
                <w:rFonts w:ascii="Times New Roman" w:hAnsi="Times New Roman"/>
                <w:b w:val="0"/>
              </w:rPr>
              <w:t xml:space="preserve">PEPCO will send an 867 Cancel and an 867 MU (if PEPCO re-bills) to the previous supplier for billing periods up to eighteen months in the past (but no more than one current and three prior suppliers).  PEPCO will accept the corresponding 810 re-bill for the previous supplier’s charges.  For cancellation periods beyond eighteen months, PEPCO will not create an 867 Cancel. PEPCO will use a manual process for </w:t>
            </w:r>
            <w:r w:rsidRPr="007D029B">
              <w:rPr>
                <w:rFonts w:ascii="Times New Roman" w:hAnsi="Times New Roman"/>
                <w:b w:val="0"/>
                <w:snapToGrid w:val="0"/>
              </w:rPr>
              <w:t>cancellations more than eighteen months old and/or any suppliers beyond the current and three prior suppliers.</w:t>
            </w:r>
          </w:p>
        </w:tc>
      </w:tr>
      <w:tr w:rsidR="00D7162A" w14:paraId="0EA2B5FF" w14:textId="77777777">
        <w:trPr>
          <w:trHeight w:val="530"/>
        </w:trPr>
        <w:tc>
          <w:tcPr>
            <w:tcW w:w="1962" w:type="dxa"/>
            <w:tcBorders>
              <w:top w:val="dotted" w:sz="4" w:space="0" w:color="auto"/>
              <w:left w:val="dotted" w:sz="4" w:space="0" w:color="auto"/>
              <w:bottom w:val="dotted" w:sz="4" w:space="0" w:color="auto"/>
            </w:tcBorders>
          </w:tcPr>
          <w:p w14:paraId="17FAE3A5" w14:textId="77777777" w:rsidR="00D7162A" w:rsidRDefault="00D7162A">
            <w:pPr>
              <w:pStyle w:val="Header"/>
              <w:tabs>
                <w:tab w:val="clear" w:pos="4320"/>
                <w:tab w:val="clear" w:pos="8640"/>
              </w:tabs>
              <w:jc w:val="right"/>
              <w:rPr>
                <w:snapToGrid w:val="0"/>
              </w:rPr>
            </w:pPr>
            <w:r>
              <w:rPr>
                <w:snapToGrid w:val="0"/>
              </w:rPr>
              <w:t>Bill Ready – LDC Consolidated Billing  - Missed Bill Window due to Supplier Switch</w:t>
            </w:r>
          </w:p>
        </w:tc>
        <w:tc>
          <w:tcPr>
            <w:tcW w:w="180" w:type="dxa"/>
            <w:tcBorders>
              <w:top w:val="dotted" w:sz="4" w:space="0" w:color="auto"/>
              <w:left w:val="nil"/>
              <w:bottom w:val="dotted" w:sz="4" w:space="0" w:color="auto"/>
              <w:right w:val="nil"/>
            </w:tcBorders>
          </w:tcPr>
          <w:p w14:paraId="0EFBE6F8"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70D86A25" w14:textId="77777777" w:rsidR="00D7162A" w:rsidRDefault="00D7162A">
            <w:pPr>
              <w:rPr>
                <w:snapToGrid w:val="0"/>
              </w:rPr>
            </w:pPr>
            <w:r>
              <w:rPr>
                <w:snapToGrid w:val="0"/>
              </w:rPr>
              <w:t>The following outlines the rules each Bill Ready Utility has when there is a supplier switch and the previous ESP misses the billing window.</w:t>
            </w:r>
          </w:p>
          <w:p w14:paraId="396CF42B" w14:textId="77777777" w:rsidR="00D7162A" w:rsidRDefault="00D7162A">
            <w:pPr>
              <w:pStyle w:val="Header"/>
              <w:tabs>
                <w:tab w:val="clear" w:pos="4320"/>
                <w:tab w:val="clear" w:pos="8640"/>
              </w:tabs>
              <w:rPr>
                <w:snapToGrid w:val="0"/>
              </w:rPr>
            </w:pPr>
          </w:p>
          <w:p w14:paraId="23DFF0A9" w14:textId="77777777" w:rsidR="00D7162A" w:rsidRDefault="00D7162A">
            <w:pPr>
              <w:pStyle w:val="Header"/>
              <w:tabs>
                <w:tab w:val="clear" w:pos="4320"/>
                <w:tab w:val="clear" w:pos="8640"/>
              </w:tabs>
              <w:rPr>
                <w:snapToGrid w:val="0"/>
              </w:rPr>
            </w:pPr>
            <w:r>
              <w:rPr>
                <w:snapToGrid w:val="0"/>
              </w:rPr>
              <w:t>It is recommended that if a supplier misses a bill window on a switch that the previous supplier render</w:t>
            </w:r>
            <w:r w:rsidR="00611176">
              <w:rPr>
                <w:snapToGrid w:val="0"/>
              </w:rPr>
              <w:t>s</w:t>
            </w:r>
            <w:r>
              <w:rPr>
                <w:snapToGrid w:val="0"/>
              </w:rPr>
              <w:t xml:space="preserve"> a bill with their charges.</w:t>
            </w:r>
          </w:p>
          <w:p w14:paraId="61205178" w14:textId="77777777" w:rsidR="00D7162A" w:rsidRDefault="00D7162A">
            <w:pPr>
              <w:pStyle w:val="Header"/>
              <w:tabs>
                <w:tab w:val="clear" w:pos="4320"/>
                <w:tab w:val="clear" w:pos="8640"/>
              </w:tabs>
              <w:rPr>
                <w:snapToGrid w:val="0"/>
              </w:rPr>
            </w:pPr>
          </w:p>
          <w:p w14:paraId="2FE24CC6" w14:textId="77777777" w:rsidR="00D7162A" w:rsidRDefault="00D7162A">
            <w:pPr>
              <w:pStyle w:val="Heading6"/>
              <w:tabs>
                <w:tab w:val="clear" w:pos="1440"/>
                <w:tab w:val="clear" w:pos="2448"/>
                <w:tab w:val="clear" w:pos="2988"/>
                <w:tab w:val="clear" w:pos="7883"/>
                <w:tab w:val="clear" w:pos="9360"/>
              </w:tabs>
              <w:rPr>
                <w:rFonts w:ascii="Times New Roman" w:hAnsi="Times New Roman"/>
                <w:snapToGrid w:val="0"/>
              </w:rPr>
            </w:pPr>
            <w:r>
              <w:rPr>
                <w:rFonts w:ascii="Times New Roman" w:hAnsi="Times New Roman"/>
                <w:snapToGrid w:val="0"/>
              </w:rPr>
              <w:t xml:space="preserve"> BGE</w:t>
            </w:r>
          </w:p>
          <w:p w14:paraId="17A81C27" w14:textId="77777777" w:rsidR="00D7162A" w:rsidRDefault="00D7162A" w:rsidP="00836918">
            <w:pPr>
              <w:numPr>
                <w:ilvl w:val="0"/>
                <w:numId w:val="26"/>
              </w:numPr>
              <w:ind w:left="480"/>
              <w:rPr>
                <w:snapToGrid w:val="0"/>
              </w:rPr>
            </w:pPr>
            <w:r>
              <w:rPr>
                <w:snapToGrid w:val="0"/>
              </w:rPr>
              <w:t xml:space="preserve"> For first month after a Supplier switch, if the old Billing option was LDC Consolidated and the new Billing option is LDC Consolidated Billing, BGE allows for two ESP’s charges on the LDC consolidated bill. </w:t>
            </w:r>
            <w:r>
              <w:rPr>
                <w:b/>
                <w:snapToGrid w:val="0"/>
              </w:rPr>
              <w:t>Note:</w:t>
            </w:r>
            <w:r>
              <w:rPr>
                <w:snapToGrid w:val="0"/>
              </w:rPr>
              <w:t xml:space="preserve"> This will work only if the previous supplier charges are sent prior to or on the same day as the current supplier charges.</w:t>
            </w:r>
          </w:p>
          <w:p w14:paraId="274CBDF1" w14:textId="77777777" w:rsidR="00D7162A" w:rsidRDefault="00D7162A" w:rsidP="00836918">
            <w:pPr>
              <w:numPr>
                <w:ilvl w:val="0"/>
                <w:numId w:val="26"/>
              </w:numPr>
              <w:ind w:left="480"/>
              <w:rPr>
                <w:snapToGrid w:val="0"/>
              </w:rPr>
            </w:pPr>
            <w:r>
              <w:rPr>
                <w:snapToGrid w:val="0"/>
              </w:rPr>
              <w:t xml:space="preserve">One month after switch, or if new Billing Option is Supplier Consolidated Billing or Dual Billing, the old ESP must  bill  the customer directly for previously unbilled ESP charges.  Any ESP reversals or </w:t>
            </w:r>
            <w:r w:rsidR="00CC0807">
              <w:rPr>
                <w:snapToGrid w:val="0"/>
              </w:rPr>
              <w:t>re-bill</w:t>
            </w:r>
            <w:r>
              <w:rPr>
                <w:snapToGrid w:val="0"/>
              </w:rPr>
              <w:t xml:space="preserve">s that occur after the switch must also be billed to the customer directly by the ESP.  The same is true when BGE initiates the </w:t>
            </w:r>
            <w:r w:rsidR="00CC0807">
              <w:rPr>
                <w:snapToGrid w:val="0"/>
              </w:rPr>
              <w:t>re-bill</w:t>
            </w:r>
            <w:r>
              <w:rPr>
                <w:snapToGrid w:val="0"/>
              </w:rPr>
              <w:t>.</w:t>
            </w:r>
          </w:p>
          <w:p w14:paraId="461F7BC0" w14:textId="77777777" w:rsidR="00D7162A" w:rsidRDefault="00D7162A">
            <w:pPr>
              <w:rPr>
                <w:snapToGrid w:val="0"/>
              </w:rPr>
            </w:pPr>
          </w:p>
          <w:p w14:paraId="40DB4D3E" w14:textId="77777777" w:rsidR="00D7162A" w:rsidRDefault="00D7162A">
            <w:pPr>
              <w:pStyle w:val="Heading6"/>
              <w:tabs>
                <w:tab w:val="clear" w:pos="1440"/>
                <w:tab w:val="clear" w:pos="2448"/>
                <w:tab w:val="clear" w:pos="2988"/>
                <w:tab w:val="clear" w:pos="7883"/>
                <w:tab w:val="clear" w:pos="9360"/>
              </w:tabs>
              <w:rPr>
                <w:rFonts w:ascii="Times New Roman" w:hAnsi="Times New Roman"/>
                <w:snapToGrid w:val="0"/>
              </w:rPr>
            </w:pPr>
            <w:r>
              <w:rPr>
                <w:rFonts w:ascii="Times New Roman" w:hAnsi="Times New Roman"/>
                <w:snapToGrid w:val="0"/>
              </w:rPr>
              <w:t>PEPCO</w:t>
            </w:r>
            <w:r w:rsidR="00574B01">
              <w:rPr>
                <w:rFonts w:ascii="Times New Roman" w:hAnsi="Times New Roman"/>
                <w:snapToGrid w:val="0"/>
              </w:rPr>
              <w:t xml:space="preserve"> &amp; Delmarva</w:t>
            </w:r>
          </w:p>
          <w:p w14:paraId="382F0ADB" w14:textId="77777777" w:rsidR="00D7162A" w:rsidRDefault="00D7162A" w:rsidP="00836918">
            <w:pPr>
              <w:numPr>
                <w:ilvl w:val="0"/>
                <w:numId w:val="49"/>
              </w:numPr>
              <w:rPr>
                <w:snapToGrid w:val="0"/>
              </w:rPr>
            </w:pPr>
            <w:r>
              <w:rPr>
                <w:snapToGrid w:val="0"/>
              </w:rPr>
              <w:t>PEPCO is rejecting any 810 that misses the billing window. If the previous supplier misses last bill window, supplier will have to bill on their own behalf</w:t>
            </w:r>
          </w:p>
          <w:p w14:paraId="7FC04A66" w14:textId="77777777" w:rsidR="00574B01" w:rsidRDefault="00574B01" w:rsidP="006313ED">
            <w:pPr>
              <w:ind w:left="360"/>
              <w:rPr>
                <w:snapToGrid w:val="0"/>
              </w:rPr>
            </w:pPr>
            <w:r w:rsidRPr="00574B01">
              <w:rPr>
                <w:b/>
              </w:rPr>
              <w:t>Note</w:t>
            </w:r>
            <w:r>
              <w:t>:  Delmarva will support upon implementation of new CIS, until then Delmarva will accept the charges and place on the next bill.</w:t>
            </w:r>
          </w:p>
          <w:p w14:paraId="0EF318E7" w14:textId="77777777" w:rsidR="00611176" w:rsidRDefault="00611176" w:rsidP="00611176">
            <w:pPr>
              <w:ind w:left="360"/>
              <w:rPr>
                <w:snapToGrid w:val="0"/>
              </w:rPr>
            </w:pPr>
          </w:p>
          <w:p w14:paraId="1F0F147C" w14:textId="77777777" w:rsidR="00D7162A" w:rsidRPr="00611176" w:rsidRDefault="00611176">
            <w:pPr>
              <w:rPr>
                <w:b/>
                <w:snapToGrid w:val="0"/>
              </w:rPr>
            </w:pPr>
            <w:r w:rsidRPr="00611176">
              <w:rPr>
                <w:b/>
                <w:snapToGrid w:val="0"/>
              </w:rPr>
              <w:t>Potomac Edison</w:t>
            </w:r>
          </w:p>
          <w:p w14:paraId="2091A63A" w14:textId="77777777" w:rsidR="00611176" w:rsidRPr="00611176" w:rsidRDefault="00611176" w:rsidP="00836918">
            <w:pPr>
              <w:numPr>
                <w:ilvl w:val="0"/>
                <w:numId w:val="67"/>
              </w:numPr>
              <w:rPr>
                <w:snapToGrid w:val="0"/>
              </w:rPr>
            </w:pPr>
            <w:r w:rsidRPr="001F3562">
              <w:rPr>
                <w:snapToGrid w:val="0"/>
              </w:rPr>
              <w:lastRenderedPageBreak/>
              <w:t>If a supplier misses the bill window on the last bill First Energy is producing for the supplier (due to switch), as long as First Energy is still producing a bill for the customer, they will accept the charges, and will place on next First Energy bill.</w:t>
            </w:r>
          </w:p>
        </w:tc>
      </w:tr>
      <w:tr w:rsidR="00D7162A" w14:paraId="3B3EBF06" w14:textId="77777777">
        <w:trPr>
          <w:trHeight w:val="530"/>
        </w:trPr>
        <w:tc>
          <w:tcPr>
            <w:tcW w:w="1962" w:type="dxa"/>
            <w:tcBorders>
              <w:top w:val="dotted" w:sz="4" w:space="0" w:color="auto"/>
              <w:left w:val="dotted" w:sz="4" w:space="0" w:color="auto"/>
              <w:bottom w:val="dotted" w:sz="4" w:space="0" w:color="auto"/>
            </w:tcBorders>
          </w:tcPr>
          <w:p w14:paraId="132CB096" w14:textId="77777777" w:rsidR="00D7162A" w:rsidRDefault="00D7162A">
            <w:pPr>
              <w:pStyle w:val="Header"/>
              <w:tabs>
                <w:tab w:val="clear" w:pos="4320"/>
                <w:tab w:val="clear" w:pos="8640"/>
              </w:tabs>
              <w:jc w:val="right"/>
              <w:rPr>
                <w:snapToGrid w:val="0"/>
              </w:rPr>
            </w:pPr>
            <w:r>
              <w:rPr>
                <w:snapToGrid w:val="0"/>
              </w:rPr>
              <w:lastRenderedPageBreak/>
              <w:t>Bill Ready – LDC Consolidated Billing  - Missed Bill Window due to a Change in Bill Options</w:t>
            </w:r>
          </w:p>
        </w:tc>
        <w:tc>
          <w:tcPr>
            <w:tcW w:w="180" w:type="dxa"/>
            <w:tcBorders>
              <w:top w:val="dotted" w:sz="4" w:space="0" w:color="auto"/>
              <w:left w:val="nil"/>
              <w:bottom w:val="dotted" w:sz="4" w:space="0" w:color="auto"/>
              <w:right w:val="nil"/>
            </w:tcBorders>
          </w:tcPr>
          <w:p w14:paraId="347F1FC4"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0BF281AA" w14:textId="77777777" w:rsidR="00D7162A" w:rsidRDefault="00D7162A">
            <w:pPr>
              <w:rPr>
                <w:snapToGrid w:val="0"/>
              </w:rPr>
            </w:pPr>
            <w:r>
              <w:rPr>
                <w:snapToGrid w:val="0"/>
              </w:rPr>
              <w:t>The following outlines the rules each Bill Ready Utility has when there is a change in Bill Options for the current supplier. Previous bill option was Bill Ready LDC Consolidated Bill.</w:t>
            </w:r>
          </w:p>
          <w:p w14:paraId="716519F7" w14:textId="77777777" w:rsidR="00D7162A" w:rsidRDefault="00D7162A">
            <w:pPr>
              <w:pStyle w:val="Header"/>
              <w:tabs>
                <w:tab w:val="clear" w:pos="4320"/>
                <w:tab w:val="clear" w:pos="8640"/>
              </w:tabs>
              <w:rPr>
                <w:snapToGrid w:val="0"/>
              </w:rPr>
            </w:pPr>
          </w:p>
          <w:p w14:paraId="4EA2164F" w14:textId="77777777" w:rsidR="00D7162A" w:rsidRPr="00611176" w:rsidRDefault="00D7162A" w:rsidP="00611176">
            <w:pPr>
              <w:pStyle w:val="Heading6"/>
              <w:tabs>
                <w:tab w:val="clear" w:pos="1440"/>
                <w:tab w:val="clear" w:pos="2448"/>
                <w:tab w:val="clear" w:pos="2988"/>
                <w:tab w:val="clear" w:pos="7883"/>
                <w:tab w:val="clear" w:pos="9360"/>
              </w:tabs>
              <w:rPr>
                <w:rFonts w:ascii="Times New Roman" w:hAnsi="Times New Roman"/>
                <w:b w:val="0"/>
                <w:snapToGrid w:val="0"/>
              </w:rPr>
            </w:pPr>
            <w:r>
              <w:rPr>
                <w:rFonts w:ascii="Times New Roman" w:hAnsi="Times New Roman"/>
                <w:b w:val="0"/>
                <w:snapToGrid w:val="0"/>
              </w:rPr>
              <w:t xml:space="preserve">If a supplier misses the bill window in this situation, the late 810 will be rejected. The supplier must render a bill for their charges. </w:t>
            </w:r>
          </w:p>
        </w:tc>
      </w:tr>
      <w:tr w:rsidR="00D7162A" w14:paraId="1084CC13" w14:textId="77777777">
        <w:trPr>
          <w:trHeight w:val="530"/>
        </w:trPr>
        <w:tc>
          <w:tcPr>
            <w:tcW w:w="1962" w:type="dxa"/>
            <w:tcBorders>
              <w:top w:val="dotted" w:sz="4" w:space="0" w:color="auto"/>
              <w:left w:val="dotted" w:sz="4" w:space="0" w:color="auto"/>
              <w:bottom w:val="dotted" w:sz="4" w:space="0" w:color="auto"/>
            </w:tcBorders>
          </w:tcPr>
          <w:p w14:paraId="7133195A" w14:textId="77777777" w:rsidR="00D7162A" w:rsidRDefault="00D7162A">
            <w:pPr>
              <w:pStyle w:val="Header"/>
              <w:tabs>
                <w:tab w:val="clear" w:pos="4320"/>
                <w:tab w:val="clear" w:pos="8640"/>
              </w:tabs>
              <w:jc w:val="right"/>
              <w:rPr>
                <w:snapToGrid w:val="0"/>
              </w:rPr>
            </w:pPr>
            <w:r>
              <w:rPr>
                <w:snapToGrid w:val="0"/>
              </w:rPr>
              <w:t>Bill Ready – LDC Consolidated Billing  - Missed Bill Window on a FINAL Customer Bill</w:t>
            </w:r>
          </w:p>
        </w:tc>
        <w:tc>
          <w:tcPr>
            <w:tcW w:w="180" w:type="dxa"/>
            <w:tcBorders>
              <w:top w:val="dotted" w:sz="4" w:space="0" w:color="auto"/>
              <w:left w:val="nil"/>
              <w:bottom w:val="dotted" w:sz="4" w:space="0" w:color="auto"/>
              <w:right w:val="nil"/>
            </w:tcBorders>
          </w:tcPr>
          <w:p w14:paraId="5060792C"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201560FB" w14:textId="77777777" w:rsidR="00D7162A" w:rsidRDefault="00D7162A">
            <w:pPr>
              <w:rPr>
                <w:snapToGrid w:val="0"/>
              </w:rPr>
            </w:pPr>
            <w:r>
              <w:rPr>
                <w:snapToGrid w:val="0"/>
              </w:rPr>
              <w:t>If a supplier misses the bill window on a FINAL customer bill, the late 810 will be rejected. The supplier must render a bill for their charges.</w:t>
            </w:r>
          </w:p>
          <w:p w14:paraId="6F364869" w14:textId="77777777" w:rsidR="00D7162A" w:rsidRDefault="00D7162A">
            <w:pPr>
              <w:rPr>
                <w:snapToGrid w:val="0"/>
              </w:rPr>
            </w:pPr>
          </w:p>
        </w:tc>
      </w:tr>
      <w:tr w:rsidR="00D7162A" w14:paraId="185B0611" w14:textId="77777777">
        <w:trPr>
          <w:trHeight w:val="530"/>
        </w:trPr>
        <w:tc>
          <w:tcPr>
            <w:tcW w:w="1962" w:type="dxa"/>
            <w:tcBorders>
              <w:top w:val="dotted" w:sz="4" w:space="0" w:color="auto"/>
              <w:left w:val="dotted" w:sz="4" w:space="0" w:color="auto"/>
              <w:bottom w:val="dotted" w:sz="4" w:space="0" w:color="auto"/>
            </w:tcBorders>
          </w:tcPr>
          <w:p w14:paraId="5195A5FB" w14:textId="77777777" w:rsidR="00D7162A" w:rsidRDefault="00D7162A">
            <w:pPr>
              <w:jc w:val="right"/>
            </w:pPr>
            <w:r>
              <w:rPr>
                <w:snapToGrid w:val="0"/>
              </w:rPr>
              <w:t>Budget Billing</w:t>
            </w:r>
          </w:p>
        </w:tc>
        <w:tc>
          <w:tcPr>
            <w:tcW w:w="180" w:type="dxa"/>
            <w:tcBorders>
              <w:top w:val="dotted" w:sz="4" w:space="0" w:color="auto"/>
              <w:left w:val="nil"/>
              <w:bottom w:val="dotted" w:sz="4" w:space="0" w:color="auto"/>
              <w:right w:val="nil"/>
            </w:tcBorders>
          </w:tcPr>
          <w:p w14:paraId="750D670C"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1E372189" w14:textId="77777777" w:rsidR="00D7162A" w:rsidRDefault="00D7162A">
            <w:pPr>
              <w:pStyle w:val="Heading6"/>
              <w:tabs>
                <w:tab w:val="clear" w:pos="1440"/>
                <w:tab w:val="clear" w:pos="2448"/>
                <w:tab w:val="clear" w:pos="2988"/>
                <w:tab w:val="clear" w:pos="7883"/>
                <w:tab w:val="clear" w:pos="9360"/>
              </w:tabs>
              <w:rPr>
                <w:rFonts w:ascii="Times New Roman" w:hAnsi="Times New Roman"/>
                <w:snapToGrid w:val="0"/>
              </w:rPr>
            </w:pPr>
            <w:r>
              <w:rPr>
                <w:rFonts w:ascii="Times New Roman" w:hAnsi="Times New Roman"/>
                <w:snapToGrid w:val="0"/>
              </w:rPr>
              <w:t>Bill Ready</w:t>
            </w:r>
            <w:r w:rsidR="002864DD">
              <w:rPr>
                <w:rFonts w:ascii="Times New Roman" w:hAnsi="Times New Roman"/>
                <w:snapToGrid w:val="0"/>
              </w:rPr>
              <w:t xml:space="preserve"> – All LDCs</w:t>
            </w:r>
          </w:p>
          <w:p w14:paraId="440E4715" w14:textId="77777777" w:rsidR="00D7162A" w:rsidRDefault="00D7162A">
            <w:pPr>
              <w:rPr>
                <w:snapToGrid w:val="0"/>
              </w:rPr>
            </w:pPr>
            <w:r>
              <w:rPr>
                <w:snapToGrid w:val="0"/>
              </w:rPr>
              <w:t xml:space="preserve">Budget Billing for the supplier portion of the bill is not provided in </w:t>
            </w:r>
            <w:smartTag w:uri="urn:schemas-microsoft-com:office:smarttags" w:element="State">
              <w:smartTag w:uri="urn:schemas-microsoft-com:office:smarttags" w:element="place">
                <w:r>
                  <w:rPr>
                    <w:snapToGrid w:val="0"/>
                  </w:rPr>
                  <w:t>Maryland</w:t>
                </w:r>
              </w:smartTag>
            </w:smartTag>
            <w:r>
              <w:rPr>
                <w:snapToGrid w:val="0"/>
              </w:rPr>
              <w:t xml:space="preserve"> for Bill Ready on a Utility Consolidated Bill. The utilities will continue to offer Budget Billing on the LDC portion of the bill. A supplier could always send a budget amount as the current charge.</w:t>
            </w:r>
          </w:p>
          <w:p w14:paraId="72C9C0F3" w14:textId="77777777" w:rsidR="00D7162A" w:rsidRDefault="00D7162A">
            <w:pPr>
              <w:rPr>
                <w:snapToGrid w:val="0"/>
              </w:rPr>
            </w:pPr>
          </w:p>
          <w:p w14:paraId="40FC1FB1" w14:textId="77777777" w:rsidR="00D7162A" w:rsidRDefault="00D7162A">
            <w:pPr>
              <w:pStyle w:val="Heading6"/>
              <w:tabs>
                <w:tab w:val="clear" w:pos="1440"/>
                <w:tab w:val="clear" w:pos="2448"/>
                <w:tab w:val="clear" w:pos="2988"/>
                <w:tab w:val="clear" w:pos="7883"/>
                <w:tab w:val="clear" w:pos="9360"/>
              </w:tabs>
              <w:rPr>
                <w:rFonts w:ascii="Times New Roman" w:hAnsi="Times New Roman"/>
                <w:snapToGrid w:val="0"/>
              </w:rPr>
            </w:pPr>
            <w:r>
              <w:rPr>
                <w:rFonts w:ascii="Times New Roman" w:hAnsi="Times New Roman"/>
                <w:snapToGrid w:val="0"/>
              </w:rPr>
              <w:t>Rate Ready</w:t>
            </w:r>
          </w:p>
          <w:p w14:paraId="2358950E" w14:textId="77777777" w:rsidR="00D7162A" w:rsidRDefault="00C75B66">
            <w:pPr>
              <w:rPr>
                <w:snapToGrid w:val="0"/>
              </w:rPr>
            </w:pPr>
            <w:r>
              <w:rPr>
                <w:snapToGrid w:val="0"/>
              </w:rPr>
              <w:t>Potomac Edison</w:t>
            </w:r>
            <w:r w:rsidR="00D7162A">
              <w:rPr>
                <w:snapToGrid w:val="0"/>
              </w:rPr>
              <w:t xml:space="preserve"> will automatically place a supplier’s portion on budget billing if that customer is on a budget bill for </w:t>
            </w:r>
            <w:r>
              <w:rPr>
                <w:snapToGrid w:val="0"/>
              </w:rPr>
              <w:t xml:space="preserve">Potomac Edison </w:t>
            </w:r>
            <w:r w:rsidR="00D7162A">
              <w:rPr>
                <w:snapToGrid w:val="0"/>
              </w:rPr>
              <w:t xml:space="preserve">charges. </w:t>
            </w:r>
          </w:p>
        </w:tc>
      </w:tr>
      <w:tr w:rsidR="00D7162A" w14:paraId="327F253A" w14:textId="77777777" w:rsidTr="002864DD">
        <w:trPr>
          <w:trHeight w:val="1430"/>
        </w:trPr>
        <w:tc>
          <w:tcPr>
            <w:tcW w:w="1962" w:type="dxa"/>
            <w:tcBorders>
              <w:top w:val="dotted" w:sz="4" w:space="0" w:color="auto"/>
              <w:left w:val="dotted" w:sz="4" w:space="0" w:color="auto"/>
              <w:bottom w:val="dotted" w:sz="4" w:space="0" w:color="auto"/>
            </w:tcBorders>
          </w:tcPr>
          <w:p w14:paraId="770474B1" w14:textId="77777777" w:rsidR="00D7162A" w:rsidRDefault="00D7162A">
            <w:pPr>
              <w:jc w:val="right"/>
              <w:rPr>
                <w:b/>
                <w:snapToGrid w:val="0"/>
              </w:rPr>
            </w:pPr>
            <w:r>
              <w:t>Bill Ready Text (Regulatory and Other)</w:t>
            </w:r>
          </w:p>
        </w:tc>
        <w:tc>
          <w:tcPr>
            <w:tcW w:w="180" w:type="dxa"/>
            <w:tcBorders>
              <w:top w:val="dotted" w:sz="4" w:space="0" w:color="auto"/>
              <w:left w:val="nil"/>
              <w:bottom w:val="dotted" w:sz="4" w:space="0" w:color="auto"/>
              <w:right w:val="nil"/>
            </w:tcBorders>
          </w:tcPr>
          <w:p w14:paraId="00FDA530"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1DB6D1B8" w14:textId="77777777" w:rsidR="00EF4C55" w:rsidRPr="003E04C8" w:rsidRDefault="00EF4C55" w:rsidP="00EF4C55">
            <w:pPr>
              <w:spacing w:before="120" w:after="120"/>
              <w:rPr>
                <w:b/>
                <w:snapToGrid w:val="0"/>
              </w:rPr>
            </w:pPr>
            <w:r w:rsidRPr="003E04C8">
              <w:rPr>
                <w:b/>
                <w:snapToGrid w:val="0"/>
              </w:rPr>
              <w:t xml:space="preserve"> PE – Potomac Edison</w:t>
            </w:r>
            <w:r w:rsidRPr="003E04C8">
              <w:t xml:space="preserve"> supports two NTE lines using ADD</w:t>
            </w:r>
            <w:r>
              <w:t xml:space="preserve"> and/or OTH</w:t>
            </w:r>
            <w:r w:rsidRPr="003E04C8">
              <w:t>; 80 lines each</w:t>
            </w:r>
          </w:p>
          <w:p w14:paraId="09984AED" w14:textId="77777777" w:rsidR="00D7162A" w:rsidRPr="002864DD" w:rsidRDefault="00D7162A" w:rsidP="002864DD">
            <w:pPr>
              <w:spacing w:before="120" w:after="120"/>
            </w:pPr>
            <w:r>
              <w:rPr>
                <w:b/>
                <w:snapToGrid w:val="0"/>
              </w:rPr>
              <w:t>BGE / PEPCO</w:t>
            </w:r>
            <w:r w:rsidR="00574B01">
              <w:rPr>
                <w:b/>
                <w:snapToGrid w:val="0"/>
              </w:rPr>
              <w:t xml:space="preserve"> / Delmarva</w:t>
            </w:r>
            <w:r>
              <w:rPr>
                <w:snapToGrid w:val="0"/>
              </w:rPr>
              <w:t xml:space="preserve"> – will use NTE segments. Two</w:t>
            </w:r>
            <w:r>
              <w:t xml:space="preserve"> lines will be mapped (80 characters each) for the ADD (ESP message) and 2 lines (80 characters each) for the OTH (Regulatory message).</w:t>
            </w:r>
            <w:r w:rsidR="00574B01">
              <w:t xml:space="preserve">  </w:t>
            </w:r>
            <w:r w:rsidR="00574B01" w:rsidRPr="00574B01">
              <w:rPr>
                <w:b/>
              </w:rPr>
              <w:t>Note</w:t>
            </w:r>
            <w:r w:rsidR="00574B01">
              <w:t>:  Delmarva will support upon implementation of new CIS, until then Delmarva will allow up to 4 PID segments for text (80 char. Each)</w:t>
            </w:r>
          </w:p>
        </w:tc>
      </w:tr>
      <w:tr w:rsidR="00D7162A" w14:paraId="5123D7B8" w14:textId="77777777">
        <w:trPr>
          <w:trHeight w:val="530"/>
        </w:trPr>
        <w:tc>
          <w:tcPr>
            <w:tcW w:w="1962" w:type="dxa"/>
            <w:tcBorders>
              <w:top w:val="dotted" w:sz="4" w:space="0" w:color="auto"/>
              <w:left w:val="dotted" w:sz="4" w:space="0" w:color="auto"/>
              <w:bottom w:val="dotted" w:sz="4" w:space="0" w:color="auto"/>
            </w:tcBorders>
          </w:tcPr>
          <w:p w14:paraId="52C3E9F7" w14:textId="77777777" w:rsidR="00D7162A" w:rsidRDefault="00D7162A">
            <w:pPr>
              <w:jc w:val="right"/>
            </w:pPr>
            <w:r>
              <w:t>How many detail lines of charges and text will print?</w:t>
            </w:r>
          </w:p>
        </w:tc>
        <w:tc>
          <w:tcPr>
            <w:tcW w:w="180" w:type="dxa"/>
            <w:tcBorders>
              <w:top w:val="dotted" w:sz="4" w:space="0" w:color="auto"/>
              <w:left w:val="nil"/>
              <w:bottom w:val="dotted" w:sz="4" w:space="0" w:color="auto"/>
              <w:right w:val="nil"/>
            </w:tcBorders>
          </w:tcPr>
          <w:p w14:paraId="40F37A4A"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57A74B0A" w14:textId="77777777" w:rsidR="009C6FD3" w:rsidRDefault="00CD7F9C" w:rsidP="00836918">
            <w:pPr>
              <w:numPr>
                <w:ilvl w:val="0"/>
                <w:numId w:val="57"/>
              </w:numPr>
              <w:spacing w:before="120" w:after="120"/>
              <w:rPr>
                <w:b/>
                <w:snapToGrid w:val="0"/>
              </w:rPr>
            </w:pPr>
            <w:r>
              <w:rPr>
                <w:b/>
                <w:snapToGrid w:val="0"/>
              </w:rPr>
              <w:t xml:space="preserve">Potomac Edison </w:t>
            </w:r>
            <w:r w:rsidR="009C6FD3">
              <w:rPr>
                <w:b/>
                <w:snapToGrid w:val="0"/>
              </w:rPr>
              <w:t xml:space="preserve">- </w:t>
            </w:r>
            <w:r>
              <w:rPr>
                <w:b/>
                <w:snapToGrid w:val="0"/>
              </w:rPr>
              <w:t>7</w:t>
            </w:r>
          </w:p>
          <w:p w14:paraId="47F69686" w14:textId="77777777" w:rsidR="00D7162A" w:rsidRDefault="00B23C40" w:rsidP="00836918">
            <w:pPr>
              <w:numPr>
                <w:ilvl w:val="0"/>
                <w:numId w:val="57"/>
              </w:numPr>
              <w:spacing w:before="120" w:after="120"/>
              <w:rPr>
                <w:b/>
                <w:snapToGrid w:val="0"/>
              </w:rPr>
            </w:pPr>
            <w:r>
              <w:rPr>
                <w:b/>
                <w:snapToGrid w:val="0"/>
              </w:rPr>
              <w:t>Delmarva</w:t>
            </w:r>
            <w:r w:rsidR="00B24A58">
              <w:rPr>
                <w:b/>
                <w:snapToGrid w:val="0"/>
              </w:rPr>
              <w:t xml:space="preserve"> / PEPCO</w:t>
            </w:r>
            <w:r w:rsidR="00D7162A">
              <w:rPr>
                <w:b/>
                <w:snapToGrid w:val="0"/>
              </w:rPr>
              <w:t xml:space="preserve"> – </w:t>
            </w:r>
            <w:r w:rsidR="00D7162A">
              <w:rPr>
                <w:snapToGrid w:val="0"/>
              </w:rPr>
              <w:t>25</w:t>
            </w:r>
            <w:r w:rsidR="00B24A58">
              <w:rPr>
                <w:snapToGrid w:val="0"/>
              </w:rPr>
              <w:t xml:space="preserve">  (Note –</w:t>
            </w:r>
            <w:r w:rsidR="002864DD">
              <w:rPr>
                <w:snapToGrid w:val="0"/>
              </w:rPr>
              <w:t xml:space="preserve"> PEPCO </w:t>
            </w:r>
            <w:r w:rsidR="00B24A58">
              <w:rPr>
                <w:snapToGrid w:val="0"/>
              </w:rPr>
              <w:t>will support 10 until new CIS goes live)</w:t>
            </w:r>
          </w:p>
          <w:p w14:paraId="59F96EFD" w14:textId="77777777" w:rsidR="00D7162A" w:rsidRPr="002864DD" w:rsidRDefault="00D7162A" w:rsidP="00836918">
            <w:pPr>
              <w:numPr>
                <w:ilvl w:val="0"/>
                <w:numId w:val="57"/>
              </w:numPr>
              <w:spacing w:before="120" w:after="120"/>
              <w:rPr>
                <w:b/>
                <w:snapToGrid w:val="0"/>
              </w:rPr>
            </w:pPr>
            <w:r>
              <w:rPr>
                <w:b/>
                <w:snapToGrid w:val="0"/>
              </w:rPr>
              <w:t xml:space="preserve">BGE – </w:t>
            </w:r>
            <w:r>
              <w:rPr>
                <w:snapToGrid w:val="0"/>
              </w:rPr>
              <w:t>Unlimited</w:t>
            </w:r>
          </w:p>
        </w:tc>
      </w:tr>
      <w:tr w:rsidR="00D7162A" w14:paraId="5CF18C6B" w14:textId="77777777">
        <w:trPr>
          <w:trHeight w:val="530"/>
        </w:trPr>
        <w:tc>
          <w:tcPr>
            <w:tcW w:w="1962" w:type="dxa"/>
            <w:tcBorders>
              <w:top w:val="dotted" w:sz="4" w:space="0" w:color="auto"/>
              <w:left w:val="dotted" w:sz="4" w:space="0" w:color="auto"/>
              <w:bottom w:val="dotted" w:sz="4" w:space="0" w:color="auto"/>
            </w:tcBorders>
          </w:tcPr>
          <w:p w14:paraId="671798B0"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Cancel-</w:t>
            </w:r>
            <w:r w:rsidR="00CC0807">
              <w:t>Re-bill</w:t>
            </w:r>
            <w:r>
              <w:t xml:space="preserve"> 867-810</w:t>
            </w:r>
          </w:p>
          <w:p w14:paraId="0F4998E4"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Cross-Reference</w:t>
            </w:r>
          </w:p>
          <w:p w14:paraId="157B2D76" w14:textId="77777777" w:rsidR="00D7162A" w:rsidRDefault="00D7162A">
            <w:pPr>
              <w:jc w:val="right"/>
            </w:pPr>
            <w:r>
              <w:t>Example</w:t>
            </w:r>
          </w:p>
        </w:tc>
        <w:tc>
          <w:tcPr>
            <w:tcW w:w="180" w:type="dxa"/>
            <w:tcBorders>
              <w:top w:val="dotted" w:sz="4" w:space="0" w:color="auto"/>
              <w:left w:val="nil"/>
              <w:bottom w:val="dotted" w:sz="4" w:space="0" w:color="auto"/>
              <w:right w:val="nil"/>
            </w:tcBorders>
          </w:tcPr>
          <w:p w14:paraId="318BB80C"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58207654" w14:textId="77777777" w:rsidR="00D7162A" w:rsidRDefault="00D7162A">
            <w:r>
              <w:t xml:space="preserve">This example is to clarify questions concerning the use of the cross-reference between the 867 and 810 Cancels since wording around the value for the 810 BIG05 field needs some additional explanation in order to be completely explicit.  It reads, “The cross-reference number originally transmitted in the 867 in the BPT02 must be sent in the BIG05.” </w:t>
            </w:r>
          </w:p>
          <w:p w14:paraId="706869C7" w14:textId="77777777" w:rsidR="00D7162A" w:rsidRDefault="00D7162A"/>
          <w:p w14:paraId="70AEDB65" w14:textId="77777777" w:rsidR="00D7162A" w:rsidRDefault="00D7162A">
            <w:r>
              <w:t xml:space="preserve"> MD has decided to implement the approach of  having the BIG05 value on the cancel 810 contain the value that was in the </w:t>
            </w:r>
            <w:r>
              <w:rPr>
                <w:u w:val="single"/>
              </w:rPr>
              <w:t xml:space="preserve">original </w:t>
            </w:r>
            <w:r>
              <w:t>867 BPT02 field.</w:t>
            </w:r>
          </w:p>
          <w:p w14:paraId="7F23A54D" w14:textId="77777777" w:rsidR="00D7162A" w:rsidRDefault="00D7162A"/>
          <w:p w14:paraId="158985AB" w14:textId="77777777" w:rsidR="00D7162A" w:rsidRPr="00287CF4" w:rsidRDefault="00D7162A">
            <w:r>
              <w:t xml:space="preserve">Listed below are several examples to further elaborate: </w:t>
            </w:r>
          </w:p>
          <w:p w14:paraId="57D9ACFD" w14:textId="77777777" w:rsidR="00D7162A" w:rsidRDefault="00D7162A">
            <w:pPr>
              <w:rPr>
                <w:b/>
                <w:u w:val="single"/>
              </w:rPr>
            </w:pPr>
            <w:r>
              <w:object w:dxaOrig="7092" w:dyaOrig="8391" w14:anchorId="4676B1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25pt;height:410.25pt" o:ole="" fillcolor="window">
                  <v:imagedata r:id="rId8" o:title=""/>
                </v:shape>
                <o:OLEObject Type="Embed" ProgID="Excel.Sheet.8" ShapeID="_x0000_i1025" DrawAspect="Content" ObjectID="_1678170779" r:id="rId9"/>
              </w:object>
            </w:r>
          </w:p>
          <w:p w14:paraId="54CE44C5" w14:textId="77777777" w:rsidR="00D7162A" w:rsidRDefault="00D7162A" w:rsidP="004D3A91">
            <w:pPr>
              <w:pStyle w:val="TOC1"/>
            </w:pPr>
          </w:p>
          <w:p w14:paraId="083111C3" w14:textId="77777777" w:rsidR="00D7162A" w:rsidRDefault="00D7162A" w:rsidP="004D3A91">
            <w:pPr>
              <w:pStyle w:val="TOC1"/>
            </w:pPr>
            <w:r>
              <w:object w:dxaOrig="7092" w:dyaOrig="8391" w14:anchorId="5291FBB2">
                <v:shape id="_x0000_i1026" type="#_x0000_t75" style="width:374.25pt;height:410.25pt" o:ole="" fillcolor="window">
                  <v:imagedata r:id="rId10" o:title=""/>
                </v:shape>
                <o:OLEObject Type="Embed" ProgID="Excel.Sheet.8" ShapeID="_x0000_i1026" DrawAspect="Content" ObjectID="_1678170780" r:id="rId11"/>
              </w:object>
            </w:r>
          </w:p>
          <w:p w14:paraId="5D83114C" w14:textId="77777777" w:rsidR="00D7162A" w:rsidRDefault="00D7162A"/>
          <w:p w14:paraId="083B77F0" w14:textId="77777777" w:rsidR="00D7162A" w:rsidRDefault="00D7162A"/>
          <w:p w14:paraId="6C74F82B" w14:textId="77777777" w:rsidR="00D7162A" w:rsidRDefault="00D7162A">
            <w:r>
              <w:object w:dxaOrig="7092" w:dyaOrig="6559" w14:anchorId="4571AD09">
                <v:shape id="_x0000_i1027" type="#_x0000_t75" style="width:374.25pt;height:316.5pt" o:ole="" fillcolor="window">
                  <v:imagedata r:id="rId12" o:title=""/>
                </v:shape>
                <o:OLEObject Type="Embed" ProgID="Excel.Sheet.8" ShapeID="_x0000_i1027" DrawAspect="Content" ObjectID="_1678170781" r:id="rId13"/>
              </w:object>
            </w:r>
          </w:p>
          <w:p w14:paraId="5E617C7C" w14:textId="77777777" w:rsidR="00D7162A" w:rsidRDefault="00D7162A" w:rsidP="00836918">
            <w:pPr>
              <w:numPr>
                <w:ilvl w:val="0"/>
                <w:numId w:val="62"/>
              </w:numPr>
              <w:spacing w:before="120" w:after="120"/>
              <w:rPr>
                <w:b/>
                <w:snapToGrid w:val="0"/>
              </w:rPr>
            </w:pPr>
          </w:p>
        </w:tc>
      </w:tr>
      <w:tr w:rsidR="00D7162A" w14:paraId="4ECFD35E" w14:textId="77777777">
        <w:trPr>
          <w:trHeight w:val="530"/>
        </w:trPr>
        <w:tc>
          <w:tcPr>
            <w:tcW w:w="1962" w:type="dxa"/>
            <w:tcBorders>
              <w:top w:val="dotted" w:sz="4" w:space="0" w:color="auto"/>
              <w:left w:val="dotted" w:sz="4" w:space="0" w:color="auto"/>
              <w:bottom w:val="dotted" w:sz="4" w:space="0" w:color="auto"/>
            </w:tcBorders>
          </w:tcPr>
          <w:p w14:paraId="39A4C9E0" w14:textId="77777777" w:rsidR="00D7162A" w:rsidRDefault="00D7162A">
            <w:pPr>
              <w:jc w:val="right"/>
            </w:pPr>
          </w:p>
        </w:tc>
        <w:tc>
          <w:tcPr>
            <w:tcW w:w="180" w:type="dxa"/>
            <w:tcBorders>
              <w:top w:val="dotted" w:sz="4" w:space="0" w:color="auto"/>
              <w:left w:val="nil"/>
              <w:bottom w:val="dotted" w:sz="4" w:space="0" w:color="auto"/>
              <w:right w:val="nil"/>
            </w:tcBorders>
          </w:tcPr>
          <w:p w14:paraId="01E16A86"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3FC0497B" w14:textId="77777777" w:rsidR="00D7162A" w:rsidRDefault="00D7162A">
            <w:pPr>
              <w:spacing w:before="120" w:after="120"/>
              <w:rPr>
                <w:b/>
                <w:snapToGrid w:val="0"/>
              </w:rPr>
            </w:pPr>
            <w:r>
              <w:object w:dxaOrig="7092" w:dyaOrig="8391" w14:anchorId="35081626">
                <v:shape id="_x0000_i1028" type="#_x0000_t75" style="width:374.25pt;height:273.75pt" o:ole="" fillcolor="window">
                  <v:imagedata r:id="rId8" o:title=""/>
                </v:shape>
                <o:OLEObject Type="Embed" ProgID="Excel.Sheet.8" ShapeID="_x0000_i1028" DrawAspect="Content" ObjectID="_1678170782" r:id="rId14"/>
              </w:object>
            </w:r>
          </w:p>
        </w:tc>
      </w:tr>
      <w:tr w:rsidR="00D7162A" w14:paraId="27CA4B0C" w14:textId="77777777">
        <w:trPr>
          <w:trHeight w:val="530"/>
        </w:trPr>
        <w:tc>
          <w:tcPr>
            <w:tcW w:w="1962" w:type="dxa"/>
            <w:tcBorders>
              <w:top w:val="dotted" w:sz="4" w:space="0" w:color="auto"/>
              <w:left w:val="dotted" w:sz="4" w:space="0" w:color="auto"/>
              <w:bottom w:val="dotted" w:sz="4" w:space="0" w:color="auto"/>
            </w:tcBorders>
          </w:tcPr>
          <w:p w14:paraId="15ECAC45" w14:textId="77777777" w:rsidR="00D7162A" w:rsidRDefault="00D7162A">
            <w:pPr>
              <w:jc w:val="right"/>
            </w:pPr>
          </w:p>
        </w:tc>
        <w:tc>
          <w:tcPr>
            <w:tcW w:w="180" w:type="dxa"/>
            <w:tcBorders>
              <w:top w:val="dotted" w:sz="4" w:space="0" w:color="auto"/>
              <w:left w:val="nil"/>
              <w:bottom w:val="dotted" w:sz="4" w:space="0" w:color="auto"/>
              <w:right w:val="nil"/>
            </w:tcBorders>
          </w:tcPr>
          <w:p w14:paraId="339994DB"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25F05B78" w14:textId="77777777" w:rsidR="00D7162A" w:rsidRDefault="00D7162A">
            <w:pPr>
              <w:spacing w:before="120" w:after="120"/>
              <w:rPr>
                <w:b/>
                <w:snapToGrid w:val="0"/>
              </w:rPr>
            </w:pPr>
            <w:r>
              <w:object w:dxaOrig="7092" w:dyaOrig="8391" w14:anchorId="12468E84">
                <v:shape id="_x0000_i1029" type="#_x0000_t75" style="width:374.25pt;height:302.25pt" o:ole="" fillcolor="window">
                  <v:imagedata r:id="rId10" o:title=""/>
                </v:shape>
                <o:OLEObject Type="Embed" ProgID="Excel.Sheet.8" ShapeID="_x0000_i1029" DrawAspect="Content" ObjectID="_1678170783" r:id="rId15"/>
              </w:object>
            </w:r>
          </w:p>
          <w:p w14:paraId="10F1D021" w14:textId="77777777" w:rsidR="00D7162A" w:rsidRDefault="00D7162A">
            <w:pPr>
              <w:spacing w:before="120" w:after="120"/>
              <w:rPr>
                <w:b/>
                <w:snapToGrid w:val="0"/>
              </w:rPr>
            </w:pPr>
          </w:p>
        </w:tc>
      </w:tr>
      <w:tr w:rsidR="00D7162A" w14:paraId="7F3F201E" w14:textId="77777777">
        <w:trPr>
          <w:trHeight w:val="530"/>
        </w:trPr>
        <w:tc>
          <w:tcPr>
            <w:tcW w:w="1962" w:type="dxa"/>
            <w:tcBorders>
              <w:top w:val="dotted" w:sz="4" w:space="0" w:color="auto"/>
              <w:left w:val="dotted" w:sz="4" w:space="0" w:color="auto"/>
              <w:bottom w:val="dotted" w:sz="4" w:space="0" w:color="auto"/>
            </w:tcBorders>
          </w:tcPr>
          <w:p w14:paraId="16ADC2A9" w14:textId="77777777" w:rsidR="00D7162A" w:rsidRDefault="00D7162A">
            <w:pPr>
              <w:jc w:val="right"/>
            </w:pPr>
          </w:p>
        </w:tc>
        <w:tc>
          <w:tcPr>
            <w:tcW w:w="180" w:type="dxa"/>
            <w:tcBorders>
              <w:top w:val="dotted" w:sz="4" w:space="0" w:color="auto"/>
              <w:left w:val="nil"/>
              <w:bottom w:val="dotted" w:sz="4" w:space="0" w:color="auto"/>
              <w:right w:val="nil"/>
            </w:tcBorders>
          </w:tcPr>
          <w:p w14:paraId="231182D2"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71D47952" w14:textId="77777777" w:rsidR="00D7162A" w:rsidRDefault="00D7162A">
            <w:pPr>
              <w:spacing w:before="120" w:after="120"/>
            </w:pPr>
            <w:r>
              <w:object w:dxaOrig="7092" w:dyaOrig="6559" w14:anchorId="37D62835">
                <v:shape id="_x0000_i1030" type="#_x0000_t75" style="width:374.25pt;height:302.25pt" o:ole="" fillcolor="window">
                  <v:imagedata r:id="rId12" o:title=""/>
                </v:shape>
                <o:OLEObject Type="Embed" ProgID="Excel.Sheet.8" ShapeID="_x0000_i1030" DrawAspect="Content" ObjectID="_1678170784" r:id="rId16"/>
              </w:object>
            </w:r>
          </w:p>
        </w:tc>
      </w:tr>
    </w:tbl>
    <w:p w14:paraId="33C01D4E" w14:textId="77777777" w:rsidR="00D7162A" w:rsidRDefault="00D7162A"/>
    <w:p w14:paraId="6C30FD4B" w14:textId="77777777" w:rsidR="00D7162A" w:rsidRDefault="00D7162A"/>
    <w:p w14:paraId="2E721CC9" w14:textId="77777777" w:rsidR="00D7162A" w:rsidRDefault="00D7162A">
      <w:pPr>
        <w:pStyle w:val="Heading1"/>
        <w:jc w:val="center"/>
        <w:rPr>
          <w:rFonts w:ascii="Times New Roman" w:hAnsi="Times New Roman"/>
          <w:sz w:val="48"/>
        </w:rPr>
      </w:pPr>
      <w:r>
        <w:rPr>
          <w:rFonts w:ascii="Times New Roman" w:hAnsi="Times New Roman"/>
          <w:sz w:val="40"/>
        </w:rPr>
        <w:br w:type="page"/>
      </w:r>
      <w:bookmarkStart w:id="80" w:name="_Toc470748226"/>
      <w:bookmarkStart w:id="81" w:name="_Toc479738312"/>
      <w:bookmarkStart w:id="82" w:name="_Toc479738398"/>
      <w:bookmarkStart w:id="83" w:name="_Toc479746786"/>
      <w:bookmarkStart w:id="84" w:name="_Toc493255001"/>
      <w:bookmarkStart w:id="85" w:name="_Toc528144913"/>
      <w:bookmarkStart w:id="86" w:name="_Toc532878903"/>
      <w:bookmarkStart w:id="87" w:name="_Toc532878993"/>
      <w:bookmarkStart w:id="88" w:name="_Toc535217868"/>
      <w:bookmarkStart w:id="89" w:name="_Toc535218314"/>
      <w:bookmarkStart w:id="90" w:name="_Toc535219213"/>
      <w:bookmarkStart w:id="91" w:name="_Toc535220623"/>
      <w:bookmarkStart w:id="92" w:name="_Toc125455974"/>
      <w:bookmarkStart w:id="93" w:name="_Toc67557999"/>
      <w:r>
        <w:rPr>
          <w:rFonts w:ascii="Times New Roman" w:hAnsi="Times New Roman"/>
          <w:sz w:val="48"/>
        </w:rPr>
        <w:lastRenderedPageBreak/>
        <w:t>How to Use the Implementation Guideline</w:t>
      </w:r>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6AC70C48" w14:textId="77777777" w:rsidR="00D7162A" w:rsidRDefault="00D7162A">
      <w:pPr>
        <w:tabs>
          <w:tab w:val="right" w:pos="1800"/>
          <w:tab w:val="left" w:pos="2160"/>
        </w:tabs>
        <w:ind w:left="2160" w:hanging="2160"/>
        <w:rPr>
          <w:sz w:val="22"/>
        </w:rPr>
      </w:pPr>
    </w:p>
    <w:p w14:paraId="712F0803" w14:textId="77777777" w:rsidR="00D7162A" w:rsidRDefault="00574B01">
      <w:pPr>
        <w:tabs>
          <w:tab w:val="right" w:pos="1800"/>
          <w:tab w:val="left" w:pos="2160"/>
        </w:tabs>
        <w:ind w:left="2160" w:hanging="2160"/>
        <w:rPr>
          <w:b/>
        </w:rPr>
      </w:pPr>
      <w:r>
        <w:rPr>
          <w:noProof/>
        </w:rPr>
        <mc:AlternateContent>
          <mc:Choice Requires="wps">
            <w:drawing>
              <wp:anchor distT="0" distB="0" distL="114300" distR="114300" simplePos="0" relativeHeight="251662848" behindDoc="0" locked="0" layoutInCell="0" allowOverlap="1" wp14:anchorId="2DD15352" wp14:editId="52763100">
                <wp:simplePos x="0" y="0"/>
                <wp:positionH relativeFrom="column">
                  <wp:posOffset>5303520</wp:posOffset>
                </wp:positionH>
                <wp:positionV relativeFrom="paragraph">
                  <wp:posOffset>237490</wp:posOffset>
                </wp:positionV>
                <wp:extent cx="1097280" cy="1463040"/>
                <wp:effectExtent l="7620" t="8890" r="9525" b="13970"/>
                <wp:wrapNone/>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463040"/>
                        </a:xfrm>
                        <a:prstGeom prst="rect">
                          <a:avLst/>
                        </a:prstGeom>
                        <a:solidFill>
                          <a:srgbClr val="FFFFFF"/>
                        </a:solidFill>
                        <a:ln w="9525">
                          <a:solidFill>
                            <a:srgbClr val="000000"/>
                          </a:solidFill>
                          <a:miter lim="800000"/>
                          <a:headEnd/>
                          <a:tailEnd/>
                        </a:ln>
                      </wps:spPr>
                      <wps:txbx>
                        <w:txbxContent>
                          <w:p w14:paraId="24475260" w14:textId="77777777" w:rsidR="00DB7D76" w:rsidRDefault="00DB7D76">
                            <w:r>
                              <w:t>This section is used to show the X12 Rules for this segment.  You must look further into the grayboxes below for State Rules.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D15352" id="_x0000_t202" coordsize="21600,21600" o:spt="202" path="m,l,21600r21600,l21600,xe">
                <v:stroke joinstyle="miter"/>
                <v:path gradientshapeok="t" o:connecttype="rect"/>
              </v:shapetype>
              <v:shape id="Text Box 23" o:spid="_x0000_s1026" type="#_x0000_t202" style="position:absolute;left:0;text-align:left;margin-left:417.6pt;margin-top:18.7pt;width:86.4pt;height:115.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" o:allowincell="f">
                <v:textbox>
                  <w:txbxContent>
                    <w:p w14:paraId="24475260" w14:textId="77777777" w:rsidR="00DB7D76" w:rsidRDefault="00DB7D76">
                      <w:r>
                        <w:t>This section is used to show the X12 Rules for this segment.  You must look further into the grayboxes below for State Rules.</w:t>
                      </w:r>
                    </w:p>
                  </w:txbxContent>
                </v:textbox>
              </v:shape>
            </w:pict>
          </mc:Fallback>
        </mc:AlternateContent>
      </w:r>
      <w:r>
        <w:rPr>
          <w:b/>
          <w:noProof/>
        </w:rPr>
        <mc:AlternateContent>
          <mc:Choice Requires="wps">
            <w:drawing>
              <wp:anchor distT="0" distB="0" distL="114300" distR="114300" simplePos="0" relativeHeight="251652608" behindDoc="0" locked="0" layoutInCell="0" allowOverlap="1" wp14:anchorId="1B42C064" wp14:editId="6ADB8BAD">
                <wp:simplePos x="0" y="0"/>
                <wp:positionH relativeFrom="column">
                  <wp:posOffset>4754880</wp:posOffset>
                </wp:positionH>
                <wp:positionV relativeFrom="paragraph">
                  <wp:posOffset>94615</wp:posOffset>
                </wp:positionV>
                <wp:extent cx="548640" cy="1737360"/>
                <wp:effectExtent l="11430" t="8890" r="11430" b="6350"/>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 cy="1737360"/>
                        </a:xfrm>
                        <a:prstGeom prst="rightBrace">
                          <a:avLst>
                            <a:gd name="adj1" fmla="val 228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2DD0B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3" o:spid="_x0000_s1026" type="#_x0000_t88" style="position:absolute;margin-left:374.4pt;margin-top:7.45pt;width:43.2pt;height:13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" o:allowincell="f" adj="1556"/>
            </w:pict>
          </mc:Fallback>
        </mc:AlternateContent>
      </w:r>
      <w:r w:rsidR="00D7162A">
        <w:rPr>
          <w:b/>
        </w:rPr>
        <w:tab/>
        <w:t>Segment:</w:t>
      </w:r>
      <w:r w:rsidR="00D7162A">
        <w:rPr>
          <w:b/>
        </w:rPr>
        <w:tab/>
      </w:r>
      <w:r w:rsidR="00D7162A">
        <w:rPr>
          <w:b/>
          <w:sz w:val="40"/>
        </w:rPr>
        <w:t xml:space="preserve">REF </w:t>
      </w:r>
      <w:r w:rsidR="00D7162A">
        <w:rPr>
          <w:b/>
        </w:rPr>
        <w:t>Reference Identification</w:t>
      </w:r>
    </w:p>
    <w:p w14:paraId="34533D9F" w14:textId="77777777" w:rsidR="00D7162A" w:rsidRDefault="00D7162A">
      <w:pPr>
        <w:tabs>
          <w:tab w:val="right" w:pos="1800"/>
          <w:tab w:val="left" w:pos="2160"/>
        </w:tabs>
        <w:ind w:left="2160" w:hanging="2160"/>
      </w:pPr>
      <w:r>
        <w:rPr>
          <w:b/>
        </w:rPr>
        <w:tab/>
        <w:t>Position:</w:t>
      </w:r>
      <w:r>
        <w:rPr>
          <w:b/>
        </w:rPr>
        <w:tab/>
      </w:r>
      <w:r>
        <w:t>030</w:t>
      </w:r>
      <w:r>
        <w:tab/>
      </w:r>
      <w:r>
        <w:tab/>
      </w:r>
    </w:p>
    <w:p w14:paraId="786FD134" w14:textId="77777777" w:rsidR="00D7162A" w:rsidRDefault="00D7162A">
      <w:pPr>
        <w:tabs>
          <w:tab w:val="right" w:pos="1800"/>
          <w:tab w:val="left" w:pos="2160"/>
        </w:tabs>
        <w:ind w:left="2160" w:hanging="2160"/>
      </w:pPr>
      <w:r>
        <w:tab/>
      </w:r>
      <w:smartTag w:uri="urn:schemas-microsoft-com:office:smarttags" w:element="place">
        <w:r>
          <w:rPr>
            <w:b/>
          </w:rPr>
          <w:t>Loop</w:t>
        </w:r>
      </w:smartTag>
      <w:r>
        <w:rPr>
          <w:b/>
        </w:rPr>
        <w:t>:</w:t>
      </w:r>
      <w:r>
        <w:tab/>
        <w:t xml:space="preserve">LIN           </w:t>
      </w:r>
    </w:p>
    <w:p w14:paraId="74B9ACED" w14:textId="77777777" w:rsidR="00D7162A" w:rsidRDefault="00D7162A">
      <w:pPr>
        <w:tabs>
          <w:tab w:val="right" w:pos="1800"/>
          <w:tab w:val="left" w:pos="2160"/>
        </w:tabs>
        <w:ind w:left="2160" w:hanging="2160"/>
      </w:pPr>
      <w:r>
        <w:tab/>
      </w:r>
      <w:r>
        <w:rPr>
          <w:b/>
        </w:rPr>
        <w:t>Level:</w:t>
      </w:r>
      <w:r>
        <w:tab/>
        <w:t>Detail</w:t>
      </w:r>
    </w:p>
    <w:p w14:paraId="122BF5D0" w14:textId="77777777" w:rsidR="00D7162A" w:rsidRDefault="00D7162A">
      <w:pPr>
        <w:tabs>
          <w:tab w:val="right" w:pos="1800"/>
          <w:tab w:val="left" w:pos="2160"/>
        </w:tabs>
        <w:ind w:left="2160" w:hanging="2160"/>
      </w:pPr>
      <w:r>
        <w:tab/>
      </w:r>
      <w:r>
        <w:rPr>
          <w:b/>
        </w:rPr>
        <w:t>Usage:</w:t>
      </w:r>
      <w:r>
        <w:tab/>
        <w:t>Optional</w:t>
      </w:r>
    </w:p>
    <w:p w14:paraId="3B81EDD3" w14:textId="77777777" w:rsidR="00D7162A" w:rsidRDefault="00D7162A">
      <w:pPr>
        <w:tabs>
          <w:tab w:val="right" w:pos="1800"/>
          <w:tab w:val="left" w:pos="2160"/>
        </w:tabs>
        <w:ind w:left="2160" w:hanging="2160"/>
      </w:pPr>
      <w:r>
        <w:tab/>
      </w:r>
      <w:r>
        <w:rPr>
          <w:b/>
        </w:rPr>
        <w:t>Max Use:</w:t>
      </w:r>
      <w:r>
        <w:tab/>
        <w:t>&gt;1</w:t>
      </w:r>
    </w:p>
    <w:p w14:paraId="028D9983" w14:textId="77777777" w:rsidR="00D7162A" w:rsidRDefault="00D7162A">
      <w:pPr>
        <w:tabs>
          <w:tab w:val="right" w:pos="1800"/>
          <w:tab w:val="left" w:pos="2160"/>
        </w:tabs>
        <w:ind w:left="2160" w:hanging="2160"/>
      </w:pPr>
      <w:r>
        <w:tab/>
      </w:r>
      <w:r>
        <w:rPr>
          <w:b/>
        </w:rPr>
        <w:t>Purpose:</w:t>
      </w:r>
      <w:r>
        <w:tab/>
        <w:t>To specify identifying information</w:t>
      </w:r>
    </w:p>
    <w:p w14:paraId="0D46F29C" w14:textId="77777777" w:rsidR="00D7162A" w:rsidRDefault="00D7162A">
      <w:pPr>
        <w:tabs>
          <w:tab w:val="right" w:pos="1800"/>
          <w:tab w:val="left" w:pos="2160"/>
          <w:tab w:val="left" w:pos="2520"/>
        </w:tabs>
        <w:ind w:left="2520" w:hanging="2520"/>
      </w:pPr>
      <w:r>
        <w:tab/>
      </w:r>
      <w:r>
        <w:rPr>
          <w:b/>
        </w:rPr>
        <w:t>Syntax Notes:</w:t>
      </w:r>
      <w:r>
        <w:tab/>
      </w:r>
      <w:r>
        <w:rPr>
          <w:b/>
        </w:rPr>
        <w:t>1</w:t>
      </w:r>
      <w:r>
        <w:tab/>
        <w:t>At least one of REF02 or REF03 is required.</w:t>
      </w:r>
    </w:p>
    <w:p w14:paraId="75D6111B" w14:textId="77777777" w:rsidR="00D7162A" w:rsidRDefault="00D7162A">
      <w:pPr>
        <w:numPr>
          <w:ilvl w:val="0"/>
          <w:numId w:val="17"/>
        </w:numPr>
        <w:tabs>
          <w:tab w:val="right" w:pos="1800"/>
          <w:tab w:val="left" w:pos="2160"/>
        </w:tabs>
      </w:pPr>
      <w:r>
        <w:t>If either C04003 or C04004 is present, then the other is required.</w:t>
      </w:r>
    </w:p>
    <w:p w14:paraId="305B1FC1" w14:textId="77777777" w:rsidR="00D7162A" w:rsidRDefault="00D7162A">
      <w:pPr>
        <w:numPr>
          <w:ilvl w:val="0"/>
          <w:numId w:val="17"/>
        </w:numPr>
        <w:tabs>
          <w:tab w:val="right" w:pos="1800"/>
          <w:tab w:val="left" w:pos="2160"/>
        </w:tabs>
      </w:pPr>
      <w:r>
        <w:t>If either C04005 or C04006 is present, then the other is required.</w:t>
      </w:r>
    </w:p>
    <w:p w14:paraId="32DDE97C" w14:textId="77777777" w:rsidR="00D7162A" w:rsidRDefault="00D7162A">
      <w:pPr>
        <w:tabs>
          <w:tab w:val="right" w:pos="1800"/>
          <w:tab w:val="left" w:pos="2160"/>
          <w:tab w:val="left" w:pos="2520"/>
        </w:tabs>
        <w:ind w:left="2520" w:hanging="2520"/>
      </w:pPr>
      <w:r>
        <w:tab/>
      </w:r>
      <w:r>
        <w:rPr>
          <w:b/>
        </w:rPr>
        <w:t>Semantic Notes:</w:t>
      </w:r>
      <w:r>
        <w:tab/>
      </w:r>
      <w:r>
        <w:rPr>
          <w:b/>
        </w:rPr>
        <w:t>1</w:t>
      </w:r>
      <w:r>
        <w:rPr>
          <w:b/>
        </w:rPr>
        <w:tab/>
      </w:r>
      <w:r>
        <w:t>REF04 contains data relating to the value cited in REF02.</w:t>
      </w:r>
    </w:p>
    <w:p w14:paraId="065300A2" w14:textId="77777777" w:rsidR="00D7162A" w:rsidRDefault="00574B01">
      <w:pPr>
        <w:tabs>
          <w:tab w:val="right" w:pos="1800"/>
          <w:tab w:val="left" w:pos="2160"/>
          <w:tab w:val="left" w:pos="2520"/>
        </w:tabs>
        <w:ind w:left="2520" w:hanging="2520"/>
      </w:pPr>
      <w:r>
        <w:rPr>
          <w:noProof/>
        </w:rPr>
        <mc:AlternateContent>
          <mc:Choice Requires="wps">
            <w:drawing>
              <wp:anchor distT="0" distB="0" distL="114300" distR="114300" simplePos="0" relativeHeight="251658752" behindDoc="0" locked="0" layoutInCell="0" allowOverlap="1" wp14:anchorId="038A5367" wp14:editId="6CAE4B17">
                <wp:simplePos x="0" y="0"/>
                <wp:positionH relativeFrom="column">
                  <wp:posOffset>4206240</wp:posOffset>
                </wp:positionH>
                <wp:positionV relativeFrom="paragraph">
                  <wp:posOffset>121920</wp:posOffset>
                </wp:positionV>
                <wp:extent cx="2103120" cy="548640"/>
                <wp:effectExtent l="5715" t="7620" r="5715" b="5715"/>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548640"/>
                        </a:xfrm>
                        <a:prstGeom prst="rect">
                          <a:avLst/>
                        </a:prstGeom>
                        <a:solidFill>
                          <a:srgbClr val="FFFFFF"/>
                        </a:solidFill>
                        <a:ln w="9525">
                          <a:solidFill>
                            <a:srgbClr val="000000"/>
                          </a:solidFill>
                          <a:miter lim="800000"/>
                          <a:headEnd/>
                          <a:tailEnd/>
                        </a:ln>
                      </wps:spPr>
                      <wps:txbx>
                        <w:txbxContent>
                          <w:p w14:paraId="4C11DF1B" w14:textId="77777777" w:rsidR="00DB7D76" w:rsidRDefault="00DB7D76">
                            <w:r>
                              <w:t>The “Notes:” section generally contains notes by the Utility Industry Group (UIG).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A5367" id="Text Box 19" o:spid="_x0000_s1027" type="#_x0000_t202" style="position:absolute;left:0;text-align:left;margin-left:331.2pt;margin-top:9.6pt;width:165.6pt;height:4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" o:allowincell="f">
                <v:textbox>
                  <w:txbxContent>
                    <w:p w14:paraId="4C11DF1B" w14:textId="77777777" w:rsidR="00DB7D76" w:rsidRDefault="00DB7D76">
                      <w:r>
                        <w:t>The “Notes:” section generally contains notes by the Utility Industry Group (UIG).</w:t>
                      </w:r>
                    </w:p>
                  </w:txbxContent>
                </v:textbox>
              </v:shape>
            </w:pict>
          </mc:Fallback>
        </mc:AlternateContent>
      </w:r>
      <w:r>
        <w:rPr>
          <w:noProof/>
        </w:rPr>
        <mc:AlternateContent>
          <mc:Choice Requires="wps">
            <w:drawing>
              <wp:anchor distT="0" distB="0" distL="114300" distR="114300" simplePos="0" relativeHeight="251657728" behindDoc="0" locked="0" layoutInCell="0" allowOverlap="1" wp14:anchorId="7583A5CB" wp14:editId="567C4113">
                <wp:simplePos x="0" y="0"/>
                <wp:positionH relativeFrom="column">
                  <wp:posOffset>4023360</wp:posOffset>
                </wp:positionH>
                <wp:positionV relativeFrom="paragraph">
                  <wp:posOffset>121920</wp:posOffset>
                </wp:positionV>
                <wp:extent cx="91440" cy="182880"/>
                <wp:effectExtent l="13335" t="7620" r="9525" b="9525"/>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182880"/>
                        </a:xfrm>
                        <a:prstGeom prst="righ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AB2C9" id="AutoShape 18" o:spid="_x0000_s1026" type="#_x0000_t88" style="position:absolute;margin-left:316.8pt;margin-top:9.6pt;width:7.2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" o:allowincell="f"/>
            </w:pict>
          </mc:Fallback>
        </mc:AlternateContent>
      </w:r>
      <w:r w:rsidR="00D7162A">
        <w:tab/>
      </w:r>
      <w:r w:rsidR="00D7162A">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44"/>
        <w:gridCol w:w="216"/>
        <w:gridCol w:w="1980"/>
        <w:gridCol w:w="1980"/>
      </w:tblGrid>
      <w:tr w:rsidR="00D7162A" w14:paraId="458FAA31" w14:textId="77777777">
        <w:tc>
          <w:tcPr>
            <w:tcW w:w="1944" w:type="dxa"/>
            <w:tcBorders>
              <w:bottom w:val="nil"/>
            </w:tcBorders>
          </w:tcPr>
          <w:p w14:paraId="394BFE60" w14:textId="77777777" w:rsidR="00D7162A" w:rsidRDefault="00D7162A">
            <w:pPr>
              <w:ind w:right="144"/>
              <w:jc w:val="right"/>
              <w:rPr>
                <w:b/>
                <w:noProof/>
              </w:rPr>
            </w:pPr>
            <w:r>
              <w:rPr>
                <w:b/>
                <w:noProof/>
              </w:rPr>
              <w:t>Notes:</w:t>
            </w:r>
          </w:p>
        </w:tc>
        <w:tc>
          <w:tcPr>
            <w:tcW w:w="216" w:type="dxa"/>
            <w:tcBorders>
              <w:bottom w:val="nil"/>
            </w:tcBorders>
          </w:tcPr>
          <w:p w14:paraId="336A7334" w14:textId="77777777" w:rsidR="00D7162A" w:rsidRDefault="00D7162A">
            <w:pPr>
              <w:ind w:right="144"/>
              <w:jc w:val="right"/>
              <w:rPr>
                <w:sz w:val="24"/>
              </w:rPr>
            </w:pPr>
          </w:p>
        </w:tc>
        <w:tc>
          <w:tcPr>
            <w:tcW w:w="3960" w:type="dxa"/>
            <w:gridSpan w:val="2"/>
            <w:tcBorders>
              <w:bottom w:val="nil"/>
            </w:tcBorders>
            <w:shd w:val="pct5" w:color="auto" w:fill="FFFFFF"/>
          </w:tcPr>
          <w:p w14:paraId="15D272ED" w14:textId="77777777" w:rsidR="00D7162A" w:rsidRDefault="00D7162A">
            <w:pPr>
              <w:ind w:right="144"/>
            </w:pPr>
            <w:r>
              <w:t>Recommended by UIG</w:t>
            </w:r>
          </w:p>
        </w:tc>
      </w:tr>
      <w:tr w:rsidR="00D7162A" w14:paraId="68D96C47" w14:textId="77777777">
        <w:trPr>
          <w:trHeight w:val="1070"/>
        </w:trPr>
        <w:tc>
          <w:tcPr>
            <w:tcW w:w="1944" w:type="dxa"/>
            <w:tcBorders>
              <w:bottom w:val="nil"/>
            </w:tcBorders>
          </w:tcPr>
          <w:p w14:paraId="3380E734" w14:textId="77777777" w:rsidR="00D7162A" w:rsidRDefault="00574B01">
            <w:pPr>
              <w:ind w:right="144"/>
              <w:jc w:val="right"/>
              <w:rPr>
                <w:b/>
              </w:rPr>
            </w:pPr>
            <w:r>
              <w:rPr>
                <w:b/>
                <w:noProof/>
              </w:rPr>
              <mc:AlternateContent>
                <mc:Choice Requires="wps">
                  <w:drawing>
                    <wp:anchor distT="0" distB="0" distL="114300" distR="114300" simplePos="0" relativeHeight="251654656" behindDoc="0" locked="0" layoutInCell="0" allowOverlap="1" wp14:anchorId="77D95821" wp14:editId="6816EF35">
                      <wp:simplePos x="0" y="0"/>
                      <wp:positionH relativeFrom="column">
                        <wp:posOffset>4480560</wp:posOffset>
                      </wp:positionH>
                      <wp:positionV relativeFrom="paragraph">
                        <wp:posOffset>514985</wp:posOffset>
                      </wp:positionV>
                      <wp:extent cx="1920240" cy="640080"/>
                      <wp:effectExtent l="13335" t="10160" r="9525" b="6985"/>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640080"/>
                              </a:xfrm>
                              <a:prstGeom prst="rect">
                                <a:avLst/>
                              </a:prstGeom>
                              <a:solidFill>
                                <a:srgbClr val="FFFFFF"/>
                              </a:solidFill>
                              <a:ln w="9525">
                                <a:solidFill>
                                  <a:srgbClr val="000000"/>
                                </a:solidFill>
                                <a:miter lim="800000"/>
                                <a:headEnd/>
                                <a:tailEnd/>
                              </a:ln>
                            </wps:spPr>
                            <wps:txbx>
                              <w:txbxContent>
                                <w:p w14:paraId="40BDE549" w14:textId="77777777" w:rsidR="00DB7D76" w:rsidRDefault="00DB7D76">
                                  <w:r>
                                    <w:t>This section is used to show the individual State’s Rules for implementation of this segment.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95821" id="Text Box 15" o:spid="_x0000_s1028" type="#_x0000_t202" style="position:absolute;left:0;text-align:left;margin-left:352.8pt;margin-top:40.55pt;width:151.2pt;height:50.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" o:allowincell="f">
                      <v:textbox>
                        <w:txbxContent>
                          <w:p w14:paraId="40BDE549" w14:textId="77777777" w:rsidR="00DB7D76" w:rsidRDefault="00DB7D76">
                            <w:r>
                              <w:t>This section is used to show the individual State’s Rules for implementation of this segment.</w:t>
                            </w:r>
                          </w:p>
                        </w:txbxContent>
                      </v:textbox>
                    </v:shape>
                  </w:pict>
                </mc:Fallback>
              </mc:AlternateContent>
            </w:r>
            <w:r>
              <w:rPr>
                <w:noProof/>
              </w:rPr>
              <mc:AlternateContent>
                <mc:Choice Requires="wps">
                  <w:drawing>
                    <wp:anchor distT="0" distB="0" distL="114300" distR="114300" simplePos="0" relativeHeight="251653632" behindDoc="0" locked="0" layoutInCell="0" allowOverlap="1" wp14:anchorId="52E3C2F5" wp14:editId="06BB10C4">
                      <wp:simplePos x="0" y="0"/>
                      <wp:positionH relativeFrom="column">
                        <wp:posOffset>3931920</wp:posOffset>
                      </wp:positionH>
                      <wp:positionV relativeFrom="paragraph">
                        <wp:posOffset>57785</wp:posOffset>
                      </wp:positionV>
                      <wp:extent cx="457200" cy="1280160"/>
                      <wp:effectExtent l="7620" t="10160" r="11430" b="5080"/>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1280160"/>
                              </a:xfrm>
                              <a:prstGeom prst="rightBrace">
                                <a:avLst>
                                  <a:gd name="adj1" fmla="val 2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014CC" id="AutoShape 14" o:spid="_x0000_s1026" type="#_x0000_t88" style="position:absolute;margin-left:309.6pt;margin-top:4.55pt;width:36pt;height:10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" o:allowincell="f"/>
                  </w:pict>
                </mc:Fallback>
              </mc:AlternateContent>
            </w:r>
            <w:r w:rsidR="00D7162A">
              <w:rPr>
                <w:b/>
              </w:rPr>
              <w:t>PA Use:</w:t>
            </w:r>
          </w:p>
        </w:tc>
        <w:tc>
          <w:tcPr>
            <w:tcW w:w="216" w:type="dxa"/>
            <w:tcBorders>
              <w:bottom w:val="nil"/>
            </w:tcBorders>
          </w:tcPr>
          <w:p w14:paraId="733281B7" w14:textId="77777777" w:rsidR="00D7162A" w:rsidRDefault="00D7162A">
            <w:pPr>
              <w:ind w:right="144"/>
              <w:jc w:val="right"/>
              <w:rPr>
                <w:sz w:val="24"/>
              </w:rPr>
            </w:pPr>
          </w:p>
        </w:tc>
        <w:tc>
          <w:tcPr>
            <w:tcW w:w="3960" w:type="dxa"/>
            <w:gridSpan w:val="2"/>
            <w:tcBorders>
              <w:bottom w:val="nil"/>
            </w:tcBorders>
            <w:shd w:val="pct5" w:color="auto" w:fill="FFFFFF"/>
          </w:tcPr>
          <w:p w14:paraId="73A742C9" w14:textId="77777777" w:rsidR="00D7162A" w:rsidRDefault="00D7162A">
            <w:pPr>
              <w:ind w:right="144"/>
            </w:pPr>
            <w:r>
              <w:t>Must be identical to account number as it appears on the customer’s bill, excluding punctuation (spaces, dashes, etc.).  Significant leading and trailing zeros must be included.</w:t>
            </w:r>
          </w:p>
          <w:p w14:paraId="72BA1C37" w14:textId="77777777" w:rsidR="00D7162A" w:rsidRDefault="00D7162A">
            <w:pPr>
              <w:ind w:right="144"/>
            </w:pPr>
          </w:p>
        </w:tc>
      </w:tr>
      <w:tr w:rsidR="00D7162A" w14:paraId="1F9B5158" w14:textId="77777777">
        <w:trPr>
          <w:cantSplit/>
        </w:trPr>
        <w:tc>
          <w:tcPr>
            <w:tcW w:w="1944" w:type="dxa"/>
            <w:tcBorders>
              <w:top w:val="nil"/>
            </w:tcBorders>
          </w:tcPr>
          <w:p w14:paraId="781BDB32" w14:textId="77777777" w:rsidR="00D7162A" w:rsidRDefault="00D7162A">
            <w:pPr>
              <w:ind w:right="144"/>
              <w:jc w:val="right"/>
              <w:rPr>
                <w:b/>
              </w:rPr>
            </w:pPr>
          </w:p>
        </w:tc>
        <w:tc>
          <w:tcPr>
            <w:tcW w:w="216" w:type="dxa"/>
            <w:tcBorders>
              <w:top w:val="nil"/>
            </w:tcBorders>
          </w:tcPr>
          <w:p w14:paraId="5FB51395" w14:textId="77777777" w:rsidR="00D7162A" w:rsidRDefault="00D7162A">
            <w:pPr>
              <w:ind w:right="144"/>
              <w:jc w:val="right"/>
              <w:rPr>
                <w:sz w:val="24"/>
              </w:rPr>
            </w:pPr>
          </w:p>
        </w:tc>
        <w:tc>
          <w:tcPr>
            <w:tcW w:w="1980" w:type="dxa"/>
            <w:tcBorders>
              <w:top w:val="nil"/>
            </w:tcBorders>
            <w:shd w:val="pct5" w:color="auto" w:fill="FFFFFF"/>
          </w:tcPr>
          <w:p w14:paraId="40BD363D" w14:textId="77777777" w:rsidR="00D7162A" w:rsidRDefault="00D7162A">
            <w:pPr>
              <w:ind w:right="144"/>
            </w:pPr>
            <w:r>
              <w:t>Request:</w:t>
            </w:r>
          </w:p>
          <w:p w14:paraId="35D68659" w14:textId="77777777" w:rsidR="00D7162A" w:rsidRDefault="00D7162A">
            <w:pPr>
              <w:ind w:right="144"/>
            </w:pPr>
            <w:r>
              <w:t>Accept Response:</w:t>
            </w:r>
          </w:p>
          <w:p w14:paraId="01ECC30D" w14:textId="77777777" w:rsidR="00D7162A" w:rsidRDefault="00D7162A">
            <w:pPr>
              <w:ind w:right="144"/>
            </w:pPr>
            <w:r>
              <w:t>Reject Response:</w:t>
            </w:r>
          </w:p>
        </w:tc>
        <w:tc>
          <w:tcPr>
            <w:tcW w:w="1980" w:type="dxa"/>
            <w:tcBorders>
              <w:top w:val="nil"/>
            </w:tcBorders>
            <w:shd w:val="pct5" w:color="auto" w:fill="FFFFFF"/>
          </w:tcPr>
          <w:p w14:paraId="73037E78" w14:textId="77777777" w:rsidR="00D7162A" w:rsidRDefault="00D7162A">
            <w:pPr>
              <w:ind w:right="144"/>
            </w:pPr>
            <w:r>
              <w:t>Required</w:t>
            </w:r>
          </w:p>
          <w:p w14:paraId="6817BD00" w14:textId="77777777" w:rsidR="00D7162A" w:rsidRDefault="00D7162A">
            <w:pPr>
              <w:ind w:right="144"/>
            </w:pPr>
            <w:r>
              <w:t>Required</w:t>
            </w:r>
          </w:p>
          <w:p w14:paraId="71BAA00F" w14:textId="77777777" w:rsidR="00D7162A" w:rsidRDefault="00D7162A">
            <w:pPr>
              <w:ind w:right="144"/>
            </w:pPr>
            <w:r>
              <w:t xml:space="preserve">Required </w:t>
            </w:r>
          </w:p>
        </w:tc>
      </w:tr>
      <w:tr w:rsidR="00D7162A" w14:paraId="7008E78F" w14:textId="77777777">
        <w:tc>
          <w:tcPr>
            <w:tcW w:w="1944" w:type="dxa"/>
          </w:tcPr>
          <w:p w14:paraId="248C540B" w14:textId="77777777" w:rsidR="00D7162A" w:rsidRDefault="00D7162A">
            <w:pPr>
              <w:ind w:right="144"/>
              <w:jc w:val="right"/>
              <w:rPr>
                <w:b/>
              </w:rPr>
            </w:pPr>
            <w:r>
              <w:rPr>
                <w:b/>
              </w:rPr>
              <w:t>NJ Use:</w:t>
            </w:r>
          </w:p>
        </w:tc>
        <w:tc>
          <w:tcPr>
            <w:tcW w:w="216" w:type="dxa"/>
          </w:tcPr>
          <w:p w14:paraId="3680F0E1" w14:textId="77777777" w:rsidR="00D7162A" w:rsidRDefault="00D7162A">
            <w:pPr>
              <w:ind w:right="144"/>
              <w:jc w:val="right"/>
              <w:rPr>
                <w:sz w:val="24"/>
              </w:rPr>
            </w:pPr>
          </w:p>
        </w:tc>
        <w:tc>
          <w:tcPr>
            <w:tcW w:w="3960" w:type="dxa"/>
            <w:gridSpan w:val="2"/>
            <w:shd w:val="pct5" w:color="auto" w:fill="FFFFFF"/>
          </w:tcPr>
          <w:p w14:paraId="0BA5BB23" w14:textId="77777777" w:rsidR="00D7162A" w:rsidRDefault="00D7162A">
            <w:pPr>
              <w:ind w:right="144"/>
            </w:pPr>
            <w:r>
              <w:t>Same as PA</w:t>
            </w:r>
          </w:p>
        </w:tc>
      </w:tr>
      <w:tr w:rsidR="00D7162A" w14:paraId="227CCB1C" w14:textId="77777777">
        <w:tc>
          <w:tcPr>
            <w:tcW w:w="1944" w:type="dxa"/>
          </w:tcPr>
          <w:p w14:paraId="20A83B7B" w14:textId="77777777" w:rsidR="00D7162A" w:rsidRDefault="00574B01">
            <w:pPr>
              <w:ind w:right="144"/>
              <w:jc w:val="right"/>
              <w:rPr>
                <w:b/>
              </w:rPr>
            </w:pPr>
            <w:r>
              <w:rPr>
                <w:noProof/>
              </w:rPr>
              <mc:AlternateContent>
                <mc:Choice Requires="wps">
                  <w:drawing>
                    <wp:anchor distT="0" distB="0" distL="114300" distR="114300" simplePos="0" relativeHeight="251660800" behindDoc="0" locked="0" layoutInCell="0" allowOverlap="1" wp14:anchorId="517EE7EC" wp14:editId="0C9435D5">
                      <wp:simplePos x="0" y="0"/>
                      <wp:positionH relativeFrom="column">
                        <wp:posOffset>4114800</wp:posOffset>
                      </wp:positionH>
                      <wp:positionV relativeFrom="paragraph">
                        <wp:posOffset>97790</wp:posOffset>
                      </wp:positionV>
                      <wp:extent cx="1463040" cy="274320"/>
                      <wp:effectExtent l="9525" t="12065" r="13335" b="889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solidFill>
                                <a:srgbClr val="FFFFFF"/>
                              </a:solidFill>
                              <a:ln w="9525">
                                <a:solidFill>
                                  <a:srgbClr val="000000"/>
                                </a:solidFill>
                                <a:miter lim="800000"/>
                                <a:headEnd/>
                                <a:tailEnd/>
                              </a:ln>
                            </wps:spPr>
                            <wps:txbx>
                              <w:txbxContent>
                                <w:p w14:paraId="5BBF9749" w14:textId="77777777" w:rsidR="00DB7D76" w:rsidRDefault="00DB7D76">
                                  <w:r>
                                    <w:t>One or more examples.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EE7EC" id="Text Box 21" o:spid="_x0000_s1029" type="#_x0000_t202" style="position:absolute;left:0;text-align:left;margin-left:324pt;margin-top:7.7pt;width:115.2pt;height:2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" o:allowincell="f">
                      <v:textbox>
                        <w:txbxContent>
                          <w:p w14:paraId="5BBF9749" w14:textId="77777777" w:rsidR="00DB7D76" w:rsidRDefault="00DB7D76">
                            <w:r>
                              <w:t>One or more examples.</w:t>
                            </w:r>
                          </w:p>
                        </w:txbxContent>
                      </v:textbox>
                    </v:shape>
                  </w:pict>
                </mc:Fallback>
              </mc:AlternateContent>
            </w:r>
            <w:r>
              <w:rPr>
                <w:noProof/>
              </w:rPr>
              <mc:AlternateContent>
                <mc:Choice Requires="wps">
                  <w:drawing>
                    <wp:anchor distT="0" distB="0" distL="114300" distR="114300" simplePos="0" relativeHeight="251659776" behindDoc="0" locked="0" layoutInCell="0" allowOverlap="1" wp14:anchorId="2CE1F1D7" wp14:editId="73078730">
                      <wp:simplePos x="0" y="0"/>
                      <wp:positionH relativeFrom="column">
                        <wp:posOffset>3931920</wp:posOffset>
                      </wp:positionH>
                      <wp:positionV relativeFrom="paragraph">
                        <wp:posOffset>6350</wp:posOffset>
                      </wp:positionV>
                      <wp:extent cx="91440" cy="182880"/>
                      <wp:effectExtent l="7620" t="6350" r="5715" b="10795"/>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182880"/>
                              </a:xfrm>
                              <a:prstGeom prst="righ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D5DD8" id="AutoShape 20" o:spid="_x0000_s1026" type="#_x0000_t88" style="position:absolute;margin-left:309.6pt;margin-top:.5pt;width:7.2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" o:allowincell="f"/>
                  </w:pict>
                </mc:Fallback>
              </mc:AlternateContent>
            </w:r>
            <w:r w:rsidR="00D7162A">
              <w:rPr>
                <w:b/>
              </w:rPr>
              <w:t>Example:</w:t>
            </w:r>
          </w:p>
        </w:tc>
        <w:tc>
          <w:tcPr>
            <w:tcW w:w="216" w:type="dxa"/>
          </w:tcPr>
          <w:p w14:paraId="70FEB220" w14:textId="77777777" w:rsidR="00D7162A" w:rsidRDefault="00D7162A">
            <w:pPr>
              <w:ind w:right="144"/>
              <w:jc w:val="right"/>
              <w:rPr>
                <w:sz w:val="24"/>
              </w:rPr>
            </w:pPr>
          </w:p>
        </w:tc>
        <w:tc>
          <w:tcPr>
            <w:tcW w:w="3960" w:type="dxa"/>
            <w:gridSpan w:val="2"/>
            <w:shd w:val="pct5" w:color="auto" w:fill="FFFFFF"/>
          </w:tcPr>
          <w:p w14:paraId="76046AA9" w14:textId="77777777" w:rsidR="00D7162A" w:rsidRDefault="00D7162A">
            <w:pPr>
              <w:ind w:right="144"/>
            </w:pPr>
            <w:r>
              <w:t>REF*12*2931839200</w:t>
            </w:r>
          </w:p>
        </w:tc>
      </w:tr>
    </w:tbl>
    <w:p w14:paraId="2888B270" w14:textId="77777777" w:rsidR="00D7162A" w:rsidRDefault="00D7162A"/>
    <w:p w14:paraId="1F322E2F" w14:textId="77777777" w:rsidR="00D7162A" w:rsidRDefault="00D7162A"/>
    <w:p w14:paraId="63227D17" w14:textId="77777777" w:rsidR="00D7162A" w:rsidRDefault="00D7162A">
      <w:pPr>
        <w:jc w:val="center"/>
        <w:rPr>
          <w:b/>
        </w:rPr>
      </w:pPr>
      <w:r>
        <w:rPr>
          <w:b/>
        </w:rPr>
        <w:t>Data Element Summary</w:t>
      </w:r>
    </w:p>
    <w:p w14:paraId="3D25C827"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6D7C501D"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D7162A" w14:paraId="6B3FE9C1" w14:textId="77777777">
        <w:trPr>
          <w:cantSplit/>
        </w:trPr>
        <w:tc>
          <w:tcPr>
            <w:tcW w:w="1007" w:type="dxa"/>
          </w:tcPr>
          <w:p w14:paraId="551A6178" w14:textId="77777777" w:rsidR="00D7162A" w:rsidRDefault="00D7162A">
            <w:pPr>
              <w:tabs>
                <w:tab w:val="center" w:pos="1440"/>
                <w:tab w:val="center" w:pos="2448"/>
                <w:tab w:val="left" w:pos="2988"/>
                <w:tab w:val="left" w:pos="7883"/>
                <w:tab w:val="left" w:pos="9360"/>
              </w:tabs>
              <w:ind w:right="144"/>
              <w:rPr>
                <w:sz w:val="24"/>
              </w:rPr>
            </w:pPr>
            <w:r>
              <w:rPr>
                <w:b/>
                <w:snapToGrid w:val="0"/>
              </w:rPr>
              <w:t>Must Use</w:t>
            </w:r>
          </w:p>
        </w:tc>
        <w:tc>
          <w:tcPr>
            <w:tcW w:w="1080" w:type="dxa"/>
          </w:tcPr>
          <w:p w14:paraId="701A1906" w14:textId="77777777" w:rsidR="00D7162A" w:rsidRDefault="00D7162A">
            <w:pPr>
              <w:ind w:right="144"/>
              <w:jc w:val="center"/>
              <w:rPr>
                <w:sz w:val="24"/>
              </w:rPr>
            </w:pPr>
            <w:r>
              <w:rPr>
                <w:b/>
              </w:rPr>
              <w:t>REF01</w:t>
            </w:r>
          </w:p>
        </w:tc>
        <w:tc>
          <w:tcPr>
            <w:tcW w:w="893" w:type="dxa"/>
          </w:tcPr>
          <w:p w14:paraId="343EF29E" w14:textId="77777777" w:rsidR="00D7162A" w:rsidRDefault="00D7162A">
            <w:pPr>
              <w:ind w:right="144"/>
              <w:jc w:val="center"/>
              <w:rPr>
                <w:sz w:val="24"/>
              </w:rPr>
            </w:pPr>
            <w:r>
              <w:rPr>
                <w:b/>
              </w:rPr>
              <w:t>128</w:t>
            </w:r>
          </w:p>
        </w:tc>
        <w:tc>
          <w:tcPr>
            <w:tcW w:w="4896" w:type="dxa"/>
            <w:gridSpan w:val="4"/>
          </w:tcPr>
          <w:p w14:paraId="6DEE5F8D" w14:textId="77777777" w:rsidR="00D7162A" w:rsidRDefault="00D7162A">
            <w:pPr>
              <w:ind w:right="144"/>
              <w:rPr>
                <w:sz w:val="24"/>
              </w:rPr>
            </w:pPr>
            <w:r>
              <w:rPr>
                <w:b/>
              </w:rPr>
              <w:t>Reference Identification Qualifier</w:t>
            </w:r>
          </w:p>
        </w:tc>
        <w:tc>
          <w:tcPr>
            <w:tcW w:w="432" w:type="dxa"/>
          </w:tcPr>
          <w:p w14:paraId="6CD4A15A" w14:textId="77777777" w:rsidR="00D7162A" w:rsidRDefault="00D7162A">
            <w:pPr>
              <w:ind w:right="144"/>
              <w:rPr>
                <w:sz w:val="24"/>
              </w:rPr>
            </w:pPr>
            <w:r>
              <w:rPr>
                <w:b/>
              </w:rPr>
              <w:t>M</w:t>
            </w:r>
          </w:p>
        </w:tc>
        <w:tc>
          <w:tcPr>
            <w:tcW w:w="1440" w:type="dxa"/>
            <w:gridSpan w:val="3"/>
          </w:tcPr>
          <w:p w14:paraId="343EE0B9" w14:textId="77777777" w:rsidR="00D7162A" w:rsidRDefault="00D7162A">
            <w:pPr>
              <w:ind w:right="144"/>
              <w:rPr>
                <w:sz w:val="24"/>
              </w:rPr>
            </w:pPr>
            <w:r>
              <w:rPr>
                <w:b/>
              </w:rPr>
              <w:t>ID 2/3</w:t>
            </w:r>
          </w:p>
        </w:tc>
      </w:tr>
      <w:tr w:rsidR="00D7162A" w14:paraId="2E41416F" w14:textId="77777777">
        <w:trPr>
          <w:gridAfter w:val="1"/>
          <w:wAfter w:w="245" w:type="dxa"/>
          <w:cantSplit/>
        </w:trPr>
        <w:tc>
          <w:tcPr>
            <w:tcW w:w="2980" w:type="dxa"/>
            <w:gridSpan w:val="3"/>
          </w:tcPr>
          <w:p w14:paraId="0DF77512" w14:textId="77777777" w:rsidR="00D7162A" w:rsidRDefault="00D7162A">
            <w:pPr>
              <w:pStyle w:val="Definition"/>
              <w:rPr>
                <w:rFonts w:ascii="Times New Roman" w:hAnsi="Times New Roman"/>
              </w:rPr>
            </w:pPr>
          </w:p>
        </w:tc>
        <w:tc>
          <w:tcPr>
            <w:tcW w:w="6523" w:type="dxa"/>
            <w:gridSpan w:val="7"/>
          </w:tcPr>
          <w:p w14:paraId="6952F300" w14:textId="77777777" w:rsidR="00D7162A" w:rsidRDefault="00D7162A">
            <w:pPr>
              <w:pStyle w:val="Definition"/>
              <w:rPr>
                <w:rFonts w:ascii="Times New Roman" w:hAnsi="Times New Roman"/>
              </w:rPr>
            </w:pPr>
            <w:r>
              <w:rPr>
                <w:rFonts w:ascii="Times New Roman" w:hAnsi="Times New Roman"/>
              </w:rPr>
              <w:t>Code qualifying the Reference Identification</w:t>
            </w:r>
          </w:p>
        </w:tc>
      </w:tr>
      <w:tr w:rsidR="00D7162A" w14:paraId="72AAF059" w14:textId="77777777">
        <w:trPr>
          <w:gridAfter w:val="2"/>
          <w:wAfter w:w="388" w:type="dxa"/>
          <w:cantSplit/>
        </w:trPr>
        <w:tc>
          <w:tcPr>
            <w:tcW w:w="3311" w:type="dxa"/>
            <w:gridSpan w:val="4"/>
          </w:tcPr>
          <w:p w14:paraId="18781186" w14:textId="77777777" w:rsidR="00D7162A" w:rsidRDefault="00D7162A">
            <w:pPr>
              <w:ind w:right="144"/>
              <w:rPr>
                <w:sz w:val="24"/>
              </w:rPr>
            </w:pPr>
          </w:p>
        </w:tc>
        <w:tc>
          <w:tcPr>
            <w:tcW w:w="1152" w:type="dxa"/>
          </w:tcPr>
          <w:p w14:paraId="5144FF1F" w14:textId="77777777" w:rsidR="00D7162A" w:rsidRDefault="00D7162A">
            <w:pPr>
              <w:ind w:right="144"/>
              <w:rPr>
                <w:sz w:val="24"/>
              </w:rPr>
            </w:pPr>
            <w:r>
              <w:t>12</w:t>
            </w:r>
          </w:p>
        </w:tc>
        <w:tc>
          <w:tcPr>
            <w:tcW w:w="217" w:type="dxa"/>
          </w:tcPr>
          <w:p w14:paraId="5EFC2000" w14:textId="77777777" w:rsidR="00D7162A" w:rsidRDefault="00D7162A">
            <w:pPr>
              <w:ind w:right="144"/>
              <w:rPr>
                <w:sz w:val="24"/>
              </w:rPr>
            </w:pPr>
          </w:p>
        </w:tc>
        <w:tc>
          <w:tcPr>
            <w:tcW w:w="4680" w:type="dxa"/>
            <w:gridSpan w:val="3"/>
          </w:tcPr>
          <w:p w14:paraId="096494BE" w14:textId="77777777" w:rsidR="00D7162A" w:rsidRDefault="00D7162A">
            <w:pPr>
              <w:ind w:right="144"/>
              <w:jc w:val="both"/>
              <w:rPr>
                <w:sz w:val="24"/>
              </w:rPr>
            </w:pPr>
            <w:r>
              <w:t>Billing Account</w:t>
            </w:r>
          </w:p>
        </w:tc>
      </w:tr>
      <w:tr w:rsidR="00D7162A" w14:paraId="524F4DB2" w14:textId="77777777">
        <w:trPr>
          <w:gridAfter w:val="2"/>
          <w:wAfter w:w="388" w:type="dxa"/>
          <w:cantSplit/>
        </w:trPr>
        <w:tc>
          <w:tcPr>
            <w:tcW w:w="4680" w:type="dxa"/>
            <w:gridSpan w:val="6"/>
          </w:tcPr>
          <w:p w14:paraId="22D3706F" w14:textId="77777777" w:rsidR="00D7162A" w:rsidRDefault="00D7162A">
            <w:pPr>
              <w:ind w:right="144"/>
              <w:rPr>
                <w:sz w:val="24"/>
              </w:rPr>
            </w:pPr>
          </w:p>
        </w:tc>
        <w:tc>
          <w:tcPr>
            <w:tcW w:w="4680" w:type="dxa"/>
            <w:gridSpan w:val="3"/>
            <w:shd w:val="pct5" w:color="auto" w:fill="FFFFFF"/>
          </w:tcPr>
          <w:p w14:paraId="248D0D98" w14:textId="77777777" w:rsidR="00D7162A" w:rsidRDefault="00D7162A">
            <w:pPr>
              <w:ind w:right="144"/>
              <w:jc w:val="both"/>
              <w:rPr>
                <w:sz w:val="24"/>
              </w:rPr>
            </w:pPr>
            <w:r>
              <w:t>LDC-assigned account number for end use customer.</w:t>
            </w:r>
          </w:p>
        </w:tc>
      </w:tr>
      <w:tr w:rsidR="00D7162A" w14:paraId="27EF0D87" w14:textId="77777777">
        <w:trPr>
          <w:cantSplit/>
        </w:trPr>
        <w:tc>
          <w:tcPr>
            <w:tcW w:w="1007" w:type="dxa"/>
          </w:tcPr>
          <w:p w14:paraId="47647876" w14:textId="77777777" w:rsidR="00D7162A" w:rsidRDefault="00D7162A">
            <w:pPr>
              <w:ind w:right="144"/>
              <w:rPr>
                <w:sz w:val="24"/>
              </w:rPr>
            </w:pPr>
            <w:r>
              <w:rPr>
                <w:b/>
                <w:snapToGrid w:val="0"/>
              </w:rPr>
              <w:t>Must Use</w:t>
            </w:r>
          </w:p>
        </w:tc>
        <w:tc>
          <w:tcPr>
            <w:tcW w:w="1080" w:type="dxa"/>
          </w:tcPr>
          <w:p w14:paraId="746E15B0" w14:textId="77777777" w:rsidR="00D7162A" w:rsidRDefault="00D7162A">
            <w:pPr>
              <w:ind w:right="144"/>
              <w:jc w:val="center"/>
              <w:rPr>
                <w:sz w:val="24"/>
              </w:rPr>
            </w:pPr>
            <w:r>
              <w:rPr>
                <w:b/>
              </w:rPr>
              <w:t>REF02</w:t>
            </w:r>
          </w:p>
        </w:tc>
        <w:tc>
          <w:tcPr>
            <w:tcW w:w="893" w:type="dxa"/>
          </w:tcPr>
          <w:p w14:paraId="3E430470" w14:textId="77777777" w:rsidR="00D7162A" w:rsidRDefault="00D7162A">
            <w:pPr>
              <w:ind w:right="144"/>
              <w:jc w:val="center"/>
              <w:rPr>
                <w:sz w:val="24"/>
              </w:rPr>
            </w:pPr>
            <w:r>
              <w:rPr>
                <w:b/>
              </w:rPr>
              <w:t>127</w:t>
            </w:r>
          </w:p>
        </w:tc>
        <w:tc>
          <w:tcPr>
            <w:tcW w:w="4896" w:type="dxa"/>
            <w:gridSpan w:val="4"/>
          </w:tcPr>
          <w:p w14:paraId="2C0E0E23" w14:textId="77777777" w:rsidR="00D7162A" w:rsidRDefault="00D7162A">
            <w:pPr>
              <w:ind w:right="144"/>
              <w:rPr>
                <w:sz w:val="24"/>
              </w:rPr>
            </w:pPr>
            <w:r>
              <w:rPr>
                <w:b/>
              </w:rPr>
              <w:t>Reference Identification</w:t>
            </w:r>
          </w:p>
        </w:tc>
        <w:tc>
          <w:tcPr>
            <w:tcW w:w="432" w:type="dxa"/>
          </w:tcPr>
          <w:p w14:paraId="32411933" w14:textId="77777777" w:rsidR="00D7162A" w:rsidRDefault="00D7162A">
            <w:pPr>
              <w:ind w:right="144"/>
              <w:rPr>
                <w:sz w:val="24"/>
              </w:rPr>
            </w:pPr>
            <w:r>
              <w:rPr>
                <w:b/>
              </w:rPr>
              <w:t>X</w:t>
            </w:r>
          </w:p>
        </w:tc>
        <w:tc>
          <w:tcPr>
            <w:tcW w:w="1440" w:type="dxa"/>
            <w:gridSpan w:val="3"/>
          </w:tcPr>
          <w:p w14:paraId="0670941F" w14:textId="77777777" w:rsidR="00D7162A" w:rsidRDefault="00D7162A">
            <w:pPr>
              <w:ind w:right="144"/>
              <w:rPr>
                <w:sz w:val="24"/>
              </w:rPr>
            </w:pPr>
            <w:r>
              <w:rPr>
                <w:b/>
              </w:rPr>
              <w:t>AN 1/30</w:t>
            </w:r>
          </w:p>
        </w:tc>
      </w:tr>
      <w:tr w:rsidR="00D7162A" w14:paraId="5A8FDA21" w14:textId="77777777">
        <w:trPr>
          <w:gridAfter w:val="1"/>
          <w:wAfter w:w="245" w:type="dxa"/>
          <w:cantSplit/>
        </w:trPr>
        <w:tc>
          <w:tcPr>
            <w:tcW w:w="2980" w:type="dxa"/>
            <w:gridSpan w:val="3"/>
          </w:tcPr>
          <w:p w14:paraId="18E6CA96" w14:textId="77777777" w:rsidR="00D7162A" w:rsidRDefault="00D7162A">
            <w:pPr>
              <w:pStyle w:val="Definition"/>
              <w:rPr>
                <w:rFonts w:ascii="Times New Roman" w:hAnsi="Times New Roman"/>
              </w:rPr>
            </w:pPr>
          </w:p>
        </w:tc>
        <w:tc>
          <w:tcPr>
            <w:tcW w:w="6523" w:type="dxa"/>
            <w:gridSpan w:val="7"/>
          </w:tcPr>
          <w:p w14:paraId="68F6AE76" w14:textId="77777777" w:rsidR="00D7162A" w:rsidRDefault="00D7162A">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5BB00817" w14:textId="77777777" w:rsidR="00D7162A" w:rsidRDefault="00D7162A">
      <w:pPr>
        <w:tabs>
          <w:tab w:val="right" w:pos="1800"/>
          <w:tab w:val="left" w:pos="2160"/>
        </w:tabs>
        <w:ind w:left="2160" w:hanging="2160"/>
        <w:rPr>
          <w:b/>
        </w:rPr>
      </w:pPr>
    </w:p>
    <w:p w14:paraId="0B334DF9" w14:textId="77777777" w:rsidR="00D7162A" w:rsidRDefault="00574B01">
      <w:pPr>
        <w:jc w:val="center"/>
        <w:rPr>
          <w:b/>
          <w:sz w:val="48"/>
        </w:rPr>
      </w:pPr>
      <w:r>
        <w:rPr>
          <w:b/>
          <w:noProof/>
        </w:rPr>
        <mc:AlternateContent>
          <mc:Choice Requires="wps">
            <w:drawing>
              <wp:anchor distT="0" distB="0" distL="114300" distR="114300" simplePos="0" relativeHeight="251656704" behindDoc="0" locked="0" layoutInCell="0" allowOverlap="1" wp14:anchorId="02DA4496" wp14:editId="0A85E39F">
                <wp:simplePos x="0" y="0"/>
                <wp:positionH relativeFrom="column">
                  <wp:posOffset>3749040</wp:posOffset>
                </wp:positionH>
                <wp:positionV relativeFrom="paragraph">
                  <wp:posOffset>75565</wp:posOffset>
                </wp:positionV>
                <wp:extent cx="2646680" cy="1917700"/>
                <wp:effectExtent l="24765" t="523240" r="24130" b="26035"/>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28627">
                          <a:off x="0" y="0"/>
                          <a:ext cx="2646680" cy="1917700"/>
                        </a:xfrm>
                        <a:prstGeom prst="wedgeRectCallout">
                          <a:avLst>
                            <a:gd name="adj1" fmla="val -11407"/>
                            <a:gd name="adj2" fmla="val 76551"/>
                          </a:avLst>
                        </a:prstGeom>
                        <a:solidFill>
                          <a:srgbClr val="FFFFFF"/>
                        </a:solidFill>
                        <a:ln w="9525">
                          <a:solidFill>
                            <a:srgbClr val="000000"/>
                          </a:solidFill>
                          <a:miter lim="800000"/>
                          <a:headEnd/>
                          <a:tailEnd/>
                        </a:ln>
                      </wps:spPr>
                      <wps:txbx>
                        <w:txbxContent>
                          <w:p w14:paraId="1F530FB8" w14:textId="77777777" w:rsidR="00DB7D76" w:rsidRDefault="00DB7D76">
                            <w:r>
                              <w:t>This column shows the X12 attributes for each data element.  Please refer to Data Dictionary for individual state rules.</w:t>
                            </w:r>
                          </w:p>
                          <w:p w14:paraId="508EB92B" w14:textId="77777777" w:rsidR="00DB7D76" w:rsidRDefault="00DB7D76"/>
                          <w:p w14:paraId="0E6290B9" w14:textId="77777777" w:rsidR="00DB7D76" w:rsidRDefault="00DB7D76">
                            <w:r>
                              <w:t>M = Mandatory, O= Optional, X = Conditional</w:t>
                            </w:r>
                          </w:p>
                          <w:p w14:paraId="7656C479" w14:textId="77777777" w:rsidR="00DB7D76" w:rsidRDefault="00DB7D76"/>
                          <w:p w14:paraId="79BC49CB" w14:textId="77777777" w:rsidR="00DB7D76" w:rsidRDefault="00DB7D76">
                            <w:r>
                              <w:t xml:space="preserve">AN = Alphanumeric, N# = Decimal value, </w:t>
                            </w:r>
                          </w:p>
                          <w:p w14:paraId="4767EA0E" w14:textId="77777777" w:rsidR="00DB7D76" w:rsidRDefault="00DB7D76">
                            <w:r>
                              <w:t>ID = Identification, R = Real</w:t>
                            </w:r>
                          </w:p>
                          <w:p w14:paraId="788AF7EB" w14:textId="77777777" w:rsidR="00DB7D76" w:rsidRDefault="00DB7D76"/>
                          <w:p w14:paraId="0655F49A" w14:textId="77777777" w:rsidR="00DB7D76" w:rsidRDefault="00DB7D76">
                            <w:r>
                              <w:t>1/30 = Minimum 1, Maximum 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DA449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7" o:spid="_x0000_s1030" type="#_x0000_t61" style="position:absolute;left:0;text-align:left;margin-left:295.2pt;margin-top:5.95pt;width:208.4pt;height:151pt;rotation:-11765212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" o:allowincell="f" adj="8336,27335">
                <v:textbox>
                  <w:txbxContent>
                    <w:p w14:paraId="1F530FB8" w14:textId="77777777" w:rsidR="00DB7D76" w:rsidRDefault="00DB7D76">
                      <w:r>
                        <w:t>This column shows the X12 attributes for each data element.  Please refer to Data Dictionary for individual state rules.</w:t>
                      </w:r>
                    </w:p>
                    <w:p w14:paraId="508EB92B" w14:textId="77777777" w:rsidR="00DB7D76" w:rsidRDefault="00DB7D76"/>
                    <w:p w14:paraId="0E6290B9" w14:textId="77777777" w:rsidR="00DB7D76" w:rsidRDefault="00DB7D76">
                      <w:r>
                        <w:t>M = Mandatory, O= Optional, X = Conditional</w:t>
                      </w:r>
                    </w:p>
                    <w:p w14:paraId="7656C479" w14:textId="77777777" w:rsidR="00DB7D76" w:rsidRDefault="00DB7D76"/>
                    <w:p w14:paraId="79BC49CB" w14:textId="77777777" w:rsidR="00DB7D76" w:rsidRDefault="00DB7D76">
                      <w:r>
                        <w:t xml:space="preserve">AN = Alphanumeric, N# = Decimal value, </w:t>
                      </w:r>
                    </w:p>
                    <w:p w14:paraId="4767EA0E" w14:textId="77777777" w:rsidR="00DB7D76" w:rsidRDefault="00DB7D76">
                      <w:r>
                        <w:t>ID = Identification, R = Real</w:t>
                      </w:r>
                    </w:p>
                    <w:p w14:paraId="788AF7EB" w14:textId="77777777" w:rsidR="00DB7D76" w:rsidRDefault="00DB7D76"/>
                    <w:p w14:paraId="0655F49A" w14:textId="77777777" w:rsidR="00DB7D76" w:rsidRDefault="00DB7D76">
                      <w:r>
                        <w:t>1/30 = Minimum 1, Maximum 30</w:t>
                      </w:r>
                    </w:p>
                  </w:txbxContent>
                </v:textbox>
              </v:shape>
            </w:pict>
          </mc:Fallback>
        </mc:AlternateContent>
      </w:r>
      <w:r>
        <w:rPr>
          <w:noProof/>
          <w:sz w:val="24"/>
        </w:rPr>
        <mc:AlternateContent>
          <mc:Choice Requires="wps">
            <w:drawing>
              <wp:anchor distT="0" distB="0" distL="114300" distR="114300" simplePos="0" relativeHeight="251661824" behindDoc="0" locked="0" layoutInCell="0" allowOverlap="1" wp14:anchorId="4D79F5EC" wp14:editId="5ADC412E">
                <wp:simplePos x="0" y="0"/>
                <wp:positionH relativeFrom="column">
                  <wp:posOffset>1645920</wp:posOffset>
                </wp:positionH>
                <wp:positionV relativeFrom="paragraph">
                  <wp:posOffset>118745</wp:posOffset>
                </wp:positionV>
                <wp:extent cx="1920240" cy="1371600"/>
                <wp:effectExtent l="7620" t="985520" r="5715" b="5080"/>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1371600"/>
                        </a:xfrm>
                        <a:prstGeom prst="wedgeRectCallout">
                          <a:avLst>
                            <a:gd name="adj1" fmla="val 36671"/>
                            <a:gd name="adj2" fmla="val -119352"/>
                          </a:avLst>
                        </a:prstGeom>
                        <a:solidFill>
                          <a:srgbClr val="FFFFFF"/>
                        </a:solidFill>
                        <a:ln w="9525">
                          <a:solidFill>
                            <a:srgbClr val="000000"/>
                          </a:solidFill>
                          <a:miter lim="800000"/>
                          <a:headEnd/>
                          <a:tailEnd/>
                        </a:ln>
                      </wps:spPr>
                      <wps:txbx>
                        <w:txbxContent>
                          <w:p w14:paraId="3F867415" w14:textId="77777777" w:rsidR="00DB7D76" w:rsidRDefault="00DB7D76">
                            <w:r>
                              <w:t>These are X12 code descriptions, which often do not relate to the information we are trying to send.  Unfortunately, X12 cannot keep up with our code needs so we often change the meanings of existing codes.  See graybox for the UIG or state definitions.</w:t>
                            </w:r>
                          </w:p>
                          <w:p w14:paraId="242019BB" w14:textId="77777777" w:rsidR="00DB7D76" w:rsidRDefault="00DB7D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9F5EC" id="AutoShape 22" o:spid="_x0000_s1031" type="#_x0000_t61" style="position:absolute;left:0;text-align:left;margin-left:129.6pt;margin-top:9.35pt;width:151.2pt;height:10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" o:allowincell="f" adj="18721,-14980">
                <v:textbox>
                  <w:txbxContent>
                    <w:p w14:paraId="3F867415" w14:textId="77777777" w:rsidR="00DB7D76" w:rsidRDefault="00DB7D76">
                      <w:r>
                        <w:t>These are X12 code descriptions, which often do not relate to the information we are trying to send.  Unfortunately, X12 cannot keep up with our code needs so we often change the meanings of existing codes.  See graybox for the UIG or state definitions.</w:t>
                      </w:r>
                    </w:p>
                    <w:p w14:paraId="242019BB" w14:textId="77777777" w:rsidR="00DB7D76" w:rsidRDefault="00DB7D76"/>
                  </w:txbxContent>
                </v:textbox>
              </v:shape>
            </w:pict>
          </mc:Fallback>
        </mc:AlternateContent>
      </w:r>
      <w:r>
        <w:rPr>
          <w:b/>
          <w:noProof/>
        </w:rPr>
        <mc:AlternateContent>
          <mc:Choice Requires="wps">
            <w:drawing>
              <wp:anchor distT="0" distB="0" distL="114300" distR="114300" simplePos="0" relativeHeight="251655680" behindDoc="0" locked="0" layoutInCell="0" allowOverlap="1" wp14:anchorId="4EBD6630" wp14:editId="53062F88">
                <wp:simplePos x="0" y="0"/>
                <wp:positionH relativeFrom="column">
                  <wp:posOffset>95250</wp:posOffset>
                </wp:positionH>
                <wp:positionV relativeFrom="paragraph">
                  <wp:posOffset>75565</wp:posOffset>
                </wp:positionV>
                <wp:extent cx="1371600" cy="1548130"/>
                <wp:effectExtent l="28575" t="504190" r="28575" b="2413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55239">
                          <a:off x="0" y="0"/>
                          <a:ext cx="1371600" cy="1548130"/>
                        </a:xfrm>
                        <a:prstGeom prst="wedgeRectCallout">
                          <a:avLst>
                            <a:gd name="adj1" fmla="val 28343"/>
                            <a:gd name="adj2" fmla="val 81176"/>
                          </a:avLst>
                        </a:prstGeom>
                        <a:solidFill>
                          <a:srgbClr val="FFFFFF"/>
                        </a:solidFill>
                        <a:ln w="9525">
                          <a:solidFill>
                            <a:srgbClr val="000000"/>
                          </a:solidFill>
                          <a:miter lim="800000"/>
                          <a:headEnd/>
                          <a:tailEnd/>
                        </a:ln>
                      </wps:spPr>
                      <wps:txbx>
                        <w:txbxContent>
                          <w:p w14:paraId="3C06384F" w14:textId="77777777" w:rsidR="00DB7D76" w:rsidRDefault="00DB7D76">
                            <w:r>
                              <w:t>This column shows the use of each data element.  If state rules differ, this will show “Conditional” and the conditions will be explained in the appropriate grayboxes.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D6630" id="AutoShape 16" o:spid="_x0000_s1032" type="#_x0000_t61" style="position:absolute;left:0;text-align:left;margin-left:7.5pt;margin-top:5.95pt;width:108pt;height:121.9pt;rotation:11747589fd;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" o:allowincell="f" adj="16922,28334">
                <v:textbox>
                  <w:txbxContent>
                    <w:p w14:paraId="3C06384F" w14:textId="77777777" w:rsidR="00DB7D76" w:rsidRDefault="00DB7D76">
                      <w:r>
                        <w:t>This column shows the use of each data element.  If state rules differ, this will show “Conditional” and the conditions will be explained in the appropriate grayboxes.</w:t>
                      </w:r>
                    </w:p>
                  </w:txbxContent>
                </v:textbox>
              </v:shape>
            </w:pict>
          </mc:Fallback>
        </mc:AlternateContent>
      </w:r>
      <w:r w:rsidR="00D7162A">
        <w:rPr>
          <w:b/>
        </w:rPr>
        <w:br w:type="page"/>
      </w:r>
      <w:r w:rsidR="00D7162A">
        <w:rPr>
          <w:b/>
          <w:sz w:val="48"/>
        </w:rPr>
        <w:lastRenderedPageBreak/>
        <w:t xml:space="preserve"> 810 Invoice</w:t>
      </w:r>
    </w:p>
    <w:p w14:paraId="4A430759" w14:textId="77777777" w:rsidR="00D7162A" w:rsidRDefault="00D7162A">
      <w:pPr>
        <w:pStyle w:val="Heading1"/>
        <w:jc w:val="center"/>
        <w:rPr>
          <w:rFonts w:ascii="Times New Roman" w:hAnsi="Times New Roman"/>
        </w:rPr>
      </w:pPr>
      <w:bookmarkStart w:id="94" w:name="_Toc470748227"/>
      <w:bookmarkStart w:id="95" w:name="_Toc479738313"/>
      <w:bookmarkStart w:id="96" w:name="_Toc479738399"/>
      <w:bookmarkStart w:id="97" w:name="_Toc479746787"/>
      <w:bookmarkStart w:id="98" w:name="_Toc493255002"/>
      <w:bookmarkStart w:id="99" w:name="_Toc528144914"/>
      <w:bookmarkStart w:id="100" w:name="_Toc532878904"/>
      <w:bookmarkStart w:id="101" w:name="_Toc532878994"/>
      <w:bookmarkStart w:id="102" w:name="_Toc535217869"/>
      <w:bookmarkStart w:id="103" w:name="_Toc535218315"/>
      <w:bookmarkStart w:id="104" w:name="_Toc535219214"/>
      <w:bookmarkStart w:id="105" w:name="_Toc535220624"/>
      <w:bookmarkStart w:id="106" w:name="_Toc125455975"/>
      <w:bookmarkStart w:id="107" w:name="_Toc67558000"/>
      <w:r>
        <w:rPr>
          <w:rFonts w:ascii="Times New Roman" w:hAnsi="Times New Roman"/>
        </w:rPr>
        <w:t>X12 Structure</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087DBC86" w14:textId="77777777" w:rsidR="00D7162A" w:rsidRDefault="00D7162A">
      <w:pPr>
        <w:jc w:val="right"/>
        <w:rPr>
          <w:b/>
          <w:sz w:val="40"/>
        </w:rPr>
      </w:pPr>
      <w:r>
        <w:rPr>
          <w:b/>
        </w:rPr>
        <w:t>Functional Group ID=</w:t>
      </w:r>
      <w:r>
        <w:rPr>
          <w:b/>
          <w:sz w:val="34"/>
        </w:rPr>
        <w:t>IN</w:t>
      </w:r>
    </w:p>
    <w:p w14:paraId="5AB61654" w14:textId="77777777" w:rsidR="00D7162A" w:rsidRDefault="00D7162A">
      <w:pPr>
        <w:tabs>
          <w:tab w:val="left" w:pos="900"/>
        </w:tabs>
        <w:rPr>
          <w:sz w:val="16"/>
        </w:rPr>
      </w:pPr>
      <w:r>
        <w:rPr>
          <w:b/>
          <w:sz w:val="24"/>
        </w:rPr>
        <w:tab/>
      </w:r>
      <w:r>
        <w:rPr>
          <w:b/>
          <w:sz w:val="16"/>
          <w:u w:val="words"/>
        </w:rPr>
        <w:tab/>
      </w:r>
    </w:p>
    <w:p w14:paraId="16837075" w14:textId="77777777" w:rsidR="00D7162A" w:rsidRDefault="00D7162A">
      <w:pPr>
        <w:rPr>
          <w:b/>
          <w:snapToGrid w:val="0"/>
          <w:sz w:val="24"/>
        </w:rPr>
      </w:pPr>
      <w:bookmarkStart w:id="108" w:name="book1"/>
      <w:bookmarkEnd w:id="108"/>
      <w:r>
        <w:rPr>
          <w:b/>
          <w:snapToGrid w:val="0"/>
          <w:sz w:val="24"/>
        </w:rPr>
        <w:t>Heading:</w:t>
      </w:r>
    </w:p>
    <w:p w14:paraId="4B7DE71C" w14:textId="77777777" w:rsidR="00D7162A" w:rsidRDefault="00D7162A">
      <w:pPr>
        <w:rPr>
          <w:b/>
          <w:snapToGrid w:val="0"/>
          <w:sz w:val="16"/>
        </w:rPr>
      </w:pPr>
    </w:p>
    <w:p w14:paraId="3817F643" w14:textId="77777777" w:rsidR="00D7162A" w:rsidRDefault="00D7162A">
      <w:pPr>
        <w:tabs>
          <w:tab w:val="left" w:pos="864"/>
          <w:tab w:val="left" w:pos="1440"/>
          <w:tab w:val="left" w:pos="2160"/>
          <w:tab w:val="center" w:pos="5688"/>
          <w:tab w:val="center" w:pos="6480"/>
          <w:tab w:val="center" w:pos="7487"/>
          <w:tab w:val="center" w:pos="8496"/>
        </w:tabs>
        <w:rPr>
          <w:b/>
          <w:snapToGrid w:val="0"/>
          <w:sz w:val="16"/>
        </w:rPr>
      </w:pPr>
      <w:r>
        <w:rPr>
          <w:b/>
          <w:snapToGrid w:val="0"/>
          <w:sz w:val="16"/>
        </w:rPr>
        <w:tab/>
        <w:t>Pos.</w:t>
      </w:r>
      <w:r>
        <w:rPr>
          <w:b/>
          <w:snapToGrid w:val="0"/>
          <w:sz w:val="16"/>
        </w:rPr>
        <w:tab/>
        <w:t>Seg.</w:t>
      </w:r>
      <w:r>
        <w:rPr>
          <w:b/>
          <w:snapToGrid w:val="0"/>
          <w:sz w:val="16"/>
        </w:rPr>
        <w:tab/>
      </w:r>
      <w:r>
        <w:rPr>
          <w:b/>
          <w:snapToGrid w:val="0"/>
          <w:sz w:val="16"/>
        </w:rPr>
        <w:tab/>
        <w:t>Req.</w:t>
      </w:r>
      <w:r>
        <w:rPr>
          <w:b/>
          <w:snapToGrid w:val="0"/>
          <w:sz w:val="16"/>
        </w:rPr>
        <w:tab/>
      </w:r>
      <w:r>
        <w:rPr>
          <w:b/>
          <w:snapToGrid w:val="0"/>
          <w:sz w:val="16"/>
        </w:rPr>
        <w:tab/>
        <w:t>Loop</w:t>
      </w:r>
      <w:r>
        <w:rPr>
          <w:b/>
          <w:snapToGrid w:val="0"/>
          <w:sz w:val="16"/>
        </w:rPr>
        <w:tab/>
        <w:t>Notes and</w:t>
      </w:r>
    </w:p>
    <w:p w14:paraId="0A4F410F" w14:textId="77777777" w:rsidR="00D7162A" w:rsidRDefault="00D7162A">
      <w:pPr>
        <w:tabs>
          <w:tab w:val="left" w:pos="864"/>
          <w:tab w:val="left" w:pos="1440"/>
          <w:tab w:val="left" w:pos="2160"/>
          <w:tab w:val="center" w:pos="5688"/>
          <w:tab w:val="center" w:pos="6480"/>
          <w:tab w:val="center" w:pos="7487"/>
          <w:tab w:val="center" w:pos="8496"/>
        </w:tabs>
        <w:rPr>
          <w:snapToGrid w:val="0"/>
          <w:sz w:val="16"/>
        </w:rPr>
      </w:pPr>
      <w:r>
        <w:rPr>
          <w:b/>
          <w:snapToGrid w:val="0"/>
          <w:sz w:val="16"/>
          <w:u w:val="words"/>
        </w:rPr>
        <w:tab/>
        <w:t>No.</w:t>
      </w:r>
      <w:r>
        <w:rPr>
          <w:b/>
          <w:snapToGrid w:val="0"/>
          <w:sz w:val="16"/>
          <w:u w:val="words"/>
        </w:rPr>
        <w:tab/>
        <w:t>ID</w:t>
      </w:r>
      <w:r>
        <w:rPr>
          <w:b/>
          <w:snapToGrid w:val="0"/>
          <w:sz w:val="16"/>
          <w:u w:val="words"/>
        </w:rPr>
        <w:tab/>
        <w:t>Name</w:t>
      </w:r>
      <w:r>
        <w:rPr>
          <w:b/>
          <w:snapToGrid w:val="0"/>
          <w:sz w:val="16"/>
          <w:u w:val="words"/>
        </w:rPr>
        <w:tab/>
        <w:t>Des.</w:t>
      </w:r>
      <w:r>
        <w:rPr>
          <w:b/>
          <w:snapToGrid w:val="0"/>
          <w:sz w:val="16"/>
          <w:u w:val="words"/>
        </w:rPr>
        <w:tab/>
      </w:r>
      <w:proofErr w:type="spellStart"/>
      <w:r>
        <w:rPr>
          <w:b/>
          <w:snapToGrid w:val="0"/>
          <w:sz w:val="16"/>
          <w:u w:val="words"/>
        </w:rPr>
        <w:t>Max.Use</w:t>
      </w:r>
      <w:proofErr w:type="spellEnd"/>
      <w:r>
        <w:rPr>
          <w:b/>
          <w:snapToGrid w:val="0"/>
          <w:sz w:val="16"/>
          <w:u w:val="words"/>
        </w:rPr>
        <w:tab/>
        <w:t>Repeat</w:t>
      </w:r>
      <w:r>
        <w:rPr>
          <w:b/>
          <w:snapToGrid w:val="0"/>
          <w:sz w:val="16"/>
          <w:u w:val="words"/>
        </w:rPr>
        <w:tab/>
        <w:t>Comments</w:t>
      </w:r>
      <w:r>
        <w:rPr>
          <w:b/>
          <w:snapToGrid w:val="0"/>
          <w:sz w:val="16"/>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D7162A" w14:paraId="16AA3E91" w14:textId="77777777">
        <w:tc>
          <w:tcPr>
            <w:tcW w:w="864" w:type="dxa"/>
          </w:tcPr>
          <w:p w14:paraId="1D7F9253" w14:textId="77777777" w:rsidR="00D7162A" w:rsidRDefault="00D7162A">
            <w:pPr>
              <w:tabs>
                <w:tab w:val="left" w:pos="864"/>
                <w:tab w:val="left" w:pos="1440"/>
                <w:tab w:val="left" w:pos="2160"/>
                <w:tab w:val="center" w:pos="5688"/>
                <w:tab w:val="center" w:pos="6480"/>
                <w:tab w:val="center" w:pos="7487"/>
                <w:tab w:val="center" w:pos="8496"/>
              </w:tabs>
              <w:ind w:right="144"/>
              <w:rPr>
                <w:snapToGrid w:val="0"/>
                <w:sz w:val="24"/>
              </w:rPr>
            </w:pPr>
            <w:r>
              <w:rPr>
                <w:snapToGrid w:val="0"/>
                <w:sz w:val="16"/>
              </w:rPr>
              <w:t>Must Use</w:t>
            </w:r>
          </w:p>
        </w:tc>
        <w:tc>
          <w:tcPr>
            <w:tcW w:w="576" w:type="dxa"/>
          </w:tcPr>
          <w:p w14:paraId="421D44A2" w14:textId="77777777" w:rsidR="00D7162A" w:rsidRDefault="00D7162A">
            <w:pPr>
              <w:tabs>
                <w:tab w:val="left" w:pos="864"/>
                <w:tab w:val="left" w:pos="1440"/>
                <w:tab w:val="left" w:pos="2160"/>
                <w:tab w:val="center" w:pos="5688"/>
                <w:tab w:val="center" w:pos="6480"/>
                <w:tab w:val="center" w:pos="7487"/>
                <w:tab w:val="center" w:pos="8496"/>
              </w:tabs>
              <w:ind w:right="144"/>
              <w:rPr>
                <w:snapToGrid w:val="0"/>
                <w:sz w:val="24"/>
              </w:rPr>
            </w:pPr>
            <w:r>
              <w:rPr>
                <w:snapToGrid w:val="0"/>
                <w:sz w:val="16"/>
              </w:rPr>
              <w:t>010</w:t>
            </w:r>
          </w:p>
        </w:tc>
        <w:tc>
          <w:tcPr>
            <w:tcW w:w="720" w:type="dxa"/>
          </w:tcPr>
          <w:p w14:paraId="77DEC374" w14:textId="77777777" w:rsidR="00D7162A" w:rsidRDefault="00D7162A">
            <w:pPr>
              <w:tabs>
                <w:tab w:val="left" w:pos="864"/>
                <w:tab w:val="left" w:pos="1440"/>
                <w:tab w:val="left" w:pos="2160"/>
                <w:tab w:val="center" w:pos="5688"/>
                <w:tab w:val="center" w:pos="6480"/>
                <w:tab w:val="center" w:pos="7487"/>
                <w:tab w:val="center" w:pos="8496"/>
              </w:tabs>
              <w:ind w:right="144"/>
              <w:rPr>
                <w:snapToGrid w:val="0"/>
                <w:sz w:val="24"/>
              </w:rPr>
            </w:pPr>
            <w:r>
              <w:rPr>
                <w:snapToGrid w:val="0"/>
                <w:sz w:val="16"/>
              </w:rPr>
              <w:t>ST</w:t>
            </w:r>
          </w:p>
        </w:tc>
        <w:tc>
          <w:tcPr>
            <w:tcW w:w="3240" w:type="dxa"/>
          </w:tcPr>
          <w:p w14:paraId="37FD39B8" w14:textId="77777777" w:rsidR="00D7162A" w:rsidRDefault="00D7162A">
            <w:pPr>
              <w:tabs>
                <w:tab w:val="left" w:pos="864"/>
                <w:tab w:val="left" w:pos="1440"/>
                <w:tab w:val="left" w:pos="2160"/>
                <w:tab w:val="center" w:pos="5688"/>
                <w:tab w:val="center" w:pos="6480"/>
                <w:tab w:val="center" w:pos="7487"/>
                <w:tab w:val="center" w:pos="8496"/>
              </w:tabs>
              <w:ind w:right="144"/>
              <w:rPr>
                <w:snapToGrid w:val="0"/>
                <w:sz w:val="24"/>
              </w:rPr>
            </w:pPr>
            <w:r>
              <w:rPr>
                <w:snapToGrid w:val="0"/>
                <w:sz w:val="16"/>
              </w:rPr>
              <w:t>Transaction Set Header</w:t>
            </w:r>
          </w:p>
        </w:tc>
        <w:tc>
          <w:tcPr>
            <w:tcW w:w="576" w:type="dxa"/>
          </w:tcPr>
          <w:p w14:paraId="089C15FF" w14:textId="77777777" w:rsidR="00D7162A" w:rsidRDefault="00D7162A">
            <w:pPr>
              <w:ind w:right="144"/>
              <w:jc w:val="center"/>
              <w:rPr>
                <w:snapToGrid w:val="0"/>
                <w:sz w:val="24"/>
              </w:rPr>
            </w:pPr>
            <w:r>
              <w:rPr>
                <w:snapToGrid w:val="0"/>
                <w:sz w:val="16"/>
              </w:rPr>
              <w:t>M</w:t>
            </w:r>
          </w:p>
        </w:tc>
        <w:tc>
          <w:tcPr>
            <w:tcW w:w="1007" w:type="dxa"/>
          </w:tcPr>
          <w:p w14:paraId="67049C6B" w14:textId="77777777" w:rsidR="00D7162A" w:rsidRDefault="00D7162A">
            <w:pPr>
              <w:ind w:right="144"/>
              <w:jc w:val="right"/>
              <w:rPr>
                <w:snapToGrid w:val="0"/>
                <w:sz w:val="24"/>
              </w:rPr>
            </w:pPr>
            <w:r>
              <w:rPr>
                <w:snapToGrid w:val="0"/>
                <w:sz w:val="16"/>
              </w:rPr>
              <w:t>1</w:t>
            </w:r>
          </w:p>
        </w:tc>
        <w:tc>
          <w:tcPr>
            <w:tcW w:w="1007" w:type="dxa"/>
          </w:tcPr>
          <w:p w14:paraId="36F1AB55" w14:textId="77777777" w:rsidR="00D7162A" w:rsidRDefault="00D7162A">
            <w:pPr>
              <w:ind w:right="144"/>
              <w:jc w:val="right"/>
              <w:rPr>
                <w:snapToGrid w:val="0"/>
                <w:sz w:val="24"/>
              </w:rPr>
            </w:pPr>
          </w:p>
        </w:tc>
        <w:tc>
          <w:tcPr>
            <w:tcW w:w="864" w:type="dxa"/>
          </w:tcPr>
          <w:p w14:paraId="7046BC62" w14:textId="77777777" w:rsidR="00D7162A" w:rsidRDefault="00D7162A">
            <w:pPr>
              <w:ind w:right="144"/>
              <w:jc w:val="center"/>
              <w:rPr>
                <w:snapToGrid w:val="0"/>
                <w:sz w:val="24"/>
              </w:rPr>
            </w:pPr>
          </w:p>
        </w:tc>
        <w:tc>
          <w:tcPr>
            <w:tcW w:w="108" w:type="dxa"/>
          </w:tcPr>
          <w:p w14:paraId="64B5FA01" w14:textId="77777777" w:rsidR="00D7162A" w:rsidRDefault="00D7162A">
            <w:pPr>
              <w:ind w:right="144"/>
              <w:jc w:val="center"/>
              <w:rPr>
                <w:snapToGrid w:val="0"/>
                <w:sz w:val="24"/>
              </w:rPr>
            </w:pPr>
          </w:p>
        </w:tc>
        <w:tc>
          <w:tcPr>
            <w:tcW w:w="108" w:type="dxa"/>
          </w:tcPr>
          <w:p w14:paraId="3444E2B0" w14:textId="77777777" w:rsidR="00D7162A" w:rsidRDefault="00D7162A">
            <w:pPr>
              <w:ind w:right="144"/>
              <w:jc w:val="center"/>
              <w:rPr>
                <w:snapToGrid w:val="0"/>
                <w:sz w:val="24"/>
              </w:rPr>
            </w:pPr>
          </w:p>
        </w:tc>
        <w:tc>
          <w:tcPr>
            <w:tcW w:w="108" w:type="dxa"/>
          </w:tcPr>
          <w:p w14:paraId="51B94A1C" w14:textId="77777777" w:rsidR="00D7162A" w:rsidRDefault="00D7162A">
            <w:pPr>
              <w:ind w:right="144"/>
              <w:jc w:val="center"/>
              <w:rPr>
                <w:snapToGrid w:val="0"/>
                <w:sz w:val="24"/>
              </w:rPr>
            </w:pPr>
          </w:p>
        </w:tc>
        <w:tc>
          <w:tcPr>
            <w:tcW w:w="108" w:type="dxa"/>
          </w:tcPr>
          <w:p w14:paraId="4C5CFBA6" w14:textId="77777777" w:rsidR="00D7162A" w:rsidRDefault="00D7162A">
            <w:pPr>
              <w:ind w:right="144"/>
              <w:jc w:val="center"/>
              <w:rPr>
                <w:snapToGrid w:val="0"/>
                <w:sz w:val="24"/>
              </w:rPr>
            </w:pPr>
          </w:p>
        </w:tc>
        <w:tc>
          <w:tcPr>
            <w:tcW w:w="108" w:type="dxa"/>
          </w:tcPr>
          <w:p w14:paraId="262EE33A" w14:textId="77777777" w:rsidR="00D7162A" w:rsidRDefault="00D7162A">
            <w:pPr>
              <w:ind w:right="144"/>
              <w:jc w:val="center"/>
              <w:rPr>
                <w:snapToGrid w:val="0"/>
                <w:sz w:val="24"/>
              </w:rPr>
            </w:pPr>
          </w:p>
        </w:tc>
        <w:tc>
          <w:tcPr>
            <w:tcW w:w="108" w:type="dxa"/>
          </w:tcPr>
          <w:p w14:paraId="6FCFEC54" w14:textId="77777777" w:rsidR="00D7162A" w:rsidRDefault="00D7162A">
            <w:pPr>
              <w:ind w:right="144"/>
              <w:jc w:val="center"/>
              <w:rPr>
                <w:snapToGrid w:val="0"/>
                <w:sz w:val="24"/>
              </w:rPr>
            </w:pPr>
          </w:p>
        </w:tc>
      </w:tr>
      <w:tr w:rsidR="00D7162A" w14:paraId="16EDFA6A" w14:textId="77777777">
        <w:tc>
          <w:tcPr>
            <w:tcW w:w="864" w:type="dxa"/>
          </w:tcPr>
          <w:p w14:paraId="1C2EF175" w14:textId="77777777" w:rsidR="00D7162A" w:rsidRDefault="00D7162A">
            <w:pPr>
              <w:ind w:right="144"/>
              <w:rPr>
                <w:snapToGrid w:val="0"/>
                <w:sz w:val="24"/>
              </w:rPr>
            </w:pPr>
            <w:r>
              <w:rPr>
                <w:snapToGrid w:val="0"/>
                <w:sz w:val="16"/>
              </w:rPr>
              <w:t>Must Use</w:t>
            </w:r>
          </w:p>
        </w:tc>
        <w:tc>
          <w:tcPr>
            <w:tcW w:w="576" w:type="dxa"/>
          </w:tcPr>
          <w:p w14:paraId="4FF1D27F" w14:textId="77777777" w:rsidR="00D7162A" w:rsidRDefault="00D7162A">
            <w:pPr>
              <w:ind w:right="144"/>
              <w:rPr>
                <w:snapToGrid w:val="0"/>
                <w:sz w:val="24"/>
              </w:rPr>
            </w:pPr>
            <w:r>
              <w:rPr>
                <w:snapToGrid w:val="0"/>
                <w:sz w:val="16"/>
              </w:rPr>
              <w:t>020</w:t>
            </w:r>
          </w:p>
        </w:tc>
        <w:tc>
          <w:tcPr>
            <w:tcW w:w="720" w:type="dxa"/>
          </w:tcPr>
          <w:p w14:paraId="0B25266F" w14:textId="77777777" w:rsidR="00D7162A" w:rsidRDefault="00D7162A">
            <w:pPr>
              <w:ind w:right="144"/>
              <w:rPr>
                <w:snapToGrid w:val="0"/>
                <w:sz w:val="24"/>
              </w:rPr>
            </w:pPr>
            <w:r>
              <w:rPr>
                <w:snapToGrid w:val="0"/>
                <w:sz w:val="16"/>
              </w:rPr>
              <w:t>BIG</w:t>
            </w:r>
          </w:p>
        </w:tc>
        <w:tc>
          <w:tcPr>
            <w:tcW w:w="3240" w:type="dxa"/>
          </w:tcPr>
          <w:p w14:paraId="2B403110" w14:textId="77777777" w:rsidR="00D7162A" w:rsidRDefault="00D7162A">
            <w:pPr>
              <w:ind w:right="144"/>
              <w:rPr>
                <w:snapToGrid w:val="0"/>
                <w:sz w:val="24"/>
              </w:rPr>
            </w:pPr>
            <w:r>
              <w:rPr>
                <w:snapToGrid w:val="0"/>
                <w:sz w:val="16"/>
              </w:rPr>
              <w:t>Beginning Segment for Invoice</w:t>
            </w:r>
          </w:p>
        </w:tc>
        <w:tc>
          <w:tcPr>
            <w:tcW w:w="576" w:type="dxa"/>
          </w:tcPr>
          <w:p w14:paraId="58A70A41" w14:textId="77777777" w:rsidR="00D7162A" w:rsidRDefault="00D7162A">
            <w:pPr>
              <w:ind w:right="144"/>
              <w:jc w:val="center"/>
              <w:rPr>
                <w:snapToGrid w:val="0"/>
                <w:sz w:val="24"/>
              </w:rPr>
            </w:pPr>
            <w:r>
              <w:rPr>
                <w:snapToGrid w:val="0"/>
                <w:sz w:val="16"/>
              </w:rPr>
              <w:t>M</w:t>
            </w:r>
          </w:p>
        </w:tc>
        <w:tc>
          <w:tcPr>
            <w:tcW w:w="1007" w:type="dxa"/>
          </w:tcPr>
          <w:p w14:paraId="1B41387B" w14:textId="77777777" w:rsidR="00D7162A" w:rsidRDefault="00D7162A">
            <w:pPr>
              <w:ind w:right="144"/>
              <w:jc w:val="right"/>
              <w:rPr>
                <w:snapToGrid w:val="0"/>
                <w:sz w:val="24"/>
              </w:rPr>
            </w:pPr>
            <w:r>
              <w:rPr>
                <w:snapToGrid w:val="0"/>
                <w:sz w:val="16"/>
              </w:rPr>
              <w:t>1</w:t>
            </w:r>
          </w:p>
        </w:tc>
        <w:tc>
          <w:tcPr>
            <w:tcW w:w="1007" w:type="dxa"/>
          </w:tcPr>
          <w:p w14:paraId="30208A7F" w14:textId="77777777" w:rsidR="00D7162A" w:rsidRDefault="00D7162A">
            <w:pPr>
              <w:ind w:right="144"/>
              <w:jc w:val="right"/>
              <w:rPr>
                <w:snapToGrid w:val="0"/>
                <w:sz w:val="24"/>
              </w:rPr>
            </w:pPr>
          </w:p>
        </w:tc>
        <w:tc>
          <w:tcPr>
            <w:tcW w:w="864" w:type="dxa"/>
          </w:tcPr>
          <w:p w14:paraId="6B6DEC5F" w14:textId="77777777" w:rsidR="00D7162A" w:rsidRDefault="00D7162A">
            <w:pPr>
              <w:ind w:right="144"/>
              <w:jc w:val="center"/>
              <w:rPr>
                <w:snapToGrid w:val="0"/>
                <w:sz w:val="24"/>
              </w:rPr>
            </w:pPr>
          </w:p>
        </w:tc>
        <w:tc>
          <w:tcPr>
            <w:tcW w:w="108" w:type="dxa"/>
          </w:tcPr>
          <w:p w14:paraId="7311E83A" w14:textId="77777777" w:rsidR="00D7162A" w:rsidRDefault="00D7162A">
            <w:pPr>
              <w:ind w:right="144"/>
              <w:jc w:val="center"/>
              <w:rPr>
                <w:snapToGrid w:val="0"/>
                <w:sz w:val="24"/>
              </w:rPr>
            </w:pPr>
          </w:p>
        </w:tc>
        <w:tc>
          <w:tcPr>
            <w:tcW w:w="108" w:type="dxa"/>
          </w:tcPr>
          <w:p w14:paraId="1106F2AF" w14:textId="77777777" w:rsidR="00D7162A" w:rsidRDefault="00D7162A">
            <w:pPr>
              <w:ind w:right="144"/>
              <w:jc w:val="center"/>
              <w:rPr>
                <w:snapToGrid w:val="0"/>
                <w:sz w:val="24"/>
              </w:rPr>
            </w:pPr>
          </w:p>
        </w:tc>
        <w:tc>
          <w:tcPr>
            <w:tcW w:w="108" w:type="dxa"/>
          </w:tcPr>
          <w:p w14:paraId="5298CF8E" w14:textId="77777777" w:rsidR="00D7162A" w:rsidRDefault="00D7162A">
            <w:pPr>
              <w:ind w:right="144"/>
              <w:jc w:val="center"/>
              <w:rPr>
                <w:snapToGrid w:val="0"/>
                <w:sz w:val="24"/>
              </w:rPr>
            </w:pPr>
          </w:p>
        </w:tc>
        <w:tc>
          <w:tcPr>
            <w:tcW w:w="108" w:type="dxa"/>
          </w:tcPr>
          <w:p w14:paraId="4B5F6C54" w14:textId="77777777" w:rsidR="00D7162A" w:rsidRDefault="00D7162A">
            <w:pPr>
              <w:ind w:right="144"/>
              <w:jc w:val="center"/>
              <w:rPr>
                <w:snapToGrid w:val="0"/>
                <w:sz w:val="24"/>
              </w:rPr>
            </w:pPr>
          </w:p>
        </w:tc>
        <w:tc>
          <w:tcPr>
            <w:tcW w:w="108" w:type="dxa"/>
          </w:tcPr>
          <w:p w14:paraId="26CBA204" w14:textId="77777777" w:rsidR="00D7162A" w:rsidRDefault="00D7162A">
            <w:pPr>
              <w:ind w:right="144"/>
              <w:jc w:val="center"/>
              <w:rPr>
                <w:snapToGrid w:val="0"/>
                <w:sz w:val="24"/>
              </w:rPr>
            </w:pPr>
          </w:p>
        </w:tc>
        <w:tc>
          <w:tcPr>
            <w:tcW w:w="108" w:type="dxa"/>
          </w:tcPr>
          <w:p w14:paraId="6D134293" w14:textId="77777777" w:rsidR="00D7162A" w:rsidRDefault="00D7162A">
            <w:pPr>
              <w:ind w:right="144"/>
              <w:jc w:val="center"/>
              <w:rPr>
                <w:snapToGrid w:val="0"/>
                <w:sz w:val="24"/>
              </w:rPr>
            </w:pPr>
          </w:p>
        </w:tc>
      </w:tr>
      <w:tr w:rsidR="00D7162A" w14:paraId="130D5D28" w14:textId="77777777">
        <w:tc>
          <w:tcPr>
            <w:tcW w:w="864" w:type="dxa"/>
          </w:tcPr>
          <w:p w14:paraId="42AC7579" w14:textId="77777777" w:rsidR="00D7162A" w:rsidRDefault="00D7162A">
            <w:pPr>
              <w:ind w:right="144"/>
              <w:rPr>
                <w:snapToGrid w:val="0"/>
                <w:sz w:val="24"/>
              </w:rPr>
            </w:pPr>
          </w:p>
        </w:tc>
        <w:tc>
          <w:tcPr>
            <w:tcW w:w="576" w:type="dxa"/>
          </w:tcPr>
          <w:p w14:paraId="6D2368F0" w14:textId="77777777" w:rsidR="00D7162A" w:rsidRDefault="00D7162A">
            <w:pPr>
              <w:ind w:right="144"/>
              <w:rPr>
                <w:snapToGrid w:val="0"/>
                <w:sz w:val="24"/>
              </w:rPr>
            </w:pPr>
            <w:r>
              <w:rPr>
                <w:snapToGrid w:val="0"/>
                <w:sz w:val="16"/>
              </w:rPr>
              <w:t>030</w:t>
            </w:r>
          </w:p>
        </w:tc>
        <w:tc>
          <w:tcPr>
            <w:tcW w:w="720" w:type="dxa"/>
          </w:tcPr>
          <w:p w14:paraId="027DB20F" w14:textId="77777777" w:rsidR="00D7162A" w:rsidRDefault="00D7162A">
            <w:pPr>
              <w:ind w:right="144"/>
              <w:rPr>
                <w:snapToGrid w:val="0"/>
                <w:sz w:val="24"/>
              </w:rPr>
            </w:pPr>
            <w:r>
              <w:rPr>
                <w:snapToGrid w:val="0"/>
                <w:sz w:val="16"/>
              </w:rPr>
              <w:t>NTE</w:t>
            </w:r>
          </w:p>
        </w:tc>
        <w:tc>
          <w:tcPr>
            <w:tcW w:w="3240" w:type="dxa"/>
          </w:tcPr>
          <w:p w14:paraId="2B248819" w14:textId="77777777" w:rsidR="00D7162A" w:rsidRDefault="00D7162A">
            <w:pPr>
              <w:ind w:right="144"/>
              <w:rPr>
                <w:snapToGrid w:val="0"/>
                <w:sz w:val="24"/>
              </w:rPr>
            </w:pPr>
            <w:r>
              <w:rPr>
                <w:snapToGrid w:val="0"/>
                <w:sz w:val="16"/>
              </w:rPr>
              <w:t>Note/Special Instruction</w:t>
            </w:r>
          </w:p>
        </w:tc>
        <w:tc>
          <w:tcPr>
            <w:tcW w:w="576" w:type="dxa"/>
          </w:tcPr>
          <w:p w14:paraId="3385E5BA" w14:textId="77777777" w:rsidR="00D7162A" w:rsidRDefault="00D7162A">
            <w:pPr>
              <w:ind w:right="144"/>
              <w:jc w:val="center"/>
              <w:rPr>
                <w:snapToGrid w:val="0"/>
                <w:sz w:val="24"/>
              </w:rPr>
            </w:pPr>
            <w:r>
              <w:rPr>
                <w:snapToGrid w:val="0"/>
                <w:sz w:val="16"/>
              </w:rPr>
              <w:t>O</w:t>
            </w:r>
          </w:p>
        </w:tc>
        <w:tc>
          <w:tcPr>
            <w:tcW w:w="1007" w:type="dxa"/>
          </w:tcPr>
          <w:p w14:paraId="32CAD55B" w14:textId="77777777" w:rsidR="00D7162A" w:rsidRDefault="00D7162A">
            <w:pPr>
              <w:ind w:right="144"/>
              <w:jc w:val="right"/>
              <w:rPr>
                <w:snapToGrid w:val="0"/>
                <w:sz w:val="24"/>
              </w:rPr>
            </w:pPr>
            <w:r>
              <w:rPr>
                <w:snapToGrid w:val="0"/>
                <w:sz w:val="16"/>
              </w:rPr>
              <w:t>100</w:t>
            </w:r>
          </w:p>
        </w:tc>
        <w:tc>
          <w:tcPr>
            <w:tcW w:w="1007" w:type="dxa"/>
          </w:tcPr>
          <w:p w14:paraId="2A67D429" w14:textId="77777777" w:rsidR="00D7162A" w:rsidRDefault="00D7162A">
            <w:pPr>
              <w:ind w:right="144"/>
              <w:jc w:val="right"/>
              <w:rPr>
                <w:snapToGrid w:val="0"/>
                <w:sz w:val="24"/>
              </w:rPr>
            </w:pPr>
          </w:p>
        </w:tc>
        <w:tc>
          <w:tcPr>
            <w:tcW w:w="864" w:type="dxa"/>
          </w:tcPr>
          <w:p w14:paraId="6C42E309" w14:textId="77777777" w:rsidR="00D7162A" w:rsidRDefault="00D7162A">
            <w:pPr>
              <w:ind w:right="144"/>
              <w:jc w:val="center"/>
              <w:rPr>
                <w:snapToGrid w:val="0"/>
                <w:sz w:val="24"/>
              </w:rPr>
            </w:pPr>
          </w:p>
        </w:tc>
        <w:tc>
          <w:tcPr>
            <w:tcW w:w="108" w:type="dxa"/>
          </w:tcPr>
          <w:p w14:paraId="5D0CCEAC" w14:textId="77777777" w:rsidR="00D7162A" w:rsidRDefault="00D7162A">
            <w:pPr>
              <w:ind w:right="144"/>
              <w:jc w:val="center"/>
              <w:rPr>
                <w:snapToGrid w:val="0"/>
                <w:sz w:val="24"/>
              </w:rPr>
            </w:pPr>
          </w:p>
        </w:tc>
        <w:tc>
          <w:tcPr>
            <w:tcW w:w="108" w:type="dxa"/>
          </w:tcPr>
          <w:p w14:paraId="4F6186CF" w14:textId="77777777" w:rsidR="00D7162A" w:rsidRDefault="00D7162A">
            <w:pPr>
              <w:ind w:right="144"/>
              <w:jc w:val="center"/>
              <w:rPr>
                <w:snapToGrid w:val="0"/>
                <w:sz w:val="24"/>
              </w:rPr>
            </w:pPr>
          </w:p>
        </w:tc>
        <w:tc>
          <w:tcPr>
            <w:tcW w:w="108" w:type="dxa"/>
          </w:tcPr>
          <w:p w14:paraId="6B7D835F" w14:textId="77777777" w:rsidR="00D7162A" w:rsidRDefault="00D7162A">
            <w:pPr>
              <w:ind w:right="144"/>
              <w:jc w:val="center"/>
              <w:rPr>
                <w:snapToGrid w:val="0"/>
                <w:sz w:val="24"/>
              </w:rPr>
            </w:pPr>
          </w:p>
        </w:tc>
        <w:tc>
          <w:tcPr>
            <w:tcW w:w="108" w:type="dxa"/>
          </w:tcPr>
          <w:p w14:paraId="4925BAFD" w14:textId="77777777" w:rsidR="00D7162A" w:rsidRDefault="00D7162A">
            <w:pPr>
              <w:ind w:right="144"/>
              <w:jc w:val="center"/>
              <w:rPr>
                <w:snapToGrid w:val="0"/>
                <w:sz w:val="24"/>
              </w:rPr>
            </w:pPr>
          </w:p>
        </w:tc>
        <w:tc>
          <w:tcPr>
            <w:tcW w:w="108" w:type="dxa"/>
          </w:tcPr>
          <w:p w14:paraId="47834FE8" w14:textId="77777777" w:rsidR="00D7162A" w:rsidRDefault="00D7162A">
            <w:pPr>
              <w:ind w:right="144"/>
              <w:jc w:val="center"/>
              <w:rPr>
                <w:snapToGrid w:val="0"/>
                <w:sz w:val="24"/>
              </w:rPr>
            </w:pPr>
          </w:p>
        </w:tc>
        <w:tc>
          <w:tcPr>
            <w:tcW w:w="108" w:type="dxa"/>
          </w:tcPr>
          <w:p w14:paraId="139D4283" w14:textId="77777777" w:rsidR="00D7162A" w:rsidRDefault="00D7162A">
            <w:pPr>
              <w:ind w:right="144"/>
              <w:jc w:val="center"/>
              <w:rPr>
                <w:snapToGrid w:val="0"/>
                <w:sz w:val="24"/>
              </w:rPr>
            </w:pPr>
          </w:p>
        </w:tc>
      </w:tr>
      <w:tr w:rsidR="00D7162A" w14:paraId="5DAF64CD" w14:textId="77777777">
        <w:tc>
          <w:tcPr>
            <w:tcW w:w="864" w:type="dxa"/>
          </w:tcPr>
          <w:p w14:paraId="02BB788A" w14:textId="77777777" w:rsidR="00D7162A" w:rsidRDefault="00D7162A">
            <w:pPr>
              <w:ind w:right="144"/>
              <w:rPr>
                <w:snapToGrid w:val="0"/>
                <w:sz w:val="24"/>
              </w:rPr>
            </w:pPr>
          </w:p>
        </w:tc>
        <w:tc>
          <w:tcPr>
            <w:tcW w:w="576" w:type="dxa"/>
          </w:tcPr>
          <w:p w14:paraId="6D0BF1AA" w14:textId="77777777" w:rsidR="00D7162A" w:rsidRDefault="00D7162A">
            <w:pPr>
              <w:ind w:right="144"/>
              <w:rPr>
                <w:snapToGrid w:val="0"/>
                <w:sz w:val="24"/>
              </w:rPr>
            </w:pPr>
            <w:r>
              <w:rPr>
                <w:snapToGrid w:val="0"/>
                <w:sz w:val="16"/>
              </w:rPr>
              <w:t>050</w:t>
            </w:r>
          </w:p>
        </w:tc>
        <w:tc>
          <w:tcPr>
            <w:tcW w:w="720" w:type="dxa"/>
          </w:tcPr>
          <w:p w14:paraId="7E42F50D" w14:textId="77777777" w:rsidR="00D7162A" w:rsidRDefault="00D7162A">
            <w:pPr>
              <w:ind w:right="144"/>
              <w:rPr>
                <w:snapToGrid w:val="0"/>
                <w:sz w:val="24"/>
              </w:rPr>
            </w:pPr>
            <w:r>
              <w:rPr>
                <w:snapToGrid w:val="0"/>
                <w:sz w:val="16"/>
              </w:rPr>
              <w:t>REF</w:t>
            </w:r>
          </w:p>
        </w:tc>
        <w:tc>
          <w:tcPr>
            <w:tcW w:w="3240" w:type="dxa"/>
          </w:tcPr>
          <w:p w14:paraId="69BFF306" w14:textId="77777777" w:rsidR="00D7162A" w:rsidRDefault="00D7162A">
            <w:pPr>
              <w:ind w:right="144"/>
              <w:rPr>
                <w:snapToGrid w:val="0"/>
                <w:sz w:val="24"/>
              </w:rPr>
            </w:pPr>
            <w:r>
              <w:rPr>
                <w:snapToGrid w:val="0"/>
                <w:sz w:val="16"/>
              </w:rPr>
              <w:t>Reference Identification</w:t>
            </w:r>
          </w:p>
        </w:tc>
        <w:tc>
          <w:tcPr>
            <w:tcW w:w="576" w:type="dxa"/>
          </w:tcPr>
          <w:p w14:paraId="03DB1E66" w14:textId="77777777" w:rsidR="00D7162A" w:rsidRDefault="00D7162A">
            <w:pPr>
              <w:ind w:right="144"/>
              <w:jc w:val="center"/>
              <w:rPr>
                <w:snapToGrid w:val="0"/>
                <w:sz w:val="24"/>
              </w:rPr>
            </w:pPr>
            <w:r>
              <w:rPr>
                <w:snapToGrid w:val="0"/>
                <w:sz w:val="16"/>
              </w:rPr>
              <w:t>O</w:t>
            </w:r>
          </w:p>
        </w:tc>
        <w:tc>
          <w:tcPr>
            <w:tcW w:w="1007" w:type="dxa"/>
          </w:tcPr>
          <w:p w14:paraId="0829F424" w14:textId="77777777" w:rsidR="00D7162A" w:rsidRDefault="00D7162A">
            <w:pPr>
              <w:ind w:right="144"/>
              <w:jc w:val="right"/>
              <w:rPr>
                <w:snapToGrid w:val="0"/>
                <w:sz w:val="24"/>
              </w:rPr>
            </w:pPr>
            <w:r>
              <w:rPr>
                <w:snapToGrid w:val="0"/>
                <w:sz w:val="16"/>
              </w:rPr>
              <w:t>12</w:t>
            </w:r>
          </w:p>
        </w:tc>
        <w:tc>
          <w:tcPr>
            <w:tcW w:w="1007" w:type="dxa"/>
          </w:tcPr>
          <w:p w14:paraId="4C87CEB0" w14:textId="77777777" w:rsidR="00D7162A" w:rsidRDefault="00D7162A">
            <w:pPr>
              <w:ind w:right="144"/>
              <w:jc w:val="right"/>
              <w:rPr>
                <w:snapToGrid w:val="0"/>
                <w:sz w:val="24"/>
              </w:rPr>
            </w:pPr>
          </w:p>
        </w:tc>
        <w:tc>
          <w:tcPr>
            <w:tcW w:w="864" w:type="dxa"/>
          </w:tcPr>
          <w:p w14:paraId="111105F7" w14:textId="77777777" w:rsidR="00D7162A" w:rsidRDefault="00D7162A">
            <w:pPr>
              <w:ind w:right="144"/>
              <w:jc w:val="center"/>
              <w:rPr>
                <w:snapToGrid w:val="0"/>
                <w:sz w:val="24"/>
              </w:rPr>
            </w:pPr>
          </w:p>
        </w:tc>
        <w:tc>
          <w:tcPr>
            <w:tcW w:w="108" w:type="dxa"/>
          </w:tcPr>
          <w:p w14:paraId="551E87E8" w14:textId="77777777" w:rsidR="00D7162A" w:rsidRDefault="00D7162A">
            <w:pPr>
              <w:ind w:right="144"/>
              <w:jc w:val="center"/>
              <w:rPr>
                <w:snapToGrid w:val="0"/>
                <w:sz w:val="24"/>
              </w:rPr>
            </w:pPr>
          </w:p>
        </w:tc>
        <w:tc>
          <w:tcPr>
            <w:tcW w:w="108" w:type="dxa"/>
          </w:tcPr>
          <w:p w14:paraId="0F50AB72" w14:textId="77777777" w:rsidR="00D7162A" w:rsidRDefault="00D7162A">
            <w:pPr>
              <w:ind w:right="144"/>
              <w:jc w:val="center"/>
              <w:rPr>
                <w:snapToGrid w:val="0"/>
                <w:sz w:val="24"/>
              </w:rPr>
            </w:pPr>
          </w:p>
        </w:tc>
        <w:tc>
          <w:tcPr>
            <w:tcW w:w="108" w:type="dxa"/>
          </w:tcPr>
          <w:p w14:paraId="24CDF7ED" w14:textId="77777777" w:rsidR="00D7162A" w:rsidRDefault="00D7162A">
            <w:pPr>
              <w:ind w:right="144"/>
              <w:jc w:val="center"/>
              <w:rPr>
                <w:snapToGrid w:val="0"/>
                <w:sz w:val="24"/>
              </w:rPr>
            </w:pPr>
          </w:p>
        </w:tc>
        <w:tc>
          <w:tcPr>
            <w:tcW w:w="108" w:type="dxa"/>
          </w:tcPr>
          <w:p w14:paraId="0CAD0BD4" w14:textId="77777777" w:rsidR="00D7162A" w:rsidRDefault="00D7162A">
            <w:pPr>
              <w:ind w:right="144"/>
              <w:jc w:val="center"/>
              <w:rPr>
                <w:snapToGrid w:val="0"/>
                <w:sz w:val="24"/>
              </w:rPr>
            </w:pPr>
          </w:p>
        </w:tc>
        <w:tc>
          <w:tcPr>
            <w:tcW w:w="108" w:type="dxa"/>
          </w:tcPr>
          <w:p w14:paraId="65AB777D" w14:textId="77777777" w:rsidR="00D7162A" w:rsidRDefault="00D7162A">
            <w:pPr>
              <w:ind w:right="144"/>
              <w:jc w:val="center"/>
              <w:rPr>
                <w:snapToGrid w:val="0"/>
                <w:sz w:val="24"/>
              </w:rPr>
            </w:pPr>
          </w:p>
        </w:tc>
        <w:tc>
          <w:tcPr>
            <w:tcW w:w="108" w:type="dxa"/>
          </w:tcPr>
          <w:p w14:paraId="7E13EE71" w14:textId="77777777" w:rsidR="00D7162A" w:rsidRDefault="00D7162A">
            <w:pPr>
              <w:ind w:right="144"/>
              <w:jc w:val="center"/>
              <w:rPr>
                <w:snapToGrid w:val="0"/>
                <w:sz w:val="24"/>
              </w:rPr>
            </w:pPr>
          </w:p>
        </w:tc>
      </w:tr>
      <w:tr w:rsidR="00D7162A" w14:paraId="7793E07F" w14:textId="77777777">
        <w:tc>
          <w:tcPr>
            <w:tcW w:w="864" w:type="dxa"/>
          </w:tcPr>
          <w:p w14:paraId="2CBB0123" w14:textId="77777777" w:rsidR="00D7162A" w:rsidRDefault="00D7162A">
            <w:pPr>
              <w:ind w:right="144"/>
              <w:rPr>
                <w:snapToGrid w:val="0"/>
                <w:sz w:val="24"/>
              </w:rPr>
            </w:pPr>
          </w:p>
        </w:tc>
        <w:tc>
          <w:tcPr>
            <w:tcW w:w="576" w:type="dxa"/>
          </w:tcPr>
          <w:p w14:paraId="1D276E70" w14:textId="77777777" w:rsidR="00D7162A" w:rsidRDefault="00D7162A">
            <w:pPr>
              <w:ind w:right="144"/>
              <w:rPr>
                <w:snapToGrid w:val="0"/>
                <w:sz w:val="24"/>
              </w:rPr>
            </w:pPr>
          </w:p>
        </w:tc>
        <w:tc>
          <w:tcPr>
            <w:tcW w:w="720" w:type="dxa"/>
          </w:tcPr>
          <w:p w14:paraId="0CC4868C" w14:textId="77777777" w:rsidR="00D7162A" w:rsidRDefault="00D7162A">
            <w:pPr>
              <w:ind w:right="144"/>
              <w:rPr>
                <w:snapToGrid w:val="0"/>
                <w:sz w:val="24"/>
              </w:rPr>
            </w:pPr>
          </w:p>
        </w:tc>
        <w:tc>
          <w:tcPr>
            <w:tcW w:w="3240" w:type="dxa"/>
            <w:tcBorders>
              <w:top w:val="single" w:sz="6" w:space="0" w:color="auto"/>
            </w:tcBorders>
            <w:shd w:val="pct20" w:color="auto" w:fill="auto"/>
          </w:tcPr>
          <w:p w14:paraId="6A6A63C0" w14:textId="77777777" w:rsidR="00D7162A" w:rsidRDefault="00D7162A">
            <w:pPr>
              <w:ind w:right="144"/>
              <w:rPr>
                <w:snapToGrid w:val="0"/>
                <w:sz w:val="24"/>
              </w:rPr>
            </w:pPr>
            <w:smartTag w:uri="urn:schemas-microsoft-com:office:smarttags" w:element="place">
              <w:r>
                <w:rPr>
                  <w:snapToGrid w:val="0"/>
                  <w:sz w:val="16"/>
                </w:rPr>
                <w:t>LOOP</w:t>
              </w:r>
            </w:smartTag>
            <w:r>
              <w:rPr>
                <w:snapToGrid w:val="0"/>
                <w:sz w:val="16"/>
              </w:rPr>
              <w:t xml:space="preserve"> ID – N1</w:t>
            </w:r>
          </w:p>
        </w:tc>
        <w:tc>
          <w:tcPr>
            <w:tcW w:w="576" w:type="dxa"/>
            <w:tcBorders>
              <w:top w:val="single" w:sz="6" w:space="0" w:color="auto"/>
            </w:tcBorders>
            <w:shd w:val="pct20" w:color="auto" w:fill="auto"/>
          </w:tcPr>
          <w:p w14:paraId="0E81B41D" w14:textId="77777777" w:rsidR="00D7162A" w:rsidRDefault="00D7162A">
            <w:pPr>
              <w:ind w:right="144"/>
              <w:rPr>
                <w:snapToGrid w:val="0"/>
                <w:sz w:val="24"/>
              </w:rPr>
            </w:pPr>
          </w:p>
        </w:tc>
        <w:tc>
          <w:tcPr>
            <w:tcW w:w="1007" w:type="dxa"/>
            <w:tcBorders>
              <w:top w:val="single" w:sz="6" w:space="0" w:color="auto"/>
            </w:tcBorders>
            <w:shd w:val="pct20" w:color="auto" w:fill="auto"/>
          </w:tcPr>
          <w:p w14:paraId="20E77D93" w14:textId="77777777" w:rsidR="00D7162A" w:rsidRDefault="00D7162A">
            <w:pPr>
              <w:ind w:right="144"/>
              <w:rPr>
                <w:snapToGrid w:val="0"/>
                <w:sz w:val="24"/>
              </w:rPr>
            </w:pPr>
          </w:p>
        </w:tc>
        <w:tc>
          <w:tcPr>
            <w:tcW w:w="1007" w:type="dxa"/>
            <w:tcBorders>
              <w:top w:val="single" w:sz="6" w:space="0" w:color="auto"/>
            </w:tcBorders>
            <w:shd w:val="pct20" w:color="auto" w:fill="auto"/>
          </w:tcPr>
          <w:p w14:paraId="6BC93D5A" w14:textId="77777777" w:rsidR="00D7162A" w:rsidRDefault="00D7162A">
            <w:pPr>
              <w:ind w:right="144"/>
              <w:jc w:val="right"/>
              <w:rPr>
                <w:snapToGrid w:val="0"/>
                <w:sz w:val="24"/>
              </w:rPr>
            </w:pPr>
            <w:r>
              <w:rPr>
                <w:snapToGrid w:val="0"/>
                <w:sz w:val="16"/>
              </w:rPr>
              <w:t>200</w:t>
            </w:r>
          </w:p>
        </w:tc>
        <w:tc>
          <w:tcPr>
            <w:tcW w:w="864" w:type="dxa"/>
            <w:tcBorders>
              <w:top w:val="single" w:sz="6" w:space="0" w:color="auto"/>
            </w:tcBorders>
            <w:shd w:val="pct20" w:color="auto" w:fill="auto"/>
          </w:tcPr>
          <w:p w14:paraId="22439471" w14:textId="77777777" w:rsidR="00D7162A" w:rsidRDefault="00D7162A">
            <w:pPr>
              <w:ind w:right="144"/>
              <w:rPr>
                <w:snapToGrid w:val="0"/>
                <w:sz w:val="24"/>
              </w:rPr>
            </w:pPr>
          </w:p>
        </w:tc>
        <w:tc>
          <w:tcPr>
            <w:tcW w:w="108" w:type="dxa"/>
            <w:tcBorders>
              <w:top w:val="single" w:sz="6" w:space="0" w:color="auto"/>
            </w:tcBorders>
            <w:shd w:val="pct20" w:color="auto" w:fill="auto"/>
          </w:tcPr>
          <w:p w14:paraId="15A27883" w14:textId="77777777" w:rsidR="00D7162A" w:rsidRDefault="00D7162A">
            <w:pPr>
              <w:ind w:right="144"/>
              <w:rPr>
                <w:snapToGrid w:val="0"/>
                <w:sz w:val="24"/>
              </w:rPr>
            </w:pPr>
          </w:p>
        </w:tc>
        <w:tc>
          <w:tcPr>
            <w:tcW w:w="108" w:type="dxa"/>
            <w:tcBorders>
              <w:top w:val="single" w:sz="6" w:space="0" w:color="auto"/>
            </w:tcBorders>
            <w:shd w:val="pct20" w:color="auto" w:fill="auto"/>
          </w:tcPr>
          <w:p w14:paraId="14F5FBAE" w14:textId="77777777" w:rsidR="00D7162A" w:rsidRDefault="00D7162A">
            <w:pPr>
              <w:ind w:right="144"/>
              <w:rPr>
                <w:snapToGrid w:val="0"/>
                <w:sz w:val="24"/>
              </w:rPr>
            </w:pPr>
          </w:p>
        </w:tc>
        <w:tc>
          <w:tcPr>
            <w:tcW w:w="108" w:type="dxa"/>
            <w:tcBorders>
              <w:top w:val="single" w:sz="6" w:space="0" w:color="auto"/>
            </w:tcBorders>
            <w:shd w:val="pct20" w:color="auto" w:fill="auto"/>
          </w:tcPr>
          <w:p w14:paraId="3BC4FDA1" w14:textId="77777777" w:rsidR="00D7162A" w:rsidRDefault="00D7162A">
            <w:pPr>
              <w:ind w:right="144"/>
              <w:rPr>
                <w:snapToGrid w:val="0"/>
                <w:sz w:val="24"/>
              </w:rPr>
            </w:pPr>
          </w:p>
        </w:tc>
        <w:tc>
          <w:tcPr>
            <w:tcW w:w="108" w:type="dxa"/>
            <w:tcBorders>
              <w:top w:val="single" w:sz="6" w:space="0" w:color="auto"/>
            </w:tcBorders>
            <w:shd w:val="pct20" w:color="auto" w:fill="auto"/>
          </w:tcPr>
          <w:p w14:paraId="0F42E4E7" w14:textId="77777777" w:rsidR="00D7162A" w:rsidRDefault="00D7162A">
            <w:pPr>
              <w:ind w:right="144"/>
              <w:rPr>
                <w:snapToGrid w:val="0"/>
                <w:sz w:val="24"/>
              </w:rPr>
            </w:pPr>
          </w:p>
        </w:tc>
        <w:tc>
          <w:tcPr>
            <w:tcW w:w="108" w:type="dxa"/>
            <w:tcBorders>
              <w:top w:val="single" w:sz="6" w:space="0" w:color="auto"/>
            </w:tcBorders>
            <w:shd w:val="pct20" w:color="auto" w:fill="auto"/>
          </w:tcPr>
          <w:p w14:paraId="14543C7A" w14:textId="77777777" w:rsidR="00D7162A" w:rsidRDefault="00D7162A">
            <w:pPr>
              <w:ind w:right="144"/>
              <w:rPr>
                <w:snapToGrid w:val="0"/>
                <w:sz w:val="24"/>
              </w:rPr>
            </w:pPr>
          </w:p>
        </w:tc>
        <w:tc>
          <w:tcPr>
            <w:tcW w:w="108" w:type="dxa"/>
            <w:tcBorders>
              <w:top w:val="single" w:sz="6" w:space="0" w:color="auto"/>
              <w:right w:val="single" w:sz="6" w:space="0" w:color="auto"/>
            </w:tcBorders>
            <w:shd w:val="pct20" w:color="auto" w:fill="auto"/>
          </w:tcPr>
          <w:p w14:paraId="7EA0BD87" w14:textId="77777777" w:rsidR="00D7162A" w:rsidRDefault="00D7162A">
            <w:pPr>
              <w:ind w:right="144"/>
              <w:rPr>
                <w:snapToGrid w:val="0"/>
                <w:sz w:val="24"/>
              </w:rPr>
            </w:pPr>
          </w:p>
        </w:tc>
      </w:tr>
      <w:tr w:rsidR="00D7162A" w14:paraId="6E5F714C" w14:textId="77777777">
        <w:tc>
          <w:tcPr>
            <w:tcW w:w="864" w:type="dxa"/>
          </w:tcPr>
          <w:p w14:paraId="7F185D19" w14:textId="77777777" w:rsidR="00D7162A" w:rsidRDefault="00D7162A">
            <w:pPr>
              <w:ind w:right="144"/>
              <w:rPr>
                <w:snapToGrid w:val="0"/>
                <w:sz w:val="24"/>
              </w:rPr>
            </w:pPr>
          </w:p>
        </w:tc>
        <w:tc>
          <w:tcPr>
            <w:tcW w:w="576" w:type="dxa"/>
          </w:tcPr>
          <w:p w14:paraId="64B876C0" w14:textId="77777777" w:rsidR="00D7162A" w:rsidRDefault="00D7162A">
            <w:pPr>
              <w:ind w:right="144"/>
              <w:rPr>
                <w:snapToGrid w:val="0"/>
                <w:sz w:val="24"/>
              </w:rPr>
            </w:pPr>
            <w:r>
              <w:rPr>
                <w:snapToGrid w:val="0"/>
                <w:sz w:val="16"/>
              </w:rPr>
              <w:t>070</w:t>
            </w:r>
          </w:p>
        </w:tc>
        <w:tc>
          <w:tcPr>
            <w:tcW w:w="720" w:type="dxa"/>
          </w:tcPr>
          <w:p w14:paraId="13B08888" w14:textId="77777777" w:rsidR="00D7162A" w:rsidRDefault="00D7162A">
            <w:pPr>
              <w:ind w:right="144"/>
              <w:rPr>
                <w:snapToGrid w:val="0"/>
                <w:sz w:val="24"/>
              </w:rPr>
            </w:pPr>
            <w:r>
              <w:rPr>
                <w:snapToGrid w:val="0"/>
                <w:sz w:val="16"/>
              </w:rPr>
              <w:t>N1</w:t>
            </w:r>
          </w:p>
        </w:tc>
        <w:tc>
          <w:tcPr>
            <w:tcW w:w="3240" w:type="dxa"/>
            <w:tcBorders>
              <w:bottom w:val="single" w:sz="6" w:space="0" w:color="auto"/>
            </w:tcBorders>
          </w:tcPr>
          <w:p w14:paraId="767288A5" w14:textId="77777777" w:rsidR="00D7162A" w:rsidRDefault="00D7162A">
            <w:pPr>
              <w:ind w:right="144"/>
              <w:rPr>
                <w:snapToGrid w:val="0"/>
                <w:sz w:val="24"/>
              </w:rPr>
            </w:pPr>
            <w:r>
              <w:rPr>
                <w:snapToGrid w:val="0"/>
                <w:sz w:val="16"/>
              </w:rPr>
              <w:t>Name</w:t>
            </w:r>
          </w:p>
        </w:tc>
        <w:tc>
          <w:tcPr>
            <w:tcW w:w="576" w:type="dxa"/>
            <w:tcBorders>
              <w:bottom w:val="single" w:sz="6" w:space="0" w:color="auto"/>
            </w:tcBorders>
          </w:tcPr>
          <w:p w14:paraId="22F10779" w14:textId="77777777" w:rsidR="00D7162A" w:rsidRDefault="00D7162A">
            <w:pPr>
              <w:ind w:right="144"/>
              <w:jc w:val="center"/>
              <w:rPr>
                <w:snapToGrid w:val="0"/>
                <w:sz w:val="24"/>
              </w:rPr>
            </w:pPr>
            <w:r>
              <w:rPr>
                <w:snapToGrid w:val="0"/>
                <w:sz w:val="16"/>
              </w:rPr>
              <w:t>O</w:t>
            </w:r>
          </w:p>
        </w:tc>
        <w:tc>
          <w:tcPr>
            <w:tcW w:w="1007" w:type="dxa"/>
            <w:tcBorders>
              <w:bottom w:val="single" w:sz="6" w:space="0" w:color="auto"/>
            </w:tcBorders>
          </w:tcPr>
          <w:p w14:paraId="13B8653B" w14:textId="77777777" w:rsidR="00D7162A" w:rsidRDefault="00D7162A">
            <w:pPr>
              <w:ind w:right="144"/>
              <w:jc w:val="right"/>
              <w:rPr>
                <w:snapToGrid w:val="0"/>
                <w:sz w:val="24"/>
              </w:rPr>
            </w:pPr>
            <w:r>
              <w:rPr>
                <w:snapToGrid w:val="0"/>
                <w:sz w:val="16"/>
              </w:rPr>
              <w:t>1</w:t>
            </w:r>
          </w:p>
        </w:tc>
        <w:tc>
          <w:tcPr>
            <w:tcW w:w="1007" w:type="dxa"/>
            <w:tcBorders>
              <w:bottom w:val="single" w:sz="6" w:space="0" w:color="auto"/>
            </w:tcBorders>
          </w:tcPr>
          <w:p w14:paraId="24104BB9" w14:textId="77777777" w:rsidR="00D7162A" w:rsidRDefault="00D7162A">
            <w:pPr>
              <w:ind w:right="144"/>
              <w:jc w:val="right"/>
              <w:rPr>
                <w:snapToGrid w:val="0"/>
                <w:sz w:val="24"/>
              </w:rPr>
            </w:pPr>
          </w:p>
        </w:tc>
        <w:tc>
          <w:tcPr>
            <w:tcW w:w="864" w:type="dxa"/>
            <w:tcBorders>
              <w:bottom w:val="single" w:sz="6" w:space="0" w:color="auto"/>
            </w:tcBorders>
          </w:tcPr>
          <w:p w14:paraId="2035B008" w14:textId="77777777" w:rsidR="00D7162A" w:rsidRDefault="00D7162A">
            <w:pPr>
              <w:ind w:right="144"/>
              <w:jc w:val="center"/>
              <w:rPr>
                <w:snapToGrid w:val="0"/>
                <w:sz w:val="24"/>
              </w:rPr>
            </w:pPr>
          </w:p>
        </w:tc>
        <w:tc>
          <w:tcPr>
            <w:tcW w:w="108" w:type="dxa"/>
            <w:tcBorders>
              <w:bottom w:val="single" w:sz="6" w:space="0" w:color="auto"/>
            </w:tcBorders>
          </w:tcPr>
          <w:p w14:paraId="46AEE2BF" w14:textId="77777777" w:rsidR="00D7162A" w:rsidRDefault="00D7162A">
            <w:pPr>
              <w:ind w:right="144"/>
              <w:jc w:val="center"/>
              <w:rPr>
                <w:snapToGrid w:val="0"/>
                <w:sz w:val="24"/>
              </w:rPr>
            </w:pPr>
          </w:p>
        </w:tc>
        <w:tc>
          <w:tcPr>
            <w:tcW w:w="108" w:type="dxa"/>
            <w:tcBorders>
              <w:bottom w:val="single" w:sz="6" w:space="0" w:color="auto"/>
            </w:tcBorders>
          </w:tcPr>
          <w:p w14:paraId="3E3D89EF" w14:textId="77777777" w:rsidR="00D7162A" w:rsidRDefault="00D7162A">
            <w:pPr>
              <w:ind w:right="144"/>
              <w:jc w:val="center"/>
              <w:rPr>
                <w:snapToGrid w:val="0"/>
                <w:sz w:val="24"/>
              </w:rPr>
            </w:pPr>
          </w:p>
        </w:tc>
        <w:tc>
          <w:tcPr>
            <w:tcW w:w="108" w:type="dxa"/>
            <w:tcBorders>
              <w:bottom w:val="single" w:sz="6" w:space="0" w:color="auto"/>
            </w:tcBorders>
          </w:tcPr>
          <w:p w14:paraId="59E179C7" w14:textId="77777777" w:rsidR="00D7162A" w:rsidRDefault="00D7162A">
            <w:pPr>
              <w:ind w:right="144"/>
              <w:jc w:val="center"/>
              <w:rPr>
                <w:snapToGrid w:val="0"/>
                <w:sz w:val="24"/>
              </w:rPr>
            </w:pPr>
          </w:p>
        </w:tc>
        <w:tc>
          <w:tcPr>
            <w:tcW w:w="108" w:type="dxa"/>
            <w:tcBorders>
              <w:bottom w:val="single" w:sz="6" w:space="0" w:color="auto"/>
            </w:tcBorders>
          </w:tcPr>
          <w:p w14:paraId="3A09ACF9" w14:textId="77777777" w:rsidR="00D7162A" w:rsidRDefault="00D7162A">
            <w:pPr>
              <w:ind w:right="144"/>
              <w:jc w:val="center"/>
              <w:rPr>
                <w:snapToGrid w:val="0"/>
                <w:sz w:val="24"/>
              </w:rPr>
            </w:pPr>
          </w:p>
        </w:tc>
        <w:tc>
          <w:tcPr>
            <w:tcW w:w="108" w:type="dxa"/>
            <w:tcBorders>
              <w:bottom w:val="single" w:sz="6" w:space="0" w:color="auto"/>
            </w:tcBorders>
          </w:tcPr>
          <w:p w14:paraId="203D9298" w14:textId="77777777" w:rsidR="00D7162A" w:rsidRDefault="00D7162A">
            <w:pPr>
              <w:ind w:right="144"/>
              <w:jc w:val="center"/>
              <w:rPr>
                <w:snapToGrid w:val="0"/>
                <w:sz w:val="24"/>
              </w:rPr>
            </w:pPr>
          </w:p>
        </w:tc>
        <w:tc>
          <w:tcPr>
            <w:tcW w:w="108" w:type="dxa"/>
            <w:tcBorders>
              <w:bottom w:val="single" w:sz="6" w:space="0" w:color="auto"/>
              <w:right w:val="single" w:sz="6" w:space="0" w:color="auto"/>
            </w:tcBorders>
          </w:tcPr>
          <w:p w14:paraId="752D854A" w14:textId="77777777" w:rsidR="00D7162A" w:rsidRDefault="00D7162A">
            <w:pPr>
              <w:ind w:right="144"/>
              <w:jc w:val="center"/>
              <w:rPr>
                <w:snapToGrid w:val="0"/>
                <w:sz w:val="24"/>
              </w:rPr>
            </w:pPr>
          </w:p>
        </w:tc>
      </w:tr>
      <w:tr w:rsidR="00D7162A" w14:paraId="52F3A8B3" w14:textId="77777777">
        <w:trPr>
          <w:trHeight w:hRule="exact" w:val="72"/>
        </w:trPr>
        <w:tc>
          <w:tcPr>
            <w:tcW w:w="864" w:type="dxa"/>
          </w:tcPr>
          <w:p w14:paraId="5E8A75E8" w14:textId="77777777" w:rsidR="00D7162A" w:rsidRDefault="00D7162A">
            <w:pPr>
              <w:ind w:right="144"/>
              <w:rPr>
                <w:snapToGrid w:val="0"/>
                <w:sz w:val="24"/>
              </w:rPr>
            </w:pPr>
          </w:p>
        </w:tc>
        <w:tc>
          <w:tcPr>
            <w:tcW w:w="576" w:type="dxa"/>
          </w:tcPr>
          <w:p w14:paraId="00DA2485" w14:textId="77777777" w:rsidR="00D7162A" w:rsidRDefault="00D7162A">
            <w:pPr>
              <w:ind w:right="144"/>
              <w:rPr>
                <w:snapToGrid w:val="0"/>
                <w:sz w:val="24"/>
              </w:rPr>
            </w:pPr>
          </w:p>
        </w:tc>
        <w:tc>
          <w:tcPr>
            <w:tcW w:w="720" w:type="dxa"/>
          </w:tcPr>
          <w:p w14:paraId="4BB7B09F" w14:textId="77777777" w:rsidR="00D7162A" w:rsidRDefault="00D7162A">
            <w:pPr>
              <w:ind w:right="144"/>
              <w:rPr>
                <w:snapToGrid w:val="0"/>
                <w:sz w:val="24"/>
              </w:rPr>
            </w:pPr>
          </w:p>
        </w:tc>
        <w:tc>
          <w:tcPr>
            <w:tcW w:w="3240" w:type="dxa"/>
          </w:tcPr>
          <w:p w14:paraId="60FFA757" w14:textId="77777777" w:rsidR="00D7162A" w:rsidRDefault="00D7162A">
            <w:pPr>
              <w:ind w:right="144"/>
              <w:rPr>
                <w:snapToGrid w:val="0"/>
                <w:sz w:val="24"/>
              </w:rPr>
            </w:pPr>
          </w:p>
        </w:tc>
        <w:tc>
          <w:tcPr>
            <w:tcW w:w="576" w:type="dxa"/>
          </w:tcPr>
          <w:p w14:paraId="4AC3A945" w14:textId="77777777" w:rsidR="00D7162A" w:rsidRDefault="00D7162A">
            <w:pPr>
              <w:ind w:right="144"/>
              <w:rPr>
                <w:snapToGrid w:val="0"/>
                <w:sz w:val="24"/>
              </w:rPr>
            </w:pPr>
          </w:p>
        </w:tc>
        <w:tc>
          <w:tcPr>
            <w:tcW w:w="1007" w:type="dxa"/>
          </w:tcPr>
          <w:p w14:paraId="4F418EC9" w14:textId="77777777" w:rsidR="00D7162A" w:rsidRDefault="00D7162A">
            <w:pPr>
              <w:ind w:right="144"/>
              <w:rPr>
                <w:snapToGrid w:val="0"/>
                <w:sz w:val="24"/>
              </w:rPr>
            </w:pPr>
          </w:p>
        </w:tc>
        <w:tc>
          <w:tcPr>
            <w:tcW w:w="1007" w:type="dxa"/>
          </w:tcPr>
          <w:p w14:paraId="210FA33E" w14:textId="77777777" w:rsidR="00D7162A" w:rsidRDefault="00D7162A">
            <w:pPr>
              <w:ind w:right="144"/>
              <w:rPr>
                <w:snapToGrid w:val="0"/>
                <w:sz w:val="24"/>
              </w:rPr>
            </w:pPr>
          </w:p>
        </w:tc>
        <w:tc>
          <w:tcPr>
            <w:tcW w:w="864" w:type="dxa"/>
          </w:tcPr>
          <w:p w14:paraId="6FF63C6A" w14:textId="77777777" w:rsidR="00D7162A" w:rsidRDefault="00D7162A">
            <w:pPr>
              <w:ind w:right="144"/>
              <w:rPr>
                <w:snapToGrid w:val="0"/>
                <w:sz w:val="24"/>
              </w:rPr>
            </w:pPr>
          </w:p>
        </w:tc>
        <w:tc>
          <w:tcPr>
            <w:tcW w:w="108" w:type="dxa"/>
          </w:tcPr>
          <w:p w14:paraId="5478A5DE" w14:textId="77777777" w:rsidR="00D7162A" w:rsidRDefault="00D7162A">
            <w:pPr>
              <w:ind w:right="144"/>
              <w:rPr>
                <w:snapToGrid w:val="0"/>
                <w:sz w:val="24"/>
              </w:rPr>
            </w:pPr>
          </w:p>
        </w:tc>
        <w:tc>
          <w:tcPr>
            <w:tcW w:w="108" w:type="dxa"/>
          </w:tcPr>
          <w:p w14:paraId="33801D20" w14:textId="77777777" w:rsidR="00D7162A" w:rsidRDefault="00D7162A">
            <w:pPr>
              <w:ind w:right="144"/>
              <w:rPr>
                <w:snapToGrid w:val="0"/>
                <w:sz w:val="24"/>
              </w:rPr>
            </w:pPr>
          </w:p>
        </w:tc>
        <w:tc>
          <w:tcPr>
            <w:tcW w:w="108" w:type="dxa"/>
          </w:tcPr>
          <w:p w14:paraId="54EA288B" w14:textId="77777777" w:rsidR="00D7162A" w:rsidRDefault="00D7162A">
            <w:pPr>
              <w:ind w:right="144"/>
              <w:rPr>
                <w:snapToGrid w:val="0"/>
                <w:sz w:val="24"/>
              </w:rPr>
            </w:pPr>
          </w:p>
        </w:tc>
        <w:tc>
          <w:tcPr>
            <w:tcW w:w="108" w:type="dxa"/>
          </w:tcPr>
          <w:p w14:paraId="3622471F" w14:textId="77777777" w:rsidR="00D7162A" w:rsidRDefault="00D7162A">
            <w:pPr>
              <w:ind w:right="144"/>
              <w:rPr>
                <w:snapToGrid w:val="0"/>
                <w:sz w:val="24"/>
              </w:rPr>
            </w:pPr>
          </w:p>
        </w:tc>
        <w:tc>
          <w:tcPr>
            <w:tcW w:w="108" w:type="dxa"/>
          </w:tcPr>
          <w:p w14:paraId="5C0F35F2" w14:textId="77777777" w:rsidR="00D7162A" w:rsidRDefault="00D7162A">
            <w:pPr>
              <w:ind w:right="144"/>
              <w:rPr>
                <w:snapToGrid w:val="0"/>
                <w:sz w:val="24"/>
              </w:rPr>
            </w:pPr>
          </w:p>
        </w:tc>
        <w:tc>
          <w:tcPr>
            <w:tcW w:w="108" w:type="dxa"/>
          </w:tcPr>
          <w:p w14:paraId="4E955BE8" w14:textId="77777777" w:rsidR="00D7162A" w:rsidRDefault="00D7162A">
            <w:pPr>
              <w:ind w:right="144"/>
              <w:rPr>
                <w:snapToGrid w:val="0"/>
                <w:sz w:val="24"/>
              </w:rPr>
            </w:pPr>
          </w:p>
        </w:tc>
      </w:tr>
      <w:tr w:rsidR="00D7162A" w14:paraId="048D04CC" w14:textId="77777777">
        <w:tc>
          <w:tcPr>
            <w:tcW w:w="864" w:type="dxa"/>
          </w:tcPr>
          <w:p w14:paraId="689BB790" w14:textId="77777777" w:rsidR="00D7162A" w:rsidRDefault="00D7162A">
            <w:pPr>
              <w:ind w:right="144"/>
              <w:rPr>
                <w:snapToGrid w:val="0"/>
                <w:sz w:val="24"/>
              </w:rPr>
            </w:pPr>
          </w:p>
        </w:tc>
        <w:tc>
          <w:tcPr>
            <w:tcW w:w="576" w:type="dxa"/>
          </w:tcPr>
          <w:p w14:paraId="38DDF5AA" w14:textId="77777777" w:rsidR="00D7162A" w:rsidRDefault="00D7162A">
            <w:pPr>
              <w:ind w:right="144"/>
              <w:rPr>
                <w:snapToGrid w:val="0"/>
                <w:sz w:val="24"/>
              </w:rPr>
            </w:pPr>
            <w:r>
              <w:rPr>
                <w:snapToGrid w:val="0"/>
                <w:sz w:val="16"/>
              </w:rPr>
              <w:t>130</w:t>
            </w:r>
          </w:p>
        </w:tc>
        <w:tc>
          <w:tcPr>
            <w:tcW w:w="720" w:type="dxa"/>
          </w:tcPr>
          <w:p w14:paraId="3626593E" w14:textId="77777777" w:rsidR="00D7162A" w:rsidRDefault="00D7162A">
            <w:pPr>
              <w:ind w:right="144"/>
              <w:rPr>
                <w:snapToGrid w:val="0"/>
                <w:sz w:val="24"/>
              </w:rPr>
            </w:pPr>
            <w:r>
              <w:rPr>
                <w:snapToGrid w:val="0"/>
                <w:sz w:val="16"/>
              </w:rPr>
              <w:t>ITD</w:t>
            </w:r>
          </w:p>
        </w:tc>
        <w:tc>
          <w:tcPr>
            <w:tcW w:w="3240" w:type="dxa"/>
          </w:tcPr>
          <w:p w14:paraId="783A7B3C" w14:textId="77777777" w:rsidR="00D7162A" w:rsidRDefault="00D7162A">
            <w:pPr>
              <w:ind w:right="144"/>
              <w:rPr>
                <w:snapToGrid w:val="0"/>
                <w:sz w:val="24"/>
              </w:rPr>
            </w:pPr>
            <w:r>
              <w:rPr>
                <w:snapToGrid w:val="0"/>
                <w:sz w:val="16"/>
              </w:rPr>
              <w:t xml:space="preserve">Terms of </w:t>
            </w:r>
            <w:smartTag w:uri="urn:schemas-microsoft-com:office:smarttags" w:element="City">
              <w:r>
                <w:rPr>
                  <w:snapToGrid w:val="0"/>
                  <w:sz w:val="16"/>
                </w:rPr>
                <w:t>Sale</w:t>
              </w:r>
            </w:smartTag>
            <w:r>
              <w:rPr>
                <w:snapToGrid w:val="0"/>
                <w:sz w:val="16"/>
              </w:rPr>
              <w:t xml:space="preserve">/Deferred Terms of </w:t>
            </w:r>
            <w:smartTag w:uri="urn:schemas-microsoft-com:office:smarttags" w:element="City">
              <w:smartTag w:uri="urn:schemas-microsoft-com:office:smarttags" w:element="place">
                <w:r>
                  <w:rPr>
                    <w:snapToGrid w:val="0"/>
                    <w:sz w:val="16"/>
                  </w:rPr>
                  <w:t>Sale</w:t>
                </w:r>
              </w:smartTag>
            </w:smartTag>
          </w:p>
        </w:tc>
        <w:tc>
          <w:tcPr>
            <w:tcW w:w="576" w:type="dxa"/>
          </w:tcPr>
          <w:p w14:paraId="76969339" w14:textId="77777777" w:rsidR="00D7162A" w:rsidRDefault="00D7162A">
            <w:pPr>
              <w:ind w:right="144"/>
              <w:jc w:val="center"/>
              <w:rPr>
                <w:snapToGrid w:val="0"/>
                <w:sz w:val="24"/>
              </w:rPr>
            </w:pPr>
            <w:r>
              <w:rPr>
                <w:snapToGrid w:val="0"/>
                <w:sz w:val="16"/>
              </w:rPr>
              <w:t>O</w:t>
            </w:r>
          </w:p>
        </w:tc>
        <w:tc>
          <w:tcPr>
            <w:tcW w:w="1007" w:type="dxa"/>
          </w:tcPr>
          <w:p w14:paraId="099AD73D" w14:textId="77777777" w:rsidR="00D7162A" w:rsidRDefault="00D7162A">
            <w:pPr>
              <w:ind w:right="144"/>
              <w:jc w:val="right"/>
              <w:rPr>
                <w:snapToGrid w:val="0"/>
                <w:sz w:val="24"/>
              </w:rPr>
            </w:pPr>
            <w:r>
              <w:rPr>
                <w:snapToGrid w:val="0"/>
                <w:sz w:val="16"/>
              </w:rPr>
              <w:t>&gt;1</w:t>
            </w:r>
          </w:p>
        </w:tc>
        <w:tc>
          <w:tcPr>
            <w:tcW w:w="1007" w:type="dxa"/>
          </w:tcPr>
          <w:p w14:paraId="143FF76F" w14:textId="77777777" w:rsidR="00D7162A" w:rsidRDefault="00D7162A">
            <w:pPr>
              <w:ind w:right="144"/>
              <w:jc w:val="right"/>
              <w:rPr>
                <w:snapToGrid w:val="0"/>
                <w:sz w:val="24"/>
              </w:rPr>
            </w:pPr>
          </w:p>
        </w:tc>
        <w:tc>
          <w:tcPr>
            <w:tcW w:w="864" w:type="dxa"/>
          </w:tcPr>
          <w:p w14:paraId="7504209B" w14:textId="77777777" w:rsidR="00D7162A" w:rsidRDefault="00D7162A">
            <w:pPr>
              <w:ind w:right="144"/>
              <w:jc w:val="center"/>
              <w:rPr>
                <w:snapToGrid w:val="0"/>
                <w:sz w:val="24"/>
              </w:rPr>
            </w:pPr>
          </w:p>
        </w:tc>
        <w:tc>
          <w:tcPr>
            <w:tcW w:w="108" w:type="dxa"/>
          </w:tcPr>
          <w:p w14:paraId="3A63DEDB" w14:textId="77777777" w:rsidR="00D7162A" w:rsidRDefault="00D7162A">
            <w:pPr>
              <w:ind w:right="144"/>
              <w:jc w:val="center"/>
              <w:rPr>
                <w:snapToGrid w:val="0"/>
                <w:sz w:val="24"/>
              </w:rPr>
            </w:pPr>
          </w:p>
        </w:tc>
        <w:tc>
          <w:tcPr>
            <w:tcW w:w="108" w:type="dxa"/>
          </w:tcPr>
          <w:p w14:paraId="24695DD6" w14:textId="77777777" w:rsidR="00D7162A" w:rsidRDefault="00D7162A">
            <w:pPr>
              <w:ind w:right="144"/>
              <w:jc w:val="center"/>
              <w:rPr>
                <w:snapToGrid w:val="0"/>
                <w:sz w:val="24"/>
              </w:rPr>
            </w:pPr>
          </w:p>
        </w:tc>
        <w:tc>
          <w:tcPr>
            <w:tcW w:w="108" w:type="dxa"/>
          </w:tcPr>
          <w:p w14:paraId="7941B241" w14:textId="77777777" w:rsidR="00D7162A" w:rsidRDefault="00D7162A">
            <w:pPr>
              <w:ind w:right="144"/>
              <w:jc w:val="center"/>
              <w:rPr>
                <w:snapToGrid w:val="0"/>
                <w:sz w:val="24"/>
              </w:rPr>
            </w:pPr>
          </w:p>
        </w:tc>
        <w:tc>
          <w:tcPr>
            <w:tcW w:w="108" w:type="dxa"/>
          </w:tcPr>
          <w:p w14:paraId="68606DCF" w14:textId="77777777" w:rsidR="00D7162A" w:rsidRDefault="00D7162A">
            <w:pPr>
              <w:ind w:right="144"/>
              <w:jc w:val="center"/>
              <w:rPr>
                <w:snapToGrid w:val="0"/>
                <w:sz w:val="24"/>
              </w:rPr>
            </w:pPr>
          </w:p>
        </w:tc>
        <w:tc>
          <w:tcPr>
            <w:tcW w:w="108" w:type="dxa"/>
          </w:tcPr>
          <w:p w14:paraId="56618453" w14:textId="77777777" w:rsidR="00D7162A" w:rsidRDefault="00D7162A">
            <w:pPr>
              <w:ind w:right="144"/>
              <w:jc w:val="center"/>
              <w:rPr>
                <w:snapToGrid w:val="0"/>
                <w:sz w:val="24"/>
              </w:rPr>
            </w:pPr>
          </w:p>
        </w:tc>
        <w:tc>
          <w:tcPr>
            <w:tcW w:w="108" w:type="dxa"/>
          </w:tcPr>
          <w:p w14:paraId="761E5418" w14:textId="77777777" w:rsidR="00D7162A" w:rsidRDefault="00D7162A">
            <w:pPr>
              <w:ind w:right="144"/>
              <w:jc w:val="center"/>
              <w:rPr>
                <w:snapToGrid w:val="0"/>
                <w:sz w:val="24"/>
              </w:rPr>
            </w:pPr>
          </w:p>
        </w:tc>
      </w:tr>
      <w:tr w:rsidR="00D7162A" w14:paraId="63AFE5F3" w14:textId="77777777">
        <w:tc>
          <w:tcPr>
            <w:tcW w:w="864" w:type="dxa"/>
          </w:tcPr>
          <w:p w14:paraId="30FDC520" w14:textId="77777777" w:rsidR="00D7162A" w:rsidRDefault="00D7162A">
            <w:pPr>
              <w:ind w:right="144"/>
              <w:rPr>
                <w:snapToGrid w:val="0"/>
                <w:sz w:val="24"/>
              </w:rPr>
            </w:pPr>
          </w:p>
        </w:tc>
        <w:tc>
          <w:tcPr>
            <w:tcW w:w="576" w:type="dxa"/>
          </w:tcPr>
          <w:p w14:paraId="12802D40" w14:textId="77777777" w:rsidR="00D7162A" w:rsidRDefault="00D7162A">
            <w:pPr>
              <w:ind w:right="144"/>
              <w:rPr>
                <w:snapToGrid w:val="0"/>
                <w:sz w:val="24"/>
              </w:rPr>
            </w:pPr>
            <w:r>
              <w:rPr>
                <w:snapToGrid w:val="0"/>
                <w:sz w:val="16"/>
              </w:rPr>
              <w:t>212</w:t>
            </w:r>
          </w:p>
        </w:tc>
        <w:tc>
          <w:tcPr>
            <w:tcW w:w="720" w:type="dxa"/>
          </w:tcPr>
          <w:p w14:paraId="5A54B4CF" w14:textId="77777777" w:rsidR="00D7162A" w:rsidRDefault="00D7162A">
            <w:pPr>
              <w:ind w:right="144"/>
              <w:rPr>
                <w:snapToGrid w:val="0"/>
                <w:sz w:val="24"/>
              </w:rPr>
            </w:pPr>
            <w:r>
              <w:rPr>
                <w:snapToGrid w:val="0"/>
                <w:sz w:val="16"/>
              </w:rPr>
              <w:t>BAL</w:t>
            </w:r>
          </w:p>
        </w:tc>
        <w:tc>
          <w:tcPr>
            <w:tcW w:w="3240" w:type="dxa"/>
          </w:tcPr>
          <w:p w14:paraId="7EA94AC1" w14:textId="77777777" w:rsidR="00D7162A" w:rsidRDefault="00D7162A">
            <w:pPr>
              <w:ind w:right="144"/>
              <w:rPr>
                <w:snapToGrid w:val="0"/>
                <w:sz w:val="24"/>
              </w:rPr>
            </w:pPr>
            <w:r>
              <w:rPr>
                <w:snapToGrid w:val="0"/>
                <w:sz w:val="16"/>
              </w:rPr>
              <w:t>Balance Detail</w:t>
            </w:r>
          </w:p>
        </w:tc>
        <w:tc>
          <w:tcPr>
            <w:tcW w:w="576" w:type="dxa"/>
          </w:tcPr>
          <w:p w14:paraId="3FA5BAFC" w14:textId="77777777" w:rsidR="00D7162A" w:rsidRDefault="00D7162A">
            <w:pPr>
              <w:ind w:right="144"/>
              <w:jc w:val="center"/>
              <w:rPr>
                <w:snapToGrid w:val="0"/>
                <w:sz w:val="24"/>
              </w:rPr>
            </w:pPr>
            <w:r>
              <w:rPr>
                <w:snapToGrid w:val="0"/>
                <w:sz w:val="16"/>
              </w:rPr>
              <w:t>O</w:t>
            </w:r>
          </w:p>
        </w:tc>
        <w:tc>
          <w:tcPr>
            <w:tcW w:w="1007" w:type="dxa"/>
          </w:tcPr>
          <w:p w14:paraId="54032C8A" w14:textId="77777777" w:rsidR="00D7162A" w:rsidRDefault="00D7162A">
            <w:pPr>
              <w:ind w:right="144"/>
              <w:jc w:val="right"/>
              <w:rPr>
                <w:snapToGrid w:val="0"/>
                <w:sz w:val="24"/>
              </w:rPr>
            </w:pPr>
            <w:r>
              <w:rPr>
                <w:snapToGrid w:val="0"/>
                <w:sz w:val="16"/>
              </w:rPr>
              <w:t>&gt;1</w:t>
            </w:r>
          </w:p>
        </w:tc>
        <w:tc>
          <w:tcPr>
            <w:tcW w:w="1007" w:type="dxa"/>
          </w:tcPr>
          <w:p w14:paraId="18D07F8E" w14:textId="77777777" w:rsidR="00D7162A" w:rsidRDefault="00D7162A">
            <w:pPr>
              <w:ind w:right="144"/>
              <w:jc w:val="right"/>
              <w:rPr>
                <w:snapToGrid w:val="0"/>
                <w:sz w:val="24"/>
              </w:rPr>
            </w:pPr>
          </w:p>
        </w:tc>
        <w:tc>
          <w:tcPr>
            <w:tcW w:w="864" w:type="dxa"/>
          </w:tcPr>
          <w:p w14:paraId="11BA20C3" w14:textId="77777777" w:rsidR="00D7162A" w:rsidRDefault="00D7162A">
            <w:pPr>
              <w:ind w:right="144"/>
              <w:jc w:val="center"/>
              <w:rPr>
                <w:snapToGrid w:val="0"/>
                <w:sz w:val="24"/>
              </w:rPr>
            </w:pPr>
          </w:p>
        </w:tc>
        <w:tc>
          <w:tcPr>
            <w:tcW w:w="108" w:type="dxa"/>
          </w:tcPr>
          <w:p w14:paraId="2C8798D5" w14:textId="77777777" w:rsidR="00D7162A" w:rsidRDefault="00D7162A">
            <w:pPr>
              <w:ind w:right="144"/>
              <w:jc w:val="center"/>
              <w:rPr>
                <w:snapToGrid w:val="0"/>
                <w:sz w:val="24"/>
              </w:rPr>
            </w:pPr>
          </w:p>
        </w:tc>
        <w:tc>
          <w:tcPr>
            <w:tcW w:w="108" w:type="dxa"/>
          </w:tcPr>
          <w:p w14:paraId="68FEDB7F" w14:textId="77777777" w:rsidR="00D7162A" w:rsidRDefault="00D7162A">
            <w:pPr>
              <w:ind w:right="144"/>
              <w:jc w:val="center"/>
              <w:rPr>
                <w:snapToGrid w:val="0"/>
                <w:sz w:val="24"/>
              </w:rPr>
            </w:pPr>
          </w:p>
        </w:tc>
        <w:tc>
          <w:tcPr>
            <w:tcW w:w="108" w:type="dxa"/>
          </w:tcPr>
          <w:p w14:paraId="14379937" w14:textId="77777777" w:rsidR="00D7162A" w:rsidRDefault="00D7162A">
            <w:pPr>
              <w:ind w:right="144"/>
              <w:jc w:val="center"/>
              <w:rPr>
                <w:snapToGrid w:val="0"/>
                <w:sz w:val="24"/>
              </w:rPr>
            </w:pPr>
          </w:p>
        </w:tc>
        <w:tc>
          <w:tcPr>
            <w:tcW w:w="108" w:type="dxa"/>
          </w:tcPr>
          <w:p w14:paraId="33FD930C" w14:textId="77777777" w:rsidR="00D7162A" w:rsidRDefault="00D7162A">
            <w:pPr>
              <w:ind w:right="144"/>
              <w:jc w:val="center"/>
              <w:rPr>
                <w:snapToGrid w:val="0"/>
                <w:sz w:val="24"/>
              </w:rPr>
            </w:pPr>
          </w:p>
        </w:tc>
        <w:tc>
          <w:tcPr>
            <w:tcW w:w="108" w:type="dxa"/>
          </w:tcPr>
          <w:p w14:paraId="21FEF273" w14:textId="77777777" w:rsidR="00D7162A" w:rsidRDefault="00D7162A">
            <w:pPr>
              <w:ind w:right="144"/>
              <w:jc w:val="center"/>
              <w:rPr>
                <w:snapToGrid w:val="0"/>
                <w:sz w:val="24"/>
              </w:rPr>
            </w:pPr>
          </w:p>
        </w:tc>
        <w:tc>
          <w:tcPr>
            <w:tcW w:w="108" w:type="dxa"/>
          </w:tcPr>
          <w:p w14:paraId="4CA7FD5E" w14:textId="77777777" w:rsidR="00D7162A" w:rsidRDefault="00D7162A">
            <w:pPr>
              <w:ind w:right="144"/>
              <w:jc w:val="center"/>
              <w:rPr>
                <w:snapToGrid w:val="0"/>
                <w:sz w:val="24"/>
              </w:rPr>
            </w:pPr>
          </w:p>
        </w:tc>
      </w:tr>
    </w:tbl>
    <w:p w14:paraId="6E157D35" w14:textId="77777777" w:rsidR="00D7162A" w:rsidRDefault="00D7162A">
      <w:pPr>
        <w:rPr>
          <w:snapToGrid w:val="0"/>
          <w:sz w:val="16"/>
        </w:rPr>
      </w:pPr>
    </w:p>
    <w:p w14:paraId="4971439A" w14:textId="77777777" w:rsidR="00D7162A" w:rsidRDefault="00D7162A">
      <w:pPr>
        <w:rPr>
          <w:b/>
          <w:snapToGrid w:val="0"/>
          <w:sz w:val="24"/>
        </w:rPr>
      </w:pPr>
      <w:r>
        <w:rPr>
          <w:b/>
          <w:snapToGrid w:val="0"/>
          <w:sz w:val="24"/>
        </w:rPr>
        <w:t>Detail:</w:t>
      </w:r>
    </w:p>
    <w:p w14:paraId="193B53C6" w14:textId="77777777" w:rsidR="00D7162A" w:rsidRDefault="00D7162A">
      <w:pPr>
        <w:rPr>
          <w:b/>
          <w:snapToGrid w:val="0"/>
          <w:sz w:val="16"/>
        </w:rPr>
      </w:pPr>
    </w:p>
    <w:p w14:paraId="14098AD4" w14:textId="77777777" w:rsidR="00D7162A" w:rsidRDefault="00D7162A">
      <w:pPr>
        <w:tabs>
          <w:tab w:val="left" w:pos="864"/>
          <w:tab w:val="left" w:pos="1440"/>
          <w:tab w:val="left" w:pos="2160"/>
          <w:tab w:val="center" w:pos="5688"/>
          <w:tab w:val="center" w:pos="6480"/>
          <w:tab w:val="center" w:pos="7487"/>
          <w:tab w:val="center" w:pos="8496"/>
        </w:tabs>
        <w:rPr>
          <w:b/>
          <w:snapToGrid w:val="0"/>
          <w:sz w:val="16"/>
        </w:rPr>
      </w:pPr>
      <w:r>
        <w:rPr>
          <w:b/>
          <w:snapToGrid w:val="0"/>
          <w:sz w:val="16"/>
        </w:rPr>
        <w:tab/>
        <w:t>Pos.</w:t>
      </w:r>
      <w:r>
        <w:rPr>
          <w:b/>
          <w:snapToGrid w:val="0"/>
          <w:sz w:val="16"/>
        </w:rPr>
        <w:tab/>
        <w:t>Seg.</w:t>
      </w:r>
      <w:r>
        <w:rPr>
          <w:b/>
          <w:snapToGrid w:val="0"/>
          <w:sz w:val="16"/>
        </w:rPr>
        <w:tab/>
      </w:r>
      <w:r>
        <w:rPr>
          <w:b/>
          <w:snapToGrid w:val="0"/>
          <w:sz w:val="16"/>
        </w:rPr>
        <w:tab/>
        <w:t>Req.</w:t>
      </w:r>
      <w:r>
        <w:rPr>
          <w:b/>
          <w:snapToGrid w:val="0"/>
          <w:sz w:val="16"/>
        </w:rPr>
        <w:tab/>
      </w:r>
      <w:r>
        <w:rPr>
          <w:b/>
          <w:snapToGrid w:val="0"/>
          <w:sz w:val="16"/>
        </w:rPr>
        <w:tab/>
        <w:t>Loop</w:t>
      </w:r>
      <w:r>
        <w:rPr>
          <w:b/>
          <w:snapToGrid w:val="0"/>
          <w:sz w:val="16"/>
        </w:rPr>
        <w:tab/>
        <w:t>Notes and</w:t>
      </w:r>
    </w:p>
    <w:p w14:paraId="4D1FADD3" w14:textId="77777777" w:rsidR="00D7162A" w:rsidRDefault="00D7162A">
      <w:pPr>
        <w:tabs>
          <w:tab w:val="left" w:pos="864"/>
          <w:tab w:val="left" w:pos="1440"/>
          <w:tab w:val="left" w:pos="2160"/>
          <w:tab w:val="center" w:pos="5688"/>
          <w:tab w:val="center" w:pos="6480"/>
          <w:tab w:val="center" w:pos="7487"/>
          <w:tab w:val="center" w:pos="8496"/>
        </w:tabs>
        <w:rPr>
          <w:snapToGrid w:val="0"/>
          <w:sz w:val="16"/>
        </w:rPr>
      </w:pPr>
      <w:r>
        <w:rPr>
          <w:b/>
          <w:snapToGrid w:val="0"/>
          <w:sz w:val="16"/>
          <w:u w:val="words"/>
        </w:rPr>
        <w:tab/>
        <w:t>No.</w:t>
      </w:r>
      <w:r>
        <w:rPr>
          <w:b/>
          <w:snapToGrid w:val="0"/>
          <w:sz w:val="16"/>
          <w:u w:val="words"/>
        </w:rPr>
        <w:tab/>
        <w:t>ID</w:t>
      </w:r>
      <w:r>
        <w:rPr>
          <w:b/>
          <w:snapToGrid w:val="0"/>
          <w:sz w:val="16"/>
          <w:u w:val="words"/>
        </w:rPr>
        <w:tab/>
        <w:t>Name</w:t>
      </w:r>
      <w:r>
        <w:rPr>
          <w:b/>
          <w:snapToGrid w:val="0"/>
          <w:sz w:val="16"/>
          <w:u w:val="words"/>
        </w:rPr>
        <w:tab/>
        <w:t>Des.</w:t>
      </w:r>
      <w:r>
        <w:rPr>
          <w:b/>
          <w:snapToGrid w:val="0"/>
          <w:sz w:val="16"/>
          <w:u w:val="words"/>
        </w:rPr>
        <w:tab/>
      </w:r>
      <w:proofErr w:type="spellStart"/>
      <w:r>
        <w:rPr>
          <w:b/>
          <w:snapToGrid w:val="0"/>
          <w:sz w:val="16"/>
          <w:u w:val="words"/>
        </w:rPr>
        <w:t>Max.Use</w:t>
      </w:r>
      <w:proofErr w:type="spellEnd"/>
      <w:r>
        <w:rPr>
          <w:b/>
          <w:snapToGrid w:val="0"/>
          <w:sz w:val="16"/>
          <w:u w:val="words"/>
        </w:rPr>
        <w:tab/>
        <w:t>Repeat</w:t>
      </w:r>
      <w:r>
        <w:rPr>
          <w:b/>
          <w:snapToGrid w:val="0"/>
          <w:sz w:val="16"/>
          <w:u w:val="words"/>
        </w:rPr>
        <w:tab/>
        <w:t>Comments</w:t>
      </w:r>
      <w:r>
        <w:rPr>
          <w:b/>
          <w:snapToGrid w:val="0"/>
          <w:sz w:val="16"/>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920"/>
        <w:gridCol w:w="52"/>
        <w:gridCol w:w="108"/>
        <w:gridCol w:w="108"/>
        <w:gridCol w:w="108"/>
        <w:gridCol w:w="108"/>
        <w:gridCol w:w="108"/>
      </w:tblGrid>
      <w:tr w:rsidR="00D7162A" w14:paraId="6E3DD8CD" w14:textId="77777777">
        <w:tc>
          <w:tcPr>
            <w:tcW w:w="864" w:type="dxa"/>
          </w:tcPr>
          <w:p w14:paraId="535C4414" w14:textId="77777777" w:rsidR="00D7162A" w:rsidRDefault="00D7162A">
            <w:pPr>
              <w:tabs>
                <w:tab w:val="left" w:pos="864"/>
                <w:tab w:val="left" w:pos="1440"/>
                <w:tab w:val="left" w:pos="2160"/>
                <w:tab w:val="center" w:pos="5688"/>
                <w:tab w:val="center" w:pos="6480"/>
                <w:tab w:val="center" w:pos="7487"/>
                <w:tab w:val="center" w:pos="8496"/>
              </w:tabs>
              <w:ind w:right="144"/>
              <w:rPr>
                <w:snapToGrid w:val="0"/>
                <w:sz w:val="24"/>
              </w:rPr>
            </w:pPr>
          </w:p>
        </w:tc>
        <w:tc>
          <w:tcPr>
            <w:tcW w:w="576" w:type="dxa"/>
          </w:tcPr>
          <w:p w14:paraId="15AC9799" w14:textId="77777777" w:rsidR="00D7162A" w:rsidRDefault="00D7162A">
            <w:pPr>
              <w:tabs>
                <w:tab w:val="left" w:pos="864"/>
                <w:tab w:val="left" w:pos="1440"/>
                <w:tab w:val="left" w:pos="2160"/>
                <w:tab w:val="center" w:pos="5688"/>
                <w:tab w:val="center" w:pos="6480"/>
                <w:tab w:val="center" w:pos="7487"/>
                <w:tab w:val="center" w:pos="8496"/>
              </w:tabs>
              <w:ind w:right="144"/>
              <w:rPr>
                <w:snapToGrid w:val="0"/>
                <w:sz w:val="24"/>
              </w:rPr>
            </w:pPr>
          </w:p>
        </w:tc>
        <w:tc>
          <w:tcPr>
            <w:tcW w:w="720" w:type="dxa"/>
          </w:tcPr>
          <w:p w14:paraId="19408461" w14:textId="77777777" w:rsidR="00D7162A" w:rsidRDefault="00D7162A">
            <w:pPr>
              <w:tabs>
                <w:tab w:val="left" w:pos="864"/>
                <w:tab w:val="left" w:pos="1440"/>
                <w:tab w:val="left" w:pos="2160"/>
                <w:tab w:val="center" w:pos="5688"/>
                <w:tab w:val="center" w:pos="6480"/>
                <w:tab w:val="center" w:pos="7487"/>
                <w:tab w:val="center" w:pos="8496"/>
              </w:tabs>
              <w:ind w:right="144"/>
              <w:rPr>
                <w:snapToGrid w:val="0"/>
                <w:sz w:val="24"/>
              </w:rPr>
            </w:pPr>
          </w:p>
        </w:tc>
        <w:tc>
          <w:tcPr>
            <w:tcW w:w="3240" w:type="dxa"/>
            <w:tcBorders>
              <w:top w:val="single" w:sz="6" w:space="0" w:color="auto"/>
            </w:tcBorders>
            <w:shd w:val="pct20" w:color="auto" w:fill="auto"/>
          </w:tcPr>
          <w:p w14:paraId="5B232EC4" w14:textId="77777777" w:rsidR="00D7162A" w:rsidRDefault="00D7162A">
            <w:pPr>
              <w:tabs>
                <w:tab w:val="left" w:pos="864"/>
                <w:tab w:val="left" w:pos="1440"/>
                <w:tab w:val="left" w:pos="2160"/>
                <w:tab w:val="center" w:pos="5688"/>
                <w:tab w:val="center" w:pos="6480"/>
                <w:tab w:val="center" w:pos="7487"/>
                <w:tab w:val="center" w:pos="8496"/>
              </w:tabs>
              <w:ind w:right="144"/>
              <w:rPr>
                <w:snapToGrid w:val="0"/>
                <w:sz w:val="24"/>
              </w:rPr>
            </w:pPr>
            <w:smartTag w:uri="urn:schemas-microsoft-com:office:smarttags" w:element="place">
              <w:r>
                <w:rPr>
                  <w:snapToGrid w:val="0"/>
                  <w:sz w:val="16"/>
                </w:rPr>
                <w:t>LOOP</w:t>
              </w:r>
            </w:smartTag>
            <w:r>
              <w:rPr>
                <w:snapToGrid w:val="0"/>
                <w:sz w:val="16"/>
              </w:rPr>
              <w:t xml:space="preserve"> ID – IT1</w:t>
            </w:r>
          </w:p>
        </w:tc>
        <w:tc>
          <w:tcPr>
            <w:tcW w:w="576" w:type="dxa"/>
            <w:tcBorders>
              <w:top w:val="single" w:sz="6" w:space="0" w:color="auto"/>
            </w:tcBorders>
            <w:shd w:val="pct20" w:color="auto" w:fill="auto"/>
          </w:tcPr>
          <w:p w14:paraId="6FC5F183" w14:textId="77777777" w:rsidR="00D7162A" w:rsidRDefault="00D7162A">
            <w:pPr>
              <w:tabs>
                <w:tab w:val="left" w:pos="864"/>
                <w:tab w:val="left" w:pos="1440"/>
                <w:tab w:val="left" w:pos="2160"/>
                <w:tab w:val="center" w:pos="5688"/>
                <w:tab w:val="center" w:pos="6480"/>
                <w:tab w:val="center" w:pos="7487"/>
                <w:tab w:val="center" w:pos="8496"/>
              </w:tabs>
              <w:ind w:right="144"/>
              <w:rPr>
                <w:snapToGrid w:val="0"/>
                <w:sz w:val="24"/>
              </w:rPr>
            </w:pPr>
          </w:p>
        </w:tc>
        <w:tc>
          <w:tcPr>
            <w:tcW w:w="1007" w:type="dxa"/>
            <w:tcBorders>
              <w:top w:val="single" w:sz="6" w:space="0" w:color="auto"/>
            </w:tcBorders>
            <w:shd w:val="pct20" w:color="auto" w:fill="auto"/>
          </w:tcPr>
          <w:p w14:paraId="17CF2667" w14:textId="77777777" w:rsidR="00D7162A" w:rsidRDefault="00D7162A">
            <w:pPr>
              <w:tabs>
                <w:tab w:val="left" w:pos="864"/>
                <w:tab w:val="left" w:pos="1440"/>
                <w:tab w:val="left" w:pos="2160"/>
                <w:tab w:val="center" w:pos="5688"/>
                <w:tab w:val="center" w:pos="6480"/>
                <w:tab w:val="center" w:pos="7487"/>
                <w:tab w:val="center" w:pos="8496"/>
              </w:tabs>
              <w:ind w:right="144"/>
              <w:rPr>
                <w:snapToGrid w:val="0"/>
                <w:sz w:val="24"/>
              </w:rPr>
            </w:pPr>
          </w:p>
        </w:tc>
        <w:tc>
          <w:tcPr>
            <w:tcW w:w="1007" w:type="dxa"/>
            <w:tcBorders>
              <w:top w:val="single" w:sz="6" w:space="0" w:color="auto"/>
            </w:tcBorders>
            <w:shd w:val="pct20" w:color="auto" w:fill="auto"/>
          </w:tcPr>
          <w:p w14:paraId="010101FB" w14:textId="77777777" w:rsidR="00D7162A" w:rsidRDefault="00D7162A">
            <w:pPr>
              <w:ind w:right="144"/>
              <w:jc w:val="right"/>
              <w:rPr>
                <w:snapToGrid w:val="0"/>
                <w:sz w:val="24"/>
              </w:rPr>
            </w:pPr>
            <w:r>
              <w:rPr>
                <w:snapToGrid w:val="0"/>
                <w:sz w:val="16"/>
              </w:rPr>
              <w:t>200000</w:t>
            </w:r>
          </w:p>
        </w:tc>
        <w:tc>
          <w:tcPr>
            <w:tcW w:w="920" w:type="dxa"/>
            <w:tcBorders>
              <w:top w:val="single" w:sz="6" w:space="0" w:color="auto"/>
            </w:tcBorders>
            <w:shd w:val="pct20" w:color="auto" w:fill="auto"/>
          </w:tcPr>
          <w:p w14:paraId="1EB5B561" w14:textId="77777777" w:rsidR="00D7162A" w:rsidRDefault="00D7162A">
            <w:pPr>
              <w:ind w:right="144"/>
              <w:rPr>
                <w:snapToGrid w:val="0"/>
                <w:sz w:val="24"/>
              </w:rPr>
            </w:pPr>
          </w:p>
        </w:tc>
        <w:tc>
          <w:tcPr>
            <w:tcW w:w="52" w:type="dxa"/>
            <w:tcBorders>
              <w:top w:val="single" w:sz="6" w:space="0" w:color="auto"/>
            </w:tcBorders>
            <w:shd w:val="pct20" w:color="auto" w:fill="auto"/>
          </w:tcPr>
          <w:p w14:paraId="3BFC10BF" w14:textId="77777777" w:rsidR="00D7162A" w:rsidRDefault="00D7162A">
            <w:pPr>
              <w:ind w:right="144"/>
              <w:rPr>
                <w:snapToGrid w:val="0"/>
                <w:sz w:val="24"/>
              </w:rPr>
            </w:pPr>
          </w:p>
        </w:tc>
        <w:tc>
          <w:tcPr>
            <w:tcW w:w="108" w:type="dxa"/>
            <w:tcBorders>
              <w:top w:val="single" w:sz="6" w:space="0" w:color="auto"/>
            </w:tcBorders>
            <w:shd w:val="pct20" w:color="auto" w:fill="auto"/>
          </w:tcPr>
          <w:p w14:paraId="501B51CE" w14:textId="77777777" w:rsidR="00D7162A" w:rsidRDefault="00D7162A">
            <w:pPr>
              <w:ind w:right="144"/>
              <w:rPr>
                <w:snapToGrid w:val="0"/>
                <w:sz w:val="24"/>
              </w:rPr>
            </w:pPr>
          </w:p>
        </w:tc>
        <w:tc>
          <w:tcPr>
            <w:tcW w:w="108" w:type="dxa"/>
            <w:tcBorders>
              <w:top w:val="single" w:sz="6" w:space="0" w:color="auto"/>
            </w:tcBorders>
            <w:shd w:val="pct20" w:color="auto" w:fill="auto"/>
          </w:tcPr>
          <w:p w14:paraId="431E28E6" w14:textId="77777777" w:rsidR="00D7162A" w:rsidRDefault="00D7162A">
            <w:pPr>
              <w:ind w:right="144"/>
              <w:rPr>
                <w:snapToGrid w:val="0"/>
                <w:sz w:val="24"/>
              </w:rPr>
            </w:pPr>
          </w:p>
        </w:tc>
        <w:tc>
          <w:tcPr>
            <w:tcW w:w="108" w:type="dxa"/>
            <w:tcBorders>
              <w:top w:val="single" w:sz="6" w:space="0" w:color="auto"/>
            </w:tcBorders>
            <w:shd w:val="pct20" w:color="auto" w:fill="auto"/>
          </w:tcPr>
          <w:p w14:paraId="7713C9F5" w14:textId="77777777" w:rsidR="00D7162A" w:rsidRDefault="00D7162A">
            <w:pPr>
              <w:ind w:right="144"/>
              <w:rPr>
                <w:snapToGrid w:val="0"/>
                <w:sz w:val="24"/>
              </w:rPr>
            </w:pPr>
          </w:p>
        </w:tc>
        <w:tc>
          <w:tcPr>
            <w:tcW w:w="108" w:type="dxa"/>
            <w:tcBorders>
              <w:top w:val="single" w:sz="6" w:space="0" w:color="auto"/>
            </w:tcBorders>
            <w:shd w:val="pct20" w:color="auto" w:fill="auto"/>
          </w:tcPr>
          <w:p w14:paraId="4D37A401" w14:textId="77777777" w:rsidR="00D7162A" w:rsidRDefault="00D7162A">
            <w:pPr>
              <w:ind w:right="144"/>
              <w:rPr>
                <w:snapToGrid w:val="0"/>
                <w:sz w:val="24"/>
              </w:rPr>
            </w:pPr>
          </w:p>
        </w:tc>
        <w:tc>
          <w:tcPr>
            <w:tcW w:w="108" w:type="dxa"/>
            <w:tcBorders>
              <w:top w:val="single" w:sz="6" w:space="0" w:color="auto"/>
              <w:right w:val="single" w:sz="6" w:space="0" w:color="auto"/>
            </w:tcBorders>
            <w:shd w:val="pct20" w:color="auto" w:fill="auto"/>
          </w:tcPr>
          <w:p w14:paraId="6A9B98B2" w14:textId="77777777" w:rsidR="00D7162A" w:rsidRDefault="00D7162A">
            <w:pPr>
              <w:ind w:right="144"/>
              <w:rPr>
                <w:snapToGrid w:val="0"/>
                <w:sz w:val="24"/>
              </w:rPr>
            </w:pPr>
          </w:p>
        </w:tc>
      </w:tr>
      <w:tr w:rsidR="00D7162A" w14:paraId="11CDB2E9" w14:textId="77777777">
        <w:tc>
          <w:tcPr>
            <w:tcW w:w="864" w:type="dxa"/>
          </w:tcPr>
          <w:p w14:paraId="55B31F24" w14:textId="77777777" w:rsidR="00D7162A" w:rsidRDefault="00D7162A">
            <w:pPr>
              <w:ind w:right="144"/>
              <w:rPr>
                <w:snapToGrid w:val="0"/>
                <w:sz w:val="24"/>
              </w:rPr>
            </w:pPr>
          </w:p>
        </w:tc>
        <w:tc>
          <w:tcPr>
            <w:tcW w:w="576" w:type="dxa"/>
          </w:tcPr>
          <w:p w14:paraId="53BE8CDB" w14:textId="77777777" w:rsidR="00D7162A" w:rsidRDefault="00D7162A">
            <w:pPr>
              <w:ind w:right="144"/>
              <w:rPr>
                <w:snapToGrid w:val="0"/>
                <w:sz w:val="24"/>
              </w:rPr>
            </w:pPr>
            <w:r>
              <w:rPr>
                <w:snapToGrid w:val="0"/>
                <w:sz w:val="16"/>
              </w:rPr>
              <w:t>010</w:t>
            </w:r>
          </w:p>
        </w:tc>
        <w:tc>
          <w:tcPr>
            <w:tcW w:w="720" w:type="dxa"/>
          </w:tcPr>
          <w:p w14:paraId="502E9329" w14:textId="77777777" w:rsidR="00D7162A" w:rsidRDefault="00D7162A">
            <w:pPr>
              <w:ind w:right="144"/>
              <w:rPr>
                <w:snapToGrid w:val="0"/>
                <w:sz w:val="24"/>
              </w:rPr>
            </w:pPr>
            <w:r>
              <w:rPr>
                <w:snapToGrid w:val="0"/>
                <w:sz w:val="16"/>
              </w:rPr>
              <w:t>IT1</w:t>
            </w:r>
          </w:p>
        </w:tc>
        <w:tc>
          <w:tcPr>
            <w:tcW w:w="3240" w:type="dxa"/>
          </w:tcPr>
          <w:p w14:paraId="25D0716D" w14:textId="77777777" w:rsidR="00D7162A" w:rsidRDefault="00D7162A">
            <w:pPr>
              <w:ind w:right="144"/>
              <w:rPr>
                <w:snapToGrid w:val="0"/>
                <w:sz w:val="24"/>
              </w:rPr>
            </w:pPr>
            <w:r>
              <w:rPr>
                <w:snapToGrid w:val="0"/>
                <w:sz w:val="16"/>
              </w:rPr>
              <w:t>Baseline Item Data (Invoice)</w:t>
            </w:r>
          </w:p>
        </w:tc>
        <w:tc>
          <w:tcPr>
            <w:tcW w:w="576" w:type="dxa"/>
          </w:tcPr>
          <w:p w14:paraId="489C1ACB" w14:textId="77777777" w:rsidR="00D7162A" w:rsidRDefault="00D7162A">
            <w:pPr>
              <w:ind w:right="144"/>
              <w:jc w:val="center"/>
              <w:rPr>
                <w:snapToGrid w:val="0"/>
                <w:sz w:val="24"/>
              </w:rPr>
            </w:pPr>
            <w:r>
              <w:rPr>
                <w:snapToGrid w:val="0"/>
                <w:sz w:val="16"/>
              </w:rPr>
              <w:t>O</w:t>
            </w:r>
          </w:p>
        </w:tc>
        <w:tc>
          <w:tcPr>
            <w:tcW w:w="1007" w:type="dxa"/>
          </w:tcPr>
          <w:p w14:paraId="27BCC06E" w14:textId="77777777" w:rsidR="00D7162A" w:rsidRDefault="00D7162A">
            <w:pPr>
              <w:ind w:right="144"/>
              <w:jc w:val="right"/>
              <w:rPr>
                <w:snapToGrid w:val="0"/>
                <w:sz w:val="24"/>
              </w:rPr>
            </w:pPr>
            <w:r>
              <w:rPr>
                <w:snapToGrid w:val="0"/>
                <w:sz w:val="16"/>
              </w:rPr>
              <w:t>1</w:t>
            </w:r>
          </w:p>
        </w:tc>
        <w:tc>
          <w:tcPr>
            <w:tcW w:w="1007" w:type="dxa"/>
          </w:tcPr>
          <w:p w14:paraId="0F2EF7E8" w14:textId="77777777" w:rsidR="00D7162A" w:rsidRDefault="00D7162A">
            <w:pPr>
              <w:ind w:right="144"/>
              <w:jc w:val="right"/>
              <w:rPr>
                <w:snapToGrid w:val="0"/>
                <w:sz w:val="24"/>
              </w:rPr>
            </w:pPr>
          </w:p>
        </w:tc>
        <w:tc>
          <w:tcPr>
            <w:tcW w:w="920" w:type="dxa"/>
          </w:tcPr>
          <w:p w14:paraId="17E93EC0" w14:textId="77777777" w:rsidR="00D7162A" w:rsidRDefault="00D7162A">
            <w:pPr>
              <w:ind w:right="144"/>
              <w:jc w:val="center"/>
              <w:rPr>
                <w:snapToGrid w:val="0"/>
                <w:sz w:val="24"/>
              </w:rPr>
            </w:pPr>
          </w:p>
        </w:tc>
        <w:tc>
          <w:tcPr>
            <w:tcW w:w="52" w:type="dxa"/>
          </w:tcPr>
          <w:p w14:paraId="6A18F974" w14:textId="77777777" w:rsidR="00D7162A" w:rsidRDefault="00D7162A">
            <w:pPr>
              <w:ind w:right="144"/>
              <w:jc w:val="center"/>
              <w:rPr>
                <w:snapToGrid w:val="0"/>
                <w:sz w:val="24"/>
              </w:rPr>
            </w:pPr>
          </w:p>
        </w:tc>
        <w:tc>
          <w:tcPr>
            <w:tcW w:w="108" w:type="dxa"/>
          </w:tcPr>
          <w:p w14:paraId="5B26CFB3" w14:textId="77777777" w:rsidR="00D7162A" w:rsidRDefault="00D7162A">
            <w:pPr>
              <w:ind w:right="144"/>
              <w:jc w:val="center"/>
              <w:rPr>
                <w:snapToGrid w:val="0"/>
                <w:sz w:val="24"/>
              </w:rPr>
            </w:pPr>
          </w:p>
        </w:tc>
        <w:tc>
          <w:tcPr>
            <w:tcW w:w="108" w:type="dxa"/>
          </w:tcPr>
          <w:p w14:paraId="7AFAE9D4" w14:textId="77777777" w:rsidR="00D7162A" w:rsidRDefault="00D7162A">
            <w:pPr>
              <w:ind w:right="144"/>
              <w:jc w:val="center"/>
              <w:rPr>
                <w:snapToGrid w:val="0"/>
                <w:sz w:val="24"/>
              </w:rPr>
            </w:pPr>
          </w:p>
        </w:tc>
        <w:tc>
          <w:tcPr>
            <w:tcW w:w="108" w:type="dxa"/>
          </w:tcPr>
          <w:p w14:paraId="06E96820" w14:textId="77777777" w:rsidR="00D7162A" w:rsidRDefault="00D7162A">
            <w:pPr>
              <w:ind w:right="144"/>
              <w:jc w:val="center"/>
              <w:rPr>
                <w:snapToGrid w:val="0"/>
                <w:sz w:val="24"/>
              </w:rPr>
            </w:pPr>
          </w:p>
        </w:tc>
        <w:tc>
          <w:tcPr>
            <w:tcW w:w="108" w:type="dxa"/>
          </w:tcPr>
          <w:p w14:paraId="434C3BB6" w14:textId="77777777" w:rsidR="00D7162A" w:rsidRDefault="00D7162A">
            <w:pPr>
              <w:ind w:right="144"/>
              <w:jc w:val="center"/>
              <w:rPr>
                <w:snapToGrid w:val="0"/>
                <w:sz w:val="24"/>
              </w:rPr>
            </w:pPr>
          </w:p>
        </w:tc>
        <w:tc>
          <w:tcPr>
            <w:tcW w:w="108" w:type="dxa"/>
            <w:tcBorders>
              <w:right w:val="single" w:sz="6" w:space="0" w:color="auto"/>
            </w:tcBorders>
          </w:tcPr>
          <w:p w14:paraId="5E9B95C6" w14:textId="77777777" w:rsidR="00D7162A" w:rsidRDefault="00D7162A">
            <w:pPr>
              <w:ind w:right="144"/>
              <w:jc w:val="center"/>
              <w:rPr>
                <w:snapToGrid w:val="0"/>
                <w:sz w:val="24"/>
              </w:rPr>
            </w:pPr>
          </w:p>
        </w:tc>
      </w:tr>
      <w:tr w:rsidR="00D7162A" w14:paraId="3B849344" w14:textId="77777777">
        <w:tc>
          <w:tcPr>
            <w:tcW w:w="864" w:type="dxa"/>
          </w:tcPr>
          <w:p w14:paraId="1B55504A" w14:textId="77777777" w:rsidR="00D7162A" w:rsidRDefault="00D7162A">
            <w:pPr>
              <w:ind w:right="144"/>
              <w:rPr>
                <w:snapToGrid w:val="0"/>
                <w:sz w:val="24"/>
              </w:rPr>
            </w:pPr>
          </w:p>
        </w:tc>
        <w:tc>
          <w:tcPr>
            <w:tcW w:w="576" w:type="dxa"/>
          </w:tcPr>
          <w:p w14:paraId="32F5F0D7" w14:textId="77777777" w:rsidR="00D7162A" w:rsidRDefault="00D7162A">
            <w:pPr>
              <w:ind w:right="144"/>
              <w:rPr>
                <w:snapToGrid w:val="0"/>
                <w:sz w:val="24"/>
              </w:rPr>
            </w:pPr>
            <w:r>
              <w:rPr>
                <w:snapToGrid w:val="0"/>
                <w:sz w:val="16"/>
              </w:rPr>
              <w:t>040</w:t>
            </w:r>
          </w:p>
        </w:tc>
        <w:tc>
          <w:tcPr>
            <w:tcW w:w="720" w:type="dxa"/>
          </w:tcPr>
          <w:p w14:paraId="2025264C" w14:textId="77777777" w:rsidR="00D7162A" w:rsidRDefault="00D7162A">
            <w:pPr>
              <w:ind w:right="144"/>
              <w:rPr>
                <w:snapToGrid w:val="0"/>
                <w:sz w:val="24"/>
              </w:rPr>
            </w:pPr>
            <w:r>
              <w:rPr>
                <w:snapToGrid w:val="0"/>
                <w:sz w:val="16"/>
              </w:rPr>
              <w:t>TXI</w:t>
            </w:r>
          </w:p>
        </w:tc>
        <w:tc>
          <w:tcPr>
            <w:tcW w:w="3240" w:type="dxa"/>
          </w:tcPr>
          <w:p w14:paraId="4C3B024F" w14:textId="77777777" w:rsidR="00D7162A" w:rsidRDefault="00D7162A">
            <w:pPr>
              <w:ind w:right="144"/>
              <w:rPr>
                <w:snapToGrid w:val="0"/>
                <w:sz w:val="24"/>
              </w:rPr>
            </w:pPr>
            <w:r>
              <w:rPr>
                <w:snapToGrid w:val="0"/>
                <w:sz w:val="16"/>
              </w:rPr>
              <w:t>Tax Information</w:t>
            </w:r>
          </w:p>
        </w:tc>
        <w:tc>
          <w:tcPr>
            <w:tcW w:w="576" w:type="dxa"/>
          </w:tcPr>
          <w:p w14:paraId="0ED45C3B" w14:textId="77777777" w:rsidR="00D7162A" w:rsidRDefault="00D7162A">
            <w:pPr>
              <w:ind w:right="144"/>
              <w:jc w:val="center"/>
              <w:rPr>
                <w:snapToGrid w:val="0"/>
                <w:sz w:val="24"/>
              </w:rPr>
            </w:pPr>
            <w:r>
              <w:rPr>
                <w:snapToGrid w:val="0"/>
                <w:sz w:val="16"/>
              </w:rPr>
              <w:t>O</w:t>
            </w:r>
          </w:p>
        </w:tc>
        <w:tc>
          <w:tcPr>
            <w:tcW w:w="1007" w:type="dxa"/>
          </w:tcPr>
          <w:p w14:paraId="03E2FA83" w14:textId="77777777" w:rsidR="00D7162A" w:rsidRDefault="00D7162A">
            <w:pPr>
              <w:ind w:right="144"/>
              <w:jc w:val="right"/>
              <w:rPr>
                <w:snapToGrid w:val="0"/>
                <w:sz w:val="24"/>
              </w:rPr>
            </w:pPr>
            <w:r>
              <w:rPr>
                <w:snapToGrid w:val="0"/>
                <w:sz w:val="16"/>
              </w:rPr>
              <w:t>10</w:t>
            </w:r>
          </w:p>
        </w:tc>
        <w:tc>
          <w:tcPr>
            <w:tcW w:w="1007" w:type="dxa"/>
          </w:tcPr>
          <w:p w14:paraId="35B1141C" w14:textId="77777777" w:rsidR="00D7162A" w:rsidRDefault="00D7162A">
            <w:pPr>
              <w:ind w:right="144"/>
              <w:jc w:val="right"/>
              <w:rPr>
                <w:snapToGrid w:val="0"/>
                <w:sz w:val="24"/>
              </w:rPr>
            </w:pPr>
          </w:p>
        </w:tc>
        <w:tc>
          <w:tcPr>
            <w:tcW w:w="920" w:type="dxa"/>
          </w:tcPr>
          <w:p w14:paraId="655D4991" w14:textId="77777777" w:rsidR="00D7162A" w:rsidRDefault="00D7162A">
            <w:pPr>
              <w:ind w:right="144"/>
              <w:jc w:val="center"/>
              <w:rPr>
                <w:snapToGrid w:val="0"/>
                <w:sz w:val="24"/>
              </w:rPr>
            </w:pPr>
          </w:p>
        </w:tc>
        <w:tc>
          <w:tcPr>
            <w:tcW w:w="52" w:type="dxa"/>
          </w:tcPr>
          <w:p w14:paraId="46DC1FE2" w14:textId="77777777" w:rsidR="00D7162A" w:rsidRDefault="00D7162A">
            <w:pPr>
              <w:ind w:right="144"/>
              <w:jc w:val="center"/>
              <w:rPr>
                <w:snapToGrid w:val="0"/>
                <w:sz w:val="24"/>
              </w:rPr>
            </w:pPr>
          </w:p>
        </w:tc>
        <w:tc>
          <w:tcPr>
            <w:tcW w:w="108" w:type="dxa"/>
          </w:tcPr>
          <w:p w14:paraId="05C003A3" w14:textId="77777777" w:rsidR="00D7162A" w:rsidRDefault="00D7162A">
            <w:pPr>
              <w:ind w:right="144"/>
              <w:jc w:val="center"/>
              <w:rPr>
                <w:snapToGrid w:val="0"/>
                <w:sz w:val="24"/>
              </w:rPr>
            </w:pPr>
          </w:p>
        </w:tc>
        <w:tc>
          <w:tcPr>
            <w:tcW w:w="108" w:type="dxa"/>
          </w:tcPr>
          <w:p w14:paraId="32583239" w14:textId="77777777" w:rsidR="00D7162A" w:rsidRDefault="00D7162A">
            <w:pPr>
              <w:ind w:right="144"/>
              <w:jc w:val="center"/>
              <w:rPr>
                <w:snapToGrid w:val="0"/>
                <w:sz w:val="24"/>
              </w:rPr>
            </w:pPr>
          </w:p>
        </w:tc>
        <w:tc>
          <w:tcPr>
            <w:tcW w:w="108" w:type="dxa"/>
          </w:tcPr>
          <w:p w14:paraId="7C8B7C69" w14:textId="77777777" w:rsidR="00D7162A" w:rsidRDefault="00D7162A">
            <w:pPr>
              <w:ind w:right="144"/>
              <w:jc w:val="center"/>
              <w:rPr>
                <w:snapToGrid w:val="0"/>
                <w:sz w:val="24"/>
              </w:rPr>
            </w:pPr>
          </w:p>
        </w:tc>
        <w:tc>
          <w:tcPr>
            <w:tcW w:w="108" w:type="dxa"/>
          </w:tcPr>
          <w:p w14:paraId="0E30C1D5" w14:textId="77777777" w:rsidR="00D7162A" w:rsidRDefault="00D7162A">
            <w:pPr>
              <w:ind w:right="144"/>
              <w:jc w:val="center"/>
              <w:rPr>
                <w:snapToGrid w:val="0"/>
                <w:sz w:val="24"/>
              </w:rPr>
            </w:pPr>
          </w:p>
        </w:tc>
        <w:tc>
          <w:tcPr>
            <w:tcW w:w="108" w:type="dxa"/>
            <w:tcBorders>
              <w:right w:val="single" w:sz="6" w:space="0" w:color="auto"/>
            </w:tcBorders>
          </w:tcPr>
          <w:p w14:paraId="7F88BB40" w14:textId="77777777" w:rsidR="00D7162A" w:rsidRDefault="00D7162A">
            <w:pPr>
              <w:ind w:right="144"/>
              <w:jc w:val="center"/>
              <w:rPr>
                <w:snapToGrid w:val="0"/>
                <w:sz w:val="24"/>
              </w:rPr>
            </w:pPr>
          </w:p>
        </w:tc>
      </w:tr>
      <w:tr w:rsidR="00D7162A" w14:paraId="60E99052" w14:textId="77777777">
        <w:tc>
          <w:tcPr>
            <w:tcW w:w="864" w:type="dxa"/>
          </w:tcPr>
          <w:p w14:paraId="68126BD8" w14:textId="77777777" w:rsidR="00D7162A" w:rsidRDefault="00D7162A">
            <w:pPr>
              <w:ind w:right="144"/>
              <w:rPr>
                <w:snapToGrid w:val="0"/>
                <w:sz w:val="24"/>
              </w:rPr>
            </w:pPr>
          </w:p>
        </w:tc>
        <w:tc>
          <w:tcPr>
            <w:tcW w:w="576" w:type="dxa"/>
          </w:tcPr>
          <w:p w14:paraId="25C03D00" w14:textId="77777777" w:rsidR="00D7162A" w:rsidRDefault="00D7162A">
            <w:pPr>
              <w:ind w:right="144"/>
              <w:rPr>
                <w:snapToGrid w:val="0"/>
                <w:sz w:val="16"/>
              </w:rPr>
            </w:pPr>
          </w:p>
        </w:tc>
        <w:tc>
          <w:tcPr>
            <w:tcW w:w="720" w:type="dxa"/>
          </w:tcPr>
          <w:p w14:paraId="5AF0E252" w14:textId="77777777" w:rsidR="00D7162A" w:rsidRDefault="00D7162A">
            <w:pPr>
              <w:ind w:right="144"/>
              <w:rPr>
                <w:snapToGrid w:val="0"/>
                <w:sz w:val="16"/>
              </w:rPr>
            </w:pPr>
          </w:p>
        </w:tc>
        <w:tc>
          <w:tcPr>
            <w:tcW w:w="3240" w:type="dxa"/>
            <w:tcBorders>
              <w:top w:val="single" w:sz="4" w:space="0" w:color="auto"/>
            </w:tcBorders>
            <w:shd w:val="pct20" w:color="auto" w:fill="FFFFFF"/>
          </w:tcPr>
          <w:p w14:paraId="66273BE7" w14:textId="77777777" w:rsidR="00D7162A" w:rsidRDefault="00D7162A">
            <w:pPr>
              <w:ind w:right="144"/>
              <w:rPr>
                <w:snapToGrid w:val="0"/>
                <w:sz w:val="16"/>
              </w:rPr>
            </w:pPr>
            <w:smartTag w:uri="urn:schemas-microsoft-com:office:smarttags" w:element="place">
              <w:r>
                <w:rPr>
                  <w:snapToGrid w:val="0"/>
                  <w:sz w:val="16"/>
                </w:rPr>
                <w:t>LOOP</w:t>
              </w:r>
            </w:smartTag>
            <w:r>
              <w:rPr>
                <w:snapToGrid w:val="0"/>
                <w:sz w:val="16"/>
              </w:rPr>
              <w:t xml:space="preserve"> ID – PID</w:t>
            </w:r>
          </w:p>
        </w:tc>
        <w:tc>
          <w:tcPr>
            <w:tcW w:w="576" w:type="dxa"/>
            <w:tcBorders>
              <w:top w:val="single" w:sz="4" w:space="0" w:color="auto"/>
            </w:tcBorders>
            <w:shd w:val="pct20" w:color="auto" w:fill="FFFFFF"/>
          </w:tcPr>
          <w:p w14:paraId="0A31FE23" w14:textId="77777777" w:rsidR="00D7162A" w:rsidRDefault="00D7162A">
            <w:pPr>
              <w:ind w:right="144"/>
              <w:jc w:val="center"/>
              <w:rPr>
                <w:snapToGrid w:val="0"/>
                <w:sz w:val="16"/>
              </w:rPr>
            </w:pPr>
          </w:p>
        </w:tc>
        <w:tc>
          <w:tcPr>
            <w:tcW w:w="1007" w:type="dxa"/>
            <w:tcBorders>
              <w:top w:val="single" w:sz="4" w:space="0" w:color="auto"/>
            </w:tcBorders>
            <w:shd w:val="pct20" w:color="auto" w:fill="FFFFFF"/>
          </w:tcPr>
          <w:p w14:paraId="3AEF49CD" w14:textId="77777777" w:rsidR="00D7162A" w:rsidRDefault="00D7162A">
            <w:pPr>
              <w:ind w:right="144"/>
              <w:jc w:val="right"/>
              <w:rPr>
                <w:snapToGrid w:val="0"/>
                <w:sz w:val="16"/>
              </w:rPr>
            </w:pPr>
          </w:p>
        </w:tc>
        <w:tc>
          <w:tcPr>
            <w:tcW w:w="1007" w:type="dxa"/>
            <w:tcBorders>
              <w:top w:val="single" w:sz="4" w:space="0" w:color="auto"/>
            </w:tcBorders>
            <w:shd w:val="pct20" w:color="auto" w:fill="FFFFFF"/>
          </w:tcPr>
          <w:p w14:paraId="08EF0316" w14:textId="77777777" w:rsidR="00D7162A" w:rsidRDefault="00D7162A">
            <w:pPr>
              <w:ind w:right="144"/>
              <w:jc w:val="right"/>
              <w:rPr>
                <w:snapToGrid w:val="0"/>
                <w:sz w:val="24"/>
              </w:rPr>
            </w:pPr>
            <w:r>
              <w:rPr>
                <w:snapToGrid w:val="0"/>
                <w:sz w:val="16"/>
              </w:rPr>
              <w:t>1000</w:t>
            </w:r>
          </w:p>
        </w:tc>
        <w:tc>
          <w:tcPr>
            <w:tcW w:w="920" w:type="dxa"/>
            <w:tcBorders>
              <w:top w:val="single" w:sz="4" w:space="0" w:color="auto"/>
            </w:tcBorders>
            <w:shd w:val="pct20" w:color="auto" w:fill="FFFFFF"/>
          </w:tcPr>
          <w:p w14:paraId="54560CA7" w14:textId="77777777" w:rsidR="00D7162A" w:rsidRDefault="00D7162A">
            <w:pPr>
              <w:ind w:right="144"/>
              <w:jc w:val="center"/>
              <w:rPr>
                <w:snapToGrid w:val="0"/>
                <w:sz w:val="24"/>
              </w:rPr>
            </w:pPr>
          </w:p>
        </w:tc>
        <w:tc>
          <w:tcPr>
            <w:tcW w:w="52" w:type="dxa"/>
            <w:tcBorders>
              <w:top w:val="single" w:sz="4" w:space="0" w:color="auto"/>
            </w:tcBorders>
            <w:shd w:val="pct20" w:color="auto" w:fill="FFFFFF"/>
          </w:tcPr>
          <w:p w14:paraId="04303C36" w14:textId="77777777" w:rsidR="00D7162A" w:rsidRDefault="00D7162A">
            <w:pPr>
              <w:ind w:right="144"/>
              <w:jc w:val="center"/>
              <w:rPr>
                <w:snapToGrid w:val="0"/>
                <w:sz w:val="24"/>
              </w:rPr>
            </w:pPr>
          </w:p>
        </w:tc>
        <w:tc>
          <w:tcPr>
            <w:tcW w:w="108" w:type="dxa"/>
            <w:tcBorders>
              <w:top w:val="single" w:sz="4" w:space="0" w:color="auto"/>
            </w:tcBorders>
            <w:shd w:val="pct20" w:color="auto" w:fill="FFFFFF"/>
          </w:tcPr>
          <w:p w14:paraId="4982996A" w14:textId="77777777" w:rsidR="00D7162A" w:rsidRDefault="00D7162A">
            <w:pPr>
              <w:ind w:right="144"/>
              <w:jc w:val="center"/>
              <w:rPr>
                <w:snapToGrid w:val="0"/>
                <w:sz w:val="24"/>
              </w:rPr>
            </w:pPr>
          </w:p>
        </w:tc>
        <w:tc>
          <w:tcPr>
            <w:tcW w:w="108" w:type="dxa"/>
            <w:tcBorders>
              <w:top w:val="single" w:sz="4" w:space="0" w:color="auto"/>
            </w:tcBorders>
            <w:shd w:val="pct20" w:color="auto" w:fill="FFFFFF"/>
          </w:tcPr>
          <w:p w14:paraId="32446162" w14:textId="77777777" w:rsidR="00D7162A" w:rsidRDefault="00D7162A">
            <w:pPr>
              <w:ind w:right="144"/>
              <w:jc w:val="center"/>
              <w:rPr>
                <w:snapToGrid w:val="0"/>
                <w:sz w:val="24"/>
              </w:rPr>
            </w:pPr>
          </w:p>
        </w:tc>
        <w:tc>
          <w:tcPr>
            <w:tcW w:w="108" w:type="dxa"/>
            <w:tcBorders>
              <w:top w:val="single" w:sz="4" w:space="0" w:color="auto"/>
            </w:tcBorders>
            <w:shd w:val="pct20" w:color="auto" w:fill="FFFFFF"/>
          </w:tcPr>
          <w:p w14:paraId="0458B955" w14:textId="77777777" w:rsidR="00D7162A" w:rsidRDefault="00D7162A">
            <w:pPr>
              <w:ind w:right="144"/>
              <w:jc w:val="center"/>
              <w:rPr>
                <w:snapToGrid w:val="0"/>
                <w:sz w:val="24"/>
              </w:rPr>
            </w:pPr>
          </w:p>
        </w:tc>
        <w:tc>
          <w:tcPr>
            <w:tcW w:w="108" w:type="dxa"/>
            <w:tcBorders>
              <w:top w:val="single" w:sz="4" w:space="0" w:color="auto"/>
              <w:right w:val="single" w:sz="4" w:space="0" w:color="auto"/>
            </w:tcBorders>
            <w:shd w:val="pct20" w:color="auto" w:fill="FFFFFF"/>
          </w:tcPr>
          <w:p w14:paraId="5ACAA55A" w14:textId="77777777" w:rsidR="00D7162A" w:rsidRDefault="00D7162A">
            <w:pPr>
              <w:ind w:right="144"/>
              <w:jc w:val="center"/>
              <w:rPr>
                <w:snapToGrid w:val="0"/>
                <w:sz w:val="24"/>
              </w:rPr>
            </w:pPr>
          </w:p>
        </w:tc>
        <w:tc>
          <w:tcPr>
            <w:tcW w:w="108" w:type="dxa"/>
            <w:tcBorders>
              <w:left w:val="nil"/>
              <w:right w:val="single" w:sz="6" w:space="0" w:color="auto"/>
            </w:tcBorders>
          </w:tcPr>
          <w:p w14:paraId="2B3665BB" w14:textId="77777777" w:rsidR="00D7162A" w:rsidRDefault="00D7162A">
            <w:pPr>
              <w:ind w:right="144"/>
              <w:jc w:val="center"/>
              <w:rPr>
                <w:snapToGrid w:val="0"/>
                <w:sz w:val="24"/>
              </w:rPr>
            </w:pPr>
          </w:p>
        </w:tc>
      </w:tr>
      <w:tr w:rsidR="00D7162A" w14:paraId="0888E64D" w14:textId="77777777">
        <w:tc>
          <w:tcPr>
            <w:tcW w:w="864" w:type="dxa"/>
          </w:tcPr>
          <w:p w14:paraId="7B528E60" w14:textId="77777777" w:rsidR="00D7162A" w:rsidRDefault="00D7162A">
            <w:pPr>
              <w:ind w:right="144"/>
              <w:rPr>
                <w:snapToGrid w:val="0"/>
                <w:sz w:val="24"/>
              </w:rPr>
            </w:pPr>
          </w:p>
        </w:tc>
        <w:tc>
          <w:tcPr>
            <w:tcW w:w="576" w:type="dxa"/>
          </w:tcPr>
          <w:p w14:paraId="292CEAFE" w14:textId="77777777" w:rsidR="00D7162A" w:rsidRDefault="00D7162A">
            <w:pPr>
              <w:ind w:right="144"/>
              <w:rPr>
                <w:snapToGrid w:val="0"/>
                <w:sz w:val="16"/>
              </w:rPr>
            </w:pPr>
            <w:r>
              <w:rPr>
                <w:snapToGrid w:val="0"/>
                <w:sz w:val="16"/>
              </w:rPr>
              <w:t>060</w:t>
            </w:r>
          </w:p>
        </w:tc>
        <w:tc>
          <w:tcPr>
            <w:tcW w:w="720" w:type="dxa"/>
          </w:tcPr>
          <w:p w14:paraId="3B3FDE54" w14:textId="77777777" w:rsidR="00D7162A" w:rsidRDefault="00D7162A">
            <w:pPr>
              <w:ind w:right="144"/>
              <w:rPr>
                <w:snapToGrid w:val="0"/>
                <w:sz w:val="16"/>
              </w:rPr>
            </w:pPr>
            <w:r>
              <w:rPr>
                <w:snapToGrid w:val="0"/>
                <w:sz w:val="16"/>
              </w:rPr>
              <w:t>PID</w:t>
            </w:r>
          </w:p>
        </w:tc>
        <w:tc>
          <w:tcPr>
            <w:tcW w:w="3240" w:type="dxa"/>
            <w:tcBorders>
              <w:bottom w:val="single" w:sz="4" w:space="0" w:color="auto"/>
            </w:tcBorders>
          </w:tcPr>
          <w:p w14:paraId="1C40FE01" w14:textId="77777777" w:rsidR="00D7162A" w:rsidRDefault="00D7162A">
            <w:pPr>
              <w:ind w:right="144"/>
              <w:rPr>
                <w:snapToGrid w:val="0"/>
                <w:sz w:val="16"/>
              </w:rPr>
            </w:pPr>
            <w:r>
              <w:rPr>
                <w:snapToGrid w:val="0"/>
                <w:sz w:val="16"/>
              </w:rPr>
              <w:t>Product/Item Description</w:t>
            </w:r>
          </w:p>
        </w:tc>
        <w:tc>
          <w:tcPr>
            <w:tcW w:w="576" w:type="dxa"/>
            <w:tcBorders>
              <w:bottom w:val="single" w:sz="4" w:space="0" w:color="auto"/>
            </w:tcBorders>
          </w:tcPr>
          <w:p w14:paraId="045D3CC4" w14:textId="77777777" w:rsidR="00D7162A" w:rsidRDefault="00D7162A">
            <w:pPr>
              <w:ind w:right="144"/>
              <w:jc w:val="center"/>
              <w:rPr>
                <w:snapToGrid w:val="0"/>
                <w:sz w:val="16"/>
              </w:rPr>
            </w:pPr>
            <w:r>
              <w:rPr>
                <w:snapToGrid w:val="0"/>
                <w:sz w:val="16"/>
              </w:rPr>
              <w:t>O</w:t>
            </w:r>
          </w:p>
        </w:tc>
        <w:tc>
          <w:tcPr>
            <w:tcW w:w="1007" w:type="dxa"/>
            <w:tcBorders>
              <w:bottom w:val="single" w:sz="4" w:space="0" w:color="auto"/>
            </w:tcBorders>
          </w:tcPr>
          <w:p w14:paraId="07F0DADC" w14:textId="77777777" w:rsidR="00D7162A" w:rsidRDefault="00D7162A">
            <w:pPr>
              <w:ind w:right="144"/>
              <w:jc w:val="right"/>
              <w:rPr>
                <w:snapToGrid w:val="0"/>
                <w:sz w:val="16"/>
              </w:rPr>
            </w:pPr>
            <w:r>
              <w:rPr>
                <w:snapToGrid w:val="0"/>
                <w:sz w:val="16"/>
              </w:rPr>
              <w:t>1</w:t>
            </w:r>
          </w:p>
        </w:tc>
        <w:tc>
          <w:tcPr>
            <w:tcW w:w="1007" w:type="dxa"/>
            <w:tcBorders>
              <w:bottom w:val="single" w:sz="4" w:space="0" w:color="auto"/>
            </w:tcBorders>
          </w:tcPr>
          <w:p w14:paraId="3E08F17B" w14:textId="77777777" w:rsidR="00D7162A" w:rsidRDefault="00D7162A">
            <w:pPr>
              <w:ind w:right="144"/>
              <w:jc w:val="right"/>
              <w:rPr>
                <w:snapToGrid w:val="0"/>
                <w:sz w:val="24"/>
              </w:rPr>
            </w:pPr>
          </w:p>
        </w:tc>
        <w:tc>
          <w:tcPr>
            <w:tcW w:w="920" w:type="dxa"/>
            <w:tcBorders>
              <w:bottom w:val="single" w:sz="4" w:space="0" w:color="auto"/>
            </w:tcBorders>
          </w:tcPr>
          <w:p w14:paraId="7824C110" w14:textId="77777777" w:rsidR="00D7162A" w:rsidRDefault="00D7162A">
            <w:pPr>
              <w:ind w:right="144"/>
              <w:jc w:val="center"/>
              <w:rPr>
                <w:snapToGrid w:val="0"/>
                <w:sz w:val="24"/>
              </w:rPr>
            </w:pPr>
          </w:p>
        </w:tc>
        <w:tc>
          <w:tcPr>
            <w:tcW w:w="52" w:type="dxa"/>
            <w:tcBorders>
              <w:bottom w:val="single" w:sz="4" w:space="0" w:color="auto"/>
            </w:tcBorders>
          </w:tcPr>
          <w:p w14:paraId="350F8AA9" w14:textId="77777777" w:rsidR="00D7162A" w:rsidRDefault="00D7162A">
            <w:pPr>
              <w:ind w:right="144"/>
              <w:jc w:val="center"/>
              <w:rPr>
                <w:snapToGrid w:val="0"/>
                <w:sz w:val="24"/>
              </w:rPr>
            </w:pPr>
          </w:p>
        </w:tc>
        <w:tc>
          <w:tcPr>
            <w:tcW w:w="108" w:type="dxa"/>
            <w:tcBorders>
              <w:bottom w:val="single" w:sz="4" w:space="0" w:color="auto"/>
            </w:tcBorders>
          </w:tcPr>
          <w:p w14:paraId="30473503" w14:textId="77777777" w:rsidR="00D7162A" w:rsidRDefault="00D7162A">
            <w:pPr>
              <w:ind w:right="144"/>
              <w:jc w:val="center"/>
              <w:rPr>
                <w:snapToGrid w:val="0"/>
                <w:sz w:val="24"/>
              </w:rPr>
            </w:pPr>
          </w:p>
        </w:tc>
        <w:tc>
          <w:tcPr>
            <w:tcW w:w="108" w:type="dxa"/>
            <w:tcBorders>
              <w:bottom w:val="single" w:sz="4" w:space="0" w:color="auto"/>
            </w:tcBorders>
          </w:tcPr>
          <w:p w14:paraId="36C96FBC" w14:textId="77777777" w:rsidR="00D7162A" w:rsidRDefault="00D7162A">
            <w:pPr>
              <w:ind w:right="144"/>
              <w:jc w:val="center"/>
              <w:rPr>
                <w:snapToGrid w:val="0"/>
                <w:sz w:val="24"/>
              </w:rPr>
            </w:pPr>
          </w:p>
        </w:tc>
        <w:tc>
          <w:tcPr>
            <w:tcW w:w="108" w:type="dxa"/>
            <w:tcBorders>
              <w:bottom w:val="single" w:sz="4" w:space="0" w:color="auto"/>
            </w:tcBorders>
          </w:tcPr>
          <w:p w14:paraId="68D04940" w14:textId="77777777" w:rsidR="00D7162A" w:rsidRDefault="00D7162A">
            <w:pPr>
              <w:ind w:right="144"/>
              <w:jc w:val="center"/>
              <w:rPr>
                <w:snapToGrid w:val="0"/>
                <w:sz w:val="24"/>
              </w:rPr>
            </w:pPr>
          </w:p>
        </w:tc>
        <w:tc>
          <w:tcPr>
            <w:tcW w:w="108" w:type="dxa"/>
            <w:tcBorders>
              <w:bottom w:val="single" w:sz="4" w:space="0" w:color="auto"/>
              <w:right w:val="single" w:sz="4" w:space="0" w:color="auto"/>
            </w:tcBorders>
          </w:tcPr>
          <w:p w14:paraId="199700CE" w14:textId="77777777" w:rsidR="00D7162A" w:rsidRDefault="00D7162A">
            <w:pPr>
              <w:ind w:right="144"/>
              <w:jc w:val="center"/>
              <w:rPr>
                <w:snapToGrid w:val="0"/>
                <w:sz w:val="24"/>
              </w:rPr>
            </w:pPr>
          </w:p>
        </w:tc>
        <w:tc>
          <w:tcPr>
            <w:tcW w:w="108" w:type="dxa"/>
            <w:tcBorders>
              <w:left w:val="nil"/>
              <w:right w:val="single" w:sz="6" w:space="0" w:color="auto"/>
            </w:tcBorders>
          </w:tcPr>
          <w:p w14:paraId="5106AF88" w14:textId="77777777" w:rsidR="00D7162A" w:rsidRDefault="00D7162A">
            <w:pPr>
              <w:ind w:right="144"/>
              <w:jc w:val="center"/>
              <w:rPr>
                <w:snapToGrid w:val="0"/>
                <w:sz w:val="24"/>
              </w:rPr>
            </w:pPr>
          </w:p>
        </w:tc>
      </w:tr>
      <w:tr w:rsidR="00D7162A" w14:paraId="58E4D751" w14:textId="77777777">
        <w:tc>
          <w:tcPr>
            <w:tcW w:w="864" w:type="dxa"/>
          </w:tcPr>
          <w:p w14:paraId="06F7CF0C" w14:textId="77777777" w:rsidR="00D7162A" w:rsidRDefault="00D7162A">
            <w:pPr>
              <w:ind w:right="144"/>
              <w:rPr>
                <w:snapToGrid w:val="0"/>
                <w:sz w:val="24"/>
              </w:rPr>
            </w:pPr>
          </w:p>
        </w:tc>
        <w:tc>
          <w:tcPr>
            <w:tcW w:w="576" w:type="dxa"/>
          </w:tcPr>
          <w:p w14:paraId="6BCEC63D" w14:textId="77777777" w:rsidR="00D7162A" w:rsidRDefault="00D7162A">
            <w:pPr>
              <w:ind w:right="144"/>
              <w:rPr>
                <w:snapToGrid w:val="0"/>
                <w:sz w:val="24"/>
              </w:rPr>
            </w:pPr>
            <w:r>
              <w:rPr>
                <w:snapToGrid w:val="0"/>
                <w:sz w:val="16"/>
              </w:rPr>
              <w:t>120</w:t>
            </w:r>
          </w:p>
        </w:tc>
        <w:tc>
          <w:tcPr>
            <w:tcW w:w="720" w:type="dxa"/>
          </w:tcPr>
          <w:p w14:paraId="76980BEA" w14:textId="77777777" w:rsidR="00D7162A" w:rsidRDefault="00D7162A">
            <w:pPr>
              <w:ind w:right="144"/>
              <w:rPr>
                <w:snapToGrid w:val="0"/>
                <w:sz w:val="24"/>
              </w:rPr>
            </w:pPr>
            <w:r>
              <w:rPr>
                <w:snapToGrid w:val="0"/>
                <w:sz w:val="16"/>
              </w:rPr>
              <w:t>REF</w:t>
            </w:r>
          </w:p>
        </w:tc>
        <w:tc>
          <w:tcPr>
            <w:tcW w:w="3240" w:type="dxa"/>
          </w:tcPr>
          <w:p w14:paraId="420E16A7" w14:textId="77777777" w:rsidR="00D7162A" w:rsidRDefault="00D7162A">
            <w:pPr>
              <w:ind w:right="144"/>
              <w:rPr>
                <w:snapToGrid w:val="0"/>
                <w:sz w:val="24"/>
              </w:rPr>
            </w:pPr>
            <w:r>
              <w:rPr>
                <w:snapToGrid w:val="0"/>
                <w:sz w:val="16"/>
              </w:rPr>
              <w:t>Reference Identification</w:t>
            </w:r>
          </w:p>
        </w:tc>
        <w:tc>
          <w:tcPr>
            <w:tcW w:w="576" w:type="dxa"/>
          </w:tcPr>
          <w:p w14:paraId="3187EE3E" w14:textId="77777777" w:rsidR="00D7162A" w:rsidRDefault="00D7162A">
            <w:pPr>
              <w:ind w:right="144"/>
              <w:jc w:val="center"/>
              <w:rPr>
                <w:snapToGrid w:val="0"/>
                <w:sz w:val="24"/>
              </w:rPr>
            </w:pPr>
            <w:r>
              <w:rPr>
                <w:snapToGrid w:val="0"/>
                <w:sz w:val="16"/>
              </w:rPr>
              <w:t>O</w:t>
            </w:r>
          </w:p>
        </w:tc>
        <w:tc>
          <w:tcPr>
            <w:tcW w:w="1007" w:type="dxa"/>
          </w:tcPr>
          <w:p w14:paraId="46CB97BD" w14:textId="77777777" w:rsidR="00D7162A" w:rsidRDefault="00D7162A">
            <w:pPr>
              <w:ind w:right="144"/>
              <w:jc w:val="right"/>
              <w:rPr>
                <w:snapToGrid w:val="0"/>
                <w:sz w:val="24"/>
              </w:rPr>
            </w:pPr>
            <w:r>
              <w:rPr>
                <w:snapToGrid w:val="0"/>
                <w:sz w:val="16"/>
              </w:rPr>
              <w:t>&gt;1</w:t>
            </w:r>
          </w:p>
        </w:tc>
        <w:tc>
          <w:tcPr>
            <w:tcW w:w="1007" w:type="dxa"/>
          </w:tcPr>
          <w:p w14:paraId="0B8917FD" w14:textId="77777777" w:rsidR="00D7162A" w:rsidRDefault="00D7162A">
            <w:pPr>
              <w:ind w:right="144"/>
              <w:jc w:val="right"/>
              <w:rPr>
                <w:snapToGrid w:val="0"/>
                <w:sz w:val="24"/>
              </w:rPr>
            </w:pPr>
          </w:p>
        </w:tc>
        <w:tc>
          <w:tcPr>
            <w:tcW w:w="920" w:type="dxa"/>
          </w:tcPr>
          <w:p w14:paraId="2569EEB9" w14:textId="77777777" w:rsidR="00D7162A" w:rsidRDefault="00D7162A">
            <w:pPr>
              <w:ind w:right="144"/>
              <w:jc w:val="center"/>
              <w:rPr>
                <w:snapToGrid w:val="0"/>
                <w:sz w:val="24"/>
              </w:rPr>
            </w:pPr>
          </w:p>
        </w:tc>
        <w:tc>
          <w:tcPr>
            <w:tcW w:w="52" w:type="dxa"/>
          </w:tcPr>
          <w:p w14:paraId="6BF7F051" w14:textId="77777777" w:rsidR="00D7162A" w:rsidRDefault="00D7162A">
            <w:pPr>
              <w:ind w:right="144"/>
              <w:jc w:val="center"/>
              <w:rPr>
                <w:snapToGrid w:val="0"/>
                <w:sz w:val="24"/>
              </w:rPr>
            </w:pPr>
          </w:p>
        </w:tc>
        <w:tc>
          <w:tcPr>
            <w:tcW w:w="108" w:type="dxa"/>
          </w:tcPr>
          <w:p w14:paraId="21CB4DB6" w14:textId="77777777" w:rsidR="00D7162A" w:rsidRDefault="00D7162A">
            <w:pPr>
              <w:ind w:right="144"/>
              <w:jc w:val="center"/>
              <w:rPr>
                <w:snapToGrid w:val="0"/>
                <w:sz w:val="24"/>
              </w:rPr>
            </w:pPr>
          </w:p>
        </w:tc>
        <w:tc>
          <w:tcPr>
            <w:tcW w:w="108" w:type="dxa"/>
          </w:tcPr>
          <w:p w14:paraId="0F710361" w14:textId="77777777" w:rsidR="00D7162A" w:rsidRDefault="00D7162A">
            <w:pPr>
              <w:ind w:right="144"/>
              <w:jc w:val="center"/>
              <w:rPr>
                <w:snapToGrid w:val="0"/>
                <w:sz w:val="24"/>
              </w:rPr>
            </w:pPr>
          </w:p>
        </w:tc>
        <w:tc>
          <w:tcPr>
            <w:tcW w:w="108" w:type="dxa"/>
          </w:tcPr>
          <w:p w14:paraId="7D9B65EB" w14:textId="77777777" w:rsidR="00D7162A" w:rsidRDefault="00D7162A">
            <w:pPr>
              <w:ind w:right="144"/>
              <w:jc w:val="center"/>
              <w:rPr>
                <w:snapToGrid w:val="0"/>
                <w:sz w:val="24"/>
              </w:rPr>
            </w:pPr>
          </w:p>
        </w:tc>
        <w:tc>
          <w:tcPr>
            <w:tcW w:w="108" w:type="dxa"/>
          </w:tcPr>
          <w:p w14:paraId="4DA1E5BA" w14:textId="77777777" w:rsidR="00D7162A" w:rsidRDefault="00D7162A">
            <w:pPr>
              <w:ind w:right="144"/>
              <w:jc w:val="center"/>
              <w:rPr>
                <w:snapToGrid w:val="0"/>
                <w:sz w:val="24"/>
              </w:rPr>
            </w:pPr>
          </w:p>
        </w:tc>
        <w:tc>
          <w:tcPr>
            <w:tcW w:w="108" w:type="dxa"/>
            <w:tcBorders>
              <w:right w:val="single" w:sz="6" w:space="0" w:color="auto"/>
            </w:tcBorders>
          </w:tcPr>
          <w:p w14:paraId="56F6E610" w14:textId="77777777" w:rsidR="00D7162A" w:rsidRDefault="00D7162A">
            <w:pPr>
              <w:ind w:right="144"/>
              <w:jc w:val="center"/>
              <w:rPr>
                <w:snapToGrid w:val="0"/>
                <w:sz w:val="24"/>
              </w:rPr>
            </w:pPr>
          </w:p>
        </w:tc>
      </w:tr>
      <w:tr w:rsidR="00D7162A" w14:paraId="025F45B0" w14:textId="77777777">
        <w:tc>
          <w:tcPr>
            <w:tcW w:w="864" w:type="dxa"/>
          </w:tcPr>
          <w:p w14:paraId="5E2520A8" w14:textId="77777777" w:rsidR="00D7162A" w:rsidRDefault="00D7162A">
            <w:pPr>
              <w:ind w:right="144"/>
              <w:rPr>
                <w:snapToGrid w:val="0"/>
                <w:sz w:val="24"/>
              </w:rPr>
            </w:pPr>
          </w:p>
        </w:tc>
        <w:tc>
          <w:tcPr>
            <w:tcW w:w="576" w:type="dxa"/>
          </w:tcPr>
          <w:p w14:paraId="5162ABE4" w14:textId="77777777" w:rsidR="00D7162A" w:rsidRDefault="00D7162A">
            <w:pPr>
              <w:ind w:right="144"/>
              <w:rPr>
                <w:snapToGrid w:val="0"/>
                <w:sz w:val="24"/>
              </w:rPr>
            </w:pPr>
            <w:r>
              <w:rPr>
                <w:snapToGrid w:val="0"/>
                <w:sz w:val="16"/>
              </w:rPr>
              <w:t>150</w:t>
            </w:r>
          </w:p>
        </w:tc>
        <w:tc>
          <w:tcPr>
            <w:tcW w:w="720" w:type="dxa"/>
          </w:tcPr>
          <w:p w14:paraId="51692205" w14:textId="77777777" w:rsidR="00D7162A" w:rsidRDefault="00D7162A">
            <w:pPr>
              <w:ind w:right="144"/>
              <w:rPr>
                <w:snapToGrid w:val="0"/>
                <w:sz w:val="24"/>
              </w:rPr>
            </w:pPr>
            <w:r>
              <w:rPr>
                <w:snapToGrid w:val="0"/>
                <w:sz w:val="16"/>
              </w:rPr>
              <w:t>DTM</w:t>
            </w:r>
          </w:p>
        </w:tc>
        <w:tc>
          <w:tcPr>
            <w:tcW w:w="3240" w:type="dxa"/>
          </w:tcPr>
          <w:p w14:paraId="494AEBA3" w14:textId="77777777" w:rsidR="00D7162A" w:rsidRDefault="00D7162A">
            <w:pPr>
              <w:ind w:right="144"/>
              <w:rPr>
                <w:snapToGrid w:val="0"/>
                <w:sz w:val="24"/>
              </w:rPr>
            </w:pPr>
            <w:r>
              <w:rPr>
                <w:snapToGrid w:val="0"/>
                <w:sz w:val="16"/>
              </w:rPr>
              <w:t>Date/Time Reference</w:t>
            </w:r>
          </w:p>
        </w:tc>
        <w:tc>
          <w:tcPr>
            <w:tcW w:w="576" w:type="dxa"/>
          </w:tcPr>
          <w:p w14:paraId="5A3EB38A" w14:textId="77777777" w:rsidR="00D7162A" w:rsidRDefault="00D7162A">
            <w:pPr>
              <w:ind w:right="144"/>
              <w:jc w:val="center"/>
              <w:rPr>
                <w:snapToGrid w:val="0"/>
                <w:sz w:val="24"/>
              </w:rPr>
            </w:pPr>
            <w:r>
              <w:rPr>
                <w:snapToGrid w:val="0"/>
                <w:sz w:val="16"/>
              </w:rPr>
              <w:t>O</w:t>
            </w:r>
          </w:p>
        </w:tc>
        <w:tc>
          <w:tcPr>
            <w:tcW w:w="1007" w:type="dxa"/>
          </w:tcPr>
          <w:p w14:paraId="327AA17B" w14:textId="77777777" w:rsidR="00D7162A" w:rsidRDefault="00D7162A">
            <w:pPr>
              <w:ind w:right="144"/>
              <w:jc w:val="right"/>
              <w:rPr>
                <w:snapToGrid w:val="0"/>
                <w:sz w:val="24"/>
              </w:rPr>
            </w:pPr>
            <w:r>
              <w:rPr>
                <w:snapToGrid w:val="0"/>
                <w:sz w:val="16"/>
              </w:rPr>
              <w:t>10</w:t>
            </w:r>
          </w:p>
        </w:tc>
        <w:tc>
          <w:tcPr>
            <w:tcW w:w="1007" w:type="dxa"/>
          </w:tcPr>
          <w:p w14:paraId="2591B830" w14:textId="77777777" w:rsidR="00D7162A" w:rsidRDefault="00D7162A">
            <w:pPr>
              <w:ind w:right="144"/>
              <w:jc w:val="right"/>
              <w:rPr>
                <w:snapToGrid w:val="0"/>
                <w:sz w:val="24"/>
              </w:rPr>
            </w:pPr>
          </w:p>
        </w:tc>
        <w:tc>
          <w:tcPr>
            <w:tcW w:w="920" w:type="dxa"/>
          </w:tcPr>
          <w:p w14:paraId="6253CE5F" w14:textId="77777777" w:rsidR="00D7162A" w:rsidRDefault="00D7162A">
            <w:pPr>
              <w:ind w:right="144"/>
              <w:jc w:val="center"/>
              <w:rPr>
                <w:snapToGrid w:val="0"/>
                <w:sz w:val="24"/>
              </w:rPr>
            </w:pPr>
          </w:p>
        </w:tc>
        <w:tc>
          <w:tcPr>
            <w:tcW w:w="52" w:type="dxa"/>
          </w:tcPr>
          <w:p w14:paraId="4420F08C" w14:textId="77777777" w:rsidR="00D7162A" w:rsidRDefault="00D7162A">
            <w:pPr>
              <w:ind w:right="144"/>
              <w:jc w:val="center"/>
              <w:rPr>
                <w:snapToGrid w:val="0"/>
                <w:sz w:val="24"/>
              </w:rPr>
            </w:pPr>
          </w:p>
        </w:tc>
        <w:tc>
          <w:tcPr>
            <w:tcW w:w="108" w:type="dxa"/>
          </w:tcPr>
          <w:p w14:paraId="3EB90320" w14:textId="77777777" w:rsidR="00D7162A" w:rsidRDefault="00D7162A">
            <w:pPr>
              <w:ind w:right="144"/>
              <w:jc w:val="center"/>
              <w:rPr>
                <w:snapToGrid w:val="0"/>
                <w:sz w:val="24"/>
              </w:rPr>
            </w:pPr>
          </w:p>
        </w:tc>
        <w:tc>
          <w:tcPr>
            <w:tcW w:w="108" w:type="dxa"/>
          </w:tcPr>
          <w:p w14:paraId="5AB9BB6A" w14:textId="77777777" w:rsidR="00D7162A" w:rsidRDefault="00D7162A">
            <w:pPr>
              <w:ind w:right="144"/>
              <w:jc w:val="center"/>
              <w:rPr>
                <w:snapToGrid w:val="0"/>
                <w:sz w:val="24"/>
              </w:rPr>
            </w:pPr>
          </w:p>
        </w:tc>
        <w:tc>
          <w:tcPr>
            <w:tcW w:w="108" w:type="dxa"/>
          </w:tcPr>
          <w:p w14:paraId="2257B4B7" w14:textId="77777777" w:rsidR="00D7162A" w:rsidRDefault="00D7162A">
            <w:pPr>
              <w:ind w:right="144"/>
              <w:jc w:val="center"/>
              <w:rPr>
                <w:snapToGrid w:val="0"/>
                <w:sz w:val="24"/>
              </w:rPr>
            </w:pPr>
          </w:p>
        </w:tc>
        <w:tc>
          <w:tcPr>
            <w:tcW w:w="108" w:type="dxa"/>
          </w:tcPr>
          <w:p w14:paraId="19BC96D7" w14:textId="77777777" w:rsidR="00D7162A" w:rsidRDefault="00D7162A">
            <w:pPr>
              <w:ind w:right="144"/>
              <w:jc w:val="center"/>
              <w:rPr>
                <w:snapToGrid w:val="0"/>
                <w:sz w:val="24"/>
              </w:rPr>
            </w:pPr>
          </w:p>
        </w:tc>
        <w:tc>
          <w:tcPr>
            <w:tcW w:w="108" w:type="dxa"/>
            <w:tcBorders>
              <w:right w:val="single" w:sz="6" w:space="0" w:color="auto"/>
            </w:tcBorders>
          </w:tcPr>
          <w:p w14:paraId="72F37F15" w14:textId="77777777" w:rsidR="00D7162A" w:rsidRDefault="00D7162A">
            <w:pPr>
              <w:ind w:right="144"/>
              <w:jc w:val="center"/>
              <w:rPr>
                <w:snapToGrid w:val="0"/>
                <w:sz w:val="24"/>
              </w:rPr>
            </w:pPr>
          </w:p>
        </w:tc>
      </w:tr>
      <w:tr w:rsidR="00D7162A" w14:paraId="67E06449" w14:textId="77777777">
        <w:tc>
          <w:tcPr>
            <w:tcW w:w="864" w:type="dxa"/>
          </w:tcPr>
          <w:p w14:paraId="1C012A8F" w14:textId="77777777" w:rsidR="00D7162A" w:rsidRDefault="00D7162A">
            <w:pPr>
              <w:ind w:right="144"/>
              <w:rPr>
                <w:snapToGrid w:val="0"/>
                <w:sz w:val="24"/>
              </w:rPr>
            </w:pPr>
          </w:p>
        </w:tc>
        <w:tc>
          <w:tcPr>
            <w:tcW w:w="576" w:type="dxa"/>
          </w:tcPr>
          <w:p w14:paraId="73CA7D93" w14:textId="77777777" w:rsidR="00D7162A" w:rsidRDefault="00D7162A">
            <w:pPr>
              <w:ind w:right="144"/>
              <w:rPr>
                <w:snapToGrid w:val="0"/>
                <w:sz w:val="24"/>
              </w:rPr>
            </w:pPr>
          </w:p>
        </w:tc>
        <w:tc>
          <w:tcPr>
            <w:tcW w:w="720" w:type="dxa"/>
          </w:tcPr>
          <w:p w14:paraId="3A406823" w14:textId="77777777" w:rsidR="00D7162A" w:rsidRDefault="00D7162A">
            <w:pPr>
              <w:ind w:right="144"/>
              <w:rPr>
                <w:snapToGrid w:val="0"/>
                <w:sz w:val="24"/>
              </w:rPr>
            </w:pPr>
          </w:p>
        </w:tc>
        <w:tc>
          <w:tcPr>
            <w:tcW w:w="3240" w:type="dxa"/>
            <w:tcBorders>
              <w:top w:val="single" w:sz="6" w:space="0" w:color="auto"/>
            </w:tcBorders>
            <w:shd w:val="pct20" w:color="auto" w:fill="auto"/>
          </w:tcPr>
          <w:p w14:paraId="53E7EABE" w14:textId="77777777" w:rsidR="00D7162A" w:rsidRDefault="00D7162A">
            <w:pPr>
              <w:ind w:right="144"/>
              <w:rPr>
                <w:snapToGrid w:val="0"/>
                <w:sz w:val="24"/>
              </w:rPr>
            </w:pPr>
            <w:smartTag w:uri="urn:schemas-microsoft-com:office:smarttags" w:element="place">
              <w:r>
                <w:rPr>
                  <w:snapToGrid w:val="0"/>
                  <w:sz w:val="16"/>
                </w:rPr>
                <w:t>LOOP</w:t>
              </w:r>
            </w:smartTag>
            <w:r>
              <w:rPr>
                <w:snapToGrid w:val="0"/>
                <w:sz w:val="16"/>
              </w:rPr>
              <w:t xml:space="preserve"> ID – SLN</w:t>
            </w:r>
          </w:p>
        </w:tc>
        <w:tc>
          <w:tcPr>
            <w:tcW w:w="576" w:type="dxa"/>
            <w:tcBorders>
              <w:top w:val="single" w:sz="6" w:space="0" w:color="auto"/>
            </w:tcBorders>
            <w:shd w:val="pct20" w:color="auto" w:fill="auto"/>
          </w:tcPr>
          <w:p w14:paraId="032567AC" w14:textId="77777777" w:rsidR="00D7162A" w:rsidRDefault="00D7162A">
            <w:pPr>
              <w:ind w:right="144"/>
              <w:rPr>
                <w:snapToGrid w:val="0"/>
                <w:sz w:val="24"/>
              </w:rPr>
            </w:pPr>
          </w:p>
        </w:tc>
        <w:tc>
          <w:tcPr>
            <w:tcW w:w="1007" w:type="dxa"/>
            <w:tcBorders>
              <w:top w:val="single" w:sz="6" w:space="0" w:color="auto"/>
            </w:tcBorders>
            <w:shd w:val="pct20" w:color="auto" w:fill="auto"/>
          </w:tcPr>
          <w:p w14:paraId="4D06F37F" w14:textId="77777777" w:rsidR="00D7162A" w:rsidRDefault="00D7162A">
            <w:pPr>
              <w:ind w:right="144"/>
              <w:rPr>
                <w:snapToGrid w:val="0"/>
                <w:sz w:val="24"/>
              </w:rPr>
            </w:pPr>
          </w:p>
        </w:tc>
        <w:tc>
          <w:tcPr>
            <w:tcW w:w="1007" w:type="dxa"/>
            <w:tcBorders>
              <w:top w:val="single" w:sz="6" w:space="0" w:color="auto"/>
            </w:tcBorders>
            <w:shd w:val="pct20" w:color="auto" w:fill="auto"/>
          </w:tcPr>
          <w:p w14:paraId="1EB829F4" w14:textId="77777777" w:rsidR="00D7162A" w:rsidRDefault="00D7162A">
            <w:pPr>
              <w:ind w:right="144"/>
              <w:jc w:val="right"/>
              <w:rPr>
                <w:snapToGrid w:val="0"/>
                <w:sz w:val="24"/>
              </w:rPr>
            </w:pPr>
            <w:r>
              <w:rPr>
                <w:snapToGrid w:val="0"/>
                <w:sz w:val="16"/>
              </w:rPr>
              <w:t>1000</w:t>
            </w:r>
          </w:p>
        </w:tc>
        <w:tc>
          <w:tcPr>
            <w:tcW w:w="920" w:type="dxa"/>
            <w:tcBorders>
              <w:top w:val="single" w:sz="6" w:space="0" w:color="auto"/>
            </w:tcBorders>
            <w:shd w:val="pct20" w:color="auto" w:fill="auto"/>
          </w:tcPr>
          <w:p w14:paraId="1A2E45D1" w14:textId="77777777" w:rsidR="00D7162A" w:rsidRDefault="00D7162A">
            <w:pPr>
              <w:ind w:right="144"/>
              <w:rPr>
                <w:snapToGrid w:val="0"/>
                <w:sz w:val="24"/>
              </w:rPr>
            </w:pPr>
          </w:p>
        </w:tc>
        <w:tc>
          <w:tcPr>
            <w:tcW w:w="52" w:type="dxa"/>
            <w:tcBorders>
              <w:top w:val="single" w:sz="6" w:space="0" w:color="auto"/>
            </w:tcBorders>
            <w:shd w:val="pct20" w:color="auto" w:fill="auto"/>
          </w:tcPr>
          <w:p w14:paraId="7C392409" w14:textId="77777777" w:rsidR="00D7162A" w:rsidRDefault="00D7162A">
            <w:pPr>
              <w:ind w:right="144"/>
              <w:rPr>
                <w:snapToGrid w:val="0"/>
                <w:sz w:val="24"/>
              </w:rPr>
            </w:pPr>
          </w:p>
        </w:tc>
        <w:tc>
          <w:tcPr>
            <w:tcW w:w="108" w:type="dxa"/>
            <w:tcBorders>
              <w:top w:val="single" w:sz="6" w:space="0" w:color="auto"/>
            </w:tcBorders>
            <w:shd w:val="pct20" w:color="auto" w:fill="auto"/>
          </w:tcPr>
          <w:p w14:paraId="3728678E" w14:textId="77777777" w:rsidR="00D7162A" w:rsidRDefault="00D7162A">
            <w:pPr>
              <w:ind w:right="144"/>
              <w:rPr>
                <w:snapToGrid w:val="0"/>
                <w:sz w:val="24"/>
              </w:rPr>
            </w:pPr>
          </w:p>
        </w:tc>
        <w:tc>
          <w:tcPr>
            <w:tcW w:w="108" w:type="dxa"/>
            <w:tcBorders>
              <w:top w:val="single" w:sz="6" w:space="0" w:color="auto"/>
            </w:tcBorders>
            <w:shd w:val="pct20" w:color="auto" w:fill="auto"/>
          </w:tcPr>
          <w:p w14:paraId="241976D9" w14:textId="77777777" w:rsidR="00D7162A" w:rsidRDefault="00D7162A">
            <w:pPr>
              <w:ind w:right="144"/>
              <w:rPr>
                <w:snapToGrid w:val="0"/>
                <w:sz w:val="24"/>
              </w:rPr>
            </w:pPr>
          </w:p>
        </w:tc>
        <w:tc>
          <w:tcPr>
            <w:tcW w:w="108" w:type="dxa"/>
            <w:tcBorders>
              <w:top w:val="single" w:sz="6" w:space="0" w:color="auto"/>
            </w:tcBorders>
            <w:shd w:val="pct20" w:color="auto" w:fill="auto"/>
          </w:tcPr>
          <w:p w14:paraId="7FF12883" w14:textId="77777777" w:rsidR="00D7162A" w:rsidRDefault="00D7162A">
            <w:pPr>
              <w:ind w:right="144"/>
              <w:rPr>
                <w:snapToGrid w:val="0"/>
                <w:sz w:val="24"/>
              </w:rPr>
            </w:pPr>
          </w:p>
        </w:tc>
        <w:tc>
          <w:tcPr>
            <w:tcW w:w="108" w:type="dxa"/>
            <w:tcBorders>
              <w:top w:val="single" w:sz="6" w:space="0" w:color="auto"/>
              <w:right w:val="single" w:sz="6" w:space="0" w:color="auto"/>
            </w:tcBorders>
            <w:shd w:val="pct20" w:color="auto" w:fill="auto"/>
          </w:tcPr>
          <w:p w14:paraId="61AC26F1" w14:textId="77777777" w:rsidR="00D7162A" w:rsidRDefault="00D7162A">
            <w:pPr>
              <w:ind w:right="144"/>
              <w:rPr>
                <w:snapToGrid w:val="0"/>
                <w:sz w:val="24"/>
              </w:rPr>
            </w:pPr>
          </w:p>
        </w:tc>
        <w:tc>
          <w:tcPr>
            <w:tcW w:w="108" w:type="dxa"/>
            <w:tcBorders>
              <w:right w:val="single" w:sz="6" w:space="0" w:color="auto"/>
            </w:tcBorders>
          </w:tcPr>
          <w:p w14:paraId="245EE769" w14:textId="77777777" w:rsidR="00D7162A" w:rsidRDefault="00D7162A">
            <w:pPr>
              <w:ind w:right="144"/>
              <w:rPr>
                <w:snapToGrid w:val="0"/>
                <w:sz w:val="24"/>
              </w:rPr>
            </w:pPr>
          </w:p>
        </w:tc>
      </w:tr>
      <w:tr w:rsidR="00D7162A" w14:paraId="4FD583C4" w14:textId="77777777">
        <w:tc>
          <w:tcPr>
            <w:tcW w:w="864" w:type="dxa"/>
          </w:tcPr>
          <w:p w14:paraId="267426C1" w14:textId="77777777" w:rsidR="00D7162A" w:rsidRDefault="00D7162A">
            <w:pPr>
              <w:ind w:right="144"/>
              <w:rPr>
                <w:snapToGrid w:val="0"/>
                <w:sz w:val="24"/>
              </w:rPr>
            </w:pPr>
          </w:p>
        </w:tc>
        <w:tc>
          <w:tcPr>
            <w:tcW w:w="576" w:type="dxa"/>
          </w:tcPr>
          <w:p w14:paraId="50FF729C" w14:textId="77777777" w:rsidR="00D7162A" w:rsidRDefault="00D7162A">
            <w:pPr>
              <w:ind w:right="144"/>
              <w:rPr>
                <w:snapToGrid w:val="0"/>
                <w:sz w:val="24"/>
              </w:rPr>
            </w:pPr>
            <w:r>
              <w:rPr>
                <w:snapToGrid w:val="0"/>
                <w:sz w:val="16"/>
              </w:rPr>
              <w:t>200</w:t>
            </w:r>
          </w:p>
        </w:tc>
        <w:tc>
          <w:tcPr>
            <w:tcW w:w="720" w:type="dxa"/>
          </w:tcPr>
          <w:p w14:paraId="72DCA2DC" w14:textId="77777777" w:rsidR="00D7162A" w:rsidRDefault="00D7162A">
            <w:pPr>
              <w:ind w:right="144"/>
              <w:rPr>
                <w:snapToGrid w:val="0"/>
                <w:sz w:val="24"/>
              </w:rPr>
            </w:pPr>
            <w:r>
              <w:rPr>
                <w:snapToGrid w:val="0"/>
                <w:sz w:val="16"/>
              </w:rPr>
              <w:t>SLN</w:t>
            </w:r>
          </w:p>
        </w:tc>
        <w:tc>
          <w:tcPr>
            <w:tcW w:w="3240" w:type="dxa"/>
          </w:tcPr>
          <w:p w14:paraId="1560CA1C" w14:textId="77777777" w:rsidR="00D7162A" w:rsidRDefault="00D7162A">
            <w:pPr>
              <w:ind w:right="144"/>
              <w:rPr>
                <w:snapToGrid w:val="0"/>
                <w:sz w:val="24"/>
              </w:rPr>
            </w:pPr>
            <w:r>
              <w:rPr>
                <w:snapToGrid w:val="0"/>
                <w:sz w:val="16"/>
              </w:rPr>
              <w:t>Subline Item Detail</w:t>
            </w:r>
          </w:p>
        </w:tc>
        <w:tc>
          <w:tcPr>
            <w:tcW w:w="576" w:type="dxa"/>
          </w:tcPr>
          <w:p w14:paraId="3D365523" w14:textId="77777777" w:rsidR="00D7162A" w:rsidRDefault="00D7162A">
            <w:pPr>
              <w:ind w:right="144"/>
              <w:jc w:val="center"/>
              <w:rPr>
                <w:snapToGrid w:val="0"/>
                <w:sz w:val="24"/>
              </w:rPr>
            </w:pPr>
            <w:r>
              <w:rPr>
                <w:snapToGrid w:val="0"/>
                <w:sz w:val="16"/>
              </w:rPr>
              <w:t>O</w:t>
            </w:r>
          </w:p>
        </w:tc>
        <w:tc>
          <w:tcPr>
            <w:tcW w:w="1007" w:type="dxa"/>
          </w:tcPr>
          <w:p w14:paraId="686CE5B2" w14:textId="77777777" w:rsidR="00D7162A" w:rsidRDefault="00D7162A">
            <w:pPr>
              <w:ind w:right="144"/>
              <w:jc w:val="right"/>
              <w:rPr>
                <w:snapToGrid w:val="0"/>
                <w:sz w:val="24"/>
              </w:rPr>
            </w:pPr>
            <w:r>
              <w:rPr>
                <w:snapToGrid w:val="0"/>
                <w:sz w:val="16"/>
              </w:rPr>
              <w:t>1</w:t>
            </w:r>
          </w:p>
        </w:tc>
        <w:tc>
          <w:tcPr>
            <w:tcW w:w="1007" w:type="dxa"/>
          </w:tcPr>
          <w:p w14:paraId="34B4D088" w14:textId="77777777" w:rsidR="00D7162A" w:rsidRDefault="00D7162A">
            <w:pPr>
              <w:ind w:right="144"/>
              <w:jc w:val="right"/>
              <w:rPr>
                <w:snapToGrid w:val="0"/>
                <w:sz w:val="24"/>
              </w:rPr>
            </w:pPr>
          </w:p>
        </w:tc>
        <w:tc>
          <w:tcPr>
            <w:tcW w:w="920" w:type="dxa"/>
          </w:tcPr>
          <w:p w14:paraId="17B0B658" w14:textId="77777777" w:rsidR="00D7162A" w:rsidRDefault="00D7162A">
            <w:pPr>
              <w:ind w:right="144"/>
              <w:jc w:val="center"/>
              <w:rPr>
                <w:snapToGrid w:val="0"/>
                <w:sz w:val="24"/>
              </w:rPr>
            </w:pPr>
          </w:p>
        </w:tc>
        <w:tc>
          <w:tcPr>
            <w:tcW w:w="52" w:type="dxa"/>
          </w:tcPr>
          <w:p w14:paraId="715005A3" w14:textId="77777777" w:rsidR="00D7162A" w:rsidRDefault="00D7162A">
            <w:pPr>
              <w:ind w:right="144"/>
              <w:jc w:val="center"/>
              <w:rPr>
                <w:snapToGrid w:val="0"/>
                <w:sz w:val="24"/>
              </w:rPr>
            </w:pPr>
          </w:p>
        </w:tc>
        <w:tc>
          <w:tcPr>
            <w:tcW w:w="108" w:type="dxa"/>
          </w:tcPr>
          <w:p w14:paraId="25F53CD8" w14:textId="77777777" w:rsidR="00D7162A" w:rsidRDefault="00D7162A">
            <w:pPr>
              <w:ind w:right="144"/>
              <w:jc w:val="center"/>
              <w:rPr>
                <w:snapToGrid w:val="0"/>
                <w:sz w:val="24"/>
              </w:rPr>
            </w:pPr>
          </w:p>
        </w:tc>
        <w:tc>
          <w:tcPr>
            <w:tcW w:w="108" w:type="dxa"/>
          </w:tcPr>
          <w:p w14:paraId="4C2C0369" w14:textId="77777777" w:rsidR="00D7162A" w:rsidRDefault="00D7162A">
            <w:pPr>
              <w:ind w:right="144"/>
              <w:jc w:val="center"/>
              <w:rPr>
                <w:snapToGrid w:val="0"/>
                <w:sz w:val="24"/>
              </w:rPr>
            </w:pPr>
          </w:p>
        </w:tc>
        <w:tc>
          <w:tcPr>
            <w:tcW w:w="108" w:type="dxa"/>
          </w:tcPr>
          <w:p w14:paraId="4F8B9DEC" w14:textId="77777777" w:rsidR="00D7162A" w:rsidRDefault="00D7162A">
            <w:pPr>
              <w:ind w:right="144"/>
              <w:jc w:val="center"/>
              <w:rPr>
                <w:snapToGrid w:val="0"/>
                <w:sz w:val="24"/>
              </w:rPr>
            </w:pPr>
          </w:p>
        </w:tc>
        <w:tc>
          <w:tcPr>
            <w:tcW w:w="108" w:type="dxa"/>
            <w:tcBorders>
              <w:right w:val="single" w:sz="6" w:space="0" w:color="auto"/>
            </w:tcBorders>
          </w:tcPr>
          <w:p w14:paraId="3A364B37" w14:textId="77777777" w:rsidR="00D7162A" w:rsidRDefault="00D7162A">
            <w:pPr>
              <w:ind w:right="144"/>
              <w:jc w:val="center"/>
              <w:rPr>
                <w:snapToGrid w:val="0"/>
                <w:sz w:val="24"/>
              </w:rPr>
            </w:pPr>
          </w:p>
        </w:tc>
        <w:tc>
          <w:tcPr>
            <w:tcW w:w="108" w:type="dxa"/>
            <w:tcBorders>
              <w:right w:val="single" w:sz="6" w:space="0" w:color="auto"/>
            </w:tcBorders>
          </w:tcPr>
          <w:p w14:paraId="4FF046B6" w14:textId="77777777" w:rsidR="00D7162A" w:rsidRDefault="00D7162A">
            <w:pPr>
              <w:ind w:right="144"/>
              <w:jc w:val="center"/>
              <w:rPr>
                <w:snapToGrid w:val="0"/>
                <w:sz w:val="24"/>
              </w:rPr>
            </w:pPr>
          </w:p>
        </w:tc>
      </w:tr>
      <w:tr w:rsidR="00D7162A" w14:paraId="346F8B23" w14:textId="77777777">
        <w:tc>
          <w:tcPr>
            <w:tcW w:w="864" w:type="dxa"/>
          </w:tcPr>
          <w:p w14:paraId="4D2CD343" w14:textId="77777777" w:rsidR="00D7162A" w:rsidRDefault="00D7162A">
            <w:pPr>
              <w:ind w:right="144"/>
              <w:rPr>
                <w:snapToGrid w:val="0"/>
                <w:sz w:val="24"/>
              </w:rPr>
            </w:pPr>
          </w:p>
        </w:tc>
        <w:tc>
          <w:tcPr>
            <w:tcW w:w="576" w:type="dxa"/>
          </w:tcPr>
          <w:p w14:paraId="4BB1A21B" w14:textId="77777777" w:rsidR="00D7162A" w:rsidRDefault="00D7162A">
            <w:pPr>
              <w:ind w:right="144"/>
              <w:rPr>
                <w:snapToGrid w:val="0"/>
                <w:sz w:val="24"/>
              </w:rPr>
            </w:pPr>
            <w:r>
              <w:rPr>
                <w:snapToGrid w:val="0"/>
                <w:sz w:val="16"/>
              </w:rPr>
              <w:t>230</w:t>
            </w:r>
          </w:p>
        </w:tc>
        <w:tc>
          <w:tcPr>
            <w:tcW w:w="720" w:type="dxa"/>
          </w:tcPr>
          <w:p w14:paraId="78A4CDCE" w14:textId="77777777" w:rsidR="00D7162A" w:rsidRDefault="00D7162A">
            <w:pPr>
              <w:ind w:right="144"/>
              <w:rPr>
                <w:snapToGrid w:val="0"/>
                <w:sz w:val="24"/>
              </w:rPr>
            </w:pPr>
            <w:r>
              <w:rPr>
                <w:snapToGrid w:val="0"/>
                <w:sz w:val="16"/>
              </w:rPr>
              <w:t>SAC</w:t>
            </w:r>
          </w:p>
        </w:tc>
        <w:tc>
          <w:tcPr>
            <w:tcW w:w="3240" w:type="dxa"/>
            <w:tcBorders>
              <w:bottom w:val="single" w:sz="6" w:space="0" w:color="auto"/>
            </w:tcBorders>
          </w:tcPr>
          <w:p w14:paraId="65785C88" w14:textId="77777777" w:rsidR="00D7162A" w:rsidRDefault="00D7162A">
            <w:pPr>
              <w:ind w:right="144"/>
              <w:rPr>
                <w:snapToGrid w:val="0"/>
                <w:sz w:val="24"/>
              </w:rPr>
            </w:pPr>
            <w:r>
              <w:rPr>
                <w:snapToGrid w:val="0"/>
                <w:sz w:val="16"/>
              </w:rPr>
              <w:t>Service, Promotion, Allowance, or Charge Information</w:t>
            </w:r>
          </w:p>
        </w:tc>
        <w:tc>
          <w:tcPr>
            <w:tcW w:w="576" w:type="dxa"/>
            <w:tcBorders>
              <w:bottom w:val="single" w:sz="6" w:space="0" w:color="auto"/>
            </w:tcBorders>
          </w:tcPr>
          <w:p w14:paraId="5582C19E" w14:textId="77777777" w:rsidR="00D7162A" w:rsidRDefault="00D7162A">
            <w:pPr>
              <w:ind w:right="144"/>
              <w:jc w:val="center"/>
              <w:rPr>
                <w:snapToGrid w:val="0"/>
                <w:sz w:val="24"/>
              </w:rPr>
            </w:pPr>
            <w:r>
              <w:rPr>
                <w:snapToGrid w:val="0"/>
                <w:sz w:val="16"/>
              </w:rPr>
              <w:t>O</w:t>
            </w:r>
          </w:p>
        </w:tc>
        <w:tc>
          <w:tcPr>
            <w:tcW w:w="1007" w:type="dxa"/>
            <w:tcBorders>
              <w:bottom w:val="single" w:sz="6" w:space="0" w:color="auto"/>
            </w:tcBorders>
          </w:tcPr>
          <w:p w14:paraId="144AC00A" w14:textId="77777777" w:rsidR="00D7162A" w:rsidRDefault="00D7162A">
            <w:pPr>
              <w:ind w:right="144"/>
              <w:jc w:val="right"/>
              <w:rPr>
                <w:snapToGrid w:val="0"/>
                <w:sz w:val="24"/>
              </w:rPr>
            </w:pPr>
            <w:r>
              <w:rPr>
                <w:snapToGrid w:val="0"/>
                <w:sz w:val="16"/>
              </w:rPr>
              <w:t>25</w:t>
            </w:r>
          </w:p>
        </w:tc>
        <w:tc>
          <w:tcPr>
            <w:tcW w:w="1007" w:type="dxa"/>
            <w:tcBorders>
              <w:bottom w:val="single" w:sz="6" w:space="0" w:color="auto"/>
            </w:tcBorders>
          </w:tcPr>
          <w:p w14:paraId="12B5F9DB" w14:textId="77777777" w:rsidR="00D7162A" w:rsidRDefault="00D7162A">
            <w:pPr>
              <w:ind w:right="144"/>
              <w:jc w:val="right"/>
              <w:rPr>
                <w:snapToGrid w:val="0"/>
                <w:sz w:val="24"/>
              </w:rPr>
            </w:pPr>
          </w:p>
        </w:tc>
        <w:tc>
          <w:tcPr>
            <w:tcW w:w="920" w:type="dxa"/>
            <w:tcBorders>
              <w:bottom w:val="single" w:sz="6" w:space="0" w:color="auto"/>
            </w:tcBorders>
          </w:tcPr>
          <w:p w14:paraId="6A3EFF34" w14:textId="77777777" w:rsidR="00D7162A" w:rsidRDefault="00D7162A">
            <w:pPr>
              <w:ind w:right="144"/>
              <w:jc w:val="center"/>
              <w:rPr>
                <w:snapToGrid w:val="0"/>
                <w:sz w:val="24"/>
              </w:rPr>
            </w:pPr>
          </w:p>
        </w:tc>
        <w:tc>
          <w:tcPr>
            <w:tcW w:w="52" w:type="dxa"/>
            <w:tcBorders>
              <w:bottom w:val="single" w:sz="6" w:space="0" w:color="auto"/>
            </w:tcBorders>
          </w:tcPr>
          <w:p w14:paraId="0DD15405" w14:textId="77777777" w:rsidR="00D7162A" w:rsidRDefault="00D7162A">
            <w:pPr>
              <w:ind w:right="144"/>
              <w:jc w:val="center"/>
              <w:rPr>
                <w:snapToGrid w:val="0"/>
                <w:sz w:val="24"/>
              </w:rPr>
            </w:pPr>
          </w:p>
        </w:tc>
        <w:tc>
          <w:tcPr>
            <w:tcW w:w="108" w:type="dxa"/>
            <w:tcBorders>
              <w:bottom w:val="single" w:sz="6" w:space="0" w:color="auto"/>
            </w:tcBorders>
          </w:tcPr>
          <w:p w14:paraId="32910D66" w14:textId="77777777" w:rsidR="00D7162A" w:rsidRDefault="00D7162A">
            <w:pPr>
              <w:ind w:right="144"/>
              <w:jc w:val="center"/>
              <w:rPr>
                <w:snapToGrid w:val="0"/>
                <w:sz w:val="24"/>
              </w:rPr>
            </w:pPr>
          </w:p>
        </w:tc>
        <w:tc>
          <w:tcPr>
            <w:tcW w:w="108" w:type="dxa"/>
            <w:tcBorders>
              <w:bottom w:val="single" w:sz="6" w:space="0" w:color="auto"/>
            </w:tcBorders>
          </w:tcPr>
          <w:p w14:paraId="01BBC3C5" w14:textId="77777777" w:rsidR="00D7162A" w:rsidRDefault="00D7162A">
            <w:pPr>
              <w:ind w:right="144"/>
              <w:jc w:val="center"/>
              <w:rPr>
                <w:snapToGrid w:val="0"/>
                <w:sz w:val="24"/>
              </w:rPr>
            </w:pPr>
          </w:p>
        </w:tc>
        <w:tc>
          <w:tcPr>
            <w:tcW w:w="108" w:type="dxa"/>
            <w:tcBorders>
              <w:bottom w:val="single" w:sz="6" w:space="0" w:color="auto"/>
            </w:tcBorders>
          </w:tcPr>
          <w:p w14:paraId="1B521B82" w14:textId="77777777" w:rsidR="00D7162A" w:rsidRDefault="00D7162A">
            <w:pPr>
              <w:ind w:right="144"/>
              <w:jc w:val="center"/>
              <w:rPr>
                <w:snapToGrid w:val="0"/>
                <w:sz w:val="24"/>
              </w:rPr>
            </w:pPr>
          </w:p>
        </w:tc>
        <w:tc>
          <w:tcPr>
            <w:tcW w:w="108" w:type="dxa"/>
            <w:tcBorders>
              <w:bottom w:val="single" w:sz="6" w:space="0" w:color="auto"/>
              <w:right w:val="single" w:sz="6" w:space="0" w:color="auto"/>
            </w:tcBorders>
          </w:tcPr>
          <w:p w14:paraId="37F613E2" w14:textId="77777777" w:rsidR="00D7162A" w:rsidRDefault="00D7162A">
            <w:pPr>
              <w:ind w:right="144"/>
              <w:jc w:val="center"/>
              <w:rPr>
                <w:snapToGrid w:val="0"/>
                <w:sz w:val="24"/>
              </w:rPr>
            </w:pPr>
          </w:p>
        </w:tc>
        <w:tc>
          <w:tcPr>
            <w:tcW w:w="108" w:type="dxa"/>
            <w:tcBorders>
              <w:bottom w:val="single" w:sz="6" w:space="0" w:color="auto"/>
              <w:right w:val="single" w:sz="6" w:space="0" w:color="auto"/>
            </w:tcBorders>
          </w:tcPr>
          <w:p w14:paraId="7665A4C8" w14:textId="77777777" w:rsidR="00D7162A" w:rsidRDefault="00D7162A">
            <w:pPr>
              <w:ind w:right="144"/>
              <w:jc w:val="center"/>
              <w:rPr>
                <w:snapToGrid w:val="0"/>
                <w:sz w:val="24"/>
              </w:rPr>
            </w:pPr>
          </w:p>
        </w:tc>
      </w:tr>
      <w:tr w:rsidR="00D7162A" w14:paraId="3DCED029" w14:textId="77777777">
        <w:trPr>
          <w:trHeight w:hRule="exact" w:val="72"/>
        </w:trPr>
        <w:tc>
          <w:tcPr>
            <w:tcW w:w="864" w:type="dxa"/>
          </w:tcPr>
          <w:p w14:paraId="36398892" w14:textId="77777777" w:rsidR="00D7162A" w:rsidRDefault="00D7162A">
            <w:pPr>
              <w:ind w:right="144"/>
              <w:rPr>
                <w:snapToGrid w:val="0"/>
                <w:sz w:val="24"/>
              </w:rPr>
            </w:pPr>
          </w:p>
        </w:tc>
        <w:tc>
          <w:tcPr>
            <w:tcW w:w="576" w:type="dxa"/>
          </w:tcPr>
          <w:p w14:paraId="58390E1F" w14:textId="77777777" w:rsidR="00D7162A" w:rsidRDefault="00D7162A">
            <w:pPr>
              <w:ind w:right="144"/>
              <w:rPr>
                <w:snapToGrid w:val="0"/>
                <w:sz w:val="24"/>
              </w:rPr>
            </w:pPr>
          </w:p>
        </w:tc>
        <w:tc>
          <w:tcPr>
            <w:tcW w:w="720" w:type="dxa"/>
          </w:tcPr>
          <w:p w14:paraId="1FDFA73C" w14:textId="77777777" w:rsidR="00D7162A" w:rsidRDefault="00D7162A">
            <w:pPr>
              <w:ind w:right="144"/>
              <w:rPr>
                <w:snapToGrid w:val="0"/>
                <w:sz w:val="24"/>
              </w:rPr>
            </w:pPr>
          </w:p>
        </w:tc>
        <w:tc>
          <w:tcPr>
            <w:tcW w:w="3240" w:type="dxa"/>
          </w:tcPr>
          <w:p w14:paraId="621F78D2" w14:textId="77777777" w:rsidR="00D7162A" w:rsidRDefault="00D7162A">
            <w:pPr>
              <w:ind w:right="144"/>
              <w:rPr>
                <w:snapToGrid w:val="0"/>
                <w:sz w:val="24"/>
              </w:rPr>
            </w:pPr>
          </w:p>
        </w:tc>
        <w:tc>
          <w:tcPr>
            <w:tcW w:w="576" w:type="dxa"/>
          </w:tcPr>
          <w:p w14:paraId="6C6AE9D3" w14:textId="77777777" w:rsidR="00D7162A" w:rsidRDefault="00D7162A">
            <w:pPr>
              <w:ind w:right="144"/>
              <w:rPr>
                <w:snapToGrid w:val="0"/>
                <w:sz w:val="24"/>
              </w:rPr>
            </w:pPr>
          </w:p>
        </w:tc>
        <w:tc>
          <w:tcPr>
            <w:tcW w:w="1007" w:type="dxa"/>
          </w:tcPr>
          <w:p w14:paraId="5C99462D" w14:textId="77777777" w:rsidR="00D7162A" w:rsidRDefault="00D7162A">
            <w:pPr>
              <w:ind w:right="144"/>
              <w:rPr>
                <w:snapToGrid w:val="0"/>
                <w:sz w:val="24"/>
              </w:rPr>
            </w:pPr>
          </w:p>
        </w:tc>
        <w:tc>
          <w:tcPr>
            <w:tcW w:w="1007" w:type="dxa"/>
          </w:tcPr>
          <w:p w14:paraId="7F26165E" w14:textId="77777777" w:rsidR="00D7162A" w:rsidRDefault="00D7162A">
            <w:pPr>
              <w:ind w:right="144"/>
              <w:rPr>
                <w:snapToGrid w:val="0"/>
                <w:sz w:val="24"/>
              </w:rPr>
            </w:pPr>
          </w:p>
        </w:tc>
        <w:tc>
          <w:tcPr>
            <w:tcW w:w="920" w:type="dxa"/>
          </w:tcPr>
          <w:p w14:paraId="7335152C" w14:textId="77777777" w:rsidR="00D7162A" w:rsidRDefault="00D7162A">
            <w:pPr>
              <w:ind w:right="144"/>
              <w:rPr>
                <w:snapToGrid w:val="0"/>
                <w:sz w:val="24"/>
              </w:rPr>
            </w:pPr>
          </w:p>
        </w:tc>
        <w:tc>
          <w:tcPr>
            <w:tcW w:w="52" w:type="dxa"/>
          </w:tcPr>
          <w:p w14:paraId="567A3118" w14:textId="77777777" w:rsidR="00D7162A" w:rsidRDefault="00D7162A">
            <w:pPr>
              <w:ind w:right="144"/>
              <w:rPr>
                <w:snapToGrid w:val="0"/>
                <w:sz w:val="24"/>
              </w:rPr>
            </w:pPr>
          </w:p>
        </w:tc>
        <w:tc>
          <w:tcPr>
            <w:tcW w:w="108" w:type="dxa"/>
          </w:tcPr>
          <w:p w14:paraId="28BA4627" w14:textId="77777777" w:rsidR="00D7162A" w:rsidRDefault="00D7162A">
            <w:pPr>
              <w:ind w:right="144"/>
              <w:rPr>
                <w:snapToGrid w:val="0"/>
                <w:sz w:val="24"/>
              </w:rPr>
            </w:pPr>
          </w:p>
        </w:tc>
        <w:tc>
          <w:tcPr>
            <w:tcW w:w="108" w:type="dxa"/>
          </w:tcPr>
          <w:p w14:paraId="0D22173E" w14:textId="77777777" w:rsidR="00D7162A" w:rsidRDefault="00D7162A">
            <w:pPr>
              <w:ind w:right="144"/>
              <w:rPr>
                <w:snapToGrid w:val="0"/>
                <w:sz w:val="24"/>
              </w:rPr>
            </w:pPr>
          </w:p>
        </w:tc>
        <w:tc>
          <w:tcPr>
            <w:tcW w:w="108" w:type="dxa"/>
          </w:tcPr>
          <w:p w14:paraId="6FE26D87" w14:textId="77777777" w:rsidR="00D7162A" w:rsidRDefault="00D7162A">
            <w:pPr>
              <w:ind w:right="144"/>
              <w:rPr>
                <w:snapToGrid w:val="0"/>
                <w:sz w:val="24"/>
              </w:rPr>
            </w:pPr>
          </w:p>
        </w:tc>
        <w:tc>
          <w:tcPr>
            <w:tcW w:w="108" w:type="dxa"/>
          </w:tcPr>
          <w:p w14:paraId="5C90C33C" w14:textId="77777777" w:rsidR="00D7162A" w:rsidRDefault="00D7162A">
            <w:pPr>
              <w:ind w:right="144"/>
              <w:rPr>
                <w:snapToGrid w:val="0"/>
                <w:sz w:val="24"/>
              </w:rPr>
            </w:pPr>
          </w:p>
        </w:tc>
        <w:tc>
          <w:tcPr>
            <w:tcW w:w="108" w:type="dxa"/>
          </w:tcPr>
          <w:p w14:paraId="389EC3EB" w14:textId="77777777" w:rsidR="00D7162A" w:rsidRDefault="00D7162A">
            <w:pPr>
              <w:ind w:right="144"/>
              <w:rPr>
                <w:snapToGrid w:val="0"/>
                <w:sz w:val="24"/>
              </w:rPr>
            </w:pPr>
          </w:p>
        </w:tc>
      </w:tr>
    </w:tbl>
    <w:p w14:paraId="42147ACE" w14:textId="77777777" w:rsidR="00D7162A" w:rsidRDefault="00D7162A">
      <w:pPr>
        <w:rPr>
          <w:snapToGrid w:val="0"/>
          <w:sz w:val="16"/>
        </w:rPr>
      </w:pPr>
    </w:p>
    <w:p w14:paraId="26B7F65F" w14:textId="77777777" w:rsidR="00D7162A" w:rsidRDefault="00D7162A">
      <w:pPr>
        <w:rPr>
          <w:b/>
          <w:snapToGrid w:val="0"/>
          <w:sz w:val="24"/>
        </w:rPr>
      </w:pPr>
      <w:r>
        <w:rPr>
          <w:b/>
          <w:snapToGrid w:val="0"/>
          <w:sz w:val="24"/>
        </w:rPr>
        <w:t>Summary:</w:t>
      </w:r>
    </w:p>
    <w:p w14:paraId="7A736390" w14:textId="77777777" w:rsidR="00D7162A" w:rsidRDefault="00D7162A">
      <w:pPr>
        <w:rPr>
          <w:b/>
          <w:snapToGrid w:val="0"/>
          <w:sz w:val="16"/>
        </w:rPr>
      </w:pPr>
    </w:p>
    <w:p w14:paraId="37BF8F56" w14:textId="77777777" w:rsidR="00D7162A" w:rsidRDefault="00D7162A">
      <w:pPr>
        <w:tabs>
          <w:tab w:val="left" w:pos="864"/>
          <w:tab w:val="left" w:pos="1440"/>
          <w:tab w:val="left" w:pos="2160"/>
          <w:tab w:val="center" w:pos="5688"/>
          <w:tab w:val="center" w:pos="6480"/>
          <w:tab w:val="center" w:pos="7487"/>
          <w:tab w:val="center" w:pos="8496"/>
        </w:tabs>
        <w:rPr>
          <w:b/>
          <w:snapToGrid w:val="0"/>
          <w:sz w:val="16"/>
        </w:rPr>
      </w:pPr>
      <w:r>
        <w:rPr>
          <w:b/>
          <w:snapToGrid w:val="0"/>
          <w:sz w:val="16"/>
        </w:rPr>
        <w:tab/>
        <w:t>Pos.</w:t>
      </w:r>
      <w:r>
        <w:rPr>
          <w:b/>
          <w:snapToGrid w:val="0"/>
          <w:sz w:val="16"/>
        </w:rPr>
        <w:tab/>
        <w:t>Seg.</w:t>
      </w:r>
      <w:r>
        <w:rPr>
          <w:b/>
          <w:snapToGrid w:val="0"/>
          <w:sz w:val="16"/>
        </w:rPr>
        <w:tab/>
      </w:r>
      <w:r>
        <w:rPr>
          <w:b/>
          <w:snapToGrid w:val="0"/>
          <w:sz w:val="16"/>
        </w:rPr>
        <w:tab/>
        <w:t>Req.</w:t>
      </w:r>
      <w:r>
        <w:rPr>
          <w:b/>
          <w:snapToGrid w:val="0"/>
          <w:sz w:val="16"/>
        </w:rPr>
        <w:tab/>
      </w:r>
      <w:r>
        <w:rPr>
          <w:b/>
          <w:snapToGrid w:val="0"/>
          <w:sz w:val="16"/>
        </w:rPr>
        <w:tab/>
        <w:t>Loop</w:t>
      </w:r>
      <w:r>
        <w:rPr>
          <w:b/>
          <w:snapToGrid w:val="0"/>
          <w:sz w:val="16"/>
        </w:rPr>
        <w:tab/>
        <w:t>Notes and</w:t>
      </w:r>
    </w:p>
    <w:p w14:paraId="4AEAB22E" w14:textId="77777777" w:rsidR="00D7162A" w:rsidRDefault="00D7162A">
      <w:pPr>
        <w:tabs>
          <w:tab w:val="left" w:pos="864"/>
          <w:tab w:val="left" w:pos="1440"/>
          <w:tab w:val="left" w:pos="2160"/>
          <w:tab w:val="center" w:pos="5688"/>
          <w:tab w:val="center" w:pos="6480"/>
          <w:tab w:val="center" w:pos="7487"/>
          <w:tab w:val="center" w:pos="8496"/>
        </w:tabs>
        <w:rPr>
          <w:snapToGrid w:val="0"/>
          <w:sz w:val="16"/>
        </w:rPr>
      </w:pPr>
      <w:r>
        <w:rPr>
          <w:b/>
          <w:snapToGrid w:val="0"/>
          <w:sz w:val="16"/>
          <w:u w:val="words"/>
        </w:rPr>
        <w:tab/>
        <w:t>No.</w:t>
      </w:r>
      <w:r>
        <w:rPr>
          <w:b/>
          <w:snapToGrid w:val="0"/>
          <w:sz w:val="16"/>
          <w:u w:val="words"/>
        </w:rPr>
        <w:tab/>
        <w:t>ID</w:t>
      </w:r>
      <w:r>
        <w:rPr>
          <w:b/>
          <w:snapToGrid w:val="0"/>
          <w:sz w:val="16"/>
          <w:u w:val="words"/>
        </w:rPr>
        <w:tab/>
        <w:t>Name</w:t>
      </w:r>
      <w:r>
        <w:rPr>
          <w:b/>
          <w:snapToGrid w:val="0"/>
          <w:sz w:val="16"/>
          <w:u w:val="words"/>
        </w:rPr>
        <w:tab/>
        <w:t>Des.</w:t>
      </w:r>
      <w:r>
        <w:rPr>
          <w:b/>
          <w:snapToGrid w:val="0"/>
          <w:sz w:val="16"/>
          <w:u w:val="words"/>
        </w:rPr>
        <w:tab/>
      </w:r>
      <w:proofErr w:type="spellStart"/>
      <w:r>
        <w:rPr>
          <w:b/>
          <w:snapToGrid w:val="0"/>
          <w:sz w:val="16"/>
          <w:u w:val="words"/>
        </w:rPr>
        <w:t>Max.Use</w:t>
      </w:r>
      <w:proofErr w:type="spellEnd"/>
      <w:r>
        <w:rPr>
          <w:b/>
          <w:snapToGrid w:val="0"/>
          <w:sz w:val="16"/>
          <w:u w:val="words"/>
        </w:rPr>
        <w:tab/>
        <w:t>Repeat</w:t>
      </w:r>
      <w:r>
        <w:rPr>
          <w:b/>
          <w:snapToGrid w:val="0"/>
          <w:sz w:val="16"/>
          <w:u w:val="words"/>
        </w:rPr>
        <w:tab/>
        <w:t>Comments</w:t>
      </w:r>
      <w:r>
        <w:rPr>
          <w:b/>
          <w:snapToGrid w:val="0"/>
          <w:sz w:val="16"/>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D7162A" w14:paraId="3B015FDC" w14:textId="77777777">
        <w:tc>
          <w:tcPr>
            <w:tcW w:w="864" w:type="dxa"/>
          </w:tcPr>
          <w:p w14:paraId="28C263AE" w14:textId="77777777" w:rsidR="00D7162A" w:rsidRDefault="00D7162A">
            <w:pPr>
              <w:tabs>
                <w:tab w:val="left" w:pos="864"/>
                <w:tab w:val="left" w:pos="1440"/>
                <w:tab w:val="left" w:pos="2160"/>
                <w:tab w:val="center" w:pos="5688"/>
                <w:tab w:val="center" w:pos="6480"/>
                <w:tab w:val="center" w:pos="7487"/>
                <w:tab w:val="center" w:pos="8496"/>
              </w:tabs>
              <w:ind w:right="144"/>
              <w:rPr>
                <w:snapToGrid w:val="0"/>
                <w:sz w:val="24"/>
              </w:rPr>
            </w:pPr>
            <w:r>
              <w:rPr>
                <w:snapToGrid w:val="0"/>
                <w:sz w:val="16"/>
              </w:rPr>
              <w:t>Must Use</w:t>
            </w:r>
          </w:p>
        </w:tc>
        <w:tc>
          <w:tcPr>
            <w:tcW w:w="576" w:type="dxa"/>
          </w:tcPr>
          <w:p w14:paraId="4476E34D" w14:textId="77777777" w:rsidR="00D7162A" w:rsidRDefault="00D7162A">
            <w:pPr>
              <w:tabs>
                <w:tab w:val="left" w:pos="864"/>
                <w:tab w:val="left" w:pos="1440"/>
                <w:tab w:val="left" w:pos="2160"/>
                <w:tab w:val="center" w:pos="5688"/>
                <w:tab w:val="center" w:pos="6480"/>
                <w:tab w:val="center" w:pos="7487"/>
                <w:tab w:val="center" w:pos="8496"/>
              </w:tabs>
              <w:ind w:right="144"/>
              <w:rPr>
                <w:snapToGrid w:val="0"/>
                <w:sz w:val="24"/>
              </w:rPr>
            </w:pPr>
            <w:r>
              <w:rPr>
                <w:snapToGrid w:val="0"/>
                <w:sz w:val="16"/>
              </w:rPr>
              <w:t>010</w:t>
            </w:r>
          </w:p>
        </w:tc>
        <w:tc>
          <w:tcPr>
            <w:tcW w:w="720" w:type="dxa"/>
          </w:tcPr>
          <w:p w14:paraId="1FFAD9B1" w14:textId="77777777" w:rsidR="00D7162A" w:rsidRDefault="00D7162A">
            <w:pPr>
              <w:tabs>
                <w:tab w:val="left" w:pos="864"/>
                <w:tab w:val="left" w:pos="1440"/>
                <w:tab w:val="left" w:pos="2160"/>
                <w:tab w:val="center" w:pos="5688"/>
                <w:tab w:val="center" w:pos="6480"/>
                <w:tab w:val="center" w:pos="7487"/>
                <w:tab w:val="center" w:pos="8496"/>
              </w:tabs>
              <w:ind w:right="144"/>
              <w:rPr>
                <w:snapToGrid w:val="0"/>
                <w:sz w:val="24"/>
              </w:rPr>
            </w:pPr>
            <w:r>
              <w:rPr>
                <w:snapToGrid w:val="0"/>
                <w:sz w:val="16"/>
              </w:rPr>
              <w:t>TDS</w:t>
            </w:r>
          </w:p>
        </w:tc>
        <w:tc>
          <w:tcPr>
            <w:tcW w:w="3240" w:type="dxa"/>
          </w:tcPr>
          <w:p w14:paraId="757E112C" w14:textId="77777777" w:rsidR="00D7162A" w:rsidRDefault="00D7162A">
            <w:pPr>
              <w:tabs>
                <w:tab w:val="left" w:pos="864"/>
                <w:tab w:val="left" w:pos="1440"/>
                <w:tab w:val="left" w:pos="2160"/>
                <w:tab w:val="center" w:pos="5688"/>
                <w:tab w:val="center" w:pos="6480"/>
                <w:tab w:val="center" w:pos="7487"/>
                <w:tab w:val="center" w:pos="8496"/>
              </w:tabs>
              <w:ind w:right="144"/>
              <w:rPr>
                <w:snapToGrid w:val="0"/>
                <w:sz w:val="24"/>
              </w:rPr>
            </w:pPr>
            <w:r>
              <w:rPr>
                <w:snapToGrid w:val="0"/>
                <w:sz w:val="16"/>
              </w:rPr>
              <w:t>Total Monetary Value Summary</w:t>
            </w:r>
          </w:p>
        </w:tc>
        <w:tc>
          <w:tcPr>
            <w:tcW w:w="576" w:type="dxa"/>
          </w:tcPr>
          <w:p w14:paraId="0065B5D5" w14:textId="77777777" w:rsidR="00D7162A" w:rsidRDefault="00D7162A">
            <w:pPr>
              <w:ind w:right="144"/>
              <w:jc w:val="center"/>
              <w:rPr>
                <w:snapToGrid w:val="0"/>
                <w:sz w:val="24"/>
              </w:rPr>
            </w:pPr>
            <w:r>
              <w:rPr>
                <w:snapToGrid w:val="0"/>
                <w:sz w:val="16"/>
              </w:rPr>
              <w:t>M</w:t>
            </w:r>
          </w:p>
        </w:tc>
        <w:tc>
          <w:tcPr>
            <w:tcW w:w="1007" w:type="dxa"/>
          </w:tcPr>
          <w:p w14:paraId="58FD4EC5" w14:textId="77777777" w:rsidR="00D7162A" w:rsidRDefault="00D7162A">
            <w:pPr>
              <w:ind w:right="144"/>
              <w:jc w:val="right"/>
              <w:rPr>
                <w:snapToGrid w:val="0"/>
                <w:sz w:val="24"/>
              </w:rPr>
            </w:pPr>
            <w:r>
              <w:rPr>
                <w:snapToGrid w:val="0"/>
                <w:sz w:val="16"/>
              </w:rPr>
              <w:t>1</w:t>
            </w:r>
          </w:p>
        </w:tc>
        <w:tc>
          <w:tcPr>
            <w:tcW w:w="1007" w:type="dxa"/>
          </w:tcPr>
          <w:p w14:paraId="08C3C3B9" w14:textId="77777777" w:rsidR="00D7162A" w:rsidRDefault="00D7162A">
            <w:pPr>
              <w:ind w:right="144"/>
              <w:jc w:val="right"/>
              <w:rPr>
                <w:snapToGrid w:val="0"/>
                <w:sz w:val="24"/>
              </w:rPr>
            </w:pPr>
          </w:p>
        </w:tc>
        <w:tc>
          <w:tcPr>
            <w:tcW w:w="864" w:type="dxa"/>
          </w:tcPr>
          <w:p w14:paraId="59383E23" w14:textId="77777777" w:rsidR="00D7162A" w:rsidRDefault="00D7162A">
            <w:pPr>
              <w:ind w:right="144"/>
              <w:jc w:val="center"/>
              <w:rPr>
                <w:snapToGrid w:val="0"/>
                <w:sz w:val="24"/>
              </w:rPr>
            </w:pPr>
          </w:p>
        </w:tc>
        <w:tc>
          <w:tcPr>
            <w:tcW w:w="108" w:type="dxa"/>
          </w:tcPr>
          <w:p w14:paraId="5DB4ABD1" w14:textId="77777777" w:rsidR="00D7162A" w:rsidRDefault="00D7162A">
            <w:pPr>
              <w:ind w:right="144"/>
              <w:jc w:val="center"/>
              <w:rPr>
                <w:snapToGrid w:val="0"/>
                <w:sz w:val="24"/>
              </w:rPr>
            </w:pPr>
          </w:p>
        </w:tc>
        <w:tc>
          <w:tcPr>
            <w:tcW w:w="108" w:type="dxa"/>
          </w:tcPr>
          <w:p w14:paraId="7730485D" w14:textId="77777777" w:rsidR="00D7162A" w:rsidRDefault="00D7162A">
            <w:pPr>
              <w:ind w:right="144"/>
              <w:jc w:val="center"/>
              <w:rPr>
                <w:snapToGrid w:val="0"/>
                <w:sz w:val="24"/>
              </w:rPr>
            </w:pPr>
          </w:p>
        </w:tc>
        <w:tc>
          <w:tcPr>
            <w:tcW w:w="108" w:type="dxa"/>
          </w:tcPr>
          <w:p w14:paraId="12551704" w14:textId="77777777" w:rsidR="00D7162A" w:rsidRDefault="00D7162A">
            <w:pPr>
              <w:ind w:right="144"/>
              <w:jc w:val="center"/>
              <w:rPr>
                <w:snapToGrid w:val="0"/>
                <w:sz w:val="24"/>
              </w:rPr>
            </w:pPr>
          </w:p>
        </w:tc>
        <w:tc>
          <w:tcPr>
            <w:tcW w:w="108" w:type="dxa"/>
          </w:tcPr>
          <w:p w14:paraId="6560B869" w14:textId="77777777" w:rsidR="00D7162A" w:rsidRDefault="00D7162A">
            <w:pPr>
              <w:ind w:right="144"/>
              <w:jc w:val="center"/>
              <w:rPr>
                <w:snapToGrid w:val="0"/>
                <w:sz w:val="24"/>
              </w:rPr>
            </w:pPr>
          </w:p>
        </w:tc>
        <w:tc>
          <w:tcPr>
            <w:tcW w:w="108" w:type="dxa"/>
          </w:tcPr>
          <w:p w14:paraId="4A8F8AAE" w14:textId="77777777" w:rsidR="00D7162A" w:rsidRDefault="00D7162A">
            <w:pPr>
              <w:ind w:right="144"/>
              <w:jc w:val="center"/>
              <w:rPr>
                <w:snapToGrid w:val="0"/>
                <w:sz w:val="24"/>
              </w:rPr>
            </w:pPr>
          </w:p>
        </w:tc>
        <w:tc>
          <w:tcPr>
            <w:tcW w:w="108" w:type="dxa"/>
          </w:tcPr>
          <w:p w14:paraId="7FC81CAF" w14:textId="77777777" w:rsidR="00D7162A" w:rsidRDefault="00D7162A">
            <w:pPr>
              <w:ind w:right="144"/>
              <w:jc w:val="center"/>
              <w:rPr>
                <w:snapToGrid w:val="0"/>
                <w:sz w:val="24"/>
              </w:rPr>
            </w:pPr>
          </w:p>
        </w:tc>
      </w:tr>
      <w:tr w:rsidR="00D7162A" w14:paraId="169356D7" w14:textId="77777777">
        <w:tc>
          <w:tcPr>
            <w:tcW w:w="864" w:type="dxa"/>
          </w:tcPr>
          <w:p w14:paraId="3EC73F2F" w14:textId="77777777" w:rsidR="00D7162A" w:rsidRDefault="00D7162A">
            <w:pPr>
              <w:ind w:right="144"/>
              <w:rPr>
                <w:snapToGrid w:val="0"/>
                <w:sz w:val="24"/>
              </w:rPr>
            </w:pPr>
          </w:p>
        </w:tc>
        <w:tc>
          <w:tcPr>
            <w:tcW w:w="576" w:type="dxa"/>
          </w:tcPr>
          <w:p w14:paraId="7CCFB3C1" w14:textId="77777777" w:rsidR="00D7162A" w:rsidRDefault="00D7162A">
            <w:pPr>
              <w:ind w:right="144"/>
              <w:rPr>
                <w:snapToGrid w:val="0"/>
                <w:sz w:val="24"/>
              </w:rPr>
            </w:pPr>
            <w:r>
              <w:rPr>
                <w:snapToGrid w:val="0"/>
                <w:sz w:val="16"/>
              </w:rPr>
              <w:t>070</w:t>
            </w:r>
          </w:p>
        </w:tc>
        <w:tc>
          <w:tcPr>
            <w:tcW w:w="720" w:type="dxa"/>
          </w:tcPr>
          <w:p w14:paraId="472FF078" w14:textId="77777777" w:rsidR="00D7162A" w:rsidRDefault="00D7162A">
            <w:pPr>
              <w:ind w:right="144"/>
              <w:rPr>
                <w:snapToGrid w:val="0"/>
                <w:sz w:val="24"/>
              </w:rPr>
            </w:pPr>
            <w:r>
              <w:rPr>
                <w:snapToGrid w:val="0"/>
                <w:sz w:val="16"/>
              </w:rPr>
              <w:t>CTT</w:t>
            </w:r>
          </w:p>
        </w:tc>
        <w:tc>
          <w:tcPr>
            <w:tcW w:w="3240" w:type="dxa"/>
          </w:tcPr>
          <w:p w14:paraId="15290117" w14:textId="77777777" w:rsidR="00D7162A" w:rsidRDefault="00D7162A">
            <w:pPr>
              <w:ind w:right="144"/>
              <w:rPr>
                <w:snapToGrid w:val="0"/>
                <w:sz w:val="24"/>
              </w:rPr>
            </w:pPr>
            <w:r>
              <w:rPr>
                <w:snapToGrid w:val="0"/>
                <w:sz w:val="16"/>
              </w:rPr>
              <w:t>Transaction Totals</w:t>
            </w:r>
          </w:p>
        </w:tc>
        <w:tc>
          <w:tcPr>
            <w:tcW w:w="576" w:type="dxa"/>
          </w:tcPr>
          <w:p w14:paraId="611B8C7F" w14:textId="77777777" w:rsidR="00D7162A" w:rsidRDefault="00D7162A">
            <w:pPr>
              <w:ind w:right="144"/>
              <w:jc w:val="center"/>
              <w:rPr>
                <w:snapToGrid w:val="0"/>
                <w:sz w:val="24"/>
              </w:rPr>
            </w:pPr>
            <w:r>
              <w:rPr>
                <w:snapToGrid w:val="0"/>
                <w:sz w:val="16"/>
              </w:rPr>
              <w:t>O</w:t>
            </w:r>
          </w:p>
        </w:tc>
        <w:tc>
          <w:tcPr>
            <w:tcW w:w="1007" w:type="dxa"/>
          </w:tcPr>
          <w:p w14:paraId="78E9C65D" w14:textId="77777777" w:rsidR="00D7162A" w:rsidRDefault="00D7162A">
            <w:pPr>
              <w:ind w:right="144"/>
              <w:jc w:val="right"/>
              <w:rPr>
                <w:snapToGrid w:val="0"/>
                <w:sz w:val="24"/>
              </w:rPr>
            </w:pPr>
            <w:r>
              <w:rPr>
                <w:snapToGrid w:val="0"/>
                <w:sz w:val="16"/>
              </w:rPr>
              <w:t>1</w:t>
            </w:r>
          </w:p>
        </w:tc>
        <w:tc>
          <w:tcPr>
            <w:tcW w:w="1007" w:type="dxa"/>
          </w:tcPr>
          <w:p w14:paraId="3B6BE302" w14:textId="77777777" w:rsidR="00D7162A" w:rsidRDefault="00D7162A">
            <w:pPr>
              <w:ind w:right="144"/>
              <w:jc w:val="right"/>
              <w:rPr>
                <w:snapToGrid w:val="0"/>
                <w:sz w:val="24"/>
              </w:rPr>
            </w:pPr>
          </w:p>
        </w:tc>
        <w:tc>
          <w:tcPr>
            <w:tcW w:w="864" w:type="dxa"/>
          </w:tcPr>
          <w:p w14:paraId="34F09C11" w14:textId="77777777" w:rsidR="00D7162A" w:rsidRDefault="00D7162A">
            <w:pPr>
              <w:ind w:right="144"/>
              <w:jc w:val="center"/>
              <w:rPr>
                <w:snapToGrid w:val="0"/>
                <w:sz w:val="24"/>
              </w:rPr>
            </w:pPr>
            <w:r>
              <w:rPr>
                <w:snapToGrid w:val="0"/>
                <w:sz w:val="16"/>
              </w:rPr>
              <w:t>n1</w:t>
            </w:r>
          </w:p>
        </w:tc>
        <w:tc>
          <w:tcPr>
            <w:tcW w:w="108" w:type="dxa"/>
          </w:tcPr>
          <w:p w14:paraId="0DA017F0" w14:textId="77777777" w:rsidR="00D7162A" w:rsidRDefault="00D7162A">
            <w:pPr>
              <w:ind w:right="144"/>
              <w:jc w:val="center"/>
              <w:rPr>
                <w:snapToGrid w:val="0"/>
                <w:sz w:val="24"/>
              </w:rPr>
            </w:pPr>
          </w:p>
        </w:tc>
        <w:tc>
          <w:tcPr>
            <w:tcW w:w="108" w:type="dxa"/>
          </w:tcPr>
          <w:p w14:paraId="51C30AE8" w14:textId="77777777" w:rsidR="00D7162A" w:rsidRDefault="00D7162A">
            <w:pPr>
              <w:ind w:right="144"/>
              <w:jc w:val="center"/>
              <w:rPr>
                <w:snapToGrid w:val="0"/>
                <w:sz w:val="24"/>
              </w:rPr>
            </w:pPr>
          </w:p>
        </w:tc>
        <w:tc>
          <w:tcPr>
            <w:tcW w:w="108" w:type="dxa"/>
          </w:tcPr>
          <w:p w14:paraId="42865361" w14:textId="77777777" w:rsidR="00D7162A" w:rsidRDefault="00D7162A">
            <w:pPr>
              <w:ind w:right="144"/>
              <w:jc w:val="center"/>
              <w:rPr>
                <w:snapToGrid w:val="0"/>
                <w:sz w:val="24"/>
              </w:rPr>
            </w:pPr>
          </w:p>
        </w:tc>
        <w:tc>
          <w:tcPr>
            <w:tcW w:w="108" w:type="dxa"/>
          </w:tcPr>
          <w:p w14:paraId="363975B3" w14:textId="77777777" w:rsidR="00D7162A" w:rsidRDefault="00D7162A">
            <w:pPr>
              <w:ind w:right="144"/>
              <w:jc w:val="center"/>
              <w:rPr>
                <w:snapToGrid w:val="0"/>
                <w:sz w:val="24"/>
              </w:rPr>
            </w:pPr>
          </w:p>
        </w:tc>
        <w:tc>
          <w:tcPr>
            <w:tcW w:w="108" w:type="dxa"/>
          </w:tcPr>
          <w:p w14:paraId="5565161D" w14:textId="77777777" w:rsidR="00D7162A" w:rsidRDefault="00D7162A">
            <w:pPr>
              <w:ind w:right="144"/>
              <w:jc w:val="center"/>
              <w:rPr>
                <w:snapToGrid w:val="0"/>
                <w:sz w:val="24"/>
              </w:rPr>
            </w:pPr>
          </w:p>
        </w:tc>
        <w:tc>
          <w:tcPr>
            <w:tcW w:w="108" w:type="dxa"/>
          </w:tcPr>
          <w:p w14:paraId="220E3852" w14:textId="77777777" w:rsidR="00D7162A" w:rsidRDefault="00D7162A">
            <w:pPr>
              <w:ind w:right="144"/>
              <w:jc w:val="center"/>
              <w:rPr>
                <w:snapToGrid w:val="0"/>
                <w:sz w:val="24"/>
              </w:rPr>
            </w:pPr>
          </w:p>
        </w:tc>
      </w:tr>
      <w:tr w:rsidR="00D7162A" w14:paraId="146626AC" w14:textId="77777777">
        <w:tc>
          <w:tcPr>
            <w:tcW w:w="864" w:type="dxa"/>
          </w:tcPr>
          <w:p w14:paraId="2D7740A9" w14:textId="77777777" w:rsidR="00D7162A" w:rsidRDefault="00D7162A">
            <w:pPr>
              <w:ind w:right="144"/>
              <w:rPr>
                <w:snapToGrid w:val="0"/>
                <w:sz w:val="24"/>
              </w:rPr>
            </w:pPr>
            <w:r>
              <w:rPr>
                <w:snapToGrid w:val="0"/>
                <w:sz w:val="16"/>
              </w:rPr>
              <w:t>Must Use</w:t>
            </w:r>
          </w:p>
        </w:tc>
        <w:tc>
          <w:tcPr>
            <w:tcW w:w="576" w:type="dxa"/>
          </w:tcPr>
          <w:p w14:paraId="52F862F8" w14:textId="77777777" w:rsidR="00D7162A" w:rsidRDefault="00D7162A">
            <w:pPr>
              <w:ind w:right="144"/>
              <w:rPr>
                <w:snapToGrid w:val="0"/>
                <w:sz w:val="24"/>
              </w:rPr>
            </w:pPr>
            <w:r>
              <w:rPr>
                <w:snapToGrid w:val="0"/>
                <w:sz w:val="16"/>
              </w:rPr>
              <w:t>080</w:t>
            </w:r>
          </w:p>
        </w:tc>
        <w:tc>
          <w:tcPr>
            <w:tcW w:w="720" w:type="dxa"/>
          </w:tcPr>
          <w:p w14:paraId="1DF99A30" w14:textId="77777777" w:rsidR="00D7162A" w:rsidRDefault="00D7162A">
            <w:pPr>
              <w:ind w:right="144"/>
              <w:rPr>
                <w:snapToGrid w:val="0"/>
                <w:sz w:val="24"/>
              </w:rPr>
            </w:pPr>
            <w:r>
              <w:rPr>
                <w:snapToGrid w:val="0"/>
                <w:sz w:val="16"/>
              </w:rPr>
              <w:t>SE</w:t>
            </w:r>
          </w:p>
        </w:tc>
        <w:tc>
          <w:tcPr>
            <w:tcW w:w="3240" w:type="dxa"/>
          </w:tcPr>
          <w:p w14:paraId="0B9CF1F7" w14:textId="77777777" w:rsidR="00D7162A" w:rsidRDefault="00D7162A">
            <w:pPr>
              <w:ind w:right="144"/>
              <w:rPr>
                <w:snapToGrid w:val="0"/>
                <w:sz w:val="24"/>
              </w:rPr>
            </w:pPr>
            <w:r>
              <w:rPr>
                <w:snapToGrid w:val="0"/>
                <w:sz w:val="16"/>
              </w:rPr>
              <w:t>Transaction Set Trailer</w:t>
            </w:r>
          </w:p>
        </w:tc>
        <w:tc>
          <w:tcPr>
            <w:tcW w:w="576" w:type="dxa"/>
          </w:tcPr>
          <w:p w14:paraId="1EFB51FF" w14:textId="77777777" w:rsidR="00D7162A" w:rsidRDefault="00D7162A">
            <w:pPr>
              <w:ind w:right="144"/>
              <w:jc w:val="center"/>
              <w:rPr>
                <w:snapToGrid w:val="0"/>
                <w:sz w:val="24"/>
              </w:rPr>
            </w:pPr>
            <w:r>
              <w:rPr>
                <w:snapToGrid w:val="0"/>
                <w:sz w:val="16"/>
              </w:rPr>
              <w:t>M</w:t>
            </w:r>
          </w:p>
        </w:tc>
        <w:tc>
          <w:tcPr>
            <w:tcW w:w="1007" w:type="dxa"/>
          </w:tcPr>
          <w:p w14:paraId="2A855F22" w14:textId="77777777" w:rsidR="00D7162A" w:rsidRDefault="00D7162A">
            <w:pPr>
              <w:ind w:right="144"/>
              <w:jc w:val="right"/>
              <w:rPr>
                <w:snapToGrid w:val="0"/>
                <w:sz w:val="24"/>
              </w:rPr>
            </w:pPr>
            <w:r>
              <w:rPr>
                <w:snapToGrid w:val="0"/>
                <w:sz w:val="16"/>
              </w:rPr>
              <w:t>1</w:t>
            </w:r>
          </w:p>
        </w:tc>
        <w:tc>
          <w:tcPr>
            <w:tcW w:w="1007" w:type="dxa"/>
          </w:tcPr>
          <w:p w14:paraId="599F575E" w14:textId="77777777" w:rsidR="00D7162A" w:rsidRDefault="00D7162A">
            <w:pPr>
              <w:ind w:right="144"/>
              <w:jc w:val="right"/>
              <w:rPr>
                <w:snapToGrid w:val="0"/>
                <w:sz w:val="24"/>
              </w:rPr>
            </w:pPr>
          </w:p>
        </w:tc>
        <w:tc>
          <w:tcPr>
            <w:tcW w:w="864" w:type="dxa"/>
          </w:tcPr>
          <w:p w14:paraId="50E79DF2" w14:textId="77777777" w:rsidR="00D7162A" w:rsidRDefault="00D7162A">
            <w:pPr>
              <w:ind w:right="144"/>
              <w:jc w:val="center"/>
              <w:rPr>
                <w:snapToGrid w:val="0"/>
                <w:sz w:val="24"/>
              </w:rPr>
            </w:pPr>
          </w:p>
        </w:tc>
        <w:tc>
          <w:tcPr>
            <w:tcW w:w="108" w:type="dxa"/>
          </w:tcPr>
          <w:p w14:paraId="60A31CDC" w14:textId="77777777" w:rsidR="00D7162A" w:rsidRDefault="00D7162A">
            <w:pPr>
              <w:ind w:right="144"/>
              <w:jc w:val="center"/>
              <w:rPr>
                <w:snapToGrid w:val="0"/>
                <w:sz w:val="24"/>
              </w:rPr>
            </w:pPr>
          </w:p>
        </w:tc>
        <w:tc>
          <w:tcPr>
            <w:tcW w:w="108" w:type="dxa"/>
          </w:tcPr>
          <w:p w14:paraId="6C971CDB" w14:textId="77777777" w:rsidR="00D7162A" w:rsidRDefault="00D7162A">
            <w:pPr>
              <w:ind w:right="144"/>
              <w:jc w:val="center"/>
              <w:rPr>
                <w:snapToGrid w:val="0"/>
                <w:sz w:val="24"/>
              </w:rPr>
            </w:pPr>
          </w:p>
        </w:tc>
        <w:tc>
          <w:tcPr>
            <w:tcW w:w="108" w:type="dxa"/>
          </w:tcPr>
          <w:p w14:paraId="7C3ADDD7" w14:textId="77777777" w:rsidR="00D7162A" w:rsidRDefault="00D7162A">
            <w:pPr>
              <w:ind w:right="144"/>
              <w:jc w:val="center"/>
              <w:rPr>
                <w:snapToGrid w:val="0"/>
                <w:sz w:val="24"/>
              </w:rPr>
            </w:pPr>
          </w:p>
        </w:tc>
        <w:tc>
          <w:tcPr>
            <w:tcW w:w="108" w:type="dxa"/>
          </w:tcPr>
          <w:p w14:paraId="795D6AAD" w14:textId="77777777" w:rsidR="00D7162A" w:rsidRDefault="00D7162A">
            <w:pPr>
              <w:ind w:right="144"/>
              <w:jc w:val="center"/>
              <w:rPr>
                <w:snapToGrid w:val="0"/>
                <w:sz w:val="24"/>
              </w:rPr>
            </w:pPr>
          </w:p>
        </w:tc>
        <w:tc>
          <w:tcPr>
            <w:tcW w:w="108" w:type="dxa"/>
          </w:tcPr>
          <w:p w14:paraId="0FD26C81" w14:textId="77777777" w:rsidR="00D7162A" w:rsidRDefault="00D7162A">
            <w:pPr>
              <w:ind w:right="144"/>
              <w:jc w:val="center"/>
              <w:rPr>
                <w:snapToGrid w:val="0"/>
                <w:sz w:val="24"/>
              </w:rPr>
            </w:pPr>
          </w:p>
        </w:tc>
        <w:tc>
          <w:tcPr>
            <w:tcW w:w="108" w:type="dxa"/>
          </w:tcPr>
          <w:p w14:paraId="16995BDF" w14:textId="77777777" w:rsidR="00D7162A" w:rsidRDefault="00D7162A">
            <w:pPr>
              <w:ind w:right="144"/>
              <w:jc w:val="center"/>
              <w:rPr>
                <w:snapToGrid w:val="0"/>
                <w:sz w:val="24"/>
              </w:rPr>
            </w:pPr>
          </w:p>
        </w:tc>
      </w:tr>
    </w:tbl>
    <w:p w14:paraId="2DE651DA" w14:textId="77777777" w:rsidR="00D7162A" w:rsidRDefault="00D7162A">
      <w:pPr>
        <w:rPr>
          <w:snapToGrid w:val="0"/>
          <w:sz w:val="16"/>
        </w:rPr>
      </w:pPr>
    </w:p>
    <w:p w14:paraId="77DEE8F7" w14:textId="77777777" w:rsidR="00D7162A" w:rsidRDefault="00D7162A">
      <w:pPr>
        <w:rPr>
          <w:snapToGrid w:val="0"/>
        </w:rPr>
      </w:pPr>
      <w:r>
        <w:rPr>
          <w:b/>
          <w:snapToGrid w:val="0"/>
          <w:sz w:val="24"/>
        </w:rPr>
        <w:t>Transaction Set Notes</w:t>
      </w:r>
    </w:p>
    <w:p w14:paraId="3D9C4497" w14:textId="77777777" w:rsidR="00D7162A" w:rsidRDefault="00D7162A">
      <w:pPr>
        <w:rPr>
          <w:snapToGrid w:val="0"/>
        </w:rPr>
      </w:pPr>
    </w:p>
    <w:p w14:paraId="2F002E3F" w14:textId="77777777" w:rsidR="00D7162A" w:rsidRDefault="00D7162A" w:rsidP="00836918">
      <w:pPr>
        <w:numPr>
          <w:ilvl w:val="0"/>
          <w:numId w:val="60"/>
        </w:numPr>
        <w:rPr>
          <w:snapToGrid w:val="0"/>
        </w:rPr>
      </w:pPr>
      <w:r>
        <w:rPr>
          <w:snapToGrid w:val="0"/>
        </w:rPr>
        <w:t>Number of line items (CTT01) is the accumulation of the number of IT1 segments. If used, hash total (CTT02) is the sum of the value of quantities invoiced (IT102) for each IT1 segment.</w:t>
      </w:r>
    </w:p>
    <w:p w14:paraId="34FAF51D" w14:textId="77777777" w:rsidR="00D7162A" w:rsidRDefault="00D7162A">
      <w:pPr>
        <w:pStyle w:val="Heading1"/>
        <w:jc w:val="center"/>
        <w:rPr>
          <w:rFonts w:ascii="Times New Roman" w:hAnsi="Times New Roman"/>
          <w:sz w:val="28"/>
        </w:rPr>
      </w:pPr>
      <w:r>
        <w:rPr>
          <w:rFonts w:ascii="Times New Roman" w:hAnsi="Times New Roman"/>
        </w:rPr>
        <w:br w:type="page"/>
      </w:r>
      <w:bookmarkStart w:id="109" w:name="_Toc470748228"/>
      <w:bookmarkStart w:id="110" w:name="_Toc479738314"/>
      <w:bookmarkStart w:id="111" w:name="_Toc479738400"/>
      <w:bookmarkStart w:id="112" w:name="_Toc479746788"/>
      <w:bookmarkStart w:id="113" w:name="_Toc493255003"/>
      <w:bookmarkStart w:id="114" w:name="_Toc528144915"/>
      <w:bookmarkStart w:id="115" w:name="_Toc532878905"/>
      <w:bookmarkStart w:id="116" w:name="_Toc532878995"/>
      <w:bookmarkStart w:id="117" w:name="_Toc535217870"/>
      <w:bookmarkStart w:id="118" w:name="_Toc535218316"/>
      <w:bookmarkStart w:id="119" w:name="_Toc535219215"/>
      <w:bookmarkStart w:id="120" w:name="_Toc535220625"/>
      <w:bookmarkStart w:id="121" w:name="_Toc125455976"/>
      <w:bookmarkStart w:id="122" w:name="_Toc67558001"/>
      <w:r>
        <w:rPr>
          <w:rFonts w:ascii="Times New Roman" w:hAnsi="Times New Roman"/>
          <w:sz w:val="28"/>
        </w:rPr>
        <w:lastRenderedPageBreak/>
        <w:t>Data Dictionary for 810 LDC Consolidated Bill</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14:paraId="1A9A254A" w14:textId="77777777" w:rsidR="00D7162A" w:rsidRDefault="00D7162A">
      <w:pPr>
        <w:tabs>
          <w:tab w:val="right" w:pos="1800"/>
          <w:tab w:val="left" w:pos="2160"/>
        </w:tabs>
        <w:ind w:left="2160" w:hanging="2160"/>
        <w:rPr>
          <w:b/>
        </w:rPr>
      </w:pPr>
    </w:p>
    <w:p w14:paraId="269553DD" w14:textId="77777777" w:rsidR="00D7162A" w:rsidRDefault="00D7162A">
      <w:pPr>
        <w:tabs>
          <w:tab w:val="right" w:pos="1800"/>
          <w:tab w:val="left" w:pos="2160"/>
        </w:tabs>
        <w:ind w:left="2160" w:hanging="216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50"/>
        <w:gridCol w:w="1260"/>
        <w:gridCol w:w="2880"/>
        <w:gridCol w:w="990"/>
        <w:gridCol w:w="1260"/>
        <w:gridCol w:w="1350"/>
      </w:tblGrid>
      <w:tr w:rsidR="00D7162A" w14:paraId="7BF1200E" w14:textId="77777777">
        <w:trPr>
          <w:trHeight w:val="377"/>
        </w:trPr>
        <w:tc>
          <w:tcPr>
            <w:tcW w:w="750" w:type="dxa"/>
          </w:tcPr>
          <w:p w14:paraId="49BEFFCE" w14:textId="77777777" w:rsidR="00D7162A" w:rsidRDefault="00D7162A">
            <w:pPr>
              <w:jc w:val="center"/>
              <w:rPr>
                <w:b/>
                <w:i/>
                <w:snapToGrid w:val="0"/>
                <w:color w:val="000000"/>
              </w:rPr>
            </w:pPr>
            <w:r>
              <w:rPr>
                <w:b/>
                <w:i/>
                <w:snapToGrid w:val="0"/>
                <w:color w:val="000000"/>
              </w:rPr>
              <w:t>Appl</w:t>
            </w:r>
          </w:p>
          <w:p w14:paraId="3F68565B" w14:textId="77777777" w:rsidR="00D7162A" w:rsidRDefault="00D7162A">
            <w:pPr>
              <w:jc w:val="center"/>
              <w:rPr>
                <w:b/>
                <w:i/>
                <w:snapToGrid w:val="0"/>
                <w:color w:val="000000"/>
              </w:rPr>
            </w:pPr>
            <w:r>
              <w:rPr>
                <w:b/>
                <w:i/>
                <w:snapToGrid w:val="0"/>
                <w:color w:val="000000"/>
              </w:rPr>
              <w:t>Field</w:t>
            </w:r>
          </w:p>
        </w:tc>
        <w:tc>
          <w:tcPr>
            <w:tcW w:w="1260" w:type="dxa"/>
          </w:tcPr>
          <w:p w14:paraId="20C5B6B4" w14:textId="77777777" w:rsidR="00D7162A" w:rsidRDefault="00D7162A">
            <w:pPr>
              <w:rPr>
                <w:b/>
                <w:i/>
                <w:snapToGrid w:val="0"/>
                <w:color w:val="000000"/>
              </w:rPr>
            </w:pPr>
            <w:r>
              <w:rPr>
                <w:b/>
                <w:i/>
                <w:snapToGrid w:val="0"/>
                <w:color w:val="000000"/>
              </w:rPr>
              <w:t>Field Name</w:t>
            </w:r>
          </w:p>
        </w:tc>
        <w:tc>
          <w:tcPr>
            <w:tcW w:w="2880" w:type="dxa"/>
          </w:tcPr>
          <w:p w14:paraId="5BFEE278" w14:textId="77777777" w:rsidR="00D7162A" w:rsidRDefault="00D7162A">
            <w:pPr>
              <w:rPr>
                <w:b/>
                <w:i/>
                <w:snapToGrid w:val="0"/>
                <w:color w:val="000000"/>
              </w:rPr>
            </w:pPr>
            <w:r>
              <w:rPr>
                <w:b/>
                <w:i/>
                <w:snapToGrid w:val="0"/>
                <w:color w:val="000000"/>
              </w:rPr>
              <w:t>Description</w:t>
            </w:r>
          </w:p>
        </w:tc>
        <w:tc>
          <w:tcPr>
            <w:tcW w:w="990" w:type="dxa"/>
          </w:tcPr>
          <w:p w14:paraId="5C42EF95" w14:textId="77777777" w:rsidR="00D7162A" w:rsidRDefault="00D7162A">
            <w:pPr>
              <w:rPr>
                <w:b/>
                <w:i/>
                <w:snapToGrid w:val="0"/>
                <w:color w:val="000000"/>
              </w:rPr>
            </w:pPr>
            <w:r>
              <w:rPr>
                <w:b/>
                <w:i/>
                <w:snapToGrid w:val="0"/>
                <w:color w:val="000000"/>
              </w:rPr>
              <w:t>EDI Segment</w:t>
            </w:r>
          </w:p>
        </w:tc>
        <w:tc>
          <w:tcPr>
            <w:tcW w:w="1260" w:type="dxa"/>
          </w:tcPr>
          <w:p w14:paraId="0EEE06BE" w14:textId="77777777" w:rsidR="00D7162A" w:rsidRDefault="00D7162A">
            <w:pPr>
              <w:rPr>
                <w:b/>
                <w:i/>
                <w:snapToGrid w:val="0"/>
                <w:color w:val="000000"/>
              </w:rPr>
            </w:pPr>
            <w:r>
              <w:rPr>
                <w:b/>
                <w:i/>
                <w:snapToGrid w:val="0"/>
                <w:color w:val="000000"/>
              </w:rPr>
              <w:t>Related EDI Qualifier</w:t>
            </w:r>
          </w:p>
        </w:tc>
        <w:tc>
          <w:tcPr>
            <w:tcW w:w="1350" w:type="dxa"/>
          </w:tcPr>
          <w:p w14:paraId="5C8551CE" w14:textId="77777777" w:rsidR="00D7162A" w:rsidRDefault="00D7162A">
            <w:pPr>
              <w:jc w:val="center"/>
              <w:rPr>
                <w:b/>
                <w:i/>
                <w:snapToGrid w:val="0"/>
                <w:color w:val="000000"/>
              </w:rPr>
            </w:pPr>
            <w:r>
              <w:rPr>
                <w:b/>
                <w:i/>
                <w:snapToGrid w:val="0"/>
                <w:color w:val="000000"/>
              </w:rPr>
              <w:t>Data</w:t>
            </w:r>
          </w:p>
          <w:p w14:paraId="01A0412E" w14:textId="77777777" w:rsidR="00D7162A" w:rsidRDefault="00D7162A">
            <w:pPr>
              <w:jc w:val="center"/>
              <w:rPr>
                <w:b/>
                <w:i/>
                <w:snapToGrid w:val="0"/>
                <w:color w:val="000000"/>
              </w:rPr>
            </w:pPr>
            <w:r>
              <w:rPr>
                <w:b/>
                <w:i/>
                <w:snapToGrid w:val="0"/>
                <w:color w:val="000000"/>
              </w:rPr>
              <w:t>Type</w:t>
            </w:r>
          </w:p>
        </w:tc>
      </w:tr>
      <w:tr w:rsidR="00D7162A" w14:paraId="23D85FDD" w14:textId="77777777">
        <w:trPr>
          <w:cantSplit/>
          <w:trHeight w:val="187"/>
        </w:trPr>
        <w:tc>
          <w:tcPr>
            <w:tcW w:w="8490" w:type="dxa"/>
            <w:gridSpan w:val="6"/>
          </w:tcPr>
          <w:p w14:paraId="6C67A894" w14:textId="77777777" w:rsidR="00D7162A" w:rsidRDefault="00D7162A">
            <w:pPr>
              <w:jc w:val="center"/>
              <w:rPr>
                <w:b/>
                <w:snapToGrid w:val="0"/>
                <w:color w:val="000000"/>
              </w:rPr>
            </w:pPr>
          </w:p>
          <w:p w14:paraId="5FBB25EF" w14:textId="77777777" w:rsidR="00D7162A" w:rsidRDefault="00D7162A">
            <w:pPr>
              <w:jc w:val="center"/>
              <w:rPr>
                <w:b/>
                <w:snapToGrid w:val="0"/>
                <w:color w:val="000000"/>
              </w:rPr>
            </w:pPr>
            <w:r>
              <w:rPr>
                <w:b/>
                <w:snapToGrid w:val="0"/>
                <w:color w:val="000000"/>
              </w:rPr>
              <w:t>HEADER LEVEL BILL INFORMATION</w:t>
            </w:r>
          </w:p>
          <w:p w14:paraId="29AB1885" w14:textId="77777777" w:rsidR="00D7162A" w:rsidRDefault="00D7162A">
            <w:pPr>
              <w:jc w:val="center"/>
              <w:rPr>
                <w:snapToGrid w:val="0"/>
                <w:color w:val="000000"/>
              </w:rPr>
            </w:pPr>
          </w:p>
        </w:tc>
      </w:tr>
      <w:tr w:rsidR="00D7162A" w14:paraId="36DAE6D5" w14:textId="77777777">
        <w:trPr>
          <w:trHeight w:val="941"/>
        </w:trPr>
        <w:tc>
          <w:tcPr>
            <w:tcW w:w="750" w:type="dxa"/>
          </w:tcPr>
          <w:p w14:paraId="3EE267F1" w14:textId="77777777" w:rsidR="00D7162A" w:rsidRDefault="00D7162A">
            <w:pPr>
              <w:jc w:val="center"/>
              <w:rPr>
                <w:snapToGrid w:val="0"/>
                <w:color w:val="000000"/>
              </w:rPr>
            </w:pPr>
            <w:r>
              <w:rPr>
                <w:snapToGrid w:val="0"/>
                <w:color w:val="000000"/>
              </w:rPr>
              <w:t>1</w:t>
            </w:r>
          </w:p>
        </w:tc>
        <w:tc>
          <w:tcPr>
            <w:tcW w:w="1260" w:type="dxa"/>
          </w:tcPr>
          <w:p w14:paraId="0EBA6D68" w14:textId="77777777" w:rsidR="00D7162A" w:rsidRDefault="00D7162A">
            <w:pPr>
              <w:rPr>
                <w:snapToGrid w:val="0"/>
                <w:color w:val="000000"/>
              </w:rPr>
            </w:pPr>
            <w:r>
              <w:rPr>
                <w:snapToGrid w:val="0"/>
                <w:color w:val="000000"/>
              </w:rPr>
              <w:t>Bill Date</w:t>
            </w:r>
          </w:p>
        </w:tc>
        <w:tc>
          <w:tcPr>
            <w:tcW w:w="2880" w:type="dxa"/>
          </w:tcPr>
          <w:p w14:paraId="2103F4FE" w14:textId="77777777" w:rsidR="00D7162A" w:rsidRDefault="00D7162A">
            <w:pPr>
              <w:rPr>
                <w:snapToGrid w:val="0"/>
                <w:color w:val="000000"/>
                <w:sz w:val="18"/>
              </w:rPr>
            </w:pPr>
            <w:r>
              <w:rPr>
                <w:snapToGrid w:val="0"/>
                <w:color w:val="000000"/>
                <w:sz w:val="18"/>
              </w:rPr>
              <w:t>Date Bill was issued.  For Bill Ready Scenarios, this will be the date the bill was created.  For Rate Ready Scenarios, this will be the date the bill was issued.</w:t>
            </w:r>
          </w:p>
        </w:tc>
        <w:tc>
          <w:tcPr>
            <w:tcW w:w="990" w:type="dxa"/>
          </w:tcPr>
          <w:p w14:paraId="2FDA6F51" w14:textId="77777777" w:rsidR="00D7162A" w:rsidRDefault="00D7162A">
            <w:pPr>
              <w:rPr>
                <w:snapToGrid w:val="0"/>
                <w:color w:val="000000"/>
                <w:sz w:val="18"/>
              </w:rPr>
            </w:pPr>
            <w:r>
              <w:rPr>
                <w:snapToGrid w:val="0"/>
                <w:color w:val="000000"/>
                <w:sz w:val="18"/>
              </w:rPr>
              <w:t>BIG01</w:t>
            </w:r>
          </w:p>
        </w:tc>
        <w:tc>
          <w:tcPr>
            <w:tcW w:w="1260" w:type="dxa"/>
          </w:tcPr>
          <w:p w14:paraId="69ED555C" w14:textId="77777777" w:rsidR="00D7162A" w:rsidRDefault="00D7162A">
            <w:pPr>
              <w:jc w:val="right"/>
              <w:rPr>
                <w:snapToGrid w:val="0"/>
                <w:color w:val="000000"/>
                <w:sz w:val="18"/>
              </w:rPr>
            </w:pPr>
          </w:p>
        </w:tc>
        <w:tc>
          <w:tcPr>
            <w:tcW w:w="1350" w:type="dxa"/>
          </w:tcPr>
          <w:p w14:paraId="50F08995" w14:textId="77777777" w:rsidR="00D7162A" w:rsidRDefault="00D7162A">
            <w:pPr>
              <w:jc w:val="center"/>
              <w:rPr>
                <w:snapToGrid w:val="0"/>
                <w:color w:val="000000"/>
              </w:rPr>
            </w:pPr>
            <w:r>
              <w:rPr>
                <w:snapToGrid w:val="0"/>
                <w:color w:val="000000"/>
              </w:rPr>
              <w:t>9(8)</w:t>
            </w:r>
          </w:p>
        </w:tc>
      </w:tr>
      <w:tr w:rsidR="00D7162A" w14:paraId="1EF53636" w14:textId="77777777">
        <w:trPr>
          <w:trHeight w:val="187"/>
        </w:trPr>
        <w:tc>
          <w:tcPr>
            <w:tcW w:w="750" w:type="dxa"/>
          </w:tcPr>
          <w:p w14:paraId="06D63AB8" w14:textId="77777777" w:rsidR="00D7162A" w:rsidRDefault="00D7162A">
            <w:pPr>
              <w:jc w:val="center"/>
              <w:rPr>
                <w:snapToGrid w:val="0"/>
                <w:color w:val="000000"/>
              </w:rPr>
            </w:pPr>
            <w:r>
              <w:rPr>
                <w:snapToGrid w:val="0"/>
                <w:color w:val="000000"/>
              </w:rPr>
              <w:t>2</w:t>
            </w:r>
          </w:p>
        </w:tc>
        <w:tc>
          <w:tcPr>
            <w:tcW w:w="1260" w:type="dxa"/>
          </w:tcPr>
          <w:p w14:paraId="6397674E" w14:textId="77777777" w:rsidR="00D7162A" w:rsidRDefault="00D7162A">
            <w:pPr>
              <w:rPr>
                <w:snapToGrid w:val="0"/>
                <w:color w:val="000000"/>
              </w:rPr>
            </w:pPr>
            <w:r>
              <w:rPr>
                <w:snapToGrid w:val="0"/>
                <w:color w:val="000000"/>
              </w:rPr>
              <w:t>Bill Number</w:t>
            </w:r>
          </w:p>
        </w:tc>
        <w:tc>
          <w:tcPr>
            <w:tcW w:w="2880" w:type="dxa"/>
          </w:tcPr>
          <w:p w14:paraId="4262F999" w14:textId="77777777" w:rsidR="00D7162A" w:rsidRDefault="00D7162A">
            <w:pPr>
              <w:rPr>
                <w:snapToGrid w:val="0"/>
                <w:color w:val="000000"/>
              </w:rPr>
            </w:pPr>
            <w:r>
              <w:rPr>
                <w:snapToGrid w:val="0"/>
                <w:color w:val="000000"/>
              </w:rPr>
              <w:t xml:space="preserve">Unique Number identifying this Bill </w:t>
            </w:r>
          </w:p>
        </w:tc>
        <w:tc>
          <w:tcPr>
            <w:tcW w:w="990" w:type="dxa"/>
          </w:tcPr>
          <w:p w14:paraId="6A0E2963" w14:textId="77777777" w:rsidR="00D7162A" w:rsidRDefault="00D7162A">
            <w:pPr>
              <w:rPr>
                <w:snapToGrid w:val="0"/>
                <w:color w:val="000000"/>
                <w:sz w:val="18"/>
              </w:rPr>
            </w:pPr>
            <w:r>
              <w:rPr>
                <w:snapToGrid w:val="0"/>
                <w:color w:val="000000"/>
                <w:sz w:val="18"/>
              </w:rPr>
              <w:t>BIG02</w:t>
            </w:r>
          </w:p>
        </w:tc>
        <w:tc>
          <w:tcPr>
            <w:tcW w:w="1260" w:type="dxa"/>
          </w:tcPr>
          <w:p w14:paraId="3C56ADC1" w14:textId="77777777" w:rsidR="00D7162A" w:rsidRDefault="00D7162A">
            <w:pPr>
              <w:jc w:val="right"/>
              <w:rPr>
                <w:snapToGrid w:val="0"/>
                <w:color w:val="000000"/>
                <w:sz w:val="18"/>
              </w:rPr>
            </w:pPr>
          </w:p>
        </w:tc>
        <w:tc>
          <w:tcPr>
            <w:tcW w:w="1350" w:type="dxa"/>
          </w:tcPr>
          <w:p w14:paraId="6454A971" w14:textId="77777777" w:rsidR="00D7162A" w:rsidRDefault="00D7162A">
            <w:pPr>
              <w:jc w:val="center"/>
              <w:rPr>
                <w:snapToGrid w:val="0"/>
                <w:color w:val="000000"/>
              </w:rPr>
            </w:pPr>
            <w:r>
              <w:rPr>
                <w:snapToGrid w:val="0"/>
                <w:color w:val="000000"/>
              </w:rPr>
              <w:t>X(22)</w:t>
            </w:r>
          </w:p>
        </w:tc>
      </w:tr>
      <w:tr w:rsidR="00D7162A" w14:paraId="6B91FB39" w14:textId="77777777">
        <w:trPr>
          <w:trHeight w:val="683"/>
        </w:trPr>
        <w:tc>
          <w:tcPr>
            <w:tcW w:w="750" w:type="dxa"/>
          </w:tcPr>
          <w:p w14:paraId="402D6725" w14:textId="77777777" w:rsidR="00D7162A" w:rsidRDefault="00D7162A">
            <w:pPr>
              <w:jc w:val="center"/>
              <w:rPr>
                <w:snapToGrid w:val="0"/>
                <w:color w:val="000000"/>
              </w:rPr>
            </w:pPr>
            <w:r>
              <w:rPr>
                <w:snapToGrid w:val="0"/>
                <w:color w:val="000000"/>
              </w:rPr>
              <w:t>3</w:t>
            </w:r>
          </w:p>
        </w:tc>
        <w:tc>
          <w:tcPr>
            <w:tcW w:w="1260" w:type="dxa"/>
          </w:tcPr>
          <w:p w14:paraId="28DAD2C1" w14:textId="77777777" w:rsidR="00D7162A" w:rsidRDefault="00D7162A">
            <w:pPr>
              <w:rPr>
                <w:snapToGrid w:val="0"/>
                <w:color w:val="000000"/>
              </w:rPr>
            </w:pPr>
            <w:r>
              <w:rPr>
                <w:snapToGrid w:val="0"/>
                <w:color w:val="000000"/>
              </w:rPr>
              <w:t>Cross Reference Number</w:t>
            </w:r>
          </w:p>
        </w:tc>
        <w:tc>
          <w:tcPr>
            <w:tcW w:w="2880" w:type="dxa"/>
          </w:tcPr>
          <w:p w14:paraId="6DD4078F" w14:textId="77777777" w:rsidR="00D7162A" w:rsidRDefault="00D7162A">
            <w:pPr>
              <w:rPr>
                <w:snapToGrid w:val="0"/>
                <w:color w:val="000000"/>
              </w:rPr>
            </w:pPr>
            <w:r>
              <w:rPr>
                <w:snapToGrid w:val="0"/>
                <w:color w:val="000000"/>
              </w:rPr>
              <w:t>The cross reference number originally transmitted in the 867 in the BPT02.</w:t>
            </w:r>
          </w:p>
        </w:tc>
        <w:tc>
          <w:tcPr>
            <w:tcW w:w="990" w:type="dxa"/>
          </w:tcPr>
          <w:p w14:paraId="7A32E3CB" w14:textId="77777777" w:rsidR="00D7162A" w:rsidRDefault="00D7162A">
            <w:pPr>
              <w:rPr>
                <w:snapToGrid w:val="0"/>
                <w:color w:val="000000"/>
                <w:sz w:val="18"/>
              </w:rPr>
            </w:pPr>
            <w:r>
              <w:rPr>
                <w:snapToGrid w:val="0"/>
                <w:color w:val="000000"/>
                <w:sz w:val="18"/>
              </w:rPr>
              <w:t>BIG05</w:t>
            </w:r>
          </w:p>
        </w:tc>
        <w:tc>
          <w:tcPr>
            <w:tcW w:w="1260" w:type="dxa"/>
          </w:tcPr>
          <w:p w14:paraId="0D59E3DA" w14:textId="77777777" w:rsidR="00D7162A" w:rsidRDefault="00D7162A">
            <w:pPr>
              <w:jc w:val="right"/>
              <w:rPr>
                <w:snapToGrid w:val="0"/>
                <w:color w:val="000000"/>
                <w:sz w:val="18"/>
              </w:rPr>
            </w:pPr>
          </w:p>
        </w:tc>
        <w:tc>
          <w:tcPr>
            <w:tcW w:w="1350" w:type="dxa"/>
          </w:tcPr>
          <w:p w14:paraId="4C86D479" w14:textId="77777777" w:rsidR="00D7162A" w:rsidRDefault="00D7162A">
            <w:pPr>
              <w:jc w:val="center"/>
              <w:rPr>
                <w:snapToGrid w:val="0"/>
                <w:color w:val="000000"/>
              </w:rPr>
            </w:pPr>
            <w:r>
              <w:rPr>
                <w:snapToGrid w:val="0"/>
                <w:color w:val="000000"/>
              </w:rPr>
              <w:t>X(30)</w:t>
            </w:r>
          </w:p>
        </w:tc>
      </w:tr>
      <w:tr w:rsidR="00D7162A" w14:paraId="138EC236" w14:textId="77777777">
        <w:trPr>
          <w:trHeight w:val="593"/>
        </w:trPr>
        <w:tc>
          <w:tcPr>
            <w:tcW w:w="750" w:type="dxa"/>
          </w:tcPr>
          <w:p w14:paraId="5A5FAEAB" w14:textId="77777777" w:rsidR="00D7162A" w:rsidRDefault="00D7162A">
            <w:pPr>
              <w:jc w:val="center"/>
              <w:rPr>
                <w:snapToGrid w:val="0"/>
                <w:color w:val="000000"/>
              </w:rPr>
            </w:pPr>
            <w:r>
              <w:rPr>
                <w:snapToGrid w:val="0"/>
                <w:color w:val="000000"/>
              </w:rPr>
              <w:t>4</w:t>
            </w:r>
          </w:p>
        </w:tc>
        <w:tc>
          <w:tcPr>
            <w:tcW w:w="1260" w:type="dxa"/>
          </w:tcPr>
          <w:p w14:paraId="23BCC4CB" w14:textId="77777777" w:rsidR="00D7162A" w:rsidRDefault="00D7162A">
            <w:pPr>
              <w:rPr>
                <w:snapToGrid w:val="0"/>
                <w:color w:val="000000"/>
              </w:rPr>
            </w:pPr>
            <w:r>
              <w:rPr>
                <w:snapToGrid w:val="0"/>
                <w:color w:val="000000"/>
              </w:rPr>
              <w:t>Bill Action Code</w:t>
            </w:r>
          </w:p>
        </w:tc>
        <w:tc>
          <w:tcPr>
            <w:tcW w:w="2880" w:type="dxa"/>
          </w:tcPr>
          <w:p w14:paraId="1BD65E17" w14:textId="77777777" w:rsidR="00D7162A" w:rsidRDefault="00D7162A">
            <w:pPr>
              <w:rPr>
                <w:snapToGrid w:val="0"/>
                <w:color w:val="000000"/>
                <w:sz w:val="16"/>
              </w:rPr>
            </w:pPr>
            <w:r>
              <w:rPr>
                <w:snapToGrid w:val="0"/>
                <w:color w:val="000000"/>
                <w:sz w:val="16"/>
              </w:rPr>
              <w:t xml:space="preserve">“FE” – Memorandum, Final Bill Customer account has </w:t>
            </w:r>
            <w:proofErr w:type="spellStart"/>
            <w:r>
              <w:rPr>
                <w:snapToGrid w:val="0"/>
                <w:color w:val="000000"/>
                <w:sz w:val="16"/>
              </w:rPr>
              <w:t>finaled</w:t>
            </w:r>
            <w:proofErr w:type="spellEnd"/>
            <w:r>
              <w:rPr>
                <w:snapToGrid w:val="0"/>
                <w:color w:val="000000"/>
                <w:sz w:val="16"/>
              </w:rPr>
              <w:t xml:space="preserve"> with the LDC.</w:t>
            </w:r>
          </w:p>
          <w:p w14:paraId="09E450A1" w14:textId="77777777" w:rsidR="00D7162A" w:rsidRDefault="00D7162A">
            <w:pPr>
              <w:rPr>
                <w:snapToGrid w:val="0"/>
                <w:color w:val="000000"/>
                <w:sz w:val="16"/>
              </w:rPr>
            </w:pPr>
            <w:r>
              <w:rPr>
                <w:snapToGrid w:val="0"/>
                <w:color w:val="000000"/>
                <w:sz w:val="16"/>
              </w:rPr>
              <w:t>“ME” – Memorandum</w:t>
            </w:r>
          </w:p>
        </w:tc>
        <w:tc>
          <w:tcPr>
            <w:tcW w:w="990" w:type="dxa"/>
          </w:tcPr>
          <w:p w14:paraId="16F5F3C7" w14:textId="77777777" w:rsidR="00D7162A" w:rsidRDefault="00D7162A">
            <w:pPr>
              <w:rPr>
                <w:snapToGrid w:val="0"/>
                <w:color w:val="000000"/>
                <w:sz w:val="18"/>
              </w:rPr>
            </w:pPr>
            <w:r>
              <w:rPr>
                <w:snapToGrid w:val="0"/>
                <w:color w:val="000000"/>
                <w:sz w:val="18"/>
              </w:rPr>
              <w:t>BIG07</w:t>
            </w:r>
          </w:p>
        </w:tc>
        <w:tc>
          <w:tcPr>
            <w:tcW w:w="1260" w:type="dxa"/>
          </w:tcPr>
          <w:p w14:paraId="7495D11D" w14:textId="77777777" w:rsidR="00D7162A" w:rsidRDefault="00D7162A">
            <w:pPr>
              <w:jc w:val="right"/>
              <w:rPr>
                <w:snapToGrid w:val="0"/>
                <w:color w:val="000000"/>
                <w:sz w:val="18"/>
              </w:rPr>
            </w:pPr>
          </w:p>
        </w:tc>
        <w:tc>
          <w:tcPr>
            <w:tcW w:w="1350" w:type="dxa"/>
          </w:tcPr>
          <w:p w14:paraId="32842BBD" w14:textId="77777777" w:rsidR="00D7162A" w:rsidRDefault="00D7162A">
            <w:pPr>
              <w:jc w:val="center"/>
              <w:rPr>
                <w:snapToGrid w:val="0"/>
                <w:color w:val="000000"/>
              </w:rPr>
            </w:pPr>
            <w:r>
              <w:rPr>
                <w:snapToGrid w:val="0"/>
                <w:color w:val="000000"/>
              </w:rPr>
              <w:t>X(2)</w:t>
            </w:r>
          </w:p>
        </w:tc>
      </w:tr>
      <w:tr w:rsidR="00D7162A" w14:paraId="032E5983" w14:textId="77777777">
        <w:trPr>
          <w:trHeight w:val="1164"/>
        </w:trPr>
        <w:tc>
          <w:tcPr>
            <w:tcW w:w="750" w:type="dxa"/>
          </w:tcPr>
          <w:p w14:paraId="66BD4F35" w14:textId="77777777" w:rsidR="00D7162A" w:rsidRDefault="00D7162A">
            <w:pPr>
              <w:jc w:val="center"/>
              <w:rPr>
                <w:snapToGrid w:val="0"/>
                <w:color w:val="000000"/>
              </w:rPr>
            </w:pPr>
            <w:r>
              <w:rPr>
                <w:snapToGrid w:val="0"/>
                <w:color w:val="000000"/>
              </w:rPr>
              <w:t>5</w:t>
            </w:r>
          </w:p>
        </w:tc>
        <w:tc>
          <w:tcPr>
            <w:tcW w:w="1260" w:type="dxa"/>
          </w:tcPr>
          <w:p w14:paraId="079489EF" w14:textId="77777777" w:rsidR="00D7162A" w:rsidRDefault="00D7162A">
            <w:pPr>
              <w:rPr>
                <w:snapToGrid w:val="0"/>
                <w:color w:val="000000"/>
              </w:rPr>
            </w:pPr>
            <w:r>
              <w:rPr>
                <w:snapToGrid w:val="0"/>
                <w:color w:val="000000"/>
              </w:rPr>
              <w:t>Bill Purpose</w:t>
            </w:r>
          </w:p>
        </w:tc>
        <w:tc>
          <w:tcPr>
            <w:tcW w:w="2880" w:type="dxa"/>
          </w:tcPr>
          <w:p w14:paraId="687C5BF4" w14:textId="77777777" w:rsidR="00D7162A" w:rsidRDefault="00D7162A">
            <w:pPr>
              <w:rPr>
                <w:snapToGrid w:val="0"/>
                <w:color w:val="000000"/>
                <w:sz w:val="16"/>
              </w:rPr>
            </w:pPr>
            <w:r>
              <w:rPr>
                <w:snapToGrid w:val="0"/>
                <w:color w:val="000000"/>
                <w:sz w:val="16"/>
              </w:rPr>
              <w:t>“00” – Original</w:t>
            </w:r>
          </w:p>
          <w:p w14:paraId="05E0A072" w14:textId="77777777" w:rsidR="00D7162A" w:rsidRDefault="00D7162A">
            <w:pPr>
              <w:rPr>
                <w:snapToGrid w:val="0"/>
                <w:color w:val="000000"/>
                <w:sz w:val="16"/>
              </w:rPr>
            </w:pPr>
            <w:r>
              <w:rPr>
                <w:snapToGrid w:val="0"/>
                <w:color w:val="000000"/>
                <w:sz w:val="16"/>
              </w:rPr>
              <w:t>“01” – Cancellation – Cancels an entire Bill</w:t>
            </w:r>
          </w:p>
          <w:p w14:paraId="1577F21C" w14:textId="77777777" w:rsidR="00D7162A" w:rsidRDefault="00D7162A">
            <w:pPr>
              <w:rPr>
                <w:snapToGrid w:val="0"/>
                <w:color w:val="000000"/>
                <w:sz w:val="16"/>
              </w:rPr>
            </w:pPr>
            <w:r>
              <w:rPr>
                <w:snapToGrid w:val="0"/>
                <w:color w:val="000000"/>
                <w:sz w:val="16"/>
              </w:rPr>
              <w:t>“07” – Duplicate – For change of due date only</w:t>
            </w:r>
          </w:p>
          <w:p w14:paraId="358FD498" w14:textId="77777777" w:rsidR="00D7162A" w:rsidRDefault="00D7162A">
            <w:pPr>
              <w:rPr>
                <w:snapToGrid w:val="0"/>
                <w:color w:val="000000"/>
                <w:sz w:val="16"/>
              </w:rPr>
            </w:pPr>
            <w:r>
              <w:rPr>
                <w:snapToGrid w:val="0"/>
                <w:color w:val="000000"/>
                <w:sz w:val="16"/>
              </w:rPr>
              <w:t>“17” – Reversal (Used when cancellation not related to usage) Bill Ready Only</w:t>
            </w:r>
          </w:p>
          <w:p w14:paraId="69DB9C70" w14:textId="77777777" w:rsidR="00D7162A" w:rsidRDefault="00D7162A">
            <w:pPr>
              <w:rPr>
                <w:snapToGrid w:val="0"/>
                <w:color w:val="000000"/>
                <w:sz w:val="16"/>
              </w:rPr>
            </w:pPr>
            <w:r>
              <w:rPr>
                <w:snapToGrid w:val="0"/>
                <w:color w:val="000000"/>
                <w:sz w:val="16"/>
              </w:rPr>
              <w:t>“18” – Reissue (Used in combination with Reversal) Bill Ready Only</w:t>
            </w:r>
          </w:p>
        </w:tc>
        <w:tc>
          <w:tcPr>
            <w:tcW w:w="990" w:type="dxa"/>
          </w:tcPr>
          <w:p w14:paraId="290D70FF" w14:textId="77777777" w:rsidR="00D7162A" w:rsidRDefault="00D7162A">
            <w:pPr>
              <w:rPr>
                <w:snapToGrid w:val="0"/>
                <w:color w:val="000000"/>
                <w:sz w:val="18"/>
              </w:rPr>
            </w:pPr>
            <w:r>
              <w:rPr>
                <w:snapToGrid w:val="0"/>
                <w:color w:val="000000"/>
                <w:sz w:val="18"/>
              </w:rPr>
              <w:t>BIG08</w:t>
            </w:r>
          </w:p>
        </w:tc>
        <w:tc>
          <w:tcPr>
            <w:tcW w:w="1260" w:type="dxa"/>
          </w:tcPr>
          <w:p w14:paraId="03B4A73B" w14:textId="77777777" w:rsidR="00D7162A" w:rsidRDefault="00D7162A">
            <w:pPr>
              <w:jc w:val="right"/>
              <w:rPr>
                <w:snapToGrid w:val="0"/>
                <w:color w:val="000000"/>
                <w:sz w:val="18"/>
              </w:rPr>
            </w:pPr>
          </w:p>
        </w:tc>
        <w:tc>
          <w:tcPr>
            <w:tcW w:w="1350" w:type="dxa"/>
          </w:tcPr>
          <w:p w14:paraId="44802593" w14:textId="77777777" w:rsidR="00D7162A" w:rsidRDefault="00D7162A">
            <w:pPr>
              <w:jc w:val="center"/>
              <w:rPr>
                <w:snapToGrid w:val="0"/>
                <w:color w:val="000000"/>
              </w:rPr>
            </w:pPr>
            <w:r>
              <w:rPr>
                <w:snapToGrid w:val="0"/>
                <w:color w:val="000000"/>
              </w:rPr>
              <w:t>X(2)</w:t>
            </w:r>
          </w:p>
        </w:tc>
      </w:tr>
      <w:tr w:rsidR="00D7162A" w14:paraId="2AF41C16" w14:textId="77777777">
        <w:trPr>
          <w:trHeight w:val="497"/>
        </w:trPr>
        <w:tc>
          <w:tcPr>
            <w:tcW w:w="750" w:type="dxa"/>
          </w:tcPr>
          <w:p w14:paraId="242CB9A7" w14:textId="77777777" w:rsidR="00D7162A" w:rsidRDefault="00D7162A">
            <w:pPr>
              <w:jc w:val="center"/>
              <w:rPr>
                <w:snapToGrid w:val="0"/>
                <w:color w:val="000000"/>
              </w:rPr>
            </w:pPr>
            <w:r>
              <w:rPr>
                <w:snapToGrid w:val="0"/>
                <w:color w:val="000000"/>
              </w:rPr>
              <w:t>6</w:t>
            </w:r>
          </w:p>
        </w:tc>
        <w:tc>
          <w:tcPr>
            <w:tcW w:w="1260" w:type="dxa"/>
          </w:tcPr>
          <w:p w14:paraId="62DB04F3" w14:textId="77777777" w:rsidR="00D7162A" w:rsidRDefault="00D7162A">
            <w:pPr>
              <w:rPr>
                <w:snapToGrid w:val="0"/>
                <w:color w:val="000000"/>
              </w:rPr>
            </w:pPr>
            <w:r>
              <w:rPr>
                <w:snapToGrid w:val="0"/>
                <w:color w:val="000000"/>
              </w:rPr>
              <w:t>Text</w:t>
            </w:r>
          </w:p>
        </w:tc>
        <w:tc>
          <w:tcPr>
            <w:tcW w:w="2880" w:type="dxa"/>
          </w:tcPr>
          <w:p w14:paraId="0759C17C" w14:textId="77777777" w:rsidR="00D7162A" w:rsidRDefault="00D7162A">
            <w:pPr>
              <w:rPr>
                <w:snapToGrid w:val="0"/>
                <w:color w:val="000000"/>
              </w:rPr>
            </w:pPr>
            <w:r>
              <w:rPr>
                <w:snapToGrid w:val="0"/>
                <w:color w:val="000000"/>
              </w:rPr>
              <w:t xml:space="preserve">Text for Messages from ESP to Customer </w:t>
            </w:r>
          </w:p>
          <w:p w14:paraId="19607868" w14:textId="77777777" w:rsidR="00D7162A" w:rsidRDefault="00D7162A" w:rsidP="00CD76A0">
            <w:pPr>
              <w:rPr>
                <w:snapToGrid w:val="0"/>
                <w:color w:val="000000"/>
              </w:rPr>
            </w:pPr>
            <w:r>
              <w:rPr>
                <w:snapToGrid w:val="0"/>
                <w:color w:val="000000"/>
              </w:rPr>
              <w:t>(</w:t>
            </w:r>
            <w:r w:rsidR="00CD76A0">
              <w:rPr>
                <w:snapToGrid w:val="0"/>
                <w:color w:val="000000"/>
              </w:rPr>
              <w:t>see gray box for max use</w:t>
            </w:r>
            <w:r>
              <w:rPr>
                <w:snapToGrid w:val="0"/>
                <w:color w:val="000000"/>
              </w:rPr>
              <w:t>)</w:t>
            </w:r>
          </w:p>
        </w:tc>
        <w:tc>
          <w:tcPr>
            <w:tcW w:w="990" w:type="dxa"/>
          </w:tcPr>
          <w:p w14:paraId="24F7F6C3" w14:textId="77777777" w:rsidR="00D7162A" w:rsidRDefault="00D7162A">
            <w:pPr>
              <w:rPr>
                <w:snapToGrid w:val="0"/>
                <w:color w:val="000000"/>
                <w:sz w:val="18"/>
              </w:rPr>
            </w:pPr>
            <w:r>
              <w:rPr>
                <w:snapToGrid w:val="0"/>
                <w:color w:val="000000"/>
                <w:sz w:val="18"/>
              </w:rPr>
              <w:t>NTE02</w:t>
            </w:r>
          </w:p>
        </w:tc>
        <w:tc>
          <w:tcPr>
            <w:tcW w:w="1260" w:type="dxa"/>
          </w:tcPr>
          <w:p w14:paraId="57C26D88" w14:textId="77777777" w:rsidR="00D7162A" w:rsidRDefault="00D7162A">
            <w:pPr>
              <w:rPr>
                <w:snapToGrid w:val="0"/>
                <w:color w:val="000000"/>
                <w:sz w:val="18"/>
              </w:rPr>
            </w:pPr>
            <w:r>
              <w:rPr>
                <w:snapToGrid w:val="0"/>
                <w:color w:val="000000"/>
                <w:sz w:val="18"/>
              </w:rPr>
              <w:t>NTE01 = “ADD”</w:t>
            </w:r>
          </w:p>
        </w:tc>
        <w:tc>
          <w:tcPr>
            <w:tcW w:w="1350" w:type="dxa"/>
          </w:tcPr>
          <w:p w14:paraId="58F0DA50" w14:textId="77777777" w:rsidR="00D7162A" w:rsidRDefault="00D7162A">
            <w:pPr>
              <w:jc w:val="center"/>
              <w:rPr>
                <w:snapToGrid w:val="0"/>
                <w:color w:val="000000"/>
              </w:rPr>
            </w:pPr>
            <w:r>
              <w:rPr>
                <w:snapToGrid w:val="0"/>
                <w:color w:val="000000"/>
              </w:rPr>
              <w:t>X(80)</w:t>
            </w:r>
          </w:p>
        </w:tc>
      </w:tr>
      <w:tr w:rsidR="00D7162A" w14:paraId="0FA254EE" w14:textId="77777777">
        <w:trPr>
          <w:trHeight w:val="710"/>
        </w:trPr>
        <w:tc>
          <w:tcPr>
            <w:tcW w:w="750" w:type="dxa"/>
          </w:tcPr>
          <w:p w14:paraId="71E6367B" w14:textId="77777777" w:rsidR="00D7162A" w:rsidRDefault="00D7162A">
            <w:pPr>
              <w:jc w:val="center"/>
              <w:rPr>
                <w:snapToGrid w:val="0"/>
                <w:color w:val="000000"/>
              </w:rPr>
            </w:pPr>
            <w:r>
              <w:rPr>
                <w:snapToGrid w:val="0"/>
                <w:color w:val="000000"/>
              </w:rPr>
              <w:t>7</w:t>
            </w:r>
          </w:p>
        </w:tc>
        <w:tc>
          <w:tcPr>
            <w:tcW w:w="1260" w:type="dxa"/>
          </w:tcPr>
          <w:p w14:paraId="27C4F942" w14:textId="77777777" w:rsidR="00D7162A" w:rsidRDefault="00D7162A">
            <w:pPr>
              <w:rPr>
                <w:snapToGrid w:val="0"/>
                <w:color w:val="000000"/>
              </w:rPr>
            </w:pPr>
            <w:r>
              <w:rPr>
                <w:snapToGrid w:val="0"/>
                <w:color w:val="000000"/>
              </w:rPr>
              <w:t>Regulatory Text</w:t>
            </w:r>
          </w:p>
        </w:tc>
        <w:tc>
          <w:tcPr>
            <w:tcW w:w="2880" w:type="dxa"/>
          </w:tcPr>
          <w:p w14:paraId="4A9B1418" w14:textId="77777777" w:rsidR="00D7162A" w:rsidRDefault="00D7162A">
            <w:pPr>
              <w:rPr>
                <w:snapToGrid w:val="0"/>
                <w:color w:val="000000"/>
              </w:rPr>
            </w:pPr>
            <w:r>
              <w:rPr>
                <w:snapToGrid w:val="0"/>
                <w:color w:val="000000"/>
              </w:rPr>
              <w:t>Regulatory Text Messages to Customer</w:t>
            </w:r>
          </w:p>
          <w:p w14:paraId="3A5EC29F" w14:textId="77777777" w:rsidR="00D7162A" w:rsidRDefault="00CD76A0">
            <w:pPr>
              <w:rPr>
                <w:snapToGrid w:val="0"/>
                <w:color w:val="000000"/>
              </w:rPr>
            </w:pPr>
            <w:r>
              <w:rPr>
                <w:snapToGrid w:val="0"/>
                <w:color w:val="000000"/>
              </w:rPr>
              <w:t>(see gray box for max use)</w:t>
            </w:r>
          </w:p>
        </w:tc>
        <w:tc>
          <w:tcPr>
            <w:tcW w:w="990" w:type="dxa"/>
          </w:tcPr>
          <w:p w14:paraId="605D28CC" w14:textId="77777777" w:rsidR="00D7162A" w:rsidRDefault="00D7162A">
            <w:pPr>
              <w:rPr>
                <w:snapToGrid w:val="0"/>
                <w:color w:val="000000"/>
                <w:sz w:val="18"/>
              </w:rPr>
            </w:pPr>
            <w:r>
              <w:rPr>
                <w:snapToGrid w:val="0"/>
                <w:color w:val="000000"/>
                <w:sz w:val="18"/>
              </w:rPr>
              <w:t>NTE02</w:t>
            </w:r>
          </w:p>
        </w:tc>
        <w:tc>
          <w:tcPr>
            <w:tcW w:w="1260" w:type="dxa"/>
          </w:tcPr>
          <w:p w14:paraId="70F30E8C" w14:textId="77777777" w:rsidR="00D7162A" w:rsidRDefault="00D7162A">
            <w:pPr>
              <w:rPr>
                <w:snapToGrid w:val="0"/>
                <w:color w:val="000000"/>
                <w:sz w:val="18"/>
              </w:rPr>
            </w:pPr>
            <w:r>
              <w:rPr>
                <w:snapToGrid w:val="0"/>
                <w:color w:val="000000"/>
                <w:sz w:val="18"/>
              </w:rPr>
              <w:t>NTE01 = “OTH”</w:t>
            </w:r>
          </w:p>
        </w:tc>
        <w:tc>
          <w:tcPr>
            <w:tcW w:w="1350" w:type="dxa"/>
          </w:tcPr>
          <w:p w14:paraId="3781F50A" w14:textId="77777777" w:rsidR="00D7162A" w:rsidRDefault="00D7162A">
            <w:pPr>
              <w:jc w:val="center"/>
              <w:rPr>
                <w:snapToGrid w:val="0"/>
                <w:color w:val="000000"/>
              </w:rPr>
            </w:pPr>
            <w:r>
              <w:rPr>
                <w:snapToGrid w:val="0"/>
                <w:color w:val="000000"/>
              </w:rPr>
              <w:t>X(80)</w:t>
            </w:r>
          </w:p>
        </w:tc>
      </w:tr>
      <w:tr w:rsidR="00D7162A" w14:paraId="2DBD946E" w14:textId="77777777">
        <w:trPr>
          <w:trHeight w:val="564"/>
        </w:trPr>
        <w:tc>
          <w:tcPr>
            <w:tcW w:w="750" w:type="dxa"/>
          </w:tcPr>
          <w:p w14:paraId="61A0EF32" w14:textId="77777777" w:rsidR="00D7162A" w:rsidRDefault="00D7162A">
            <w:pPr>
              <w:jc w:val="center"/>
              <w:rPr>
                <w:snapToGrid w:val="0"/>
                <w:color w:val="000000"/>
              </w:rPr>
            </w:pPr>
            <w:r>
              <w:rPr>
                <w:snapToGrid w:val="0"/>
                <w:color w:val="000000"/>
              </w:rPr>
              <w:t>8</w:t>
            </w:r>
          </w:p>
        </w:tc>
        <w:tc>
          <w:tcPr>
            <w:tcW w:w="1260" w:type="dxa"/>
          </w:tcPr>
          <w:p w14:paraId="76054EF7" w14:textId="77777777" w:rsidR="00D7162A" w:rsidRDefault="00D7162A">
            <w:pPr>
              <w:rPr>
                <w:snapToGrid w:val="0"/>
                <w:color w:val="000000"/>
              </w:rPr>
            </w:pPr>
            <w:r>
              <w:rPr>
                <w:snapToGrid w:val="0"/>
                <w:color w:val="000000"/>
              </w:rPr>
              <w:t>Original Bill Number</w:t>
            </w:r>
          </w:p>
        </w:tc>
        <w:tc>
          <w:tcPr>
            <w:tcW w:w="2880" w:type="dxa"/>
          </w:tcPr>
          <w:p w14:paraId="44B358F5" w14:textId="77777777" w:rsidR="00D7162A" w:rsidRDefault="00D7162A">
            <w:pPr>
              <w:rPr>
                <w:snapToGrid w:val="0"/>
                <w:color w:val="000000"/>
              </w:rPr>
            </w:pPr>
            <w:r>
              <w:rPr>
                <w:snapToGrid w:val="0"/>
                <w:color w:val="000000"/>
              </w:rPr>
              <w:t>The Bill Number (BIG02) from the Original 810 when sending a cancellation Bill.</w:t>
            </w:r>
          </w:p>
        </w:tc>
        <w:tc>
          <w:tcPr>
            <w:tcW w:w="990" w:type="dxa"/>
          </w:tcPr>
          <w:p w14:paraId="2F689954" w14:textId="77777777" w:rsidR="00D7162A" w:rsidRDefault="00D7162A">
            <w:pPr>
              <w:rPr>
                <w:snapToGrid w:val="0"/>
                <w:color w:val="000000"/>
                <w:sz w:val="18"/>
              </w:rPr>
            </w:pPr>
            <w:r>
              <w:rPr>
                <w:snapToGrid w:val="0"/>
                <w:color w:val="000000"/>
                <w:sz w:val="18"/>
              </w:rPr>
              <w:t>REF02</w:t>
            </w:r>
          </w:p>
        </w:tc>
        <w:tc>
          <w:tcPr>
            <w:tcW w:w="1260" w:type="dxa"/>
          </w:tcPr>
          <w:p w14:paraId="5ACEFBB0" w14:textId="77777777" w:rsidR="00D7162A" w:rsidRDefault="00D7162A">
            <w:pPr>
              <w:rPr>
                <w:snapToGrid w:val="0"/>
                <w:color w:val="000000"/>
                <w:sz w:val="18"/>
              </w:rPr>
            </w:pPr>
            <w:r>
              <w:rPr>
                <w:snapToGrid w:val="0"/>
                <w:color w:val="000000"/>
                <w:sz w:val="18"/>
              </w:rPr>
              <w:t>BIG08=01 or 17     REF01 = “OI”</w:t>
            </w:r>
          </w:p>
        </w:tc>
        <w:tc>
          <w:tcPr>
            <w:tcW w:w="1350" w:type="dxa"/>
          </w:tcPr>
          <w:p w14:paraId="519A766A" w14:textId="77777777" w:rsidR="00D7162A" w:rsidRDefault="00D7162A">
            <w:pPr>
              <w:jc w:val="center"/>
              <w:rPr>
                <w:snapToGrid w:val="0"/>
                <w:color w:val="000000"/>
              </w:rPr>
            </w:pPr>
            <w:r>
              <w:rPr>
                <w:snapToGrid w:val="0"/>
                <w:color w:val="000000"/>
              </w:rPr>
              <w:t>X(30)</w:t>
            </w:r>
          </w:p>
        </w:tc>
      </w:tr>
      <w:tr w:rsidR="00D7162A" w14:paraId="60C8F0C8" w14:textId="77777777">
        <w:trPr>
          <w:trHeight w:val="440"/>
        </w:trPr>
        <w:tc>
          <w:tcPr>
            <w:tcW w:w="750" w:type="dxa"/>
          </w:tcPr>
          <w:p w14:paraId="5CF40438" w14:textId="77777777" w:rsidR="00D7162A" w:rsidRDefault="00D7162A">
            <w:pPr>
              <w:jc w:val="center"/>
              <w:rPr>
                <w:snapToGrid w:val="0"/>
                <w:color w:val="000000"/>
              </w:rPr>
            </w:pPr>
            <w:r>
              <w:rPr>
                <w:snapToGrid w:val="0"/>
                <w:color w:val="000000"/>
              </w:rPr>
              <w:t>9</w:t>
            </w:r>
          </w:p>
        </w:tc>
        <w:tc>
          <w:tcPr>
            <w:tcW w:w="1260" w:type="dxa"/>
          </w:tcPr>
          <w:p w14:paraId="1852C465" w14:textId="77777777" w:rsidR="00D7162A" w:rsidRDefault="00D7162A">
            <w:pPr>
              <w:rPr>
                <w:snapToGrid w:val="0"/>
                <w:color w:val="000000"/>
              </w:rPr>
            </w:pPr>
            <w:r>
              <w:rPr>
                <w:snapToGrid w:val="0"/>
                <w:color w:val="000000"/>
              </w:rPr>
              <w:t>ESP Account Number</w:t>
            </w:r>
          </w:p>
        </w:tc>
        <w:tc>
          <w:tcPr>
            <w:tcW w:w="2880" w:type="dxa"/>
          </w:tcPr>
          <w:p w14:paraId="3A450752" w14:textId="77777777" w:rsidR="00D7162A" w:rsidRDefault="00D7162A">
            <w:pPr>
              <w:rPr>
                <w:snapToGrid w:val="0"/>
                <w:color w:val="000000"/>
              </w:rPr>
            </w:pPr>
            <w:r>
              <w:rPr>
                <w:snapToGrid w:val="0"/>
                <w:color w:val="000000"/>
              </w:rPr>
              <w:t>Customer Account Number assigned by ESP</w:t>
            </w:r>
          </w:p>
        </w:tc>
        <w:tc>
          <w:tcPr>
            <w:tcW w:w="990" w:type="dxa"/>
          </w:tcPr>
          <w:p w14:paraId="0536AA36" w14:textId="77777777" w:rsidR="00D7162A" w:rsidRDefault="00D7162A">
            <w:pPr>
              <w:rPr>
                <w:snapToGrid w:val="0"/>
                <w:color w:val="000000"/>
                <w:sz w:val="18"/>
              </w:rPr>
            </w:pPr>
            <w:r>
              <w:rPr>
                <w:snapToGrid w:val="0"/>
                <w:color w:val="000000"/>
                <w:sz w:val="18"/>
              </w:rPr>
              <w:t>REF02</w:t>
            </w:r>
          </w:p>
        </w:tc>
        <w:tc>
          <w:tcPr>
            <w:tcW w:w="1260" w:type="dxa"/>
          </w:tcPr>
          <w:p w14:paraId="1D2C8FCB" w14:textId="77777777" w:rsidR="00D7162A" w:rsidRDefault="00D7162A">
            <w:pPr>
              <w:rPr>
                <w:snapToGrid w:val="0"/>
                <w:color w:val="000000"/>
                <w:sz w:val="18"/>
              </w:rPr>
            </w:pPr>
            <w:r>
              <w:rPr>
                <w:snapToGrid w:val="0"/>
                <w:color w:val="000000"/>
                <w:sz w:val="18"/>
              </w:rPr>
              <w:t>REF01 = “11”</w:t>
            </w:r>
          </w:p>
        </w:tc>
        <w:tc>
          <w:tcPr>
            <w:tcW w:w="1350" w:type="dxa"/>
          </w:tcPr>
          <w:p w14:paraId="51951EBC" w14:textId="77777777" w:rsidR="00D7162A" w:rsidRDefault="00D7162A">
            <w:pPr>
              <w:jc w:val="center"/>
              <w:rPr>
                <w:snapToGrid w:val="0"/>
                <w:color w:val="000000"/>
              </w:rPr>
            </w:pPr>
            <w:r>
              <w:rPr>
                <w:snapToGrid w:val="0"/>
                <w:color w:val="000000"/>
              </w:rPr>
              <w:t>X(30)</w:t>
            </w:r>
          </w:p>
        </w:tc>
      </w:tr>
      <w:tr w:rsidR="00D7162A" w14:paraId="25963A96" w14:textId="77777777">
        <w:trPr>
          <w:trHeight w:val="503"/>
        </w:trPr>
        <w:tc>
          <w:tcPr>
            <w:tcW w:w="750" w:type="dxa"/>
          </w:tcPr>
          <w:p w14:paraId="17CA045F" w14:textId="77777777" w:rsidR="00D7162A" w:rsidRDefault="00D7162A">
            <w:pPr>
              <w:jc w:val="center"/>
              <w:rPr>
                <w:snapToGrid w:val="0"/>
                <w:color w:val="000000"/>
              </w:rPr>
            </w:pPr>
            <w:r>
              <w:rPr>
                <w:snapToGrid w:val="0"/>
                <w:color w:val="000000"/>
              </w:rPr>
              <w:t>10</w:t>
            </w:r>
          </w:p>
        </w:tc>
        <w:tc>
          <w:tcPr>
            <w:tcW w:w="1260" w:type="dxa"/>
          </w:tcPr>
          <w:p w14:paraId="3C167093" w14:textId="77777777" w:rsidR="00D7162A" w:rsidRDefault="00D7162A">
            <w:pPr>
              <w:rPr>
                <w:snapToGrid w:val="0"/>
                <w:color w:val="000000"/>
              </w:rPr>
            </w:pPr>
            <w:r>
              <w:rPr>
                <w:snapToGrid w:val="0"/>
                <w:color w:val="000000"/>
              </w:rPr>
              <w:t>LDC Account Number</w:t>
            </w:r>
          </w:p>
        </w:tc>
        <w:tc>
          <w:tcPr>
            <w:tcW w:w="2880" w:type="dxa"/>
          </w:tcPr>
          <w:p w14:paraId="43E99CDB" w14:textId="77777777" w:rsidR="00D7162A" w:rsidRDefault="00D7162A">
            <w:pPr>
              <w:rPr>
                <w:snapToGrid w:val="0"/>
                <w:color w:val="000000"/>
              </w:rPr>
            </w:pPr>
            <w:r>
              <w:rPr>
                <w:snapToGrid w:val="0"/>
                <w:color w:val="000000"/>
              </w:rPr>
              <w:t>LDC Customer Account Number</w:t>
            </w:r>
          </w:p>
        </w:tc>
        <w:tc>
          <w:tcPr>
            <w:tcW w:w="990" w:type="dxa"/>
          </w:tcPr>
          <w:p w14:paraId="74335526" w14:textId="77777777" w:rsidR="00D7162A" w:rsidRDefault="00D7162A">
            <w:pPr>
              <w:rPr>
                <w:snapToGrid w:val="0"/>
                <w:color w:val="000000"/>
                <w:sz w:val="18"/>
              </w:rPr>
            </w:pPr>
            <w:r>
              <w:rPr>
                <w:snapToGrid w:val="0"/>
                <w:color w:val="000000"/>
                <w:sz w:val="18"/>
              </w:rPr>
              <w:t>REF02</w:t>
            </w:r>
          </w:p>
        </w:tc>
        <w:tc>
          <w:tcPr>
            <w:tcW w:w="1260" w:type="dxa"/>
          </w:tcPr>
          <w:p w14:paraId="7056799B" w14:textId="77777777" w:rsidR="00D7162A" w:rsidRDefault="00D7162A">
            <w:pPr>
              <w:rPr>
                <w:snapToGrid w:val="0"/>
                <w:color w:val="000000"/>
                <w:sz w:val="18"/>
              </w:rPr>
            </w:pPr>
            <w:r>
              <w:rPr>
                <w:snapToGrid w:val="0"/>
                <w:color w:val="000000"/>
                <w:sz w:val="18"/>
              </w:rPr>
              <w:t>REF01 = “12”</w:t>
            </w:r>
          </w:p>
        </w:tc>
        <w:tc>
          <w:tcPr>
            <w:tcW w:w="1350" w:type="dxa"/>
          </w:tcPr>
          <w:p w14:paraId="4084113D" w14:textId="77777777" w:rsidR="00D7162A" w:rsidRDefault="00D7162A">
            <w:pPr>
              <w:jc w:val="center"/>
              <w:rPr>
                <w:snapToGrid w:val="0"/>
                <w:color w:val="000000"/>
              </w:rPr>
            </w:pPr>
            <w:r>
              <w:rPr>
                <w:snapToGrid w:val="0"/>
                <w:color w:val="000000"/>
              </w:rPr>
              <w:t>X(30)</w:t>
            </w:r>
          </w:p>
        </w:tc>
      </w:tr>
      <w:tr w:rsidR="00D7162A" w14:paraId="53A65EE7" w14:textId="77777777">
        <w:trPr>
          <w:trHeight w:val="503"/>
        </w:trPr>
        <w:tc>
          <w:tcPr>
            <w:tcW w:w="750" w:type="dxa"/>
          </w:tcPr>
          <w:p w14:paraId="0F5255C6" w14:textId="77777777" w:rsidR="00D7162A" w:rsidRDefault="00D7162A">
            <w:pPr>
              <w:jc w:val="center"/>
              <w:rPr>
                <w:snapToGrid w:val="0"/>
                <w:color w:val="000000"/>
              </w:rPr>
            </w:pPr>
            <w:r>
              <w:rPr>
                <w:snapToGrid w:val="0"/>
                <w:color w:val="000000"/>
              </w:rPr>
              <w:t>10.2</w:t>
            </w:r>
          </w:p>
        </w:tc>
        <w:tc>
          <w:tcPr>
            <w:tcW w:w="1260" w:type="dxa"/>
          </w:tcPr>
          <w:p w14:paraId="64B15921" w14:textId="77777777" w:rsidR="00D7162A" w:rsidRDefault="00D7162A">
            <w:pPr>
              <w:rPr>
                <w:snapToGrid w:val="0"/>
                <w:color w:val="000000"/>
              </w:rPr>
            </w:pPr>
            <w:r>
              <w:rPr>
                <w:snapToGrid w:val="0"/>
                <w:color w:val="000000"/>
              </w:rPr>
              <w:t>LDC Account Number - unmetered</w:t>
            </w:r>
          </w:p>
        </w:tc>
        <w:tc>
          <w:tcPr>
            <w:tcW w:w="2880" w:type="dxa"/>
          </w:tcPr>
          <w:p w14:paraId="02B53CC8" w14:textId="77777777" w:rsidR="00D7162A" w:rsidRDefault="00D7162A">
            <w:pPr>
              <w:rPr>
                <w:snapToGrid w:val="0"/>
                <w:color w:val="000000"/>
              </w:rPr>
            </w:pPr>
            <w:r>
              <w:rPr>
                <w:snapToGrid w:val="0"/>
                <w:color w:val="000000"/>
              </w:rPr>
              <w:t xml:space="preserve">LDC Customer Account Number – Unmetered </w:t>
            </w:r>
          </w:p>
        </w:tc>
        <w:tc>
          <w:tcPr>
            <w:tcW w:w="990" w:type="dxa"/>
          </w:tcPr>
          <w:p w14:paraId="7DE96672" w14:textId="77777777" w:rsidR="00D7162A" w:rsidRDefault="00D7162A">
            <w:pPr>
              <w:rPr>
                <w:snapToGrid w:val="0"/>
                <w:color w:val="000000"/>
                <w:sz w:val="18"/>
              </w:rPr>
            </w:pPr>
            <w:r>
              <w:rPr>
                <w:snapToGrid w:val="0"/>
                <w:color w:val="000000"/>
                <w:sz w:val="18"/>
              </w:rPr>
              <w:t>REF03</w:t>
            </w:r>
          </w:p>
        </w:tc>
        <w:tc>
          <w:tcPr>
            <w:tcW w:w="1260" w:type="dxa"/>
          </w:tcPr>
          <w:p w14:paraId="7E0C208B" w14:textId="77777777" w:rsidR="00D7162A" w:rsidRDefault="00D7162A">
            <w:pPr>
              <w:rPr>
                <w:b/>
                <w:snapToGrid w:val="0"/>
                <w:color w:val="000000"/>
                <w:sz w:val="18"/>
              </w:rPr>
            </w:pPr>
            <w:r>
              <w:rPr>
                <w:snapToGrid w:val="0"/>
                <w:color w:val="000000"/>
                <w:sz w:val="18"/>
              </w:rPr>
              <w:t xml:space="preserve">N1: N101 = </w:t>
            </w:r>
            <w:r>
              <w:rPr>
                <w:b/>
                <w:snapToGrid w:val="0"/>
                <w:color w:val="000000"/>
                <w:sz w:val="18"/>
              </w:rPr>
              <w:t>8R</w:t>
            </w:r>
          </w:p>
          <w:p w14:paraId="32497274" w14:textId="77777777" w:rsidR="00D7162A" w:rsidRDefault="00D7162A">
            <w:pPr>
              <w:rPr>
                <w:b/>
                <w:snapToGrid w:val="0"/>
                <w:color w:val="000000"/>
                <w:sz w:val="18"/>
              </w:rPr>
            </w:pPr>
            <w:r>
              <w:rPr>
                <w:snapToGrid w:val="0"/>
                <w:color w:val="000000"/>
                <w:sz w:val="18"/>
              </w:rPr>
              <w:t xml:space="preserve">REF01 = </w:t>
            </w:r>
            <w:r>
              <w:rPr>
                <w:b/>
                <w:snapToGrid w:val="0"/>
                <w:color w:val="000000"/>
                <w:sz w:val="18"/>
              </w:rPr>
              <w:t>12</w:t>
            </w:r>
          </w:p>
          <w:p w14:paraId="46B88CA7" w14:textId="77777777" w:rsidR="00D7162A" w:rsidRDefault="00D7162A">
            <w:pPr>
              <w:rPr>
                <w:snapToGrid w:val="0"/>
                <w:color w:val="000000"/>
                <w:sz w:val="18"/>
              </w:rPr>
            </w:pPr>
          </w:p>
        </w:tc>
        <w:tc>
          <w:tcPr>
            <w:tcW w:w="1350" w:type="dxa"/>
          </w:tcPr>
          <w:p w14:paraId="30F8CB92" w14:textId="77777777" w:rsidR="00D7162A" w:rsidRDefault="00D7162A">
            <w:pPr>
              <w:jc w:val="center"/>
              <w:rPr>
                <w:snapToGrid w:val="0"/>
                <w:color w:val="000000"/>
              </w:rPr>
            </w:pPr>
            <w:r>
              <w:rPr>
                <w:snapToGrid w:val="0"/>
                <w:color w:val="000000"/>
              </w:rPr>
              <w:t>X(80)</w:t>
            </w:r>
          </w:p>
        </w:tc>
      </w:tr>
      <w:tr w:rsidR="00D7162A" w14:paraId="01A96F8D" w14:textId="77777777">
        <w:trPr>
          <w:trHeight w:val="440"/>
        </w:trPr>
        <w:tc>
          <w:tcPr>
            <w:tcW w:w="750" w:type="dxa"/>
          </w:tcPr>
          <w:p w14:paraId="3093ACF8" w14:textId="77777777" w:rsidR="00D7162A" w:rsidRDefault="00D7162A">
            <w:pPr>
              <w:jc w:val="center"/>
              <w:rPr>
                <w:snapToGrid w:val="0"/>
                <w:color w:val="000000"/>
              </w:rPr>
            </w:pPr>
            <w:r>
              <w:rPr>
                <w:snapToGrid w:val="0"/>
                <w:color w:val="000000"/>
              </w:rPr>
              <w:t>11</w:t>
            </w:r>
          </w:p>
        </w:tc>
        <w:tc>
          <w:tcPr>
            <w:tcW w:w="1260" w:type="dxa"/>
          </w:tcPr>
          <w:p w14:paraId="2C5F72E6" w14:textId="77777777" w:rsidR="00D7162A" w:rsidRDefault="00D7162A">
            <w:pPr>
              <w:rPr>
                <w:snapToGrid w:val="0"/>
                <w:color w:val="000000"/>
              </w:rPr>
            </w:pPr>
            <w:r>
              <w:rPr>
                <w:snapToGrid w:val="0"/>
                <w:color w:val="000000"/>
              </w:rPr>
              <w:t>Old Account Number</w:t>
            </w:r>
          </w:p>
        </w:tc>
        <w:tc>
          <w:tcPr>
            <w:tcW w:w="2880" w:type="dxa"/>
          </w:tcPr>
          <w:p w14:paraId="64C79BFF" w14:textId="77777777" w:rsidR="00D7162A" w:rsidRDefault="00D7162A">
            <w:pPr>
              <w:rPr>
                <w:snapToGrid w:val="0"/>
                <w:color w:val="000000"/>
              </w:rPr>
            </w:pPr>
            <w:r>
              <w:rPr>
                <w:snapToGrid w:val="0"/>
                <w:color w:val="000000"/>
              </w:rPr>
              <w:t>Previous LDC Customer Account Number</w:t>
            </w:r>
          </w:p>
        </w:tc>
        <w:tc>
          <w:tcPr>
            <w:tcW w:w="990" w:type="dxa"/>
          </w:tcPr>
          <w:p w14:paraId="58B8798D" w14:textId="77777777" w:rsidR="00D7162A" w:rsidRDefault="00D7162A">
            <w:pPr>
              <w:rPr>
                <w:snapToGrid w:val="0"/>
                <w:color w:val="000000"/>
                <w:sz w:val="18"/>
              </w:rPr>
            </w:pPr>
            <w:r>
              <w:rPr>
                <w:snapToGrid w:val="0"/>
                <w:color w:val="000000"/>
                <w:sz w:val="18"/>
              </w:rPr>
              <w:t>REF02</w:t>
            </w:r>
          </w:p>
        </w:tc>
        <w:tc>
          <w:tcPr>
            <w:tcW w:w="1260" w:type="dxa"/>
          </w:tcPr>
          <w:p w14:paraId="381BEFFD" w14:textId="77777777" w:rsidR="00D7162A" w:rsidRDefault="00D7162A">
            <w:pPr>
              <w:rPr>
                <w:snapToGrid w:val="0"/>
                <w:color w:val="000000"/>
                <w:sz w:val="18"/>
              </w:rPr>
            </w:pPr>
            <w:r>
              <w:rPr>
                <w:snapToGrid w:val="0"/>
                <w:color w:val="000000"/>
                <w:sz w:val="18"/>
              </w:rPr>
              <w:t>REF01 = “45”</w:t>
            </w:r>
          </w:p>
        </w:tc>
        <w:tc>
          <w:tcPr>
            <w:tcW w:w="1350" w:type="dxa"/>
          </w:tcPr>
          <w:p w14:paraId="22D2879E" w14:textId="77777777" w:rsidR="00D7162A" w:rsidRDefault="00D7162A">
            <w:pPr>
              <w:jc w:val="center"/>
              <w:rPr>
                <w:snapToGrid w:val="0"/>
                <w:color w:val="000000"/>
              </w:rPr>
            </w:pPr>
            <w:r>
              <w:rPr>
                <w:snapToGrid w:val="0"/>
                <w:color w:val="000000"/>
              </w:rPr>
              <w:t>X(30)</w:t>
            </w:r>
          </w:p>
        </w:tc>
      </w:tr>
      <w:tr w:rsidR="00D7162A" w14:paraId="6940F778" w14:textId="77777777">
        <w:trPr>
          <w:trHeight w:val="564"/>
        </w:trPr>
        <w:tc>
          <w:tcPr>
            <w:tcW w:w="750" w:type="dxa"/>
          </w:tcPr>
          <w:p w14:paraId="5C291BB5" w14:textId="77777777" w:rsidR="00D7162A" w:rsidRDefault="00D7162A">
            <w:pPr>
              <w:jc w:val="center"/>
              <w:rPr>
                <w:snapToGrid w:val="0"/>
                <w:color w:val="000000"/>
              </w:rPr>
            </w:pPr>
            <w:r>
              <w:rPr>
                <w:snapToGrid w:val="0"/>
                <w:color w:val="000000"/>
              </w:rPr>
              <w:t>12</w:t>
            </w:r>
          </w:p>
        </w:tc>
        <w:tc>
          <w:tcPr>
            <w:tcW w:w="1260" w:type="dxa"/>
          </w:tcPr>
          <w:p w14:paraId="3018E465" w14:textId="77777777" w:rsidR="00D7162A" w:rsidRDefault="00D7162A">
            <w:pPr>
              <w:rPr>
                <w:snapToGrid w:val="0"/>
                <w:color w:val="000000"/>
              </w:rPr>
            </w:pPr>
            <w:r>
              <w:rPr>
                <w:snapToGrid w:val="0"/>
                <w:color w:val="000000"/>
              </w:rPr>
              <w:t>Billing Cycle</w:t>
            </w:r>
          </w:p>
        </w:tc>
        <w:tc>
          <w:tcPr>
            <w:tcW w:w="2880" w:type="dxa"/>
          </w:tcPr>
          <w:p w14:paraId="45FEBC60" w14:textId="77777777" w:rsidR="00D7162A" w:rsidRDefault="00D7162A">
            <w:pPr>
              <w:rPr>
                <w:snapToGrid w:val="0"/>
                <w:color w:val="000000"/>
              </w:rPr>
            </w:pPr>
            <w:r>
              <w:rPr>
                <w:snapToGrid w:val="0"/>
                <w:color w:val="000000"/>
              </w:rPr>
              <w:t>Cycle on which the bill will be rendered.  Cycle associated with account.</w:t>
            </w:r>
          </w:p>
        </w:tc>
        <w:tc>
          <w:tcPr>
            <w:tcW w:w="990" w:type="dxa"/>
          </w:tcPr>
          <w:p w14:paraId="588D85DE" w14:textId="77777777" w:rsidR="00D7162A" w:rsidRDefault="00D7162A">
            <w:pPr>
              <w:rPr>
                <w:snapToGrid w:val="0"/>
                <w:color w:val="000000"/>
                <w:sz w:val="18"/>
              </w:rPr>
            </w:pPr>
            <w:r>
              <w:rPr>
                <w:snapToGrid w:val="0"/>
                <w:color w:val="000000"/>
                <w:sz w:val="18"/>
              </w:rPr>
              <w:t>REF02</w:t>
            </w:r>
          </w:p>
        </w:tc>
        <w:tc>
          <w:tcPr>
            <w:tcW w:w="1260" w:type="dxa"/>
          </w:tcPr>
          <w:p w14:paraId="48556B11" w14:textId="77777777" w:rsidR="00D7162A" w:rsidRDefault="00D7162A">
            <w:pPr>
              <w:rPr>
                <w:snapToGrid w:val="0"/>
                <w:color w:val="000000"/>
                <w:sz w:val="18"/>
              </w:rPr>
            </w:pPr>
            <w:r>
              <w:rPr>
                <w:snapToGrid w:val="0"/>
                <w:color w:val="000000"/>
                <w:sz w:val="18"/>
              </w:rPr>
              <w:t>REF01 = “BF”</w:t>
            </w:r>
          </w:p>
        </w:tc>
        <w:tc>
          <w:tcPr>
            <w:tcW w:w="1350" w:type="dxa"/>
          </w:tcPr>
          <w:p w14:paraId="0FF947B7" w14:textId="77777777" w:rsidR="00D7162A" w:rsidRDefault="00D7162A">
            <w:pPr>
              <w:jc w:val="center"/>
              <w:rPr>
                <w:snapToGrid w:val="0"/>
                <w:color w:val="000000"/>
              </w:rPr>
            </w:pPr>
            <w:r>
              <w:rPr>
                <w:snapToGrid w:val="0"/>
                <w:color w:val="000000"/>
              </w:rPr>
              <w:t>X(</w:t>
            </w:r>
            <w:r w:rsidR="006A2D0A">
              <w:rPr>
                <w:snapToGrid w:val="0"/>
                <w:color w:val="000000"/>
              </w:rPr>
              <w:t>4</w:t>
            </w:r>
            <w:r>
              <w:rPr>
                <w:snapToGrid w:val="0"/>
                <w:color w:val="000000"/>
              </w:rPr>
              <w:t>)</w:t>
            </w:r>
          </w:p>
        </w:tc>
      </w:tr>
      <w:tr w:rsidR="00D7162A" w14:paraId="2B85001D" w14:textId="77777777">
        <w:trPr>
          <w:trHeight w:val="754"/>
        </w:trPr>
        <w:tc>
          <w:tcPr>
            <w:tcW w:w="750" w:type="dxa"/>
          </w:tcPr>
          <w:p w14:paraId="7C629513" w14:textId="77777777" w:rsidR="00D7162A" w:rsidRDefault="00D7162A">
            <w:pPr>
              <w:jc w:val="center"/>
              <w:rPr>
                <w:snapToGrid w:val="0"/>
                <w:color w:val="000000"/>
              </w:rPr>
            </w:pPr>
            <w:r>
              <w:rPr>
                <w:snapToGrid w:val="0"/>
                <w:color w:val="000000"/>
              </w:rPr>
              <w:t>13</w:t>
            </w:r>
          </w:p>
        </w:tc>
        <w:tc>
          <w:tcPr>
            <w:tcW w:w="1260" w:type="dxa"/>
          </w:tcPr>
          <w:p w14:paraId="6CFDFBFA" w14:textId="77777777" w:rsidR="00D7162A" w:rsidRDefault="00D7162A">
            <w:pPr>
              <w:rPr>
                <w:snapToGrid w:val="0"/>
                <w:color w:val="000000"/>
              </w:rPr>
            </w:pPr>
            <w:r>
              <w:rPr>
                <w:snapToGrid w:val="0"/>
                <w:color w:val="000000"/>
              </w:rPr>
              <w:t>Billing Type</w:t>
            </w:r>
          </w:p>
        </w:tc>
        <w:tc>
          <w:tcPr>
            <w:tcW w:w="2880" w:type="dxa"/>
          </w:tcPr>
          <w:p w14:paraId="66B88C3F" w14:textId="77777777" w:rsidR="00D7162A" w:rsidRDefault="00D7162A">
            <w:pPr>
              <w:rPr>
                <w:snapToGrid w:val="0"/>
                <w:color w:val="000000"/>
              </w:rPr>
            </w:pPr>
            <w:r>
              <w:rPr>
                <w:snapToGrid w:val="0"/>
                <w:color w:val="000000"/>
              </w:rPr>
              <w:t>Indicates the party that delivers the bill to the end use customer</w:t>
            </w:r>
          </w:p>
          <w:p w14:paraId="50E9326A" w14:textId="77777777" w:rsidR="00D7162A" w:rsidRDefault="00D7162A">
            <w:pPr>
              <w:rPr>
                <w:snapToGrid w:val="0"/>
                <w:color w:val="000000"/>
              </w:rPr>
            </w:pPr>
            <w:r>
              <w:rPr>
                <w:snapToGrid w:val="0"/>
                <w:color w:val="000000"/>
              </w:rPr>
              <w:t>- LDC consolidated Billing (REF02=”LDC”)</w:t>
            </w:r>
          </w:p>
        </w:tc>
        <w:tc>
          <w:tcPr>
            <w:tcW w:w="990" w:type="dxa"/>
          </w:tcPr>
          <w:p w14:paraId="1D3FEB12" w14:textId="77777777" w:rsidR="00D7162A" w:rsidRDefault="00D7162A">
            <w:pPr>
              <w:rPr>
                <w:snapToGrid w:val="0"/>
                <w:color w:val="000000"/>
                <w:sz w:val="18"/>
              </w:rPr>
            </w:pPr>
            <w:r>
              <w:rPr>
                <w:snapToGrid w:val="0"/>
                <w:color w:val="000000"/>
                <w:sz w:val="18"/>
              </w:rPr>
              <w:t>REF02</w:t>
            </w:r>
          </w:p>
        </w:tc>
        <w:tc>
          <w:tcPr>
            <w:tcW w:w="1260" w:type="dxa"/>
          </w:tcPr>
          <w:p w14:paraId="3829CDDB" w14:textId="77777777" w:rsidR="00D7162A" w:rsidRDefault="00D7162A">
            <w:pPr>
              <w:rPr>
                <w:snapToGrid w:val="0"/>
                <w:color w:val="000000"/>
                <w:sz w:val="18"/>
              </w:rPr>
            </w:pPr>
            <w:r>
              <w:rPr>
                <w:snapToGrid w:val="0"/>
                <w:color w:val="000000"/>
                <w:sz w:val="18"/>
              </w:rPr>
              <w:t>REF01 = “BLT”</w:t>
            </w:r>
          </w:p>
        </w:tc>
        <w:tc>
          <w:tcPr>
            <w:tcW w:w="1350" w:type="dxa"/>
          </w:tcPr>
          <w:p w14:paraId="36CB2CDE" w14:textId="77777777" w:rsidR="00D7162A" w:rsidRDefault="00D7162A">
            <w:pPr>
              <w:jc w:val="center"/>
              <w:rPr>
                <w:snapToGrid w:val="0"/>
                <w:color w:val="000000"/>
              </w:rPr>
            </w:pPr>
            <w:r>
              <w:rPr>
                <w:snapToGrid w:val="0"/>
                <w:color w:val="000000"/>
              </w:rPr>
              <w:t>X(3)</w:t>
            </w:r>
          </w:p>
        </w:tc>
      </w:tr>
      <w:tr w:rsidR="00D7162A" w14:paraId="7DBC545D" w14:textId="77777777">
        <w:trPr>
          <w:trHeight w:val="754"/>
        </w:trPr>
        <w:tc>
          <w:tcPr>
            <w:tcW w:w="750" w:type="dxa"/>
          </w:tcPr>
          <w:p w14:paraId="28622C9B" w14:textId="77777777" w:rsidR="00D7162A" w:rsidRDefault="00D7162A">
            <w:pPr>
              <w:jc w:val="center"/>
              <w:rPr>
                <w:snapToGrid w:val="0"/>
                <w:color w:val="000000"/>
              </w:rPr>
            </w:pPr>
            <w:r>
              <w:rPr>
                <w:snapToGrid w:val="0"/>
                <w:color w:val="000000"/>
              </w:rPr>
              <w:t>14</w:t>
            </w:r>
          </w:p>
        </w:tc>
        <w:tc>
          <w:tcPr>
            <w:tcW w:w="1260" w:type="dxa"/>
          </w:tcPr>
          <w:p w14:paraId="59560881" w14:textId="77777777" w:rsidR="00D7162A" w:rsidRDefault="00D7162A">
            <w:pPr>
              <w:rPr>
                <w:snapToGrid w:val="0"/>
                <w:color w:val="000000"/>
              </w:rPr>
            </w:pPr>
            <w:r>
              <w:rPr>
                <w:snapToGrid w:val="0"/>
                <w:color w:val="000000"/>
              </w:rPr>
              <w:t>Billing Calculation Method</w:t>
            </w:r>
          </w:p>
        </w:tc>
        <w:tc>
          <w:tcPr>
            <w:tcW w:w="2880" w:type="dxa"/>
          </w:tcPr>
          <w:p w14:paraId="549120AB" w14:textId="77777777" w:rsidR="00D7162A" w:rsidRDefault="00D7162A">
            <w:pPr>
              <w:rPr>
                <w:snapToGrid w:val="0"/>
                <w:color w:val="000000"/>
              </w:rPr>
            </w:pPr>
            <w:r>
              <w:rPr>
                <w:snapToGrid w:val="0"/>
                <w:color w:val="000000"/>
              </w:rPr>
              <w:t xml:space="preserve">Indicates party to calculate bill. </w:t>
            </w:r>
          </w:p>
          <w:p w14:paraId="5E9F17DC" w14:textId="77777777" w:rsidR="00D7162A" w:rsidRDefault="00D7162A" w:rsidP="00836918">
            <w:pPr>
              <w:numPr>
                <w:ilvl w:val="0"/>
                <w:numId w:val="61"/>
              </w:numPr>
              <w:rPr>
                <w:snapToGrid w:val="0"/>
                <w:color w:val="000000"/>
              </w:rPr>
            </w:pPr>
            <w:r>
              <w:rPr>
                <w:snapToGrid w:val="0"/>
                <w:color w:val="000000"/>
              </w:rPr>
              <w:t>LDC calculates bill (REF02 = “LDC”)</w:t>
            </w:r>
          </w:p>
          <w:p w14:paraId="186347AA" w14:textId="77777777" w:rsidR="00D7162A" w:rsidRDefault="00D7162A">
            <w:pPr>
              <w:rPr>
                <w:snapToGrid w:val="0"/>
                <w:color w:val="000000"/>
              </w:rPr>
            </w:pPr>
            <w:r>
              <w:rPr>
                <w:snapToGrid w:val="0"/>
                <w:color w:val="000000"/>
              </w:rPr>
              <w:t>- Each calculates their own portion (REF02 =”DUAL”)</w:t>
            </w:r>
          </w:p>
        </w:tc>
        <w:tc>
          <w:tcPr>
            <w:tcW w:w="990" w:type="dxa"/>
          </w:tcPr>
          <w:p w14:paraId="33C0F816" w14:textId="77777777" w:rsidR="00D7162A" w:rsidRDefault="00D7162A">
            <w:pPr>
              <w:rPr>
                <w:snapToGrid w:val="0"/>
                <w:color w:val="000000"/>
                <w:sz w:val="18"/>
              </w:rPr>
            </w:pPr>
            <w:r>
              <w:rPr>
                <w:snapToGrid w:val="0"/>
                <w:color w:val="000000"/>
                <w:sz w:val="18"/>
              </w:rPr>
              <w:t>REF02</w:t>
            </w:r>
          </w:p>
        </w:tc>
        <w:tc>
          <w:tcPr>
            <w:tcW w:w="1260" w:type="dxa"/>
          </w:tcPr>
          <w:p w14:paraId="0CFA27BB" w14:textId="77777777" w:rsidR="00D7162A" w:rsidRDefault="00D7162A">
            <w:pPr>
              <w:rPr>
                <w:snapToGrid w:val="0"/>
                <w:color w:val="000000"/>
                <w:sz w:val="18"/>
              </w:rPr>
            </w:pPr>
            <w:r>
              <w:rPr>
                <w:snapToGrid w:val="0"/>
                <w:color w:val="000000"/>
                <w:sz w:val="18"/>
              </w:rPr>
              <w:t>REF01 = “PC”</w:t>
            </w:r>
          </w:p>
        </w:tc>
        <w:tc>
          <w:tcPr>
            <w:tcW w:w="1350" w:type="dxa"/>
          </w:tcPr>
          <w:p w14:paraId="73D2EC33" w14:textId="77777777" w:rsidR="00D7162A" w:rsidRDefault="00D7162A">
            <w:pPr>
              <w:jc w:val="center"/>
              <w:rPr>
                <w:snapToGrid w:val="0"/>
                <w:color w:val="000000"/>
              </w:rPr>
            </w:pPr>
            <w:r>
              <w:rPr>
                <w:snapToGrid w:val="0"/>
                <w:color w:val="000000"/>
              </w:rPr>
              <w:t>X(4)</w:t>
            </w:r>
          </w:p>
        </w:tc>
      </w:tr>
      <w:tr w:rsidR="00DA0766" w14:paraId="7A3320A5" w14:textId="77777777">
        <w:trPr>
          <w:trHeight w:val="754"/>
        </w:trPr>
        <w:tc>
          <w:tcPr>
            <w:tcW w:w="750" w:type="dxa"/>
          </w:tcPr>
          <w:p w14:paraId="3CFD6D18" w14:textId="77777777" w:rsidR="00DA0766" w:rsidRDefault="00DA0766">
            <w:pPr>
              <w:jc w:val="center"/>
              <w:rPr>
                <w:snapToGrid w:val="0"/>
                <w:color w:val="000000"/>
              </w:rPr>
            </w:pPr>
            <w:r>
              <w:rPr>
                <w:snapToGrid w:val="0"/>
                <w:color w:val="000000"/>
              </w:rPr>
              <w:lastRenderedPageBreak/>
              <w:t>14.2</w:t>
            </w:r>
          </w:p>
        </w:tc>
        <w:tc>
          <w:tcPr>
            <w:tcW w:w="1260" w:type="dxa"/>
          </w:tcPr>
          <w:p w14:paraId="614F0E8E" w14:textId="77777777" w:rsidR="00DA0766" w:rsidRDefault="00DA0766">
            <w:pPr>
              <w:rPr>
                <w:snapToGrid w:val="0"/>
                <w:color w:val="000000"/>
              </w:rPr>
            </w:pPr>
            <w:r>
              <w:rPr>
                <w:snapToGrid w:val="0"/>
                <w:color w:val="000000"/>
              </w:rPr>
              <w:t>Payment Category</w:t>
            </w:r>
          </w:p>
        </w:tc>
        <w:tc>
          <w:tcPr>
            <w:tcW w:w="2880" w:type="dxa"/>
          </w:tcPr>
          <w:p w14:paraId="30EE3973" w14:textId="77777777" w:rsidR="00DA0766" w:rsidRDefault="00DA0766">
            <w:pPr>
              <w:rPr>
                <w:snapToGrid w:val="0"/>
                <w:color w:val="000000"/>
              </w:rPr>
            </w:pPr>
            <w:r>
              <w:rPr>
                <w:snapToGrid w:val="0"/>
                <w:color w:val="000000"/>
              </w:rPr>
              <w:t xml:space="preserve">Indicate to EGS what type of payer the customer is currently c </w:t>
            </w:r>
            <w:proofErr w:type="spellStart"/>
            <w:r>
              <w:rPr>
                <w:snapToGrid w:val="0"/>
                <w:color w:val="000000"/>
              </w:rPr>
              <w:t>onsidered</w:t>
            </w:r>
            <w:proofErr w:type="spellEnd"/>
          </w:p>
        </w:tc>
        <w:tc>
          <w:tcPr>
            <w:tcW w:w="990" w:type="dxa"/>
          </w:tcPr>
          <w:p w14:paraId="3E1EBEC7" w14:textId="77777777" w:rsidR="00DA0766" w:rsidRDefault="00DA0766">
            <w:pPr>
              <w:rPr>
                <w:snapToGrid w:val="0"/>
                <w:color w:val="000000"/>
                <w:sz w:val="18"/>
              </w:rPr>
            </w:pPr>
            <w:r>
              <w:rPr>
                <w:snapToGrid w:val="0"/>
                <w:color w:val="000000"/>
                <w:sz w:val="18"/>
              </w:rPr>
              <w:t>REF02</w:t>
            </w:r>
          </w:p>
        </w:tc>
        <w:tc>
          <w:tcPr>
            <w:tcW w:w="1260" w:type="dxa"/>
          </w:tcPr>
          <w:p w14:paraId="3C89B581" w14:textId="77777777" w:rsidR="00DA0766" w:rsidRDefault="00DA0766">
            <w:pPr>
              <w:rPr>
                <w:snapToGrid w:val="0"/>
                <w:color w:val="000000"/>
                <w:sz w:val="18"/>
              </w:rPr>
            </w:pPr>
            <w:r>
              <w:rPr>
                <w:snapToGrid w:val="0"/>
                <w:color w:val="000000"/>
                <w:sz w:val="18"/>
              </w:rPr>
              <w:t>REF01=”9V”</w:t>
            </w:r>
          </w:p>
        </w:tc>
        <w:tc>
          <w:tcPr>
            <w:tcW w:w="1350" w:type="dxa"/>
          </w:tcPr>
          <w:p w14:paraId="0A04EE35" w14:textId="77777777" w:rsidR="00DA0766" w:rsidRDefault="00DA0766">
            <w:pPr>
              <w:jc w:val="center"/>
              <w:rPr>
                <w:snapToGrid w:val="0"/>
                <w:color w:val="000000"/>
              </w:rPr>
            </w:pPr>
            <w:r>
              <w:rPr>
                <w:snapToGrid w:val="0"/>
                <w:color w:val="000000"/>
              </w:rPr>
              <w:t>X(1)</w:t>
            </w:r>
          </w:p>
        </w:tc>
      </w:tr>
      <w:tr w:rsidR="00D7162A" w14:paraId="56641D78" w14:textId="77777777">
        <w:trPr>
          <w:trHeight w:val="187"/>
        </w:trPr>
        <w:tc>
          <w:tcPr>
            <w:tcW w:w="750" w:type="dxa"/>
          </w:tcPr>
          <w:p w14:paraId="16785F64" w14:textId="77777777" w:rsidR="00D7162A" w:rsidRDefault="00D7162A">
            <w:pPr>
              <w:jc w:val="center"/>
              <w:rPr>
                <w:snapToGrid w:val="0"/>
                <w:color w:val="000000"/>
              </w:rPr>
            </w:pPr>
            <w:r>
              <w:rPr>
                <w:snapToGrid w:val="0"/>
                <w:color w:val="000000"/>
              </w:rPr>
              <w:t>15</w:t>
            </w:r>
          </w:p>
        </w:tc>
        <w:tc>
          <w:tcPr>
            <w:tcW w:w="1260" w:type="dxa"/>
          </w:tcPr>
          <w:p w14:paraId="22F04623" w14:textId="77777777" w:rsidR="00D7162A" w:rsidRDefault="00D7162A">
            <w:pPr>
              <w:rPr>
                <w:snapToGrid w:val="0"/>
                <w:color w:val="000000"/>
              </w:rPr>
            </w:pPr>
            <w:r>
              <w:rPr>
                <w:snapToGrid w:val="0"/>
                <w:color w:val="000000"/>
              </w:rPr>
              <w:t>LDC Name</w:t>
            </w:r>
          </w:p>
        </w:tc>
        <w:tc>
          <w:tcPr>
            <w:tcW w:w="2880" w:type="dxa"/>
          </w:tcPr>
          <w:p w14:paraId="76BF7924" w14:textId="77777777" w:rsidR="00D7162A" w:rsidRDefault="00D7162A">
            <w:pPr>
              <w:rPr>
                <w:snapToGrid w:val="0"/>
                <w:color w:val="000000"/>
              </w:rPr>
            </w:pPr>
            <w:r>
              <w:rPr>
                <w:snapToGrid w:val="0"/>
                <w:color w:val="000000"/>
              </w:rPr>
              <w:t>LDC’s Name</w:t>
            </w:r>
          </w:p>
        </w:tc>
        <w:tc>
          <w:tcPr>
            <w:tcW w:w="990" w:type="dxa"/>
          </w:tcPr>
          <w:p w14:paraId="2A973E69" w14:textId="77777777" w:rsidR="00D7162A" w:rsidRDefault="00D7162A">
            <w:pPr>
              <w:rPr>
                <w:snapToGrid w:val="0"/>
                <w:color w:val="000000"/>
                <w:sz w:val="18"/>
              </w:rPr>
            </w:pPr>
            <w:r>
              <w:rPr>
                <w:snapToGrid w:val="0"/>
                <w:color w:val="000000"/>
                <w:sz w:val="18"/>
              </w:rPr>
              <w:t>N102</w:t>
            </w:r>
          </w:p>
        </w:tc>
        <w:tc>
          <w:tcPr>
            <w:tcW w:w="1260" w:type="dxa"/>
          </w:tcPr>
          <w:p w14:paraId="0741FE04" w14:textId="77777777" w:rsidR="00D7162A" w:rsidRDefault="00D7162A">
            <w:pPr>
              <w:rPr>
                <w:snapToGrid w:val="0"/>
                <w:color w:val="000000"/>
                <w:sz w:val="18"/>
              </w:rPr>
            </w:pPr>
            <w:r>
              <w:rPr>
                <w:snapToGrid w:val="0"/>
                <w:color w:val="000000"/>
                <w:sz w:val="18"/>
              </w:rPr>
              <w:t>N101 = “8S”</w:t>
            </w:r>
          </w:p>
        </w:tc>
        <w:tc>
          <w:tcPr>
            <w:tcW w:w="1350" w:type="dxa"/>
          </w:tcPr>
          <w:p w14:paraId="09BA97F4" w14:textId="77777777" w:rsidR="00D7162A" w:rsidRDefault="00D7162A">
            <w:pPr>
              <w:jc w:val="center"/>
              <w:rPr>
                <w:snapToGrid w:val="0"/>
                <w:color w:val="000000"/>
              </w:rPr>
            </w:pPr>
            <w:r>
              <w:rPr>
                <w:snapToGrid w:val="0"/>
                <w:color w:val="000000"/>
              </w:rPr>
              <w:t>X(60)</w:t>
            </w:r>
          </w:p>
        </w:tc>
      </w:tr>
      <w:tr w:rsidR="00D7162A" w14:paraId="3F68208F" w14:textId="77777777">
        <w:trPr>
          <w:trHeight w:val="377"/>
        </w:trPr>
        <w:tc>
          <w:tcPr>
            <w:tcW w:w="750" w:type="dxa"/>
          </w:tcPr>
          <w:p w14:paraId="59CB566A" w14:textId="77777777" w:rsidR="00D7162A" w:rsidRDefault="00D7162A">
            <w:pPr>
              <w:jc w:val="center"/>
              <w:rPr>
                <w:snapToGrid w:val="0"/>
                <w:color w:val="000000"/>
              </w:rPr>
            </w:pPr>
            <w:r>
              <w:rPr>
                <w:snapToGrid w:val="0"/>
                <w:color w:val="000000"/>
              </w:rPr>
              <w:t>16</w:t>
            </w:r>
          </w:p>
        </w:tc>
        <w:tc>
          <w:tcPr>
            <w:tcW w:w="1260" w:type="dxa"/>
          </w:tcPr>
          <w:p w14:paraId="68BF07D5" w14:textId="77777777" w:rsidR="00D7162A" w:rsidRDefault="00D7162A">
            <w:pPr>
              <w:rPr>
                <w:snapToGrid w:val="0"/>
                <w:color w:val="000000"/>
              </w:rPr>
            </w:pPr>
            <w:r>
              <w:rPr>
                <w:snapToGrid w:val="0"/>
                <w:color w:val="000000"/>
              </w:rPr>
              <w:t>LDC Duns</w:t>
            </w:r>
          </w:p>
        </w:tc>
        <w:tc>
          <w:tcPr>
            <w:tcW w:w="2880" w:type="dxa"/>
          </w:tcPr>
          <w:p w14:paraId="039C62BB" w14:textId="77777777" w:rsidR="00D7162A" w:rsidRDefault="00D7162A">
            <w:pPr>
              <w:rPr>
                <w:snapToGrid w:val="0"/>
                <w:color w:val="000000"/>
              </w:rPr>
            </w:pPr>
            <w:r>
              <w:rPr>
                <w:snapToGrid w:val="0"/>
                <w:color w:val="000000"/>
              </w:rPr>
              <w:t>LDC’s DUNS Number or DUNS+4 Number</w:t>
            </w:r>
          </w:p>
        </w:tc>
        <w:tc>
          <w:tcPr>
            <w:tcW w:w="990" w:type="dxa"/>
          </w:tcPr>
          <w:p w14:paraId="21844613" w14:textId="77777777" w:rsidR="00D7162A" w:rsidRDefault="00D7162A">
            <w:pPr>
              <w:rPr>
                <w:snapToGrid w:val="0"/>
                <w:color w:val="000000"/>
                <w:sz w:val="18"/>
              </w:rPr>
            </w:pPr>
            <w:r>
              <w:rPr>
                <w:snapToGrid w:val="0"/>
                <w:color w:val="000000"/>
                <w:sz w:val="18"/>
              </w:rPr>
              <w:t>N104</w:t>
            </w:r>
          </w:p>
        </w:tc>
        <w:tc>
          <w:tcPr>
            <w:tcW w:w="1260" w:type="dxa"/>
          </w:tcPr>
          <w:p w14:paraId="6A810BD6" w14:textId="77777777" w:rsidR="00D7162A" w:rsidRDefault="00D7162A">
            <w:pPr>
              <w:rPr>
                <w:snapToGrid w:val="0"/>
                <w:color w:val="000000"/>
                <w:sz w:val="18"/>
              </w:rPr>
            </w:pPr>
            <w:r>
              <w:rPr>
                <w:snapToGrid w:val="0"/>
                <w:color w:val="000000"/>
                <w:sz w:val="18"/>
              </w:rPr>
              <w:t>N101 = “8S”</w:t>
            </w:r>
          </w:p>
        </w:tc>
        <w:tc>
          <w:tcPr>
            <w:tcW w:w="1350" w:type="dxa"/>
          </w:tcPr>
          <w:p w14:paraId="73AFEEC6" w14:textId="77777777" w:rsidR="00D7162A" w:rsidRDefault="00D7162A">
            <w:pPr>
              <w:jc w:val="center"/>
              <w:rPr>
                <w:snapToGrid w:val="0"/>
                <w:color w:val="000000"/>
              </w:rPr>
            </w:pPr>
            <w:r>
              <w:rPr>
                <w:snapToGrid w:val="0"/>
                <w:color w:val="000000"/>
              </w:rPr>
              <w:t>X(13)</w:t>
            </w:r>
          </w:p>
        </w:tc>
      </w:tr>
      <w:tr w:rsidR="00D7162A" w14:paraId="00E3C946" w14:textId="77777777">
        <w:trPr>
          <w:trHeight w:val="187"/>
        </w:trPr>
        <w:tc>
          <w:tcPr>
            <w:tcW w:w="750" w:type="dxa"/>
          </w:tcPr>
          <w:p w14:paraId="18B5E6E4" w14:textId="77777777" w:rsidR="00D7162A" w:rsidRDefault="00D7162A">
            <w:pPr>
              <w:jc w:val="center"/>
              <w:rPr>
                <w:snapToGrid w:val="0"/>
                <w:color w:val="000000"/>
              </w:rPr>
            </w:pPr>
            <w:r>
              <w:rPr>
                <w:snapToGrid w:val="0"/>
                <w:color w:val="000000"/>
              </w:rPr>
              <w:t>17</w:t>
            </w:r>
          </w:p>
        </w:tc>
        <w:tc>
          <w:tcPr>
            <w:tcW w:w="1260" w:type="dxa"/>
          </w:tcPr>
          <w:p w14:paraId="1567839C" w14:textId="77777777" w:rsidR="00D7162A" w:rsidRDefault="00D7162A">
            <w:pPr>
              <w:rPr>
                <w:snapToGrid w:val="0"/>
                <w:color w:val="000000"/>
              </w:rPr>
            </w:pPr>
            <w:r>
              <w:rPr>
                <w:snapToGrid w:val="0"/>
                <w:color w:val="000000"/>
              </w:rPr>
              <w:t>ESP Name</w:t>
            </w:r>
          </w:p>
        </w:tc>
        <w:tc>
          <w:tcPr>
            <w:tcW w:w="2880" w:type="dxa"/>
          </w:tcPr>
          <w:p w14:paraId="3F30B5CA" w14:textId="77777777" w:rsidR="00D7162A" w:rsidRDefault="00D7162A">
            <w:pPr>
              <w:rPr>
                <w:snapToGrid w:val="0"/>
                <w:color w:val="000000"/>
              </w:rPr>
            </w:pPr>
            <w:r>
              <w:rPr>
                <w:snapToGrid w:val="0"/>
                <w:color w:val="000000"/>
              </w:rPr>
              <w:t>ESP’s Name</w:t>
            </w:r>
          </w:p>
        </w:tc>
        <w:tc>
          <w:tcPr>
            <w:tcW w:w="990" w:type="dxa"/>
          </w:tcPr>
          <w:p w14:paraId="4ABAD01D" w14:textId="77777777" w:rsidR="00D7162A" w:rsidRDefault="00D7162A">
            <w:pPr>
              <w:rPr>
                <w:snapToGrid w:val="0"/>
                <w:color w:val="000000"/>
                <w:sz w:val="18"/>
              </w:rPr>
            </w:pPr>
            <w:r>
              <w:rPr>
                <w:snapToGrid w:val="0"/>
                <w:color w:val="000000"/>
                <w:sz w:val="18"/>
              </w:rPr>
              <w:t>N102</w:t>
            </w:r>
          </w:p>
        </w:tc>
        <w:tc>
          <w:tcPr>
            <w:tcW w:w="1260" w:type="dxa"/>
          </w:tcPr>
          <w:p w14:paraId="7BCEB82E" w14:textId="77777777" w:rsidR="00D7162A" w:rsidRDefault="00D7162A">
            <w:pPr>
              <w:rPr>
                <w:snapToGrid w:val="0"/>
                <w:color w:val="000000"/>
                <w:sz w:val="18"/>
              </w:rPr>
            </w:pPr>
            <w:r>
              <w:rPr>
                <w:snapToGrid w:val="0"/>
                <w:color w:val="000000"/>
                <w:sz w:val="18"/>
              </w:rPr>
              <w:t>N101 = “SJ”</w:t>
            </w:r>
          </w:p>
        </w:tc>
        <w:tc>
          <w:tcPr>
            <w:tcW w:w="1350" w:type="dxa"/>
          </w:tcPr>
          <w:p w14:paraId="447CC023" w14:textId="77777777" w:rsidR="00D7162A" w:rsidRDefault="00D7162A">
            <w:pPr>
              <w:jc w:val="center"/>
              <w:rPr>
                <w:snapToGrid w:val="0"/>
                <w:color w:val="000000"/>
              </w:rPr>
            </w:pPr>
            <w:r>
              <w:rPr>
                <w:snapToGrid w:val="0"/>
                <w:color w:val="000000"/>
              </w:rPr>
              <w:t>X(60)</w:t>
            </w:r>
          </w:p>
        </w:tc>
      </w:tr>
      <w:tr w:rsidR="00D7162A" w14:paraId="6717AE58" w14:textId="77777777">
        <w:trPr>
          <w:trHeight w:val="377"/>
        </w:trPr>
        <w:tc>
          <w:tcPr>
            <w:tcW w:w="750" w:type="dxa"/>
          </w:tcPr>
          <w:p w14:paraId="3DAD2BA4" w14:textId="77777777" w:rsidR="00D7162A" w:rsidRDefault="00D7162A">
            <w:pPr>
              <w:jc w:val="center"/>
              <w:rPr>
                <w:snapToGrid w:val="0"/>
                <w:color w:val="000000"/>
              </w:rPr>
            </w:pPr>
            <w:r>
              <w:rPr>
                <w:snapToGrid w:val="0"/>
                <w:color w:val="000000"/>
              </w:rPr>
              <w:t>18</w:t>
            </w:r>
          </w:p>
        </w:tc>
        <w:tc>
          <w:tcPr>
            <w:tcW w:w="1260" w:type="dxa"/>
          </w:tcPr>
          <w:p w14:paraId="377008AC" w14:textId="77777777" w:rsidR="00D7162A" w:rsidRDefault="00D7162A">
            <w:pPr>
              <w:rPr>
                <w:snapToGrid w:val="0"/>
                <w:color w:val="000000"/>
              </w:rPr>
            </w:pPr>
            <w:r>
              <w:rPr>
                <w:snapToGrid w:val="0"/>
                <w:color w:val="000000"/>
              </w:rPr>
              <w:t>ESP Duns</w:t>
            </w:r>
          </w:p>
        </w:tc>
        <w:tc>
          <w:tcPr>
            <w:tcW w:w="2880" w:type="dxa"/>
          </w:tcPr>
          <w:p w14:paraId="60098879" w14:textId="77777777" w:rsidR="00D7162A" w:rsidRDefault="00D7162A">
            <w:pPr>
              <w:rPr>
                <w:snapToGrid w:val="0"/>
                <w:color w:val="000000"/>
              </w:rPr>
            </w:pPr>
            <w:r>
              <w:rPr>
                <w:snapToGrid w:val="0"/>
                <w:color w:val="000000"/>
              </w:rPr>
              <w:t>ESP’s DUNS Number or DUNS+4 Number</w:t>
            </w:r>
          </w:p>
        </w:tc>
        <w:tc>
          <w:tcPr>
            <w:tcW w:w="990" w:type="dxa"/>
          </w:tcPr>
          <w:p w14:paraId="68C56990" w14:textId="77777777" w:rsidR="00D7162A" w:rsidRDefault="00D7162A">
            <w:pPr>
              <w:rPr>
                <w:snapToGrid w:val="0"/>
                <w:color w:val="000000"/>
                <w:sz w:val="18"/>
              </w:rPr>
            </w:pPr>
            <w:r>
              <w:rPr>
                <w:snapToGrid w:val="0"/>
                <w:color w:val="000000"/>
                <w:sz w:val="18"/>
              </w:rPr>
              <w:t>N104</w:t>
            </w:r>
          </w:p>
        </w:tc>
        <w:tc>
          <w:tcPr>
            <w:tcW w:w="1260" w:type="dxa"/>
          </w:tcPr>
          <w:p w14:paraId="786FB0D2" w14:textId="77777777" w:rsidR="00D7162A" w:rsidRDefault="00D7162A">
            <w:pPr>
              <w:rPr>
                <w:snapToGrid w:val="0"/>
                <w:color w:val="000000"/>
                <w:sz w:val="18"/>
              </w:rPr>
            </w:pPr>
            <w:r>
              <w:rPr>
                <w:snapToGrid w:val="0"/>
                <w:color w:val="000000"/>
                <w:sz w:val="18"/>
              </w:rPr>
              <w:t>N101 = “SJ”</w:t>
            </w:r>
          </w:p>
        </w:tc>
        <w:tc>
          <w:tcPr>
            <w:tcW w:w="1350" w:type="dxa"/>
          </w:tcPr>
          <w:p w14:paraId="6FDF5DA0" w14:textId="77777777" w:rsidR="00D7162A" w:rsidRDefault="00D7162A">
            <w:pPr>
              <w:jc w:val="center"/>
              <w:rPr>
                <w:snapToGrid w:val="0"/>
                <w:color w:val="000000"/>
              </w:rPr>
            </w:pPr>
            <w:r>
              <w:rPr>
                <w:snapToGrid w:val="0"/>
                <w:color w:val="000000"/>
              </w:rPr>
              <w:t>X(13)</w:t>
            </w:r>
          </w:p>
        </w:tc>
      </w:tr>
      <w:tr w:rsidR="00D7162A" w14:paraId="2419BCFC" w14:textId="77777777">
        <w:trPr>
          <w:trHeight w:val="377"/>
        </w:trPr>
        <w:tc>
          <w:tcPr>
            <w:tcW w:w="750" w:type="dxa"/>
          </w:tcPr>
          <w:p w14:paraId="1288637A" w14:textId="77777777" w:rsidR="00D7162A" w:rsidRDefault="00D7162A">
            <w:pPr>
              <w:jc w:val="center"/>
              <w:rPr>
                <w:snapToGrid w:val="0"/>
                <w:color w:val="000000"/>
              </w:rPr>
            </w:pPr>
            <w:r>
              <w:rPr>
                <w:snapToGrid w:val="0"/>
                <w:color w:val="000000"/>
              </w:rPr>
              <w:t>18.3</w:t>
            </w:r>
          </w:p>
        </w:tc>
        <w:tc>
          <w:tcPr>
            <w:tcW w:w="1260" w:type="dxa"/>
          </w:tcPr>
          <w:p w14:paraId="155CFC51" w14:textId="77777777" w:rsidR="00D7162A" w:rsidRDefault="00D7162A">
            <w:pPr>
              <w:rPr>
                <w:snapToGrid w:val="0"/>
                <w:color w:val="000000"/>
              </w:rPr>
            </w:pPr>
            <w:r>
              <w:rPr>
                <w:snapToGrid w:val="0"/>
                <w:color w:val="000000"/>
              </w:rPr>
              <w:t>Renewable Energy Provider  Name</w:t>
            </w:r>
          </w:p>
        </w:tc>
        <w:tc>
          <w:tcPr>
            <w:tcW w:w="2880" w:type="dxa"/>
          </w:tcPr>
          <w:p w14:paraId="2B485D5C" w14:textId="77777777" w:rsidR="00D7162A" w:rsidRDefault="00D7162A">
            <w:pPr>
              <w:rPr>
                <w:snapToGrid w:val="0"/>
                <w:color w:val="000000"/>
              </w:rPr>
            </w:pPr>
            <w:r>
              <w:rPr>
                <w:snapToGrid w:val="0"/>
                <w:color w:val="000000"/>
              </w:rPr>
              <w:t>Renewable Energy Provider 's Name</w:t>
            </w:r>
          </w:p>
        </w:tc>
        <w:tc>
          <w:tcPr>
            <w:tcW w:w="990" w:type="dxa"/>
          </w:tcPr>
          <w:p w14:paraId="1232532A" w14:textId="77777777" w:rsidR="00D7162A" w:rsidRDefault="00D7162A">
            <w:pPr>
              <w:rPr>
                <w:snapToGrid w:val="0"/>
                <w:color w:val="000000"/>
                <w:sz w:val="18"/>
              </w:rPr>
            </w:pPr>
            <w:r>
              <w:rPr>
                <w:snapToGrid w:val="0"/>
                <w:color w:val="000000"/>
              </w:rPr>
              <w:t>N102</w:t>
            </w:r>
          </w:p>
        </w:tc>
        <w:tc>
          <w:tcPr>
            <w:tcW w:w="1260" w:type="dxa"/>
          </w:tcPr>
          <w:p w14:paraId="2FAD2356" w14:textId="77777777" w:rsidR="00D7162A" w:rsidRDefault="00D7162A">
            <w:pPr>
              <w:rPr>
                <w:snapToGrid w:val="0"/>
                <w:color w:val="000000"/>
                <w:sz w:val="18"/>
              </w:rPr>
            </w:pPr>
            <w:r>
              <w:rPr>
                <w:snapToGrid w:val="0"/>
                <w:color w:val="000000"/>
              </w:rPr>
              <w:t xml:space="preserve">N1: N101 = </w:t>
            </w:r>
            <w:r>
              <w:rPr>
                <w:b/>
                <w:snapToGrid w:val="0"/>
                <w:color w:val="000000"/>
              </w:rPr>
              <w:t>G7</w:t>
            </w:r>
          </w:p>
        </w:tc>
        <w:tc>
          <w:tcPr>
            <w:tcW w:w="1350" w:type="dxa"/>
          </w:tcPr>
          <w:p w14:paraId="2031731C" w14:textId="77777777" w:rsidR="00D7162A" w:rsidRDefault="00D7162A">
            <w:pPr>
              <w:jc w:val="center"/>
              <w:rPr>
                <w:snapToGrid w:val="0"/>
                <w:color w:val="000000"/>
              </w:rPr>
            </w:pPr>
            <w:r>
              <w:rPr>
                <w:snapToGrid w:val="0"/>
                <w:color w:val="000000"/>
              </w:rPr>
              <w:t>X(60)</w:t>
            </w:r>
          </w:p>
        </w:tc>
      </w:tr>
      <w:tr w:rsidR="00D7162A" w14:paraId="2DFA68F4" w14:textId="77777777">
        <w:trPr>
          <w:trHeight w:val="377"/>
        </w:trPr>
        <w:tc>
          <w:tcPr>
            <w:tcW w:w="750" w:type="dxa"/>
          </w:tcPr>
          <w:p w14:paraId="0A73D1C9" w14:textId="77777777" w:rsidR="00D7162A" w:rsidRDefault="00D7162A">
            <w:pPr>
              <w:jc w:val="center"/>
              <w:rPr>
                <w:snapToGrid w:val="0"/>
                <w:color w:val="000000"/>
              </w:rPr>
            </w:pPr>
            <w:r>
              <w:rPr>
                <w:snapToGrid w:val="0"/>
                <w:color w:val="000000"/>
              </w:rPr>
              <w:t>18.4</w:t>
            </w:r>
          </w:p>
        </w:tc>
        <w:tc>
          <w:tcPr>
            <w:tcW w:w="1260" w:type="dxa"/>
          </w:tcPr>
          <w:p w14:paraId="1843D561" w14:textId="77777777" w:rsidR="00D7162A" w:rsidRDefault="00D7162A">
            <w:pPr>
              <w:rPr>
                <w:snapToGrid w:val="0"/>
                <w:color w:val="000000"/>
              </w:rPr>
            </w:pPr>
            <w:r>
              <w:rPr>
                <w:snapToGrid w:val="0"/>
                <w:color w:val="000000"/>
              </w:rPr>
              <w:t>Renewable Energy Provider  Duns</w:t>
            </w:r>
          </w:p>
        </w:tc>
        <w:tc>
          <w:tcPr>
            <w:tcW w:w="2880" w:type="dxa"/>
          </w:tcPr>
          <w:p w14:paraId="7D5D970B" w14:textId="77777777" w:rsidR="00D7162A" w:rsidRDefault="00D7162A">
            <w:pPr>
              <w:rPr>
                <w:snapToGrid w:val="0"/>
                <w:color w:val="000000"/>
              </w:rPr>
            </w:pPr>
            <w:r>
              <w:rPr>
                <w:snapToGrid w:val="0"/>
                <w:color w:val="000000"/>
              </w:rPr>
              <w:t>Renewable Energy Provider 's DUNS Number or DUNS+4 Number</w:t>
            </w:r>
          </w:p>
        </w:tc>
        <w:tc>
          <w:tcPr>
            <w:tcW w:w="990" w:type="dxa"/>
          </w:tcPr>
          <w:p w14:paraId="0A7872AA" w14:textId="77777777" w:rsidR="00D7162A" w:rsidRDefault="00D7162A">
            <w:pPr>
              <w:rPr>
                <w:snapToGrid w:val="0"/>
                <w:color w:val="000000"/>
                <w:sz w:val="18"/>
              </w:rPr>
            </w:pPr>
            <w:r>
              <w:rPr>
                <w:snapToGrid w:val="0"/>
                <w:color w:val="000000"/>
              </w:rPr>
              <w:t>N104</w:t>
            </w:r>
          </w:p>
        </w:tc>
        <w:tc>
          <w:tcPr>
            <w:tcW w:w="1260" w:type="dxa"/>
          </w:tcPr>
          <w:p w14:paraId="49D3AC5D" w14:textId="77777777" w:rsidR="00D7162A" w:rsidRDefault="00D7162A">
            <w:pPr>
              <w:rPr>
                <w:b/>
                <w:snapToGrid w:val="0"/>
                <w:color w:val="000000"/>
              </w:rPr>
            </w:pPr>
            <w:r>
              <w:rPr>
                <w:snapToGrid w:val="0"/>
                <w:color w:val="000000"/>
              </w:rPr>
              <w:t xml:space="preserve">N1: N101 = </w:t>
            </w:r>
            <w:r>
              <w:rPr>
                <w:b/>
                <w:snapToGrid w:val="0"/>
                <w:color w:val="000000"/>
              </w:rPr>
              <w:t>G7</w:t>
            </w:r>
          </w:p>
          <w:p w14:paraId="588845FF" w14:textId="77777777" w:rsidR="00D7162A" w:rsidRDefault="00D7162A">
            <w:pPr>
              <w:rPr>
                <w:snapToGrid w:val="0"/>
                <w:color w:val="000000"/>
                <w:sz w:val="18"/>
              </w:rPr>
            </w:pPr>
            <w:r>
              <w:rPr>
                <w:snapToGrid w:val="0"/>
                <w:color w:val="000000"/>
              </w:rPr>
              <w:t>N103 =</w:t>
            </w:r>
            <w:r>
              <w:rPr>
                <w:b/>
                <w:snapToGrid w:val="0"/>
                <w:color w:val="000000"/>
              </w:rPr>
              <w:t xml:space="preserve"> 1 </w:t>
            </w:r>
            <w:r>
              <w:rPr>
                <w:snapToGrid w:val="0"/>
                <w:color w:val="000000"/>
              </w:rPr>
              <w:t>or</w:t>
            </w:r>
            <w:r>
              <w:rPr>
                <w:b/>
                <w:snapToGrid w:val="0"/>
                <w:color w:val="000000"/>
              </w:rPr>
              <w:t xml:space="preserve"> 9</w:t>
            </w:r>
          </w:p>
        </w:tc>
        <w:tc>
          <w:tcPr>
            <w:tcW w:w="1350" w:type="dxa"/>
          </w:tcPr>
          <w:p w14:paraId="7EF23C26" w14:textId="77777777" w:rsidR="00D7162A" w:rsidRDefault="00D7162A">
            <w:pPr>
              <w:jc w:val="center"/>
              <w:rPr>
                <w:snapToGrid w:val="0"/>
                <w:color w:val="000000"/>
              </w:rPr>
            </w:pPr>
            <w:r>
              <w:rPr>
                <w:snapToGrid w:val="0"/>
                <w:color w:val="000000"/>
              </w:rPr>
              <w:t>X(13)</w:t>
            </w:r>
          </w:p>
        </w:tc>
      </w:tr>
      <w:tr w:rsidR="00D7162A" w14:paraId="288B5627" w14:textId="77777777">
        <w:trPr>
          <w:trHeight w:val="503"/>
        </w:trPr>
        <w:tc>
          <w:tcPr>
            <w:tcW w:w="750" w:type="dxa"/>
          </w:tcPr>
          <w:p w14:paraId="7A9928E3" w14:textId="77777777" w:rsidR="00D7162A" w:rsidRDefault="00D7162A">
            <w:pPr>
              <w:jc w:val="center"/>
              <w:rPr>
                <w:snapToGrid w:val="0"/>
                <w:color w:val="000000"/>
              </w:rPr>
            </w:pPr>
            <w:r>
              <w:rPr>
                <w:snapToGrid w:val="0"/>
                <w:color w:val="000000"/>
              </w:rPr>
              <w:t>19</w:t>
            </w:r>
          </w:p>
        </w:tc>
        <w:tc>
          <w:tcPr>
            <w:tcW w:w="1260" w:type="dxa"/>
          </w:tcPr>
          <w:p w14:paraId="60C27AE8" w14:textId="77777777" w:rsidR="00D7162A" w:rsidRDefault="00D7162A">
            <w:pPr>
              <w:rPr>
                <w:snapToGrid w:val="0"/>
                <w:color w:val="000000"/>
              </w:rPr>
            </w:pPr>
            <w:r>
              <w:rPr>
                <w:snapToGrid w:val="0"/>
                <w:color w:val="000000"/>
              </w:rPr>
              <w:t>Customer Name</w:t>
            </w:r>
          </w:p>
        </w:tc>
        <w:tc>
          <w:tcPr>
            <w:tcW w:w="2880" w:type="dxa"/>
          </w:tcPr>
          <w:p w14:paraId="1FF20C98" w14:textId="77777777" w:rsidR="00D7162A" w:rsidRDefault="00D7162A">
            <w:pPr>
              <w:rPr>
                <w:snapToGrid w:val="0"/>
                <w:color w:val="000000"/>
              </w:rPr>
            </w:pPr>
            <w:r>
              <w:rPr>
                <w:snapToGrid w:val="0"/>
                <w:color w:val="000000"/>
              </w:rPr>
              <w:t>Customer Name</w:t>
            </w:r>
          </w:p>
        </w:tc>
        <w:tc>
          <w:tcPr>
            <w:tcW w:w="990" w:type="dxa"/>
          </w:tcPr>
          <w:p w14:paraId="23D9F5CB" w14:textId="77777777" w:rsidR="00D7162A" w:rsidRDefault="00D7162A">
            <w:pPr>
              <w:rPr>
                <w:snapToGrid w:val="0"/>
                <w:color w:val="000000"/>
                <w:sz w:val="18"/>
              </w:rPr>
            </w:pPr>
            <w:r>
              <w:rPr>
                <w:snapToGrid w:val="0"/>
                <w:color w:val="000000"/>
                <w:sz w:val="18"/>
              </w:rPr>
              <w:t>N102</w:t>
            </w:r>
          </w:p>
        </w:tc>
        <w:tc>
          <w:tcPr>
            <w:tcW w:w="1260" w:type="dxa"/>
          </w:tcPr>
          <w:p w14:paraId="7BB726AA" w14:textId="77777777" w:rsidR="00D7162A" w:rsidRDefault="00D7162A">
            <w:pPr>
              <w:rPr>
                <w:snapToGrid w:val="0"/>
                <w:color w:val="000000"/>
                <w:sz w:val="18"/>
              </w:rPr>
            </w:pPr>
            <w:r>
              <w:rPr>
                <w:snapToGrid w:val="0"/>
                <w:color w:val="000000"/>
                <w:sz w:val="18"/>
              </w:rPr>
              <w:t>N101 = “8R”</w:t>
            </w:r>
          </w:p>
        </w:tc>
        <w:tc>
          <w:tcPr>
            <w:tcW w:w="1350" w:type="dxa"/>
          </w:tcPr>
          <w:p w14:paraId="3C533142" w14:textId="77777777" w:rsidR="00D7162A" w:rsidRDefault="00D7162A">
            <w:pPr>
              <w:jc w:val="center"/>
              <w:rPr>
                <w:snapToGrid w:val="0"/>
                <w:color w:val="000000"/>
              </w:rPr>
            </w:pPr>
            <w:r>
              <w:rPr>
                <w:snapToGrid w:val="0"/>
                <w:color w:val="000000"/>
              </w:rPr>
              <w:t>X(35)</w:t>
            </w:r>
          </w:p>
          <w:p w14:paraId="5E958139" w14:textId="77777777" w:rsidR="00D7162A" w:rsidRDefault="00D7162A">
            <w:pPr>
              <w:jc w:val="center"/>
              <w:rPr>
                <w:snapToGrid w:val="0"/>
                <w:color w:val="000000"/>
              </w:rPr>
            </w:pPr>
            <w:r>
              <w:rPr>
                <w:snapToGrid w:val="0"/>
                <w:color w:val="000000"/>
              </w:rPr>
              <w:t>Note: X(60) for MD</w:t>
            </w:r>
          </w:p>
        </w:tc>
      </w:tr>
      <w:tr w:rsidR="00D7162A" w14:paraId="44AA61C4" w14:textId="77777777">
        <w:trPr>
          <w:trHeight w:val="377"/>
        </w:trPr>
        <w:tc>
          <w:tcPr>
            <w:tcW w:w="750" w:type="dxa"/>
          </w:tcPr>
          <w:p w14:paraId="0474E5F8" w14:textId="77777777" w:rsidR="00D7162A" w:rsidRDefault="00D7162A">
            <w:pPr>
              <w:jc w:val="center"/>
              <w:rPr>
                <w:snapToGrid w:val="0"/>
                <w:color w:val="000000"/>
              </w:rPr>
            </w:pPr>
            <w:r>
              <w:rPr>
                <w:snapToGrid w:val="0"/>
                <w:color w:val="000000"/>
              </w:rPr>
              <w:t>20</w:t>
            </w:r>
          </w:p>
        </w:tc>
        <w:tc>
          <w:tcPr>
            <w:tcW w:w="1260" w:type="dxa"/>
          </w:tcPr>
          <w:p w14:paraId="13A71FBB" w14:textId="77777777" w:rsidR="00D7162A" w:rsidRDefault="00D7162A">
            <w:pPr>
              <w:rPr>
                <w:snapToGrid w:val="0"/>
                <w:color w:val="000000"/>
              </w:rPr>
            </w:pPr>
            <w:r>
              <w:rPr>
                <w:snapToGrid w:val="0"/>
                <w:color w:val="000000"/>
              </w:rPr>
              <w:t>Store Number</w:t>
            </w:r>
          </w:p>
        </w:tc>
        <w:tc>
          <w:tcPr>
            <w:tcW w:w="2880" w:type="dxa"/>
          </w:tcPr>
          <w:p w14:paraId="0D790B19" w14:textId="77777777" w:rsidR="00D7162A" w:rsidRDefault="00D7162A">
            <w:pPr>
              <w:rPr>
                <w:snapToGrid w:val="0"/>
                <w:color w:val="000000"/>
              </w:rPr>
            </w:pPr>
            <w:r>
              <w:rPr>
                <w:snapToGrid w:val="0"/>
                <w:color w:val="000000"/>
              </w:rPr>
              <w:t>Number assigned by and meaningful to the customer.</w:t>
            </w:r>
          </w:p>
        </w:tc>
        <w:tc>
          <w:tcPr>
            <w:tcW w:w="990" w:type="dxa"/>
          </w:tcPr>
          <w:p w14:paraId="77AB8077" w14:textId="77777777" w:rsidR="00D7162A" w:rsidRDefault="00D7162A">
            <w:pPr>
              <w:rPr>
                <w:snapToGrid w:val="0"/>
                <w:color w:val="000000"/>
                <w:sz w:val="18"/>
              </w:rPr>
            </w:pPr>
            <w:r>
              <w:rPr>
                <w:snapToGrid w:val="0"/>
                <w:color w:val="000000"/>
                <w:sz w:val="18"/>
              </w:rPr>
              <w:t>N104</w:t>
            </w:r>
          </w:p>
        </w:tc>
        <w:tc>
          <w:tcPr>
            <w:tcW w:w="1260" w:type="dxa"/>
          </w:tcPr>
          <w:p w14:paraId="096C52E4" w14:textId="77777777" w:rsidR="00D7162A" w:rsidRDefault="00D7162A">
            <w:pPr>
              <w:rPr>
                <w:snapToGrid w:val="0"/>
                <w:color w:val="000000"/>
                <w:sz w:val="18"/>
              </w:rPr>
            </w:pPr>
            <w:r>
              <w:rPr>
                <w:snapToGrid w:val="0"/>
                <w:color w:val="000000"/>
                <w:sz w:val="18"/>
              </w:rPr>
              <w:t>N101 = “8R”</w:t>
            </w:r>
          </w:p>
          <w:p w14:paraId="1BB49978" w14:textId="77777777" w:rsidR="00D7162A" w:rsidRDefault="00D7162A">
            <w:pPr>
              <w:rPr>
                <w:snapToGrid w:val="0"/>
                <w:color w:val="000000"/>
                <w:sz w:val="18"/>
              </w:rPr>
            </w:pPr>
            <w:r>
              <w:rPr>
                <w:snapToGrid w:val="0"/>
                <w:color w:val="000000"/>
                <w:sz w:val="18"/>
              </w:rPr>
              <w:t>N103 = “92”</w:t>
            </w:r>
          </w:p>
        </w:tc>
        <w:tc>
          <w:tcPr>
            <w:tcW w:w="1350" w:type="dxa"/>
          </w:tcPr>
          <w:p w14:paraId="7A70639C" w14:textId="77777777" w:rsidR="00D7162A" w:rsidRDefault="00D7162A">
            <w:pPr>
              <w:jc w:val="center"/>
              <w:rPr>
                <w:snapToGrid w:val="0"/>
                <w:color w:val="000000"/>
              </w:rPr>
            </w:pPr>
            <w:r>
              <w:rPr>
                <w:snapToGrid w:val="0"/>
                <w:color w:val="000000"/>
              </w:rPr>
              <w:t>X(20)</w:t>
            </w:r>
          </w:p>
        </w:tc>
      </w:tr>
      <w:tr w:rsidR="00D7162A" w14:paraId="0C316CF0" w14:textId="77777777">
        <w:trPr>
          <w:trHeight w:val="187"/>
        </w:trPr>
        <w:tc>
          <w:tcPr>
            <w:tcW w:w="750" w:type="dxa"/>
          </w:tcPr>
          <w:p w14:paraId="57756D0D" w14:textId="77777777" w:rsidR="00D7162A" w:rsidRDefault="00D7162A">
            <w:pPr>
              <w:jc w:val="center"/>
              <w:rPr>
                <w:snapToGrid w:val="0"/>
                <w:color w:val="000000"/>
              </w:rPr>
            </w:pPr>
            <w:r>
              <w:rPr>
                <w:snapToGrid w:val="0"/>
                <w:color w:val="000000"/>
              </w:rPr>
              <w:t>21</w:t>
            </w:r>
          </w:p>
        </w:tc>
        <w:tc>
          <w:tcPr>
            <w:tcW w:w="1260" w:type="dxa"/>
          </w:tcPr>
          <w:p w14:paraId="4EE56530" w14:textId="77777777" w:rsidR="00D7162A" w:rsidRDefault="00D7162A">
            <w:pPr>
              <w:rPr>
                <w:snapToGrid w:val="0"/>
                <w:color w:val="000000"/>
              </w:rPr>
            </w:pPr>
            <w:r>
              <w:rPr>
                <w:snapToGrid w:val="0"/>
                <w:color w:val="000000"/>
              </w:rPr>
              <w:t>Due Date</w:t>
            </w:r>
          </w:p>
        </w:tc>
        <w:tc>
          <w:tcPr>
            <w:tcW w:w="2880" w:type="dxa"/>
          </w:tcPr>
          <w:p w14:paraId="5167B7A1" w14:textId="77777777" w:rsidR="00D7162A" w:rsidRDefault="00D7162A">
            <w:pPr>
              <w:rPr>
                <w:snapToGrid w:val="0"/>
                <w:color w:val="000000"/>
              </w:rPr>
            </w:pPr>
            <w:r>
              <w:rPr>
                <w:snapToGrid w:val="0"/>
                <w:color w:val="000000"/>
              </w:rPr>
              <w:t>Payment Due Date for Rate Ready only</w:t>
            </w:r>
          </w:p>
        </w:tc>
        <w:tc>
          <w:tcPr>
            <w:tcW w:w="990" w:type="dxa"/>
          </w:tcPr>
          <w:p w14:paraId="12FC897C" w14:textId="77777777" w:rsidR="00D7162A" w:rsidRDefault="00D7162A">
            <w:pPr>
              <w:rPr>
                <w:snapToGrid w:val="0"/>
                <w:color w:val="000000"/>
                <w:sz w:val="18"/>
              </w:rPr>
            </w:pPr>
            <w:r>
              <w:rPr>
                <w:snapToGrid w:val="0"/>
                <w:color w:val="000000"/>
                <w:sz w:val="18"/>
              </w:rPr>
              <w:t>ITD06</w:t>
            </w:r>
          </w:p>
        </w:tc>
        <w:tc>
          <w:tcPr>
            <w:tcW w:w="1260" w:type="dxa"/>
          </w:tcPr>
          <w:p w14:paraId="7D332665" w14:textId="77777777" w:rsidR="00D7162A" w:rsidRDefault="00D7162A">
            <w:pPr>
              <w:jc w:val="right"/>
              <w:rPr>
                <w:snapToGrid w:val="0"/>
                <w:color w:val="000000"/>
                <w:sz w:val="18"/>
              </w:rPr>
            </w:pPr>
          </w:p>
        </w:tc>
        <w:tc>
          <w:tcPr>
            <w:tcW w:w="1350" w:type="dxa"/>
          </w:tcPr>
          <w:p w14:paraId="2E54F46B" w14:textId="77777777" w:rsidR="00D7162A" w:rsidRDefault="00D7162A">
            <w:pPr>
              <w:jc w:val="center"/>
              <w:rPr>
                <w:snapToGrid w:val="0"/>
                <w:color w:val="000000"/>
              </w:rPr>
            </w:pPr>
            <w:r>
              <w:rPr>
                <w:snapToGrid w:val="0"/>
                <w:color w:val="000000"/>
              </w:rPr>
              <w:t>9(8)</w:t>
            </w:r>
          </w:p>
        </w:tc>
      </w:tr>
      <w:tr w:rsidR="00D7162A" w14:paraId="36B2E04D" w14:textId="77777777">
        <w:trPr>
          <w:trHeight w:val="754"/>
        </w:trPr>
        <w:tc>
          <w:tcPr>
            <w:tcW w:w="750" w:type="dxa"/>
          </w:tcPr>
          <w:p w14:paraId="5F2CF247" w14:textId="77777777" w:rsidR="00D7162A" w:rsidRDefault="00D7162A">
            <w:pPr>
              <w:jc w:val="center"/>
              <w:rPr>
                <w:snapToGrid w:val="0"/>
                <w:color w:val="000000"/>
              </w:rPr>
            </w:pPr>
            <w:r>
              <w:rPr>
                <w:snapToGrid w:val="0"/>
                <w:color w:val="000000"/>
              </w:rPr>
              <w:t>22</w:t>
            </w:r>
          </w:p>
        </w:tc>
        <w:tc>
          <w:tcPr>
            <w:tcW w:w="1260" w:type="dxa"/>
          </w:tcPr>
          <w:p w14:paraId="5A576562" w14:textId="77777777" w:rsidR="00D7162A" w:rsidRDefault="00D7162A">
            <w:pPr>
              <w:rPr>
                <w:snapToGrid w:val="0"/>
                <w:color w:val="000000"/>
              </w:rPr>
            </w:pPr>
            <w:r>
              <w:rPr>
                <w:snapToGrid w:val="0"/>
                <w:color w:val="000000"/>
              </w:rPr>
              <w:t>Balance as a Result of Last Billing</w:t>
            </w:r>
          </w:p>
        </w:tc>
        <w:tc>
          <w:tcPr>
            <w:tcW w:w="2880" w:type="dxa"/>
          </w:tcPr>
          <w:p w14:paraId="65D94767" w14:textId="77777777" w:rsidR="00D7162A" w:rsidRDefault="00D7162A">
            <w:pPr>
              <w:rPr>
                <w:snapToGrid w:val="0"/>
                <w:color w:val="000000"/>
              </w:rPr>
            </w:pPr>
            <w:r>
              <w:rPr>
                <w:snapToGrid w:val="0"/>
                <w:color w:val="000000"/>
              </w:rPr>
              <w:t xml:space="preserve">Balance of previous period charges prior to applying payments and adjustments for the previous period billing. </w:t>
            </w:r>
          </w:p>
        </w:tc>
        <w:tc>
          <w:tcPr>
            <w:tcW w:w="990" w:type="dxa"/>
          </w:tcPr>
          <w:p w14:paraId="5B951C59" w14:textId="77777777" w:rsidR="00D7162A" w:rsidRDefault="00D7162A">
            <w:pPr>
              <w:rPr>
                <w:snapToGrid w:val="0"/>
                <w:color w:val="000000"/>
                <w:sz w:val="18"/>
              </w:rPr>
            </w:pPr>
            <w:r>
              <w:rPr>
                <w:snapToGrid w:val="0"/>
                <w:color w:val="000000"/>
                <w:sz w:val="18"/>
              </w:rPr>
              <w:t>BAL03</w:t>
            </w:r>
          </w:p>
        </w:tc>
        <w:tc>
          <w:tcPr>
            <w:tcW w:w="1260" w:type="dxa"/>
          </w:tcPr>
          <w:p w14:paraId="026D6BAF" w14:textId="77777777" w:rsidR="00D7162A" w:rsidRDefault="00D7162A">
            <w:pPr>
              <w:rPr>
                <w:snapToGrid w:val="0"/>
                <w:color w:val="000000"/>
                <w:sz w:val="18"/>
              </w:rPr>
            </w:pPr>
            <w:r>
              <w:rPr>
                <w:snapToGrid w:val="0"/>
                <w:color w:val="000000"/>
                <w:sz w:val="18"/>
              </w:rPr>
              <w:t>BAL01 = “P”</w:t>
            </w:r>
          </w:p>
          <w:p w14:paraId="3AC8DAE3" w14:textId="77777777" w:rsidR="00D7162A" w:rsidRDefault="00D7162A">
            <w:pPr>
              <w:rPr>
                <w:snapToGrid w:val="0"/>
                <w:color w:val="000000"/>
                <w:sz w:val="18"/>
              </w:rPr>
            </w:pPr>
            <w:r>
              <w:rPr>
                <w:snapToGrid w:val="0"/>
                <w:color w:val="000000"/>
                <w:sz w:val="18"/>
              </w:rPr>
              <w:t>BAL02 = “YB”</w:t>
            </w:r>
          </w:p>
        </w:tc>
        <w:tc>
          <w:tcPr>
            <w:tcW w:w="1350" w:type="dxa"/>
          </w:tcPr>
          <w:p w14:paraId="468206CA" w14:textId="77777777" w:rsidR="00D7162A" w:rsidRDefault="00D7162A">
            <w:pPr>
              <w:jc w:val="center"/>
              <w:rPr>
                <w:snapToGrid w:val="0"/>
                <w:color w:val="000000"/>
              </w:rPr>
            </w:pPr>
            <w:r>
              <w:rPr>
                <w:snapToGrid w:val="0"/>
                <w:color w:val="000000"/>
              </w:rPr>
              <w:t>-9(13).99</w:t>
            </w:r>
          </w:p>
          <w:p w14:paraId="054B5970" w14:textId="77777777" w:rsidR="00D7162A" w:rsidRDefault="00D7162A">
            <w:pPr>
              <w:jc w:val="center"/>
              <w:rPr>
                <w:snapToGrid w:val="0"/>
                <w:color w:val="000000"/>
              </w:rPr>
            </w:pPr>
            <w:r>
              <w:rPr>
                <w:snapToGrid w:val="0"/>
                <w:color w:val="000000"/>
              </w:rPr>
              <w:t>Explicit Decimal</w:t>
            </w:r>
          </w:p>
        </w:tc>
      </w:tr>
      <w:tr w:rsidR="00D7162A" w14:paraId="115CBE38" w14:textId="77777777">
        <w:trPr>
          <w:trHeight w:val="564"/>
        </w:trPr>
        <w:tc>
          <w:tcPr>
            <w:tcW w:w="750" w:type="dxa"/>
          </w:tcPr>
          <w:p w14:paraId="0753AFCF" w14:textId="77777777" w:rsidR="00D7162A" w:rsidRDefault="00D7162A">
            <w:pPr>
              <w:jc w:val="center"/>
              <w:rPr>
                <w:snapToGrid w:val="0"/>
                <w:color w:val="000000"/>
              </w:rPr>
            </w:pPr>
            <w:r>
              <w:rPr>
                <w:snapToGrid w:val="0"/>
                <w:color w:val="000000"/>
              </w:rPr>
              <w:t>23</w:t>
            </w:r>
          </w:p>
        </w:tc>
        <w:tc>
          <w:tcPr>
            <w:tcW w:w="1260" w:type="dxa"/>
          </w:tcPr>
          <w:p w14:paraId="308C56C4" w14:textId="77777777" w:rsidR="00D7162A" w:rsidRDefault="00D7162A">
            <w:pPr>
              <w:rPr>
                <w:snapToGrid w:val="0"/>
                <w:color w:val="000000"/>
              </w:rPr>
            </w:pPr>
            <w:r>
              <w:rPr>
                <w:snapToGrid w:val="0"/>
                <w:color w:val="000000"/>
              </w:rPr>
              <w:t>Balance Prior to Current Billing</w:t>
            </w:r>
          </w:p>
        </w:tc>
        <w:tc>
          <w:tcPr>
            <w:tcW w:w="2880" w:type="dxa"/>
          </w:tcPr>
          <w:p w14:paraId="12E96A62" w14:textId="77777777" w:rsidR="00D7162A" w:rsidRDefault="00D7162A">
            <w:pPr>
              <w:rPr>
                <w:snapToGrid w:val="0"/>
                <w:color w:val="000000"/>
              </w:rPr>
            </w:pPr>
            <w:r>
              <w:rPr>
                <w:snapToGrid w:val="0"/>
                <w:color w:val="000000"/>
              </w:rPr>
              <w:t xml:space="preserve">This is the balance prior to this billing. If a customer is paid in total, this will be zero.  </w:t>
            </w:r>
          </w:p>
        </w:tc>
        <w:tc>
          <w:tcPr>
            <w:tcW w:w="990" w:type="dxa"/>
          </w:tcPr>
          <w:p w14:paraId="1FA2E887" w14:textId="77777777" w:rsidR="00D7162A" w:rsidRDefault="00D7162A">
            <w:pPr>
              <w:rPr>
                <w:snapToGrid w:val="0"/>
                <w:color w:val="000000"/>
                <w:sz w:val="18"/>
              </w:rPr>
            </w:pPr>
            <w:r>
              <w:rPr>
                <w:snapToGrid w:val="0"/>
                <w:color w:val="000000"/>
                <w:sz w:val="18"/>
              </w:rPr>
              <w:t>BAL03</w:t>
            </w:r>
          </w:p>
        </w:tc>
        <w:tc>
          <w:tcPr>
            <w:tcW w:w="1260" w:type="dxa"/>
          </w:tcPr>
          <w:p w14:paraId="47BF3BFD" w14:textId="77777777" w:rsidR="00D7162A" w:rsidRDefault="00D7162A">
            <w:pPr>
              <w:rPr>
                <w:snapToGrid w:val="0"/>
                <w:color w:val="000000"/>
                <w:sz w:val="18"/>
              </w:rPr>
            </w:pPr>
            <w:r>
              <w:rPr>
                <w:snapToGrid w:val="0"/>
                <w:color w:val="000000"/>
                <w:sz w:val="18"/>
              </w:rPr>
              <w:t>BAL01 = “M”</w:t>
            </w:r>
          </w:p>
          <w:p w14:paraId="0E6D348D" w14:textId="77777777" w:rsidR="00D7162A" w:rsidRDefault="00D7162A">
            <w:pPr>
              <w:rPr>
                <w:snapToGrid w:val="0"/>
                <w:color w:val="000000"/>
                <w:sz w:val="18"/>
              </w:rPr>
            </w:pPr>
            <w:r>
              <w:rPr>
                <w:snapToGrid w:val="0"/>
                <w:color w:val="000000"/>
                <w:sz w:val="18"/>
              </w:rPr>
              <w:t>BAL02 = “J9”</w:t>
            </w:r>
          </w:p>
        </w:tc>
        <w:tc>
          <w:tcPr>
            <w:tcW w:w="1350" w:type="dxa"/>
          </w:tcPr>
          <w:p w14:paraId="0E85BE52" w14:textId="77777777" w:rsidR="00D7162A" w:rsidRDefault="00D7162A">
            <w:pPr>
              <w:jc w:val="center"/>
              <w:rPr>
                <w:snapToGrid w:val="0"/>
                <w:color w:val="000000"/>
              </w:rPr>
            </w:pPr>
            <w:r>
              <w:rPr>
                <w:snapToGrid w:val="0"/>
                <w:color w:val="000000"/>
              </w:rPr>
              <w:t>-9(13).99</w:t>
            </w:r>
          </w:p>
          <w:p w14:paraId="3BE31300" w14:textId="77777777" w:rsidR="00D7162A" w:rsidRDefault="00D7162A">
            <w:pPr>
              <w:jc w:val="center"/>
              <w:rPr>
                <w:snapToGrid w:val="0"/>
                <w:color w:val="000000"/>
              </w:rPr>
            </w:pPr>
            <w:r>
              <w:rPr>
                <w:snapToGrid w:val="0"/>
                <w:color w:val="000000"/>
              </w:rPr>
              <w:t>Explicit Decimal</w:t>
            </w:r>
          </w:p>
        </w:tc>
      </w:tr>
      <w:tr w:rsidR="00D7162A" w14:paraId="65BE73EC" w14:textId="77777777">
        <w:trPr>
          <w:trHeight w:val="564"/>
        </w:trPr>
        <w:tc>
          <w:tcPr>
            <w:tcW w:w="750" w:type="dxa"/>
          </w:tcPr>
          <w:p w14:paraId="2DFA2E4E" w14:textId="77777777" w:rsidR="00D7162A" w:rsidRDefault="00D7162A">
            <w:pPr>
              <w:jc w:val="center"/>
              <w:rPr>
                <w:snapToGrid w:val="0"/>
                <w:color w:val="000000"/>
              </w:rPr>
            </w:pPr>
            <w:r>
              <w:rPr>
                <w:snapToGrid w:val="0"/>
                <w:color w:val="000000"/>
              </w:rPr>
              <w:t>24</w:t>
            </w:r>
          </w:p>
        </w:tc>
        <w:tc>
          <w:tcPr>
            <w:tcW w:w="1260" w:type="dxa"/>
          </w:tcPr>
          <w:p w14:paraId="71CF3682" w14:textId="77777777" w:rsidR="00D7162A" w:rsidRDefault="00D7162A">
            <w:pPr>
              <w:rPr>
                <w:snapToGrid w:val="0"/>
                <w:color w:val="000000"/>
              </w:rPr>
            </w:pPr>
            <w:r>
              <w:rPr>
                <w:snapToGrid w:val="0"/>
                <w:color w:val="000000"/>
              </w:rPr>
              <w:t>Current Balance</w:t>
            </w:r>
          </w:p>
        </w:tc>
        <w:tc>
          <w:tcPr>
            <w:tcW w:w="2880" w:type="dxa"/>
          </w:tcPr>
          <w:p w14:paraId="356B00B4" w14:textId="77777777" w:rsidR="00D7162A" w:rsidRDefault="00D7162A">
            <w:pPr>
              <w:rPr>
                <w:snapToGrid w:val="0"/>
                <w:color w:val="000000"/>
              </w:rPr>
            </w:pPr>
            <w:r>
              <w:rPr>
                <w:snapToGrid w:val="0"/>
                <w:color w:val="000000"/>
              </w:rPr>
              <w:t>Customer total outstanding balance (previous balance plus current charges)</w:t>
            </w:r>
          </w:p>
        </w:tc>
        <w:tc>
          <w:tcPr>
            <w:tcW w:w="990" w:type="dxa"/>
          </w:tcPr>
          <w:p w14:paraId="6506CD62" w14:textId="77777777" w:rsidR="00D7162A" w:rsidRDefault="00D7162A">
            <w:pPr>
              <w:rPr>
                <w:snapToGrid w:val="0"/>
                <w:color w:val="000000"/>
                <w:sz w:val="18"/>
              </w:rPr>
            </w:pPr>
            <w:r>
              <w:rPr>
                <w:snapToGrid w:val="0"/>
                <w:color w:val="000000"/>
                <w:sz w:val="18"/>
              </w:rPr>
              <w:t>BAL03</w:t>
            </w:r>
          </w:p>
        </w:tc>
        <w:tc>
          <w:tcPr>
            <w:tcW w:w="1260" w:type="dxa"/>
          </w:tcPr>
          <w:p w14:paraId="51021A31" w14:textId="77777777" w:rsidR="00D7162A" w:rsidRDefault="00D7162A">
            <w:pPr>
              <w:rPr>
                <w:snapToGrid w:val="0"/>
                <w:color w:val="000000"/>
                <w:sz w:val="18"/>
              </w:rPr>
            </w:pPr>
            <w:r>
              <w:rPr>
                <w:snapToGrid w:val="0"/>
                <w:color w:val="000000"/>
                <w:sz w:val="18"/>
              </w:rPr>
              <w:t>BAL01 = “M”</w:t>
            </w:r>
          </w:p>
          <w:p w14:paraId="58B3B1BA" w14:textId="77777777" w:rsidR="00D7162A" w:rsidRDefault="00D7162A">
            <w:pPr>
              <w:rPr>
                <w:snapToGrid w:val="0"/>
                <w:color w:val="000000"/>
                <w:sz w:val="18"/>
              </w:rPr>
            </w:pPr>
            <w:r>
              <w:rPr>
                <w:snapToGrid w:val="0"/>
                <w:color w:val="000000"/>
                <w:sz w:val="18"/>
              </w:rPr>
              <w:t>BAL02 = “YB”</w:t>
            </w:r>
          </w:p>
        </w:tc>
        <w:tc>
          <w:tcPr>
            <w:tcW w:w="1350" w:type="dxa"/>
          </w:tcPr>
          <w:p w14:paraId="00B603F1" w14:textId="77777777" w:rsidR="00D7162A" w:rsidRDefault="00D7162A">
            <w:pPr>
              <w:jc w:val="center"/>
              <w:rPr>
                <w:snapToGrid w:val="0"/>
                <w:color w:val="000000"/>
              </w:rPr>
            </w:pPr>
            <w:r>
              <w:rPr>
                <w:snapToGrid w:val="0"/>
                <w:color w:val="000000"/>
              </w:rPr>
              <w:t>-9(13).99</w:t>
            </w:r>
          </w:p>
          <w:p w14:paraId="61C1E015" w14:textId="77777777" w:rsidR="00D7162A" w:rsidRDefault="00D7162A">
            <w:pPr>
              <w:jc w:val="center"/>
              <w:rPr>
                <w:snapToGrid w:val="0"/>
                <w:color w:val="000000"/>
              </w:rPr>
            </w:pPr>
            <w:r>
              <w:rPr>
                <w:snapToGrid w:val="0"/>
                <w:color w:val="000000"/>
              </w:rPr>
              <w:t>Explicit Decimal</w:t>
            </w:r>
          </w:p>
        </w:tc>
      </w:tr>
      <w:tr w:rsidR="00D7162A" w14:paraId="2EA11CF0" w14:textId="77777777">
        <w:trPr>
          <w:trHeight w:val="564"/>
        </w:trPr>
        <w:tc>
          <w:tcPr>
            <w:tcW w:w="750" w:type="dxa"/>
          </w:tcPr>
          <w:p w14:paraId="5672186C" w14:textId="77777777" w:rsidR="00D7162A" w:rsidRDefault="00D7162A">
            <w:pPr>
              <w:jc w:val="center"/>
              <w:rPr>
                <w:snapToGrid w:val="0"/>
                <w:color w:val="000000"/>
              </w:rPr>
            </w:pPr>
            <w:r>
              <w:rPr>
                <w:snapToGrid w:val="0"/>
                <w:color w:val="000000"/>
              </w:rPr>
              <w:t>25</w:t>
            </w:r>
          </w:p>
        </w:tc>
        <w:tc>
          <w:tcPr>
            <w:tcW w:w="1260" w:type="dxa"/>
          </w:tcPr>
          <w:p w14:paraId="721FD274" w14:textId="77777777" w:rsidR="00D7162A" w:rsidRDefault="00D7162A">
            <w:pPr>
              <w:rPr>
                <w:snapToGrid w:val="0"/>
                <w:color w:val="000000"/>
              </w:rPr>
            </w:pPr>
            <w:r>
              <w:rPr>
                <w:snapToGrid w:val="0"/>
                <w:color w:val="000000"/>
              </w:rPr>
              <w:t>Budget Balance</w:t>
            </w:r>
          </w:p>
        </w:tc>
        <w:tc>
          <w:tcPr>
            <w:tcW w:w="2880" w:type="dxa"/>
          </w:tcPr>
          <w:p w14:paraId="49D9A992" w14:textId="77777777" w:rsidR="00D7162A" w:rsidRDefault="00D7162A">
            <w:pPr>
              <w:rPr>
                <w:snapToGrid w:val="0"/>
                <w:color w:val="000000"/>
              </w:rPr>
            </w:pPr>
            <w:r>
              <w:rPr>
                <w:snapToGrid w:val="0"/>
                <w:color w:val="000000"/>
              </w:rPr>
              <w:t>Current Budget Balance including arrearages</w:t>
            </w:r>
          </w:p>
        </w:tc>
        <w:tc>
          <w:tcPr>
            <w:tcW w:w="990" w:type="dxa"/>
          </w:tcPr>
          <w:p w14:paraId="3E4B2293" w14:textId="77777777" w:rsidR="00D7162A" w:rsidRDefault="00D7162A">
            <w:pPr>
              <w:rPr>
                <w:snapToGrid w:val="0"/>
                <w:color w:val="000000"/>
                <w:sz w:val="18"/>
              </w:rPr>
            </w:pPr>
            <w:r>
              <w:rPr>
                <w:snapToGrid w:val="0"/>
                <w:color w:val="000000"/>
                <w:sz w:val="18"/>
              </w:rPr>
              <w:t>BAL03</w:t>
            </w:r>
          </w:p>
        </w:tc>
        <w:tc>
          <w:tcPr>
            <w:tcW w:w="1260" w:type="dxa"/>
          </w:tcPr>
          <w:p w14:paraId="637A47C1" w14:textId="77777777" w:rsidR="00D7162A" w:rsidRDefault="00D7162A">
            <w:pPr>
              <w:rPr>
                <w:snapToGrid w:val="0"/>
                <w:color w:val="000000"/>
                <w:sz w:val="18"/>
              </w:rPr>
            </w:pPr>
            <w:r>
              <w:rPr>
                <w:snapToGrid w:val="0"/>
                <w:color w:val="000000"/>
                <w:sz w:val="18"/>
              </w:rPr>
              <w:t>BAL01 = “Y”</w:t>
            </w:r>
          </w:p>
          <w:p w14:paraId="651F9599" w14:textId="77777777" w:rsidR="00D7162A" w:rsidRDefault="00D7162A">
            <w:pPr>
              <w:rPr>
                <w:snapToGrid w:val="0"/>
                <w:color w:val="000000"/>
                <w:sz w:val="18"/>
              </w:rPr>
            </w:pPr>
            <w:r>
              <w:rPr>
                <w:snapToGrid w:val="0"/>
                <w:color w:val="000000"/>
                <w:sz w:val="18"/>
              </w:rPr>
              <w:t>BAL02 = “YB”</w:t>
            </w:r>
          </w:p>
        </w:tc>
        <w:tc>
          <w:tcPr>
            <w:tcW w:w="1350" w:type="dxa"/>
          </w:tcPr>
          <w:p w14:paraId="07BAEA4C" w14:textId="77777777" w:rsidR="00D7162A" w:rsidRDefault="00D7162A">
            <w:pPr>
              <w:jc w:val="center"/>
              <w:rPr>
                <w:snapToGrid w:val="0"/>
                <w:color w:val="000000"/>
              </w:rPr>
            </w:pPr>
            <w:r>
              <w:rPr>
                <w:snapToGrid w:val="0"/>
                <w:color w:val="000000"/>
              </w:rPr>
              <w:t>-9(13).99</w:t>
            </w:r>
          </w:p>
          <w:p w14:paraId="28BB25AD" w14:textId="77777777" w:rsidR="00D7162A" w:rsidRDefault="00D7162A">
            <w:pPr>
              <w:jc w:val="center"/>
              <w:rPr>
                <w:snapToGrid w:val="0"/>
                <w:color w:val="000000"/>
              </w:rPr>
            </w:pPr>
            <w:r>
              <w:rPr>
                <w:snapToGrid w:val="0"/>
                <w:color w:val="000000"/>
              </w:rPr>
              <w:t>Explicit Decimal</w:t>
            </w:r>
          </w:p>
        </w:tc>
      </w:tr>
      <w:tr w:rsidR="00D7162A" w14:paraId="1F0E3EA8" w14:textId="77777777">
        <w:trPr>
          <w:trHeight w:val="187"/>
        </w:trPr>
        <w:tc>
          <w:tcPr>
            <w:tcW w:w="8490" w:type="dxa"/>
            <w:gridSpan w:val="6"/>
          </w:tcPr>
          <w:p w14:paraId="75DFFAC7" w14:textId="77777777" w:rsidR="00D7162A" w:rsidRDefault="00D7162A">
            <w:pPr>
              <w:rPr>
                <w:b/>
                <w:snapToGrid w:val="0"/>
                <w:color w:val="000000"/>
              </w:rPr>
            </w:pPr>
          </w:p>
          <w:p w14:paraId="2CA48B19" w14:textId="77777777" w:rsidR="00D7162A" w:rsidRDefault="00D7162A">
            <w:pPr>
              <w:rPr>
                <w:b/>
                <w:snapToGrid w:val="0"/>
                <w:color w:val="000000"/>
              </w:rPr>
            </w:pPr>
            <w:r>
              <w:rPr>
                <w:b/>
                <w:snapToGrid w:val="0"/>
                <w:color w:val="000000"/>
              </w:rPr>
              <w:t xml:space="preserve">ACCOUNT Level IT1 </w:t>
            </w:r>
            <w:smartTag w:uri="urn:schemas-microsoft-com:office:smarttags" w:element="place">
              <w:r>
                <w:rPr>
                  <w:b/>
                  <w:snapToGrid w:val="0"/>
                  <w:color w:val="000000"/>
                </w:rPr>
                <w:t>Loop</w:t>
              </w:r>
            </w:smartTag>
            <w:r>
              <w:rPr>
                <w:b/>
                <w:snapToGrid w:val="0"/>
                <w:color w:val="000000"/>
              </w:rPr>
              <w:t xml:space="preserve"> (Used for 1. All Taxes and 2. Charges that are summarized by Account)</w:t>
            </w:r>
          </w:p>
          <w:p w14:paraId="3F78F9A6" w14:textId="77777777" w:rsidR="00D7162A" w:rsidRDefault="00D7162A">
            <w:pPr>
              <w:rPr>
                <w:b/>
                <w:snapToGrid w:val="0"/>
                <w:color w:val="000000"/>
              </w:rPr>
            </w:pPr>
          </w:p>
        </w:tc>
      </w:tr>
      <w:tr w:rsidR="00D7162A" w14:paraId="7074F849" w14:textId="77777777">
        <w:trPr>
          <w:trHeight w:val="187"/>
        </w:trPr>
        <w:tc>
          <w:tcPr>
            <w:tcW w:w="750" w:type="dxa"/>
          </w:tcPr>
          <w:p w14:paraId="00867559" w14:textId="77777777" w:rsidR="00D7162A" w:rsidRDefault="00D7162A">
            <w:pPr>
              <w:jc w:val="center"/>
              <w:rPr>
                <w:snapToGrid w:val="0"/>
                <w:color w:val="000000"/>
              </w:rPr>
            </w:pPr>
            <w:r>
              <w:rPr>
                <w:snapToGrid w:val="0"/>
                <w:color w:val="000000"/>
              </w:rPr>
              <w:t>26</w:t>
            </w:r>
          </w:p>
        </w:tc>
        <w:tc>
          <w:tcPr>
            <w:tcW w:w="1260" w:type="dxa"/>
          </w:tcPr>
          <w:p w14:paraId="4150814B" w14:textId="77777777" w:rsidR="00D7162A" w:rsidRDefault="00D7162A">
            <w:pPr>
              <w:rPr>
                <w:snapToGrid w:val="0"/>
                <w:color w:val="000000"/>
              </w:rPr>
            </w:pPr>
            <w:r>
              <w:rPr>
                <w:snapToGrid w:val="0"/>
                <w:color w:val="000000"/>
              </w:rPr>
              <w:t>Line Item Number</w:t>
            </w:r>
          </w:p>
        </w:tc>
        <w:tc>
          <w:tcPr>
            <w:tcW w:w="2880" w:type="dxa"/>
          </w:tcPr>
          <w:p w14:paraId="487CE94C" w14:textId="77777777" w:rsidR="00D7162A" w:rsidRDefault="00D7162A">
            <w:pPr>
              <w:rPr>
                <w:snapToGrid w:val="0"/>
                <w:color w:val="000000"/>
              </w:rPr>
            </w:pPr>
            <w:r>
              <w:rPr>
                <w:snapToGrid w:val="0"/>
                <w:color w:val="000000"/>
              </w:rPr>
              <w:t>Sequential Line Item Counter</w:t>
            </w:r>
          </w:p>
        </w:tc>
        <w:tc>
          <w:tcPr>
            <w:tcW w:w="990" w:type="dxa"/>
          </w:tcPr>
          <w:p w14:paraId="7B0EDFBF" w14:textId="77777777" w:rsidR="00D7162A" w:rsidRDefault="00D7162A">
            <w:pPr>
              <w:rPr>
                <w:snapToGrid w:val="0"/>
                <w:color w:val="000000"/>
                <w:sz w:val="18"/>
              </w:rPr>
            </w:pPr>
            <w:r>
              <w:rPr>
                <w:snapToGrid w:val="0"/>
                <w:color w:val="000000"/>
                <w:sz w:val="18"/>
              </w:rPr>
              <w:t>IT101</w:t>
            </w:r>
          </w:p>
        </w:tc>
        <w:tc>
          <w:tcPr>
            <w:tcW w:w="1260" w:type="dxa"/>
          </w:tcPr>
          <w:p w14:paraId="04AAAC1C" w14:textId="77777777" w:rsidR="00D7162A" w:rsidRDefault="00D7162A">
            <w:pPr>
              <w:jc w:val="right"/>
              <w:rPr>
                <w:snapToGrid w:val="0"/>
                <w:color w:val="000000"/>
                <w:sz w:val="18"/>
              </w:rPr>
            </w:pPr>
          </w:p>
        </w:tc>
        <w:tc>
          <w:tcPr>
            <w:tcW w:w="1350" w:type="dxa"/>
          </w:tcPr>
          <w:p w14:paraId="22995C41" w14:textId="77777777" w:rsidR="00D7162A" w:rsidRDefault="00D7162A">
            <w:pPr>
              <w:jc w:val="center"/>
              <w:rPr>
                <w:snapToGrid w:val="0"/>
                <w:color w:val="000000"/>
              </w:rPr>
            </w:pPr>
            <w:r>
              <w:rPr>
                <w:snapToGrid w:val="0"/>
                <w:color w:val="000000"/>
              </w:rPr>
              <w:t>9(20)</w:t>
            </w:r>
          </w:p>
        </w:tc>
      </w:tr>
      <w:tr w:rsidR="00D7162A" w14:paraId="15E0DF4A" w14:textId="77777777">
        <w:trPr>
          <w:trHeight w:val="522"/>
        </w:trPr>
        <w:tc>
          <w:tcPr>
            <w:tcW w:w="750" w:type="dxa"/>
          </w:tcPr>
          <w:p w14:paraId="5265FE15" w14:textId="77777777" w:rsidR="00D7162A" w:rsidRDefault="00D7162A">
            <w:pPr>
              <w:jc w:val="center"/>
              <w:rPr>
                <w:snapToGrid w:val="0"/>
                <w:color w:val="000000"/>
              </w:rPr>
            </w:pPr>
            <w:r>
              <w:rPr>
                <w:snapToGrid w:val="0"/>
                <w:color w:val="000000"/>
              </w:rPr>
              <w:t>27</w:t>
            </w:r>
          </w:p>
        </w:tc>
        <w:tc>
          <w:tcPr>
            <w:tcW w:w="1260" w:type="dxa"/>
          </w:tcPr>
          <w:p w14:paraId="2DD14552" w14:textId="77777777" w:rsidR="00D7162A" w:rsidRDefault="00D7162A">
            <w:pPr>
              <w:rPr>
                <w:snapToGrid w:val="0"/>
                <w:color w:val="000000"/>
              </w:rPr>
            </w:pPr>
            <w:r>
              <w:rPr>
                <w:snapToGrid w:val="0"/>
                <w:color w:val="000000"/>
              </w:rPr>
              <w:t>Service</w:t>
            </w:r>
          </w:p>
        </w:tc>
        <w:tc>
          <w:tcPr>
            <w:tcW w:w="2880" w:type="dxa"/>
          </w:tcPr>
          <w:p w14:paraId="505D1E86" w14:textId="77777777" w:rsidR="00D7162A" w:rsidRDefault="00D7162A">
            <w:pPr>
              <w:rPr>
                <w:snapToGrid w:val="0"/>
                <w:color w:val="000000"/>
              </w:rPr>
            </w:pPr>
            <w:r>
              <w:rPr>
                <w:snapToGrid w:val="0"/>
                <w:color w:val="000000"/>
              </w:rPr>
              <w:t>Indicates type of service. Will always reflect ELECTRIC</w:t>
            </w:r>
          </w:p>
        </w:tc>
        <w:tc>
          <w:tcPr>
            <w:tcW w:w="990" w:type="dxa"/>
          </w:tcPr>
          <w:p w14:paraId="1F68DC50" w14:textId="77777777" w:rsidR="00D7162A" w:rsidRDefault="00D7162A">
            <w:pPr>
              <w:rPr>
                <w:snapToGrid w:val="0"/>
                <w:color w:val="000000"/>
                <w:sz w:val="18"/>
              </w:rPr>
            </w:pPr>
            <w:r>
              <w:rPr>
                <w:snapToGrid w:val="0"/>
                <w:color w:val="000000"/>
                <w:sz w:val="18"/>
              </w:rPr>
              <w:t>IT107</w:t>
            </w:r>
          </w:p>
        </w:tc>
        <w:tc>
          <w:tcPr>
            <w:tcW w:w="1260" w:type="dxa"/>
          </w:tcPr>
          <w:p w14:paraId="14D8B68B" w14:textId="77777777" w:rsidR="00D7162A" w:rsidRDefault="00D7162A">
            <w:pPr>
              <w:rPr>
                <w:snapToGrid w:val="0"/>
                <w:color w:val="000000"/>
                <w:sz w:val="18"/>
              </w:rPr>
            </w:pPr>
            <w:r>
              <w:rPr>
                <w:snapToGrid w:val="0"/>
                <w:color w:val="000000"/>
                <w:sz w:val="18"/>
              </w:rPr>
              <w:t>IT106 = “SV”</w:t>
            </w:r>
          </w:p>
        </w:tc>
        <w:tc>
          <w:tcPr>
            <w:tcW w:w="1350" w:type="dxa"/>
          </w:tcPr>
          <w:p w14:paraId="58DF9EED" w14:textId="77777777" w:rsidR="00D7162A" w:rsidRDefault="00D7162A">
            <w:pPr>
              <w:jc w:val="center"/>
              <w:rPr>
                <w:snapToGrid w:val="0"/>
                <w:color w:val="000000"/>
              </w:rPr>
            </w:pPr>
            <w:r>
              <w:rPr>
                <w:snapToGrid w:val="0"/>
                <w:color w:val="000000"/>
              </w:rPr>
              <w:t>X(8)</w:t>
            </w:r>
          </w:p>
        </w:tc>
      </w:tr>
      <w:tr w:rsidR="00D7162A" w14:paraId="7C728BC3" w14:textId="77777777">
        <w:trPr>
          <w:trHeight w:val="377"/>
        </w:trPr>
        <w:tc>
          <w:tcPr>
            <w:tcW w:w="750" w:type="dxa"/>
          </w:tcPr>
          <w:p w14:paraId="6EE2D0A7" w14:textId="77777777" w:rsidR="00D7162A" w:rsidRDefault="00D7162A">
            <w:pPr>
              <w:jc w:val="center"/>
              <w:rPr>
                <w:snapToGrid w:val="0"/>
                <w:color w:val="000000"/>
              </w:rPr>
            </w:pPr>
            <w:r>
              <w:rPr>
                <w:snapToGrid w:val="0"/>
                <w:color w:val="000000"/>
              </w:rPr>
              <w:t>28</w:t>
            </w:r>
          </w:p>
        </w:tc>
        <w:tc>
          <w:tcPr>
            <w:tcW w:w="1260" w:type="dxa"/>
          </w:tcPr>
          <w:p w14:paraId="0E6B8E68" w14:textId="77777777" w:rsidR="00D7162A" w:rsidRDefault="00D7162A">
            <w:pPr>
              <w:rPr>
                <w:snapToGrid w:val="0"/>
                <w:color w:val="000000"/>
              </w:rPr>
            </w:pPr>
            <w:r>
              <w:rPr>
                <w:snapToGrid w:val="0"/>
                <w:color w:val="000000"/>
              </w:rPr>
              <w:t>Category of Charge</w:t>
            </w:r>
          </w:p>
        </w:tc>
        <w:tc>
          <w:tcPr>
            <w:tcW w:w="2880" w:type="dxa"/>
          </w:tcPr>
          <w:p w14:paraId="4F42E972" w14:textId="77777777" w:rsidR="00D7162A" w:rsidRDefault="00D7162A">
            <w:pPr>
              <w:rPr>
                <w:snapToGrid w:val="0"/>
                <w:color w:val="000000"/>
              </w:rPr>
            </w:pPr>
            <w:r>
              <w:rPr>
                <w:snapToGrid w:val="0"/>
                <w:color w:val="000000"/>
              </w:rPr>
              <w:t>ACCOUNT – Indicates charges are summarized at an Account level.</w:t>
            </w:r>
          </w:p>
        </w:tc>
        <w:tc>
          <w:tcPr>
            <w:tcW w:w="990" w:type="dxa"/>
          </w:tcPr>
          <w:p w14:paraId="5502A70F" w14:textId="77777777" w:rsidR="00D7162A" w:rsidRDefault="00D7162A">
            <w:pPr>
              <w:rPr>
                <w:snapToGrid w:val="0"/>
                <w:color w:val="000000"/>
                <w:sz w:val="18"/>
              </w:rPr>
            </w:pPr>
            <w:r>
              <w:rPr>
                <w:snapToGrid w:val="0"/>
                <w:color w:val="000000"/>
                <w:sz w:val="18"/>
              </w:rPr>
              <w:t xml:space="preserve">IT109 </w:t>
            </w:r>
          </w:p>
        </w:tc>
        <w:tc>
          <w:tcPr>
            <w:tcW w:w="1260" w:type="dxa"/>
          </w:tcPr>
          <w:p w14:paraId="61CFD2D3" w14:textId="77777777" w:rsidR="00D7162A" w:rsidRDefault="00D7162A">
            <w:pPr>
              <w:rPr>
                <w:snapToGrid w:val="0"/>
                <w:color w:val="000000"/>
                <w:sz w:val="18"/>
              </w:rPr>
            </w:pPr>
            <w:r>
              <w:rPr>
                <w:snapToGrid w:val="0"/>
                <w:color w:val="000000"/>
                <w:sz w:val="18"/>
              </w:rPr>
              <w:t>IT108 = “C3”</w:t>
            </w:r>
          </w:p>
        </w:tc>
        <w:tc>
          <w:tcPr>
            <w:tcW w:w="1350" w:type="dxa"/>
          </w:tcPr>
          <w:p w14:paraId="7CD7C376" w14:textId="77777777" w:rsidR="00D7162A" w:rsidRDefault="00D7162A">
            <w:pPr>
              <w:jc w:val="center"/>
              <w:rPr>
                <w:snapToGrid w:val="0"/>
                <w:color w:val="000000"/>
              </w:rPr>
            </w:pPr>
            <w:r>
              <w:rPr>
                <w:snapToGrid w:val="0"/>
                <w:color w:val="000000"/>
              </w:rPr>
              <w:t>X(7)</w:t>
            </w:r>
          </w:p>
        </w:tc>
      </w:tr>
      <w:tr w:rsidR="00D7162A" w14:paraId="4C1D7DFD" w14:textId="77777777">
        <w:trPr>
          <w:trHeight w:val="377"/>
        </w:trPr>
        <w:tc>
          <w:tcPr>
            <w:tcW w:w="750" w:type="dxa"/>
          </w:tcPr>
          <w:p w14:paraId="5168A875" w14:textId="77777777" w:rsidR="00D7162A" w:rsidRDefault="00D7162A">
            <w:pPr>
              <w:jc w:val="center"/>
              <w:rPr>
                <w:snapToGrid w:val="0"/>
                <w:color w:val="000000"/>
              </w:rPr>
            </w:pPr>
            <w:r>
              <w:rPr>
                <w:snapToGrid w:val="0"/>
                <w:color w:val="000000"/>
              </w:rPr>
              <w:t>29</w:t>
            </w:r>
          </w:p>
        </w:tc>
        <w:tc>
          <w:tcPr>
            <w:tcW w:w="1260" w:type="dxa"/>
          </w:tcPr>
          <w:p w14:paraId="37136AA5" w14:textId="77777777" w:rsidR="00D7162A" w:rsidRDefault="00D7162A">
            <w:pPr>
              <w:rPr>
                <w:snapToGrid w:val="0"/>
                <w:color w:val="000000"/>
              </w:rPr>
            </w:pPr>
            <w:r>
              <w:rPr>
                <w:snapToGrid w:val="0"/>
                <w:color w:val="000000"/>
              </w:rPr>
              <w:t>Tax Type</w:t>
            </w:r>
          </w:p>
        </w:tc>
        <w:tc>
          <w:tcPr>
            <w:tcW w:w="2880" w:type="dxa"/>
          </w:tcPr>
          <w:p w14:paraId="7EEF031F" w14:textId="77777777" w:rsidR="00D7162A" w:rsidRDefault="00D7162A">
            <w:pPr>
              <w:rPr>
                <w:snapToGrid w:val="0"/>
                <w:color w:val="000000"/>
              </w:rPr>
            </w:pPr>
            <w:r>
              <w:rPr>
                <w:snapToGrid w:val="0"/>
                <w:color w:val="000000"/>
              </w:rPr>
              <w:t>Account Level Taxes – Please see EDI Guideline for valid values.</w:t>
            </w:r>
          </w:p>
        </w:tc>
        <w:tc>
          <w:tcPr>
            <w:tcW w:w="990" w:type="dxa"/>
          </w:tcPr>
          <w:p w14:paraId="3257AB88" w14:textId="77777777" w:rsidR="00D7162A" w:rsidRDefault="00D7162A">
            <w:pPr>
              <w:rPr>
                <w:snapToGrid w:val="0"/>
                <w:color w:val="000000"/>
                <w:sz w:val="18"/>
              </w:rPr>
            </w:pPr>
            <w:r>
              <w:rPr>
                <w:snapToGrid w:val="0"/>
                <w:color w:val="000000"/>
                <w:sz w:val="18"/>
              </w:rPr>
              <w:t>TXI01</w:t>
            </w:r>
          </w:p>
        </w:tc>
        <w:tc>
          <w:tcPr>
            <w:tcW w:w="1260" w:type="dxa"/>
          </w:tcPr>
          <w:p w14:paraId="685C5034" w14:textId="77777777" w:rsidR="00D7162A" w:rsidRDefault="00D7162A">
            <w:pPr>
              <w:jc w:val="right"/>
              <w:rPr>
                <w:snapToGrid w:val="0"/>
                <w:color w:val="000000"/>
                <w:sz w:val="18"/>
              </w:rPr>
            </w:pPr>
          </w:p>
        </w:tc>
        <w:tc>
          <w:tcPr>
            <w:tcW w:w="1350" w:type="dxa"/>
          </w:tcPr>
          <w:p w14:paraId="387DC5E4" w14:textId="77777777" w:rsidR="00D7162A" w:rsidRDefault="00D7162A">
            <w:pPr>
              <w:jc w:val="center"/>
              <w:rPr>
                <w:snapToGrid w:val="0"/>
                <w:color w:val="000000"/>
              </w:rPr>
            </w:pPr>
            <w:r>
              <w:rPr>
                <w:snapToGrid w:val="0"/>
                <w:color w:val="000000"/>
              </w:rPr>
              <w:t>X(2)</w:t>
            </w:r>
          </w:p>
        </w:tc>
      </w:tr>
      <w:tr w:rsidR="00D7162A" w14:paraId="6DB584DA" w14:textId="77777777">
        <w:trPr>
          <w:trHeight w:val="564"/>
        </w:trPr>
        <w:tc>
          <w:tcPr>
            <w:tcW w:w="750" w:type="dxa"/>
          </w:tcPr>
          <w:p w14:paraId="22773BA9" w14:textId="77777777" w:rsidR="00D7162A" w:rsidRDefault="00D7162A">
            <w:pPr>
              <w:jc w:val="center"/>
              <w:rPr>
                <w:snapToGrid w:val="0"/>
                <w:color w:val="000000"/>
              </w:rPr>
            </w:pPr>
            <w:r>
              <w:rPr>
                <w:snapToGrid w:val="0"/>
                <w:color w:val="000000"/>
              </w:rPr>
              <w:t>30</w:t>
            </w:r>
          </w:p>
        </w:tc>
        <w:tc>
          <w:tcPr>
            <w:tcW w:w="1260" w:type="dxa"/>
          </w:tcPr>
          <w:p w14:paraId="533899AF" w14:textId="77777777" w:rsidR="00D7162A" w:rsidRDefault="00D7162A">
            <w:pPr>
              <w:rPr>
                <w:snapToGrid w:val="0"/>
                <w:color w:val="000000"/>
              </w:rPr>
            </w:pPr>
            <w:r>
              <w:rPr>
                <w:snapToGrid w:val="0"/>
                <w:color w:val="000000"/>
              </w:rPr>
              <w:t>Tax Amount</w:t>
            </w:r>
          </w:p>
        </w:tc>
        <w:tc>
          <w:tcPr>
            <w:tcW w:w="2880" w:type="dxa"/>
          </w:tcPr>
          <w:p w14:paraId="3D6CBFDE" w14:textId="77777777" w:rsidR="00D7162A" w:rsidRDefault="00D7162A">
            <w:pPr>
              <w:rPr>
                <w:snapToGrid w:val="0"/>
                <w:color w:val="000000"/>
              </w:rPr>
            </w:pPr>
            <w:r>
              <w:rPr>
                <w:snapToGrid w:val="0"/>
                <w:color w:val="000000"/>
              </w:rPr>
              <w:t>Amount of Tax</w:t>
            </w:r>
          </w:p>
        </w:tc>
        <w:tc>
          <w:tcPr>
            <w:tcW w:w="990" w:type="dxa"/>
          </w:tcPr>
          <w:p w14:paraId="100973B4" w14:textId="77777777" w:rsidR="00D7162A" w:rsidRDefault="00D7162A">
            <w:pPr>
              <w:rPr>
                <w:snapToGrid w:val="0"/>
                <w:color w:val="000000"/>
                <w:sz w:val="18"/>
              </w:rPr>
            </w:pPr>
            <w:r>
              <w:rPr>
                <w:snapToGrid w:val="0"/>
                <w:color w:val="000000"/>
                <w:sz w:val="18"/>
              </w:rPr>
              <w:t>TXI02</w:t>
            </w:r>
          </w:p>
        </w:tc>
        <w:tc>
          <w:tcPr>
            <w:tcW w:w="1260" w:type="dxa"/>
          </w:tcPr>
          <w:p w14:paraId="55A881E1" w14:textId="77777777" w:rsidR="00D7162A" w:rsidRDefault="00D7162A">
            <w:pPr>
              <w:jc w:val="right"/>
              <w:rPr>
                <w:snapToGrid w:val="0"/>
                <w:color w:val="000000"/>
                <w:sz w:val="18"/>
              </w:rPr>
            </w:pPr>
          </w:p>
        </w:tc>
        <w:tc>
          <w:tcPr>
            <w:tcW w:w="1350" w:type="dxa"/>
          </w:tcPr>
          <w:p w14:paraId="3C8B6523" w14:textId="77777777" w:rsidR="00D7162A" w:rsidRDefault="00D7162A">
            <w:pPr>
              <w:jc w:val="center"/>
              <w:rPr>
                <w:snapToGrid w:val="0"/>
                <w:color w:val="000000"/>
              </w:rPr>
            </w:pPr>
            <w:r>
              <w:rPr>
                <w:snapToGrid w:val="0"/>
                <w:color w:val="000000"/>
              </w:rPr>
              <w:t>9(8).99</w:t>
            </w:r>
          </w:p>
          <w:p w14:paraId="4AB3C5BB" w14:textId="77777777" w:rsidR="00D7162A" w:rsidRDefault="00D7162A">
            <w:pPr>
              <w:jc w:val="center"/>
              <w:rPr>
                <w:snapToGrid w:val="0"/>
                <w:color w:val="000000"/>
              </w:rPr>
            </w:pPr>
            <w:r>
              <w:rPr>
                <w:snapToGrid w:val="0"/>
                <w:color w:val="000000"/>
              </w:rPr>
              <w:t>Explicit Decimal</w:t>
            </w:r>
          </w:p>
        </w:tc>
      </w:tr>
      <w:tr w:rsidR="00D7162A" w14:paraId="15D514EE" w14:textId="77777777">
        <w:trPr>
          <w:trHeight w:val="564"/>
        </w:trPr>
        <w:tc>
          <w:tcPr>
            <w:tcW w:w="750" w:type="dxa"/>
          </w:tcPr>
          <w:p w14:paraId="67B68AF1" w14:textId="77777777" w:rsidR="00D7162A" w:rsidRDefault="00D7162A">
            <w:pPr>
              <w:jc w:val="center"/>
              <w:rPr>
                <w:snapToGrid w:val="0"/>
                <w:color w:val="000000"/>
              </w:rPr>
            </w:pPr>
            <w:r>
              <w:rPr>
                <w:snapToGrid w:val="0"/>
                <w:color w:val="000000"/>
              </w:rPr>
              <w:t>31</w:t>
            </w:r>
          </w:p>
        </w:tc>
        <w:tc>
          <w:tcPr>
            <w:tcW w:w="1260" w:type="dxa"/>
          </w:tcPr>
          <w:p w14:paraId="60FD212E" w14:textId="77777777" w:rsidR="00D7162A" w:rsidRDefault="00D7162A">
            <w:pPr>
              <w:rPr>
                <w:snapToGrid w:val="0"/>
                <w:color w:val="000000"/>
              </w:rPr>
            </w:pPr>
            <w:r>
              <w:rPr>
                <w:snapToGrid w:val="0"/>
                <w:color w:val="000000"/>
              </w:rPr>
              <w:t>Tax Percent</w:t>
            </w:r>
          </w:p>
        </w:tc>
        <w:tc>
          <w:tcPr>
            <w:tcW w:w="2880" w:type="dxa"/>
          </w:tcPr>
          <w:p w14:paraId="69EED58C" w14:textId="77777777" w:rsidR="00D7162A" w:rsidRDefault="00D7162A">
            <w:pPr>
              <w:rPr>
                <w:snapToGrid w:val="0"/>
                <w:color w:val="000000"/>
              </w:rPr>
            </w:pPr>
            <w:r>
              <w:rPr>
                <w:snapToGrid w:val="0"/>
                <w:color w:val="000000"/>
              </w:rPr>
              <w:t>Percentage of the Tax expressed as a decimal.  Example: PA State Sales Tax .06</w:t>
            </w:r>
          </w:p>
        </w:tc>
        <w:tc>
          <w:tcPr>
            <w:tcW w:w="990" w:type="dxa"/>
          </w:tcPr>
          <w:p w14:paraId="0A835506" w14:textId="77777777" w:rsidR="00D7162A" w:rsidRDefault="00D7162A">
            <w:pPr>
              <w:rPr>
                <w:snapToGrid w:val="0"/>
                <w:color w:val="000000"/>
                <w:sz w:val="18"/>
              </w:rPr>
            </w:pPr>
            <w:r>
              <w:rPr>
                <w:snapToGrid w:val="0"/>
                <w:color w:val="000000"/>
                <w:sz w:val="18"/>
              </w:rPr>
              <w:t>TXI03</w:t>
            </w:r>
          </w:p>
        </w:tc>
        <w:tc>
          <w:tcPr>
            <w:tcW w:w="1260" w:type="dxa"/>
          </w:tcPr>
          <w:p w14:paraId="6B616FA3" w14:textId="77777777" w:rsidR="00D7162A" w:rsidRDefault="00D7162A">
            <w:pPr>
              <w:jc w:val="right"/>
              <w:rPr>
                <w:snapToGrid w:val="0"/>
                <w:color w:val="000000"/>
                <w:sz w:val="18"/>
              </w:rPr>
            </w:pPr>
          </w:p>
        </w:tc>
        <w:tc>
          <w:tcPr>
            <w:tcW w:w="1350" w:type="dxa"/>
          </w:tcPr>
          <w:p w14:paraId="1404C3B8" w14:textId="77777777" w:rsidR="00D7162A" w:rsidRDefault="00D7162A">
            <w:pPr>
              <w:jc w:val="center"/>
              <w:rPr>
                <w:snapToGrid w:val="0"/>
                <w:color w:val="000000"/>
              </w:rPr>
            </w:pPr>
            <w:r>
              <w:rPr>
                <w:snapToGrid w:val="0"/>
                <w:color w:val="000000"/>
              </w:rPr>
              <w:t>9(1).9(4)</w:t>
            </w:r>
          </w:p>
        </w:tc>
      </w:tr>
      <w:tr w:rsidR="00D7162A" w14:paraId="5C9C3BBE" w14:textId="77777777">
        <w:trPr>
          <w:trHeight w:val="754"/>
        </w:trPr>
        <w:tc>
          <w:tcPr>
            <w:tcW w:w="750" w:type="dxa"/>
          </w:tcPr>
          <w:p w14:paraId="2A90B2F2" w14:textId="77777777" w:rsidR="00D7162A" w:rsidRDefault="00D7162A">
            <w:pPr>
              <w:jc w:val="center"/>
              <w:rPr>
                <w:snapToGrid w:val="0"/>
                <w:color w:val="000000"/>
              </w:rPr>
            </w:pPr>
            <w:r>
              <w:rPr>
                <w:snapToGrid w:val="0"/>
                <w:color w:val="000000"/>
              </w:rPr>
              <w:lastRenderedPageBreak/>
              <w:t>32</w:t>
            </w:r>
          </w:p>
        </w:tc>
        <w:tc>
          <w:tcPr>
            <w:tcW w:w="1260" w:type="dxa"/>
          </w:tcPr>
          <w:p w14:paraId="0C2DC881" w14:textId="77777777" w:rsidR="00D7162A" w:rsidRDefault="00D7162A">
            <w:pPr>
              <w:rPr>
                <w:snapToGrid w:val="0"/>
                <w:color w:val="000000"/>
              </w:rPr>
            </w:pPr>
            <w:r>
              <w:rPr>
                <w:snapToGrid w:val="0"/>
                <w:color w:val="000000"/>
              </w:rPr>
              <w:t>Tax Jurisdiction Code</w:t>
            </w:r>
          </w:p>
        </w:tc>
        <w:tc>
          <w:tcPr>
            <w:tcW w:w="2880" w:type="dxa"/>
          </w:tcPr>
          <w:p w14:paraId="5371C77E" w14:textId="77777777" w:rsidR="00D7162A" w:rsidRDefault="00D7162A">
            <w:pPr>
              <w:rPr>
                <w:snapToGrid w:val="0"/>
                <w:color w:val="000000"/>
              </w:rPr>
            </w:pPr>
            <w:r>
              <w:rPr>
                <w:snapToGrid w:val="0"/>
                <w:color w:val="000000"/>
              </w:rPr>
              <w:t>Used to differentiate Rate Ready vs. Bill Ready and Actual Taxes vs. Budget Billed.  Please see EDI guideline for valid codes.</w:t>
            </w:r>
          </w:p>
        </w:tc>
        <w:tc>
          <w:tcPr>
            <w:tcW w:w="990" w:type="dxa"/>
          </w:tcPr>
          <w:p w14:paraId="4EFF0351" w14:textId="77777777" w:rsidR="00D7162A" w:rsidRDefault="00D7162A">
            <w:pPr>
              <w:rPr>
                <w:snapToGrid w:val="0"/>
                <w:color w:val="000000"/>
                <w:sz w:val="18"/>
              </w:rPr>
            </w:pPr>
            <w:r>
              <w:rPr>
                <w:snapToGrid w:val="0"/>
                <w:color w:val="000000"/>
                <w:sz w:val="18"/>
              </w:rPr>
              <w:t>TXI05</w:t>
            </w:r>
          </w:p>
        </w:tc>
        <w:tc>
          <w:tcPr>
            <w:tcW w:w="1260" w:type="dxa"/>
          </w:tcPr>
          <w:p w14:paraId="282F0C66" w14:textId="77777777" w:rsidR="00D7162A" w:rsidRDefault="00D7162A">
            <w:pPr>
              <w:rPr>
                <w:snapToGrid w:val="0"/>
                <w:color w:val="000000"/>
                <w:sz w:val="18"/>
              </w:rPr>
            </w:pPr>
            <w:r>
              <w:rPr>
                <w:snapToGrid w:val="0"/>
                <w:color w:val="000000"/>
                <w:sz w:val="18"/>
              </w:rPr>
              <w:t>TXI04=”CD”</w:t>
            </w:r>
          </w:p>
        </w:tc>
        <w:tc>
          <w:tcPr>
            <w:tcW w:w="1350" w:type="dxa"/>
          </w:tcPr>
          <w:p w14:paraId="2FFB73F5" w14:textId="77777777" w:rsidR="00D7162A" w:rsidRDefault="00D7162A">
            <w:pPr>
              <w:jc w:val="center"/>
              <w:rPr>
                <w:snapToGrid w:val="0"/>
                <w:color w:val="000000"/>
              </w:rPr>
            </w:pPr>
            <w:r>
              <w:rPr>
                <w:snapToGrid w:val="0"/>
                <w:color w:val="000000"/>
              </w:rPr>
              <w:t>X(4)</w:t>
            </w:r>
          </w:p>
        </w:tc>
      </w:tr>
      <w:tr w:rsidR="00D7162A" w14:paraId="775821E9" w14:textId="77777777">
        <w:trPr>
          <w:trHeight w:val="852"/>
        </w:trPr>
        <w:tc>
          <w:tcPr>
            <w:tcW w:w="750" w:type="dxa"/>
          </w:tcPr>
          <w:p w14:paraId="70ACDBA3" w14:textId="77777777" w:rsidR="00D7162A" w:rsidRDefault="00D7162A">
            <w:pPr>
              <w:jc w:val="center"/>
              <w:rPr>
                <w:snapToGrid w:val="0"/>
                <w:color w:val="000000"/>
              </w:rPr>
            </w:pPr>
            <w:r>
              <w:rPr>
                <w:snapToGrid w:val="0"/>
                <w:color w:val="000000"/>
              </w:rPr>
              <w:t>33</w:t>
            </w:r>
          </w:p>
        </w:tc>
        <w:tc>
          <w:tcPr>
            <w:tcW w:w="1260" w:type="dxa"/>
          </w:tcPr>
          <w:p w14:paraId="3272E078" w14:textId="77777777" w:rsidR="00D7162A" w:rsidRDefault="00D7162A">
            <w:pPr>
              <w:rPr>
                <w:snapToGrid w:val="0"/>
                <w:color w:val="000000"/>
              </w:rPr>
            </w:pPr>
            <w:r>
              <w:rPr>
                <w:snapToGrid w:val="0"/>
                <w:color w:val="000000"/>
              </w:rPr>
              <w:t>Tax Inclusion Flag</w:t>
            </w:r>
          </w:p>
        </w:tc>
        <w:tc>
          <w:tcPr>
            <w:tcW w:w="2880" w:type="dxa"/>
          </w:tcPr>
          <w:p w14:paraId="7C1A36EE" w14:textId="77777777" w:rsidR="00D7162A" w:rsidRDefault="00D7162A">
            <w:pPr>
              <w:rPr>
                <w:snapToGrid w:val="0"/>
                <w:color w:val="000000"/>
              </w:rPr>
            </w:pPr>
            <w:r>
              <w:rPr>
                <w:snapToGrid w:val="0"/>
                <w:color w:val="000000"/>
              </w:rPr>
              <w:t>Identifies Tax Inclusion Status</w:t>
            </w:r>
          </w:p>
          <w:p w14:paraId="14BA326A" w14:textId="77777777" w:rsidR="00D7162A" w:rsidRDefault="00D7162A">
            <w:pPr>
              <w:rPr>
                <w:snapToGrid w:val="0"/>
                <w:color w:val="000000"/>
                <w:sz w:val="16"/>
              </w:rPr>
            </w:pPr>
            <w:r>
              <w:rPr>
                <w:snapToGrid w:val="0"/>
                <w:color w:val="000000"/>
                <w:sz w:val="16"/>
              </w:rPr>
              <w:t>“A” – Tax should be added when summing the Bill total</w:t>
            </w:r>
          </w:p>
          <w:p w14:paraId="462CB9FD" w14:textId="77777777" w:rsidR="00D7162A" w:rsidRDefault="00D7162A">
            <w:pPr>
              <w:rPr>
                <w:snapToGrid w:val="0"/>
                <w:color w:val="000000"/>
                <w:sz w:val="16"/>
              </w:rPr>
            </w:pPr>
            <w:r>
              <w:rPr>
                <w:snapToGrid w:val="0"/>
                <w:color w:val="000000"/>
                <w:sz w:val="16"/>
              </w:rPr>
              <w:t>“O” = Tax should not be added when summing the Bill total</w:t>
            </w:r>
          </w:p>
        </w:tc>
        <w:tc>
          <w:tcPr>
            <w:tcW w:w="990" w:type="dxa"/>
          </w:tcPr>
          <w:p w14:paraId="3CE80291" w14:textId="77777777" w:rsidR="00D7162A" w:rsidRDefault="00D7162A">
            <w:pPr>
              <w:rPr>
                <w:snapToGrid w:val="0"/>
                <w:color w:val="000000"/>
                <w:sz w:val="18"/>
              </w:rPr>
            </w:pPr>
            <w:r>
              <w:rPr>
                <w:snapToGrid w:val="0"/>
                <w:color w:val="000000"/>
                <w:sz w:val="18"/>
              </w:rPr>
              <w:t>TXI07</w:t>
            </w:r>
          </w:p>
        </w:tc>
        <w:tc>
          <w:tcPr>
            <w:tcW w:w="1260" w:type="dxa"/>
          </w:tcPr>
          <w:p w14:paraId="2BB73E7B" w14:textId="77777777" w:rsidR="00D7162A" w:rsidRDefault="00D7162A">
            <w:pPr>
              <w:jc w:val="right"/>
              <w:rPr>
                <w:snapToGrid w:val="0"/>
                <w:color w:val="000000"/>
                <w:sz w:val="18"/>
              </w:rPr>
            </w:pPr>
          </w:p>
        </w:tc>
        <w:tc>
          <w:tcPr>
            <w:tcW w:w="1350" w:type="dxa"/>
          </w:tcPr>
          <w:p w14:paraId="2FE4CB4D" w14:textId="77777777" w:rsidR="00D7162A" w:rsidRDefault="00D7162A">
            <w:pPr>
              <w:jc w:val="center"/>
              <w:rPr>
                <w:snapToGrid w:val="0"/>
                <w:color w:val="000000"/>
              </w:rPr>
            </w:pPr>
            <w:r>
              <w:rPr>
                <w:snapToGrid w:val="0"/>
                <w:color w:val="000000"/>
              </w:rPr>
              <w:t>X(1)</w:t>
            </w:r>
          </w:p>
        </w:tc>
      </w:tr>
      <w:tr w:rsidR="00D7162A" w14:paraId="2192439D" w14:textId="77777777">
        <w:trPr>
          <w:trHeight w:val="662"/>
        </w:trPr>
        <w:tc>
          <w:tcPr>
            <w:tcW w:w="750" w:type="dxa"/>
          </w:tcPr>
          <w:p w14:paraId="0B19D8CA" w14:textId="77777777" w:rsidR="00D7162A" w:rsidRDefault="00D7162A">
            <w:pPr>
              <w:jc w:val="center"/>
              <w:rPr>
                <w:snapToGrid w:val="0"/>
                <w:color w:val="000000"/>
              </w:rPr>
            </w:pPr>
            <w:r>
              <w:rPr>
                <w:snapToGrid w:val="0"/>
                <w:color w:val="000000"/>
              </w:rPr>
              <w:t>34</w:t>
            </w:r>
          </w:p>
        </w:tc>
        <w:tc>
          <w:tcPr>
            <w:tcW w:w="1260" w:type="dxa"/>
          </w:tcPr>
          <w:p w14:paraId="799E7BA5" w14:textId="77777777" w:rsidR="00D7162A" w:rsidRDefault="00D7162A">
            <w:pPr>
              <w:rPr>
                <w:snapToGrid w:val="0"/>
                <w:color w:val="000000"/>
              </w:rPr>
            </w:pPr>
            <w:r>
              <w:rPr>
                <w:snapToGrid w:val="0"/>
                <w:color w:val="000000"/>
              </w:rPr>
              <w:t>Print Sequencing Number</w:t>
            </w:r>
          </w:p>
        </w:tc>
        <w:tc>
          <w:tcPr>
            <w:tcW w:w="2880" w:type="dxa"/>
          </w:tcPr>
          <w:p w14:paraId="4FFA66F8" w14:textId="77777777" w:rsidR="00D7162A" w:rsidRDefault="00D7162A">
            <w:pPr>
              <w:rPr>
                <w:snapToGrid w:val="0"/>
                <w:color w:val="000000"/>
              </w:rPr>
            </w:pPr>
            <w:r>
              <w:rPr>
                <w:snapToGrid w:val="0"/>
                <w:color w:val="000000"/>
              </w:rPr>
              <w:t>Determines placement of line items on bill</w:t>
            </w:r>
          </w:p>
        </w:tc>
        <w:tc>
          <w:tcPr>
            <w:tcW w:w="990" w:type="dxa"/>
          </w:tcPr>
          <w:p w14:paraId="544D2603" w14:textId="77777777" w:rsidR="00D7162A" w:rsidRDefault="00D7162A">
            <w:pPr>
              <w:rPr>
                <w:snapToGrid w:val="0"/>
                <w:color w:val="000000"/>
                <w:sz w:val="18"/>
              </w:rPr>
            </w:pPr>
            <w:r>
              <w:rPr>
                <w:snapToGrid w:val="0"/>
                <w:color w:val="000000"/>
                <w:sz w:val="18"/>
              </w:rPr>
              <w:t>TXI10</w:t>
            </w:r>
          </w:p>
        </w:tc>
        <w:tc>
          <w:tcPr>
            <w:tcW w:w="1260" w:type="dxa"/>
          </w:tcPr>
          <w:p w14:paraId="2EB82CD7" w14:textId="77777777" w:rsidR="00D7162A" w:rsidRDefault="00D7162A">
            <w:pPr>
              <w:jc w:val="right"/>
              <w:rPr>
                <w:snapToGrid w:val="0"/>
                <w:color w:val="000000"/>
                <w:sz w:val="18"/>
              </w:rPr>
            </w:pPr>
          </w:p>
        </w:tc>
        <w:tc>
          <w:tcPr>
            <w:tcW w:w="1350" w:type="dxa"/>
          </w:tcPr>
          <w:p w14:paraId="6A9CEF39" w14:textId="77777777" w:rsidR="00D7162A" w:rsidRDefault="00D7162A">
            <w:pPr>
              <w:jc w:val="center"/>
              <w:rPr>
                <w:snapToGrid w:val="0"/>
                <w:color w:val="000000"/>
              </w:rPr>
            </w:pPr>
            <w:r>
              <w:rPr>
                <w:snapToGrid w:val="0"/>
                <w:color w:val="000000"/>
              </w:rPr>
              <w:t>9(2)</w:t>
            </w:r>
          </w:p>
        </w:tc>
      </w:tr>
      <w:tr w:rsidR="00D7162A" w14:paraId="5FB48568" w14:textId="77777777">
        <w:trPr>
          <w:cantSplit/>
          <w:trHeight w:val="458"/>
        </w:trPr>
        <w:tc>
          <w:tcPr>
            <w:tcW w:w="750" w:type="dxa"/>
          </w:tcPr>
          <w:p w14:paraId="033892B7" w14:textId="77777777" w:rsidR="00D7162A" w:rsidRDefault="00D7162A">
            <w:pPr>
              <w:jc w:val="center"/>
              <w:rPr>
                <w:snapToGrid w:val="0"/>
                <w:color w:val="000000"/>
              </w:rPr>
            </w:pPr>
          </w:p>
        </w:tc>
        <w:tc>
          <w:tcPr>
            <w:tcW w:w="7740" w:type="dxa"/>
            <w:gridSpan w:val="5"/>
          </w:tcPr>
          <w:p w14:paraId="2C611E32" w14:textId="77777777" w:rsidR="00D7162A" w:rsidRDefault="00D7162A">
            <w:pPr>
              <w:rPr>
                <w:b/>
                <w:snapToGrid w:val="0"/>
                <w:color w:val="000000"/>
              </w:rPr>
            </w:pPr>
            <w:r>
              <w:rPr>
                <w:b/>
                <w:snapToGrid w:val="0"/>
                <w:color w:val="000000"/>
              </w:rPr>
              <w:t xml:space="preserve">PID LOOP within the ACCOUNT Level IT1 </w:t>
            </w:r>
            <w:smartTag w:uri="urn:schemas-microsoft-com:office:smarttags" w:element="place">
              <w:r>
                <w:rPr>
                  <w:b/>
                  <w:snapToGrid w:val="0"/>
                  <w:color w:val="000000"/>
                </w:rPr>
                <w:t>Loop</w:t>
              </w:r>
            </w:smartTag>
            <w:r>
              <w:rPr>
                <w:b/>
                <w:snapToGrid w:val="0"/>
                <w:color w:val="000000"/>
              </w:rPr>
              <w:t xml:space="preserve"> </w:t>
            </w:r>
          </w:p>
          <w:p w14:paraId="24D021FC" w14:textId="77777777" w:rsidR="00D7162A" w:rsidRDefault="00D7162A">
            <w:pPr>
              <w:jc w:val="center"/>
              <w:rPr>
                <w:snapToGrid w:val="0"/>
                <w:color w:val="000000"/>
              </w:rPr>
            </w:pPr>
          </w:p>
        </w:tc>
      </w:tr>
      <w:tr w:rsidR="00D7162A" w14:paraId="6142C0F2" w14:textId="77777777">
        <w:trPr>
          <w:trHeight w:val="503"/>
        </w:trPr>
        <w:tc>
          <w:tcPr>
            <w:tcW w:w="750" w:type="dxa"/>
          </w:tcPr>
          <w:p w14:paraId="2B6EBDD9" w14:textId="77777777" w:rsidR="00D7162A" w:rsidRDefault="00D7162A">
            <w:pPr>
              <w:jc w:val="center"/>
              <w:rPr>
                <w:snapToGrid w:val="0"/>
                <w:color w:val="000000"/>
              </w:rPr>
            </w:pPr>
            <w:r>
              <w:rPr>
                <w:snapToGrid w:val="0"/>
                <w:color w:val="000000"/>
              </w:rPr>
              <w:t>35</w:t>
            </w:r>
          </w:p>
        </w:tc>
        <w:tc>
          <w:tcPr>
            <w:tcW w:w="1260" w:type="dxa"/>
          </w:tcPr>
          <w:p w14:paraId="52760A38" w14:textId="77777777" w:rsidR="00D7162A" w:rsidRDefault="00D7162A">
            <w:pPr>
              <w:rPr>
                <w:snapToGrid w:val="0"/>
                <w:color w:val="000000"/>
              </w:rPr>
            </w:pPr>
            <w:r>
              <w:rPr>
                <w:snapToGrid w:val="0"/>
                <w:color w:val="000000"/>
              </w:rPr>
              <w:t xml:space="preserve">PID Description </w:t>
            </w:r>
          </w:p>
        </w:tc>
        <w:tc>
          <w:tcPr>
            <w:tcW w:w="2880" w:type="dxa"/>
          </w:tcPr>
          <w:p w14:paraId="1572DEC3" w14:textId="77777777" w:rsidR="00D7162A" w:rsidRDefault="00D7162A">
            <w:pPr>
              <w:rPr>
                <w:snapToGrid w:val="0"/>
                <w:color w:val="000000"/>
              </w:rPr>
            </w:pPr>
            <w:r>
              <w:rPr>
                <w:snapToGrid w:val="0"/>
                <w:color w:val="000000"/>
              </w:rPr>
              <w:t>Text description for charges or as supporting text</w:t>
            </w:r>
          </w:p>
        </w:tc>
        <w:tc>
          <w:tcPr>
            <w:tcW w:w="990" w:type="dxa"/>
          </w:tcPr>
          <w:p w14:paraId="72D89F33" w14:textId="77777777" w:rsidR="00D7162A" w:rsidRDefault="00D7162A">
            <w:pPr>
              <w:rPr>
                <w:snapToGrid w:val="0"/>
                <w:color w:val="000000"/>
                <w:sz w:val="18"/>
              </w:rPr>
            </w:pPr>
            <w:r>
              <w:rPr>
                <w:snapToGrid w:val="0"/>
                <w:color w:val="000000"/>
                <w:sz w:val="18"/>
              </w:rPr>
              <w:t>PID05</w:t>
            </w:r>
          </w:p>
        </w:tc>
        <w:tc>
          <w:tcPr>
            <w:tcW w:w="1260" w:type="dxa"/>
          </w:tcPr>
          <w:p w14:paraId="7B6068DA" w14:textId="77777777" w:rsidR="00D7162A" w:rsidRDefault="00D7162A">
            <w:pPr>
              <w:rPr>
                <w:snapToGrid w:val="0"/>
                <w:color w:val="000000"/>
                <w:sz w:val="18"/>
              </w:rPr>
            </w:pPr>
            <w:r>
              <w:rPr>
                <w:snapToGrid w:val="0"/>
                <w:color w:val="000000"/>
                <w:sz w:val="18"/>
              </w:rPr>
              <w:t xml:space="preserve">PID01 =  </w:t>
            </w:r>
            <w:r>
              <w:rPr>
                <w:b/>
                <w:snapToGrid w:val="0"/>
                <w:color w:val="000000"/>
                <w:sz w:val="18"/>
              </w:rPr>
              <w:t>F</w:t>
            </w:r>
          </w:p>
          <w:p w14:paraId="3CA360D1" w14:textId="77777777" w:rsidR="00D7162A" w:rsidRDefault="00D7162A">
            <w:pPr>
              <w:rPr>
                <w:snapToGrid w:val="0"/>
                <w:color w:val="000000"/>
                <w:sz w:val="18"/>
              </w:rPr>
            </w:pPr>
            <w:r>
              <w:rPr>
                <w:snapToGrid w:val="0"/>
                <w:color w:val="000000"/>
                <w:sz w:val="18"/>
              </w:rPr>
              <w:t xml:space="preserve">PID03= </w:t>
            </w:r>
            <w:r>
              <w:rPr>
                <w:b/>
                <w:snapToGrid w:val="0"/>
                <w:color w:val="000000"/>
                <w:sz w:val="18"/>
              </w:rPr>
              <w:t>EU</w:t>
            </w:r>
          </w:p>
        </w:tc>
        <w:tc>
          <w:tcPr>
            <w:tcW w:w="1350" w:type="dxa"/>
          </w:tcPr>
          <w:p w14:paraId="62C601DF" w14:textId="77777777" w:rsidR="00D7162A" w:rsidRDefault="00D7162A">
            <w:pPr>
              <w:jc w:val="center"/>
              <w:rPr>
                <w:snapToGrid w:val="0"/>
                <w:color w:val="000000"/>
              </w:rPr>
            </w:pPr>
            <w:r>
              <w:rPr>
                <w:snapToGrid w:val="0"/>
                <w:color w:val="000000"/>
              </w:rPr>
              <w:t>X(80)</w:t>
            </w:r>
          </w:p>
        </w:tc>
      </w:tr>
      <w:tr w:rsidR="00D7162A" w14:paraId="3EEF456B" w14:textId="77777777">
        <w:trPr>
          <w:trHeight w:val="662"/>
        </w:trPr>
        <w:tc>
          <w:tcPr>
            <w:tcW w:w="750" w:type="dxa"/>
          </w:tcPr>
          <w:p w14:paraId="58F0E432" w14:textId="77777777" w:rsidR="00D7162A" w:rsidRDefault="00D7162A">
            <w:pPr>
              <w:jc w:val="center"/>
              <w:rPr>
                <w:snapToGrid w:val="0"/>
                <w:color w:val="000000"/>
              </w:rPr>
            </w:pPr>
            <w:r>
              <w:rPr>
                <w:snapToGrid w:val="0"/>
                <w:color w:val="000000"/>
              </w:rPr>
              <w:t>36</w:t>
            </w:r>
          </w:p>
        </w:tc>
        <w:tc>
          <w:tcPr>
            <w:tcW w:w="1260" w:type="dxa"/>
          </w:tcPr>
          <w:p w14:paraId="2C6F3BAA" w14:textId="77777777" w:rsidR="00D7162A" w:rsidRDefault="00D7162A">
            <w:pPr>
              <w:rPr>
                <w:snapToGrid w:val="0"/>
                <w:color w:val="000000"/>
              </w:rPr>
            </w:pPr>
            <w:r>
              <w:rPr>
                <w:snapToGrid w:val="0"/>
                <w:color w:val="000000"/>
              </w:rPr>
              <w:t>PID Description Type</w:t>
            </w:r>
          </w:p>
        </w:tc>
        <w:tc>
          <w:tcPr>
            <w:tcW w:w="2880" w:type="dxa"/>
          </w:tcPr>
          <w:p w14:paraId="4250B902" w14:textId="77777777" w:rsidR="00D7162A" w:rsidRDefault="00D7162A">
            <w:pPr>
              <w:rPr>
                <w:snapToGrid w:val="0"/>
                <w:color w:val="000000"/>
              </w:rPr>
            </w:pPr>
            <w:r>
              <w:rPr>
                <w:snapToGrid w:val="0"/>
                <w:color w:val="000000"/>
              </w:rPr>
              <w:t>Indicates relative print location on bill</w:t>
            </w:r>
          </w:p>
          <w:p w14:paraId="2DD649CF" w14:textId="77777777" w:rsidR="00D7162A" w:rsidRDefault="00D7162A">
            <w:pPr>
              <w:rPr>
                <w:snapToGrid w:val="0"/>
                <w:color w:val="000000"/>
              </w:rPr>
            </w:pPr>
            <w:r>
              <w:rPr>
                <w:snapToGrid w:val="0"/>
                <w:color w:val="000000"/>
              </w:rPr>
              <w:t>R1 – Text Supporting Current Charges</w:t>
            </w:r>
          </w:p>
          <w:p w14:paraId="10DA5A00" w14:textId="77777777" w:rsidR="00D7162A" w:rsidRDefault="00D7162A">
            <w:pPr>
              <w:rPr>
                <w:snapToGrid w:val="0"/>
                <w:color w:val="000000"/>
              </w:rPr>
            </w:pPr>
            <w:r>
              <w:rPr>
                <w:snapToGrid w:val="0"/>
                <w:color w:val="000000"/>
              </w:rPr>
              <w:t>R2 – Additional Supporting Text</w:t>
            </w:r>
          </w:p>
        </w:tc>
        <w:tc>
          <w:tcPr>
            <w:tcW w:w="990" w:type="dxa"/>
          </w:tcPr>
          <w:p w14:paraId="23BB76A3" w14:textId="77777777" w:rsidR="00D7162A" w:rsidRDefault="00D7162A">
            <w:pPr>
              <w:rPr>
                <w:snapToGrid w:val="0"/>
                <w:color w:val="000000"/>
                <w:sz w:val="18"/>
              </w:rPr>
            </w:pPr>
            <w:r>
              <w:rPr>
                <w:snapToGrid w:val="0"/>
                <w:color w:val="000000"/>
                <w:sz w:val="18"/>
              </w:rPr>
              <w:t>PID06</w:t>
            </w:r>
          </w:p>
        </w:tc>
        <w:tc>
          <w:tcPr>
            <w:tcW w:w="1260" w:type="dxa"/>
          </w:tcPr>
          <w:p w14:paraId="69C30D60" w14:textId="77777777" w:rsidR="00D7162A" w:rsidRDefault="00D7162A">
            <w:pPr>
              <w:jc w:val="right"/>
              <w:rPr>
                <w:snapToGrid w:val="0"/>
                <w:color w:val="000000"/>
                <w:sz w:val="18"/>
              </w:rPr>
            </w:pPr>
          </w:p>
        </w:tc>
        <w:tc>
          <w:tcPr>
            <w:tcW w:w="1350" w:type="dxa"/>
          </w:tcPr>
          <w:p w14:paraId="7AE5049F" w14:textId="77777777" w:rsidR="00D7162A" w:rsidRDefault="00D7162A">
            <w:pPr>
              <w:jc w:val="center"/>
              <w:rPr>
                <w:snapToGrid w:val="0"/>
                <w:color w:val="000000"/>
              </w:rPr>
            </w:pPr>
            <w:r>
              <w:rPr>
                <w:snapToGrid w:val="0"/>
                <w:color w:val="000000"/>
              </w:rPr>
              <w:t>X(2)</w:t>
            </w:r>
          </w:p>
        </w:tc>
      </w:tr>
      <w:tr w:rsidR="00D7162A" w14:paraId="6846166F" w14:textId="77777777">
        <w:trPr>
          <w:trHeight w:val="440"/>
        </w:trPr>
        <w:tc>
          <w:tcPr>
            <w:tcW w:w="750" w:type="dxa"/>
          </w:tcPr>
          <w:p w14:paraId="7C46E4DF" w14:textId="77777777" w:rsidR="00D7162A" w:rsidRDefault="00D7162A">
            <w:pPr>
              <w:jc w:val="center"/>
              <w:rPr>
                <w:snapToGrid w:val="0"/>
                <w:color w:val="000000"/>
              </w:rPr>
            </w:pPr>
            <w:r>
              <w:rPr>
                <w:snapToGrid w:val="0"/>
                <w:color w:val="000000"/>
              </w:rPr>
              <w:t>37</w:t>
            </w:r>
          </w:p>
        </w:tc>
        <w:tc>
          <w:tcPr>
            <w:tcW w:w="1260" w:type="dxa"/>
          </w:tcPr>
          <w:p w14:paraId="46C73865" w14:textId="77777777" w:rsidR="00D7162A" w:rsidRDefault="00D7162A">
            <w:pPr>
              <w:rPr>
                <w:snapToGrid w:val="0"/>
                <w:color w:val="000000"/>
              </w:rPr>
            </w:pPr>
            <w:r>
              <w:rPr>
                <w:snapToGrid w:val="0"/>
                <w:color w:val="000000"/>
              </w:rPr>
              <w:t>PID Sequence Number</w:t>
            </w:r>
          </w:p>
        </w:tc>
        <w:tc>
          <w:tcPr>
            <w:tcW w:w="2880" w:type="dxa"/>
          </w:tcPr>
          <w:p w14:paraId="63CB5E6B" w14:textId="77777777" w:rsidR="00D7162A" w:rsidRDefault="00D7162A">
            <w:pPr>
              <w:rPr>
                <w:snapToGrid w:val="0"/>
                <w:color w:val="000000"/>
              </w:rPr>
            </w:pPr>
            <w:r>
              <w:rPr>
                <w:snapToGrid w:val="0"/>
                <w:color w:val="000000"/>
              </w:rPr>
              <w:t>Determines relative placement of text on bill</w:t>
            </w:r>
          </w:p>
        </w:tc>
        <w:tc>
          <w:tcPr>
            <w:tcW w:w="990" w:type="dxa"/>
          </w:tcPr>
          <w:p w14:paraId="0BF22603" w14:textId="77777777" w:rsidR="00D7162A" w:rsidRDefault="00D7162A">
            <w:pPr>
              <w:rPr>
                <w:snapToGrid w:val="0"/>
                <w:color w:val="000000"/>
                <w:sz w:val="18"/>
              </w:rPr>
            </w:pPr>
            <w:r>
              <w:rPr>
                <w:snapToGrid w:val="0"/>
                <w:color w:val="000000"/>
                <w:sz w:val="18"/>
              </w:rPr>
              <w:t>PID07</w:t>
            </w:r>
          </w:p>
        </w:tc>
        <w:tc>
          <w:tcPr>
            <w:tcW w:w="1260" w:type="dxa"/>
          </w:tcPr>
          <w:p w14:paraId="63A8ED39" w14:textId="77777777" w:rsidR="00D7162A" w:rsidRDefault="00D7162A">
            <w:pPr>
              <w:jc w:val="right"/>
              <w:rPr>
                <w:snapToGrid w:val="0"/>
                <w:color w:val="000000"/>
                <w:sz w:val="18"/>
              </w:rPr>
            </w:pPr>
          </w:p>
        </w:tc>
        <w:tc>
          <w:tcPr>
            <w:tcW w:w="1350" w:type="dxa"/>
          </w:tcPr>
          <w:p w14:paraId="62A17D05" w14:textId="77777777" w:rsidR="00D7162A" w:rsidRDefault="00D7162A">
            <w:pPr>
              <w:jc w:val="center"/>
              <w:rPr>
                <w:snapToGrid w:val="0"/>
                <w:color w:val="000000"/>
              </w:rPr>
            </w:pPr>
            <w:r>
              <w:rPr>
                <w:snapToGrid w:val="0"/>
                <w:color w:val="000000"/>
              </w:rPr>
              <w:t>9(2)</w:t>
            </w:r>
          </w:p>
        </w:tc>
      </w:tr>
      <w:tr w:rsidR="00D7162A" w14:paraId="08C93E6A" w14:textId="77777777">
        <w:trPr>
          <w:cantSplit/>
          <w:trHeight w:val="413"/>
        </w:trPr>
        <w:tc>
          <w:tcPr>
            <w:tcW w:w="750" w:type="dxa"/>
          </w:tcPr>
          <w:p w14:paraId="63D7968F" w14:textId="77777777" w:rsidR="00D7162A" w:rsidRDefault="00D7162A">
            <w:pPr>
              <w:jc w:val="center"/>
              <w:rPr>
                <w:snapToGrid w:val="0"/>
                <w:color w:val="000000"/>
              </w:rPr>
            </w:pPr>
          </w:p>
        </w:tc>
        <w:tc>
          <w:tcPr>
            <w:tcW w:w="7740" w:type="dxa"/>
            <w:gridSpan w:val="5"/>
          </w:tcPr>
          <w:p w14:paraId="60B7DDEA" w14:textId="77777777" w:rsidR="00D7162A" w:rsidRDefault="00D7162A">
            <w:pPr>
              <w:rPr>
                <w:snapToGrid w:val="0"/>
                <w:color w:val="000000"/>
              </w:rPr>
            </w:pPr>
            <w:r>
              <w:rPr>
                <w:b/>
                <w:snapToGrid w:val="0"/>
                <w:color w:val="000000"/>
              </w:rPr>
              <w:t xml:space="preserve">END of  PID LOOP </w:t>
            </w:r>
          </w:p>
        </w:tc>
      </w:tr>
      <w:tr w:rsidR="00D7162A" w14:paraId="20265D76" w14:textId="77777777">
        <w:trPr>
          <w:trHeight w:val="377"/>
        </w:trPr>
        <w:tc>
          <w:tcPr>
            <w:tcW w:w="750" w:type="dxa"/>
          </w:tcPr>
          <w:p w14:paraId="2B6C2B45" w14:textId="77777777" w:rsidR="00D7162A" w:rsidRDefault="00D7162A">
            <w:pPr>
              <w:jc w:val="center"/>
              <w:rPr>
                <w:snapToGrid w:val="0"/>
                <w:color w:val="000000"/>
              </w:rPr>
            </w:pPr>
            <w:r>
              <w:rPr>
                <w:snapToGrid w:val="0"/>
                <w:color w:val="000000"/>
              </w:rPr>
              <w:t>38</w:t>
            </w:r>
          </w:p>
        </w:tc>
        <w:tc>
          <w:tcPr>
            <w:tcW w:w="1260" w:type="dxa"/>
          </w:tcPr>
          <w:p w14:paraId="6FC4C9D5" w14:textId="77777777" w:rsidR="00D7162A" w:rsidRDefault="00D7162A">
            <w:pPr>
              <w:rPr>
                <w:snapToGrid w:val="0"/>
                <w:color w:val="000000"/>
              </w:rPr>
            </w:pPr>
            <w:r>
              <w:rPr>
                <w:snapToGrid w:val="0"/>
                <w:color w:val="000000"/>
              </w:rPr>
              <w:t>Service Period Start</w:t>
            </w:r>
          </w:p>
        </w:tc>
        <w:tc>
          <w:tcPr>
            <w:tcW w:w="2880" w:type="dxa"/>
          </w:tcPr>
          <w:p w14:paraId="6B7FF36D" w14:textId="77777777" w:rsidR="00D7162A" w:rsidRDefault="00D7162A">
            <w:pPr>
              <w:rPr>
                <w:snapToGrid w:val="0"/>
                <w:color w:val="000000"/>
              </w:rPr>
            </w:pPr>
            <w:r>
              <w:rPr>
                <w:snapToGrid w:val="0"/>
                <w:color w:val="000000"/>
              </w:rPr>
              <w:t>Service Period Starting Date</w:t>
            </w:r>
          </w:p>
        </w:tc>
        <w:tc>
          <w:tcPr>
            <w:tcW w:w="990" w:type="dxa"/>
          </w:tcPr>
          <w:p w14:paraId="26AA90F7" w14:textId="77777777" w:rsidR="00D7162A" w:rsidRDefault="00D7162A">
            <w:pPr>
              <w:rPr>
                <w:snapToGrid w:val="0"/>
                <w:color w:val="000000"/>
                <w:sz w:val="18"/>
              </w:rPr>
            </w:pPr>
            <w:r>
              <w:rPr>
                <w:snapToGrid w:val="0"/>
                <w:color w:val="000000"/>
                <w:sz w:val="18"/>
              </w:rPr>
              <w:t>DTM02</w:t>
            </w:r>
          </w:p>
        </w:tc>
        <w:tc>
          <w:tcPr>
            <w:tcW w:w="1260" w:type="dxa"/>
          </w:tcPr>
          <w:p w14:paraId="78880AA6" w14:textId="77777777" w:rsidR="00D7162A" w:rsidRDefault="00D7162A">
            <w:pPr>
              <w:rPr>
                <w:snapToGrid w:val="0"/>
                <w:color w:val="000000"/>
                <w:sz w:val="18"/>
              </w:rPr>
            </w:pPr>
            <w:r>
              <w:rPr>
                <w:snapToGrid w:val="0"/>
                <w:color w:val="000000"/>
                <w:sz w:val="18"/>
              </w:rPr>
              <w:t>DTM01 = “150”</w:t>
            </w:r>
          </w:p>
        </w:tc>
        <w:tc>
          <w:tcPr>
            <w:tcW w:w="1350" w:type="dxa"/>
          </w:tcPr>
          <w:p w14:paraId="160D87FB" w14:textId="77777777" w:rsidR="00D7162A" w:rsidRDefault="00D7162A">
            <w:pPr>
              <w:jc w:val="center"/>
              <w:rPr>
                <w:snapToGrid w:val="0"/>
                <w:color w:val="000000"/>
              </w:rPr>
            </w:pPr>
            <w:r>
              <w:rPr>
                <w:snapToGrid w:val="0"/>
                <w:color w:val="000000"/>
              </w:rPr>
              <w:t>X(8)</w:t>
            </w:r>
          </w:p>
        </w:tc>
      </w:tr>
      <w:tr w:rsidR="00D7162A" w14:paraId="4C4436FF" w14:textId="77777777">
        <w:trPr>
          <w:trHeight w:val="377"/>
        </w:trPr>
        <w:tc>
          <w:tcPr>
            <w:tcW w:w="750" w:type="dxa"/>
          </w:tcPr>
          <w:p w14:paraId="7ADC30F6" w14:textId="77777777" w:rsidR="00D7162A" w:rsidRDefault="00D7162A">
            <w:pPr>
              <w:jc w:val="center"/>
              <w:rPr>
                <w:snapToGrid w:val="0"/>
                <w:color w:val="000000"/>
              </w:rPr>
            </w:pPr>
            <w:r>
              <w:rPr>
                <w:snapToGrid w:val="0"/>
                <w:color w:val="000000"/>
              </w:rPr>
              <w:t>39</w:t>
            </w:r>
          </w:p>
        </w:tc>
        <w:tc>
          <w:tcPr>
            <w:tcW w:w="1260" w:type="dxa"/>
          </w:tcPr>
          <w:p w14:paraId="6C4F36F0" w14:textId="77777777" w:rsidR="00D7162A" w:rsidRDefault="00D7162A">
            <w:pPr>
              <w:rPr>
                <w:snapToGrid w:val="0"/>
                <w:color w:val="000000"/>
              </w:rPr>
            </w:pPr>
            <w:r>
              <w:rPr>
                <w:snapToGrid w:val="0"/>
                <w:color w:val="000000"/>
              </w:rPr>
              <w:t>Service Period End</w:t>
            </w:r>
          </w:p>
        </w:tc>
        <w:tc>
          <w:tcPr>
            <w:tcW w:w="2880" w:type="dxa"/>
          </w:tcPr>
          <w:p w14:paraId="35FB92D8" w14:textId="77777777" w:rsidR="00D7162A" w:rsidRDefault="00D7162A">
            <w:pPr>
              <w:rPr>
                <w:snapToGrid w:val="0"/>
                <w:color w:val="000000"/>
              </w:rPr>
            </w:pPr>
            <w:r>
              <w:rPr>
                <w:snapToGrid w:val="0"/>
                <w:color w:val="000000"/>
              </w:rPr>
              <w:t>Service Period Ending Date</w:t>
            </w:r>
          </w:p>
        </w:tc>
        <w:tc>
          <w:tcPr>
            <w:tcW w:w="990" w:type="dxa"/>
          </w:tcPr>
          <w:p w14:paraId="0F3D337A" w14:textId="77777777" w:rsidR="00D7162A" w:rsidRDefault="00D7162A">
            <w:pPr>
              <w:rPr>
                <w:snapToGrid w:val="0"/>
                <w:color w:val="000000"/>
                <w:sz w:val="18"/>
              </w:rPr>
            </w:pPr>
            <w:r>
              <w:rPr>
                <w:snapToGrid w:val="0"/>
                <w:color w:val="000000"/>
                <w:sz w:val="18"/>
              </w:rPr>
              <w:t>DTM02</w:t>
            </w:r>
          </w:p>
        </w:tc>
        <w:tc>
          <w:tcPr>
            <w:tcW w:w="1260" w:type="dxa"/>
          </w:tcPr>
          <w:p w14:paraId="39EC7BFA" w14:textId="77777777" w:rsidR="00D7162A" w:rsidRDefault="00D7162A">
            <w:pPr>
              <w:rPr>
                <w:snapToGrid w:val="0"/>
                <w:color w:val="000000"/>
                <w:sz w:val="18"/>
              </w:rPr>
            </w:pPr>
            <w:r>
              <w:rPr>
                <w:snapToGrid w:val="0"/>
                <w:color w:val="000000"/>
                <w:sz w:val="18"/>
              </w:rPr>
              <w:t>DTM01 = “151”</w:t>
            </w:r>
          </w:p>
        </w:tc>
        <w:tc>
          <w:tcPr>
            <w:tcW w:w="1350" w:type="dxa"/>
          </w:tcPr>
          <w:p w14:paraId="405D098D" w14:textId="77777777" w:rsidR="00D7162A" w:rsidRDefault="00D7162A">
            <w:pPr>
              <w:jc w:val="center"/>
              <w:rPr>
                <w:snapToGrid w:val="0"/>
                <w:color w:val="000000"/>
              </w:rPr>
            </w:pPr>
            <w:r>
              <w:rPr>
                <w:snapToGrid w:val="0"/>
                <w:color w:val="000000"/>
              </w:rPr>
              <w:t>X(8)</w:t>
            </w:r>
          </w:p>
        </w:tc>
      </w:tr>
      <w:tr w:rsidR="00D7162A" w14:paraId="48E5A306" w14:textId="77777777">
        <w:trPr>
          <w:trHeight w:val="754"/>
        </w:trPr>
        <w:tc>
          <w:tcPr>
            <w:tcW w:w="750" w:type="dxa"/>
          </w:tcPr>
          <w:p w14:paraId="6FFEA721" w14:textId="77777777" w:rsidR="00D7162A" w:rsidRDefault="00D7162A">
            <w:pPr>
              <w:jc w:val="center"/>
              <w:rPr>
                <w:snapToGrid w:val="0"/>
                <w:color w:val="000000"/>
              </w:rPr>
            </w:pPr>
            <w:r>
              <w:rPr>
                <w:snapToGrid w:val="0"/>
                <w:color w:val="000000"/>
              </w:rPr>
              <w:t>40</w:t>
            </w:r>
          </w:p>
        </w:tc>
        <w:tc>
          <w:tcPr>
            <w:tcW w:w="1260" w:type="dxa"/>
          </w:tcPr>
          <w:p w14:paraId="175E9CAB" w14:textId="77777777" w:rsidR="00D7162A" w:rsidRDefault="00D7162A">
            <w:pPr>
              <w:rPr>
                <w:snapToGrid w:val="0"/>
                <w:color w:val="000000"/>
              </w:rPr>
            </w:pPr>
            <w:r>
              <w:rPr>
                <w:snapToGrid w:val="0"/>
                <w:color w:val="000000"/>
              </w:rPr>
              <w:t>Subline Counter</w:t>
            </w:r>
          </w:p>
        </w:tc>
        <w:tc>
          <w:tcPr>
            <w:tcW w:w="2880" w:type="dxa"/>
          </w:tcPr>
          <w:p w14:paraId="23AD1361" w14:textId="77777777" w:rsidR="00D7162A" w:rsidRDefault="00D7162A">
            <w:pPr>
              <w:rPr>
                <w:snapToGrid w:val="0"/>
                <w:color w:val="000000"/>
                <w:sz w:val="18"/>
              </w:rPr>
            </w:pPr>
            <w:r>
              <w:rPr>
                <w:snapToGrid w:val="0"/>
                <w:color w:val="000000"/>
                <w:sz w:val="18"/>
              </w:rPr>
              <w:t>Sequential Charge Line Item Counter.  This segment is used for ANSI purposes and has no relevance in the application system.</w:t>
            </w:r>
          </w:p>
        </w:tc>
        <w:tc>
          <w:tcPr>
            <w:tcW w:w="990" w:type="dxa"/>
          </w:tcPr>
          <w:p w14:paraId="41CD401D" w14:textId="77777777" w:rsidR="00D7162A" w:rsidRDefault="00D7162A">
            <w:pPr>
              <w:rPr>
                <w:snapToGrid w:val="0"/>
                <w:color w:val="000000"/>
                <w:sz w:val="18"/>
              </w:rPr>
            </w:pPr>
            <w:r>
              <w:rPr>
                <w:snapToGrid w:val="0"/>
                <w:color w:val="000000"/>
                <w:sz w:val="18"/>
              </w:rPr>
              <w:t>SLN01</w:t>
            </w:r>
          </w:p>
        </w:tc>
        <w:tc>
          <w:tcPr>
            <w:tcW w:w="1260" w:type="dxa"/>
          </w:tcPr>
          <w:p w14:paraId="7A216422" w14:textId="77777777" w:rsidR="00D7162A" w:rsidRDefault="00D7162A">
            <w:pPr>
              <w:rPr>
                <w:snapToGrid w:val="0"/>
                <w:color w:val="000000"/>
                <w:sz w:val="18"/>
              </w:rPr>
            </w:pPr>
            <w:r>
              <w:rPr>
                <w:snapToGrid w:val="0"/>
                <w:color w:val="000000"/>
                <w:sz w:val="18"/>
              </w:rPr>
              <w:t>SLN03 = “A”</w:t>
            </w:r>
          </w:p>
        </w:tc>
        <w:tc>
          <w:tcPr>
            <w:tcW w:w="1350" w:type="dxa"/>
          </w:tcPr>
          <w:p w14:paraId="6E0B771E" w14:textId="77777777" w:rsidR="00D7162A" w:rsidRDefault="00D7162A">
            <w:pPr>
              <w:jc w:val="center"/>
              <w:rPr>
                <w:snapToGrid w:val="0"/>
                <w:color w:val="000000"/>
              </w:rPr>
            </w:pPr>
            <w:r>
              <w:rPr>
                <w:snapToGrid w:val="0"/>
                <w:color w:val="000000"/>
              </w:rPr>
              <w:t>9(20)</w:t>
            </w:r>
          </w:p>
        </w:tc>
      </w:tr>
      <w:tr w:rsidR="00D7162A" w14:paraId="7D5286BD" w14:textId="77777777">
        <w:trPr>
          <w:trHeight w:val="662"/>
        </w:trPr>
        <w:tc>
          <w:tcPr>
            <w:tcW w:w="750" w:type="dxa"/>
          </w:tcPr>
          <w:p w14:paraId="2CABF107" w14:textId="77777777" w:rsidR="00D7162A" w:rsidRDefault="00D7162A">
            <w:pPr>
              <w:jc w:val="center"/>
              <w:rPr>
                <w:snapToGrid w:val="0"/>
                <w:color w:val="000000"/>
              </w:rPr>
            </w:pPr>
            <w:r>
              <w:rPr>
                <w:snapToGrid w:val="0"/>
                <w:color w:val="000000"/>
              </w:rPr>
              <w:t>41</w:t>
            </w:r>
          </w:p>
        </w:tc>
        <w:tc>
          <w:tcPr>
            <w:tcW w:w="1260" w:type="dxa"/>
          </w:tcPr>
          <w:p w14:paraId="5B4A56D5" w14:textId="77777777" w:rsidR="00D7162A" w:rsidRDefault="00D7162A">
            <w:pPr>
              <w:rPr>
                <w:snapToGrid w:val="0"/>
                <w:color w:val="000000"/>
              </w:rPr>
            </w:pPr>
            <w:r>
              <w:rPr>
                <w:snapToGrid w:val="0"/>
                <w:color w:val="000000"/>
              </w:rPr>
              <w:t>Allowance or Charge Indicator</w:t>
            </w:r>
          </w:p>
        </w:tc>
        <w:tc>
          <w:tcPr>
            <w:tcW w:w="2880" w:type="dxa"/>
          </w:tcPr>
          <w:p w14:paraId="4DF2198C" w14:textId="77777777" w:rsidR="00D7162A" w:rsidRDefault="00D7162A">
            <w:pPr>
              <w:rPr>
                <w:snapToGrid w:val="0"/>
                <w:color w:val="000000"/>
                <w:sz w:val="18"/>
              </w:rPr>
            </w:pPr>
            <w:r>
              <w:rPr>
                <w:snapToGrid w:val="0"/>
                <w:color w:val="000000"/>
                <w:sz w:val="18"/>
              </w:rPr>
              <w:t>“A” – Allowance (Credit to the customer)</w:t>
            </w:r>
          </w:p>
          <w:p w14:paraId="5BCAE67A" w14:textId="77777777" w:rsidR="00D7162A" w:rsidRDefault="00D7162A">
            <w:pPr>
              <w:rPr>
                <w:snapToGrid w:val="0"/>
                <w:color w:val="000000"/>
                <w:sz w:val="18"/>
              </w:rPr>
            </w:pPr>
            <w:r>
              <w:rPr>
                <w:snapToGrid w:val="0"/>
                <w:color w:val="000000"/>
                <w:sz w:val="18"/>
              </w:rPr>
              <w:t>“C” – Charge</w:t>
            </w:r>
          </w:p>
          <w:p w14:paraId="11F8AF43" w14:textId="77777777" w:rsidR="00D7162A" w:rsidRDefault="00D7162A">
            <w:pPr>
              <w:rPr>
                <w:snapToGrid w:val="0"/>
                <w:color w:val="000000"/>
                <w:sz w:val="16"/>
              </w:rPr>
            </w:pPr>
            <w:r>
              <w:rPr>
                <w:snapToGrid w:val="0"/>
                <w:color w:val="000000"/>
                <w:sz w:val="18"/>
              </w:rPr>
              <w:t>“N” – No Charge or Allowance; should be printed but ignored when summing the total</w:t>
            </w:r>
          </w:p>
        </w:tc>
        <w:tc>
          <w:tcPr>
            <w:tcW w:w="990" w:type="dxa"/>
          </w:tcPr>
          <w:p w14:paraId="0C68681F" w14:textId="77777777" w:rsidR="00D7162A" w:rsidRDefault="00D7162A">
            <w:pPr>
              <w:rPr>
                <w:snapToGrid w:val="0"/>
                <w:color w:val="000000"/>
                <w:sz w:val="18"/>
              </w:rPr>
            </w:pPr>
            <w:r>
              <w:rPr>
                <w:snapToGrid w:val="0"/>
                <w:color w:val="000000"/>
                <w:sz w:val="18"/>
              </w:rPr>
              <w:t>SAC01 Detail Position 230</w:t>
            </w:r>
          </w:p>
        </w:tc>
        <w:tc>
          <w:tcPr>
            <w:tcW w:w="1260" w:type="dxa"/>
          </w:tcPr>
          <w:p w14:paraId="1C6F2B61" w14:textId="77777777" w:rsidR="00D7162A" w:rsidRDefault="00D7162A">
            <w:pPr>
              <w:rPr>
                <w:snapToGrid w:val="0"/>
                <w:color w:val="000000"/>
                <w:sz w:val="18"/>
              </w:rPr>
            </w:pPr>
          </w:p>
        </w:tc>
        <w:tc>
          <w:tcPr>
            <w:tcW w:w="1350" w:type="dxa"/>
          </w:tcPr>
          <w:p w14:paraId="6FDFF1F7" w14:textId="77777777" w:rsidR="00D7162A" w:rsidRDefault="00D7162A">
            <w:pPr>
              <w:jc w:val="center"/>
              <w:rPr>
                <w:snapToGrid w:val="0"/>
                <w:color w:val="000000"/>
              </w:rPr>
            </w:pPr>
            <w:r>
              <w:rPr>
                <w:snapToGrid w:val="0"/>
                <w:color w:val="000000"/>
              </w:rPr>
              <w:t>X(1)</w:t>
            </w:r>
          </w:p>
        </w:tc>
      </w:tr>
      <w:tr w:rsidR="00D7162A" w14:paraId="3E16F788" w14:textId="77777777">
        <w:trPr>
          <w:trHeight w:val="754"/>
        </w:trPr>
        <w:tc>
          <w:tcPr>
            <w:tcW w:w="750" w:type="dxa"/>
          </w:tcPr>
          <w:p w14:paraId="62080428" w14:textId="77777777" w:rsidR="00D7162A" w:rsidRDefault="00D7162A">
            <w:pPr>
              <w:jc w:val="center"/>
              <w:rPr>
                <w:snapToGrid w:val="0"/>
                <w:color w:val="000000"/>
              </w:rPr>
            </w:pPr>
            <w:r>
              <w:rPr>
                <w:snapToGrid w:val="0"/>
                <w:color w:val="000000"/>
              </w:rPr>
              <w:t>42</w:t>
            </w:r>
          </w:p>
        </w:tc>
        <w:tc>
          <w:tcPr>
            <w:tcW w:w="1260" w:type="dxa"/>
            <w:shd w:val="clear" w:color="FFFF00" w:fill="auto"/>
          </w:tcPr>
          <w:p w14:paraId="68946A57" w14:textId="77777777" w:rsidR="00D7162A" w:rsidRDefault="00D7162A">
            <w:pPr>
              <w:rPr>
                <w:snapToGrid w:val="0"/>
                <w:color w:val="000000"/>
              </w:rPr>
            </w:pPr>
            <w:r>
              <w:rPr>
                <w:snapToGrid w:val="0"/>
                <w:color w:val="000000"/>
              </w:rPr>
              <w:t>Charge Calculation Determinant</w:t>
            </w:r>
          </w:p>
        </w:tc>
        <w:tc>
          <w:tcPr>
            <w:tcW w:w="2880" w:type="dxa"/>
            <w:shd w:val="clear" w:color="FFFF00" w:fill="auto"/>
          </w:tcPr>
          <w:p w14:paraId="20C07675" w14:textId="77777777" w:rsidR="00D7162A" w:rsidRDefault="00D7162A">
            <w:pPr>
              <w:rPr>
                <w:snapToGrid w:val="0"/>
                <w:color w:val="000000"/>
                <w:sz w:val="18"/>
              </w:rPr>
            </w:pPr>
            <w:r>
              <w:rPr>
                <w:snapToGrid w:val="0"/>
                <w:color w:val="000000"/>
                <w:sz w:val="18"/>
              </w:rPr>
              <w:t>Used to differentiate Rate Ready vs. Bill Ready and Actual Charges vs. Budget Billed.  Please see EDI guideline for valid codes.</w:t>
            </w:r>
          </w:p>
        </w:tc>
        <w:tc>
          <w:tcPr>
            <w:tcW w:w="990" w:type="dxa"/>
            <w:shd w:val="clear" w:color="FFFF00" w:fill="auto"/>
          </w:tcPr>
          <w:p w14:paraId="128D1ABB" w14:textId="77777777" w:rsidR="00D7162A" w:rsidRDefault="00D7162A">
            <w:pPr>
              <w:rPr>
                <w:snapToGrid w:val="0"/>
                <w:color w:val="000000"/>
                <w:sz w:val="18"/>
              </w:rPr>
            </w:pPr>
            <w:r>
              <w:rPr>
                <w:snapToGrid w:val="0"/>
                <w:color w:val="000000"/>
                <w:sz w:val="18"/>
              </w:rPr>
              <w:t>SAC02</w:t>
            </w:r>
          </w:p>
        </w:tc>
        <w:tc>
          <w:tcPr>
            <w:tcW w:w="1260" w:type="dxa"/>
            <w:shd w:val="clear" w:color="FFFF00" w:fill="auto"/>
          </w:tcPr>
          <w:p w14:paraId="4A474290" w14:textId="77777777" w:rsidR="00D7162A" w:rsidRDefault="00D7162A">
            <w:pPr>
              <w:rPr>
                <w:snapToGrid w:val="0"/>
                <w:color w:val="000000"/>
                <w:sz w:val="18"/>
              </w:rPr>
            </w:pPr>
            <w:r>
              <w:rPr>
                <w:snapToGrid w:val="0"/>
                <w:color w:val="000000"/>
                <w:sz w:val="18"/>
              </w:rPr>
              <w:t xml:space="preserve"> </w:t>
            </w:r>
          </w:p>
        </w:tc>
        <w:tc>
          <w:tcPr>
            <w:tcW w:w="1350" w:type="dxa"/>
            <w:shd w:val="clear" w:color="FFFF00" w:fill="auto"/>
          </w:tcPr>
          <w:p w14:paraId="2AD164DB" w14:textId="77777777" w:rsidR="00D7162A" w:rsidRDefault="00D7162A">
            <w:pPr>
              <w:jc w:val="center"/>
              <w:rPr>
                <w:snapToGrid w:val="0"/>
                <w:color w:val="000000"/>
              </w:rPr>
            </w:pPr>
            <w:r>
              <w:rPr>
                <w:snapToGrid w:val="0"/>
                <w:color w:val="000000"/>
              </w:rPr>
              <w:t>X(4)</w:t>
            </w:r>
          </w:p>
        </w:tc>
      </w:tr>
      <w:tr w:rsidR="00D7162A" w14:paraId="26C281A1" w14:textId="77777777">
        <w:trPr>
          <w:trHeight w:val="564"/>
        </w:trPr>
        <w:tc>
          <w:tcPr>
            <w:tcW w:w="750" w:type="dxa"/>
          </w:tcPr>
          <w:p w14:paraId="1222EB4F" w14:textId="77777777" w:rsidR="00D7162A" w:rsidRDefault="00D7162A">
            <w:pPr>
              <w:jc w:val="center"/>
              <w:rPr>
                <w:snapToGrid w:val="0"/>
                <w:color w:val="000000"/>
              </w:rPr>
            </w:pPr>
            <w:r>
              <w:rPr>
                <w:snapToGrid w:val="0"/>
                <w:color w:val="000000"/>
              </w:rPr>
              <w:t>43</w:t>
            </w:r>
          </w:p>
        </w:tc>
        <w:tc>
          <w:tcPr>
            <w:tcW w:w="1260" w:type="dxa"/>
          </w:tcPr>
          <w:p w14:paraId="60A9F370" w14:textId="77777777" w:rsidR="00D7162A" w:rsidRDefault="00D7162A">
            <w:pPr>
              <w:rPr>
                <w:snapToGrid w:val="0"/>
                <w:color w:val="000000"/>
              </w:rPr>
            </w:pPr>
            <w:r>
              <w:rPr>
                <w:snapToGrid w:val="0"/>
                <w:color w:val="000000"/>
              </w:rPr>
              <w:t>Energy Charge Category</w:t>
            </w:r>
          </w:p>
        </w:tc>
        <w:tc>
          <w:tcPr>
            <w:tcW w:w="2880" w:type="dxa"/>
          </w:tcPr>
          <w:p w14:paraId="72ED034D" w14:textId="77777777" w:rsidR="00D7162A" w:rsidRDefault="00D7162A">
            <w:pPr>
              <w:rPr>
                <w:snapToGrid w:val="0"/>
                <w:color w:val="000000"/>
              </w:rPr>
            </w:pPr>
            <w:r>
              <w:rPr>
                <w:snapToGrid w:val="0"/>
                <w:color w:val="000000"/>
              </w:rPr>
              <w:t>Code indicating the type of charge (See segment for Valid Values)</w:t>
            </w:r>
          </w:p>
        </w:tc>
        <w:tc>
          <w:tcPr>
            <w:tcW w:w="990" w:type="dxa"/>
          </w:tcPr>
          <w:p w14:paraId="09A4853B" w14:textId="77777777" w:rsidR="00D7162A" w:rsidRDefault="00D7162A">
            <w:pPr>
              <w:rPr>
                <w:snapToGrid w:val="0"/>
                <w:color w:val="000000"/>
                <w:sz w:val="18"/>
              </w:rPr>
            </w:pPr>
            <w:r>
              <w:rPr>
                <w:snapToGrid w:val="0"/>
                <w:color w:val="000000"/>
                <w:sz w:val="18"/>
              </w:rPr>
              <w:t>SAC04</w:t>
            </w:r>
          </w:p>
        </w:tc>
        <w:tc>
          <w:tcPr>
            <w:tcW w:w="1260" w:type="dxa"/>
          </w:tcPr>
          <w:p w14:paraId="0797DD69" w14:textId="77777777" w:rsidR="00D7162A" w:rsidRDefault="00D7162A">
            <w:pPr>
              <w:rPr>
                <w:snapToGrid w:val="0"/>
                <w:color w:val="000000"/>
                <w:sz w:val="18"/>
              </w:rPr>
            </w:pPr>
            <w:r>
              <w:rPr>
                <w:snapToGrid w:val="0"/>
                <w:color w:val="000000"/>
                <w:sz w:val="18"/>
              </w:rPr>
              <w:t>SAC03=”EU”</w:t>
            </w:r>
          </w:p>
        </w:tc>
        <w:tc>
          <w:tcPr>
            <w:tcW w:w="1350" w:type="dxa"/>
          </w:tcPr>
          <w:p w14:paraId="6815C8BA" w14:textId="77777777" w:rsidR="00D7162A" w:rsidRDefault="00D7162A">
            <w:pPr>
              <w:jc w:val="center"/>
              <w:rPr>
                <w:snapToGrid w:val="0"/>
                <w:color w:val="000000"/>
              </w:rPr>
            </w:pPr>
            <w:r>
              <w:rPr>
                <w:snapToGrid w:val="0"/>
                <w:color w:val="000000"/>
              </w:rPr>
              <w:t>X(10)</w:t>
            </w:r>
          </w:p>
        </w:tc>
      </w:tr>
      <w:tr w:rsidR="00D7162A" w14:paraId="51087C65" w14:textId="77777777">
        <w:trPr>
          <w:trHeight w:val="941"/>
        </w:trPr>
        <w:tc>
          <w:tcPr>
            <w:tcW w:w="750" w:type="dxa"/>
          </w:tcPr>
          <w:p w14:paraId="0EF3D336" w14:textId="77777777" w:rsidR="00D7162A" w:rsidRDefault="00D7162A">
            <w:pPr>
              <w:jc w:val="center"/>
              <w:rPr>
                <w:snapToGrid w:val="0"/>
                <w:color w:val="000000"/>
              </w:rPr>
            </w:pPr>
            <w:r>
              <w:rPr>
                <w:snapToGrid w:val="0"/>
                <w:color w:val="000000"/>
              </w:rPr>
              <w:t>44</w:t>
            </w:r>
          </w:p>
        </w:tc>
        <w:tc>
          <w:tcPr>
            <w:tcW w:w="1260" w:type="dxa"/>
          </w:tcPr>
          <w:p w14:paraId="3AFA6A4D" w14:textId="77777777" w:rsidR="00D7162A" w:rsidRDefault="00D7162A">
            <w:pPr>
              <w:rPr>
                <w:snapToGrid w:val="0"/>
                <w:color w:val="000000"/>
              </w:rPr>
            </w:pPr>
            <w:r>
              <w:rPr>
                <w:snapToGrid w:val="0"/>
                <w:color w:val="000000"/>
              </w:rPr>
              <w:t>Charge or Allowance Amount</w:t>
            </w:r>
          </w:p>
        </w:tc>
        <w:tc>
          <w:tcPr>
            <w:tcW w:w="2880" w:type="dxa"/>
          </w:tcPr>
          <w:p w14:paraId="33CCE1D7" w14:textId="77777777" w:rsidR="00D7162A" w:rsidRDefault="00D7162A">
            <w:pPr>
              <w:rPr>
                <w:snapToGrid w:val="0"/>
                <w:color w:val="000000"/>
                <w:sz w:val="18"/>
              </w:rPr>
            </w:pPr>
            <w:r>
              <w:rPr>
                <w:snapToGrid w:val="0"/>
                <w:color w:val="000000"/>
                <w:sz w:val="18"/>
              </w:rPr>
              <w:t>Dollar amount (credit or debit) for the charge.  If dollar amount is negative, the leading negative sign will be sent.  If the dollar amount is positive, no leading sign is sent.</w:t>
            </w:r>
          </w:p>
        </w:tc>
        <w:tc>
          <w:tcPr>
            <w:tcW w:w="990" w:type="dxa"/>
          </w:tcPr>
          <w:p w14:paraId="5600D516" w14:textId="77777777" w:rsidR="00D7162A" w:rsidRDefault="00D7162A">
            <w:pPr>
              <w:rPr>
                <w:snapToGrid w:val="0"/>
                <w:color w:val="000000"/>
                <w:sz w:val="18"/>
              </w:rPr>
            </w:pPr>
            <w:r>
              <w:rPr>
                <w:snapToGrid w:val="0"/>
                <w:color w:val="000000"/>
                <w:sz w:val="18"/>
              </w:rPr>
              <w:t>SAC05</w:t>
            </w:r>
          </w:p>
        </w:tc>
        <w:tc>
          <w:tcPr>
            <w:tcW w:w="1260" w:type="dxa"/>
          </w:tcPr>
          <w:p w14:paraId="78FBA0FA" w14:textId="77777777" w:rsidR="00D7162A" w:rsidRDefault="00D7162A">
            <w:pPr>
              <w:jc w:val="right"/>
              <w:rPr>
                <w:snapToGrid w:val="0"/>
                <w:color w:val="000000"/>
                <w:sz w:val="18"/>
              </w:rPr>
            </w:pPr>
          </w:p>
        </w:tc>
        <w:tc>
          <w:tcPr>
            <w:tcW w:w="1350" w:type="dxa"/>
          </w:tcPr>
          <w:p w14:paraId="685B9DEA" w14:textId="77777777" w:rsidR="00D7162A" w:rsidRDefault="00D7162A">
            <w:pPr>
              <w:jc w:val="center"/>
              <w:rPr>
                <w:snapToGrid w:val="0"/>
                <w:color w:val="000000"/>
              </w:rPr>
            </w:pPr>
            <w:r>
              <w:rPr>
                <w:snapToGrid w:val="0"/>
                <w:color w:val="000000"/>
              </w:rPr>
              <w:t>-9(13)V99</w:t>
            </w:r>
          </w:p>
          <w:p w14:paraId="1DC60708" w14:textId="77777777" w:rsidR="00D7162A" w:rsidRDefault="00D7162A">
            <w:pPr>
              <w:jc w:val="center"/>
              <w:rPr>
                <w:snapToGrid w:val="0"/>
                <w:color w:val="000000"/>
              </w:rPr>
            </w:pPr>
            <w:r>
              <w:rPr>
                <w:snapToGrid w:val="0"/>
                <w:color w:val="000000"/>
              </w:rPr>
              <w:t>Implied Decimal</w:t>
            </w:r>
          </w:p>
        </w:tc>
      </w:tr>
      <w:tr w:rsidR="00D7162A" w14:paraId="510757BE" w14:textId="77777777">
        <w:trPr>
          <w:trHeight w:val="377"/>
        </w:trPr>
        <w:tc>
          <w:tcPr>
            <w:tcW w:w="750" w:type="dxa"/>
          </w:tcPr>
          <w:p w14:paraId="4D991B43" w14:textId="77777777" w:rsidR="00D7162A" w:rsidRDefault="00D7162A">
            <w:pPr>
              <w:jc w:val="center"/>
              <w:rPr>
                <w:snapToGrid w:val="0"/>
                <w:color w:val="000000"/>
              </w:rPr>
            </w:pPr>
            <w:r>
              <w:rPr>
                <w:snapToGrid w:val="0"/>
                <w:color w:val="000000"/>
              </w:rPr>
              <w:t>45</w:t>
            </w:r>
          </w:p>
        </w:tc>
        <w:tc>
          <w:tcPr>
            <w:tcW w:w="1260" w:type="dxa"/>
          </w:tcPr>
          <w:p w14:paraId="05B7BAC0" w14:textId="77777777" w:rsidR="00D7162A" w:rsidRDefault="00D7162A">
            <w:pPr>
              <w:rPr>
                <w:snapToGrid w:val="0"/>
                <w:color w:val="000000"/>
              </w:rPr>
            </w:pPr>
            <w:r>
              <w:rPr>
                <w:snapToGrid w:val="0"/>
                <w:color w:val="000000"/>
              </w:rPr>
              <w:t>Price Per Unit</w:t>
            </w:r>
          </w:p>
        </w:tc>
        <w:tc>
          <w:tcPr>
            <w:tcW w:w="2880" w:type="dxa"/>
          </w:tcPr>
          <w:p w14:paraId="74841051" w14:textId="77777777" w:rsidR="00D7162A" w:rsidRDefault="00D7162A">
            <w:pPr>
              <w:rPr>
                <w:snapToGrid w:val="0"/>
                <w:color w:val="000000"/>
              </w:rPr>
            </w:pPr>
            <w:r>
              <w:rPr>
                <w:snapToGrid w:val="0"/>
                <w:color w:val="000000"/>
              </w:rPr>
              <w:t>ESP/LDC price per unit associated with the charge</w:t>
            </w:r>
          </w:p>
        </w:tc>
        <w:tc>
          <w:tcPr>
            <w:tcW w:w="990" w:type="dxa"/>
          </w:tcPr>
          <w:p w14:paraId="0972F8F4" w14:textId="77777777" w:rsidR="00D7162A" w:rsidRDefault="00D7162A">
            <w:pPr>
              <w:rPr>
                <w:snapToGrid w:val="0"/>
                <w:color w:val="000000"/>
                <w:sz w:val="18"/>
              </w:rPr>
            </w:pPr>
            <w:r>
              <w:rPr>
                <w:snapToGrid w:val="0"/>
                <w:color w:val="000000"/>
                <w:sz w:val="18"/>
              </w:rPr>
              <w:t>SAC08</w:t>
            </w:r>
          </w:p>
        </w:tc>
        <w:tc>
          <w:tcPr>
            <w:tcW w:w="1260" w:type="dxa"/>
          </w:tcPr>
          <w:p w14:paraId="1AC55021" w14:textId="77777777" w:rsidR="00D7162A" w:rsidRDefault="00D7162A">
            <w:pPr>
              <w:jc w:val="right"/>
              <w:rPr>
                <w:snapToGrid w:val="0"/>
                <w:color w:val="000000"/>
                <w:sz w:val="18"/>
              </w:rPr>
            </w:pPr>
          </w:p>
        </w:tc>
        <w:tc>
          <w:tcPr>
            <w:tcW w:w="1350" w:type="dxa"/>
          </w:tcPr>
          <w:p w14:paraId="1E9FD144" w14:textId="77777777" w:rsidR="00D7162A" w:rsidRDefault="00D7162A">
            <w:pPr>
              <w:jc w:val="center"/>
              <w:rPr>
                <w:snapToGrid w:val="0"/>
                <w:color w:val="000000"/>
              </w:rPr>
            </w:pPr>
            <w:r>
              <w:rPr>
                <w:snapToGrid w:val="0"/>
                <w:color w:val="000000"/>
              </w:rPr>
              <w:t>-9(5).9(6)</w:t>
            </w:r>
          </w:p>
          <w:p w14:paraId="742BD7EB" w14:textId="77777777" w:rsidR="00D7162A" w:rsidRDefault="00D7162A">
            <w:pPr>
              <w:jc w:val="center"/>
              <w:rPr>
                <w:snapToGrid w:val="0"/>
                <w:color w:val="000000"/>
              </w:rPr>
            </w:pPr>
            <w:r>
              <w:rPr>
                <w:snapToGrid w:val="0"/>
                <w:color w:val="000000"/>
              </w:rPr>
              <w:t>Max 9 digits</w:t>
            </w:r>
          </w:p>
        </w:tc>
      </w:tr>
      <w:tr w:rsidR="00D7162A" w14:paraId="2476AAED" w14:textId="77777777">
        <w:trPr>
          <w:trHeight w:val="355"/>
        </w:trPr>
        <w:tc>
          <w:tcPr>
            <w:tcW w:w="750" w:type="dxa"/>
          </w:tcPr>
          <w:p w14:paraId="21BDFA27" w14:textId="77777777" w:rsidR="00D7162A" w:rsidRDefault="00D7162A">
            <w:pPr>
              <w:jc w:val="center"/>
              <w:rPr>
                <w:snapToGrid w:val="0"/>
                <w:color w:val="000000"/>
              </w:rPr>
            </w:pPr>
            <w:r>
              <w:rPr>
                <w:snapToGrid w:val="0"/>
                <w:color w:val="000000"/>
              </w:rPr>
              <w:t>46</w:t>
            </w:r>
          </w:p>
        </w:tc>
        <w:tc>
          <w:tcPr>
            <w:tcW w:w="1260" w:type="dxa"/>
          </w:tcPr>
          <w:p w14:paraId="103273C0" w14:textId="77777777" w:rsidR="00D7162A" w:rsidRDefault="00D7162A">
            <w:pPr>
              <w:rPr>
                <w:snapToGrid w:val="0"/>
                <w:color w:val="000000"/>
              </w:rPr>
            </w:pPr>
            <w:r>
              <w:rPr>
                <w:snapToGrid w:val="0"/>
                <w:color w:val="000000"/>
              </w:rPr>
              <w:t>Unit of Measure</w:t>
            </w:r>
          </w:p>
        </w:tc>
        <w:tc>
          <w:tcPr>
            <w:tcW w:w="2880" w:type="dxa"/>
          </w:tcPr>
          <w:p w14:paraId="7A8F4E75" w14:textId="77777777" w:rsidR="00D7162A" w:rsidRDefault="00D7162A">
            <w:pPr>
              <w:rPr>
                <w:snapToGrid w:val="0"/>
                <w:color w:val="000000"/>
                <w:sz w:val="16"/>
              </w:rPr>
            </w:pPr>
            <w:r>
              <w:rPr>
                <w:snapToGrid w:val="0"/>
                <w:color w:val="000000"/>
              </w:rPr>
              <w:t xml:space="preserve">Unit of measure of above consumption                  </w:t>
            </w:r>
          </w:p>
          <w:p w14:paraId="66C1EA2B" w14:textId="77777777" w:rsidR="00D7162A" w:rsidRDefault="00D7162A">
            <w:pPr>
              <w:rPr>
                <w:snapToGrid w:val="0"/>
                <w:color w:val="000000"/>
                <w:sz w:val="16"/>
              </w:rPr>
            </w:pPr>
            <w:r>
              <w:rPr>
                <w:snapToGrid w:val="0"/>
                <w:color w:val="000000"/>
                <w:sz w:val="16"/>
              </w:rPr>
              <w:t>See EDI Guide for valid codes.</w:t>
            </w:r>
          </w:p>
        </w:tc>
        <w:tc>
          <w:tcPr>
            <w:tcW w:w="990" w:type="dxa"/>
          </w:tcPr>
          <w:p w14:paraId="384163A4" w14:textId="77777777" w:rsidR="00D7162A" w:rsidRDefault="00D7162A">
            <w:pPr>
              <w:rPr>
                <w:snapToGrid w:val="0"/>
                <w:color w:val="000000"/>
                <w:sz w:val="18"/>
              </w:rPr>
            </w:pPr>
            <w:r>
              <w:rPr>
                <w:snapToGrid w:val="0"/>
                <w:color w:val="000000"/>
                <w:sz w:val="18"/>
              </w:rPr>
              <w:t>SAC09</w:t>
            </w:r>
          </w:p>
        </w:tc>
        <w:tc>
          <w:tcPr>
            <w:tcW w:w="1260" w:type="dxa"/>
          </w:tcPr>
          <w:p w14:paraId="3F985342" w14:textId="77777777" w:rsidR="00D7162A" w:rsidRDefault="00D7162A">
            <w:pPr>
              <w:jc w:val="right"/>
              <w:rPr>
                <w:snapToGrid w:val="0"/>
                <w:color w:val="000000"/>
                <w:sz w:val="18"/>
              </w:rPr>
            </w:pPr>
          </w:p>
        </w:tc>
        <w:tc>
          <w:tcPr>
            <w:tcW w:w="1350" w:type="dxa"/>
          </w:tcPr>
          <w:p w14:paraId="51BEEC28" w14:textId="77777777" w:rsidR="00D7162A" w:rsidRDefault="00D7162A">
            <w:pPr>
              <w:jc w:val="center"/>
              <w:rPr>
                <w:snapToGrid w:val="0"/>
                <w:color w:val="000000"/>
              </w:rPr>
            </w:pPr>
            <w:r>
              <w:rPr>
                <w:snapToGrid w:val="0"/>
                <w:color w:val="000000"/>
              </w:rPr>
              <w:t>X(2)</w:t>
            </w:r>
          </w:p>
        </w:tc>
      </w:tr>
      <w:tr w:rsidR="00D7162A" w14:paraId="24A3AACB" w14:textId="77777777">
        <w:trPr>
          <w:trHeight w:val="377"/>
        </w:trPr>
        <w:tc>
          <w:tcPr>
            <w:tcW w:w="750" w:type="dxa"/>
          </w:tcPr>
          <w:p w14:paraId="77880B41" w14:textId="77777777" w:rsidR="00D7162A" w:rsidRDefault="00D7162A">
            <w:pPr>
              <w:jc w:val="center"/>
              <w:rPr>
                <w:snapToGrid w:val="0"/>
                <w:color w:val="000000"/>
              </w:rPr>
            </w:pPr>
            <w:r>
              <w:rPr>
                <w:snapToGrid w:val="0"/>
                <w:color w:val="000000"/>
              </w:rPr>
              <w:t>47</w:t>
            </w:r>
          </w:p>
        </w:tc>
        <w:tc>
          <w:tcPr>
            <w:tcW w:w="1260" w:type="dxa"/>
          </w:tcPr>
          <w:p w14:paraId="3924AF8E" w14:textId="77777777" w:rsidR="00D7162A" w:rsidRDefault="00D7162A">
            <w:pPr>
              <w:rPr>
                <w:snapToGrid w:val="0"/>
                <w:color w:val="000000"/>
              </w:rPr>
            </w:pPr>
            <w:r>
              <w:rPr>
                <w:snapToGrid w:val="0"/>
                <w:color w:val="000000"/>
              </w:rPr>
              <w:t>Quantity</w:t>
            </w:r>
          </w:p>
        </w:tc>
        <w:tc>
          <w:tcPr>
            <w:tcW w:w="2880" w:type="dxa"/>
          </w:tcPr>
          <w:p w14:paraId="4F6FA6A3" w14:textId="77777777" w:rsidR="00D7162A" w:rsidRDefault="00D7162A">
            <w:pPr>
              <w:rPr>
                <w:snapToGrid w:val="0"/>
                <w:color w:val="000000"/>
              </w:rPr>
            </w:pPr>
            <w:r>
              <w:rPr>
                <w:snapToGrid w:val="0"/>
                <w:color w:val="000000"/>
              </w:rPr>
              <w:t>Consumption or other “unit” for the charge.</w:t>
            </w:r>
          </w:p>
        </w:tc>
        <w:tc>
          <w:tcPr>
            <w:tcW w:w="990" w:type="dxa"/>
          </w:tcPr>
          <w:p w14:paraId="0958A312" w14:textId="77777777" w:rsidR="00D7162A" w:rsidRDefault="00D7162A">
            <w:pPr>
              <w:rPr>
                <w:snapToGrid w:val="0"/>
                <w:color w:val="000000"/>
                <w:sz w:val="18"/>
              </w:rPr>
            </w:pPr>
            <w:r>
              <w:rPr>
                <w:snapToGrid w:val="0"/>
                <w:color w:val="000000"/>
                <w:sz w:val="18"/>
              </w:rPr>
              <w:t>SAC10</w:t>
            </w:r>
          </w:p>
        </w:tc>
        <w:tc>
          <w:tcPr>
            <w:tcW w:w="1260" w:type="dxa"/>
          </w:tcPr>
          <w:p w14:paraId="28749393" w14:textId="77777777" w:rsidR="00D7162A" w:rsidRDefault="00D7162A">
            <w:pPr>
              <w:jc w:val="right"/>
              <w:rPr>
                <w:snapToGrid w:val="0"/>
                <w:color w:val="000000"/>
                <w:sz w:val="18"/>
              </w:rPr>
            </w:pPr>
          </w:p>
        </w:tc>
        <w:tc>
          <w:tcPr>
            <w:tcW w:w="1350" w:type="dxa"/>
          </w:tcPr>
          <w:p w14:paraId="1B4E446C" w14:textId="77777777" w:rsidR="00D7162A" w:rsidRDefault="00D7162A">
            <w:pPr>
              <w:jc w:val="center"/>
              <w:rPr>
                <w:snapToGrid w:val="0"/>
                <w:color w:val="000000"/>
              </w:rPr>
            </w:pPr>
            <w:r>
              <w:rPr>
                <w:snapToGrid w:val="0"/>
                <w:color w:val="000000"/>
              </w:rPr>
              <w:t>9(8).9(4)</w:t>
            </w:r>
          </w:p>
        </w:tc>
      </w:tr>
      <w:tr w:rsidR="00D7162A" w14:paraId="6C46BBBA" w14:textId="77777777">
        <w:trPr>
          <w:trHeight w:val="662"/>
        </w:trPr>
        <w:tc>
          <w:tcPr>
            <w:tcW w:w="750" w:type="dxa"/>
          </w:tcPr>
          <w:p w14:paraId="35DBF321" w14:textId="77777777" w:rsidR="00D7162A" w:rsidRDefault="00D7162A">
            <w:pPr>
              <w:jc w:val="center"/>
              <w:rPr>
                <w:snapToGrid w:val="0"/>
                <w:color w:val="000000"/>
              </w:rPr>
            </w:pPr>
            <w:r>
              <w:rPr>
                <w:snapToGrid w:val="0"/>
                <w:color w:val="000000"/>
              </w:rPr>
              <w:lastRenderedPageBreak/>
              <w:t>48</w:t>
            </w:r>
          </w:p>
        </w:tc>
        <w:tc>
          <w:tcPr>
            <w:tcW w:w="1260" w:type="dxa"/>
          </w:tcPr>
          <w:p w14:paraId="520B1A78" w14:textId="77777777" w:rsidR="00D7162A" w:rsidRDefault="00D7162A">
            <w:pPr>
              <w:rPr>
                <w:snapToGrid w:val="0"/>
                <w:color w:val="000000"/>
              </w:rPr>
            </w:pPr>
            <w:r>
              <w:rPr>
                <w:snapToGrid w:val="0"/>
                <w:color w:val="000000"/>
              </w:rPr>
              <w:t>Print Sequencing Number</w:t>
            </w:r>
          </w:p>
        </w:tc>
        <w:tc>
          <w:tcPr>
            <w:tcW w:w="2880" w:type="dxa"/>
          </w:tcPr>
          <w:p w14:paraId="0F035380" w14:textId="77777777" w:rsidR="00D7162A" w:rsidRDefault="00D7162A">
            <w:pPr>
              <w:rPr>
                <w:snapToGrid w:val="0"/>
                <w:color w:val="000000"/>
              </w:rPr>
            </w:pPr>
            <w:r>
              <w:rPr>
                <w:snapToGrid w:val="0"/>
                <w:color w:val="000000"/>
              </w:rPr>
              <w:t>Determines placement of line items on bill</w:t>
            </w:r>
          </w:p>
        </w:tc>
        <w:tc>
          <w:tcPr>
            <w:tcW w:w="990" w:type="dxa"/>
          </w:tcPr>
          <w:p w14:paraId="0DA70A2E" w14:textId="77777777" w:rsidR="00D7162A" w:rsidRDefault="00D7162A">
            <w:pPr>
              <w:rPr>
                <w:snapToGrid w:val="0"/>
                <w:color w:val="000000"/>
                <w:sz w:val="18"/>
              </w:rPr>
            </w:pPr>
            <w:r>
              <w:rPr>
                <w:snapToGrid w:val="0"/>
                <w:color w:val="000000"/>
                <w:sz w:val="18"/>
              </w:rPr>
              <w:t>SAC13</w:t>
            </w:r>
          </w:p>
        </w:tc>
        <w:tc>
          <w:tcPr>
            <w:tcW w:w="1260" w:type="dxa"/>
          </w:tcPr>
          <w:p w14:paraId="5C3E2E6C" w14:textId="77777777" w:rsidR="00D7162A" w:rsidRDefault="00D7162A">
            <w:pPr>
              <w:jc w:val="right"/>
              <w:rPr>
                <w:snapToGrid w:val="0"/>
                <w:color w:val="000000"/>
                <w:sz w:val="18"/>
              </w:rPr>
            </w:pPr>
          </w:p>
        </w:tc>
        <w:tc>
          <w:tcPr>
            <w:tcW w:w="1350" w:type="dxa"/>
          </w:tcPr>
          <w:p w14:paraId="5887C96A" w14:textId="77777777" w:rsidR="00D7162A" w:rsidRDefault="00D7162A">
            <w:pPr>
              <w:jc w:val="center"/>
              <w:rPr>
                <w:snapToGrid w:val="0"/>
                <w:color w:val="000000"/>
              </w:rPr>
            </w:pPr>
            <w:r>
              <w:rPr>
                <w:snapToGrid w:val="0"/>
                <w:color w:val="000000"/>
              </w:rPr>
              <w:t>9(2)</w:t>
            </w:r>
          </w:p>
        </w:tc>
      </w:tr>
      <w:tr w:rsidR="00D7162A" w14:paraId="58E2259F" w14:textId="77777777">
        <w:trPr>
          <w:trHeight w:val="941"/>
        </w:trPr>
        <w:tc>
          <w:tcPr>
            <w:tcW w:w="750" w:type="dxa"/>
          </w:tcPr>
          <w:p w14:paraId="709CAEB3" w14:textId="77777777" w:rsidR="00D7162A" w:rsidRDefault="00D7162A">
            <w:pPr>
              <w:jc w:val="center"/>
              <w:rPr>
                <w:snapToGrid w:val="0"/>
                <w:color w:val="000000"/>
              </w:rPr>
            </w:pPr>
            <w:r>
              <w:rPr>
                <w:snapToGrid w:val="0"/>
                <w:color w:val="000000"/>
              </w:rPr>
              <w:t>49</w:t>
            </w:r>
          </w:p>
        </w:tc>
        <w:tc>
          <w:tcPr>
            <w:tcW w:w="1260" w:type="dxa"/>
            <w:shd w:val="clear" w:color="FFFF00" w:fill="auto"/>
          </w:tcPr>
          <w:p w14:paraId="45E70B07" w14:textId="77777777" w:rsidR="00D7162A" w:rsidRDefault="00D7162A">
            <w:pPr>
              <w:rPr>
                <w:snapToGrid w:val="0"/>
                <w:color w:val="000000"/>
              </w:rPr>
            </w:pPr>
            <w:r>
              <w:rPr>
                <w:snapToGrid w:val="0"/>
                <w:color w:val="000000"/>
              </w:rPr>
              <w:t>Charge Description</w:t>
            </w:r>
          </w:p>
        </w:tc>
        <w:tc>
          <w:tcPr>
            <w:tcW w:w="2880" w:type="dxa"/>
            <w:shd w:val="clear" w:color="FFFF00" w:fill="auto"/>
          </w:tcPr>
          <w:p w14:paraId="4B9EEB13" w14:textId="77777777" w:rsidR="00D7162A" w:rsidRDefault="00D7162A">
            <w:pPr>
              <w:rPr>
                <w:snapToGrid w:val="0"/>
                <w:color w:val="000000"/>
                <w:sz w:val="18"/>
              </w:rPr>
            </w:pPr>
            <w:r>
              <w:rPr>
                <w:snapToGrid w:val="0"/>
                <w:color w:val="000000"/>
                <w:sz w:val="18"/>
              </w:rPr>
              <w:t>Bill Ready: Text description for line item charge that will print on the customer’s bill.</w:t>
            </w:r>
          </w:p>
          <w:p w14:paraId="2AAD2872" w14:textId="77777777" w:rsidR="00D7162A" w:rsidRDefault="00D7162A">
            <w:pPr>
              <w:rPr>
                <w:snapToGrid w:val="0"/>
                <w:color w:val="000000"/>
              </w:rPr>
            </w:pPr>
            <w:r>
              <w:rPr>
                <w:snapToGrid w:val="0"/>
                <w:color w:val="000000"/>
                <w:sz w:val="18"/>
              </w:rPr>
              <w:t>Rate Ready: Text description of the line item charge (refer to SAC04).</w:t>
            </w:r>
          </w:p>
        </w:tc>
        <w:tc>
          <w:tcPr>
            <w:tcW w:w="990" w:type="dxa"/>
            <w:shd w:val="clear" w:color="FFFF00" w:fill="auto"/>
          </w:tcPr>
          <w:p w14:paraId="4FF57082" w14:textId="77777777" w:rsidR="00D7162A" w:rsidRDefault="00D7162A">
            <w:pPr>
              <w:rPr>
                <w:snapToGrid w:val="0"/>
                <w:color w:val="000000"/>
                <w:sz w:val="18"/>
              </w:rPr>
            </w:pPr>
            <w:r>
              <w:rPr>
                <w:snapToGrid w:val="0"/>
                <w:color w:val="000000"/>
                <w:sz w:val="18"/>
              </w:rPr>
              <w:t>SAC15</w:t>
            </w:r>
          </w:p>
        </w:tc>
        <w:tc>
          <w:tcPr>
            <w:tcW w:w="1260" w:type="dxa"/>
            <w:shd w:val="clear" w:color="FFFF00" w:fill="auto"/>
          </w:tcPr>
          <w:p w14:paraId="15EA15ED" w14:textId="77777777" w:rsidR="00D7162A" w:rsidRDefault="00D7162A">
            <w:pPr>
              <w:jc w:val="right"/>
              <w:rPr>
                <w:snapToGrid w:val="0"/>
                <w:color w:val="000000"/>
                <w:sz w:val="18"/>
              </w:rPr>
            </w:pPr>
          </w:p>
        </w:tc>
        <w:tc>
          <w:tcPr>
            <w:tcW w:w="1350" w:type="dxa"/>
            <w:shd w:val="clear" w:color="FFFF00" w:fill="auto"/>
          </w:tcPr>
          <w:p w14:paraId="5057F1C0" w14:textId="77777777" w:rsidR="00D7162A" w:rsidRDefault="00D7162A">
            <w:pPr>
              <w:jc w:val="center"/>
              <w:rPr>
                <w:snapToGrid w:val="0"/>
                <w:color w:val="000000"/>
              </w:rPr>
            </w:pPr>
            <w:r>
              <w:rPr>
                <w:snapToGrid w:val="0"/>
                <w:color w:val="000000"/>
              </w:rPr>
              <w:t>X(80)</w:t>
            </w:r>
          </w:p>
        </w:tc>
      </w:tr>
      <w:tr w:rsidR="00D7162A" w14:paraId="4EDD39A8" w14:textId="77777777">
        <w:trPr>
          <w:trHeight w:val="187"/>
        </w:trPr>
        <w:tc>
          <w:tcPr>
            <w:tcW w:w="8490" w:type="dxa"/>
            <w:gridSpan w:val="6"/>
          </w:tcPr>
          <w:p w14:paraId="76CA1A8D" w14:textId="77777777" w:rsidR="00D7162A" w:rsidRDefault="00D7162A">
            <w:pPr>
              <w:rPr>
                <w:b/>
                <w:snapToGrid w:val="0"/>
                <w:color w:val="000000"/>
              </w:rPr>
            </w:pPr>
          </w:p>
          <w:p w14:paraId="4269929A" w14:textId="77777777" w:rsidR="00D7162A" w:rsidRDefault="00D7162A">
            <w:pPr>
              <w:rPr>
                <w:b/>
                <w:snapToGrid w:val="0"/>
                <w:color w:val="000000"/>
              </w:rPr>
            </w:pPr>
            <w:r>
              <w:rPr>
                <w:b/>
                <w:snapToGrid w:val="0"/>
                <w:color w:val="000000"/>
              </w:rPr>
              <w:t xml:space="preserve">RATE Level IT1 </w:t>
            </w:r>
            <w:smartTag w:uri="urn:schemas-microsoft-com:office:smarttags" w:element="place">
              <w:r>
                <w:rPr>
                  <w:b/>
                  <w:snapToGrid w:val="0"/>
                  <w:color w:val="000000"/>
                </w:rPr>
                <w:t>Loop</w:t>
              </w:r>
            </w:smartTag>
            <w:r>
              <w:rPr>
                <w:b/>
                <w:snapToGrid w:val="0"/>
                <w:color w:val="000000"/>
              </w:rPr>
              <w:t xml:space="preserve"> (Used for charges that are summarized by Rate)</w:t>
            </w:r>
          </w:p>
          <w:p w14:paraId="6729EFB1" w14:textId="77777777" w:rsidR="00D7162A" w:rsidRDefault="00D7162A">
            <w:pPr>
              <w:rPr>
                <w:b/>
                <w:snapToGrid w:val="0"/>
                <w:color w:val="000000"/>
              </w:rPr>
            </w:pPr>
          </w:p>
        </w:tc>
      </w:tr>
      <w:tr w:rsidR="00D7162A" w14:paraId="6D313FAB" w14:textId="77777777">
        <w:trPr>
          <w:trHeight w:val="187"/>
        </w:trPr>
        <w:tc>
          <w:tcPr>
            <w:tcW w:w="750" w:type="dxa"/>
          </w:tcPr>
          <w:p w14:paraId="17F9D280" w14:textId="77777777" w:rsidR="00D7162A" w:rsidRDefault="00D7162A">
            <w:pPr>
              <w:jc w:val="center"/>
              <w:rPr>
                <w:snapToGrid w:val="0"/>
                <w:color w:val="000000"/>
              </w:rPr>
            </w:pPr>
            <w:r>
              <w:rPr>
                <w:snapToGrid w:val="0"/>
                <w:color w:val="000000"/>
              </w:rPr>
              <w:t>60</w:t>
            </w:r>
          </w:p>
        </w:tc>
        <w:tc>
          <w:tcPr>
            <w:tcW w:w="1260" w:type="dxa"/>
          </w:tcPr>
          <w:p w14:paraId="660D44A0" w14:textId="77777777" w:rsidR="00D7162A" w:rsidRDefault="00D7162A">
            <w:pPr>
              <w:rPr>
                <w:snapToGrid w:val="0"/>
                <w:color w:val="000000"/>
              </w:rPr>
            </w:pPr>
            <w:r>
              <w:rPr>
                <w:snapToGrid w:val="0"/>
                <w:color w:val="000000"/>
              </w:rPr>
              <w:t>Line Item Number</w:t>
            </w:r>
          </w:p>
        </w:tc>
        <w:tc>
          <w:tcPr>
            <w:tcW w:w="2880" w:type="dxa"/>
          </w:tcPr>
          <w:p w14:paraId="260E9CF2" w14:textId="77777777" w:rsidR="00D7162A" w:rsidRDefault="00D7162A">
            <w:pPr>
              <w:rPr>
                <w:snapToGrid w:val="0"/>
                <w:color w:val="000000"/>
              </w:rPr>
            </w:pPr>
            <w:r>
              <w:rPr>
                <w:snapToGrid w:val="0"/>
                <w:color w:val="000000"/>
              </w:rPr>
              <w:t>Sequential Line Item Counter</w:t>
            </w:r>
          </w:p>
        </w:tc>
        <w:tc>
          <w:tcPr>
            <w:tcW w:w="990" w:type="dxa"/>
          </w:tcPr>
          <w:p w14:paraId="19A7BC32" w14:textId="77777777" w:rsidR="00D7162A" w:rsidRDefault="00D7162A">
            <w:pPr>
              <w:rPr>
                <w:snapToGrid w:val="0"/>
                <w:color w:val="000000"/>
                <w:sz w:val="18"/>
              </w:rPr>
            </w:pPr>
            <w:r>
              <w:rPr>
                <w:snapToGrid w:val="0"/>
                <w:color w:val="000000"/>
                <w:sz w:val="18"/>
              </w:rPr>
              <w:t>IT101</w:t>
            </w:r>
          </w:p>
        </w:tc>
        <w:tc>
          <w:tcPr>
            <w:tcW w:w="1260" w:type="dxa"/>
          </w:tcPr>
          <w:p w14:paraId="52EB7A31" w14:textId="77777777" w:rsidR="00D7162A" w:rsidRDefault="00D7162A">
            <w:pPr>
              <w:jc w:val="right"/>
              <w:rPr>
                <w:snapToGrid w:val="0"/>
                <w:color w:val="000000"/>
                <w:sz w:val="18"/>
              </w:rPr>
            </w:pPr>
          </w:p>
        </w:tc>
        <w:tc>
          <w:tcPr>
            <w:tcW w:w="1350" w:type="dxa"/>
          </w:tcPr>
          <w:p w14:paraId="2EBB9433" w14:textId="77777777" w:rsidR="00D7162A" w:rsidRDefault="00D7162A">
            <w:pPr>
              <w:jc w:val="center"/>
              <w:rPr>
                <w:snapToGrid w:val="0"/>
                <w:color w:val="000000"/>
              </w:rPr>
            </w:pPr>
            <w:r>
              <w:rPr>
                <w:snapToGrid w:val="0"/>
                <w:color w:val="000000"/>
              </w:rPr>
              <w:t>9(20)</w:t>
            </w:r>
          </w:p>
        </w:tc>
      </w:tr>
      <w:tr w:rsidR="00D7162A" w14:paraId="420DD5C6" w14:textId="77777777">
        <w:trPr>
          <w:trHeight w:val="377"/>
        </w:trPr>
        <w:tc>
          <w:tcPr>
            <w:tcW w:w="750" w:type="dxa"/>
          </w:tcPr>
          <w:p w14:paraId="1564667B" w14:textId="77777777" w:rsidR="00D7162A" w:rsidRDefault="00D7162A">
            <w:pPr>
              <w:jc w:val="center"/>
              <w:rPr>
                <w:snapToGrid w:val="0"/>
                <w:color w:val="000000"/>
              </w:rPr>
            </w:pPr>
            <w:r>
              <w:rPr>
                <w:snapToGrid w:val="0"/>
                <w:color w:val="000000"/>
              </w:rPr>
              <w:t>61</w:t>
            </w:r>
          </w:p>
        </w:tc>
        <w:tc>
          <w:tcPr>
            <w:tcW w:w="1260" w:type="dxa"/>
          </w:tcPr>
          <w:p w14:paraId="47BC2AC4" w14:textId="77777777" w:rsidR="00D7162A" w:rsidRDefault="00D7162A">
            <w:pPr>
              <w:rPr>
                <w:snapToGrid w:val="0"/>
                <w:color w:val="000000"/>
              </w:rPr>
            </w:pPr>
            <w:r>
              <w:rPr>
                <w:snapToGrid w:val="0"/>
                <w:color w:val="000000"/>
              </w:rPr>
              <w:t>Service</w:t>
            </w:r>
          </w:p>
        </w:tc>
        <w:tc>
          <w:tcPr>
            <w:tcW w:w="2880" w:type="dxa"/>
          </w:tcPr>
          <w:p w14:paraId="18C16FE1" w14:textId="77777777" w:rsidR="00D7162A" w:rsidRDefault="00D7162A">
            <w:pPr>
              <w:rPr>
                <w:snapToGrid w:val="0"/>
                <w:color w:val="000000"/>
              </w:rPr>
            </w:pPr>
            <w:r>
              <w:rPr>
                <w:snapToGrid w:val="0"/>
                <w:color w:val="000000"/>
              </w:rPr>
              <w:t>Indicates type of service. Will always reflect ELECTRIC</w:t>
            </w:r>
          </w:p>
        </w:tc>
        <w:tc>
          <w:tcPr>
            <w:tcW w:w="990" w:type="dxa"/>
          </w:tcPr>
          <w:p w14:paraId="4FEDD9F0" w14:textId="77777777" w:rsidR="00D7162A" w:rsidRDefault="00D7162A">
            <w:pPr>
              <w:rPr>
                <w:snapToGrid w:val="0"/>
                <w:color w:val="000000"/>
                <w:sz w:val="18"/>
              </w:rPr>
            </w:pPr>
            <w:r>
              <w:rPr>
                <w:snapToGrid w:val="0"/>
                <w:color w:val="000000"/>
                <w:sz w:val="18"/>
              </w:rPr>
              <w:t>IT107</w:t>
            </w:r>
          </w:p>
        </w:tc>
        <w:tc>
          <w:tcPr>
            <w:tcW w:w="1260" w:type="dxa"/>
          </w:tcPr>
          <w:p w14:paraId="72CEA5CD" w14:textId="77777777" w:rsidR="00D7162A" w:rsidRDefault="00D7162A">
            <w:pPr>
              <w:rPr>
                <w:snapToGrid w:val="0"/>
                <w:color w:val="000000"/>
                <w:sz w:val="18"/>
              </w:rPr>
            </w:pPr>
            <w:r>
              <w:rPr>
                <w:snapToGrid w:val="0"/>
                <w:color w:val="000000"/>
                <w:sz w:val="18"/>
              </w:rPr>
              <w:t>IT106 = “SV”</w:t>
            </w:r>
          </w:p>
        </w:tc>
        <w:tc>
          <w:tcPr>
            <w:tcW w:w="1350" w:type="dxa"/>
          </w:tcPr>
          <w:p w14:paraId="7CBB8C99" w14:textId="77777777" w:rsidR="00D7162A" w:rsidRDefault="00D7162A">
            <w:pPr>
              <w:jc w:val="center"/>
              <w:rPr>
                <w:snapToGrid w:val="0"/>
                <w:color w:val="000000"/>
              </w:rPr>
            </w:pPr>
            <w:r>
              <w:rPr>
                <w:snapToGrid w:val="0"/>
                <w:color w:val="000000"/>
              </w:rPr>
              <w:t>X(8)</w:t>
            </w:r>
          </w:p>
        </w:tc>
      </w:tr>
      <w:tr w:rsidR="00D7162A" w14:paraId="00B795C0" w14:textId="77777777">
        <w:trPr>
          <w:trHeight w:val="377"/>
        </w:trPr>
        <w:tc>
          <w:tcPr>
            <w:tcW w:w="750" w:type="dxa"/>
          </w:tcPr>
          <w:p w14:paraId="27CEE113" w14:textId="77777777" w:rsidR="00D7162A" w:rsidRDefault="00D7162A">
            <w:pPr>
              <w:jc w:val="center"/>
              <w:rPr>
                <w:snapToGrid w:val="0"/>
                <w:color w:val="000000"/>
              </w:rPr>
            </w:pPr>
            <w:r>
              <w:rPr>
                <w:snapToGrid w:val="0"/>
                <w:color w:val="000000"/>
              </w:rPr>
              <w:t>62</w:t>
            </w:r>
          </w:p>
        </w:tc>
        <w:tc>
          <w:tcPr>
            <w:tcW w:w="1260" w:type="dxa"/>
          </w:tcPr>
          <w:p w14:paraId="469D6F11" w14:textId="77777777" w:rsidR="00D7162A" w:rsidRDefault="00D7162A">
            <w:pPr>
              <w:rPr>
                <w:snapToGrid w:val="0"/>
                <w:color w:val="000000"/>
              </w:rPr>
            </w:pPr>
            <w:r>
              <w:rPr>
                <w:snapToGrid w:val="0"/>
                <w:color w:val="000000"/>
              </w:rPr>
              <w:t>Category of Charge</w:t>
            </w:r>
          </w:p>
        </w:tc>
        <w:tc>
          <w:tcPr>
            <w:tcW w:w="2880" w:type="dxa"/>
          </w:tcPr>
          <w:p w14:paraId="20BABEDD" w14:textId="77777777" w:rsidR="00D7162A" w:rsidRDefault="00D7162A">
            <w:pPr>
              <w:rPr>
                <w:snapToGrid w:val="0"/>
                <w:color w:val="000000"/>
              </w:rPr>
            </w:pPr>
            <w:r>
              <w:rPr>
                <w:snapToGrid w:val="0"/>
                <w:color w:val="000000"/>
              </w:rPr>
              <w:t>RATE – Indicates charges are summarized at a Rate level.</w:t>
            </w:r>
          </w:p>
        </w:tc>
        <w:tc>
          <w:tcPr>
            <w:tcW w:w="990" w:type="dxa"/>
          </w:tcPr>
          <w:p w14:paraId="3738D60A" w14:textId="77777777" w:rsidR="00D7162A" w:rsidRDefault="00D7162A">
            <w:pPr>
              <w:rPr>
                <w:snapToGrid w:val="0"/>
                <w:color w:val="000000"/>
                <w:sz w:val="18"/>
              </w:rPr>
            </w:pPr>
            <w:r>
              <w:rPr>
                <w:snapToGrid w:val="0"/>
                <w:color w:val="000000"/>
                <w:sz w:val="18"/>
              </w:rPr>
              <w:t xml:space="preserve">IT109 </w:t>
            </w:r>
          </w:p>
        </w:tc>
        <w:tc>
          <w:tcPr>
            <w:tcW w:w="1260" w:type="dxa"/>
          </w:tcPr>
          <w:p w14:paraId="1A78087D" w14:textId="77777777" w:rsidR="00D7162A" w:rsidRDefault="00D7162A">
            <w:pPr>
              <w:rPr>
                <w:snapToGrid w:val="0"/>
                <w:color w:val="000000"/>
                <w:sz w:val="18"/>
              </w:rPr>
            </w:pPr>
            <w:r>
              <w:rPr>
                <w:snapToGrid w:val="0"/>
                <w:color w:val="000000"/>
                <w:sz w:val="18"/>
              </w:rPr>
              <w:t>IT108 = “C3”</w:t>
            </w:r>
          </w:p>
        </w:tc>
        <w:tc>
          <w:tcPr>
            <w:tcW w:w="1350" w:type="dxa"/>
          </w:tcPr>
          <w:p w14:paraId="09EA687F" w14:textId="77777777" w:rsidR="00D7162A" w:rsidRDefault="00D7162A">
            <w:pPr>
              <w:jc w:val="center"/>
              <w:rPr>
                <w:snapToGrid w:val="0"/>
                <w:color w:val="000000"/>
              </w:rPr>
            </w:pPr>
            <w:r>
              <w:rPr>
                <w:snapToGrid w:val="0"/>
                <w:color w:val="000000"/>
              </w:rPr>
              <w:t>X(5)</w:t>
            </w:r>
          </w:p>
        </w:tc>
      </w:tr>
      <w:tr w:rsidR="00D7162A" w14:paraId="2AB7DEB8" w14:textId="77777777">
        <w:trPr>
          <w:trHeight w:val="377"/>
        </w:trPr>
        <w:tc>
          <w:tcPr>
            <w:tcW w:w="750" w:type="dxa"/>
          </w:tcPr>
          <w:p w14:paraId="1DF8906A" w14:textId="77777777" w:rsidR="00D7162A" w:rsidRDefault="00D7162A">
            <w:pPr>
              <w:jc w:val="center"/>
              <w:rPr>
                <w:snapToGrid w:val="0"/>
                <w:color w:val="000000"/>
              </w:rPr>
            </w:pPr>
            <w:r>
              <w:rPr>
                <w:snapToGrid w:val="0"/>
                <w:color w:val="000000"/>
              </w:rPr>
              <w:t>63</w:t>
            </w:r>
          </w:p>
        </w:tc>
        <w:tc>
          <w:tcPr>
            <w:tcW w:w="1260" w:type="dxa"/>
          </w:tcPr>
          <w:p w14:paraId="63C8E5AF" w14:textId="77777777" w:rsidR="00D7162A" w:rsidRDefault="00D7162A">
            <w:pPr>
              <w:rPr>
                <w:snapToGrid w:val="0"/>
                <w:color w:val="000000"/>
              </w:rPr>
            </w:pPr>
            <w:r>
              <w:rPr>
                <w:snapToGrid w:val="0"/>
                <w:color w:val="000000"/>
              </w:rPr>
              <w:t>LDC Rate Code</w:t>
            </w:r>
          </w:p>
        </w:tc>
        <w:tc>
          <w:tcPr>
            <w:tcW w:w="2880" w:type="dxa"/>
          </w:tcPr>
          <w:p w14:paraId="2D20523D" w14:textId="77777777" w:rsidR="00D7162A" w:rsidRDefault="00D7162A">
            <w:pPr>
              <w:rPr>
                <w:snapToGrid w:val="0"/>
                <w:color w:val="000000"/>
              </w:rPr>
            </w:pPr>
            <w:r>
              <w:rPr>
                <w:snapToGrid w:val="0"/>
                <w:color w:val="000000"/>
              </w:rPr>
              <w:t>LDC Rate Code</w:t>
            </w:r>
          </w:p>
        </w:tc>
        <w:tc>
          <w:tcPr>
            <w:tcW w:w="990" w:type="dxa"/>
          </w:tcPr>
          <w:p w14:paraId="4BFFC048" w14:textId="77777777" w:rsidR="00D7162A" w:rsidRDefault="00D7162A">
            <w:pPr>
              <w:rPr>
                <w:snapToGrid w:val="0"/>
                <w:color w:val="000000"/>
                <w:sz w:val="18"/>
              </w:rPr>
            </w:pPr>
            <w:r>
              <w:rPr>
                <w:snapToGrid w:val="0"/>
                <w:color w:val="000000"/>
                <w:sz w:val="18"/>
              </w:rPr>
              <w:t>REF02</w:t>
            </w:r>
          </w:p>
        </w:tc>
        <w:tc>
          <w:tcPr>
            <w:tcW w:w="1260" w:type="dxa"/>
          </w:tcPr>
          <w:p w14:paraId="2D8066FE" w14:textId="77777777" w:rsidR="00D7162A" w:rsidRDefault="00D7162A">
            <w:pPr>
              <w:rPr>
                <w:snapToGrid w:val="0"/>
                <w:color w:val="000000"/>
                <w:sz w:val="18"/>
              </w:rPr>
            </w:pPr>
            <w:r>
              <w:rPr>
                <w:snapToGrid w:val="0"/>
                <w:color w:val="000000"/>
                <w:sz w:val="18"/>
              </w:rPr>
              <w:t>REF01 = “NH”</w:t>
            </w:r>
          </w:p>
        </w:tc>
        <w:tc>
          <w:tcPr>
            <w:tcW w:w="1350" w:type="dxa"/>
          </w:tcPr>
          <w:p w14:paraId="31FBFA23" w14:textId="77777777" w:rsidR="00D7162A" w:rsidRDefault="00D7162A">
            <w:pPr>
              <w:jc w:val="center"/>
              <w:rPr>
                <w:snapToGrid w:val="0"/>
                <w:color w:val="000000"/>
              </w:rPr>
            </w:pPr>
            <w:r>
              <w:rPr>
                <w:snapToGrid w:val="0"/>
                <w:color w:val="000000"/>
              </w:rPr>
              <w:t>X(30)</w:t>
            </w:r>
          </w:p>
        </w:tc>
      </w:tr>
      <w:tr w:rsidR="00D7162A" w14:paraId="545C5A92" w14:textId="77777777">
        <w:trPr>
          <w:trHeight w:val="377"/>
        </w:trPr>
        <w:tc>
          <w:tcPr>
            <w:tcW w:w="750" w:type="dxa"/>
          </w:tcPr>
          <w:p w14:paraId="6AE7EFB0" w14:textId="77777777" w:rsidR="00D7162A" w:rsidRDefault="00D7162A">
            <w:pPr>
              <w:jc w:val="center"/>
              <w:rPr>
                <w:snapToGrid w:val="0"/>
                <w:color w:val="000000"/>
              </w:rPr>
            </w:pPr>
            <w:r>
              <w:rPr>
                <w:snapToGrid w:val="0"/>
                <w:color w:val="000000"/>
              </w:rPr>
              <w:t>6</w:t>
            </w:r>
            <w:r>
              <w:t>3.2</w:t>
            </w:r>
          </w:p>
        </w:tc>
        <w:tc>
          <w:tcPr>
            <w:tcW w:w="1260" w:type="dxa"/>
          </w:tcPr>
          <w:p w14:paraId="5EE331A4" w14:textId="77777777" w:rsidR="00D7162A" w:rsidRDefault="00D7162A">
            <w:pPr>
              <w:rPr>
                <w:snapToGrid w:val="0"/>
                <w:color w:val="000000"/>
              </w:rPr>
            </w:pPr>
            <w:r>
              <w:rPr>
                <w:snapToGrid w:val="0"/>
                <w:color w:val="000000"/>
              </w:rPr>
              <w:t>LDC Rate Subclass</w:t>
            </w:r>
          </w:p>
        </w:tc>
        <w:tc>
          <w:tcPr>
            <w:tcW w:w="2880" w:type="dxa"/>
          </w:tcPr>
          <w:p w14:paraId="4CF44069" w14:textId="77777777" w:rsidR="00D7162A" w:rsidRDefault="00D7162A">
            <w:pPr>
              <w:rPr>
                <w:snapToGrid w:val="0"/>
                <w:color w:val="000000"/>
              </w:rPr>
            </w:pPr>
            <w:r>
              <w:rPr>
                <w:snapToGrid w:val="0"/>
                <w:color w:val="000000"/>
              </w:rPr>
              <w:t>LDC Rate Subclass – Used to provide further classification of a rate.</w:t>
            </w:r>
          </w:p>
        </w:tc>
        <w:tc>
          <w:tcPr>
            <w:tcW w:w="990" w:type="dxa"/>
          </w:tcPr>
          <w:p w14:paraId="5157E232" w14:textId="77777777" w:rsidR="00D7162A" w:rsidRDefault="00D7162A">
            <w:pPr>
              <w:rPr>
                <w:snapToGrid w:val="0"/>
                <w:color w:val="000000"/>
                <w:sz w:val="18"/>
              </w:rPr>
            </w:pPr>
            <w:r>
              <w:rPr>
                <w:snapToGrid w:val="0"/>
                <w:color w:val="000000"/>
                <w:sz w:val="18"/>
              </w:rPr>
              <w:t>REF02</w:t>
            </w:r>
          </w:p>
        </w:tc>
        <w:tc>
          <w:tcPr>
            <w:tcW w:w="1260" w:type="dxa"/>
          </w:tcPr>
          <w:p w14:paraId="338D8124" w14:textId="77777777" w:rsidR="00D7162A" w:rsidRDefault="00D7162A">
            <w:pPr>
              <w:rPr>
                <w:snapToGrid w:val="0"/>
                <w:color w:val="000000"/>
                <w:sz w:val="18"/>
              </w:rPr>
            </w:pPr>
            <w:r>
              <w:rPr>
                <w:snapToGrid w:val="0"/>
                <w:color w:val="000000"/>
                <w:sz w:val="18"/>
              </w:rPr>
              <w:t>REF01=”PR”</w:t>
            </w:r>
          </w:p>
        </w:tc>
        <w:tc>
          <w:tcPr>
            <w:tcW w:w="1350" w:type="dxa"/>
          </w:tcPr>
          <w:p w14:paraId="56A007E9" w14:textId="77777777" w:rsidR="00D7162A" w:rsidRDefault="00D7162A">
            <w:pPr>
              <w:jc w:val="center"/>
              <w:rPr>
                <w:snapToGrid w:val="0"/>
                <w:color w:val="000000"/>
              </w:rPr>
            </w:pPr>
            <w:r>
              <w:rPr>
                <w:snapToGrid w:val="0"/>
                <w:color w:val="000000"/>
              </w:rPr>
              <w:t>X(30)</w:t>
            </w:r>
          </w:p>
        </w:tc>
      </w:tr>
      <w:tr w:rsidR="00D7162A" w14:paraId="47BAC691" w14:textId="77777777">
        <w:trPr>
          <w:trHeight w:val="187"/>
        </w:trPr>
        <w:tc>
          <w:tcPr>
            <w:tcW w:w="750" w:type="dxa"/>
          </w:tcPr>
          <w:p w14:paraId="760B8693" w14:textId="77777777" w:rsidR="00D7162A" w:rsidRDefault="00D7162A">
            <w:pPr>
              <w:jc w:val="center"/>
              <w:rPr>
                <w:snapToGrid w:val="0"/>
                <w:color w:val="000000"/>
              </w:rPr>
            </w:pPr>
            <w:r>
              <w:rPr>
                <w:snapToGrid w:val="0"/>
                <w:color w:val="000000"/>
              </w:rPr>
              <w:t>64</w:t>
            </w:r>
          </w:p>
        </w:tc>
        <w:tc>
          <w:tcPr>
            <w:tcW w:w="1260" w:type="dxa"/>
          </w:tcPr>
          <w:p w14:paraId="3336B90D" w14:textId="77777777" w:rsidR="00D7162A" w:rsidRDefault="00D7162A">
            <w:pPr>
              <w:rPr>
                <w:snapToGrid w:val="0"/>
                <w:color w:val="000000"/>
              </w:rPr>
            </w:pPr>
            <w:r>
              <w:rPr>
                <w:snapToGrid w:val="0"/>
                <w:color w:val="000000"/>
              </w:rPr>
              <w:t>ESP Rate Code</w:t>
            </w:r>
          </w:p>
        </w:tc>
        <w:tc>
          <w:tcPr>
            <w:tcW w:w="2880" w:type="dxa"/>
          </w:tcPr>
          <w:p w14:paraId="5566071B" w14:textId="77777777" w:rsidR="00D7162A" w:rsidRDefault="00D7162A">
            <w:pPr>
              <w:rPr>
                <w:snapToGrid w:val="0"/>
                <w:color w:val="000000"/>
              </w:rPr>
            </w:pPr>
            <w:r>
              <w:rPr>
                <w:snapToGrid w:val="0"/>
                <w:color w:val="000000"/>
              </w:rPr>
              <w:t>ESP Rate Code</w:t>
            </w:r>
          </w:p>
        </w:tc>
        <w:tc>
          <w:tcPr>
            <w:tcW w:w="990" w:type="dxa"/>
          </w:tcPr>
          <w:p w14:paraId="462B796A" w14:textId="77777777" w:rsidR="00D7162A" w:rsidRDefault="00D7162A">
            <w:pPr>
              <w:rPr>
                <w:snapToGrid w:val="0"/>
                <w:color w:val="000000"/>
                <w:sz w:val="18"/>
              </w:rPr>
            </w:pPr>
            <w:r>
              <w:rPr>
                <w:snapToGrid w:val="0"/>
                <w:color w:val="000000"/>
                <w:sz w:val="18"/>
              </w:rPr>
              <w:t xml:space="preserve">REF02 </w:t>
            </w:r>
          </w:p>
        </w:tc>
        <w:tc>
          <w:tcPr>
            <w:tcW w:w="1260" w:type="dxa"/>
          </w:tcPr>
          <w:p w14:paraId="0CDDB2D9" w14:textId="77777777" w:rsidR="00D7162A" w:rsidRDefault="00D7162A">
            <w:pPr>
              <w:rPr>
                <w:snapToGrid w:val="0"/>
                <w:color w:val="000000"/>
                <w:sz w:val="18"/>
              </w:rPr>
            </w:pPr>
            <w:r>
              <w:rPr>
                <w:snapToGrid w:val="0"/>
                <w:color w:val="000000"/>
                <w:sz w:val="18"/>
              </w:rPr>
              <w:t>REF01 = "RB"</w:t>
            </w:r>
          </w:p>
        </w:tc>
        <w:tc>
          <w:tcPr>
            <w:tcW w:w="1350" w:type="dxa"/>
          </w:tcPr>
          <w:p w14:paraId="3022F26B" w14:textId="77777777" w:rsidR="00D7162A" w:rsidRDefault="00D7162A">
            <w:pPr>
              <w:jc w:val="center"/>
              <w:rPr>
                <w:snapToGrid w:val="0"/>
                <w:color w:val="000000"/>
              </w:rPr>
            </w:pPr>
            <w:r>
              <w:rPr>
                <w:snapToGrid w:val="0"/>
                <w:color w:val="000000"/>
              </w:rPr>
              <w:t>X(30)</w:t>
            </w:r>
          </w:p>
        </w:tc>
      </w:tr>
      <w:tr w:rsidR="00D7162A" w14:paraId="5769BEA4" w14:textId="77777777">
        <w:trPr>
          <w:trHeight w:val="377"/>
        </w:trPr>
        <w:tc>
          <w:tcPr>
            <w:tcW w:w="750" w:type="dxa"/>
          </w:tcPr>
          <w:p w14:paraId="63607E64" w14:textId="77777777" w:rsidR="00D7162A" w:rsidRDefault="00D7162A">
            <w:pPr>
              <w:jc w:val="center"/>
              <w:rPr>
                <w:snapToGrid w:val="0"/>
                <w:color w:val="000000"/>
              </w:rPr>
            </w:pPr>
            <w:r>
              <w:rPr>
                <w:snapToGrid w:val="0"/>
                <w:color w:val="000000"/>
              </w:rPr>
              <w:t>65</w:t>
            </w:r>
          </w:p>
        </w:tc>
        <w:tc>
          <w:tcPr>
            <w:tcW w:w="1260" w:type="dxa"/>
          </w:tcPr>
          <w:p w14:paraId="07DDBABE" w14:textId="77777777" w:rsidR="00D7162A" w:rsidRDefault="00D7162A">
            <w:pPr>
              <w:rPr>
                <w:snapToGrid w:val="0"/>
                <w:color w:val="000000"/>
              </w:rPr>
            </w:pPr>
            <w:r>
              <w:rPr>
                <w:snapToGrid w:val="0"/>
                <w:color w:val="000000"/>
              </w:rPr>
              <w:t>Service Period Start</w:t>
            </w:r>
          </w:p>
        </w:tc>
        <w:tc>
          <w:tcPr>
            <w:tcW w:w="2880" w:type="dxa"/>
          </w:tcPr>
          <w:p w14:paraId="6051BA87" w14:textId="77777777" w:rsidR="00D7162A" w:rsidRDefault="00D7162A">
            <w:pPr>
              <w:rPr>
                <w:snapToGrid w:val="0"/>
                <w:color w:val="000000"/>
              </w:rPr>
            </w:pPr>
            <w:r>
              <w:rPr>
                <w:snapToGrid w:val="0"/>
                <w:color w:val="000000"/>
              </w:rPr>
              <w:t>Service Period Starting Date</w:t>
            </w:r>
          </w:p>
        </w:tc>
        <w:tc>
          <w:tcPr>
            <w:tcW w:w="990" w:type="dxa"/>
          </w:tcPr>
          <w:p w14:paraId="3A6DAD07" w14:textId="77777777" w:rsidR="00D7162A" w:rsidRDefault="00D7162A">
            <w:pPr>
              <w:rPr>
                <w:snapToGrid w:val="0"/>
                <w:color w:val="000000"/>
                <w:sz w:val="18"/>
              </w:rPr>
            </w:pPr>
            <w:r>
              <w:rPr>
                <w:snapToGrid w:val="0"/>
                <w:color w:val="000000"/>
                <w:sz w:val="18"/>
              </w:rPr>
              <w:t>DTM02</w:t>
            </w:r>
          </w:p>
        </w:tc>
        <w:tc>
          <w:tcPr>
            <w:tcW w:w="1260" w:type="dxa"/>
          </w:tcPr>
          <w:p w14:paraId="1C93B32C" w14:textId="77777777" w:rsidR="00D7162A" w:rsidRDefault="00D7162A">
            <w:pPr>
              <w:rPr>
                <w:snapToGrid w:val="0"/>
                <w:color w:val="000000"/>
                <w:sz w:val="18"/>
              </w:rPr>
            </w:pPr>
            <w:r>
              <w:rPr>
                <w:snapToGrid w:val="0"/>
                <w:color w:val="000000"/>
                <w:sz w:val="18"/>
              </w:rPr>
              <w:t>DTM01 = "150"</w:t>
            </w:r>
          </w:p>
        </w:tc>
        <w:tc>
          <w:tcPr>
            <w:tcW w:w="1350" w:type="dxa"/>
          </w:tcPr>
          <w:p w14:paraId="694D595A" w14:textId="77777777" w:rsidR="00D7162A" w:rsidRDefault="00D7162A">
            <w:pPr>
              <w:jc w:val="center"/>
              <w:rPr>
                <w:snapToGrid w:val="0"/>
                <w:color w:val="000000"/>
              </w:rPr>
            </w:pPr>
            <w:r>
              <w:rPr>
                <w:snapToGrid w:val="0"/>
                <w:color w:val="000000"/>
              </w:rPr>
              <w:t>X(8)</w:t>
            </w:r>
          </w:p>
        </w:tc>
      </w:tr>
      <w:tr w:rsidR="00D7162A" w14:paraId="1EF4163E" w14:textId="77777777">
        <w:trPr>
          <w:trHeight w:val="377"/>
        </w:trPr>
        <w:tc>
          <w:tcPr>
            <w:tcW w:w="750" w:type="dxa"/>
          </w:tcPr>
          <w:p w14:paraId="0EC37777" w14:textId="77777777" w:rsidR="00D7162A" w:rsidRDefault="00D7162A">
            <w:pPr>
              <w:jc w:val="center"/>
              <w:rPr>
                <w:snapToGrid w:val="0"/>
                <w:color w:val="000000"/>
              </w:rPr>
            </w:pPr>
            <w:r>
              <w:rPr>
                <w:snapToGrid w:val="0"/>
                <w:color w:val="000000"/>
              </w:rPr>
              <w:t>66</w:t>
            </w:r>
          </w:p>
        </w:tc>
        <w:tc>
          <w:tcPr>
            <w:tcW w:w="1260" w:type="dxa"/>
          </w:tcPr>
          <w:p w14:paraId="7BCADA8E" w14:textId="77777777" w:rsidR="00D7162A" w:rsidRDefault="00D7162A">
            <w:pPr>
              <w:rPr>
                <w:snapToGrid w:val="0"/>
                <w:color w:val="000000"/>
              </w:rPr>
            </w:pPr>
            <w:r>
              <w:rPr>
                <w:snapToGrid w:val="0"/>
                <w:color w:val="000000"/>
              </w:rPr>
              <w:t>Service Period End</w:t>
            </w:r>
          </w:p>
        </w:tc>
        <w:tc>
          <w:tcPr>
            <w:tcW w:w="2880" w:type="dxa"/>
          </w:tcPr>
          <w:p w14:paraId="302F80FC" w14:textId="77777777" w:rsidR="00D7162A" w:rsidRDefault="00D7162A">
            <w:pPr>
              <w:rPr>
                <w:snapToGrid w:val="0"/>
                <w:color w:val="000000"/>
              </w:rPr>
            </w:pPr>
            <w:r>
              <w:rPr>
                <w:snapToGrid w:val="0"/>
                <w:color w:val="000000"/>
              </w:rPr>
              <w:t>Service Period Ending Date</w:t>
            </w:r>
          </w:p>
        </w:tc>
        <w:tc>
          <w:tcPr>
            <w:tcW w:w="990" w:type="dxa"/>
          </w:tcPr>
          <w:p w14:paraId="2973FFB7" w14:textId="77777777" w:rsidR="00D7162A" w:rsidRDefault="00D7162A">
            <w:pPr>
              <w:rPr>
                <w:snapToGrid w:val="0"/>
                <w:color w:val="000000"/>
                <w:sz w:val="18"/>
              </w:rPr>
            </w:pPr>
            <w:r>
              <w:rPr>
                <w:snapToGrid w:val="0"/>
                <w:color w:val="000000"/>
                <w:sz w:val="18"/>
              </w:rPr>
              <w:t>DTM02</w:t>
            </w:r>
          </w:p>
        </w:tc>
        <w:tc>
          <w:tcPr>
            <w:tcW w:w="1260" w:type="dxa"/>
          </w:tcPr>
          <w:p w14:paraId="6225E3D9" w14:textId="77777777" w:rsidR="00D7162A" w:rsidRDefault="00D7162A">
            <w:pPr>
              <w:rPr>
                <w:snapToGrid w:val="0"/>
                <w:color w:val="000000"/>
                <w:sz w:val="18"/>
              </w:rPr>
            </w:pPr>
            <w:r>
              <w:rPr>
                <w:snapToGrid w:val="0"/>
                <w:color w:val="000000"/>
                <w:sz w:val="18"/>
              </w:rPr>
              <w:t>DTM01 = "151"</w:t>
            </w:r>
          </w:p>
        </w:tc>
        <w:tc>
          <w:tcPr>
            <w:tcW w:w="1350" w:type="dxa"/>
          </w:tcPr>
          <w:p w14:paraId="62A2E9E6" w14:textId="77777777" w:rsidR="00D7162A" w:rsidRDefault="00D7162A">
            <w:pPr>
              <w:jc w:val="center"/>
              <w:rPr>
                <w:snapToGrid w:val="0"/>
                <w:color w:val="000000"/>
              </w:rPr>
            </w:pPr>
            <w:r>
              <w:rPr>
                <w:snapToGrid w:val="0"/>
                <w:color w:val="000000"/>
              </w:rPr>
              <w:t>X(8)</w:t>
            </w:r>
          </w:p>
        </w:tc>
      </w:tr>
      <w:tr w:rsidR="00D7162A" w14:paraId="2982A329" w14:textId="77777777">
        <w:trPr>
          <w:trHeight w:val="754"/>
        </w:trPr>
        <w:tc>
          <w:tcPr>
            <w:tcW w:w="750" w:type="dxa"/>
          </w:tcPr>
          <w:p w14:paraId="1505FB67" w14:textId="77777777" w:rsidR="00D7162A" w:rsidRDefault="00D7162A">
            <w:pPr>
              <w:jc w:val="center"/>
              <w:rPr>
                <w:snapToGrid w:val="0"/>
                <w:color w:val="000000"/>
              </w:rPr>
            </w:pPr>
            <w:r>
              <w:rPr>
                <w:snapToGrid w:val="0"/>
                <w:color w:val="000000"/>
              </w:rPr>
              <w:t>67</w:t>
            </w:r>
          </w:p>
        </w:tc>
        <w:tc>
          <w:tcPr>
            <w:tcW w:w="1260" w:type="dxa"/>
          </w:tcPr>
          <w:p w14:paraId="218A5EB5" w14:textId="77777777" w:rsidR="00D7162A" w:rsidRDefault="00D7162A">
            <w:pPr>
              <w:rPr>
                <w:snapToGrid w:val="0"/>
                <w:color w:val="000000"/>
              </w:rPr>
            </w:pPr>
            <w:r>
              <w:rPr>
                <w:snapToGrid w:val="0"/>
                <w:color w:val="000000"/>
              </w:rPr>
              <w:t>Subline Counter</w:t>
            </w:r>
          </w:p>
        </w:tc>
        <w:tc>
          <w:tcPr>
            <w:tcW w:w="2880" w:type="dxa"/>
          </w:tcPr>
          <w:p w14:paraId="546019BF" w14:textId="77777777" w:rsidR="00D7162A" w:rsidRDefault="00D7162A">
            <w:pPr>
              <w:rPr>
                <w:snapToGrid w:val="0"/>
                <w:color w:val="000000"/>
                <w:sz w:val="18"/>
              </w:rPr>
            </w:pPr>
            <w:r>
              <w:rPr>
                <w:snapToGrid w:val="0"/>
                <w:color w:val="000000"/>
                <w:sz w:val="18"/>
              </w:rPr>
              <w:t>Sequential Charge Line Item Counter.  This segment is used for ANSI purposes and has no relevance in the application system.</w:t>
            </w:r>
          </w:p>
        </w:tc>
        <w:tc>
          <w:tcPr>
            <w:tcW w:w="990" w:type="dxa"/>
          </w:tcPr>
          <w:p w14:paraId="05C8A5FB" w14:textId="77777777" w:rsidR="00D7162A" w:rsidRDefault="00D7162A">
            <w:pPr>
              <w:rPr>
                <w:snapToGrid w:val="0"/>
                <w:color w:val="000000"/>
                <w:sz w:val="18"/>
              </w:rPr>
            </w:pPr>
            <w:r>
              <w:rPr>
                <w:snapToGrid w:val="0"/>
                <w:color w:val="000000"/>
                <w:sz w:val="18"/>
              </w:rPr>
              <w:t>SLN01</w:t>
            </w:r>
          </w:p>
        </w:tc>
        <w:tc>
          <w:tcPr>
            <w:tcW w:w="1260" w:type="dxa"/>
          </w:tcPr>
          <w:p w14:paraId="7D944FBE" w14:textId="77777777" w:rsidR="00D7162A" w:rsidRDefault="00D7162A">
            <w:pPr>
              <w:rPr>
                <w:snapToGrid w:val="0"/>
                <w:color w:val="000000"/>
                <w:sz w:val="18"/>
              </w:rPr>
            </w:pPr>
            <w:r>
              <w:rPr>
                <w:snapToGrid w:val="0"/>
                <w:color w:val="000000"/>
                <w:sz w:val="18"/>
              </w:rPr>
              <w:t>SLN03 = "A"</w:t>
            </w:r>
          </w:p>
        </w:tc>
        <w:tc>
          <w:tcPr>
            <w:tcW w:w="1350" w:type="dxa"/>
          </w:tcPr>
          <w:p w14:paraId="3DC429C1" w14:textId="77777777" w:rsidR="00D7162A" w:rsidRDefault="00D7162A">
            <w:pPr>
              <w:jc w:val="center"/>
              <w:rPr>
                <w:snapToGrid w:val="0"/>
                <w:color w:val="000000"/>
              </w:rPr>
            </w:pPr>
            <w:r>
              <w:rPr>
                <w:snapToGrid w:val="0"/>
                <w:color w:val="000000"/>
              </w:rPr>
              <w:t>9(20)</w:t>
            </w:r>
          </w:p>
        </w:tc>
      </w:tr>
      <w:tr w:rsidR="00D7162A" w14:paraId="48E40644" w14:textId="77777777">
        <w:trPr>
          <w:trHeight w:val="662"/>
        </w:trPr>
        <w:tc>
          <w:tcPr>
            <w:tcW w:w="750" w:type="dxa"/>
          </w:tcPr>
          <w:p w14:paraId="13BA31C4" w14:textId="77777777" w:rsidR="00D7162A" w:rsidRDefault="00D7162A">
            <w:pPr>
              <w:jc w:val="center"/>
              <w:rPr>
                <w:snapToGrid w:val="0"/>
                <w:color w:val="000000"/>
              </w:rPr>
            </w:pPr>
            <w:r>
              <w:rPr>
                <w:snapToGrid w:val="0"/>
                <w:color w:val="000000"/>
              </w:rPr>
              <w:t>68</w:t>
            </w:r>
          </w:p>
        </w:tc>
        <w:tc>
          <w:tcPr>
            <w:tcW w:w="1260" w:type="dxa"/>
          </w:tcPr>
          <w:p w14:paraId="6913E5D2" w14:textId="77777777" w:rsidR="00D7162A" w:rsidRDefault="00D7162A">
            <w:pPr>
              <w:rPr>
                <w:snapToGrid w:val="0"/>
                <w:color w:val="000000"/>
              </w:rPr>
            </w:pPr>
            <w:r>
              <w:rPr>
                <w:snapToGrid w:val="0"/>
                <w:color w:val="000000"/>
              </w:rPr>
              <w:t>Allowance or Charge Indicator</w:t>
            </w:r>
          </w:p>
        </w:tc>
        <w:tc>
          <w:tcPr>
            <w:tcW w:w="2880" w:type="dxa"/>
          </w:tcPr>
          <w:p w14:paraId="3B649D47" w14:textId="77777777" w:rsidR="00D7162A" w:rsidRDefault="00D7162A">
            <w:pPr>
              <w:rPr>
                <w:snapToGrid w:val="0"/>
                <w:color w:val="000000"/>
                <w:sz w:val="16"/>
              </w:rPr>
            </w:pPr>
            <w:r>
              <w:rPr>
                <w:snapToGrid w:val="0"/>
                <w:color w:val="000000"/>
                <w:sz w:val="16"/>
              </w:rPr>
              <w:t>"A" - Allowance (Credit to the customer)</w:t>
            </w:r>
          </w:p>
          <w:p w14:paraId="1DF28D87" w14:textId="77777777" w:rsidR="00D7162A" w:rsidRDefault="00D7162A">
            <w:pPr>
              <w:rPr>
                <w:snapToGrid w:val="0"/>
                <w:color w:val="000000"/>
                <w:sz w:val="16"/>
              </w:rPr>
            </w:pPr>
            <w:r>
              <w:rPr>
                <w:snapToGrid w:val="0"/>
                <w:color w:val="000000"/>
                <w:sz w:val="16"/>
              </w:rPr>
              <w:t>"C" - Charge</w:t>
            </w:r>
          </w:p>
          <w:p w14:paraId="7D2C3A9F" w14:textId="77777777" w:rsidR="00D7162A" w:rsidRDefault="00D7162A">
            <w:pPr>
              <w:rPr>
                <w:snapToGrid w:val="0"/>
                <w:color w:val="000000"/>
                <w:sz w:val="16"/>
              </w:rPr>
            </w:pPr>
            <w:r>
              <w:rPr>
                <w:snapToGrid w:val="0"/>
                <w:color w:val="000000"/>
                <w:sz w:val="16"/>
              </w:rPr>
              <w:t>"N" - No Charge or Allowance; should be printed but ignored when summing the total</w:t>
            </w:r>
          </w:p>
        </w:tc>
        <w:tc>
          <w:tcPr>
            <w:tcW w:w="990" w:type="dxa"/>
          </w:tcPr>
          <w:p w14:paraId="24D1EA03" w14:textId="77777777" w:rsidR="00D7162A" w:rsidRDefault="00D7162A">
            <w:pPr>
              <w:rPr>
                <w:snapToGrid w:val="0"/>
                <w:color w:val="000000"/>
                <w:sz w:val="18"/>
              </w:rPr>
            </w:pPr>
            <w:r>
              <w:rPr>
                <w:snapToGrid w:val="0"/>
                <w:color w:val="000000"/>
                <w:sz w:val="18"/>
              </w:rPr>
              <w:t>SAC01 Detail Position 230</w:t>
            </w:r>
          </w:p>
        </w:tc>
        <w:tc>
          <w:tcPr>
            <w:tcW w:w="1260" w:type="dxa"/>
          </w:tcPr>
          <w:p w14:paraId="240B3F7F" w14:textId="77777777" w:rsidR="00D7162A" w:rsidRDefault="00D7162A">
            <w:pPr>
              <w:rPr>
                <w:snapToGrid w:val="0"/>
                <w:color w:val="000000"/>
                <w:sz w:val="18"/>
              </w:rPr>
            </w:pPr>
          </w:p>
        </w:tc>
        <w:tc>
          <w:tcPr>
            <w:tcW w:w="1350" w:type="dxa"/>
          </w:tcPr>
          <w:p w14:paraId="5E8FACC6" w14:textId="77777777" w:rsidR="00D7162A" w:rsidRDefault="00D7162A">
            <w:pPr>
              <w:jc w:val="center"/>
              <w:rPr>
                <w:snapToGrid w:val="0"/>
                <w:color w:val="000000"/>
              </w:rPr>
            </w:pPr>
            <w:r>
              <w:rPr>
                <w:snapToGrid w:val="0"/>
                <w:color w:val="000000"/>
              </w:rPr>
              <w:t>X(1)</w:t>
            </w:r>
          </w:p>
        </w:tc>
      </w:tr>
      <w:tr w:rsidR="00D7162A" w14:paraId="3EFD8A2F" w14:textId="77777777">
        <w:trPr>
          <w:trHeight w:val="754"/>
        </w:trPr>
        <w:tc>
          <w:tcPr>
            <w:tcW w:w="750" w:type="dxa"/>
          </w:tcPr>
          <w:p w14:paraId="6ED12C7A" w14:textId="77777777" w:rsidR="00D7162A" w:rsidRDefault="00D7162A">
            <w:pPr>
              <w:jc w:val="center"/>
              <w:rPr>
                <w:snapToGrid w:val="0"/>
                <w:color w:val="000000"/>
              </w:rPr>
            </w:pPr>
            <w:r>
              <w:rPr>
                <w:snapToGrid w:val="0"/>
                <w:color w:val="000000"/>
              </w:rPr>
              <w:t>69</w:t>
            </w:r>
          </w:p>
        </w:tc>
        <w:tc>
          <w:tcPr>
            <w:tcW w:w="1260" w:type="dxa"/>
            <w:shd w:val="clear" w:color="FFFF00" w:fill="auto"/>
          </w:tcPr>
          <w:p w14:paraId="69A432FD" w14:textId="77777777" w:rsidR="00D7162A" w:rsidRDefault="00D7162A">
            <w:pPr>
              <w:rPr>
                <w:snapToGrid w:val="0"/>
                <w:color w:val="000000"/>
              </w:rPr>
            </w:pPr>
            <w:r>
              <w:rPr>
                <w:snapToGrid w:val="0"/>
                <w:color w:val="000000"/>
              </w:rPr>
              <w:t>Charge Calculation Determinant</w:t>
            </w:r>
          </w:p>
        </w:tc>
        <w:tc>
          <w:tcPr>
            <w:tcW w:w="2880" w:type="dxa"/>
            <w:shd w:val="clear" w:color="FFFF00" w:fill="auto"/>
          </w:tcPr>
          <w:p w14:paraId="5B44F8B0" w14:textId="77777777" w:rsidR="00D7162A" w:rsidRDefault="00D7162A">
            <w:pPr>
              <w:rPr>
                <w:snapToGrid w:val="0"/>
                <w:color w:val="000000"/>
                <w:sz w:val="18"/>
              </w:rPr>
            </w:pPr>
            <w:r>
              <w:rPr>
                <w:snapToGrid w:val="0"/>
                <w:color w:val="000000"/>
                <w:sz w:val="18"/>
              </w:rPr>
              <w:t>Used to differentiate Rate Ready vs. Bill Ready and Actual Charges vs. Budget Billed.  Please see EDI guideline for valid codes.</w:t>
            </w:r>
          </w:p>
        </w:tc>
        <w:tc>
          <w:tcPr>
            <w:tcW w:w="990" w:type="dxa"/>
            <w:shd w:val="clear" w:color="FFFF00" w:fill="auto"/>
          </w:tcPr>
          <w:p w14:paraId="00055D8B" w14:textId="77777777" w:rsidR="00D7162A" w:rsidRDefault="00D7162A">
            <w:pPr>
              <w:rPr>
                <w:snapToGrid w:val="0"/>
                <w:color w:val="000000"/>
                <w:sz w:val="18"/>
              </w:rPr>
            </w:pPr>
            <w:r>
              <w:rPr>
                <w:snapToGrid w:val="0"/>
                <w:color w:val="000000"/>
                <w:sz w:val="18"/>
              </w:rPr>
              <w:t>SAC02</w:t>
            </w:r>
          </w:p>
        </w:tc>
        <w:tc>
          <w:tcPr>
            <w:tcW w:w="1260" w:type="dxa"/>
            <w:shd w:val="clear" w:color="FFFF00" w:fill="auto"/>
          </w:tcPr>
          <w:p w14:paraId="68E25CA9" w14:textId="77777777" w:rsidR="00D7162A" w:rsidRDefault="00D7162A">
            <w:pPr>
              <w:rPr>
                <w:snapToGrid w:val="0"/>
                <w:color w:val="000000"/>
                <w:sz w:val="18"/>
              </w:rPr>
            </w:pPr>
            <w:r>
              <w:rPr>
                <w:snapToGrid w:val="0"/>
                <w:color w:val="000000"/>
                <w:sz w:val="18"/>
              </w:rPr>
              <w:t xml:space="preserve"> </w:t>
            </w:r>
          </w:p>
        </w:tc>
        <w:tc>
          <w:tcPr>
            <w:tcW w:w="1350" w:type="dxa"/>
            <w:shd w:val="clear" w:color="FFFF00" w:fill="auto"/>
          </w:tcPr>
          <w:p w14:paraId="4F099DF4" w14:textId="77777777" w:rsidR="00D7162A" w:rsidRDefault="00D7162A">
            <w:pPr>
              <w:jc w:val="center"/>
              <w:rPr>
                <w:snapToGrid w:val="0"/>
                <w:color w:val="000000"/>
              </w:rPr>
            </w:pPr>
            <w:r>
              <w:rPr>
                <w:snapToGrid w:val="0"/>
                <w:color w:val="000000"/>
              </w:rPr>
              <w:t>X(4)</w:t>
            </w:r>
          </w:p>
        </w:tc>
      </w:tr>
      <w:tr w:rsidR="00D7162A" w14:paraId="74FE0149" w14:textId="77777777">
        <w:trPr>
          <w:trHeight w:val="564"/>
        </w:trPr>
        <w:tc>
          <w:tcPr>
            <w:tcW w:w="750" w:type="dxa"/>
          </w:tcPr>
          <w:p w14:paraId="1FAB002C" w14:textId="77777777" w:rsidR="00D7162A" w:rsidRDefault="00D7162A">
            <w:pPr>
              <w:jc w:val="center"/>
              <w:rPr>
                <w:snapToGrid w:val="0"/>
                <w:color w:val="000000"/>
              </w:rPr>
            </w:pPr>
            <w:r>
              <w:rPr>
                <w:snapToGrid w:val="0"/>
                <w:color w:val="000000"/>
              </w:rPr>
              <w:t>70</w:t>
            </w:r>
          </w:p>
        </w:tc>
        <w:tc>
          <w:tcPr>
            <w:tcW w:w="1260" w:type="dxa"/>
          </w:tcPr>
          <w:p w14:paraId="7E325C51" w14:textId="77777777" w:rsidR="00D7162A" w:rsidRDefault="00D7162A">
            <w:pPr>
              <w:rPr>
                <w:snapToGrid w:val="0"/>
                <w:color w:val="000000"/>
              </w:rPr>
            </w:pPr>
            <w:r>
              <w:rPr>
                <w:snapToGrid w:val="0"/>
                <w:color w:val="000000"/>
              </w:rPr>
              <w:t>Energy Charge Category</w:t>
            </w:r>
          </w:p>
        </w:tc>
        <w:tc>
          <w:tcPr>
            <w:tcW w:w="2880" w:type="dxa"/>
          </w:tcPr>
          <w:p w14:paraId="6D0C8270" w14:textId="77777777" w:rsidR="00D7162A" w:rsidRDefault="00D7162A">
            <w:pPr>
              <w:rPr>
                <w:snapToGrid w:val="0"/>
                <w:color w:val="000000"/>
              </w:rPr>
            </w:pPr>
            <w:r>
              <w:rPr>
                <w:snapToGrid w:val="0"/>
                <w:color w:val="000000"/>
              </w:rPr>
              <w:t>Code indicating the type of charge (See segment for Valid Values)</w:t>
            </w:r>
          </w:p>
        </w:tc>
        <w:tc>
          <w:tcPr>
            <w:tcW w:w="990" w:type="dxa"/>
          </w:tcPr>
          <w:p w14:paraId="13F4FC00" w14:textId="77777777" w:rsidR="00D7162A" w:rsidRDefault="00D7162A">
            <w:pPr>
              <w:rPr>
                <w:snapToGrid w:val="0"/>
                <w:color w:val="000000"/>
                <w:sz w:val="18"/>
              </w:rPr>
            </w:pPr>
            <w:r>
              <w:rPr>
                <w:snapToGrid w:val="0"/>
                <w:color w:val="000000"/>
                <w:sz w:val="18"/>
              </w:rPr>
              <w:t>SAC04</w:t>
            </w:r>
          </w:p>
        </w:tc>
        <w:tc>
          <w:tcPr>
            <w:tcW w:w="1260" w:type="dxa"/>
          </w:tcPr>
          <w:p w14:paraId="38744279" w14:textId="77777777" w:rsidR="00D7162A" w:rsidRDefault="00D7162A">
            <w:pPr>
              <w:rPr>
                <w:snapToGrid w:val="0"/>
                <w:color w:val="000000"/>
                <w:sz w:val="18"/>
              </w:rPr>
            </w:pPr>
            <w:r>
              <w:rPr>
                <w:snapToGrid w:val="0"/>
                <w:color w:val="000000"/>
                <w:sz w:val="18"/>
              </w:rPr>
              <w:t>SAC03="EU"</w:t>
            </w:r>
          </w:p>
        </w:tc>
        <w:tc>
          <w:tcPr>
            <w:tcW w:w="1350" w:type="dxa"/>
          </w:tcPr>
          <w:p w14:paraId="5F26F7D1" w14:textId="77777777" w:rsidR="00D7162A" w:rsidRDefault="00D7162A">
            <w:pPr>
              <w:jc w:val="center"/>
              <w:rPr>
                <w:snapToGrid w:val="0"/>
                <w:color w:val="000000"/>
              </w:rPr>
            </w:pPr>
            <w:r>
              <w:rPr>
                <w:snapToGrid w:val="0"/>
                <w:color w:val="000000"/>
              </w:rPr>
              <w:t>X(10)</w:t>
            </w:r>
          </w:p>
        </w:tc>
      </w:tr>
      <w:tr w:rsidR="00D7162A" w14:paraId="66545A52" w14:textId="77777777">
        <w:trPr>
          <w:trHeight w:val="941"/>
        </w:trPr>
        <w:tc>
          <w:tcPr>
            <w:tcW w:w="750" w:type="dxa"/>
          </w:tcPr>
          <w:p w14:paraId="4F845118" w14:textId="77777777" w:rsidR="00D7162A" w:rsidRDefault="00D7162A">
            <w:pPr>
              <w:jc w:val="center"/>
              <w:rPr>
                <w:snapToGrid w:val="0"/>
                <w:color w:val="000000"/>
              </w:rPr>
            </w:pPr>
            <w:r>
              <w:rPr>
                <w:snapToGrid w:val="0"/>
                <w:color w:val="000000"/>
              </w:rPr>
              <w:t>71</w:t>
            </w:r>
          </w:p>
        </w:tc>
        <w:tc>
          <w:tcPr>
            <w:tcW w:w="1260" w:type="dxa"/>
          </w:tcPr>
          <w:p w14:paraId="2227DE10" w14:textId="77777777" w:rsidR="00D7162A" w:rsidRDefault="00D7162A">
            <w:pPr>
              <w:rPr>
                <w:snapToGrid w:val="0"/>
                <w:color w:val="000000"/>
              </w:rPr>
            </w:pPr>
            <w:r>
              <w:rPr>
                <w:snapToGrid w:val="0"/>
                <w:color w:val="000000"/>
              </w:rPr>
              <w:t>Charge or Allowance Amount</w:t>
            </w:r>
          </w:p>
        </w:tc>
        <w:tc>
          <w:tcPr>
            <w:tcW w:w="2880" w:type="dxa"/>
          </w:tcPr>
          <w:p w14:paraId="6E7EC534" w14:textId="77777777" w:rsidR="00D7162A" w:rsidRDefault="00D7162A">
            <w:pPr>
              <w:rPr>
                <w:snapToGrid w:val="0"/>
                <w:color w:val="000000"/>
                <w:sz w:val="18"/>
              </w:rPr>
            </w:pPr>
            <w:r>
              <w:rPr>
                <w:snapToGrid w:val="0"/>
                <w:color w:val="000000"/>
                <w:sz w:val="18"/>
              </w:rPr>
              <w:t>Dollar amount (credit or debit) for the charge.  If dollar amount is negative, the leading negative sign will be sent.  If the dollar amount is positive, no leading sign is sent.</w:t>
            </w:r>
          </w:p>
        </w:tc>
        <w:tc>
          <w:tcPr>
            <w:tcW w:w="990" w:type="dxa"/>
          </w:tcPr>
          <w:p w14:paraId="10606157" w14:textId="77777777" w:rsidR="00D7162A" w:rsidRDefault="00D7162A">
            <w:pPr>
              <w:rPr>
                <w:snapToGrid w:val="0"/>
                <w:color w:val="000000"/>
                <w:sz w:val="18"/>
              </w:rPr>
            </w:pPr>
            <w:r>
              <w:rPr>
                <w:snapToGrid w:val="0"/>
                <w:color w:val="000000"/>
                <w:sz w:val="18"/>
              </w:rPr>
              <w:t>SAC05</w:t>
            </w:r>
          </w:p>
        </w:tc>
        <w:tc>
          <w:tcPr>
            <w:tcW w:w="1260" w:type="dxa"/>
          </w:tcPr>
          <w:p w14:paraId="5C830D69" w14:textId="77777777" w:rsidR="00D7162A" w:rsidRDefault="00D7162A">
            <w:pPr>
              <w:jc w:val="right"/>
              <w:rPr>
                <w:snapToGrid w:val="0"/>
                <w:color w:val="000000"/>
                <w:sz w:val="18"/>
              </w:rPr>
            </w:pPr>
          </w:p>
        </w:tc>
        <w:tc>
          <w:tcPr>
            <w:tcW w:w="1350" w:type="dxa"/>
          </w:tcPr>
          <w:p w14:paraId="2AA667F0" w14:textId="77777777" w:rsidR="00D7162A" w:rsidRDefault="00D7162A">
            <w:pPr>
              <w:jc w:val="center"/>
              <w:rPr>
                <w:snapToGrid w:val="0"/>
                <w:color w:val="000000"/>
              </w:rPr>
            </w:pPr>
            <w:r>
              <w:rPr>
                <w:snapToGrid w:val="0"/>
                <w:color w:val="000000"/>
              </w:rPr>
              <w:t>-9(13)V99</w:t>
            </w:r>
          </w:p>
          <w:p w14:paraId="4CEE2027" w14:textId="77777777" w:rsidR="00D7162A" w:rsidRDefault="00D7162A">
            <w:pPr>
              <w:jc w:val="center"/>
              <w:rPr>
                <w:snapToGrid w:val="0"/>
                <w:color w:val="000000"/>
              </w:rPr>
            </w:pPr>
            <w:r>
              <w:rPr>
                <w:snapToGrid w:val="0"/>
                <w:color w:val="000000"/>
              </w:rPr>
              <w:t>Implied Decimal</w:t>
            </w:r>
          </w:p>
        </w:tc>
      </w:tr>
      <w:tr w:rsidR="00D7162A" w14:paraId="45DE829C" w14:textId="77777777">
        <w:trPr>
          <w:trHeight w:val="377"/>
        </w:trPr>
        <w:tc>
          <w:tcPr>
            <w:tcW w:w="750" w:type="dxa"/>
          </w:tcPr>
          <w:p w14:paraId="4D19FA0B" w14:textId="77777777" w:rsidR="00D7162A" w:rsidRDefault="00D7162A">
            <w:pPr>
              <w:jc w:val="center"/>
              <w:rPr>
                <w:snapToGrid w:val="0"/>
                <w:color w:val="000000"/>
              </w:rPr>
            </w:pPr>
            <w:r>
              <w:rPr>
                <w:snapToGrid w:val="0"/>
                <w:color w:val="000000"/>
              </w:rPr>
              <w:t>72</w:t>
            </w:r>
          </w:p>
        </w:tc>
        <w:tc>
          <w:tcPr>
            <w:tcW w:w="1260" w:type="dxa"/>
          </w:tcPr>
          <w:p w14:paraId="789A544E" w14:textId="77777777" w:rsidR="00D7162A" w:rsidRDefault="00D7162A">
            <w:pPr>
              <w:rPr>
                <w:snapToGrid w:val="0"/>
                <w:color w:val="000000"/>
              </w:rPr>
            </w:pPr>
            <w:r>
              <w:rPr>
                <w:snapToGrid w:val="0"/>
                <w:color w:val="000000"/>
              </w:rPr>
              <w:t>Price Per Unit</w:t>
            </w:r>
          </w:p>
        </w:tc>
        <w:tc>
          <w:tcPr>
            <w:tcW w:w="2880" w:type="dxa"/>
          </w:tcPr>
          <w:p w14:paraId="53A12C25" w14:textId="77777777" w:rsidR="00D7162A" w:rsidRDefault="00D7162A">
            <w:pPr>
              <w:rPr>
                <w:snapToGrid w:val="0"/>
                <w:color w:val="000000"/>
              </w:rPr>
            </w:pPr>
            <w:r>
              <w:rPr>
                <w:snapToGrid w:val="0"/>
                <w:color w:val="000000"/>
              </w:rPr>
              <w:t>ESP/LDC price per unit associated with the charge</w:t>
            </w:r>
          </w:p>
        </w:tc>
        <w:tc>
          <w:tcPr>
            <w:tcW w:w="990" w:type="dxa"/>
          </w:tcPr>
          <w:p w14:paraId="6927725D" w14:textId="77777777" w:rsidR="00D7162A" w:rsidRDefault="00D7162A">
            <w:pPr>
              <w:rPr>
                <w:snapToGrid w:val="0"/>
                <w:color w:val="000000"/>
                <w:sz w:val="18"/>
              </w:rPr>
            </w:pPr>
            <w:r>
              <w:rPr>
                <w:snapToGrid w:val="0"/>
                <w:color w:val="000000"/>
                <w:sz w:val="18"/>
              </w:rPr>
              <w:t>SAC08</w:t>
            </w:r>
          </w:p>
        </w:tc>
        <w:tc>
          <w:tcPr>
            <w:tcW w:w="1260" w:type="dxa"/>
          </w:tcPr>
          <w:p w14:paraId="295B3B58" w14:textId="77777777" w:rsidR="00D7162A" w:rsidRDefault="00D7162A">
            <w:pPr>
              <w:jc w:val="right"/>
              <w:rPr>
                <w:snapToGrid w:val="0"/>
                <w:color w:val="000000"/>
                <w:sz w:val="18"/>
              </w:rPr>
            </w:pPr>
          </w:p>
        </w:tc>
        <w:tc>
          <w:tcPr>
            <w:tcW w:w="1350" w:type="dxa"/>
          </w:tcPr>
          <w:p w14:paraId="2C00657A" w14:textId="77777777" w:rsidR="00D7162A" w:rsidRDefault="00D7162A">
            <w:pPr>
              <w:jc w:val="center"/>
              <w:rPr>
                <w:snapToGrid w:val="0"/>
                <w:color w:val="000000"/>
              </w:rPr>
            </w:pPr>
            <w:r>
              <w:rPr>
                <w:snapToGrid w:val="0"/>
                <w:color w:val="000000"/>
              </w:rPr>
              <w:t>-9(5).9(6)</w:t>
            </w:r>
          </w:p>
          <w:p w14:paraId="2641D03D" w14:textId="77777777" w:rsidR="00D7162A" w:rsidRDefault="00D7162A">
            <w:pPr>
              <w:jc w:val="center"/>
              <w:rPr>
                <w:snapToGrid w:val="0"/>
                <w:color w:val="000000"/>
              </w:rPr>
            </w:pPr>
            <w:r>
              <w:rPr>
                <w:snapToGrid w:val="0"/>
                <w:color w:val="000000"/>
              </w:rPr>
              <w:t>Max 9 digits</w:t>
            </w:r>
          </w:p>
        </w:tc>
      </w:tr>
      <w:tr w:rsidR="00D7162A" w14:paraId="0DA9A128" w14:textId="77777777">
        <w:trPr>
          <w:trHeight w:val="683"/>
        </w:trPr>
        <w:tc>
          <w:tcPr>
            <w:tcW w:w="750" w:type="dxa"/>
          </w:tcPr>
          <w:p w14:paraId="04457B55" w14:textId="77777777" w:rsidR="00D7162A" w:rsidRDefault="00D7162A">
            <w:pPr>
              <w:jc w:val="center"/>
              <w:rPr>
                <w:snapToGrid w:val="0"/>
                <w:color w:val="000000"/>
              </w:rPr>
            </w:pPr>
            <w:r>
              <w:rPr>
                <w:snapToGrid w:val="0"/>
                <w:color w:val="000000"/>
              </w:rPr>
              <w:t>73</w:t>
            </w:r>
          </w:p>
        </w:tc>
        <w:tc>
          <w:tcPr>
            <w:tcW w:w="1260" w:type="dxa"/>
          </w:tcPr>
          <w:p w14:paraId="78992B7D" w14:textId="77777777" w:rsidR="00D7162A" w:rsidRDefault="00D7162A">
            <w:pPr>
              <w:rPr>
                <w:snapToGrid w:val="0"/>
                <w:color w:val="000000"/>
              </w:rPr>
            </w:pPr>
            <w:r>
              <w:rPr>
                <w:snapToGrid w:val="0"/>
                <w:color w:val="000000"/>
              </w:rPr>
              <w:t>Unit of Measure</w:t>
            </w:r>
          </w:p>
        </w:tc>
        <w:tc>
          <w:tcPr>
            <w:tcW w:w="2880" w:type="dxa"/>
          </w:tcPr>
          <w:p w14:paraId="272662C8" w14:textId="77777777" w:rsidR="00D7162A" w:rsidRDefault="00D7162A">
            <w:pPr>
              <w:rPr>
                <w:snapToGrid w:val="0"/>
                <w:color w:val="000000"/>
                <w:sz w:val="16"/>
              </w:rPr>
            </w:pPr>
            <w:r>
              <w:rPr>
                <w:snapToGrid w:val="0"/>
                <w:color w:val="000000"/>
              </w:rPr>
              <w:t>Unit of measure of above consumption.</w:t>
            </w:r>
          </w:p>
          <w:p w14:paraId="06A85C9D" w14:textId="77777777" w:rsidR="00D7162A" w:rsidRDefault="00D7162A">
            <w:pPr>
              <w:rPr>
                <w:snapToGrid w:val="0"/>
                <w:color w:val="000000"/>
                <w:sz w:val="16"/>
              </w:rPr>
            </w:pPr>
            <w:r>
              <w:rPr>
                <w:snapToGrid w:val="0"/>
                <w:color w:val="000000"/>
                <w:sz w:val="16"/>
              </w:rPr>
              <w:t>See EDI Guide for valid codes.</w:t>
            </w:r>
          </w:p>
        </w:tc>
        <w:tc>
          <w:tcPr>
            <w:tcW w:w="990" w:type="dxa"/>
          </w:tcPr>
          <w:p w14:paraId="03F5B13B" w14:textId="77777777" w:rsidR="00D7162A" w:rsidRDefault="00D7162A">
            <w:pPr>
              <w:rPr>
                <w:snapToGrid w:val="0"/>
                <w:color w:val="000000"/>
                <w:sz w:val="18"/>
              </w:rPr>
            </w:pPr>
            <w:r>
              <w:rPr>
                <w:snapToGrid w:val="0"/>
                <w:color w:val="000000"/>
                <w:sz w:val="18"/>
              </w:rPr>
              <w:t>SAC09</w:t>
            </w:r>
          </w:p>
        </w:tc>
        <w:tc>
          <w:tcPr>
            <w:tcW w:w="1260" w:type="dxa"/>
          </w:tcPr>
          <w:p w14:paraId="039CCEC6" w14:textId="77777777" w:rsidR="00D7162A" w:rsidRDefault="00D7162A">
            <w:pPr>
              <w:jc w:val="right"/>
              <w:rPr>
                <w:snapToGrid w:val="0"/>
                <w:color w:val="000000"/>
                <w:sz w:val="18"/>
              </w:rPr>
            </w:pPr>
          </w:p>
        </w:tc>
        <w:tc>
          <w:tcPr>
            <w:tcW w:w="1350" w:type="dxa"/>
          </w:tcPr>
          <w:p w14:paraId="31B52718" w14:textId="77777777" w:rsidR="00D7162A" w:rsidRDefault="00D7162A">
            <w:pPr>
              <w:jc w:val="center"/>
              <w:rPr>
                <w:snapToGrid w:val="0"/>
                <w:color w:val="000000"/>
              </w:rPr>
            </w:pPr>
            <w:r>
              <w:rPr>
                <w:snapToGrid w:val="0"/>
                <w:color w:val="000000"/>
              </w:rPr>
              <w:t>X(2)</w:t>
            </w:r>
          </w:p>
        </w:tc>
      </w:tr>
      <w:tr w:rsidR="00D7162A" w14:paraId="11E9A773" w14:textId="77777777">
        <w:trPr>
          <w:trHeight w:val="377"/>
        </w:trPr>
        <w:tc>
          <w:tcPr>
            <w:tcW w:w="750" w:type="dxa"/>
          </w:tcPr>
          <w:p w14:paraId="3F98426A" w14:textId="77777777" w:rsidR="00D7162A" w:rsidRDefault="00D7162A">
            <w:pPr>
              <w:jc w:val="center"/>
              <w:rPr>
                <w:snapToGrid w:val="0"/>
                <w:color w:val="000000"/>
              </w:rPr>
            </w:pPr>
            <w:r>
              <w:rPr>
                <w:snapToGrid w:val="0"/>
                <w:color w:val="000000"/>
              </w:rPr>
              <w:t>74</w:t>
            </w:r>
          </w:p>
        </w:tc>
        <w:tc>
          <w:tcPr>
            <w:tcW w:w="1260" w:type="dxa"/>
          </w:tcPr>
          <w:p w14:paraId="4F38AFE7" w14:textId="77777777" w:rsidR="00D7162A" w:rsidRDefault="00D7162A">
            <w:pPr>
              <w:rPr>
                <w:snapToGrid w:val="0"/>
                <w:color w:val="000000"/>
              </w:rPr>
            </w:pPr>
            <w:r>
              <w:rPr>
                <w:snapToGrid w:val="0"/>
                <w:color w:val="000000"/>
              </w:rPr>
              <w:t>Quantity</w:t>
            </w:r>
          </w:p>
        </w:tc>
        <w:tc>
          <w:tcPr>
            <w:tcW w:w="2880" w:type="dxa"/>
          </w:tcPr>
          <w:p w14:paraId="4CC11120" w14:textId="77777777" w:rsidR="00D7162A" w:rsidRDefault="00D7162A">
            <w:pPr>
              <w:rPr>
                <w:snapToGrid w:val="0"/>
                <w:color w:val="000000"/>
              </w:rPr>
            </w:pPr>
            <w:r>
              <w:rPr>
                <w:snapToGrid w:val="0"/>
                <w:color w:val="000000"/>
              </w:rPr>
              <w:t>Consumption or other "unit" for the charge.  Not a total consumption.</w:t>
            </w:r>
          </w:p>
        </w:tc>
        <w:tc>
          <w:tcPr>
            <w:tcW w:w="990" w:type="dxa"/>
          </w:tcPr>
          <w:p w14:paraId="25BADB28" w14:textId="77777777" w:rsidR="00D7162A" w:rsidRDefault="00D7162A">
            <w:pPr>
              <w:rPr>
                <w:snapToGrid w:val="0"/>
                <w:color w:val="000000"/>
                <w:sz w:val="18"/>
              </w:rPr>
            </w:pPr>
            <w:r>
              <w:rPr>
                <w:snapToGrid w:val="0"/>
                <w:color w:val="000000"/>
                <w:sz w:val="18"/>
              </w:rPr>
              <w:t>SAC10</w:t>
            </w:r>
          </w:p>
        </w:tc>
        <w:tc>
          <w:tcPr>
            <w:tcW w:w="1260" w:type="dxa"/>
          </w:tcPr>
          <w:p w14:paraId="0C7661E7" w14:textId="77777777" w:rsidR="00D7162A" w:rsidRDefault="00D7162A">
            <w:pPr>
              <w:jc w:val="right"/>
              <w:rPr>
                <w:snapToGrid w:val="0"/>
                <w:color w:val="000000"/>
                <w:sz w:val="18"/>
              </w:rPr>
            </w:pPr>
          </w:p>
        </w:tc>
        <w:tc>
          <w:tcPr>
            <w:tcW w:w="1350" w:type="dxa"/>
          </w:tcPr>
          <w:p w14:paraId="3496A2A0" w14:textId="77777777" w:rsidR="00D7162A" w:rsidRDefault="00D7162A">
            <w:pPr>
              <w:jc w:val="center"/>
              <w:rPr>
                <w:snapToGrid w:val="0"/>
                <w:color w:val="000000"/>
              </w:rPr>
            </w:pPr>
            <w:r>
              <w:rPr>
                <w:snapToGrid w:val="0"/>
                <w:color w:val="000000"/>
              </w:rPr>
              <w:t>9(8).9(4)</w:t>
            </w:r>
          </w:p>
        </w:tc>
      </w:tr>
      <w:tr w:rsidR="00D7162A" w14:paraId="76F6E75B" w14:textId="77777777">
        <w:trPr>
          <w:trHeight w:val="662"/>
        </w:trPr>
        <w:tc>
          <w:tcPr>
            <w:tcW w:w="750" w:type="dxa"/>
          </w:tcPr>
          <w:p w14:paraId="4BC999A7" w14:textId="77777777" w:rsidR="00D7162A" w:rsidRDefault="00D7162A">
            <w:pPr>
              <w:jc w:val="center"/>
              <w:rPr>
                <w:snapToGrid w:val="0"/>
                <w:color w:val="000000"/>
              </w:rPr>
            </w:pPr>
            <w:r>
              <w:rPr>
                <w:snapToGrid w:val="0"/>
                <w:color w:val="000000"/>
              </w:rPr>
              <w:t>75</w:t>
            </w:r>
          </w:p>
        </w:tc>
        <w:tc>
          <w:tcPr>
            <w:tcW w:w="1260" w:type="dxa"/>
          </w:tcPr>
          <w:p w14:paraId="10188253" w14:textId="77777777" w:rsidR="00D7162A" w:rsidRDefault="00D7162A">
            <w:pPr>
              <w:rPr>
                <w:snapToGrid w:val="0"/>
                <w:color w:val="000000"/>
              </w:rPr>
            </w:pPr>
            <w:r>
              <w:rPr>
                <w:snapToGrid w:val="0"/>
                <w:color w:val="000000"/>
              </w:rPr>
              <w:t>Print Sequencing Number</w:t>
            </w:r>
          </w:p>
        </w:tc>
        <w:tc>
          <w:tcPr>
            <w:tcW w:w="2880" w:type="dxa"/>
          </w:tcPr>
          <w:p w14:paraId="174C57C9" w14:textId="77777777" w:rsidR="00D7162A" w:rsidRDefault="00D7162A">
            <w:pPr>
              <w:rPr>
                <w:snapToGrid w:val="0"/>
                <w:color w:val="000000"/>
              </w:rPr>
            </w:pPr>
            <w:r>
              <w:rPr>
                <w:snapToGrid w:val="0"/>
                <w:color w:val="000000"/>
              </w:rPr>
              <w:t>Determines placement of line items on bill</w:t>
            </w:r>
          </w:p>
        </w:tc>
        <w:tc>
          <w:tcPr>
            <w:tcW w:w="990" w:type="dxa"/>
          </w:tcPr>
          <w:p w14:paraId="66D0853F" w14:textId="77777777" w:rsidR="00D7162A" w:rsidRDefault="00D7162A">
            <w:pPr>
              <w:rPr>
                <w:snapToGrid w:val="0"/>
                <w:color w:val="000000"/>
                <w:sz w:val="18"/>
              </w:rPr>
            </w:pPr>
            <w:r>
              <w:rPr>
                <w:snapToGrid w:val="0"/>
                <w:color w:val="000000"/>
                <w:sz w:val="18"/>
              </w:rPr>
              <w:t>SAC13</w:t>
            </w:r>
          </w:p>
        </w:tc>
        <w:tc>
          <w:tcPr>
            <w:tcW w:w="1260" w:type="dxa"/>
          </w:tcPr>
          <w:p w14:paraId="6894A9CF" w14:textId="77777777" w:rsidR="00D7162A" w:rsidRDefault="00D7162A">
            <w:pPr>
              <w:jc w:val="right"/>
              <w:rPr>
                <w:snapToGrid w:val="0"/>
                <w:color w:val="000000"/>
                <w:sz w:val="18"/>
              </w:rPr>
            </w:pPr>
          </w:p>
        </w:tc>
        <w:tc>
          <w:tcPr>
            <w:tcW w:w="1350" w:type="dxa"/>
          </w:tcPr>
          <w:p w14:paraId="2A4367EE" w14:textId="77777777" w:rsidR="00D7162A" w:rsidRDefault="00D7162A">
            <w:pPr>
              <w:jc w:val="center"/>
              <w:rPr>
                <w:snapToGrid w:val="0"/>
                <w:color w:val="000000"/>
              </w:rPr>
            </w:pPr>
            <w:r>
              <w:rPr>
                <w:snapToGrid w:val="0"/>
                <w:color w:val="000000"/>
              </w:rPr>
              <w:t>9(2)</w:t>
            </w:r>
          </w:p>
        </w:tc>
      </w:tr>
      <w:tr w:rsidR="00D7162A" w14:paraId="56980F6D" w14:textId="77777777">
        <w:trPr>
          <w:trHeight w:val="941"/>
        </w:trPr>
        <w:tc>
          <w:tcPr>
            <w:tcW w:w="750" w:type="dxa"/>
          </w:tcPr>
          <w:p w14:paraId="79167C5A" w14:textId="77777777" w:rsidR="00D7162A" w:rsidRDefault="00D7162A">
            <w:pPr>
              <w:jc w:val="center"/>
              <w:rPr>
                <w:snapToGrid w:val="0"/>
                <w:color w:val="000000"/>
              </w:rPr>
            </w:pPr>
            <w:r>
              <w:rPr>
                <w:snapToGrid w:val="0"/>
                <w:color w:val="000000"/>
              </w:rPr>
              <w:lastRenderedPageBreak/>
              <w:t>76</w:t>
            </w:r>
          </w:p>
        </w:tc>
        <w:tc>
          <w:tcPr>
            <w:tcW w:w="1260" w:type="dxa"/>
            <w:shd w:val="clear" w:color="FFFF00" w:fill="auto"/>
          </w:tcPr>
          <w:p w14:paraId="6EAD70EB" w14:textId="77777777" w:rsidR="00D7162A" w:rsidRDefault="00D7162A">
            <w:pPr>
              <w:rPr>
                <w:snapToGrid w:val="0"/>
                <w:color w:val="000000"/>
              </w:rPr>
            </w:pPr>
            <w:r>
              <w:rPr>
                <w:snapToGrid w:val="0"/>
                <w:color w:val="000000"/>
              </w:rPr>
              <w:t>Charge Description</w:t>
            </w:r>
          </w:p>
        </w:tc>
        <w:tc>
          <w:tcPr>
            <w:tcW w:w="2880" w:type="dxa"/>
            <w:shd w:val="clear" w:color="FFFF00" w:fill="auto"/>
          </w:tcPr>
          <w:p w14:paraId="0ED1DAB0" w14:textId="77777777" w:rsidR="00D7162A" w:rsidRDefault="00D7162A">
            <w:pPr>
              <w:rPr>
                <w:snapToGrid w:val="0"/>
                <w:color w:val="000000"/>
                <w:sz w:val="18"/>
              </w:rPr>
            </w:pPr>
            <w:r>
              <w:rPr>
                <w:snapToGrid w:val="0"/>
                <w:color w:val="000000"/>
                <w:sz w:val="18"/>
              </w:rPr>
              <w:t>Bill Ready: Text description for line item charge that will print on the customer's bill.</w:t>
            </w:r>
          </w:p>
          <w:p w14:paraId="23BF5A65" w14:textId="77777777" w:rsidR="00D7162A" w:rsidRDefault="00D7162A">
            <w:pPr>
              <w:rPr>
                <w:snapToGrid w:val="0"/>
                <w:color w:val="000000"/>
              </w:rPr>
            </w:pPr>
            <w:r>
              <w:rPr>
                <w:snapToGrid w:val="0"/>
                <w:color w:val="000000"/>
                <w:sz w:val="18"/>
              </w:rPr>
              <w:t>Rate Ready: Text description of the line item charge (refer to SAC04).</w:t>
            </w:r>
          </w:p>
        </w:tc>
        <w:tc>
          <w:tcPr>
            <w:tcW w:w="990" w:type="dxa"/>
            <w:shd w:val="clear" w:color="FFFF00" w:fill="auto"/>
          </w:tcPr>
          <w:p w14:paraId="7EFBA0F7" w14:textId="77777777" w:rsidR="00D7162A" w:rsidRDefault="00D7162A">
            <w:pPr>
              <w:rPr>
                <w:snapToGrid w:val="0"/>
                <w:color w:val="000000"/>
                <w:sz w:val="18"/>
              </w:rPr>
            </w:pPr>
            <w:r>
              <w:rPr>
                <w:snapToGrid w:val="0"/>
                <w:color w:val="000000"/>
                <w:sz w:val="18"/>
              </w:rPr>
              <w:t>SAC15</w:t>
            </w:r>
          </w:p>
        </w:tc>
        <w:tc>
          <w:tcPr>
            <w:tcW w:w="1260" w:type="dxa"/>
            <w:shd w:val="clear" w:color="FFFF00" w:fill="auto"/>
          </w:tcPr>
          <w:p w14:paraId="165B207D" w14:textId="77777777" w:rsidR="00D7162A" w:rsidRDefault="00D7162A">
            <w:pPr>
              <w:jc w:val="right"/>
              <w:rPr>
                <w:snapToGrid w:val="0"/>
                <w:color w:val="000000"/>
                <w:sz w:val="18"/>
              </w:rPr>
            </w:pPr>
          </w:p>
        </w:tc>
        <w:tc>
          <w:tcPr>
            <w:tcW w:w="1350" w:type="dxa"/>
            <w:shd w:val="clear" w:color="FFFF00" w:fill="auto"/>
          </w:tcPr>
          <w:p w14:paraId="40FA1F85" w14:textId="77777777" w:rsidR="00D7162A" w:rsidRDefault="00D7162A">
            <w:pPr>
              <w:jc w:val="center"/>
              <w:rPr>
                <w:snapToGrid w:val="0"/>
                <w:color w:val="000000"/>
              </w:rPr>
            </w:pPr>
            <w:r>
              <w:rPr>
                <w:snapToGrid w:val="0"/>
                <w:color w:val="000000"/>
              </w:rPr>
              <w:t>X(80)</w:t>
            </w:r>
          </w:p>
        </w:tc>
      </w:tr>
      <w:tr w:rsidR="00D7162A" w14:paraId="31C27663" w14:textId="77777777">
        <w:trPr>
          <w:cantSplit/>
          <w:trHeight w:val="187"/>
        </w:trPr>
        <w:tc>
          <w:tcPr>
            <w:tcW w:w="8490" w:type="dxa"/>
            <w:gridSpan w:val="6"/>
          </w:tcPr>
          <w:p w14:paraId="2294A7D5" w14:textId="77777777" w:rsidR="00D7162A" w:rsidRDefault="00D7162A">
            <w:pPr>
              <w:jc w:val="center"/>
              <w:rPr>
                <w:b/>
                <w:snapToGrid w:val="0"/>
                <w:color w:val="000000"/>
              </w:rPr>
            </w:pPr>
          </w:p>
          <w:p w14:paraId="3BF76B0C" w14:textId="77777777" w:rsidR="00D7162A" w:rsidRDefault="00D7162A">
            <w:pPr>
              <w:jc w:val="center"/>
              <w:rPr>
                <w:b/>
                <w:snapToGrid w:val="0"/>
                <w:color w:val="000000"/>
              </w:rPr>
            </w:pPr>
            <w:r>
              <w:rPr>
                <w:b/>
                <w:snapToGrid w:val="0"/>
                <w:color w:val="000000"/>
              </w:rPr>
              <w:t xml:space="preserve">UNMET Level IT1 </w:t>
            </w:r>
            <w:smartTag w:uri="urn:schemas-microsoft-com:office:smarttags" w:element="place">
              <w:r>
                <w:rPr>
                  <w:b/>
                  <w:snapToGrid w:val="0"/>
                  <w:color w:val="000000"/>
                </w:rPr>
                <w:t>Loop</w:t>
              </w:r>
            </w:smartTag>
            <w:r>
              <w:rPr>
                <w:b/>
                <w:snapToGrid w:val="0"/>
                <w:color w:val="000000"/>
              </w:rPr>
              <w:t xml:space="preserve"> (Used for charges that are unmetered)</w:t>
            </w:r>
          </w:p>
          <w:p w14:paraId="1DD28EF1" w14:textId="77777777" w:rsidR="00D7162A" w:rsidRDefault="00D7162A">
            <w:pPr>
              <w:jc w:val="center"/>
              <w:rPr>
                <w:snapToGrid w:val="0"/>
                <w:color w:val="000000"/>
              </w:rPr>
            </w:pPr>
          </w:p>
        </w:tc>
      </w:tr>
      <w:tr w:rsidR="00D7162A" w14:paraId="2ABB435E" w14:textId="77777777">
        <w:trPr>
          <w:trHeight w:val="187"/>
        </w:trPr>
        <w:tc>
          <w:tcPr>
            <w:tcW w:w="750" w:type="dxa"/>
          </w:tcPr>
          <w:p w14:paraId="0C448EB5" w14:textId="77777777" w:rsidR="00D7162A" w:rsidRDefault="00D7162A">
            <w:pPr>
              <w:jc w:val="center"/>
              <w:rPr>
                <w:snapToGrid w:val="0"/>
                <w:color w:val="000000"/>
              </w:rPr>
            </w:pPr>
            <w:r>
              <w:rPr>
                <w:snapToGrid w:val="0"/>
                <w:color w:val="000000"/>
              </w:rPr>
              <w:t>80</w:t>
            </w:r>
          </w:p>
        </w:tc>
        <w:tc>
          <w:tcPr>
            <w:tcW w:w="1260" w:type="dxa"/>
          </w:tcPr>
          <w:p w14:paraId="3D2367F5" w14:textId="77777777" w:rsidR="00D7162A" w:rsidRDefault="00D7162A">
            <w:pPr>
              <w:rPr>
                <w:snapToGrid w:val="0"/>
                <w:color w:val="000000"/>
              </w:rPr>
            </w:pPr>
            <w:r>
              <w:rPr>
                <w:snapToGrid w:val="0"/>
                <w:color w:val="000000"/>
              </w:rPr>
              <w:t>Line Item Number</w:t>
            </w:r>
          </w:p>
        </w:tc>
        <w:tc>
          <w:tcPr>
            <w:tcW w:w="2880" w:type="dxa"/>
          </w:tcPr>
          <w:p w14:paraId="1257F04F" w14:textId="77777777" w:rsidR="00D7162A" w:rsidRDefault="00D7162A">
            <w:pPr>
              <w:rPr>
                <w:snapToGrid w:val="0"/>
                <w:color w:val="000000"/>
              </w:rPr>
            </w:pPr>
            <w:r>
              <w:rPr>
                <w:snapToGrid w:val="0"/>
                <w:color w:val="000000"/>
              </w:rPr>
              <w:t>Sequential Line Item Counter</w:t>
            </w:r>
          </w:p>
        </w:tc>
        <w:tc>
          <w:tcPr>
            <w:tcW w:w="990" w:type="dxa"/>
          </w:tcPr>
          <w:p w14:paraId="52AAB30E" w14:textId="77777777" w:rsidR="00D7162A" w:rsidRDefault="00D7162A">
            <w:pPr>
              <w:rPr>
                <w:snapToGrid w:val="0"/>
                <w:color w:val="000000"/>
                <w:sz w:val="18"/>
              </w:rPr>
            </w:pPr>
            <w:r>
              <w:rPr>
                <w:snapToGrid w:val="0"/>
                <w:color w:val="000000"/>
                <w:sz w:val="18"/>
              </w:rPr>
              <w:t>IT101</w:t>
            </w:r>
          </w:p>
        </w:tc>
        <w:tc>
          <w:tcPr>
            <w:tcW w:w="1260" w:type="dxa"/>
          </w:tcPr>
          <w:p w14:paraId="79A40E4D" w14:textId="77777777" w:rsidR="00D7162A" w:rsidRDefault="00D7162A">
            <w:pPr>
              <w:jc w:val="right"/>
              <w:rPr>
                <w:snapToGrid w:val="0"/>
                <w:color w:val="000000"/>
                <w:sz w:val="18"/>
              </w:rPr>
            </w:pPr>
          </w:p>
        </w:tc>
        <w:tc>
          <w:tcPr>
            <w:tcW w:w="1350" w:type="dxa"/>
          </w:tcPr>
          <w:p w14:paraId="25C5A798" w14:textId="77777777" w:rsidR="00D7162A" w:rsidRDefault="00D7162A">
            <w:pPr>
              <w:jc w:val="center"/>
              <w:rPr>
                <w:snapToGrid w:val="0"/>
                <w:color w:val="000000"/>
              </w:rPr>
            </w:pPr>
            <w:r>
              <w:rPr>
                <w:snapToGrid w:val="0"/>
                <w:color w:val="000000"/>
              </w:rPr>
              <w:t>9(20)</w:t>
            </w:r>
          </w:p>
        </w:tc>
      </w:tr>
      <w:tr w:rsidR="00D7162A" w14:paraId="19CC87EE" w14:textId="77777777">
        <w:trPr>
          <w:trHeight w:val="377"/>
        </w:trPr>
        <w:tc>
          <w:tcPr>
            <w:tcW w:w="750" w:type="dxa"/>
          </w:tcPr>
          <w:p w14:paraId="6D143C1F" w14:textId="77777777" w:rsidR="00D7162A" w:rsidRDefault="00D7162A">
            <w:pPr>
              <w:jc w:val="center"/>
              <w:rPr>
                <w:snapToGrid w:val="0"/>
                <w:color w:val="000000"/>
              </w:rPr>
            </w:pPr>
            <w:r>
              <w:rPr>
                <w:snapToGrid w:val="0"/>
                <w:color w:val="000000"/>
              </w:rPr>
              <w:t>81</w:t>
            </w:r>
          </w:p>
        </w:tc>
        <w:tc>
          <w:tcPr>
            <w:tcW w:w="1260" w:type="dxa"/>
          </w:tcPr>
          <w:p w14:paraId="3C535C56" w14:textId="77777777" w:rsidR="00D7162A" w:rsidRDefault="00D7162A">
            <w:pPr>
              <w:rPr>
                <w:snapToGrid w:val="0"/>
                <w:color w:val="000000"/>
              </w:rPr>
            </w:pPr>
            <w:r>
              <w:rPr>
                <w:snapToGrid w:val="0"/>
                <w:color w:val="000000"/>
              </w:rPr>
              <w:t>Service</w:t>
            </w:r>
          </w:p>
        </w:tc>
        <w:tc>
          <w:tcPr>
            <w:tcW w:w="2880" w:type="dxa"/>
          </w:tcPr>
          <w:p w14:paraId="650A1872" w14:textId="77777777" w:rsidR="00D7162A" w:rsidRDefault="00D7162A">
            <w:pPr>
              <w:rPr>
                <w:snapToGrid w:val="0"/>
                <w:color w:val="000000"/>
              </w:rPr>
            </w:pPr>
            <w:r>
              <w:rPr>
                <w:snapToGrid w:val="0"/>
                <w:color w:val="000000"/>
              </w:rPr>
              <w:t>Indicates type of service. Will always reflect ELECTRIC</w:t>
            </w:r>
          </w:p>
        </w:tc>
        <w:tc>
          <w:tcPr>
            <w:tcW w:w="990" w:type="dxa"/>
          </w:tcPr>
          <w:p w14:paraId="4F58B903" w14:textId="77777777" w:rsidR="00D7162A" w:rsidRDefault="00D7162A">
            <w:pPr>
              <w:rPr>
                <w:snapToGrid w:val="0"/>
                <w:color w:val="000000"/>
                <w:sz w:val="18"/>
              </w:rPr>
            </w:pPr>
            <w:r>
              <w:rPr>
                <w:snapToGrid w:val="0"/>
                <w:color w:val="000000"/>
                <w:sz w:val="18"/>
              </w:rPr>
              <w:t>IT107</w:t>
            </w:r>
          </w:p>
        </w:tc>
        <w:tc>
          <w:tcPr>
            <w:tcW w:w="1260" w:type="dxa"/>
          </w:tcPr>
          <w:p w14:paraId="19BE7BA3" w14:textId="77777777" w:rsidR="00D7162A" w:rsidRDefault="00D7162A">
            <w:pPr>
              <w:rPr>
                <w:snapToGrid w:val="0"/>
                <w:color w:val="000000"/>
                <w:sz w:val="18"/>
              </w:rPr>
            </w:pPr>
            <w:r>
              <w:rPr>
                <w:snapToGrid w:val="0"/>
                <w:color w:val="000000"/>
                <w:sz w:val="18"/>
              </w:rPr>
              <w:t>IT106 = "SV"</w:t>
            </w:r>
          </w:p>
        </w:tc>
        <w:tc>
          <w:tcPr>
            <w:tcW w:w="1350" w:type="dxa"/>
          </w:tcPr>
          <w:p w14:paraId="3B99E3FF" w14:textId="77777777" w:rsidR="00D7162A" w:rsidRDefault="00D7162A">
            <w:pPr>
              <w:jc w:val="center"/>
              <w:rPr>
                <w:snapToGrid w:val="0"/>
                <w:color w:val="000000"/>
              </w:rPr>
            </w:pPr>
            <w:r>
              <w:rPr>
                <w:snapToGrid w:val="0"/>
                <w:color w:val="000000"/>
              </w:rPr>
              <w:t>X(8)</w:t>
            </w:r>
          </w:p>
        </w:tc>
      </w:tr>
      <w:tr w:rsidR="00D7162A" w14:paraId="1EE3FDF4" w14:textId="77777777">
        <w:trPr>
          <w:trHeight w:val="377"/>
        </w:trPr>
        <w:tc>
          <w:tcPr>
            <w:tcW w:w="750" w:type="dxa"/>
          </w:tcPr>
          <w:p w14:paraId="56876437" w14:textId="77777777" w:rsidR="00D7162A" w:rsidRDefault="00D7162A">
            <w:pPr>
              <w:jc w:val="center"/>
              <w:rPr>
                <w:snapToGrid w:val="0"/>
                <w:color w:val="000000"/>
              </w:rPr>
            </w:pPr>
            <w:r>
              <w:rPr>
                <w:snapToGrid w:val="0"/>
                <w:color w:val="000000"/>
              </w:rPr>
              <w:t>82</w:t>
            </w:r>
          </w:p>
        </w:tc>
        <w:tc>
          <w:tcPr>
            <w:tcW w:w="1260" w:type="dxa"/>
          </w:tcPr>
          <w:p w14:paraId="231C7902" w14:textId="77777777" w:rsidR="00D7162A" w:rsidRDefault="00D7162A">
            <w:pPr>
              <w:rPr>
                <w:snapToGrid w:val="0"/>
                <w:color w:val="000000"/>
              </w:rPr>
            </w:pPr>
            <w:r>
              <w:rPr>
                <w:snapToGrid w:val="0"/>
                <w:color w:val="000000"/>
              </w:rPr>
              <w:t>Category of Charge</w:t>
            </w:r>
          </w:p>
        </w:tc>
        <w:tc>
          <w:tcPr>
            <w:tcW w:w="2880" w:type="dxa"/>
          </w:tcPr>
          <w:p w14:paraId="165B1234" w14:textId="77777777" w:rsidR="00D7162A" w:rsidRDefault="00D7162A">
            <w:pPr>
              <w:rPr>
                <w:snapToGrid w:val="0"/>
                <w:color w:val="000000"/>
              </w:rPr>
            </w:pPr>
            <w:r>
              <w:rPr>
                <w:snapToGrid w:val="0"/>
                <w:color w:val="000000"/>
              </w:rPr>
              <w:t>UNMET - Indicates charges are for unmetered services.</w:t>
            </w:r>
          </w:p>
        </w:tc>
        <w:tc>
          <w:tcPr>
            <w:tcW w:w="990" w:type="dxa"/>
          </w:tcPr>
          <w:p w14:paraId="3ED60B84" w14:textId="77777777" w:rsidR="00D7162A" w:rsidRDefault="00D7162A">
            <w:pPr>
              <w:rPr>
                <w:snapToGrid w:val="0"/>
                <w:color w:val="000000"/>
                <w:sz w:val="18"/>
              </w:rPr>
            </w:pPr>
            <w:r>
              <w:rPr>
                <w:snapToGrid w:val="0"/>
                <w:color w:val="000000"/>
                <w:sz w:val="18"/>
              </w:rPr>
              <w:t xml:space="preserve">IT109 </w:t>
            </w:r>
          </w:p>
        </w:tc>
        <w:tc>
          <w:tcPr>
            <w:tcW w:w="1260" w:type="dxa"/>
          </w:tcPr>
          <w:p w14:paraId="34848A64" w14:textId="77777777" w:rsidR="00D7162A" w:rsidRDefault="00D7162A">
            <w:pPr>
              <w:rPr>
                <w:snapToGrid w:val="0"/>
                <w:color w:val="000000"/>
                <w:sz w:val="18"/>
              </w:rPr>
            </w:pPr>
            <w:r>
              <w:rPr>
                <w:snapToGrid w:val="0"/>
                <w:color w:val="000000"/>
                <w:sz w:val="18"/>
              </w:rPr>
              <w:t>IT108 = "C3"</w:t>
            </w:r>
          </w:p>
        </w:tc>
        <w:tc>
          <w:tcPr>
            <w:tcW w:w="1350" w:type="dxa"/>
          </w:tcPr>
          <w:p w14:paraId="5BBDE416" w14:textId="77777777" w:rsidR="00D7162A" w:rsidRDefault="00D7162A">
            <w:pPr>
              <w:jc w:val="center"/>
              <w:rPr>
                <w:snapToGrid w:val="0"/>
                <w:color w:val="000000"/>
              </w:rPr>
            </w:pPr>
            <w:r>
              <w:rPr>
                <w:snapToGrid w:val="0"/>
                <w:color w:val="000000"/>
              </w:rPr>
              <w:t>X(5)</w:t>
            </w:r>
          </w:p>
        </w:tc>
      </w:tr>
      <w:tr w:rsidR="00D7162A" w14:paraId="649A8DA6" w14:textId="77777777">
        <w:trPr>
          <w:trHeight w:val="377"/>
        </w:trPr>
        <w:tc>
          <w:tcPr>
            <w:tcW w:w="750" w:type="dxa"/>
          </w:tcPr>
          <w:p w14:paraId="2B924AF0" w14:textId="77777777" w:rsidR="00D7162A" w:rsidRDefault="00D7162A">
            <w:pPr>
              <w:jc w:val="center"/>
              <w:rPr>
                <w:snapToGrid w:val="0"/>
                <w:color w:val="000000"/>
              </w:rPr>
            </w:pPr>
            <w:r>
              <w:rPr>
                <w:snapToGrid w:val="0"/>
                <w:color w:val="000000"/>
              </w:rPr>
              <w:t>83</w:t>
            </w:r>
          </w:p>
        </w:tc>
        <w:tc>
          <w:tcPr>
            <w:tcW w:w="1260" w:type="dxa"/>
          </w:tcPr>
          <w:p w14:paraId="2651B61A" w14:textId="77777777" w:rsidR="00D7162A" w:rsidRDefault="00D7162A">
            <w:pPr>
              <w:rPr>
                <w:snapToGrid w:val="0"/>
                <w:color w:val="000000"/>
              </w:rPr>
            </w:pPr>
            <w:r>
              <w:rPr>
                <w:snapToGrid w:val="0"/>
                <w:color w:val="000000"/>
              </w:rPr>
              <w:t>Service Period Start</w:t>
            </w:r>
          </w:p>
        </w:tc>
        <w:tc>
          <w:tcPr>
            <w:tcW w:w="2880" w:type="dxa"/>
          </w:tcPr>
          <w:p w14:paraId="27C3BFEA" w14:textId="77777777" w:rsidR="00D7162A" w:rsidRDefault="00D7162A">
            <w:pPr>
              <w:rPr>
                <w:snapToGrid w:val="0"/>
                <w:color w:val="000000"/>
              </w:rPr>
            </w:pPr>
            <w:r>
              <w:rPr>
                <w:snapToGrid w:val="0"/>
                <w:color w:val="000000"/>
              </w:rPr>
              <w:t>Service Period Starting Date</w:t>
            </w:r>
          </w:p>
        </w:tc>
        <w:tc>
          <w:tcPr>
            <w:tcW w:w="990" w:type="dxa"/>
          </w:tcPr>
          <w:p w14:paraId="1BA63DE4" w14:textId="77777777" w:rsidR="00D7162A" w:rsidRDefault="00D7162A">
            <w:pPr>
              <w:rPr>
                <w:snapToGrid w:val="0"/>
                <w:color w:val="000000"/>
                <w:sz w:val="18"/>
              </w:rPr>
            </w:pPr>
            <w:r>
              <w:rPr>
                <w:snapToGrid w:val="0"/>
                <w:color w:val="000000"/>
                <w:sz w:val="18"/>
              </w:rPr>
              <w:t>DTM02</w:t>
            </w:r>
          </w:p>
        </w:tc>
        <w:tc>
          <w:tcPr>
            <w:tcW w:w="1260" w:type="dxa"/>
          </w:tcPr>
          <w:p w14:paraId="53A10B0D" w14:textId="77777777" w:rsidR="00D7162A" w:rsidRDefault="00D7162A">
            <w:pPr>
              <w:rPr>
                <w:snapToGrid w:val="0"/>
                <w:color w:val="000000"/>
                <w:sz w:val="18"/>
              </w:rPr>
            </w:pPr>
            <w:r>
              <w:rPr>
                <w:snapToGrid w:val="0"/>
                <w:color w:val="000000"/>
                <w:sz w:val="18"/>
              </w:rPr>
              <w:t>DTM01 = "150"</w:t>
            </w:r>
          </w:p>
        </w:tc>
        <w:tc>
          <w:tcPr>
            <w:tcW w:w="1350" w:type="dxa"/>
          </w:tcPr>
          <w:p w14:paraId="6431C68A" w14:textId="77777777" w:rsidR="00D7162A" w:rsidRDefault="00D7162A">
            <w:pPr>
              <w:jc w:val="center"/>
              <w:rPr>
                <w:snapToGrid w:val="0"/>
                <w:color w:val="000000"/>
              </w:rPr>
            </w:pPr>
            <w:r>
              <w:rPr>
                <w:snapToGrid w:val="0"/>
                <w:color w:val="000000"/>
              </w:rPr>
              <w:t>X(8)</w:t>
            </w:r>
          </w:p>
        </w:tc>
      </w:tr>
      <w:tr w:rsidR="00D7162A" w14:paraId="38238F6C" w14:textId="77777777">
        <w:trPr>
          <w:trHeight w:val="377"/>
        </w:trPr>
        <w:tc>
          <w:tcPr>
            <w:tcW w:w="750" w:type="dxa"/>
          </w:tcPr>
          <w:p w14:paraId="1838FA44" w14:textId="77777777" w:rsidR="00D7162A" w:rsidRDefault="00D7162A">
            <w:pPr>
              <w:jc w:val="center"/>
              <w:rPr>
                <w:snapToGrid w:val="0"/>
                <w:color w:val="000000"/>
              </w:rPr>
            </w:pPr>
            <w:r>
              <w:rPr>
                <w:snapToGrid w:val="0"/>
                <w:color w:val="000000"/>
              </w:rPr>
              <w:t>84</w:t>
            </w:r>
          </w:p>
        </w:tc>
        <w:tc>
          <w:tcPr>
            <w:tcW w:w="1260" w:type="dxa"/>
          </w:tcPr>
          <w:p w14:paraId="5CE5B7D3" w14:textId="77777777" w:rsidR="00D7162A" w:rsidRDefault="00D7162A">
            <w:pPr>
              <w:rPr>
                <w:snapToGrid w:val="0"/>
                <w:color w:val="000000"/>
              </w:rPr>
            </w:pPr>
            <w:r>
              <w:rPr>
                <w:snapToGrid w:val="0"/>
                <w:color w:val="000000"/>
              </w:rPr>
              <w:t>Service Period End</w:t>
            </w:r>
          </w:p>
        </w:tc>
        <w:tc>
          <w:tcPr>
            <w:tcW w:w="2880" w:type="dxa"/>
          </w:tcPr>
          <w:p w14:paraId="73CA1189" w14:textId="77777777" w:rsidR="00D7162A" w:rsidRDefault="00D7162A">
            <w:pPr>
              <w:rPr>
                <w:snapToGrid w:val="0"/>
                <w:color w:val="000000"/>
              </w:rPr>
            </w:pPr>
            <w:r>
              <w:rPr>
                <w:snapToGrid w:val="0"/>
                <w:color w:val="000000"/>
              </w:rPr>
              <w:t>Service Period Ending Date</w:t>
            </w:r>
          </w:p>
        </w:tc>
        <w:tc>
          <w:tcPr>
            <w:tcW w:w="990" w:type="dxa"/>
          </w:tcPr>
          <w:p w14:paraId="2A0FA696" w14:textId="77777777" w:rsidR="00D7162A" w:rsidRDefault="00D7162A">
            <w:pPr>
              <w:rPr>
                <w:snapToGrid w:val="0"/>
                <w:color w:val="000000"/>
                <w:sz w:val="18"/>
              </w:rPr>
            </w:pPr>
            <w:r>
              <w:rPr>
                <w:snapToGrid w:val="0"/>
                <w:color w:val="000000"/>
                <w:sz w:val="18"/>
              </w:rPr>
              <w:t>DTM02</w:t>
            </w:r>
          </w:p>
        </w:tc>
        <w:tc>
          <w:tcPr>
            <w:tcW w:w="1260" w:type="dxa"/>
          </w:tcPr>
          <w:p w14:paraId="35769F09" w14:textId="77777777" w:rsidR="00D7162A" w:rsidRDefault="00D7162A">
            <w:pPr>
              <w:rPr>
                <w:snapToGrid w:val="0"/>
                <w:color w:val="000000"/>
                <w:sz w:val="18"/>
              </w:rPr>
            </w:pPr>
            <w:r>
              <w:rPr>
                <w:snapToGrid w:val="0"/>
                <w:color w:val="000000"/>
                <w:sz w:val="18"/>
              </w:rPr>
              <w:t>DTM01 = "151"</w:t>
            </w:r>
          </w:p>
        </w:tc>
        <w:tc>
          <w:tcPr>
            <w:tcW w:w="1350" w:type="dxa"/>
          </w:tcPr>
          <w:p w14:paraId="22BFEE3E" w14:textId="77777777" w:rsidR="00D7162A" w:rsidRDefault="00D7162A">
            <w:pPr>
              <w:jc w:val="center"/>
              <w:rPr>
                <w:snapToGrid w:val="0"/>
                <w:color w:val="000000"/>
              </w:rPr>
            </w:pPr>
            <w:r>
              <w:rPr>
                <w:snapToGrid w:val="0"/>
                <w:color w:val="000000"/>
              </w:rPr>
              <w:t>x(8)</w:t>
            </w:r>
          </w:p>
        </w:tc>
      </w:tr>
      <w:tr w:rsidR="00D7162A" w14:paraId="24545528" w14:textId="77777777">
        <w:trPr>
          <w:trHeight w:val="754"/>
        </w:trPr>
        <w:tc>
          <w:tcPr>
            <w:tcW w:w="750" w:type="dxa"/>
          </w:tcPr>
          <w:p w14:paraId="47420657" w14:textId="77777777" w:rsidR="00D7162A" w:rsidRDefault="00D7162A">
            <w:pPr>
              <w:jc w:val="center"/>
              <w:rPr>
                <w:snapToGrid w:val="0"/>
                <w:color w:val="000000"/>
              </w:rPr>
            </w:pPr>
            <w:r>
              <w:rPr>
                <w:snapToGrid w:val="0"/>
                <w:color w:val="000000"/>
              </w:rPr>
              <w:t>85</w:t>
            </w:r>
          </w:p>
        </w:tc>
        <w:tc>
          <w:tcPr>
            <w:tcW w:w="1260" w:type="dxa"/>
          </w:tcPr>
          <w:p w14:paraId="4AFA04DB" w14:textId="77777777" w:rsidR="00D7162A" w:rsidRDefault="00D7162A">
            <w:pPr>
              <w:rPr>
                <w:snapToGrid w:val="0"/>
                <w:color w:val="000000"/>
              </w:rPr>
            </w:pPr>
            <w:r>
              <w:rPr>
                <w:snapToGrid w:val="0"/>
                <w:color w:val="000000"/>
              </w:rPr>
              <w:t>Subline Counter</w:t>
            </w:r>
          </w:p>
        </w:tc>
        <w:tc>
          <w:tcPr>
            <w:tcW w:w="2880" w:type="dxa"/>
          </w:tcPr>
          <w:p w14:paraId="749929CF" w14:textId="77777777" w:rsidR="00D7162A" w:rsidRDefault="00D7162A">
            <w:pPr>
              <w:rPr>
                <w:snapToGrid w:val="0"/>
                <w:color w:val="000000"/>
                <w:sz w:val="18"/>
              </w:rPr>
            </w:pPr>
            <w:r>
              <w:rPr>
                <w:snapToGrid w:val="0"/>
                <w:color w:val="000000"/>
                <w:sz w:val="18"/>
              </w:rPr>
              <w:t>Sequential Charge Line Item Counter.  This segment is used for ANSI purposes and has no relevance in the application system.</w:t>
            </w:r>
          </w:p>
        </w:tc>
        <w:tc>
          <w:tcPr>
            <w:tcW w:w="990" w:type="dxa"/>
          </w:tcPr>
          <w:p w14:paraId="32E5EBC0" w14:textId="77777777" w:rsidR="00D7162A" w:rsidRDefault="00D7162A">
            <w:pPr>
              <w:rPr>
                <w:snapToGrid w:val="0"/>
                <w:color w:val="000000"/>
                <w:sz w:val="18"/>
              </w:rPr>
            </w:pPr>
            <w:r>
              <w:rPr>
                <w:snapToGrid w:val="0"/>
                <w:color w:val="000000"/>
                <w:sz w:val="18"/>
              </w:rPr>
              <w:t>SLN01</w:t>
            </w:r>
          </w:p>
        </w:tc>
        <w:tc>
          <w:tcPr>
            <w:tcW w:w="1260" w:type="dxa"/>
          </w:tcPr>
          <w:p w14:paraId="399200D6" w14:textId="77777777" w:rsidR="00D7162A" w:rsidRDefault="00D7162A">
            <w:pPr>
              <w:rPr>
                <w:snapToGrid w:val="0"/>
                <w:color w:val="000000"/>
                <w:sz w:val="18"/>
              </w:rPr>
            </w:pPr>
            <w:r>
              <w:rPr>
                <w:snapToGrid w:val="0"/>
                <w:color w:val="000000"/>
                <w:sz w:val="18"/>
              </w:rPr>
              <w:t>SLN03 = "A"</w:t>
            </w:r>
          </w:p>
        </w:tc>
        <w:tc>
          <w:tcPr>
            <w:tcW w:w="1350" w:type="dxa"/>
          </w:tcPr>
          <w:p w14:paraId="3136F4A6" w14:textId="77777777" w:rsidR="00D7162A" w:rsidRDefault="00D7162A">
            <w:pPr>
              <w:jc w:val="center"/>
              <w:rPr>
                <w:snapToGrid w:val="0"/>
                <w:color w:val="000000"/>
              </w:rPr>
            </w:pPr>
            <w:r>
              <w:rPr>
                <w:snapToGrid w:val="0"/>
                <w:color w:val="000000"/>
              </w:rPr>
              <w:t>9(20)</w:t>
            </w:r>
          </w:p>
        </w:tc>
      </w:tr>
      <w:tr w:rsidR="00D7162A" w14:paraId="1F23CBD8" w14:textId="77777777">
        <w:trPr>
          <w:trHeight w:val="662"/>
        </w:trPr>
        <w:tc>
          <w:tcPr>
            <w:tcW w:w="750" w:type="dxa"/>
          </w:tcPr>
          <w:p w14:paraId="525392A2" w14:textId="77777777" w:rsidR="00D7162A" w:rsidRDefault="00D7162A">
            <w:pPr>
              <w:jc w:val="center"/>
              <w:rPr>
                <w:snapToGrid w:val="0"/>
                <w:color w:val="000000"/>
              </w:rPr>
            </w:pPr>
            <w:r>
              <w:rPr>
                <w:snapToGrid w:val="0"/>
                <w:color w:val="000000"/>
              </w:rPr>
              <w:t>86</w:t>
            </w:r>
          </w:p>
        </w:tc>
        <w:tc>
          <w:tcPr>
            <w:tcW w:w="1260" w:type="dxa"/>
          </w:tcPr>
          <w:p w14:paraId="6B2D260B" w14:textId="77777777" w:rsidR="00D7162A" w:rsidRDefault="00D7162A">
            <w:pPr>
              <w:rPr>
                <w:snapToGrid w:val="0"/>
                <w:color w:val="000000"/>
              </w:rPr>
            </w:pPr>
            <w:r>
              <w:rPr>
                <w:snapToGrid w:val="0"/>
                <w:color w:val="000000"/>
              </w:rPr>
              <w:t>Allowance or Charge Indicator</w:t>
            </w:r>
          </w:p>
        </w:tc>
        <w:tc>
          <w:tcPr>
            <w:tcW w:w="2880" w:type="dxa"/>
          </w:tcPr>
          <w:p w14:paraId="3E1961FE" w14:textId="77777777" w:rsidR="00D7162A" w:rsidRDefault="00D7162A">
            <w:pPr>
              <w:rPr>
                <w:snapToGrid w:val="0"/>
                <w:color w:val="000000"/>
                <w:sz w:val="16"/>
              </w:rPr>
            </w:pPr>
            <w:r>
              <w:rPr>
                <w:snapToGrid w:val="0"/>
                <w:color w:val="000000"/>
                <w:sz w:val="16"/>
              </w:rPr>
              <w:t>"A" - Allowance (Credit to the customer)</w:t>
            </w:r>
          </w:p>
          <w:p w14:paraId="6ED1199F" w14:textId="77777777" w:rsidR="00D7162A" w:rsidRDefault="00D7162A">
            <w:pPr>
              <w:rPr>
                <w:snapToGrid w:val="0"/>
                <w:color w:val="000000"/>
                <w:sz w:val="16"/>
              </w:rPr>
            </w:pPr>
            <w:r>
              <w:rPr>
                <w:snapToGrid w:val="0"/>
                <w:color w:val="000000"/>
                <w:sz w:val="16"/>
              </w:rPr>
              <w:t>"C" - Charge</w:t>
            </w:r>
          </w:p>
          <w:p w14:paraId="66D0EC7C" w14:textId="77777777" w:rsidR="00D7162A" w:rsidRDefault="00D7162A">
            <w:pPr>
              <w:rPr>
                <w:snapToGrid w:val="0"/>
                <w:color w:val="000000"/>
                <w:sz w:val="16"/>
              </w:rPr>
            </w:pPr>
            <w:r>
              <w:rPr>
                <w:snapToGrid w:val="0"/>
                <w:color w:val="000000"/>
                <w:sz w:val="16"/>
              </w:rPr>
              <w:t>"N" - No Charge or Allowance; should be printed but ignored when summing the total</w:t>
            </w:r>
          </w:p>
        </w:tc>
        <w:tc>
          <w:tcPr>
            <w:tcW w:w="990" w:type="dxa"/>
          </w:tcPr>
          <w:p w14:paraId="780D3779" w14:textId="77777777" w:rsidR="00D7162A" w:rsidRDefault="00D7162A">
            <w:pPr>
              <w:rPr>
                <w:snapToGrid w:val="0"/>
                <w:color w:val="000000"/>
                <w:sz w:val="18"/>
              </w:rPr>
            </w:pPr>
            <w:r>
              <w:rPr>
                <w:snapToGrid w:val="0"/>
                <w:color w:val="000000"/>
                <w:sz w:val="18"/>
              </w:rPr>
              <w:t>SAC01 Detail Position 230</w:t>
            </w:r>
          </w:p>
        </w:tc>
        <w:tc>
          <w:tcPr>
            <w:tcW w:w="1260" w:type="dxa"/>
          </w:tcPr>
          <w:p w14:paraId="2E160269" w14:textId="77777777" w:rsidR="00D7162A" w:rsidRDefault="00D7162A">
            <w:pPr>
              <w:rPr>
                <w:snapToGrid w:val="0"/>
                <w:color w:val="000000"/>
                <w:sz w:val="18"/>
              </w:rPr>
            </w:pPr>
          </w:p>
        </w:tc>
        <w:tc>
          <w:tcPr>
            <w:tcW w:w="1350" w:type="dxa"/>
          </w:tcPr>
          <w:p w14:paraId="1D674DE3" w14:textId="77777777" w:rsidR="00D7162A" w:rsidRDefault="00D7162A">
            <w:pPr>
              <w:jc w:val="center"/>
              <w:rPr>
                <w:snapToGrid w:val="0"/>
                <w:color w:val="000000"/>
              </w:rPr>
            </w:pPr>
            <w:r>
              <w:rPr>
                <w:snapToGrid w:val="0"/>
                <w:color w:val="000000"/>
              </w:rPr>
              <w:t>X(1)</w:t>
            </w:r>
          </w:p>
        </w:tc>
      </w:tr>
      <w:tr w:rsidR="00D7162A" w14:paraId="4193BA2D" w14:textId="77777777">
        <w:trPr>
          <w:trHeight w:val="754"/>
        </w:trPr>
        <w:tc>
          <w:tcPr>
            <w:tcW w:w="750" w:type="dxa"/>
          </w:tcPr>
          <w:p w14:paraId="3B4FD0CC" w14:textId="77777777" w:rsidR="00D7162A" w:rsidRDefault="00D7162A">
            <w:pPr>
              <w:jc w:val="center"/>
              <w:rPr>
                <w:snapToGrid w:val="0"/>
                <w:color w:val="000000"/>
              </w:rPr>
            </w:pPr>
            <w:r>
              <w:rPr>
                <w:snapToGrid w:val="0"/>
                <w:color w:val="000000"/>
              </w:rPr>
              <w:t>87</w:t>
            </w:r>
          </w:p>
        </w:tc>
        <w:tc>
          <w:tcPr>
            <w:tcW w:w="1260" w:type="dxa"/>
          </w:tcPr>
          <w:p w14:paraId="0009E5D9" w14:textId="77777777" w:rsidR="00D7162A" w:rsidRDefault="00D7162A">
            <w:pPr>
              <w:rPr>
                <w:snapToGrid w:val="0"/>
                <w:color w:val="000000"/>
              </w:rPr>
            </w:pPr>
            <w:r>
              <w:rPr>
                <w:snapToGrid w:val="0"/>
                <w:color w:val="000000"/>
              </w:rPr>
              <w:t>Charge Calculation Determinant</w:t>
            </w:r>
          </w:p>
        </w:tc>
        <w:tc>
          <w:tcPr>
            <w:tcW w:w="2880" w:type="dxa"/>
          </w:tcPr>
          <w:p w14:paraId="16C3711A" w14:textId="77777777" w:rsidR="00D7162A" w:rsidRDefault="00D7162A">
            <w:pPr>
              <w:rPr>
                <w:snapToGrid w:val="0"/>
                <w:color w:val="000000"/>
                <w:sz w:val="18"/>
              </w:rPr>
            </w:pPr>
            <w:r>
              <w:rPr>
                <w:snapToGrid w:val="0"/>
                <w:color w:val="000000"/>
                <w:sz w:val="18"/>
              </w:rPr>
              <w:t>Used to differentiate Rate Ready vs. Bill Ready and Actual Charges vs. Budget Billed.  Please see EDI guideline for valid codes.</w:t>
            </w:r>
          </w:p>
        </w:tc>
        <w:tc>
          <w:tcPr>
            <w:tcW w:w="990" w:type="dxa"/>
          </w:tcPr>
          <w:p w14:paraId="62D6BFEC" w14:textId="77777777" w:rsidR="00D7162A" w:rsidRDefault="00D7162A">
            <w:pPr>
              <w:rPr>
                <w:snapToGrid w:val="0"/>
                <w:color w:val="000000"/>
                <w:sz w:val="18"/>
              </w:rPr>
            </w:pPr>
            <w:r>
              <w:rPr>
                <w:snapToGrid w:val="0"/>
                <w:color w:val="000000"/>
                <w:sz w:val="18"/>
              </w:rPr>
              <w:t>SAC02</w:t>
            </w:r>
          </w:p>
        </w:tc>
        <w:tc>
          <w:tcPr>
            <w:tcW w:w="1260" w:type="dxa"/>
          </w:tcPr>
          <w:p w14:paraId="638DA12F" w14:textId="77777777" w:rsidR="00D7162A" w:rsidRDefault="00D7162A">
            <w:pPr>
              <w:rPr>
                <w:snapToGrid w:val="0"/>
                <w:color w:val="000000"/>
                <w:sz w:val="18"/>
              </w:rPr>
            </w:pPr>
            <w:r>
              <w:rPr>
                <w:snapToGrid w:val="0"/>
                <w:color w:val="000000"/>
                <w:sz w:val="18"/>
              </w:rPr>
              <w:t xml:space="preserve"> </w:t>
            </w:r>
          </w:p>
        </w:tc>
        <w:tc>
          <w:tcPr>
            <w:tcW w:w="1350" w:type="dxa"/>
          </w:tcPr>
          <w:p w14:paraId="4B6D77A4" w14:textId="77777777" w:rsidR="00D7162A" w:rsidRDefault="00D7162A">
            <w:pPr>
              <w:jc w:val="center"/>
              <w:rPr>
                <w:snapToGrid w:val="0"/>
                <w:color w:val="000000"/>
              </w:rPr>
            </w:pPr>
            <w:r>
              <w:rPr>
                <w:snapToGrid w:val="0"/>
                <w:color w:val="000000"/>
              </w:rPr>
              <w:t>X(4)</w:t>
            </w:r>
          </w:p>
        </w:tc>
      </w:tr>
      <w:tr w:rsidR="00D7162A" w14:paraId="22092576" w14:textId="77777777">
        <w:trPr>
          <w:trHeight w:val="458"/>
        </w:trPr>
        <w:tc>
          <w:tcPr>
            <w:tcW w:w="750" w:type="dxa"/>
          </w:tcPr>
          <w:p w14:paraId="5B5A23E4" w14:textId="77777777" w:rsidR="00D7162A" w:rsidRDefault="00D7162A">
            <w:pPr>
              <w:jc w:val="center"/>
              <w:rPr>
                <w:snapToGrid w:val="0"/>
                <w:color w:val="000000"/>
              </w:rPr>
            </w:pPr>
            <w:r>
              <w:rPr>
                <w:snapToGrid w:val="0"/>
                <w:color w:val="000000"/>
              </w:rPr>
              <w:t>88</w:t>
            </w:r>
          </w:p>
        </w:tc>
        <w:tc>
          <w:tcPr>
            <w:tcW w:w="1260" w:type="dxa"/>
          </w:tcPr>
          <w:p w14:paraId="2C1FCFF9" w14:textId="77777777" w:rsidR="00D7162A" w:rsidRDefault="00D7162A">
            <w:pPr>
              <w:rPr>
                <w:snapToGrid w:val="0"/>
                <w:color w:val="000000"/>
              </w:rPr>
            </w:pPr>
            <w:r>
              <w:rPr>
                <w:snapToGrid w:val="0"/>
                <w:color w:val="000000"/>
              </w:rPr>
              <w:t>Energy Charge Category</w:t>
            </w:r>
          </w:p>
        </w:tc>
        <w:tc>
          <w:tcPr>
            <w:tcW w:w="2880" w:type="dxa"/>
          </w:tcPr>
          <w:p w14:paraId="5B7A5DBF" w14:textId="77777777" w:rsidR="00D7162A" w:rsidRDefault="00D7162A">
            <w:pPr>
              <w:rPr>
                <w:snapToGrid w:val="0"/>
                <w:color w:val="000000"/>
                <w:sz w:val="18"/>
              </w:rPr>
            </w:pPr>
            <w:r>
              <w:rPr>
                <w:snapToGrid w:val="0"/>
                <w:color w:val="000000"/>
                <w:sz w:val="18"/>
              </w:rPr>
              <w:t>Code indicating the type of charge (See segment for Valid Values)</w:t>
            </w:r>
          </w:p>
        </w:tc>
        <w:tc>
          <w:tcPr>
            <w:tcW w:w="990" w:type="dxa"/>
          </w:tcPr>
          <w:p w14:paraId="006B3D82" w14:textId="77777777" w:rsidR="00D7162A" w:rsidRDefault="00D7162A">
            <w:pPr>
              <w:rPr>
                <w:snapToGrid w:val="0"/>
                <w:color w:val="000000"/>
                <w:sz w:val="18"/>
              </w:rPr>
            </w:pPr>
            <w:r>
              <w:rPr>
                <w:snapToGrid w:val="0"/>
                <w:color w:val="000000"/>
                <w:sz w:val="18"/>
              </w:rPr>
              <w:t>SAC04</w:t>
            </w:r>
          </w:p>
        </w:tc>
        <w:tc>
          <w:tcPr>
            <w:tcW w:w="1260" w:type="dxa"/>
          </w:tcPr>
          <w:p w14:paraId="2D2364E4" w14:textId="77777777" w:rsidR="00D7162A" w:rsidRDefault="00D7162A">
            <w:pPr>
              <w:rPr>
                <w:snapToGrid w:val="0"/>
                <w:color w:val="000000"/>
                <w:sz w:val="18"/>
              </w:rPr>
            </w:pPr>
            <w:r>
              <w:rPr>
                <w:snapToGrid w:val="0"/>
                <w:color w:val="000000"/>
                <w:sz w:val="18"/>
              </w:rPr>
              <w:t>SAC03="EU"</w:t>
            </w:r>
          </w:p>
        </w:tc>
        <w:tc>
          <w:tcPr>
            <w:tcW w:w="1350" w:type="dxa"/>
          </w:tcPr>
          <w:p w14:paraId="41E24F4D" w14:textId="77777777" w:rsidR="00D7162A" w:rsidRDefault="00D7162A">
            <w:pPr>
              <w:jc w:val="center"/>
              <w:rPr>
                <w:snapToGrid w:val="0"/>
                <w:color w:val="000000"/>
              </w:rPr>
            </w:pPr>
            <w:r>
              <w:rPr>
                <w:snapToGrid w:val="0"/>
                <w:color w:val="000000"/>
              </w:rPr>
              <w:t>X(10)</w:t>
            </w:r>
          </w:p>
        </w:tc>
      </w:tr>
      <w:tr w:rsidR="00D7162A" w14:paraId="1FCAF12D" w14:textId="77777777">
        <w:trPr>
          <w:trHeight w:val="941"/>
        </w:trPr>
        <w:tc>
          <w:tcPr>
            <w:tcW w:w="750" w:type="dxa"/>
          </w:tcPr>
          <w:p w14:paraId="53EEF1FD" w14:textId="77777777" w:rsidR="00D7162A" w:rsidRDefault="00D7162A">
            <w:pPr>
              <w:jc w:val="center"/>
              <w:rPr>
                <w:snapToGrid w:val="0"/>
                <w:color w:val="000000"/>
              </w:rPr>
            </w:pPr>
            <w:r>
              <w:rPr>
                <w:snapToGrid w:val="0"/>
                <w:color w:val="000000"/>
              </w:rPr>
              <w:t>89</w:t>
            </w:r>
          </w:p>
        </w:tc>
        <w:tc>
          <w:tcPr>
            <w:tcW w:w="1260" w:type="dxa"/>
          </w:tcPr>
          <w:p w14:paraId="10C653C0" w14:textId="77777777" w:rsidR="00D7162A" w:rsidRDefault="00D7162A">
            <w:pPr>
              <w:rPr>
                <w:snapToGrid w:val="0"/>
                <w:color w:val="000000"/>
              </w:rPr>
            </w:pPr>
            <w:r>
              <w:rPr>
                <w:snapToGrid w:val="0"/>
                <w:color w:val="000000"/>
              </w:rPr>
              <w:t>Charge or Allowance Amount</w:t>
            </w:r>
          </w:p>
        </w:tc>
        <w:tc>
          <w:tcPr>
            <w:tcW w:w="2880" w:type="dxa"/>
          </w:tcPr>
          <w:p w14:paraId="2387A240" w14:textId="77777777" w:rsidR="00D7162A" w:rsidRDefault="00D7162A">
            <w:pPr>
              <w:rPr>
                <w:snapToGrid w:val="0"/>
                <w:color w:val="000000"/>
                <w:sz w:val="18"/>
              </w:rPr>
            </w:pPr>
            <w:r>
              <w:rPr>
                <w:snapToGrid w:val="0"/>
                <w:color w:val="000000"/>
                <w:sz w:val="18"/>
              </w:rPr>
              <w:t>Dollar amount (credit or debit) for the charge.  If dollar amount is negative, the leading negative sign will be sent.  If the dollar amount is positive, no leading sign is sent.</w:t>
            </w:r>
          </w:p>
        </w:tc>
        <w:tc>
          <w:tcPr>
            <w:tcW w:w="990" w:type="dxa"/>
          </w:tcPr>
          <w:p w14:paraId="25683F41" w14:textId="77777777" w:rsidR="00D7162A" w:rsidRDefault="00D7162A">
            <w:pPr>
              <w:rPr>
                <w:snapToGrid w:val="0"/>
                <w:color w:val="000000"/>
                <w:sz w:val="18"/>
              </w:rPr>
            </w:pPr>
            <w:r>
              <w:rPr>
                <w:snapToGrid w:val="0"/>
                <w:color w:val="000000"/>
                <w:sz w:val="18"/>
              </w:rPr>
              <w:t>SAC05</w:t>
            </w:r>
          </w:p>
        </w:tc>
        <w:tc>
          <w:tcPr>
            <w:tcW w:w="1260" w:type="dxa"/>
          </w:tcPr>
          <w:p w14:paraId="2B4F5776" w14:textId="77777777" w:rsidR="00D7162A" w:rsidRDefault="00D7162A">
            <w:pPr>
              <w:jc w:val="right"/>
              <w:rPr>
                <w:snapToGrid w:val="0"/>
                <w:color w:val="000000"/>
                <w:sz w:val="18"/>
              </w:rPr>
            </w:pPr>
          </w:p>
        </w:tc>
        <w:tc>
          <w:tcPr>
            <w:tcW w:w="1350" w:type="dxa"/>
          </w:tcPr>
          <w:p w14:paraId="1DDB2236" w14:textId="77777777" w:rsidR="00D7162A" w:rsidRDefault="00D7162A">
            <w:pPr>
              <w:jc w:val="center"/>
              <w:rPr>
                <w:snapToGrid w:val="0"/>
                <w:color w:val="000000"/>
              </w:rPr>
            </w:pPr>
            <w:r>
              <w:rPr>
                <w:snapToGrid w:val="0"/>
                <w:color w:val="000000"/>
              </w:rPr>
              <w:t>-9(13)V99</w:t>
            </w:r>
          </w:p>
          <w:p w14:paraId="7ABC2B02" w14:textId="77777777" w:rsidR="00D7162A" w:rsidRDefault="00D7162A">
            <w:pPr>
              <w:jc w:val="center"/>
              <w:rPr>
                <w:snapToGrid w:val="0"/>
                <w:color w:val="000000"/>
              </w:rPr>
            </w:pPr>
            <w:r>
              <w:rPr>
                <w:snapToGrid w:val="0"/>
                <w:color w:val="000000"/>
              </w:rPr>
              <w:t>Implied Decimal</w:t>
            </w:r>
          </w:p>
        </w:tc>
      </w:tr>
      <w:tr w:rsidR="00D7162A" w14:paraId="79E15F2F" w14:textId="77777777">
        <w:trPr>
          <w:trHeight w:val="377"/>
        </w:trPr>
        <w:tc>
          <w:tcPr>
            <w:tcW w:w="750" w:type="dxa"/>
          </w:tcPr>
          <w:p w14:paraId="47931228" w14:textId="77777777" w:rsidR="00D7162A" w:rsidRDefault="00D7162A">
            <w:pPr>
              <w:jc w:val="center"/>
              <w:rPr>
                <w:snapToGrid w:val="0"/>
                <w:color w:val="000000"/>
              </w:rPr>
            </w:pPr>
            <w:r>
              <w:rPr>
                <w:snapToGrid w:val="0"/>
                <w:color w:val="000000"/>
              </w:rPr>
              <w:t>90</w:t>
            </w:r>
          </w:p>
        </w:tc>
        <w:tc>
          <w:tcPr>
            <w:tcW w:w="1260" w:type="dxa"/>
          </w:tcPr>
          <w:p w14:paraId="702C54F5" w14:textId="77777777" w:rsidR="00D7162A" w:rsidRDefault="00D7162A">
            <w:pPr>
              <w:rPr>
                <w:snapToGrid w:val="0"/>
                <w:color w:val="000000"/>
              </w:rPr>
            </w:pPr>
            <w:r>
              <w:rPr>
                <w:snapToGrid w:val="0"/>
                <w:color w:val="000000"/>
              </w:rPr>
              <w:t>Price Per Unit</w:t>
            </w:r>
          </w:p>
        </w:tc>
        <w:tc>
          <w:tcPr>
            <w:tcW w:w="2880" w:type="dxa"/>
          </w:tcPr>
          <w:p w14:paraId="6FC41F55" w14:textId="77777777" w:rsidR="00D7162A" w:rsidRDefault="00D7162A">
            <w:pPr>
              <w:rPr>
                <w:snapToGrid w:val="0"/>
                <w:color w:val="000000"/>
              </w:rPr>
            </w:pPr>
            <w:r>
              <w:rPr>
                <w:snapToGrid w:val="0"/>
                <w:color w:val="000000"/>
              </w:rPr>
              <w:t>ESP/LDC price per unit associated with the charge</w:t>
            </w:r>
          </w:p>
        </w:tc>
        <w:tc>
          <w:tcPr>
            <w:tcW w:w="990" w:type="dxa"/>
          </w:tcPr>
          <w:p w14:paraId="51F2E21C" w14:textId="77777777" w:rsidR="00D7162A" w:rsidRDefault="00D7162A">
            <w:pPr>
              <w:rPr>
                <w:snapToGrid w:val="0"/>
                <w:color w:val="000000"/>
                <w:sz w:val="18"/>
              </w:rPr>
            </w:pPr>
            <w:r>
              <w:rPr>
                <w:snapToGrid w:val="0"/>
                <w:color w:val="000000"/>
                <w:sz w:val="18"/>
              </w:rPr>
              <w:t>SAC08</w:t>
            </w:r>
          </w:p>
        </w:tc>
        <w:tc>
          <w:tcPr>
            <w:tcW w:w="1260" w:type="dxa"/>
          </w:tcPr>
          <w:p w14:paraId="6DD92B1B" w14:textId="77777777" w:rsidR="00D7162A" w:rsidRDefault="00D7162A">
            <w:pPr>
              <w:jc w:val="right"/>
              <w:rPr>
                <w:snapToGrid w:val="0"/>
                <w:color w:val="000000"/>
                <w:sz w:val="18"/>
              </w:rPr>
            </w:pPr>
          </w:p>
        </w:tc>
        <w:tc>
          <w:tcPr>
            <w:tcW w:w="1350" w:type="dxa"/>
          </w:tcPr>
          <w:p w14:paraId="3F5789F8" w14:textId="77777777" w:rsidR="00D7162A" w:rsidRDefault="00D7162A">
            <w:pPr>
              <w:jc w:val="center"/>
              <w:rPr>
                <w:snapToGrid w:val="0"/>
                <w:color w:val="000000"/>
              </w:rPr>
            </w:pPr>
            <w:r>
              <w:rPr>
                <w:snapToGrid w:val="0"/>
                <w:color w:val="000000"/>
              </w:rPr>
              <w:t>-9(5).9(6)</w:t>
            </w:r>
          </w:p>
          <w:p w14:paraId="1C54BCF2" w14:textId="77777777" w:rsidR="00D7162A" w:rsidRDefault="00D7162A">
            <w:pPr>
              <w:jc w:val="center"/>
              <w:rPr>
                <w:snapToGrid w:val="0"/>
                <w:color w:val="000000"/>
              </w:rPr>
            </w:pPr>
            <w:r>
              <w:rPr>
                <w:snapToGrid w:val="0"/>
                <w:color w:val="000000"/>
              </w:rPr>
              <w:t>Max 9 digits</w:t>
            </w:r>
          </w:p>
        </w:tc>
      </w:tr>
      <w:tr w:rsidR="00D7162A" w14:paraId="790C4D76" w14:textId="77777777">
        <w:trPr>
          <w:trHeight w:val="647"/>
        </w:trPr>
        <w:tc>
          <w:tcPr>
            <w:tcW w:w="750" w:type="dxa"/>
          </w:tcPr>
          <w:p w14:paraId="560D9505" w14:textId="77777777" w:rsidR="00D7162A" w:rsidRDefault="00D7162A">
            <w:pPr>
              <w:jc w:val="center"/>
              <w:rPr>
                <w:snapToGrid w:val="0"/>
                <w:color w:val="000000"/>
              </w:rPr>
            </w:pPr>
            <w:r>
              <w:rPr>
                <w:snapToGrid w:val="0"/>
                <w:color w:val="000000"/>
              </w:rPr>
              <w:t>91</w:t>
            </w:r>
          </w:p>
        </w:tc>
        <w:tc>
          <w:tcPr>
            <w:tcW w:w="1260" w:type="dxa"/>
          </w:tcPr>
          <w:p w14:paraId="621ABFE6" w14:textId="77777777" w:rsidR="00D7162A" w:rsidRDefault="00D7162A">
            <w:pPr>
              <w:rPr>
                <w:snapToGrid w:val="0"/>
                <w:color w:val="000000"/>
              </w:rPr>
            </w:pPr>
            <w:r>
              <w:rPr>
                <w:snapToGrid w:val="0"/>
                <w:color w:val="000000"/>
              </w:rPr>
              <w:t>Unit of Measure</w:t>
            </w:r>
          </w:p>
        </w:tc>
        <w:tc>
          <w:tcPr>
            <w:tcW w:w="2880" w:type="dxa"/>
          </w:tcPr>
          <w:p w14:paraId="3740C7A7" w14:textId="77777777" w:rsidR="00D7162A" w:rsidRDefault="00D7162A">
            <w:pPr>
              <w:rPr>
                <w:snapToGrid w:val="0"/>
                <w:color w:val="000000"/>
              </w:rPr>
            </w:pPr>
            <w:r>
              <w:rPr>
                <w:snapToGrid w:val="0"/>
                <w:color w:val="000000"/>
              </w:rPr>
              <w:t xml:space="preserve">Unit of measure of above consumption                    </w:t>
            </w:r>
          </w:p>
          <w:p w14:paraId="4B381720" w14:textId="77777777" w:rsidR="00D7162A" w:rsidRDefault="00D7162A">
            <w:pPr>
              <w:rPr>
                <w:snapToGrid w:val="0"/>
                <w:color w:val="000000"/>
                <w:sz w:val="16"/>
              </w:rPr>
            </w:pPr>
            <w:r>
              <w:rPr>
                <w:snapToGrid w:val="0"/>
                <w:color w:val="000000"/>
                <w:sz w:val="16"/>
              </w:rPr>
              <w:t>See EDI Guide for valid codes.</w:t>
            </w:r>
          </w:p>
        </w:tc>
        <w:tc>
          <w:tcPr>
            <w:tcW w:w="990" w:type="dxa"/>
          </w:tcPr>
          <w:p w14:paraId="41DC0F13" w14:textId="77777777" w:rsidR="00D7162A" w:rsidRDefault="00D7162A">
            <w:pPr>
              <w:rPr>
                <w:snapToGrid w:val="0"/>
                <w:color w:val="000000"/>
                <w:sz w:val="18"/>
              </w:rPr>
            </w:pPr>
            <w:r>
              <w:rPr>
                <w:snapToGrid w:val="0"/>
                <w:color w:val="000000"/>
                <w:sz w:val="18"/>
              </w:rPr>
              <w:t>SAC09</w:t>
            </w:r>
          </w:p>
        </w:tc>
        <w:tc>
          <w:tcPr>
            <w:tcW w:w="1260" w:type="dxa"/>
          </w:tcPr>
          <w:p w14:paraId="323B2DAF" w14:textId="77777777" w:rsidR="00D7162A" w:rsidRDefault="00D7162A">
            <w:pPr>
              <w:jc w:val="right"/>
              <w:rPr>
                <w:snapToGrid w:val="0"/>
                <w:color w:val="000000"/>
                <w:sz w:val="18"/>
              </w:rPr>
            </w:pPr>
          </w:p>
        </w:tc>
        <w:tc>
          <w:tcPr>
            <w:tcW w:w="1350" w:type="dxa"/>
          </w:tcPr>
          <w:p w14:paraId="23546DFD" w14:textId="77777777" w:rsidR="00D7162A" w:rsidRDefault="00D7162A">
            <w:pPr>
              <w:jc w:val="center"/>
              <w:rPr>
                <w:snapToGrid w:val="0"/>
                <w:color w:val="000000"/>
              </w:rPr>
            </w:pPr>
            <w:r>
              <w:rPr>
                <w:snapToGrid w:val="0"/>
                <w:color w:val="000000"/>
              </w:rPr>
              <w:t>X(2)</w:t>
            </w:r>
          </w:p>
        </w:tc>
      </w:tr>
      <w:tr w:rsidR="00D7162A" w14:paraId="78E1C2A7" w14:textId="77777777">
        <w:trPr>
          <w:trHeight w:val="564"/>
        </w:trPr>
        <w:tc>
          <w:tcPr>
            <w:tcW w:w="750" w:type="dxa"/>
          </w:tcPr>
          <w:p w14:paraId="68049DCD" w14:textId="77777777" w:rsidR="00D7162A" w:rsidRDefault="00D7162A">
            <w:pPr>
              <w:jc w:val="center"/>
              <w:rPr>
                <w:snapToGrid w:val="0"/>
                <w:color w:val="000000"/>
              </w:rPr>
            </w:pPr>
            <w:r>
              <w:rPr>
                <w:snapToGrid w:val="0"/>
                <w:color w:val="000000"/>
              </w:rPr>
              <w:t>92</w:t>
            </w:r>
          </w:p>
        </w:tc>
        <w:tc>
          <w:tcPr>
            <w:tcW w:w="1260" w:type="dxa"/>
          </w:tcPr>
          <w:p w14:paraId="1426BE15" w14:textId="77777777" w:rsidR="00D7162A" w:rsidRDefault="00D7162A">
            <w:pPr>
              <w:rPr>
                <w:snapToGrid w:val="0"/>
                <w:color w:val="000000"/>
              </w:rPr>
            </w:pPr>
            <w:r>
              <w:rPr>
                <w:snapToGrid w:val="0"/>
                <w:color w:val="000000"/>
              </w:rPr>
              <w:t>Quantity</w:t>
            </w:r>
          </w:p>
        </w:tc>
        <w:tc>
          <w:tcPr>
            <w:tcW w:w="2880" w:type="dxa"/>
          </w:tcPr>
          <w:p w14:paraId="2D56E1BB" w14:textId="77777777" w:rsidR="00D7162A" w:rsidRDefault="00D7162A">
            <w:pPr>
              <w:rPr>
                <w:snapToGrid w:val="0"/>
                <w:color w:val="000000"/>
              </w:rPr>
            </w:pPr>
            <w:r>
              <w:rPr>
                <w:snapToGrid w:val="0"/>
                <w:color w:val="000000"/>
              </w:rPr>
              <w:t>Consumption or other "unit" for the charge. Other unit may be the number of unmetered services.</w:t>
            </w:r>
          </w:p>
        </w:tc>
        <w:tc>
          <w:tcPr>
            <w:tcW w:w="990" w:type="dxa"/>
          </w:tcPr>
          <w:p w14:paraId="791E7BF3" w14:textId="77777777" w:rsidR="00D7162A" w:rsidRDefault="00D7162A">
            <w:pPr>
              <w:rPr>
                <w:snapToGrid w:val="0"/>
                <w:color w:val="000000"/>
                <w:sz w:val="18"/>
              </w:rPr>
            </w:pPr>
            <w:r>
              <w:rPr>
                <w:snapToGrid w:val="0"/>
                <w:color w:val="000000"/>
                <w:sz w:val="18"/>
              </w:rPr>
              <w:t>SAC10</w:t>
            </w:r>
          </w:p>
        </w:tc>
        <w:tc>
          <w:tcPr>
            <w:tcW w:w="1260" w:type="dxa"/>
          </w:tcPr>
          <w:p w14:paraId="21862240" w14:textId="77777777" w:rsidR="00D7162A" w:rsidRDefault="00D7162A">
            <w:pPr>
              <w:jc w:val="right"/>
              <w:rPr>
                <w:snapToGrid w:val="0"/>
                <w:color w:val="000000"/>
                <w:sz w:val="18"/>
              </w:rPr>
            </w:pPr>
          </w:p>
        </w:tc>
        <w:tc>
          <w:tcPr>
            <w:tcW w:w="1350" w:type="dxa"/>
          </w:tcPr>
          <w:p w14:paraId="31DCA63A" w14:textId="77777777" w:rsidR="00D7162A" w:rsidRDefault="00D7162A">
            <w:pPr>
              <w:jc w:val="center"/>
              <w:rPr>
                <w:snapToGrid w:val="0"/>
                <w:color w:val="000000"/>
              </w:rPr>
            </w:pPr>
            <w:r>
              <w:rPr>
                <w:snapToGrid w:val="0"/>
                <w:color w:val="000000"/>
              </w:rPr>
              <w:t>9(8).9(4)</w:t>
            </w:r>
          </w:p>
        </w:tc>
      </w:tr>
      <w:tr w:rsidR="00D7162A" w14:paraId="6F1D8443" w14:textId="77777777">
        <w:trPr>
          <w:trHeight w:val="662"/>
        </w:trPr>
        <w:tc>
          <w:tcPr>
            <w:tcW w:w="750" w:type="dxa"/>
          </w:tcPr>
          <w:p w14:paraId="07F57ABB" w14:textId="77777777" w:rsidR="00D7162A" w:rsidRDefault="00D7162A">
            <w:pPr>
              <w:jc w:val="center"/>
              <w:rPr>
                <w:snapToGrid w:val="0"/>
                <w:color w:val="000000"/>
              </w:rPr>
            </w:pPr>
            <w:r>
              <w:rPr>
                <w:snapToGrid w:val="0"/>
                <w:color w:val="000000"/>
              </w:rPr>
              <w:t>93</w:t>
            </w:r>
          </w:p>
        </w:tc>
        <w:tc>
          <w:tcPr>
            <w:tcW w:w="1260" w:type="dxa"/>
          </w:tcPr>
          <w:p w14:paraId="6F72075C" w14:textId="77777777" w:rsidR="00D7162A" w:rsidRDefault="00D7162A">
            <w:pPr>
              <w:rPr>
                <w:snapToGrid w:val="0"/>
                <w:color w:val="000000"/>
              </w:rPr>
            </w:pPr>
            <w:r>
              <w:rPr>
                <w:snapToGrid w:val="0"/>
                <w:color w:val="000000"/>
              </w:rPr>
              <w:t>Print Sequencing Number</w:t>
            </w:r>
          </w:p>
        </w:tc>
        <w:tc>
          <w:tcPr>
            <w:tcW w:w="2880" w:type="dxa"/>
          </w:tcPr>
          <w:p w14:paraId="049153CE" w14:textId="77777777" w:rsidR="00D7162A" w:rsidRDefault="00D7162A">
            <w:pPr>
              <w:rPr>
                <w:snapToGrid w:val="0"/>
                <w:color w:val="000000"/>
              </w:rPr>
            </w:pPr>
            <w:r>
              <w:rPr>
                <w:snapToGrid w:val="0"/>
                <w:color w:val="000000"/>
              </w:rPr>
              <w:t>Determines placement of line items on bill</w:t>
            </w:r>
          </w:p>
        </w:tc>
        <w:tc>
          <w:tcPr>
            <w:tcW w:w="990" w:type="dxa"/>
          </w:tcPr>
          <w:p w14:paraId="5648B138" w14:textId="77777777" w:rsidR="00D7162A" w:rsidRDefault="00D7162A">
            <w:pPr>
              <w:rPr>
                <w:snapToGrid w:val="0"/>
                <w:color w:val="000000"/>
                <w:sz w:val="18"/>
              </w:rPr>
            </w:pPr>
            <w:r>
              <w:rPr>
                <w:snapToGrid w:val="0"/>
                <w:color w:val="000000"/>
                <w:sz w:val="18"/>
              </w:rPr>
              <w:t>SAC13</w:t>
            </w:r>
          </w:p>
        </w:tc>
        <w:tc>
          <w:tcPr>
            <w:tcW w:w="1260" w:type="dxa"/>
          </w:tcPr>
          <w:p w14:paraId="3DC391B4" w14:textId="77777777" w:rsidR="00D7162A" w:rsidRDefault="00D7162A">
            <w:pPr>
              <w:jc w:val="right"/>
              <w:rPr>
                <w:snapToGrid w:val="0"/>
                <w:color w:val="000000"/>
                <w:sz w:val="18"/>
              </w:rPr>
            </w:pPr>
          </w:p>
        </w:tc>
        <w:tc>
          <w:tcPr>
            <w:tcW w:w="1350" w:type="dxa"/>
          </w:tcPr>
          <w:p w14:paraId="12B9707F" w14:textId="77777777" w:rsidR="00D7162A" w:rsidRDefault="00D7162A">
            <w:pPr>
              <w:jc w:val="center"/>
              <w:rPr>
                <w:snapToGrid w:val="0"/>
                <w:color w:val="000000"/>
              </w:rPr>
            </w:pPr>
            <w:r>
              <w:rPr>
                <w:snapToGrid w:val="0"/>
                <w:color w:val="000000"/>
              </w:rPr>
              <w:t>9(2)</w:t>
            </w:r>
          </w:p>
        </w:tc>
      </w:tr>
      <w:tr w:rsidR="00D7162A" w14:paraId="3E9AF2E5" w14:textId="77777777">
        <w:trPr>
          <w:trHeight w:val="377"/>
        </w:trPr>
        <w:tc>
          <w:tcPr>
            <w:tcW w:w="750" w:type="dxa"/>
          </w:tcPr>
          <w:p w14:paraId="5A67ED28" w14:textId="77777777" w:rsidR="00D7162A" w:rsidRDefault="00D7162A">
            <w:pPr>
              <w:jc w:val="center"/>
              <w:rPr>
                <w:snapToGrid w:val="0"/>
                <w:color w:val="000000"/>
              </w:rPr>
            </w:pPr>
            <w:r>
              <w:rPr>
                <w:snapToGrid w:val="0"/>
                <w:color w:val="000000"/>
              </w:rPr>
              <w:t>94</w:t>
            </w:r>
          </w:p>
        </w:tc>
        <w:tc>
          <w:tcPr>
            <w:tcW w:w="1260" w:type="dxa"/>
          </w:tcPr>
          <w:p w14:paraId="60020A3F" w14:textId="77777777" w:rsidR="00D7162A" w:rsidRDefault="00D7162A">
            <w:pPr>
              <w:rPr>
                <w:snapToGrid w:val="0"/>
                <w:color w:val="000000"/>
              </w:rPr>
            </w:pPr>
            <w:r>
              <w:rPr>
                <w:snapToGrid w:val="0"/>
                <w:color w:val="000000"/>
              </w:rPr>
              <w:t>Charge Description</w:t>
            </w:r>
          </w:p>
        </w:tc>
        <w:tc>
          <w:tcPr>
            <w:tcW w:w="2880" w:type="dxa"/>
          </w:tcPr>
          <w:p w14:paraId="494FF03F" w14:textId="77777777" w:rsidR="00D7162A" w:rsidRDefault="00D7162A">
            <w:pPr>
              <w:rPr>
                <w:snapToGrid w:val="0"/>
                <w:color w:val="000000"/>
              </w:rPr>
            </w:pPr>
            <w:r>
              <w:rPr>
                <w:snapToGrid w:val="0"/>
                <w:color w:val="000000"/>
              </w:rPr>
              <w:t>Text description for line item charge that will print on the customer's bill</w:t>
            </w:r>
          </w:p>
        </w:tc>
        <w:tc>
          <w:tcPr>
            <w:tcW w:w="990" w:type="dxa"/>
          </w:tcPr>
          <w:p w14:paraId="1AC0872B" w14:textId="77777777" w:rsidR="00D7162A" w:rsidRDefault="00D7162A">
            <w:pPr>
              <w:rPr>
                <w:snapToGrid w:val="0"/>
                <w:color w:val="000000"/>
                <w:sz w:val="18"/>
              </w:rPr>
            </w:pPr>
            <w:r>
              <w:rPr>
                <w:snapToGrid w:val="0"/>
                <w:color w:val="000000"/>
                <w:sz w:val="18"/>
              </w:rPr>
              <w:t>SAC15</w:t>
            </w:r>
          </w:p>
        </w:tc>
        <w:tc>
          <w:tcPr>
            <w:tcW w:w="1260" w:type="dxa"/>
          </w:tcPr>
          <w:p w14:paraId="670E2DC6" w14:textId="77777777" w:rsidR="00D7162A" w:rsidRDefault="00D7162A">
            <w:pPr>
              <w:jc w:val="right"/>
              <w:rPr>
                <w:snapToGrid w:val="0"/>
                <w:color w:val="000000"/>
                <w:sz w:val="18"/>
              </w:rPr>
            </w:pPr>
          </w:p>
        </w:tc>
        <w:tc>
          <w:tcPr>
            <w:tcW w:w="1350" w:type="dxa"/>
          </w:tcPr>
          <w:p w14:paraId="25FEE4C4" w14:textId="77777777" w:rsidR="00D7162A" w:rsidRDefault="00D7162A">
            <w:pPr>
              <w:jc w:val="center"/>
              <w:rPr>
                <w:snapToGrid w:val="0"/>
                <w:color w:val="000000"/>
              </w:rPr>
            </w:pPr>
            <w:r>
              <w:rPr>
                <w:snapToGrid w:val="0"/>
                <w:color w:val="000000"/>
              </w:rPr>
              <w:t>X(80)</w:t>
            </w:r>
          </w:p>
        </w:tc>
      </w:tr>
      <w:tr w:rsidR="00D7162A" w14:paraId="44C3C5E6" w14:textId="77777777">
        <w:trPr>
          <w:cantSplit/>
          <w:trHeight w:val="187"/>
        </w:trPr>
        <w:tc>
          <w:tcPr>
            <w:tcW w:w="8490" w:type="dxa"/>
            <w:gridSpan w:val="6"/>
          </w:tcPr>
          <w:p w14:paraId="5964FDCD" w14:textId="77777777" w:rsidR="00D7162A" w:rsidRDefault="00D7162A">
            <w:pPr>
              <w:jc w:val="center"/>
              <w:rPr>
                <w:b/>
                <w:snapToGrid w:val="0"/>
                <w:color w:val="000000"/>
              </w:rPr>
            </w:pPr>
          </w:p>
          <w:p w14:paraId="12698DAC" w14:textId="77777777" w:rsidR="00D7162A" w:rsidRDefault="00D7162A">
            <w:pPr>
              <w:jc w:val="center"/>
              <w:rPr>
                <w:b/>
                <w:snapToGrid w:val="0"/>
                <w:color w:val="000000"/>
              </w:rPr>
            </w:pPr>
            <w:r>
              <w:rPr>
                <w:b/>
                <w:snapToGrid w:val="0"/>
                <w:color w:val="000000"/>
              </w:rPr>
              <w:t>SUMMARY SECTION</w:t>
            </w:r>
          </w:p>
          <w:p w14:paraId="766CBE0C" w14:textId="77777777" w:rsidR="00D7162A" w:rsidRDefault="00D7162A">
            <w:pPr>
              <w:jc w:val="center"/>
              <w:rPr>
                <w:snapToGrid w:val="0"/>
                <w:color w:val="000000"/>
              </w:rPr>
            </w:pPr>
          </w:p>
        </w:tc>
      </w:tr>
      <w:tr w:rsidR="00D7162A" w14:paraId="003B8541" w14:textId="77777777">
        <w:trPr>
          <w:trHeight w:val="548"/>
        </w:trPr>
        <w:tc>
          <w:tcPr>
            <w:tcW w:w="750" w:type="dxa"/>
          </w:tcPr>
          <w:p w14:paraId="258BE5FE" w14:textId="77777777" w:rsidR="00D7162A" w:rsidRDefault="00D7162A">
            <w:pPr>
              <w:jc w:val="center"/>
              <w:rPr>
                <w:snapToGrid w:val="0"/>
                <w:color w:val="000000"/>
              </w:rPr>
            </w:pPr>
            <w:r>
              <w:rPr>
                <w:snapToGrid w:val="0"/>
                <w:color w:val="000000"/>
              </w:rPr>
              <w:t>100</w:t>
            </w:r>
          </w:p>
        </w:tc>
        <w:tc>
          <w:tcPr>
            <w:tcW w:w="1260" w:type="dxa"/>
          </w:tcPr>
          <w:p w14:paraId="03030829" w14:textId="77777777" w:rsidR="00D7162A" w:rsidRDefault="00D7162A">
            <w:pPr>
              <w:rPr>
                <w:snapToGrid w:val="0"/>
                <w:color w:val="000000"/>
              </w:rPr>
            </w:pPr>
            <w:r>
              <w:rPr>
                <w:snapToGrid w:val="0"/>
                <w:color w:val="000000"/>
              </w:rPr>
              <w:t>Actual Current Total</w:t>
            </w:r>
          </w:p>
        </w:tc>
        <w:tc>
          <w:tcPr>
            <w:tcW w:w="2880" w:type="dxa"/>
          </w:tcPr>
          <w:p w14:paraId="265CB9EE" w14:textId="77777777" w:rsidR="00D7162A" w:rsidRDefault="00D7162A">
            <w:pPr>
              <w:rPr>
                <w:snapToGrid w:val="0"/>
                <w:color w:val="000000"/>
                <w:sz w:val="18"/>
              </w:rPr>
            </w:pPr>
            <w:r>
              <w:rPr>
                <w:snapToGrid w:val="0"/>
                <w:color w:val="000000"/>
                <w:sz w:val="18"/>
              </w:rPr>
              <w:t xml:space="preserve">Total Bill Amount for non-billing party's portion of bill.  This does not include arrearages.  Even though this segment does not appear at the end of the transaction, it is expected to </w:t>
            </w:r>
            <w:r>
              <w:rPr>
                <w:snapToGrid w:val="0"/>
                <w:color w:val="000000"/>
                <w:sz w:val="18"/>
              </w:rPr>
              <w:lastRenderedPageBreak/>
              <w:t>include all amounts, including those that follow.</w:t>
            </w:r>
          </w:p>
        </w:tc>
        <w:tc>
          <w:tcPr>
            <w:tcW w:w="990" w:type="dxa"/>
          </w:tcPr>
          <w:p w14:paraId="4E55994F" w14:textId="77777777" w:rsidR="00D7162A" w:rsidRDefault="00D7162A">
            <w:pPr>
              <w:rPr>
                <w:snapToGrid w:val="0"/>
                <w:color w:val="000000"/>
                <w:sz w:val="18"/>
              </w:rPr>
            </w:pPr>
            <w:r>
              <w:rPr>
                <w:snapToGrid w:val="0"/>
                <w:color w:val="000000"/>
                <w:sz w:val="18"/>
              </w:rPr>
              <w:lastRenderedPageBreak/>
              <w:t>TDS01</w:t>
            </w:r>
          </w:p>
        </w:tc>
        <w:tc>
          <w:tcPr>
            <w:tcW w:w="1260" w:type="dxa"/>
          </w:tcPr>
          <w:p w14:paraId="44E73EDF" w14:textId="77777777" w:rsidR="00D7162A" w:rsidRDefault="00D7162A">
            <w:pPr>
              <w:jc w:val="right"/>
              <w:rPr>
                <w:snapToGrid w:val="0"/>
                <w:color w:val="000000"/>
                <w:sz w:val="18"/>
              </w:rPr>
            </w:pPr>
          </w:p>
        </w:tc>
        <w:tc>
          <w:tcPr>
            <w:tcW w:w="1350" w:type="dxa"/>
          </w:tcPr>
          <w:p w14:paraId="7663BC50" w14:textId="77777777" w:rsidR="00D7162A" w:rsidRDefault="00D7162A">
            <w:pPr>
              <w:jc w:val="center"/>
              <w:rPr>
                <w:snapToGrid w:val="0"/>
                <w:color w:val="000000"/>
              </w:rPr>
            </w:pPr>
            <w:r>
              <w:rPr>
                <w:snapToGrid w:val="0"/>
                <w:color w:val="000000"/>
              </w:rPr>
              <w:t>-9(13)V99</w:t>
            </w:r>
          </w:p>
          <w:p w14:paraId="6B3C37F4" w14:textId="77777777" w:rsidR="00D7162A" w:rsidRDefault="00D7162A">
            <w:pPr>
              <w:jc w:val="center"/>
              <w:rPr>
                <w:snapToGrid w:val="0"/>
                <w:color w:val="000000"/>
              </w:rPr>
            </w:pPr>
            <w:r>
              <w:rPr>
                <w:snapToGrid w:val="0"/>
                <w:color w:val="000000"/>
              </w:rPr>
              <w:t>Implied Decimal</w:t>
            </w:r>
          </w:p>
        </w:tc>
      </w:tr>
      <w:tr w:rsidR="00D7162A" w14:paraId="6FDA369C" w14:textId="77777777">
        <w:trPr>
          <w:trHeight w:val="377"/>
        </w:trPr>
        <w:tc>
          <w:tcPr>
            <w:tcW w:w="750" w:type="dxa"/>
          </w:tcPr>
          <w:p w14:paraId="0673BA9A" w14:textId="77777777" w:rsidR="00D7162A" w:rsidRDefault="00D7162A">
            <w:pPr>
              <w:jc w:val="center"/>
              <w:rPr>
                <w:snapToGrid w:val="0"/>
                <w:color w:val="000000"/>
              </w:rPr>
            </w:pPr>
            <w:r>
              <w:rPr>
                <w:snapToGrid w:val="0"/>
                <w:color w:val="000000"/>
              </w:rPr>
              <w:t>101</w:t>
            </w:r>
          </w:p>
        </w:tc>
        <w:tc>
          <w:tcPr>
            <w:tcW w:w="1260" w:type="dxa"/>
          </w:tcPr>
          <w:p w14:paraId="20CA4AF7" w14:textId="77777777" w:rsidR="00D7162A" w:rsidRDefault="00D7162A">
            <w:pPr>
              <w:rPr>
                <w:snapToGrid w:val="0"/>
                <w:color w:val="000000"/>
              </w:rPr>
            </w:pPr>
            <w:r>
              <w:rPr>
                <w:snapToGrid w:val="0"/>
                <w:color w:val="000000"/>
              </w:rPr>
              <w:t>Number of IT1 segments</w:t>
            </w:r>
          </w:p>
        </w:tc>
        <w:tc>
          <w:tcPr>
            <w:tcW w:w="2880" w:type="dxa"/>
          </w:tcPr>
          <w:p w14:paraId="0BAA9D3E" w14:textId="77777777" w:rsidR="00D7162A" w:rsidRDefault="00D7162A">
            <w:pPr>
              <w:rPr>
                <w:snapToGrid w:val="0"/>
                <w:color w:val="000000"/>
              </w:rPr>
            </w:pPr>
            <w:r>
              <w:rPr>
                <w:snapToGrid w:val="0"/>
                <w:color w:val="000000"/>
              </w:rPr>
              <w:t>Number of IT1 segments</w:t>
            </w:r>
          </w:p>
        </w:tc>
        <w:tc>
          <w:tcPr>
            <w:tcW w:w="990" w:type="dxa"/>
          </w:tcPr>
          <w:p w14:paraId="2B5F06F7" w14:textId="77777777" w:rsidR="00D7162A" w:rsidRDefault="00D7162A">
            <w:pPr>
              <w:rPr>
                <w:snapToGrid w:val="0"/>
                <w:color w:val="000000"/>
                <w:sz w:val="18"/>
              </w:rPr>
            </w:pPr>
            <w:r>
              <w:rPr>
                <w:snapToGrid w:val="0"/>
                <w:color w:val="000000"/>
                <w:sz w:val="18"/>
              </w:rPr>
              <w:t>CTT01</w:t>
            </w:r>
          </w:p>
        </w:tc>
        <w:tc>
          <w:tcPr>
            <w:tcW w:w="1260" w:type="dxa"/>
          </w:tcPr>
          <w:p w14:paraId="779AECBC" w14:textId="77777777" w:rsidR="00D7162A" w:rsidRDefault="00D7162A">
            <w:pPr>
              <w:jc w:val="right"/>
              <w:rPr>
                <w:snapToGrid w:val="0"/>
                <w:color w:val="000000"/>
                <w:sz w:val="18"/>
              </w:rPr>
            </w:pPr>
          </w:p>
        </w:tc>
        <w:tc>
          <w:tcPr>
            <w:tcW w:w="1350" w:type="dxa"/>
          </w:tcPr>
          <w:p w14:paraId="0D78D6EF" w14:textId="77777777" w:rsidR="00D7162A" w:rsidRDefault="00D7162A">
            <w:pPr>
              <w:jc w:val="center"/>
              <w:rPr>
                <w:snapToGrid w:val="0"/>
                <w:color w:val="000000"/>
              </w:rPr>
            </w:pPr>
            <w:r>
              <w:rPr>
                <w:snapToGrid w:val="0"/>
                <w:color w:val="000000"/>
              </w:rPr>
              <w:t>9(6)</w:t>
            </w:r>
          </w:p>
        </w:tc>
      </w:tr>
    </w:tbl>
    <w:p w14:paraId="216DE9D2" w14:textId="77777777" w:rsidR="00D7162A" w:rsidRDefault="00D7162A">
      <w:pPr>
        <w:pStyle w:val="Heading1"/>
        <w:rPr>
          <w:rFonts w:ascii="Times New Roman" w:hAnsi="Times New Roman"/>
          <w:snapToGrid w:val="0"/>
          <w:sz w:val="20"/>
        </w:rPr>
      </w:pPr>
      <w:r>
        <w:rPr>
          <w:rFonts w:ascii="Times New Roman" w:hAnsi="Times New Roman"/>
        </w:rPr>
        <w:br w:type="page"/>
      </w:r>
      <w:r>
        <w:rPr>
          <w:rFonts w:ascii="Times New Roman" w:hAnsi="Times New Roman"/>
          <w:snapToGrid w:val="0"/>
        </w:rPr>
        <w:lastRenderedPageBreak/>
        <w:tab/>
        <w:t xml:space="preserve">   </w:t>
      </w:r>
      <w:bookmarkStart w:id="123" w:name="_Toc470748229"/>
      <w:bookmarkStart w:id="124" w:name="_Toc479738315"/>
      <w:bookmarkStart w:id="125" w:name="_Toc479738401"/>
      <w:bookmarkStart w:id="126" w:name="_Toc479746789"/>
      <w:bookmarkStart w:id="127" w:name="_Toc493255004"/>
      <w:bookmarkStart w:id="128" w:name="_Toc528144916"/>
      <w:bookmarkStart w:id="129" w:name="_Toc532878906"/>
      <w:bookmarkStart w:id="130" w:name="_Toc532878996"/>
      <w:bookmarkStart w:id="131" w:name="_Toc535217871"/>
      <w:bookmarkStart w:id="132" w:name="_Toc535218317"/>
      <w:bookmarkStart w:id="133" w:name="_Toc535219216"/>
      <w:bookmarkStart w:id="134" w:name="_Toc535220626"/>
      <w:bookmarkStart w:id="135" w:name="_Toc125455977"/>
      <w:bookmarkStart w:id="136" w:name="_Toc67558002"/>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ST</w:t>
      </w:r>
      <w:r>
        <w:rPr>
          <w:rFonts w:ascii="Times New Roman" w:hAnsi="Times New Roman"/>
          <w:snapToGrid w:val="0"/>
          <w:sz w:val="20"/>
        </w:rPr>
        <w:t xml:space="preserve"> Transaction Set Header</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14:paraId="10AFED8A"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010</w:t>
      </w:r>
    </w:p>
    <w:p w14:paraId="48388F37"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3CDB00C8"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Heading</w:t>
      </w:r>
    </w:p>
    <w:p w14:paraId="38B9BD4B"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Mandatory</w:t>
      </w:r>
    </w:p>
    <w:p w14:paraId="489FA868"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1</w:t>
      </w:r>
    </w:p>
    <w:p w14:paraId="300C8688"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indicate the start of a transaction set and to assign a control number</w:t>
      </w:r>
    </w:p>
    <w:p w14:paraId="6B91E6B2"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p>
    <w:p w14:paraId="574C2BF4"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The transaction set identifier (ST01) is used by the translation routines of the interchange partners to select the appropriate transaction set definition (e.g., 810 selects the Invoice Transaction Set).</w:t>
      </w:r>
    </w:p>
    <w:p w14:paraId="203F220F" w14:textId="77777777" w:rsidR="00D7162A" w:rsidRDefault="00D7162A">
      <w:pPr>
        <w:tabs>
          <w:tab w:val="right" w:pos="1800"/>
          <w:tab w:val="left" w:pos="2160"/>
          <w:tab w:val="left" w:pos="2520"/>
        </w:tabs>
        <w:ind w:left="2520" w:hanging="2520"/>
        <w:rPr>
          <w:snapToGrid w:val="0"/>
        </w:rPr>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7162A" w14:paraId="438F7A25" w14:textId="77777777">
        <w:tc>
          <w:tcPr>
            <w:tcW w:w="1980" w:type="dxa"/>
          </w:tcPr>
          <w:p w14:paraId="310A5AF0" w14:textId="77777777" w:rsidR="00D7162A" w:rsidRDefault="00D7162A">
            <w:pPr>
              <w:ind w:right="144"/>
              <w:jc w:val="right"/>
              <w:rPr>
                <w:b/>
              </w:rPr>
            </w:pPr>
            <w:r>
              <w:rPr>
                <w:b/>
              </w:rPr>
              <w:t>PA Use:</w:t>
            </w:r>
          </w:p>
        </w:tc>
        <w:tc>
          <w:tcPr>
            <w:tcW w:w="180" w:type="dxa"/>
          </w:tcPr>
          <w:p w14:paraId="754F7995" w14:textId="77777777" w:rsidR="00D7162A" w:rsidRDefault="00D7162A">
            <w:pPr>
              <w:ind w:right="144"/>
              <w:jc w:val="right"/>
              <w:rPr>
                <w:sz w:val="24"/>
              </w:rPr>
            </w:pPr>
          </w:p>
        </w:tc>
        <w:tc>
          <w:tcPr>
            <w:tcW w:w="7343" w:type="dxa"/>
            <w:shd w:val="pct5" w:color="auto" w:fill="FFFFFF"/>
          </w:tcPr>
          <w:p w14:paraId="04F84584" w14:textId="77777777" w:rsidR="00D7162A" w:rsidRDefault="00D7162A">
            <w:pPr>
              <w:ind w:right="144"/>
            </w:pPr>
            <w:r>
              <w:t>Required</w:t>
            </w:r>
          </w:p>
        </w:tc>
      </w:tr>
      <w:tr w:rsidR="00D7162A" w14:paraId="4D7BD056" w14:textId="77777777">
        <w:tc>
          <w:tcPr>
            <w:tcW w:w="1980" w:type="dxa"/>
          </w:tcPr>
          <w:p w14:paraId="724DC92F" w14:textId="77777777" w:rsidR="00D7162A" w:rsidRDefault="00D7162A">
            <w:pPr>
              <w:ind w:right="144"/>
              <w:jc w:val="right"/>
              <w:rPr>
                <w:b/>
              </w:rPr>
            </w:pPr>
            <w:r>
              <w:rPr>
                <w:b/>
              </w:rPr>
              <w:t>NJ Use:</w:t>
            </w:r>
          </w:p>
        </w:tc>
        <w:tc>
          <w:tcPr>
            <w:tcW w:w="180" w:type="dxa"/>
          </w:tcPr>
          <w:p w14:paraId="2D2C17EC" w14:textId="77777777" w:rsidR="00D7162A" w:rsidRDefault="00D7162A">
            <w:pPr>
              <w:ind w:right="144"/>
              <w:jc w:val="right"/>
              <w:rPr>
                <w:sz w:val="24"/>
              </w:rPr>
            </w:pPr>
          </w:p>
        </w:tc>
        <w:tc>
          <w:tcPr>
            <w:tcW w:w="7343" w:type="dxa"/>
            <w:shd w:val="pct5" w:color="auto" w:fill="FFFFFF"/>
          </w:tcPr>
          <w:p w14:paraId="0F9E785A" w14:textId="77777777" w:rsidR="00D7162A" w:rsidRDefault="00D7162A">
            <w:pPr>
              <w:ind w:right="144"/>
            </w:pPr>
            <w:r>
              <w:t>Required</w:t>
            </w:r>
          </w:p>
        </w:tc>
      </w:tr>
      <w:tr w:rsidR="00D7162A" w14:paraId="3DE821D7" w14:textId="77777777">
        <w:tc>
          <w:tcPr>
            <w:tcW w:w="1980" w:type="dxa"/>
          </w:tcPr>
          <w:p w14:paraId="21F46390" w14:textId="77777777" w:rsidR="00D7162A" w:rsidRDefault="00D7162A">
            <w:pPr>
              <w:ind w:right="144"/>
              <w:jc w:val="right"/>
              <w:rPr>
                <w:b/>
              </w:rPr>
            </w:pPr>
            <w:r>
              <w:rPr>
                <w:b/>
              </w:rPr>
              <w:t>DE Use:</w:t>
            </w:r>
          </w:p>
        </w:tc>
        <w:tc>
          <w:tcPr>
            <w:tcW w:w="180" w:type="dxa"/>
          </w:tcPr>
          <w:p w14:paraId="379C4981" w14:textId="77777777" w:rsidR="00D7162A" w:rsidRDefault="00D7162A">
            <w:pPr>
              <w:ind w:right="144"/>
              <w:jc w:val="right"/>
              <w:rPr>
                <w:sz w:val="24"/>
              </w:rPr>
            </w:pPr>
          </w:p>
        </w:tc>
        <w:tc>
          <w:tcPr>
            <w:tcW w:w="7343" w:type="dxa"/>
            <w:shd w:val="pct5" w:color="auto" w:fill="FFFFFF"/>
          </w:tcPr>
          <w:p w14:paraId="01BCAA91" w14:textId="77777777" w:rsidR="00D7162A" w:rsidRDefault="00D7162A">
            <w:pPr>
              <w:ind w:right="144"/>
            </w:pPr>
            <w:r>
              <w:t>Required</w:t>
            </w:r>
          </w:p>
        </w:tc>
      </w:tr>
      <w:tr w:rsidR="00D7162A" w14:paraId="23139C7F" w14:textId="77777777">
        <w:tc>
          <w:tcPr>
            <w:tcW w:w="1980" w:type="dxa"/>
          </w:tcPr>
          <w:p w14:paraId="0D67128C" w14:textId="77777777" w:rsidR="00D7162A" w:rsidRDefault="00D7162A">
            <w:pPr>
              <w:ind w:right="144"/>
              <w:jc w:val="right"/>
              <w:rPr>
                <w:b/>
              </w:rPr>
            </w:pPr>
            <w:r>
              <w:rPr>
                <w:b/>
              </w:rPr>
              <w:t>MD Use:</w:t>
            </w:r>
          </w:p>
        </w:tc>
        <w:tc>
          <w:tcPr>
            <w:tcW w:w="180" w:type="dxa"/>
          </w:tcPr>
          <w:p w14:paraId="463F3C62" w14:textId="77777777" w:rsidR="00D7162A" w:rsidRDefault="00D7162A">
            <w:pPr>
              <w:ind w:right="144"/>
              <w:jc w:val="right"/>
              <w:rPr>
                <w:sz w:val="24"/>
              </w:rPr>
            </w:pPr>
          </w:p>
        </w:tc>
        <w:tc>
          <w:tcPr>
            <w:tcW w:w="7343" w:type="dxa"/>
            <w:shd w:val="pct5" w:color="auto" w:fill="FFFFFF"/>
          </w:tcPr>
          <w:p w14:paraId="02FC45EF" w14:textId="77777777" w:rsidR="00D7162A" w:rsidRDefault="00D7162A">
            <w:pPr>
              <w:ind w:right="144"/>
            </w:pPr>
            <w:r>
              <w:t>Required</w:t>
            </w:r>
          </w:p>
        </w:tc>
      </w:tr>
      <w:tr w:rsidR="00D7162A" w14:paraId="6744ED6B" w14:textId="77777777">
        <w:tc>
          <w:tcPr>
            <w:tcW w:w="1980" w:type="dxa"/>
          </w:tcPr>
          <w:p w14:paraId="4267703B" w14:textId="77777777" w:rsidR="00D7162A" w:rsidRDefault="00D7162A">
            <w:pPr>
              <w:ind w:right="144"/>
              <w:jc w:val="right"/>
              <w:rPr>
                <w:b/>
              </w:rPr>
            </w:pPr>
            <w:r>
              <w:rPr>
                <w:b/>
              </w:rPr>
              <w:t>Example:</w:t>
            </w:r>
          </w:p>
        </w:tc>
        <w:tc>
          <w:tcPr>
            <w:tcW w:w="180" w:type="dxa"/>
          </w:tcPr>
          <w:p w14:paraId="15496BD7" w14:textId="77777777" w:rsidR="00D7162A" w:rsidRDefault="00D7162A">
            <w:pPr>
              <w:ind w:right="144"/>
              <w:jc w:val="right"/>
              <w:rPr>
                <w:sz w:val="24"/>
              </w:rPr>
            </w:pPr>
          </w:p>
        </w:tc>
        <w:tc>
          <w:tcPr>
            <w:tcW w:w="7343" w:type="dxa"/>
            <w:shd w:val="pct5" w:color="auto" w:fill="FFFFFF"/>
          </w:tcPr>
          <w:p w14:paraId="3CBAD9DE" w14:textId="77777777" w:rsidR="00D7162A" w:rsidRDefault="00D7162A">
            <w:pPr>
              <w:ind w:right="144"/>
            </w:pPr>
            <w:r>
              <w:t>ST*810*000000001</w:t>
            </w:r>
          </w:p>
        </w:tc>
      </w:tr>
    </w:tbl>
    <w:p w14:paraId="5A54FE8E" w14:textId="77777777" w:rsidR="00D7162A" w:rsidRDefault="00D7162A"/>
    <w:p w14:paraId="09B681E1" w14:textId="77777777" w:rsidR="00D7162A" w:rsidRDefault="00D7162A">
      <w:pPr>
        <w:jc w:val="center"/>
        <w:rPr>
          <w:b/>
        </w:rPr>
      </w:pPr>
      <w:r>
        <w:rPr>
          <w:b/>
        </w:rPr>
        <w:t>Data Element Summary</w:t>
      </w:r>
    </w:p>
    <w:p w14:paraId="39A1449E" w14:textId="77777777" w:rsidR="00D7162A" w:rsidRDefault="00D7162A">
      <w:pPr>
        <w:pStyle w:val="Heading6"/>
        <w:rPr>
          <w:rFonts w:ascii="Times New Roman" w:hAnsi="Times New Roman"/>
        </w:rPr>
      </w:pPr>
      <w:r>
        <w:rPr>
          <w:rFonts w:ascii="Times New Roman" w:hAnsi="Times New Roman"/>
        </w:rPr>
        <w:tab/>
        <w:t>Ref.</w:t>
      </w:r>
      <w:r>
        <w:rPr>
          <w:rFonts w:ascii="Times New Roman" w:hAnsi="Times New Roman"/>
        </w:rPr>
        <w:tab/>
        <w:t>Data</w:t>
      </w:r>
      <w:r>
        <w:rPr>
          <w:rFonts w:ascii="Times New Roman" w:hAnsi="Times New Roman"/>
        </w:rPr>
        <w:tab/>
      </w:r>
    </w:p>
    <w:p w14:paraId="7AD23DDB"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D7162A" w14:paraId="466EEB32" w14:textId="77777777">
        <w:tc>
          <w:tcPr>
            <w:tcW w:w="1007" w:type="dxa"/>
          </w:tcPr>
          <w:p w14:paraId="6E9C004E" w14:textId="77777777" w:rsidR="00D7162A" w:rsidRDefault="00D7162A">
            <w:pPr>
              <w:pStyle w:val="Heading6"/>
              <w:tabs>
                <w:tab w:val="clear" w:pos="1440"/>
                <w:tab w:val="clear" w:pos="2448"/>
                <w:tab w:val="clear" w:pos="2988"/>
                <w:tab w:val="clear" w:pos="7883"/>
                <w:tab w:val="clear" w:pos="9360"/>
              </w:tabs>
              <w:rPr>
                <w:rFonts w:ascii="Times New Roman" w:hAnsi="Times New Roman"/>
              </w:rPr>
            </w:pPr>
            <w:r>
              <w:rPr>
                <w:rFonts w:ascii="Times New Roman" w:hAnsi="Times New Roman"/>
              </w:rPr>
              <w:t>Must Use</w:t>
            </w:r>
          </w:p>
        </w:tc>
        <w:tc>
          <w:tcPr>
            <w:tcW w:w="1080" w:type="dxa"/>
          </w:tcPr>
          <w:p w14:paraId="71C49304" w14:textId="77777777" w:rsidR="00D7162A" w:rsidRDefault="00D7162A">
            <w:pPr>
              <w:spacing w:before="120"/>
              <w:ind w:right="144"/>
              <w:jc w:val="center"/>
              <w:rPr>
                <w:sz w:val="24"/>
              </w:rPr>
            </w:pPr>
            <w:r>
              <w:rPr>
                <w:b/>
              </w:rPr>
              <w:t>ST01</w:t>
            </w:r>
          </w:p>
        </w:tc>
        <w:tc>
          <w:tcPr>
            <w:tcW w:w="893" w:type="dxa"/>
          </w:tcPr>
          <w:p w14:paraId="1D48E2D6" w14:textId="77777777" w:rsidR="00D7162A" w:rsidRDefault="00D7162A">
            <w:pPr>
              <w:spacing w:before="120"/>
              <w:ind w:right="144"/>
              <w:jc w:val="center"/>
              <w:rPr>
                <w:sz w:val="24"/>
              </w:rPr>
            </w:pPr>
            <w:r>
              <w:rPr>
                <w:b/>
              </w:rPr>
              <w:t>143</w:t>
            </w:r>
          </w:p>
        </w:tc>
        <w:tc>
          <w:tcPr>
            <w:tcW w:w="4896" w:type="dxa"/>
            <w:gridSpan w:val="4"/>
          </w:tcPr>
          <w:p w14:paraId="1032F241" w14:textId="77777777" w:rsidR="00D7162A" w:rsidRDefault="00D7162A">
            <w:pPr>
              <w:spacing w:before="120"/>
              <w:ind w:right="144"/>
              <w:rPr>
                <w:sz w:val="24"/>
              </w:rPr>
            </w:pPr>
            <w:r>
              <w:rPr>
                <w:b/>
              </w:rPr>
              <w:t>Transaction Set Identifier Code</w:t>
            </w:r>
          </w:p>
        </w:tc>
        <w:tc>
          <w:tcPr>
            <w:tcW w:w="432" w:type="dxa"/>
          </w:tcPr>
          <w:p w14:paraId="0D84582C" w14:textId="77777777" w:rsidR="00D7162A" w:rsidRDefault="00D7162A">
            <w:pPr>
              <w:spacing w:before="120"/>
              <w:ind w:right="144"/>
              <w:rPr>
                <w:sz w:val="24"/>
              </w:rPr>
            </w:pPr>
            <w:r>
              <w:rPr>
                <w:b/>
              </w:rPr>
              <w:t>M</w:t>
            </w:r>
          </w:p>
        </w:tc>
        <w:tc>
          <w:tcPr>
            <w:tcW w:w="1440" w:type="dxa"/>
            <w:gridSpan w:val="3"/>
          </w:tcPr>
          <w:p w14:paraId="29373813" w14:textId="77777777" w:rsidR="00D7162A" w:rsidRDefault="00D7162A">
            <w:pPr>
              <w:spacing w:before="120"/>
              <w:ind w:right="144"/>
              <w:rPr>
                <w:sz w:val="24"/>
              </w:rPr>
            </w:pPr>
            <w:r>
              <w:rPr>
                <w:b/>
              </w:rPr>
              <w:t>ID 3/3</w:t>
            </w:r>
          </w:p>
        </w:tc>
      </w:tr>
      <w:tr w:rsidR="00D7162A" w14:paraId="4CD6FBF2" w14:textId="77777777">
        <w:trPr>
          <w:gridAfter w:val="1"/>
          <w:wAfter w:w="245" w:type="dxa"/>
        </w:trPr>
        <w:tc>
          <w:tcPr>
            <w:tcW w:w="2980" w:type="dxa"/>
            <w:gridSpan w:val="3"/>
          </w:tcPr>
          <w:p w14:paraId="2841C325" w14:textId="77777777" w:rsidR="00D7162A" w:rsidRDefault="00D7162A">
            <w:pPr>
              <w:pStyle w:val="Definition"/>
              <w:rPr>
                <w:rFonts w:ascii="Times New Roman" w:hAnsi="Times New Roman"/>
              </w:rPr>
            </w:pPr>
          </w:p>
        </w:tc>
        <w:tc>
          <w:tcPr>
            <w:tcW w:w="6523" w:type="dxa"/>
            <w:gridSpan w:val="7"/>
          </w:tcPr>
          <w:p w14:paraId="7DE81E15" w14:textId="77777777" w:rsidR="00D7162A" w:rsidRDefault="00D7162A">
            <w:pPr>
              <w:pStyle w:val="Definition"/>
              <w:rPr>
                <w:rFonts w:ascii="Times New Roman" w:hAnsi="Times New Roman"/>
              </w:rPr>
            </w:pPr>
            <w:r>
              <w:rPr>
                <w:rFonts w:ascii="Times New Roman" w:hAnsi="Times New Roman"/>
              </w:rPr>
              <w:t>Code uniquely identifying a Transaction Set</w:t>
            </w:r>
          </w:p>
        </w:tc>
      </w:tr>
      <w:tr w:rsidR="00D7162A" w14:paraId="7B66982D" w14:textId="77777777">
        <w:trPr>
          <w:gridAfter w:val="2"/>
          <w:wAfter w:w="389" w:type="dxa"/>
        </w:trPr>
        <w:tc>
          <w:tcPr>
            <w:tcW w:w="3311" w:type="dxa"/>
            <w:gridSpan w:val="4"/>
          </w:tcPr>
          <w:p w14:paraId="6E8C578A" w14:textId="77777777" w:rsidR="00D7162A" w:rsidRDefault="00D7162A">
            <w:pPr>
              <w:ind w:right="144"/>
            </w:pPr>
          </w:p>
        </w:tc>
        <w:tc>
          <w:tcPr>
            <w:tcW w:w="1152" w:type="dxa"/>
          </w:tcPr>
          <w:p w14:paraId="1907472A" w14:textId="77777777" w:rsidR="00D7162A" w:rsidRDefault="00D7162A">
            <w:pPr>
              <w:ind w:right="144"/>
            </w:pPr>
            <w:r>
              <w:t>810</w:t>
            </w:r>
          </w:p>
        </w:tc>
        <w:tc>
          <w:tcPr>
            <w:tcW w:w="216" w:type="dxa"/>
          </w:tcPr>
          <w:p w14:paraId="4741DDD0" w14:textId="77777777" w:rsidR="00D7162A" w:rsidRDefault="00D7162A">
            <w:pPr>
              <w:ind w:right="144"/>
            </w:pPr>
          </w:p>
        </w:tc>
        <w:tc>
          <w:tcPr>
            <w:tcW w:w="4680" w:type="dxa"/>
            <w:gridSpan w:val="3"/>
          </w:tcPr>
          <w:p w14:paraId="44E7604F" w14:textId="77777777" w:rsidR="00D7162A" w:rsidRDefault="00D7162A">
            <w:pPr>
              <w:ind w:right="144"/>
            </w:pPr>
            <w:r>
              <w:t>Invoice</w:t>
            </w:r>
          </w:p>
        </w:tc>
      </w:tr>
      <w:tr w:rsidR="00D7162A" w14:paraId="6DCC2549" w14:textId="77777777">
        <w:tc>
          <w:tcPr>
            <w:tcW w:w="1007" w:type="dxa"/>
          </w:tcPr>
          <w:p w14:paraId="29E9029D" w14:textId="77777777" w:rsidR="00D7162A" w:rsidRDefault="00D7162A">
            <w:pPr>
              <w:pStyle w:val="Heading6"/>
              <w:tabs>
                <w:tab w:val="clear" w:pos="1440"/>
                <w:tab w:val="clear" w:pos="2448"/>
                <w:tab w:val="clear" w:pos="2988"/>
                <w:tab w:val="clear" w:pos="7883"/>
                <w:tab w:val="clear" w:pos="9360"/>
              </w:tabs>
              <w:rPr>
                <w:rFonts w:ascii="Times New Roman" w:hAnsi="Times New Roman"/>
              </w:rPr>
            </w:pPr>
            <w:r>
              <w:rPr>
                <w:rFonts w:ascii="Times New Roman" w:hAnsi="Times New Roman"/>
              </w:rPr>
              <w:t>Must Use</w:t>
            </w:r>
          </w:p>
        </w:tc>
        <w:tc>
          <w:tcPr>
            <w:tcW w:w="1080" w:type="dxa"/>
          </w:tcPr>
          <w:p w14:paraId="6B161C12" w14:textId="77777777" w:rsidR="00D7162A" w:rsidRDefault="00D7162A">
            <w:pPr>
              <w:spacing w:before="120"/>
              <w:ind w:right="144"/>
              <w:jc w:val="center"/>
            </w:pPr>
            <w:r>
              <w:rPr>
                <w:b/>
              </w:rPr>
              <w:t>ST02</w:t>
            </w:r>
          </w:p>
        </w:tc>
        <w:tc>
          <w:tcPr>
            <w:tcW w:w="893" w:type="dxa"/>
          </w:tcPr>
          <w:p w14:paraId="4A3FD2FA" w14:textId="77777777" w:rsidR="00D7162A" w:rsidRDefault="00D7162A">
            <w:pPr>
              <w:spacing w:before="120"/>
              <w:ind w:right="144"/>
              <w:jc w:val="center"/>
            </w:pPr>
            <w:r>
              <w:rPr>
                <w:b/>
              </w:rPr>
              <w:t>329</w:t>
            </w:r>
          </w:p>
        </w:tc>
        <w:tc>
          <w:tcPr>
            <w:tcW w:w="4896" w:type="dxa"/>
            <w:gridSpan w:val="4"/>
          </w:tcPr>
          <w:p w14:paraId="0D8DA527" w14:textId="77777777" w:rsidR="00D7162A" w:rsidRDefault="00D7162A">
            <w:pPr>
              <w:spacing w:before="120"/>
              <w:ind w:right="144"/>
            </w:pPr>
            <w:r>
              <w:rPr>
                <w:b/>
              </w:rPr>
              <w:t>Transaction Set Control Number</w:t>
            </w:r>
          </w:p>
        </w:tc>
        <w:tc>
          <w:tcPr>
            <w:tcW w:w="432" w:type="dxa"/>
          </w:tcPr>
          <w:p w14:paraId="0E0584F7" w14:textId="77777777" w:rsidR="00D7162A" w:rsidRDefault="00D7162A">
            <w:pPr>
              <w:spacing w:before="120"/>
              <w:ind w:right="144"/>
            </w:pPr>
            <w:r>
              <w:rPr>
                <w:b/>
              </w:rPr>
              <w:t>M</w:t>
            </w:r>
          </w:p>
        </w:tc>
        <w:tc>
          <w:tcPr>
            <w:tcW w:w="1440" w:type="dxa"/>
            <w:gridSpan w:val="3"/>
          </w:tcPr>
          <w:p w14:paraId="04CAA943" w14:textId="77777777" w:rsidR="00D7162A" w:rsidRDefault="00D7162A">
            <w:pPr>
              <w:spacing w:before="120"/>
              <w:ind w:right="144"/>
            </w:pPr>
            <w:r>
              <w:rPr>
                <w:b/>
              </w:rPr>
              <w:t>AN 4/9</w:t>
            </w:r>
          </w:p>
        </w:tc>
      </w:tr>
      <w:tr w:rsidR="00D7162A" w14:paraId="6179683E" w14:textId="77777777">
        <w:trPr>
          <w:gridAfter w:val="1"/>
          <w:wAfter w:w="245" w:type="dxa"/>
        </w:trPr>
        <w:tc>
          <w:tcPr>
            <w:tcW w:w="2980" w:type="dxa"/>
            <w:gridSpan w:val="3"/>
          </w:tcPr>
          <w:p w14:paraId="4BBF5954" w14:textId="77777777" w:rsidR="00D7162A" w:rsidRDefault="00D7162A">
            <w:pPr>
              <w:pStyle w:val="Definition"/>
              <w:rPr>
                <w:rFonts w:ascii="Times New Roman" w:hAnsi="Times New Roman"/>
              </w:rPr>
            </w:pPr>
          </w:p>
        </w:tc>
        <w:tc>
          <w:tcPr>
            <w:tcW w:w="6523" w:type="dxa"/>
            <w:gridSpan w:val="7"/>
          </w:tcPr>
          <w:p w14:paraId="06D2D671" w14:textId="77777777" w:rsidR="00D7162A" w:rsidRDefault="00D7162A">
            <w:pPr>
              <w:pStyle w:val="Definition"/>
              <w:rPr>
                <w:rFonts w:ascii="Times New Roman" w:hAnsi="Times New Roman"/>
              </w:rPr>
            </w:pPr>
            <w:r>
              <w:rPr>
                <w:rFonts w:ascii="Times New Roman" w:hAnsi="Times New Roman"/>
              </w:rPr>
              <w:t>Identifying control number that must be unique within the transaction set functional group assigned by the originator for a transaction set</w:t>
            </w:r>
          </w:p>
        </w:tc>
      </w:tr>
    </w:tbl>
    <w:p w14:paraId="09A0FF66" w14:textId="77777777" w:rsidR="00D7162A" w:rsidRDefault="00D7162A">
      <w:pPr>
        <w:pStyle w:val="Heading1"/>
        <w:rPr>
          <w:rFonts w:ascii="Times New Roman" w:hAnsi="Times New Roman"/>
          <w:snapToGrid w:val="0"/>
          <w:sz w:val="20"/>
        </w:rPr>
      </w:pPr>
      <w:r>
        <w:rPr>
          <w:rFonts w:ascii="Times New Roman" w:hAnsi="Times New Roman"/>
        </w:rPr>
        <w:br w:type="page"/>
      </w:r>
      <w:bookmarkStart w:id="137" w:name="book2"/>
      <w:bookmarkEnd w:id="137"/>
      <w:r>
        <w:rPr>
          <w:rFonts w:ascii="Times New Roman" w:hAnsi="Times New Roman"/>
          <w:snapToGrid w:val="0"/>
        </w:rPr>
        <w:lastRenderedPageBreak/>
        <w:tab/>
        <w:t xml:space="preserve">   </w:t>
      </w:r>
      <w:bookmarkStart w:id="138" w:name="_Toc470748230"/>
      <w:bookmarkStart w:id="139" w:name="_Toc479738316"/>
      <w:bookmarkStart w:id="140" w:name="_Toc479738402"/>
      <w:bookmarkStart w:id="141" w:name="_Toc479746790"/>
      <w:bookmarkStart w:id="142" w:name="_Toc493255005"/>
      <w:bookmarkStart w:id="143" w:name="_Toc528144917"/>
      <w:bookmarkStart w:id="144" w:name="_Toc532878907"/>
      <w:bookmarkStart w:id="145" w:name="_Toc532878997"/>
      <w:bookmarkStart w:id="146" w:name="_Toc535217872"/>
      <w:bookmarkStart w:id="147" w:name="_Toc535218318"/>
      <w:bookmarkStart w:id="148" w:name="_Toc535219217"/>
      <w:bookmarkStart w:id="149" w:name="_Toc535220627"/>
      <w:bookmarkStart w:id="150" w:name="_Toc125455978"/>
      <w:bookmarkStart w:id="151" w:name="_Toc67558003"/>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BIG</w:t>
      </w:r>
      <w:r>
        <w:rPr>
          <w:rFonts w:ascii="Times New Roman" w:hAnsi="Times New Roman"/>
          <w:snapToGrid w:val="0"/>
          <w:sz w:val="20"/>
        </w:rPr>
        <w:t xml:space="preserve"> Beginning Segment for Invoice</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14:paraId="00729C9D"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020</w:t>
      </w:r>
    </w:p>
    <w:p w14:paraId="47EEDB1F"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315914EC"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Heading</w:t>
      </w:r>
    </w:p>
    <w:p w14:paraId="41846CD0"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Mandatory</w:t>
      </w:r>
    </w:p>
    <w:p w14:paraId="104F418E"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1</w:t>
      </w:r>
    </w:p>
    <w:p w14:paraId="4B929DD5"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indicate the beginning of an invoice transaction set and transmit identifying numbers and dates</w:t>
      </w:r>
    </w:p>
    <w:p w14:paraId="52BDC587"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p>
    <w:p w14:paraId="554F9B04"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BIG01 is the invoice issue date.</w:t>
      </w:r>
    </w:p>
    <w:p w14:paraId="69FAD386"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BIG03 is the date assigned by the purchaser to purchase order.</w:t>
      </w:r>
    </w:p>
    <w:p w14:paraId="5691AB2C"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BIG10 indicates the consolidated invoice number. When BIG07 contains code CI, BIG10 is not used.</w:t>
      </w:r>
    </w:p>
    <w:p w14:paraId="2D609B9D" w14:textId="77777777" w:rsidR="00D7162A" w:rsidRDefault="00D7162A">
      <w:pPr>
        <w:tabs>
          <w:tab w:val="right" w:pos="1800"/>
          <w:tab w:val="left" w:pos="2160"/>
          <w:tab w:val="left" w:pos="2520"/>
        </w:tabs>
        <w:ind w:left="2520" w:hanging="2520"/>
      </w:pPr>
      <w:r>
        <w:rPr>
          <w:snapToGrid w:val="0"/>
        </w:rPr>
        <w:tab/>
      </w:r>
      <w:r>
        <w:rPr>
          <w:b/>
          <w:snapToGrid w:val="0"/>
        </w:rPr>
        <w:t>Comments:</w:t>
      </w:r>
      <w:r>
        <w:rPr>
          <w:snapToGrid w:val="0"/>
        </w:rPr>
        <w:tab/>
      </w:r>
      <w:r>
        <w:rPr>
          <w:b/>
          <w:snapToGrid w:val="0"/>
        </w:rPr>
        <w:t>1</w:t>
      </w:r>
      <w:r>
        <w:rPr>
          <w:snapToGrid w:val="0"/>
        </w:rPr>
        <w:tab/>
        <w:t>BIG07 is used only to further define the type of invoice when needed.</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740"/>
      </w:tblGrid>
      <w:tr w:rsidR="00D7162A" w14:paraId="0CCB750B" w14:textId="77777777">
        <w:tc>
          <w:tcPr>
            <w:tcW w:w="1980" w:type="dxa"/>
          </w:tcPr>
          <w:p w14:paraId="6E3EADB3" w14:textId="77777777" w:rsidR="00D7162A" w:rsidRDefault="00D7162A">
            <w:pPr>
              <w:ind w:right="144"/>
              <w:jc w:val="right"/>
              <w:rPr>
                <w:b/>
              </w:rPr>
            </w:pPr>
            <w:r>
              <w:rPr>
                <w:b/>
              </w:rPr>
              <w:t>PA Use:</w:t>
            </w:r>
          </w:p>
        </w:tc>
        <w:tc>
          <w:tcPr>
            <w:tcW w:w="180" w:type="dxa"/>
          </w:tcPr>
          <w:p w14:paraId="759A99CB" w14:textId="77777777" w:rsidR="00D7162A" w:rsidRDefault="00D7162A">
            <w:pPr>
              <w:ind w:right="144"/>
              <w:jc w:val="right"/>
              <w:rPr>
                <w:sz w:val="24"/>
              </w:rPr>
            </w:pPr>
          </w:p>
        </w:tc>
        <w:tc>
          <w:tcPr>
            <w:tcW w:w="7740" w:type="dxa"/>
            <w:shd w:val="pct5" w:color="auto" w:fill="FFFFFF"/>
          </w:tcPr>
          <w:p w14:paraId="470B04FF" w14:textId="77777777" w:rsidR="00D7162A" w:rsidRDefault="00D7162A">
            <w:pPr>
              <w:ind w:right="144"/>
            </w:pPr>
            <w:r>
              <w:t>Required</w:t>
            </w:r>
          </w:p>
        </w:tc>
      </w:tr>
      <w:tr w:rsidR="00D7162A" w14:paraId="5BF7C51D" w14:textId="77777777">
        <w:tc>
          <w:tcPr>
            <w:tcW w:w="1980" w:type="dxa"/>
          </w:tcPr>
          <w:p w14:paraId="7455E8A1" w14:textId="77777777" w:rsidR="00D7162A" w:rsidRDefault="00D7162A">
            <w:pPr>
              <w:ind w:right="144"/>
              <w:jc w:val="right"/>
              <w:rPr>
                <w:b/>
              </w:rPr>
            </w:pPr>
            <w:r>
              <w:rPr>
                <w:b/>
              </w:rPr>
              <w:t>NJ Use:</w:t>
            </w:r>
          </w:p>
        </w:tc>
        <w:tc>
          <w:tcPr>
            <w:tcW w:w="180" w:type="dxa"/>
          </w:tcPr>
          <w:p w14:paraId="1ECA6D30" w14:textId="77777777" w:rsidR="00D7162A" w:rsidRDefault="00D7162A">
            <w:pPr>
              <w:ind w:right="144"/>
              <w:jc w:val="right"/>
              <w:rPr>
                <w:sz w:val="24"/>
              </w:rPr>
            </w:pPr>
          </w:p>
        </w:tc>
        <w:tc>
          <w:tcPr>
            <w:tcW w:w="7740" w:type="dxa"/>
            <w:shd w:val="pct5" w:color="auto" w:fill="FFFFFF"/>
          </w:tcPr>
          <w:p w14:paraId="56CB9849" w14:textId="77777777" w:rsidR="00D7162A" w:rsidRDefault="00D7162A">
            <w:pPr>
              <w:ind w:right="144"/>
            </w:pPr>
            <w:r>
              <w:t>Required</w:t>
            </w:r>
          </w:p>
          <w:p w14:paraId="5B9E1E28" w14:textId="77777777" w:rsidR="00D7162A" w:rsidRDefault="00D7162A">
            <w:pPr>
              <w:ind w:right="144"/>
            </w:pPr>
            <w:r>
              <w:rPr>
                <w:b/>
              </w:rPr>
              <w:t>Note:</w:t>
            </w:r>
            <w:r>
              <w:t xml:space="preserve"> PSE&amp;G will only process transactions with BIG08=00. All other 810s will be ignored (a 997 will be issued, but PSE&amp;G will not process the 810 and PSE&amp;G will not send an 824.</w:t>
            </w:r>
          </w:p>
        </w:tc>
      </w:tr>
      <w:tr w:rsidR="00D7162A" w14:paraId="1B1AAA78" w14:textId="77777777">
        <w:tc>
          <w:tcPr>
            <w:tcW w:w="1980" w:type="dxa"/>
          </w:tcPr>
          <w:p w14:paraId="4B51C88B" w14:textId="77777777" w:rsidR="00D7162A" w:rsidRDefault="00D7162A">
            <w:pPr>
              <w:ind w:right="144"/>
              <w:jc w:val="right"/>
              <w:rPr>
                <w:b/>
              </w:rPr>
            </w:pPr>
            <w:r>
              <w:rPr>
                <w:b/>
              </w:rPr>
              <w:t>DE Use:</w:t>
            </w:r>
          </w:p>
        </w:tc>
        <w:tc>
          <w:tcPr>
            <w:tcW w:w="180" w:type="dxa"/>
          </w:tcPr>
          <w:p w14:paraId="1B8762A0" w14:textId="77777777" w:rsidR="00D7162A" w:rsidRDefault="00D7162A">
            <w:pPr>
              <w:ind w:right="144"/>
              <w:jc w:val="right"/>
              <w:rPr>
                <w:sz w:val="24"/>
              </w:rPr>
            </w:pPr>
          </w:p>
        </w:tc>
        <w:tc>
          <w:tcPr>
            <w:tcW w:w="7740" w:type="dxa"/>
            <w:shd w:val="pct5" w:color="auto" w:fill="FFFFFF"/>
          </w:tcPr>
          <w:p w14:paraId="33DF5DB5" w14:textId="77777777" w:rsidR="00D7162A" w:rsidRDefault="00D7162A">
            <w:pPr>
              <w:pStyle w:val="Element"/>
              <w:spacing w:before="0"/>
              <w:rPr>
                <w:rFonts w:ascii="Times New Roman" w:hAnsi="Times New Roman"/>
              </w:rPr>
            </w:pPr>
            <w:r>
              <w:rPr>
                <w:rFonts w:ascii="Times New Roman" w:hAnsi="Times New Roman"/>
              </w:rPr>
              <w:t>Required</w:t>
            </w:r>
          </w:p>
        </w:tc>
      </w:tr>
      <w:tr w:rsidR="00D7162A" w14:paraId="0E296FFA" w14:textId="77777777">
        <w:tc>
          <w:tcPr>
            <w:tcW w:w="1980" w:type="dxa"/>
          </w:tcPr>
          <w:p w14:paraId="690A7C88" w14:textId="77777777" w:rsidR="00D7162A" w:rsidRDefault="00D7162A">
            <w:pPr>
              <w:ind w:right="144"/>
              <w:jc w:val="right"/>
              <w:rPr>
                <w:b/>
              </w:rPr>
            </w:pPr>
            <w:r>
              <w:rPr>
                <w:b/>
              </w:rPr>
              <w:t>MD Use:</w:t>
            </w:r>
          </w:p>
        </w:tc>
        <w:tc>
          <w:tcPr>
            <w:tcW w:w="180" w:type="dxa"/>
          </w:tcPr>
          <w:p w14:paraId="52585D6C" w14:textId="77777777" w:rsidR="00D7162A" w:rsidRDefault="00D7162A">
            <w:pPr>
              <w:ind w:right="144"/>
              <w:jc w:val="right"/>
              <w:rPr>
                <w:sz w:val="24"/>
              </w:rPr>
            </w:pPr>
          </w:p>
        </w:tc>
        <w:tc>
          <w:tcPr>
            <w:tcW w:w="7740" w:type="dxa"/>
            <w:shd w:val="pct5" w:color="auto" w:fill="FFFFFF"/>
          </w:tcPr>
          <w:p w14:paraId="2304E748" w14:textId="77777777" w:rsidR="00D7162A" w:rsidRDefault="00D7162A">
            <w:pPr>
              <w:ind w:right="144"/>
            </w:pPr>
            <w:r>
              <w:t>Required</w:t>
            </w:r>
          </w:p>
        </w:tc>
      </w:tr>
      <w:tr w:rsidR="00D7162A" w14:paraId="780E5B44" w14:textId="77777777">
        <w:tc>
          <w:tcPr>
            <w:tcW w:w="1980" w:type="dxa"/>
          </w:tcPr>
          <w:p w14:paraId="66B993D9" w14:textId="77777777" w:rsidR="00D7162A" w:rsidRDefault="00D7162A">
            <w:pPr>
              <w:ind w:right="144"/>
              <w:jc w:val="right"/>
              <w:rPr>
                <w:b/>
              </w:rPr>
            </w:pPr>
            <w:r>
              <w:rPr>
                <w:b/>
              </w:rPr>
              <w:t>Example:</w:t>
            </w:r>
          </w:p>
        </w:tc>
        <w:tc>
          <w:tcPr>
            <w:tcW w:w="180" w:type="dxa"/>
          </w:tcPr>
          <w:p w14:paraId="7869D75A" w14:textId="77777777" w:rsidR="00D7162A" w:rsidRDefault="00D7162A">
            <w:pPr>
              <w:ind w:right="144"/>
              <w:jc w:val="right"/>
              <w:rPr>
                <w:sz w:val="24"/>
              </w:rPr>
            </w:pPr>
          </w:p>
        </w:tc>
        <w:tc>
          <w:tcPr>
            <w:tcW w:w="7740" w:type="dxa"/>
            <w:shd w:val="pct5" w:color="auto" w:fill="FFFFFF"/>
          </w:tcPr>
          <w:p w14:paraId="0F778AA3" w14:textId="77777777" w:rsidR="00D7162A" w:rsidRDefault="00D7162A">
            <w:pPr>
              <w:ind w:right="144"/>
            </w:pPr>
            <w:r>
              <w:t xml:space="preserve">BIG*19980201*19980201123500001***2048392934504**ME*00 </w:t>
            </w:r>
          </w:p>
        </w:tc>
      </w:tr>
    </w:tbl>
    <w:p w14:paraId="59D0278D" w14:textId="77777777" w:rsidR="00D7162A" w:rsidRDefault="00D7162A"/>
    <w:p w14:paraId="218A4323" w14:textId="77777777" w:rsidR="00D7162A" w:rsidRDefault="00D7162A">
      <w:pPr>
        <w:jc w:val="center"/>
        <w:rPr>
          <w:b/>
        </w:rPr>
      </w:pPr>
      <w:r>
        <w:rPr>
          <w:b/>
        </w:rPr>
        <w:t>Data Element Summary</w:t>
      </w:r>
    </w:p>
    <w:p w14:paraId="503E534E"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020EBD05"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D7162A" w14:paraId="511C306F" w14:textId="77777777">
        <w:trPr>
          <w:trHeight w:val="252"/>
        </w:trPr>
        <w:tc>
          <w:tcPr>
            <w:tcW w:w="1007" w:type="dxa"/>
          </w:tcPr>
          <w:p w14:paraId="0A760897" w14:textId="77777777" w:rsidR="00D7162A" w:rsidRDefault="00D7162A">
            <w:pPr>
              <w:tabs>
                <w:tab w:val="center" w:pos="1440"/>
                <w:tab w:val="center" w:pos="2448"/>
                <w:tab w:val="left" w:pos="2988"/>
                <w:tab w:val="left" w:pos="7883"/>
                <w:tab w:val="left" w:pos="9360"/>
              </w:tabs>
              <w:spacing w:before="120"/>
              <w:ind w:right="144"/>
              <w:rPr>
                <w:sz w:val="24"/>
              </w:rPr>
            </w:pPr>
            <w:r>
              <w:rPr>
                <w:b/>
                <w:sz w:val="18"/>
              </w:rPr>
              <w:t>Must Use</w:t>
            </w:r>
          </w:p>
        </w:tc>
        <w:tc>
          <w:tcPr>
            <w:tcW w:w="1080" w:type="dxa"/>
          </w:tcPr>
          <w:p w14:paraId="6D343CEE" w14:textId="77777777" w:rsidR="00D7162A" w:rsidRDefault="00D7162A">
            <w:pPr>
              <w:pStyle w:val="Heading8"/>
              <w:rPr>
                <w:snapToGrid/>
                <w:sz w:val="24"/>
              </w:rPr>
            </w:pPr>
            <w:r>
              <w:rPr>
                <w:snapToGrid/>
              </w:rPr>
              <w:t>BIG01</w:t>
            </w:r>
          </w:p>
        </w:tc>
        <w:tc>
          <w:tcPr>
            <w:tcW w:w="893" w:type="dxa"/>
          </w:tcPr>
          <w:p w14:paraId="08127083" w14:textId="77777777" w:rsidR="00D7162A" w:rsidRDefault="00D7162A">
            <w:pPr>
              <w:spacing w:before="120"/>
              <w:ind w:right="144"/>
              <w:jc w:val="center"/>
              <w:rPr>
                <w:sz w:val="24"/>
              </w:rPr>
            </w:pPr>
            <w:r>
              <w:rPr>
                <w:b/>
              </w:rPr>
              <w:t>373</w:t>
            </w:r>
          </w:p>
        </w:tc>
        <w:tc>
          <w:tcPr>
            <w:tcW w:w="4896" w:type="dxa"/>
            <w:gridSpan w:val="4"/>
          </w:tcPr>
          <w:p w14:paraId="46731819" w14:textId="77777777" w:rsidR="00D7162A" w:rsidRDefault="00D7162A">
            <w:pPr>
              <w:spacing w:before="120"/>
              <w:ind w:right="144"/>
              <w:rPr>
                <w:sz w:val="24"/>
              </w:rPr>
            </w:pPr>
            <w:r>
              <w:rPr>
                <w:b/>
              </w:rPr>
              <w:t>Date</w:t>
            </w:r>
          </w:p>
        </w:tc>
        <w:tc>
          <w:tcPr>
            <w:tcW w:w="432" w:type="dxa"/>
          </w:tcPr>
          <w:p w14:paraId="48704E00" w14:textId="77777777" w:rsidR="00D7162A" w:rsidRDefault="00D7162A">
            <w:pPr>
              <w:spacing w:before="120"/>
              <w:ind w:right="144"/>
              <w:rPr>
                <w:sz w:val="24"/>
              </w:rPr>
            </w:pPr>
            <w:r>
              <w:rPr>
                <w:b/>
              </w:rPr>
              <w:t>M</w:t>
            </w:r>
          </w:p>
        </w:tc>
        <w:tc>
          <w:tcPr>
            <w:tcW w:w="1440" w:type="dxa"/>
            <w:gridSpan w:val="3"/>
          </w:tcPr>
          <w:p w14:paraId="176D2474" w14:textId="77777777" w:rsidR="00D7162A" w:rsidRDefault="00D7162A">
            <w:pPr>
              <w:spacing w:before="120"/>
              <w:ind w:right="144"/>
              <w:rPr>
                <w:sz w:val="24"/>
              </w:rPr>
            </w:pPr>
            <w:r>
              <w:rPr>
                <w:b/>
              </w:rPr>
              <w:t>DT 8/8</w:t>
            </w:r>
          </w:p>
        </w:tc>
      </w:tr>
      <w:tr w:rsidR="00D7162A" w14:paraId="4D97FE23" w14:textId="77777777">
        <w:trPr>
          <w:gridAfter w:val="1"/>
          <w:wAfter w:w="245" w:type="dxa"/>
        </w:trPr>
        <w:tc>
          <w:tcPr>
            <w:tcW w:w="2980" w:type="dxa"/>
            <w:gridSpan w:val="3"/>
          </w:tcPr>
          <w:p w14:paraId="417AF84D" w14:textId="77777777" w:rsidR="00D7162A" w:rsidRDefault="00D7162A">
            <w:pPr>
              <w:pStyle w:val="Definition"/>
              <w:rPr>
                <w:rFonts w:ascii="Times New Roman" w:hAnsi="Times New Roman"/>
              </w:rPr>
            </w:pPr>
          </w:p>
        </w:tc>
        <w:tc>
          <w:tcPr>
            <w:tcW w:w="6523" w:type="dxa"/>
            <w:gridSpan w:val="7"/>
          </w:tcPr>
          <w:p w14:paraId="259483FB" w14:textId="77777777" w:rsidR="00D7162A" w:rsidRDefault="00D7162A">
            <w:pPr>
              <w:pStyle w:val="Definition"/>
              <w:rPr>
                <w:rFonts w:ascii="Times New Roman" w:hAnsi="Times New Roman"/>
              </w:rPr>
            </w:pPr>
            <w:r>
              <w:rPr>
                <w:rFonts w:ascii="Times New Roman" w:hAnsi="Times New Roman"/>
              </w:rPr>
              <w:t>Date (CCYYMMDD)</w:t>
            </w:r>
          </w:p>
        </w:tc>
      </w:tr>
      <w:tr w:rsidR="00D7162A" w14:paraId="40D9C6BB" w14:textId="77777777">
        <w:trPr>
          <w:gridAfter w:val="1"/>
          <w:wAfter w:w="245" w:type="dxa"/>
        </w:trPr>
        <w:tc>
          <w:tcPr>
            <w:tcW w:w="2980" w:type="dxa"/>
            <w:gridSpan w:val="3"/>
          </w:tcPr>
          <w:p w14:paraId="5AFD6944" w14:textId="77777777" w:rsidR="00D7162A" w:rsidRDefault="00D7162A">
            <w:pPr>
              <w:ind w:right="144"/>
            </w:pPr>
          </w:p>
        </w:tc>
        <w:tc>
          <w:tcPr>
            <w:tcW w:w="6523" w:type="dxa"/>
            <w:gridSpan w:val="7"/>
            <w:shd w:val="pct5" w:color="000000" w:fill="FFFFFF"/>
          </w:tcPr>
          <w:p w14:paraId="46BC4CC4" w14:textId="77777777" w:rsidR="00D7162A" w:rsidRDefault="00D7162A">
            <w:pPr>
              <w:ind w:right="144"/>
            </w:pPr>
            <w:r>
              <w:t>Date the bill was issued (rate ready) or created (bill ready).</w:t>
            </w:r>
          </w:p>
        </w:tc>
      </w:tr>
      <w:tr w:rsidR="00D7162A" w14:paraId="2B3250B3" w14:textId="77777777">
        <w:tc>
          <w:tcPr>
            <w:tcW w:w="1007" w:type="dxa"/>
          </w:tcPr>
          <w:p w14:paraId="7DA9D15E" w14:textId="77777777" w:rsidR="00D7162A" w:rsidRDefault="00D7162A">
            <w:pPr>
              <w:spacing w:before="120"/>
              <w:ind w:right="144"/>
              <w:rPr>
                <w:sz w:val="24"/>
              </w:rPr>
            </w:pPr>
            <w:r>
              <w:rPr>
                <w:b/>
                <w:sz w:val="18"/>
              </w:rPr>
              <w:t>Must Use</w:t>
            </w:r>
          </w:p>
        </w:tc>
        <w:tc>
          <w:tcPr>
            <w:tcW w:w="1080" w:type="dxa"/>
          </w:tcPr>
          <w:p w14:paraId="76D1F064" w14:textId="77777777" w:rsidR="00D7162A" w:rsidRDefault="00D7162A">
            <w:pPr>
              <w:spacing w:before="120"/>
              <w:ind w:right="144"/>
              <w:jc w:val="center"/>
              <w:rPr>
                <w:sz w:val="24"/>
              </w:rPr>
            </w:pPr>
            <w:r>
              <w:rPr>
                <w:b/>
              </w:rPr>
              <w:t>BIG02</w:t>
            </w:r>
          </w:p>
        </w:tc>
        <w:tc>
          <w:tcPr>
            <w:tcW w:w="893" w:type="dxa"/>
          </w:tcPr>
          <w:p w14:paraId="6F00263C" w14:textId="77777777" w:rsidR="00D7162A" w:rsidRDefault="00D7162A">
            <w:pPr>
              <w:spacing w:before="120"/>
              <w:ind w:right="144"/>
              <w:jc w:val="center"/>
              <w:rPr>
                <w:sz w:val="24"/>
              </w:rPr>
            </w:pPr>
            <w:r>
              <w:rPr>
                <w:b/>
              </w:rPr>
              <w:t>76</w:t>
            </w:r>
          </w:p>
        </w:tc>
        <w:tc>
          <w:tcPr>
            <w:tcW w:w="4896" w:type="dxa"/>
            <w:gridSpan w:val="4"/>
          </w:tcPr>
          <w:p w14:paraId="73C7BA03" w14:textId="77777777" w:rsidR="00D7162A" w:rsidRDefault="00D7162A">
            <w:pPr>
              <w:spacing w:before="120"/>
              <w:ind w:right="144"/>
              <w:rPr>
                <w:sz w:val="24"/>
              </w:rPr>
            </w:pPr>
            <w:r>
              <w:rPr>
                <w:b/>
              </w:rPr>
              <w:t>Invoice Number</w:t>
            </w:r>
          </w:p>
        </w:tc>
        <w:tc>
          <w:tcPr>
            <w:tcW w:w="432" w:type="dxa"/>
          </w:tcPr>
          <w:p w14:paraId="50380CC9" w14:textId="77777777" w:rsidR="00D7162A" w:rsidRDefault="00D7162A">
            <w:pPr>
              <w:spacing w:before="120"/>
              <w:ind w:right="144"/>
              <w:rPr>
                <w:sz w:val="24"/>
              </w:rPr>
            </w:pPr>
            <w:r>
              <w:rPr>
                <w:b/>
              </w:rPr>
              <w:t>M</w:t>
            </w:r>
          </w:p>
        </w:tc>
        <w:tc>
          <w:tcPr>
            <w:tcW w:w="1440" w:type="dxa"/>
            <w:gridSpan w:val="3"/>
          </w:tcPr>
          <w:p w14:paraId="114F5310" w14:textId="77777777" w:rsidR="00D7162A" w:rsidRDefault="00D7162A">
            <w:pPr>
              <w:spacing w:before="120"/>
              <w:ind w:right="144"/>
              <w:rPr>
                <w:sz w:val="24"/>
              </w:rPr>
            </w:pPr>
            <w:r>
              <w:rPr>
                <w:b/>
              </w:rPr>
              <w:t>AN 1/22</w:t>
            </w:r>
          </w:p>
        </w:tc>
      </w:tr>
      <w:tr w:rsidR="00D7162A" w14:paraId="37A8E974" w14:textId="77777777">
        <w:trPr>
          <w:gridAfter w:val="1"/>
          <w:wAfter w:w="245" w:type="dxa"/>
        </w:trPr>
        <w:tc>
          <w:tcPr>
            <w:tcW w:w="2980" w:type="dxa"/>
            <w:gridSpan w:val="3"/>
          </w:tcPr>
          <w:p w14:paraId="444EAC3B" w14:textId="77777777" w:rsidR="00D7162A" w:rsidRDefault="00D7162A">
            <w:pPr>
              <w:pStyle w:val="Definition"/>
              <w:rPr>
                <w:rFonts w:ascii="Times New Roman" w:hAnsi="Times New Roman"/>
              </w:rPr>
            </w:pPr>
          </w:p>
        </w:tc>
        <w:tc>
          <w:tcPr>
            <w:tcW w:w="6523" w:type="dxa"/>
            <w:gridSpan w:val="7"/>
          </w:tcPr>
          <w:p w14:paraId="19323F09" w14:textId="77777777" w:rsidR="00D7162A" w:rsidRDefault="00D7162A">
            <w:pPr>
              <w:pStyle w:val="Definition"/>
              <w:rPr>
                <w:rFonts w:ascii="Times New Roman" w:hAnsi="Times New Roman"/>
              </w:rPr>
            </w:pPr>
            <w:r>
              <w:rPr>
                <w:rFonts w:ascii="Times New Roman" w:hAnsi="Times New Roman"/>
              </w:rPr>
              <w:t>Identifying number assigned by issuer</w:t>
            </w:r>
          </w:p>
        </w:tc>
      </w:tr>
      <w:tr w:rsidR="003D30C9" w14:paraId="6129D14C" w14:textId="77777777" w:rsidTr="00CC0807">
        <w:trPr>
          <w:gridAfter w:val="1"/>
          <w:wAfter w:w="245" w:type="dxa"/>
        </w:trPr>
        <w:tc>
          <w:tcPr>
            <w:tcW w:w="2980" w:type="dxa"/>
            <w:gridSpan w:val="3"/>
          </w:tcPr>
          <w:p w14:paraId="6610CEEC" w14:textId="77777777" w:rsidR="003D30C9" w:rsidRDefault="003D30C9" w:rsidP="00CC0807">
            <w:pPr>
              <w:ind w:right="144"/>
            </w:pPr>
          </w:p>
        </w:tc>
        <w:tc>
          <w:tcPr>
            <w:tcW w:w="6523" w:type="dxa"/>
            <w:gridSpan w:val="7"/>
            <w:shd w:val="pct5" w:color="000000" w:fill="FFFFFF"/>
          </w:tcPr>
          <w:p w14:paraId="2DDF0E06" w14:textId="77777777" w:rsidR="003D30C9" w:rsidRDefault="003D30C9" w:rsidP="003D30C9">
            <w:pPr>
              <w:ind w:right="144"/>
            </w:pPr>
            <w:r>
              <w:rPr>
                <w:snapToGrid w:val="0"/>
                <w:color w:val="000000"/>
              </w:rPr>
              <w:t>Unique Number identifying the Bill</w:t>
            </w:r>
          </w:p>
        </w:tc>
      </w:tr>
      <w:tr w:rsidR="00D7162A" w14:paraId="120EB8D0" w14:textId="77777777">
        <w:tc>
          <w:tcPr>
            <w:tcW w:w="1007" w:type="dxa"/>
          </w:tcPr>
          <w:p w14:paraId="1C4F37A3" w14:textId="77777777" w:rsidR="00D7162A" w:rsidRDefault="00D7162A">
            <w:pPr>
              <w:spacing w:before="120"/>
              <w:ind w:right="144"/>
              <w:rPr>
                <w:sz w:val="24"/>
              </w:rPr>
            </w:pPr>
            <w:r>
              <w:rPr>
                <w:b/>
                <w:sz w:val="18"/>
              </w:rPr>
              <w:t>Must Use</w:t>
            </w:r>
          </w:p>
        </w:tc>
        <w:tc>
          <w:tcPr>
            <w:tcW w:w="1080" w:type="dxa"/>
          </w:tcPr>
          <w:p w14:paraId="261638B1" w14:textId="77777777" w:rsidR="00D7162A" w:rsidRDefault="00D7162A">
            <w:pPr>
              <w:spacing w:before="120"/>
              <w:ind w:right="144"/>
              <w:jc w:val="center"/>
              <w:rPr>
                <w:sz w:val="24"/>
              </w:rPr>
            </w:pPr>
            <w:r>
              <w:rPr>
                <w:b/>
              </w:rPr>
              <w:t>BIG05</w:t>
            </w:r>
          </w:p>
        </w:tc>
        <w:tc>
          <w:tcPr>
            <w:tcW w:w="893" w:type="dxa"/>
          </w:tcPr>
          <w:p w14:paraId="3D8994ED" w14:textId="77777777" w:rsidR="00D7162A" w:rsidRDefault="00D7162A">
            <w:pPr>
              <w:spacing w:before="120"/>
              <w:ind w:right="144"/>
              <w:jc w:val="center"/>
              <w:rPr>
                <w:sz w:val="24"/>
              </w:rPr>
            </w:pPr>
            <w:r>
              <w:rPr>
                <w:b/>
              </w:rPr>
              <w:t>76</w:t>
            </w:r>
          </w:p>
        </w:tc>
        <w:tc>
          <w:tcPr>
            <w:tcW w:w="4896" w:type="dxa"/>
            <w:gridSpan w:val="4"/>
          </w:tcPr>
          <w:p w14:paraId="62230B88" w14:textId="77777777" w:rsidR="00D7162A" w:rsidRDefault="00D7162A">
            <w:pPr>
              <w:spacing w:before="120"/>
              <w:ind w:right="144"/>
              <w:rPr>
                <w:sz w:val="24"/>
              </w:rPr>
            </w:pPr>
            <w:r>
              <w:rPr>
                <w:b/>
              </w:rPr>
              <w:t>Release Number</w:t>
            </w:r>
          </w:p>
        </w:tc>
        <w:tc>
          <w:tcPr>
            <w:tcW w:w="432" w:type="dxa"/>
          </w:tcPr>
          <w:p w14:paraId="757E4C86" w14:textId="77777777" w:rsidR="00D7162A" w:rsidRDefault="00D7162A">
            <w:pPr>
              <w:spacing w:before="120"/>
              <w:ind w:right="144"/>
              <w:rPr>
                <w:sz w:val="24"/>
              </w:rPr>
            </w:pPr>
            <w:r>
              <w:rPr>
                <w:b/>
              </w:rPr>
              <w:t>0</w:t>
            </w:r>
          </w:p>
        </w:tc>
        <w:tc>
          <w:tcPr>
            <w:tcW w:w="1440" w:type="dxa"/>
            <w:gridSpan w:val="3"/>
          </w:tcPr>
          <w:p w14:paraId="094AB502" w14:textId="77777777" w:rsidR="00D7162A" w:rsidRDefault="00D7162A">
            <w:pPr>
              <w:spacing w:before="120"/>
              <w:ind w:right="144"/>
              <w:rPr>
                <w:sz w:val="24"/>
              </w:rPr>
            </w:pPr>
            <w:r>
              <w:rPr>
                <w:b/>
              </w:rPr>
              <w:t>AN 1/30</w:t>
            </w:r>
          </w:p>
        </w:tc>
      </w:tr>
      <w:tr w:rsidR="00D7162A" w14:paraId="73E08AE7" w14:textId="77777777">
        <w:trPr>
          <w:gridAfter w:val="1"/>
          <w:wAfter w:w="245" w:type="dxa"/>
        </w:trPr>
        <w:tc>
          <w:tcPr>
            <w:tcW w:w="2980" w:type="dxa"/>
            <w:gridSpan w:val="3"/>
          </w:tcPr>
          <w:p w14:paraId="59D4C80C" w14:textId="77777777" w:rsidR="00D7162A" w:rsidRDefault="00D7162A">
            <w:pPr>
              <w:pStyle w:val="Definition"/>
              <w:rPr>
                <w:rFonts w:ascii="Times New Roman" w:hAnsi="Times New Roman"/>
              </w:rPr>
            </w:pPr>
          </w:p>
        </w:tc>
        <w:tc>
          <w:tcPr>
            <w:tcW w:w="6523" w:type="dxa"/>
            <w:gridSpan w:val="7"/>
          </w:tcPr>
          <w:p w14:paraId="530B4EF2" w14:textId="77777777" w:rsidR="00D7162A" w:rsidRDefault="00D7162A">
            <w:pPr>
              <w:pStyle w:val="Definition"/>
              <w:rPr>
                <w:rFonts w:ascii="Times New Roman" w:hAnsi="Times New Roman"/>
              </w:rPr>
            </w:pPr>
            <w:r>
              <w:rPr>
                <w:rFonts w:ascii="Times New Roman" w:hAnsi="Times New Roman"/>
              </w:rPr>
              <w:t>Number identifying a release against a Purchase Order previously placed by the parties involved in the transaction</w:t>
            </w:r>
          </w:p>
        </w:tc>
      </w:tr>
      <w:tr w:rsidR="00D7162A" w14:paraId="682FD52C" w14:textId="77777777">
        <w:trPr>
          <w:gridAfter w:val="1"/>
          <w:wAfter w:w="245" w:type="dxa"/>
        </w:trPr>
        <w:tc>
          <w:tcPr>
            <w:tcW w:w="2980" w:type="dxa"/>
            <w:gridSpan w:val="3"/>
          </w:tcPr>
          <w:p w14:paraId="083DBCD4" w14:textId="77777777" w:rsidR="00D7162A" w:rsidRDefault="00D7162A">
            <w:pPr>
              <w:ind w:right="144"/>
            </w:pPr>
          </w:p>
        </w:tc>
        <w:tc>
          <w:tcPr>
            <w:tcW w:w="6523" w:type="dxa"/>
            <w:gridSpan w:val="7"/>
            <w:shd w:val="pct5" w:color="000000" w:fill="FFFFFF"/>
          </w:tcPr>
          <w:p w14:paraId="4381BCB3" w14:textId="77777777" w:rsidR="00D7162A" w:rsidRDefault="00D7162A">
            <w:pPr>
              <w:ind w:right="144"/>
            </w:pPr>
            <w:r>
              <w:t>The cross-reference number originally transmitted in the 867 in the BPT02 must be sent in the BIG05.</w:t>
            </w:r>
          </w:p>
          <w:p w14:paraId="6330F4E5" w14:textId="77777777" w:rsidR="00D7162A" w:rsidRDefault="00D7162A">
            <w:pPr>
              <w:ind w:right="144"/>
            </w:pPr>
            <w:r>
              <w:rPr>
                <w:b/>
              </w:rPr>
              <w:t>Note:</w:t>
            </w:r>
            <w:r>
              <w:t xml:space="preserve">  PSE&amp;G will not use this field.</w:t>
            </w:r>
          </w:p>
        </w:tc>
      </w:tr>
      <w:tr w:rsidR="00D7162A" w14:paraId="7DC504C1" w14:textId="77777777">
        <w:tc>
          <w:tcPr>
            <w:tcW w:w="1007" w:type="dxa"/>
          </w:tcPr>
          <w:p w14:paraId="0E11ECFA" w14:textId="77777777" w:rsidR="00D7162A" w:rsidRDefault="00D7162A">
            <w:pPr>
              <w:spacing w:before="120"/>
              <w:ind w:right="144"/>
            </w:pPr>
            <w:r>
              <w:rPr>
                <w:b/>
                <w:sz w:val="18"/>
              </w:rPr>
              <w:t>Must Use</w:t>
            </w:r>
          </w:p>
        </w:tc>
        <w:tc>
          <w:tcPr>
            <w:tcW w:w="1080" w:type="dxa"/>
          </w:tcPr>
          <w:p w14:paraId="60BCED30" w14:textId="77777777" w:rsidR="00D7162A" w:rsidRDefault="00D7162A">
            <w:pPr>
              <w:spacing w:before="120"/>
              <w:ind w:right="144"/>
              <w:jc w:val="center"/>
            </w:pPr>
            <w:r>
              <w:rPr>
                <w:b/>
              </w:rPr>
              <w:t>BIG07</w:t>
            </w:r>
          </w:p>
        </w:tc>
        <w:tc>
          <w:tcPr>
            <w:tcW w:w="893" w:type="dxa"/>
          </w:tcPr>
          <w:p w14:paraId="4AE43762" w14:textId="77777777" w:rsidR="00D7162A" w:rsidRDefault="00D7162A">
            <w:pPr>
              <w:spacing w:before="120"/>
              <w:ind w:right="144"/>
              <w:jc w:val="center"/>
            </w:pPr>
            <w:r>
              <w:rPr>
                <w:b/>
              </w:rPr>
              <w:t>640</w:t>
            </w:r>
          </w:p>
        </w:tc>
        <w:tc>
          <w:tcPr>
            <w:tcW w:w="4896" w:type="dxa"/>
            <w:gridSpan w:val="4"/>
          </w:tcPr>
          <w:p w14:paraId="302D887D" w14:textId="77777777" w:rsidR="00D7162A" w:rsidRDefault="00D7162A">
            <w:pPr>
              <w:spacing w:before="120"/>
              <w:ind w:right="144"/>
            </w:pPr>
            <w:r>
              <w:rPr>
                <w:b/>
              </w:rPr>
              <w:t>Transaction Type Code</w:t>
            </w:r>
          </w:p>
        </w:tc>
        <w:tc>
          <w:tcPr>
            <w:tcW w:w="432" w:type="dxa"/>
          </w:tcPr>
          <w:p w14:paraId="5DD9EDBD" w14:textId="77777777" w:rsidR="00D7162A" w:rsidRDefault="00D7162A">
            <w:pPr>
              <w:spacing w:before="120"/>
              <w:ind w:right="144"/>
            </w:pPr>
            <w:r>
              <w:rPr>
                <w:b/>
              </w:rPr>
              <w:t>O</w:t>
            </w:r>
          </w:p>
        </w:tc>
        <w:tc>
          <w:tcPr>
            <w:tcW w:w="1440" w:type="dxa"/>
            <w:gridSpan w:val="3"/>
          </w:tcPr>
          <w:p w14:paraId="0C824CB2" w14:textId="77777777" w:rsidR="00D7162A" w:rsidRDefault="00D7162A">
            <w:pPr>
              <w:spacing w:before="120"/>
              <w:ind w:right="144"/>
            </w:pPr>
            <w:r>
              <w:rPr>
                <w:b/>
              </w:rPr>
              <w:t>ID 2/2</w:t>
            </w:r>
          </w:p>
        </w:tc>
      </w:tr>
      <w:tr w:rsidR="00D7162A" w14:paraId="2CF92F7E" w14:textId="77777777">
        <w:trPr>
          <w:gridAfter w:val="1"/>
          <w:wAfter w:w="245" w:type="dxa"/>
        </w:trPr>
        <w:tc>
          <w:tcPr>
            <w:tcW w:w="2980" w:type="dxa"/>
            <w:gridSpan w:val="3"/>
          </w:tcPr>
          <w:p w14:paraId="0A5453E2" w14:textId="77777777" w:rsidR="00D7162A" w:rsidRDefault="00D7162A">
            <w:pPr>
              <w:pStyle w:val="Definition"/>
              <w:rPr>
                <w:rFonts w:ascii="Times New Roman" w:hAnsi="Times New Roman"/>
              </w:rPr>
            </w:pPr>
          </w:p>
        </w:tc>
        <w:tc>
          <w:tcPr>
            <w:tcW w:w="6523" w:type="dxa"/>
            <w:gridSpan w:val="7"/>
          </w:tcPr>
          <w:p w14:paraId="6022AAA4" w14:textId="77777777" w:rsidR="00D7162A" w:rsidRDefault="00D7162A">
            <w:pPr>
              <w:pStyle w:val="Definition"/>
              <w:rPr>
                <w:rFonts w:ascii="Times New Roman" w:hAnsi="Times New Roman"/>
              </w:rPr>
            </w:pPr>
            <w:r>
              <w:rPr>
                <w:rFonts w:ascii="Times New Roman" w:hAnsi="Times New Roman"/>
              </w:rPr>
              <w:t>Code specifying the type of transaction</w:t>
            </w:r>
          </w:p>
        </w:tc>
      </w:tr>
      <w:tr w:rsidR="00D7162A" w14:paraId="098C85C1" w14:textId="77777777">
        <w:trPr>
          <w:gridAfter w:val="2"/>
          <w:wAfter w:w="388" w:type="dxa"/>
        </w:trPr>
        <w:tc>
          <w:tcPr>
            <w:tcW w:w="3311" w:type="dxa"/>
            <w:gridSpan w:val="4"/>
          </w:tcPr>
          <w:p w14:paraId="6E9FCD69" w14:textId="77777777" w:rsidR="00D7162A" w:rsidRDefault="00D7162A">
            <w:pPr>
              <w:ind w:right="144"/>
            </w:pPr>
          </w:p>
        </w:tc>
        <w:tc>
          <w:tcPr>
            <w:tcW w:w="1152" w:type="dxa"/>
          </w:tcPr>
          <w:p w14:paraId="039830C8" w14:textId="77777777" w:rsidR="00D7162A" w:rsidRDefault="00D7162A">
            <w:pPr>
              <w:ind w:right="144"/>
            </w:pPr>
            <w:r>
              <w:t>FE</w:t>
            </w:r>
          </w:p>
        </w:tc>
        <w:tc>
          <w:tcPr>
            <w:tcW w:w="217" w:type="dxa"/>
          </w:tcPr>
          <w:p w14:paraId="0094110C" w14:textId="77777777" w:rsidR="00D7162A" w:rsidRDefault="00D7162A">
            <w:pPr>
              <w:ind w:right="144"/>
            </w:pPr>
          </w:p>
        </w:tc>
        <w:tc>
          <w:tcPr>
            <w:tcW w:w="4680" w:type="dxa"/>
            <w:gridSpan w:val="3"/>
          </w:tcPr>
          <w:p w14:paraId="4B5EA92A" w14:textId="77777777" w:rsidR="00D7162A" w:rsidRDefault="00D7162A">
            <w:pPr>
              <w:ind w:right="144"/>
            </w:pPr>
            <w:r>
              <w:t>Memorandum, Final Bill</w:t>
            </w:r>
          </w:p>
        </w:tc>
      </w:tr>
      <w:tr w:rsidR="00D7162A" w14:paraId="176C3FBB" w14:textId="77777777">
        <w:trPr>
          <w:gridAfter w:val="2"/>
          <w:wAfter w:w="388" w:type="dxa"/>
        </w:trPr>
        <w:tc>
          <w:tcPr>
            <w:tcW w:w="4680" w:type="dxa"/>
            <w:gridSpan w:val="6"/>
          </w:tcPr>
          <w:p w14:paraId="6EF405B7" w14:textId="77777777" w:rsidR="00D7162A" w:rsidRDefault="00D7162A">
            <w:pPr>
              <w:ind w:right="144"/>
            </w:pPr>
          </w:p>
        </w:tc>
        <w:tc>
          <w:tcPr>
            <w:tcW w:w="4680" w:type="dxa"/>
            <w:gridSpan w:val="3"/>
            <w:shd w:val="pct5" w:color="auto" w:fill="FFFFFF"/>
          </w:tcPr>
          <w:p w14:paraId="228C3E0F" w14:textId="77777777" w:rsidR="00D7162A" w:rsidRDefault="00D7162A">
            <w:pPr>
              <w:ind w:right="144"/>
            </w:pPr>
            <w:r>
              <w:t xml:space="preserve">This is to designate this is the final usage data being sent for this customer.  Customer account has </w:t>
            </w:r>
            <w:proofErr w:type="spellStart"/>
            <w:r>
              <w:t>finaled</w:t>
            </w:r>
            <w:proofErr w:type="spellEnd"/>
            <w:r>
              <w:t xml:space="preserve"> with the utility or the customer has switched suppliers.</w:t>
            </w:r>
          </w:p>
          <w:p w14:paraId="79359399" w14:textId="77777777" w:rsidR="00D7162A" w:rsidRDefault="00D7162A">
            <w:pPr>
              <w:ind w:right="144"/>
            </w:pPr>
            <w:r>
              <w:t>Mandatory for Rate Ready Billing</w:t>
            </w:r>
          </w:p>
        </w:tc>
      </w:tr>
      <w:tr w:rsidR="00D7162A" w14:paraId="598A4D1D" w14:textId="77777777">
        <w:trPr>
          <w:gridAfter w:val="2"/>
          <w:wAfter w:w="388" w:type="dxa"/>
        </w:trPr>
        <w:tc>
          <w:tcPr>
            <w:tcW w:w="3311" w:type="dxa"/>
            <w:gridSpan w:val="4"/>
          </w:tcPr>
          <w:p w14:paraId="2ED5B92F" w14:textId="77777777" w:rsidR="00D7162A" w:rsidRDefault="00D7162A">
            <w:pPr>
              <w:ind w:right="144"/>
            </w:pPr>
          </w:p>
        </w:tc>
        <w:tc>
          <w:tcPr>
            <w:tcW w:w="1152" w:type="dxa"/>
          </w:tcPr>
          <w:p w14:paraId="582E0827" w14:textId="77777777" w:rsidR="00D7162A" w:rsidRDefault="00D7162A">
            <w:pPr>
              <w:ind w:right="144"/>
            </w:pPr>
            <w:r>
              <w:t>ME</w:t>
            </w:r>
          </w:p>
        </w:tc>
        <w:tc>
          <w:tcPr>
            <w:tcW w:w="217" w:type="dxa"/>
          </w:tcPr>
          <w:p w14:paraId="78FBB654" w14:textId="77777777" w:rsidR="00D7162A" w:rsidRDefault="00D7162A">
            <w:pPr>
              <w:ind w:right="144"/>
            </w:pPr>
          </w:p>
        </w:tc>
        <w:tc>
          <w:tcPr>
            <w:tcW w:w="4680" w:type="dxa"/>
            <w:gridSpan w:val="3"/>
          </w:tcPr>
          <w:p w14:paraId="6B8E9F83" w14:textId="77777777" w:rsidR="00D7162A" w:rsidRDefault="00D7162A">
            <w:pPr>
              <w:ind w:right="144"/>
            </w:pPr>
            <w:r>
              <w:t>Memorandum</w:t>
            </w:r>
          </w:p>
        </w:tc>
      </w:tr>
      <w:tr w:rsidR="00D7162A" w14:paraId="23A06384" w14:textId="77777777">
        <w:tc>
          <w:tcPr>
            <w:tcW w:w="1007" w:type="dxa"/>
          </w:tcPr>
          <w:p w14:paraId="29BD3A5D" w14:textId="77777777" w:rsidR="00D7162A" w:rsidRDefault="00D7162A">
            <w:pPr>
              <w:spacing w:before="120"/>
              <w:ind w:right="144"/>
            </w:pPr>
            <w:r>
              <w:rPr>
                <w:b/>
                <w:sz w:val="18"/>
              </w:rPr>
              <w:t>Must Use</w:t>
            </w:r>
          </w:p>
        </w:tc>
        <w:tc>
          <w:tcPr>
            <w:tcW w:w="1080" w:type="dxa"/>
          </w:tcPr>
          <w:p w14:paraId="5B74B9AE" w14:textId="77777777" w:rsidR="00D7162A" w:rsidRDefault="00D7162A">
            <w:pPr>
              <w:spacing w:before="120"/>
              <w:ind w:right="144"/>
              <w:jc w:val="center"/>
            </w:pPr>
            <w:r>
              <w:rPr>
                <w:b/>
              </w:rPr>
              <w:t>BIG08</w:t>
            </w:r>
          </w:p>
        </w:tc>
        <w:tc>
          <w:tcPr>
            <w:tcW w:w="893" w:type="dxa"/>
          </w:tcPr>
          <w:p w14:paraId="28043562" w14:textId="77777777" w:rsidR="00D7162A" w:rsidRDefault="00D7162A">
            <w:pPr>
              <w:spacing w:before="120"/>
              <w:ind w:right="144"/>
              <w:jc w:val="center"/>
            </w:pPr>
            <w:r>
              <w:rPr>
                <w:b/>
              </w:rPr>
              <w:t>353</w:t>
            </w:r>
          </w:p>
        </w:tc>
        <w:tc>
          <w:tcPr>
            <w:tcW w:w="4896" w:type="dxa"/>
            <w:gridSpan w:val="4"/>
          </w:tcPr>
          <w:p w14:paraId="4480BD07" w14:textId="77777777" w:rsidR="00D7162A" w:rsidRDefault="00D7162A">
            <w:pPr>
              <w:spacing w:before="120"/>
              <w:ind w:right="144"/>
            </w:pPr>
            <w:r>
              <w:rPr>
                <w:b/>
              </w:rPr>
              <w:t>Transaction Set Purpose Code</w:t>
            </w:r>
          </w:p>
        </w:tc>
        <w:tc>
          <w:tcPr>
            <w:tcW w:w="432" w:type="dxa"/>
          </w:tcPr>
          <w:p w14:paraId="19E099E0" w14:textId="77777777" w:rsidR="00D7162A" w:rsidRDefault="00D7162A">
            <w:pPr>
              <w:spacing w:before="120"/>
              <w:ind w:right="144"/>
            </w:pPr>
            <w:r>
              <w:rPr>
                <w:b/>
              </w:rPr>
              <w:t>O</w:t>
            </w:r>
          </w:p>
        </w:tc>
        <w:tc>
          <w:tcPr>
            <w:tcW w:w="1440" w:type="dxa"/>
            <w:gridSpan w:val="3"/>
          </w:tcPr>
          <w:p w14:paraId="587BE22B" w14:textId="77777777" w:rsidR="00D7162A" w:rsidRDefault="00D7162A">
            <w:pPr>
              <w:spacing w:before="120"/>
              <w:ind w:right="144"/>
            </w:pPr>
            <w:r>
              <w:rPr>
                <w:b/>
              </w:rPr>
              <w:t>ID 2/2</w:t>
            </w:r>
          </w:p>
        </w:tc>
      </w:tr>
      <w:tr w:rsidR="00D7162A" w14:paraId="2A1541A2" w14:textId="77777777">
        <w:trPr>
          <w:gridAfter w:val="1"/>
          <w:wAfter w:w="245" w:type="dxa"/>
        </w:trPr>
        <w:tc>
          <w:tcPr>
            <w:tcW w:w="2980" w:type="dxa"/>
            <w:gridSpan w:val="3"/>
          </w:tcPr>
          <w:p w14:paraId="5B1674E6" w14:textId="77777777" w:rsidR="00D7162A" w:rsidRDefault="00D7162A">
            <w:pPr>
              <w:pStyle w:val="Definition"/>
              <w:rPr>
                <w:rFonts w:ascii="Times New Roman" w:hAnsi="Times New Roman"/>
              </w:rPr>
            </w:pPr>
          </w:p>
        </w:tc>
        <w:tc>
          <w:tcPr>
            <w:tcW w:w="6523" w:type="dxa"/>
            <w:gridSpan w:val="7"/>
          </w:tcPr>
          <w:p w14:paraId="078F935E" w14:textId="77777777" w:rsidR="00D7162A" w:rsidRDefault="00D7162A">
            <w:pPr>
              <w:pStyle w:val="Definition"/>
              <w:rPr>
                <w:rFonts w:ascii="Times New Roman" w:hAnsi="Times New Roman"/>
              </w:rPr>
            </w:pPr>
            <w:r>
              <w:rPr>
                <w:rFonts w:ascii="Times New Roman" w:hAnsi="Times New Roman"/>
              </w:rPr>
              <w:t>Code identifying purpose of transaction set</w:t>
            </w:r>
          </w:p>
        </w:tc>
      </w:tr>
      <w:tr w:rsidR="00D7162A" w14:paraId="421CCCE4" w14:textId="77777777">
        <w:trPr>
          <w:gridAfter w:val="2"/>
          <w:wAfter w:w="388" w:type="dxa"/>
        </w:trPr>
        <w:tc>
          <w:tcPr>
            <w:tcW w:w="3311" w:type="dxa"/>
            <w:gridSpan w:val="4"/>
          </w:tcPr>
          <w:p w14:paraId="0C83BE71" w14:textId="77777777" w:rsidR="00D7162A" w:rsidRDefault="00D7162A">
            <w:pPr>
              <w:ind w:right="144"/>
            </w:pPr>
          </w:p>
        </w:tc>
        <w:tc>
          <w:tcPr>
            <w:tcW w:w="1152" w:type="dxa"/>
          </w:tcPr>
          <w:p w14:paraId="352DBFAE" w14:textId="77777777" w:rsidR="00D7162A" w:rsidRDefault="00D7162A">
            <w:pPr>
              <w:ind w:right="144"/>
            </w:pPr>
            <w:r>
              <w:t>00</w:t>
            </w:r>
          </w:p>
        </w:tc>
        <w:tc>
          <w:tcPr>
            <w:tcW w:w="217" w:type="dxa"/>
          </w:tcPr>
          <w:p w14:paraId="371F4CC1" w14:textId="77777777" w:rsidR="00D7162A" w:rsidRDefault="00D7162A">
            <w:pPr>
              <w:ind w:right="144"/>
            </w:pPr>
          </w:p>
        </w:tc>
        <w:tc>
          <w:tcPr>
            <w:tcW w:w="4680" w:type="dxa"/>
            <w:gridSpan w:val="3"/>
          </w:tcPr>
          <w:p w14:paraId="46D05A16" w14:textId="77777777" w:rsidR="00D7162A" w:rsidRDefault="00D7162A">
            <w:pPr>
              <w:ind w:right="144"/>
            </w:pPr>
            <w:r>
              <w:t>Original</w:t>
            </w:r>
          </w:p>
        </w:tc>
      </w:tr>
      <w:tr w:rsidR="00D7162A" w14:paraId="3E0408DB" w14:textId="77777777">
        <w:trPr>
          <w:gridAfter w:val="2"/>
          <w:wAfter w:w="388" w:type="dxa"/>
        </w:trPr>
        <w:tc>
          <w:tcPr>
            <w:tcW w:w="3311" w:type="dxa"/>
            <w:gridSpan w:val="4"/>
          </w:tcPr>
          <w:p w14:paraId="65ED2AEE" w14:textId="77777777" w:rsidR="00D7162A" w:rsidRDefault="00D7162A">
            <w:pPr>
              <w:ind w:right="144"/>
            </w:pPr>
          </w:p>
        </w:tc>
        <w:tc>
          <w:tcPr>
            <w:tcW w:w="1152" w:type="dxa"/>
          </w:tcPr>
          <w:p w14:paraId="5694E013" w14:textId="77777777" w:rsidR="00D7162A" w:rsidRDefault="00D7162A">
            <w:pPr>
              <w:ind w:right="144"/>
            </w:pPr>
            <w:r>
              <w:t>01</w:t>
            </w:r>
          </w:p>
        </w:tc>
        <w:tc>
          <w:tcPr>
            <w:tcW w:w="217" w:type="dxa"/>
          </w:tcPr>
          <w:p w14:paraId="28651D28" w14:textId="77777777" w:rsidR="00D7162A" w:rsidRDefault="00D7162A">
            <w:pPr>
              <w:ind w:right="144"/>
            </w:pPr>
          </w:p>
        </w:tc>
        <w:tc>
          <w:tcPr>
            <w:tcW w:w="4680" w:type="dxa"/>
            <w:gridSpan w:val="3"/>
          </w:tcPr>
          <w:p w14:paraId="4A1C62B8" w14:textId="77777777" w:rsidR="00D7162A" w:rsidRDefault="00D7162A">
            <w:pPr>
              <w:ind w:right="144"/>
            </w:pPr>
            <w:r>
              <w:t>Cancellation</w:t>
            </w:r>
          </w:p>
        </w:tc>
      </w:tr>
      <w:tr w:rsidR="00D7162A" w14:paraId="475C2AE6" w14:textId="77777777">
        <w:trPr>
          <w:gridAfter w:val="2"/>
          <w:wAfter w:w="388" w:type="dxa"/>
          <w:cantSplit/>
        </w:trPr>
        <w:tc>
          <w:tcPr>
            <w:tcW w:w="4680" w:type="dxa"/>
            <w:gridSpan w:val="6"/>
          </w:tcPr>
          <w:p w14:paraId="3BD4957F" w14:textId="77777777" w:rsidR="00D7162A" w:rsidRDefault="00D7162A">
            <w:pPr>
              <w:ind w:right="144"/>
            </w:pPr>
          </w:p>
        </w:tc>
        <w:tc>
          <w:tcPr>
            <w:tcW w:w="4680" w:type="dxa"/>
            <w:gridSpan w:val="3"/>
            <w:shd w:val="pct5" w:color="000000" w:fill="FFFFFF"/>
          </w:tcPr>
          <w:p w14:paraId="6577FE1A" w14:textId="77777777" w:rsidR="00D7162A" w:rsidRDefault="00D7162A">
            <w:pPr>
              <w:ind w:right="144"/>
            </w:pPr>
            <w:r>
              <w:t>Cancels an entire invoice</w:t>
            </w:r>
          </w:p>
        </w:tc>
      </w:tr>
      <w:tr w:rsidR="00D7162A" w14:paraId="1A93A89F" w14:textId="77777777">
        <w:trPr>
          <w:gridAfter w:val="2"/>
          <w:wAfter w:w="388" w:type="dxa"/>
        </w:trPr>
        <w:tc>
          <w:tcPr>
            <w:tcW w:w="3311" w:type="dxa"/>
            <w:gridSpan w:val="4"/>
          </w:tcPr>
          <w:p w14:paraId="35E69245" w14:textId="77777777" w:rsidR="00D7162A" w:rsidRDefault="00D7162A">
            <w:pPr>
              <w:ind w:right="144"/>
            </w:pPr>
          </w:p>
        </w:tc>
        <w:tc>
          <w:tcPr>
            <w:tcW w:w="1152" w:type="dxa"/>
          </w:tcPr>
          <w:p w14:paraId="69863D4D" w14:textId="77777777" w:rsidR="00D7162A" w:rsidRDefault="00D7162A">
            <w:pPr>
              <w:ind w:right="144"/>
            </w:pPr>
            <w:r>
              <w:t>07</w:t>
            </w:r>
          </w:p>
        </w:tc>
        <w:tc>
          <w:tcPr>
            <w:tcW w:w="217" w:type="dxa"/>
          </w:tcPr>
          <w:p w14:paraId="5DEAA3D0" w14:textId="77777777" w:rsidR="00D7162A" w:rsidRDefault="00D7162A">
            <w:pPr>
              <w:ind w:right="144"/>
            </w:pPr>
          </w:p>
        </w:tc>
        <w:tc>
          <w:tcPr>
            <w:tcW w:w="4680" w:type="dxa"/>
            <w:gridSpan w:val="3"/>
          </w:tcPr>
          <w:p w14:paraId="0D9B5189" w14:textId="77777777" w:rsidR="00D7162A" w:rsidRDefault="00D7162A">
            <w:pPr>
              <w:ind w:right="144"/>
            </w:pPr>
            <w:r>
              <w:t>Duplicate</w:t>
            </w:r>
          </w:p>
        </w:tc>
      </w:tr>
      <w:tr w:rsidR="00D7162A" w14:paraId="66EB4DD8" w14:textId="77777777">
        <w:trPr>
          <w:gridAfter w:val="2"/>
          <w:wAfter w:w="388" w:type="dxa"/>
          <w:cantSplit/>
        </w:trPr>
        <w:tc>
          <w:tcPr>
            <w:tcW w:w="4680" w:type="dxa"/>
            <w:gridSpan w:val="6"/>
          </w:tcPr>
          <w:p w14:paraId="2DB8A9EA" w14:textId="77777777" w:rsidR="00D7162A" w:rsidRDefault="00D7162A">
            <w:pPr>
              <w:ind w:right="144"/>
            </w:pPr>
          </w:p>
        </w:tc>
        <w:tc>
          <w:tcPr>
            <w:tcW w:w="4680" w:type="dxa"/>
            <w:gridSpan w:val="3"/>
            <w:shd w:val="pct5" w:color="000000" w:fill="FFFFFF"/>
          </w:tcPr>
          <w:p w14:paraId="205B3ACB" w14:textId="77777777" w:rsidR="00D7162A" w:rsidRDefault="00D7162A">
            <w:pPr>
              <w:ind w:right="144"/>
            </w:pPr>
            <w:r>
              <w:t>This code will be used only in a Rate Ready scenario when the LDC changes the bill due date for the customer.  The LDC will send an 810 to the ESP, the only things changing from the original 810 are the duplicate code and the due date.</w:t>
            </w:r>
          </w:p>
        </w:tc>
      </w:tr>
      <w:tr w:rsidR="00D7162A" w14:paraId="41DAA2ED" w14:textId="77777777">
        <w:trPr>
          <w:gridAfter w:val="2"/>
          <w:wAfter w:w="388" w:type="dxa"/>
        </w:trPr>
        <w:tc>
          <w:tcPr>
            <w:tcW w:w="3311" w:type="dxa"/>
            <w:gridSpan w:val="4"/>
          </w:tcPr>
          <w:p w14:paraId="6C1637F9" w14:textId="77777777" w:rsidR="00D7162A" w:rsidRDefault="00D7162A">
            <w:pPr>
              <w:ind w:right="144"/>
            </w:pPr>
          </w:p>
        </w:tc>
        <w:tc>
          <w:tcPr>
            <w:tcW w:w="1152" w:type="dxa"/>
          </w:tcPr>
          <w:p w14:paraId="2B6E49DD" w14:textId="77777777" w:rsidR="00D7162A" w:rsidRDefault="00D7162A">
            <w:pPr>
              <w:ind w:right="144"/>
            </w:pPr>
            <w:r>
              <w:t>17</w:t>
            </w:r>
          </w:p>
        </w:tc>
        <w:tc>
          <w:tcPr>
            <w:tcW w:w="217" w:type="dxa"/>
          </w:tcPr>
          <w:p w14:paraId="4114673F" w14:textId="77777777" w:rsidR="00D7162A" w:rsidRDefault="00D7162A">
            <w:pPr>
              <w:ind w:right="144"/>
            </w:pPr>
          </w:p>
        </w:tc>
        <w:tc>
          <w:tcPr>
            <w:tcW w:w="4680" w:type="dxa"/>
            <w:gridSpan w:val="3"/>
          </w:tcPr>
          <w:p w14:paraId="46C9AC0F" w14:textId="77777777" w:rsidR="00D7162A" w:rsidRDefault="00D7162A">
            <w:pPr>
              <w:ind w:right="144"/>
            </w:pPr>
            <w:r>
              <w:t>Cancel, to be Reissued</w:t>
            </w:r>
          </w:p>
        </w:tc>
      </w:tr>
      <w:tr w:rsidR="00D7162A" w14:paraId="4052FB06" w14:textId="77777777">
        <w:trPr>
          <w:gridAfter w:val="2"/>
          <w:wAfter w:w="388" w:type="dxa"/>
          <w:cantSplit/>
        </w:trPr>
        <w:tc>
          <w:tcPr>
            <w:tcW w:w="4680" w:type="dxa"/>
            <w:gridSpan w:val="6"/>
          </w:tcPr>
          <w:p w14:paraId="7BA93204" w14:textId="77777777" w:rsidR="00D7162A" w:rsidRDefault="00D7162A">
            <w:pPr>
              <w:ind w:right="144"/>
            </w:pPr>
          </w:p>
        </w:tc>
        <w:tc>
          <w:tcPr>
            <w:tcW w:w="4680" w:type="dxa"/>
            <w:gridSpan w:val="3"/>
            <w:shd w:val="pct5" w:color="000000" w:fill="FFFFFF"/>
          </w:tcPr>
          <w:p w14:paraId="24F0AE14" w14:textId="77777777" w:rsidR="00D7162A" w:rsidRDefault="00D7162A">
            <w:pPr>
              <w:ind w:right="144"/>
            </w:pPr>
            <w:r>
              <w:t>Reversal – used when 810 cancellation is not related to usage.  (Bill Ready only)</w:t>
            </w:r>
          </w:p>
        </w:tc>
      </w:tr>
      <w:tr w:rsidR="00D7162A" w14:paraId="3DA4BA13" w14:textId="77777777">
        <w:trPr>
          <w:gridAfter w:val="2"/>
          <w:wAfter w:w="388" w:type="dxa"/>
        </w:trPr>
        <w:tc>
          <w:tcPr>
            <w:tcW w:w="3311" w:type="dxa"/>
            <w:gridSpan w:val="4"/>
          </w:tcPr>
          <w:p w14:paraId="4A74F324" w14:textId="77777777" w:rsidR="00D7162A" w:rsidRDefault="00D7162A">
            <w:pPr>
              <w:ind w:right="144"/>
            </w:pPr>
          </w:p>
        </w:tc>
        <w:tc>
          <w:tcPr>
            <w:tcW w:w="1152" w:type="dxa"/>
          </w:tcPr>
          <w:p w14:paraId="03A07D61" w14:textId="77777777" w:rsidR="00D7162A" w:rsidRDefault="00D7162A">
            <w:pPr>
              <w:ind w:right="144"/>
            </w:pPr>
            <w:r>
              <w:t>18</w:t>
            </w:r>
          </w:p>
        </w:tc>
        <w:tc>
          <w:tcPr>
            <w:tcW w:w="217" w:type="dxa"/>
          </w:tcPr>
          <w:p w14:paraId="3EF6A8C9" w14:textId="77777777" w:rsidR="00D7162A" w:rsidRDefault="00D7162A">
            <w:pPr>
              <w:ind w:right="144"/>
            </w:pPr>
          </w:p>
        </w:tc>
        <w:tc>
          <w:tcPr>
            <w:tcW w:w="4680" w:type="dxa"/>
            <w:gridSpan w:val="3"/>
          </w:tcPr>
          <w:p w14:paraId="17B609DA" w14:textId="77777777" w:rsidR="00D7162A" w:rsidRDefault="00D7162A">
            <w:pPr>
              <w:ind w:right="144"/>
            </w:pPr>
            <w:r>
              <w:t>Reissue</w:t>
            </w:r>
          </w:p>
        </w:tc>
      </w:tr>
      <w:tr w:rsidR="00D7162A" w14:paraId="7B287A95" w14:textId="77777777">
        <w:trPr>
          <w:gridAfter w:val="2"/>
          <w:wAfter w:w="388" w:type="dxa"/>
          <w:cantSplit/>
        </w:trPr>
        <w:tc>
          <w:tcPr>
            <w:tcW w:w="4680" w:type="dxa"/>
            <w:gridSpan w:val="6"/>
          </w:tcPr>
          <w:p w14:paraId="7383487C" w14:textId="77777777" w:rsidR="00D7162A" w:rsidRDefault="00D7162A">
            <w:pPr>
              <w:ind w:right="144"/>
            </w:pPr>
          </w:p>
        </w:tc>
        <w:tc>
          <w:tcPr>
            <w:tcW w:w="4680" w:type="dxa"/>
            <w:gridSpan w:val="3"/>
            <w:shd w:val="pct5" w:color="000000" w:fill="FFFFFF"/>
          </w:tcPr>
          <w:p w14:paraId="0E80B83B" w14:textId="77777777" w:rsidR="00D7162A" w:rsidRDefault="00D7162A">
            <w:pPr>
              <w:ind w:right="144"/>
            </w:pPr>
            <w:r>
              <w:t>Used in combination with code 17 – Reversal, to re-bill the charges that were previously reversed.  (Bill Ready only)</w:t>
            </w:r>
          </w:p>
        </w:tc>
      </w:tr>
    </w:tbl>
    <w:p w14:paraId="5AF3AD73" w14:textId="77777777" w:rsidR="00D7162A" w:rsidRDefault="00D7162A">
      <w:pPr>
        <w:pStyle w:val="Heading1"/>
        <w:rPr>
          <w:rFonts w:ascii="Times New Roman" w:hAnsi="Times New Roman"/>
          <w:snapToGrid w:val="0"/>
          <w:sz w:val="20"/>
        </w:rPr>
      </w:pPr>
      <w:r>
        <w:rPr>
          <w:rFonts w:ascii="Times New Roman" w:hAnsi="Times New Roman"/>
        </w:rPr>
        <w:br w:type="page"/>
      </w:r>
      <w:bookmarkStart w:id="152" w:name="book3"/>
      <w:bookmarkEnd w:id="152"/>
      <w:r>
        <w:rPr>
          <w:rFonts w:ascii="Times New Roman" w:hAnsi="Times New Roman"/>
          <w:snapToGrid w:val="0"/>
          <w:sz w:val="20"/>
        </w:rPr>
        <w:lastRenderedPageBreak/>
        <w:tab/>
        <w:t xml:space="preserve">     </w:t>
      </w:r>
      <w:bookmarkStart w:id="153" w:name="_Toc470748231"/>
      <w:bookmarkStart w:id="154" w:name="_Toc479738317"/>
      <w:bookmarkStart w:id="155" w:name="_Toc479738403"/>
      <w:bookmarkStart w:id="156" w:name="_Toc479746791"/>
      <w:bookmarkStart w:id="157" w:name="_Toc493255006"/>
      <w:bookmarkStart w:id="158" w:name="_Toc528144918"/>
      <w:bookmarkStart w:id="159" w:name="_Toc532878908"/>
      <w:bookmarkStart w:id="160" w:name="_Toc532878998"/>
      <w:bookmarkStart w:id="161" w:name="_Toc535217873"/>
      <w:bookmarkStart w:id="162" w:name="_Toc535218319"/>
      <w:bookmarkStart w:id="163" w:name="_Toc535219218"/>
      <w:bookmarkStart w:id="164" w:name="_Toc535220628"/>
      <w:bookmarkStart w:id="165" w:name="_Toc125455979"/>
      <w:bookmarkStart w:id="166" w:name="_Toc67558004"/>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NTE</w:t>
      </w:r>
      <w:r>
        <w:rPr>
          <w:rFonts w:ascii="Times New Roman" w:hAnsi="Times New Roman"/>
          <w:snapToGrid w:val="0"/>
          <w:sz w:val="20"/>
        </w:rPr>
        <w:t xml:space="preserve"> Note/Special Instruction (ADD=Required Messages)</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14:paraId="5151F06A"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4F80F1F7"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20CF7A4F"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Heading</w:t>
      </w:r>
    </w:p>
    <w:p w14:paraId="5293D98D"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0D0DE08D"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100</w:t>
      </w:r>
    </w:p>
    <w:p w14:paraId="686C2B08"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transmit information in a free-form format, if necessary, for comment or special instruction</w:t>
      </w:r>
    </w:p>
    <w:p w14:paraId="18BBB963"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p>
    <w:p w14:paraId="74C3B885"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p>
    <w:p w14:paraId="138AB0F1" w14:textId="77777777" w:rsidR="00D7162A" w:rsidRDefault="00D7162A">
      <w:pPr>
        <w:tabs>
          <w:tab w:val="right" w:pos="1800"/>
          <w:tab w:val="left" w:pos="2160"/>
          <w:tab w:val="left" w:pos="2520"/>
        </w:tabs>
        <w:ind w:left="2520" w:hanging="2520"/>
      </w:pPr>
      <w:r>
        <w:rPr>
          <w:snapToGrid w:val="0"/>
        </w:rPr>
        <w:tab/>
      </w:r>
      <w:r>
        <w:rPr>
          <w:b/>
          <w:snapToGrid w:val="0"/>
        </w:rPr>
        <w:t>Comments:</w:t>
      </w:r>
      <w:r>
        <w:rPr>
          <w:snapToGrid w:val="0"/>
        </w:rPr>
        <w:tab/>
      </w:r>
      <w:r>
        <w:rPr>
          <w:b/>
          <w:snapToGrid w:val="0"/>
        </w:rPr>
        <w:t>1</w:t>
      </w:r>
      <w:r>
        <w:rPr>
          <w:snapToGrid w:val="0"/>
        </w:rPr>
        <w:tab/>
        <w:t>The NTE segment permits free-form information/data which, under ANSI X12 standard implementations, is not machine processable. The use of the NTE segment should therefore be avoided, if at all possible, in an automated environment.</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7162A" w14:paraId="03F9EA37" w14:textId="77777777">
        <w:tc>
          <w:tcPr>
            <w:tcW w:w="1980" w:type="dxa"/>
          </w:tcPr>
          <w:p w14:paraId="4AB2D34F" w14:textId="77777777" w:rsidR="00D7162A" w:rsidRDefault="00D7162A">
            <w:pPr>
              <w:ind w:right="144"/>
              <w:jc w:val="right"/>
              <w:rPr>
                <w:sz w:val="24"/>
              </w:rPr>
            </w:pPr>
            <w:r>
              <w:rPr>
                <w:b/>
              </w:rPr>
              <w:t>Notes:</w:t>
            </w:r>
          </w:p>
        </w:tc>
        <w:tc>
          <w:tcPr>
            <w:tcW w:w="180" w:type="dxa"/>
          </w:tcPr>
          <w:p w14:paraId="49615BA9" w14:textId="77777777" w:rsidR="00D7162A" w:rsidRDefault="00D7162A">
            <w:pPr>
              <w:ind w:right="144"/>
              <w:jc w:val="right"/>
              <w:rPr>
                <w:sz w:val="24"/>
              </w:rPr>
            </w:pPr>
          </w:p>
        </w:tc>
        <w:tc>
          <w:tcPr>
            <w:tcW w:w="7343" w:type="dxa"/>
            <w:shd w:val="pct5" w:color="auto" w:fill="FFFFFF"/>
          </w:tcPr>
          <w:p w14:paraId="370633B1" w14:textId="77777777" w:rsidR="00D7162A" w:rsidRDefault="00D7162A">
            <w:pPr>
              <w:ind w:right="144"/>
              <w:rPr>
                <w:sz w:val="24"/>
              </w:rPr>
            </w:pPr>
            <w:r>
              <w:t>Used for required messages and notices</w:t>
            </w:r>
          </w:p>
        </w:tc>
      </w:tr>
      <w:tr w:rsidR="00D7162A" w14:paraId="519BFD37" w14:textId="77777777">
        <w:tc>
          <w:tcPr>
            <w:tcW w:w="1980" w:type="dxa"/>
          </w:tcPr>
          <w:p w14:paraId="259AFC73" w14:textId="77777777" w:rsidR="00D7162A" w:rsidRDefault="00D7162A">
            <w:pPr>
              <w:ind w:right="144"/>
              <w:jc w:val="right"/>
              <w:rPr>
                <w:b/>
              </w:rPr>
            </w:pPr>
            <w:r>
              <w:rPr>
                <w:b/>
              </w:rPr>
              <w:t>PA Use:</w:t>
            </w:r>
          </w:p>
        </w:tc>
        <w:tc>
          <w:tcPr>
            <w:tcW w:w="180" w:type="dxa"/>
          </w:tcPr>
          <w:p w14:paraId="45D391A8" w14:textId="77777777" w:rsidR="00D7162A" w:rsidRDefault="00D7162A">
            <w:pPr>
              <w:ind w:right="144"/>
              <w:jc w:val="right"/>
              <w:rPr>
                <w:sz w:val="24"/>
              </w:rPr>
            </w:pPr>
          </w:p>
        </w:tc>
        <w:tc>
          <w:tcPr>
            <w:tcW w:w="7343" w:type="dxa"/>
            <w:shd w:val="pct5" w:color="auto" w:fill="FFFFFF"/>
          </w:tcPr>
          <w:p w14:paraId="6087B79D" w14:textId="77777777" w:rsidR="00D7162A" w:rsidRDefault="00D7162A" w:rsidP="00C04938">
            <w:pPr>
              <w:ind w:right="144"/>
            </w:pPr>
            <w:r>
              <w:t xml:space="preserve">Optional for Bill Ready, not used for Rate Ready.  If provided, will be printed on the bill.  Can be repeated for up to maximum of </w:t>
            </w:r>
            <w:r w:rsidR="00C04938">
              <w:t xml:space="preserve">four </w:t>
            </w:r>
            <w:r>
              <w:t>lines, 80 characters each</w:t>
            </w:r>
            <w:r w:rsidR="00C04938">
              <w:t>.  PPL EU &amp; FirstEnergy will support a max of four NTE segments total.   (Four ‘ADD’ or two ‘ADD’ &amp; two ‘OTH’ segments.</w:t>
            </w:r>
            <w:r w:rsidR="00115023">
              <w:t xml:space="preserve">   PECO does not support NTE*OTH segments.</w:t>
            </w:r>
          </w:p>
        </w:tc>
      </w:tr>
      <w:tr w:rsidR="00D7162A" w14:paraId="67A04FC6" w14:textId="77777777">
        <w:tc>
          <w:tcPr>
            <w:tcW w:w="1980" w:type="dxa"/>
          </w:tcPr>
          <w:p w14:paraId="684E187F" w14:textId="77777777" w:rsidR="00D7162A" w:rsidRDefault="00D7162A">
            <w:pPr>
              <w:ind w:right="144"/>
              <w:jc w:val="right"/>
              <w:rPr>
                <w:b/>
              </w:rPr>
            </w:pPr>
            <w:r>
              <w:rPr>
                <w:b/>
              </w:rPr>
              <w:t>NJ Use:</w:t>
            </w:r>
          </w:p>
        </w:tc>
        <w:tc>
          <w:tcPr>
            <w:tcW w:w="180" w:type="dxa"/>
          </w:tcPr>
          <w:p w14:paraId="170EA119" w14:textId="77777777" w:rsidR="00D7162A" w:rsidRDefault="00D7162A">
            <w:pPr>
              <w:ind w:right="144"/>
              <w:jc w:val="right"/>
              <w:rPr>
                <w:sz w:val="24"/>
              </w:rPr>
            </w:pPr>
          </w:p>
        </w:tc>
        <w:tc>
          <w:tcPr>
            <w:tcW w:w="7343" w:type="dxa"/>
            <w:shd w:val="pct5" w:color="auto" w:fill="FFFFFF"/>
          </w:tcPr>
          <w:p w14:paraId="2746F135" w14:textId="04157E77" w:rsidR="00D7162A" w:rsidRDefault="00D7162A">
            <w:pPr>
              <w:ind w:right="144"/>
            </w:pPr>
            <w:r>
              <w:t>Not Used</w:t>
            </w:r>
            <w:r w:rsidR="006C51B7">
              <w:t xml:space="preserve"> by PSEG or ACE, Optional for FirstEnergy as per PA use section above</w:t>
            </w:r>
          </w:p>
        </w:tc>
      </w:tr>
      <w:tr w:rsidR="00D7162A" w14:paraId="2CF08069" w14:textId="77777777">
        <w:tc>
          <w:tcPr>
            <w:tcW w:w="1980" w:type="dxa"/>
          </w:tcPr>
          <w:p w14:paraId="0C2150C0" w14:textId="77777777" w:rsidR="00D7162A" w:rsidRDefault="00D7162A">
            <w:pPr>
              <w:ind w:right="144"/>
              <w:jc w:val="right"/>
              <w:rPr>
                <w:b/>
              </w:rPr>
            </w:pPr>
            <w:r>
              <w:rPr>
                <w:b/>
              </w:rPr>
              <w:t>DE Use:</w:t>
            </w:r>
          </w:p>
        </w:tc>
        <w:tc>
          <w:tcPr>
            <w:tcW w:w="180" w:type="dxa"/>
          </w:tcPr>
          <w:p w14:paraId="752385DA" w14:textId="77777777" w:rsidR="00D7162A" w:rsidRDefault="00D7162A">
            <w:pPr>
              <w:ind w:right="144"/>
              <w:jc w:val="right"/>
              <w:rPr>
                <w:sz w:val="24"/>
              </w:rPr>
            </w:pPr>
          </w:p>
        </w:tc>
        <w:tc>
          <w:tcPr>
            <w:tcW w:w="7343" w:type="dxa"/>
            <w:shd w:val="pct5" w:color="auto" w:fill="FFFFFF"/>
          </w:tcPr>
          <w:p w14:paraId="6ED2ED8F" w14:textId="77777777" w:rsidR="00D7162A" w:rsidRDefault="00850A63">
            <w:pPr>
              <w:ind w:right="144"/>
            </w:pPr>
            <w:r>
              <w:t>Same as Delmarva MD</w:t>
            </w:r>
          </w:p>
        </w:tc>
      </w:tr>
      <w:tr w:rsidR="00D7162A" w14:paraId="717909E6" w14:textId="77777777">
        <w:tc>
          <w:tcPr>
            <w:tcW w:w="1980" w:type="dxa"/>
          </w:tcPr>
          <w:p w14:paraId="217B008E" w14:textId="77777777" w:rsidR="00D7162A" w:rsidRDefault="00D7162A">
            <w:pPr>
              <w:ind w:right="144"/>
              <w:jc w:val="right"/>
              <w:rPr>
                <w:b/>
              </w:rPr>
            </w:pPr>
            <w:r>
              <w:rPr>
                <w:b/>
              </w:rPr>
              <w:t>MD Use:</w:t>
            </w:r>
          </w:p>
        </w:tc>
        <w:tc>
          <w:tcPr>
            <w:tcW w:w="180" w:type="dxa"/>
          </w:tcPr>
          <w:p w14:paraId="06D11B36" w14:textId="77777777" w:rsidR="00D7162A" w:rsidRDefault="00D7162A">
            <w:pPr>
              <w:ind w:right="144"/>
              <w:jc w:val="right"/>
              <w:rPr>
                <w:sz w:val="24"/>
              </w:rPr>
            </w:pPr>
          </w:p>
        </w:tc>
        <w:tc>
          <w:tcPr>
            <w:tcW w:w="7343" w:type="dxa"/>
            <w:shd w:val="pct5" w:color="auto" w:fill="FFFFFF"/>
          </w:tcPr>
          <w:p w14:paraId="1F0D8F02" w14:textId="77777777" w:rsidR="00D7162A" w:rsidRDefault="00D7162A">
            <w:pPr>
              <w:ind w:right="144"/>
            </w:pPr>
            <w:r>
              <w:t xml:space="preserve">Optional for Bill Ready, not used for Rate Ready.  If provided, will be printed on the bill.  Can be repeated for up to maximum of two lines, 80 characters each. </w:t>
            </w:r>
          </w:p>
          <w:p w14:paraId="6633EF87" w14:textId="77777777" w:rsidR="00D7162A" w:rsidRDefault="00D7162A" w:rsidP="00B24A58">
            <w:pPr>
              <w:ind w:right="144"/>
            </w:pPr>
            <w:r>
              <w:rPr>
                <w:b/>
              </w:rPr>
              <w:t>Note:</w:t>
            </w:r>
            <w:r>
              <w:t xml:space="preserve"> Is supported by </w:t>
            </w:r>
            <w:r w:rsidR="00EF4C55">
              <w:t xml:space="preserve">PE, </w:t>
            </w:r>
            <w:r>
              <w:t>BGE</w:t>
            </w:r>
            <w:r w:rsidR="00B24A58">
              <w:t>, Delmarva</w:t>
            </w:r>
            <w:r>
              <w:t xml:space="preserve"> and PEPCO </w:t>
            </w:r>
          </w:p>
        </w:tc>
      </w:tr>
      <w:tr w:rsidR="00D7162A" w14:paraId="178B40C2" w14:textId="77777777">
        <w:tc>
          <w:tcPr>
            <w:tcW w:w="1980" w:type="dxa"/>
          </w:tcPr>
          <w:p w14:paraId="4B7DA00F" w14:textId="77777777" w:rsidR="00D7162A" w:rsidRDefault="00D7162A">
            <w:pPr>
              <w:ind w:right="144"/>
              <w:jc w:val="right"/>
              <w:rPr>
                <w:b/>
              </w:rPr>
            </w:pPr>
            <w:r>
              <w:rPr>
                <w:b/>
              </w:rPr>
              <w:t>Example:</w:t>
            </w:r>
          </w:p>
        </w:tc>
        <w:tc>
          <w:tcPr>
            <w:tcW w:w="180" w:type="dxa"/>
          </w:tcPr>
          <w:p w14:paraId="2D7241AF" w14:textId="77777777" w:rsidR="00D7162A" w:rsidRDefault="00D7162A">
            <w:pPr>
              <w:ind w:right="144"/>
              <w:jc w:val="right"/>
              <w:rPr>
                <w:sz w:val="24"/>
              </w:rPr>
            </w:pPr>
          </w:p>
        </w:tc>
        <w:tc>
          <w:tcPr>
            <w:tcW w:w="7343" w:type="dxa"/>
            <w:shd w:val="pct5" w:color="auto" w:fill="FFFFFF"/>
          </w:tcPr>
          <w:p w14:paraId="134E8F13" w14:textId="77777777" w:rsidR="00D7162A" w:rsidRDefault="00D7162A">
            <w:pPr>
              <w:ind w:right="144"/>
            </w:pPr>
            <w:r>
              <w:t xml:space="preserve">NTE*ADD*ESP MESSAGES </w:t>
            </w:r>
          </w:p>
          <w:p w14:paraId="47D37DBB" w14:textId="77777777" w:rsidR="00D7162A" w:rsidRDefault="00D7162A">
            <w:pPr>
              <w:ind w:right="144"/>
            </w:pPr>
            <w:r>
              <w:t>NTE*ADD*LINE TWO OF MESSAGES</w:t>
            </w:r>
          </w:p>
        </w:tc>
      </w:tr>
    </w:tbl>
    <w:p w14:paraId="54401370" w14:textId="77777777" w:rsidR="00D7162A" w:rsidRDefault="00D7162A">
      <w:pPr>
        <w:jc w:val="center"/>
        <w:rPr>
          <w:b/>
        </w:rPr>
      </w:pPr>
    </w:p>
    <w:p w14:paraId="39369C09" w14:textId="77777777" w:rsidR="00D7162A" w:rsidRDefault="00D7162A">
      <w:pPr>
        <w:jc w:val="center"/>
        <w:rPr>
          <w:b/>
        </w:rPr>
      </w:pPr>
      <w:r>
        <w:rPr>
          <w:b/>
        </w:rPr>
        <w:t>Data Element Summary</w:t>
      </w:r>
    </w:p>
    <w:p w14:paraId="7F0CD1C5"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29D85DDE"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D7162A" w14:paraId="1F556F8B" w14:textId="77777777">
        <w:tc>
          <w:tcPr>
            <w:tcW w:w="1007" w:type="dxa"/>
          </w:tcPr>
          <w:p w14:paraId="6C95C551" w14:textId="77777777" w:rsidR="00D7162A" w:rsidRDefault="00D7162A">
            <w:pPr>
              <w:tabs>
                <w:tab w:val="center" w:pos="1440"/>
                <w:tab w:val="center" w:pos="2448"/>
                <w:tab w:val="left" w:pos="2988"/>
                <w:tab w:val="left" w:pos="7883"/>
                <w:tab w:val="left" w:pos="9360"/>
              </w:tabs>
              <w:spacing w:before="120"/>
              <w:ind w:right="144"/>
              <w:rPr>
                <w:sz w:val="24"/>
              </w:rPr>
            </w:pPr>
            <w:r>
              <w:rPr>
                <w:b/>
                <w:sz w:val="18"/>
              </w:rPr>
              <w:t>Must Use</w:t>
            </w:r>
          </w:p>
        </w:tc>
        <w:tc>
          <w:tcPr>
            <w:tcW w:w="1080" w:type="dxa"/>
          </w:tcPr>
          <w:p w14:paraId="48BFB30E" w14:textId="77777777" w:rsidR="00D7162A" w:rsidRDefault="00D7162A">
            <w:pPr>
              <w:spacing w:before="120"/>
              <w:ind w:right="144"/>
              <w:jc w:val="center"/>
              <w:rPr>
                <w:sz w:val="24"/>
              </w:rPr>
            </w:pPr>
            <w:r>
              <w:rPr>
                <w:b/>
              </w:rPr>
              <w:t>NTE01</w:t>
            </w:r>
          </w:p>
        </w:tc>
        <w:tc>
          <w:tcPr>
            <w:tcW w:w="893" w:type="dxa"/>
          </w:tcPr>
          <w:p w14:paraId="7D44F906" w14:textId="77777777" w:rsidR="00D7162A" w:rsidRDefault="00D7162A">
            <w:pPr>
              <w:spacing w:before="120"/>
              <w:ind w:right="144"/>
              <w:jc w:val="center"/>
              <w:rPr>
                <w:sz w:val="24"/>
              </w:rPr>
            </w:pPr>
            <w:r>
              <w:rPr>
                <w:b/>
              </w:rPr>
              <w:t>363</w:t>
            </w:r>
          </w:p>
        </w:tc>
        <w:tc>
          <w:tcPr>
            <w:tcW w:w="4896" w:type="dxa"/>
            <w:gridSpan w:val="4"/>
          </w:tcPr>
          <w:p w14:paraId="5A124C52" w14:textId="77777777" w:rsidR="00D7162A" w:rsidRDefault="00D7162A">
            <w:pPr>
              <w:spacing w:before="120"/>
              <w:ind w:right="144"/>
              <w:rPr>
                <w:sz w:val="24"/>
              </w:rPr>
            </w:pPr>
            <w:r>
              <w:rPr>
                <w:b/>
              </w:rPr>
              <w:t>Note Reference Code</w:t>
            </w:r>
          </w:p>
        </w:tc>
        <w:tc>
          <w:tcPr>
            <w:tcW w:w="432" w:type="dxa"/>
          </w:tcPr>
          <w:p w14:paraId="0B06CA6C" w14:textId="77777777" w:rsidR="00D7162A" w:rsidRDefault="00D7162A">
            <w:pPr>
              <w:spacing w:before="120"/>
              <w:ind w:right="144"/>
              <w:rPr>
                <w:sz w:val="24"/>
              </w:rPr>
            </w:pPr>
            <w:r>
              <w:rPr>
                <w:b/>
              </w:rPr>
              <w:t>O</w:t>
            </w:r>
          </w:p>
        </w:tc>
        <w:tc>
          <w:tcPr>
            <w:tcW w:w="1440" w:type="dxa"/>
            <w:gridSpan w:val="3"/>
          </w:tcPr>
          <w:p w14:paraId="1E90428A" w14:textId="77777777" w:rsidR="00D7162A" w:rsidRDefault="00D7162A">
            <w:pPr>
              <w:spacing w:before="120"/>
              <w:ind w:right="144"/>
              <w:rPr>
                <w:sz w:val="24"/>
              </w:rPr>
            </w:pPr>
            <w:r>
              <w:rPr>
                <w:b/>
              </w:rPr>
              <w:t>ID 3/3</w:t>
            </w:r>
          </w:p>
        </w:tc>
      </w:tr>
      <w:tr w:rsidR="00D7162A" w14:paraId="61493B95" w14:textId="77777777">
        <w:trPr>
          <w:gridAfter w:val="1"/>
          <w:wAfter w:w="245" w:type="dxa"/>
        </w:trPr>
        <w:tc>
          <w:tcPr>
            <w:tcW w:w="2980" w:type="dxa"/>
            <w:gridSpan w:val="3"/>
          </w:tcPr>
          <w:p w14:paraId="2BA4DEF2" w14:textId="77777777" w:rsidR="00D7162A" w:rsidRDefault="00D7162A">
            <w:pPr>
              <w:pStyle w:val="Definition"/>
              <w:rPr>
                <w:rFonts w:ascii="Times New Roman" w:hAnsi="Times New Roman"/>
              </w:rPr>
            </w:pPr>
          </w:p>
        </w:tc>
        <w:tc>
          <w:tcPr>
            <w:tcW w:w="6523" w:type="dxa"/>
            <w:gridSpan w:val="7"/>
          </w:tcPr>
          <w:p w14:paraId="6F09AD46" w14:textId="77777777" w:rsidR="00D7162A" w:rsidRDefault="00D7162A">
            <w:pPr>
              <w:pStyle w:val="Definition"/>
              <w:rPr>
                <w:rFonts w:ascii="Times New Roman" w:hAnsi="Times New Roman"/>
              </w:rPr>
            </w:pPr>
            <w:r>
              <w:rPr>
                <w:rFonts w:ascii="Times New Roman" w:hAnsi="Times New Roman"/>
              </w:rPr>
              <w:t>Code identifying the functional area or purpose for which the note applies</w:t>
            </w:r>
          </w:p>
        </w:tc>
      </w:tr>
      <w:tr w:rsidR="00D7162A" w14:paraId="4309767F" w14:textId="77777777">
        <w:trPr>
          <w:gridAfter w:val="2"/>
          <w:wAfter w:w="388" w:type="dxa"/>
        </w:trPr>
        <w:tc>
          <w:tcPr>
            <w:tcW w:w="3311" w:type="dxa"/>
            <w:gridSpan w:val="4"/>
          </w:tcPr>
          <w:p w14:paraId="517FA55C" w14:textId="77777777" w:rsidR="00D7162A" w:rsidRDefault="00D7162A">
            <w:pPr>
              <w:ind w:right="144"/>
              <w:rPr>
                <w:sz w:val="24"/>
              </w:rPr>
            </w:pPr>
          </w:p>
        </w:tc>
        <w:tc>
          <w:tcPr>
            <w:tcW w:w="1152" w:type="dxa"/>
          </w:tcPr>
          <w:p w14:paraId="28F79948" w14:textId="77777777" w:rsidR="00D7162A" w:rsidRDefault="00D7162A">
            <w:pPr>
              <w:ind w:right="144"/>
              <w:rPr>
                <w:sz w:val="24"/>
              </w:rPr>
            </w:pPr>
            <w:r>
              <w:t>ADD</w:t>
            </w:r>
          </w:p>
        </w:tc>
        <w:tc>
          <w:tcPr>
            <w:tcW w:w="217" w:type="dxa"/>
          </w:tcPr>
          <w:p w14:paraId="3DC03759" w14:textId="77777777" w:rsidR="00D7162A" w:rsidRDefault="00D7162A">
            <w:pPr>
              <w:ind w:right="144"/>
              <w:rPr>
                <w:sz w:val="24"/>
              </w:rPr>
            </w:pPr>
          </w:p>
        </w:tc>
        <w:tc>
          <w:tcPr>
            <w:tcW w:w="4680" w:type="dxa"/>
            <w:gridSpan w:val="3"/>
          </w:tcPr>
          <w:p w14:paraId="12182328" w14:textId="77777777" w:rsidR="00D7162A" w:rsidRDefault="00D7162A">
            <w:pPr>
              <w:ind w:right="144"/>
              <w:rPr>
                <w:sz w:val="24"/>
              </w:rPr>
            </w:pPr>
            <w:r>
              <w:t>Additional Information</w:t>
            </w:r>
          </w:p>
        </w:tc>
      </w:tr>
      <w:tr w:rsidR="00D7162A" w14:paraId="75B43D22" w14:textId="77777777">
        <w:trPr>
          <w:gridAfter w:val="2"/>
          <w:wAfter w:w="388" w:type="dxa"/>
        </w:trPr>
        <w:tc>
          <w:tcPr>
            <w:tcW w:w="4680" w:type="dxa"/>
            <w:gridSpan w:val="6"/>
          </w:tcPr>
          <w:p w14:paraId="5D13AC1E" w14:textId="77777777" w:rsidR="00D7162A" w:rsidRDefault="00D7162A">
            <w:pPr>
              <w:ind w:right="144"/>
              <w:rPr>
                <w:sz w:val="24"/>
              </w:rPr>
            </w:pPr>
          </w:p>
        </w:tc>
        <w:tc>
          <w:tcPr>
            <w:tcW w:w="4680" w:type="dxa"/>
            <w:gridSpan w:val="3"/>
            <w:shd w:val="pct5" w:color="000000" w:fill="FFFFFF"/>
          </w:tcPr>
          <w:p w14:paraId="56BEEDC3" w14:textId="77777777" w:rsidR="00D7162A" w:rsidRDefault="00D7162A">
            <w:pPr>
              <w:ind w:right="144"/>
              <w:rPr>
                <w:sz w:val="24"/>
              </w:rPr>
            </w:pPr>
            <w:r>
              <w:t>ESP messages.</w:t>
            </w:r>
          </w:p>
        </w:tc>
      </w:tr>
      <w:tr w:rsidR="00D7162A" w14:paraId="69DD1ABE" w14:textId="77777777">
        <w:tc>
          <w:tcPr>
            <w:tcW w:w="1007" w:type="dxa"/>
          </w:tcPr>
          <w:p w14:paraId="1E9A45C1" w14:textId="77777777" w:rsidR="00D7162A" w:rsidRDefault="00D7162A">
            <w:pPr>
              <w:spacing w:before="120"/>
              <w:ind w:right="144"/>
              <w:rPr>
                <w:sz w:val="24"/>
              </w:rPr>
            </w:pPr>
            <w:r>
              <w:rPr>
                <w:b/>
                <w:sz w:val="18"/>
              </w:rPr>
              <w:t>Must Use</w:t>
            </w:r>
          </w:p>
        </w:tc>
        <w:tc>
          <w:tcPr>
            <w:tcW w:w="1080" w:type="dxa"/>
          </w:tcPr>
          <w:p w14:paraId="1F72AF18" w14:textId="77777777" w:rsidR="00D7162A" w:rsidRDefault="00D7162A">
            <w:pPr>
              <w:spacing w:before="120"/>
              <w:ind w:right="144"/>
              <w:jc w:val="center"/>
              <w:rPr>
                <w:sz w:val="24"/>
              </w:rPr>
            </w:pPr>
            <w:r>
              <w:rPr>
                <w:b/>
              </w:rPr>
              <w:t>NTE02</w:t>
            </w:r>
          </w:p>
        </w:tc>
        <w:tc>
          <w:tcPr>
            <w:tcW w:w="893" w:type="dxa"/>
          </w:tcPr>
          <w:p w14:paraId="0DB3E51E" w14:textId="77777777" w:rsidR="00D7162A" w:rsidRDefault="00D7162A">
            <w:pPr>
              <w:spacing w:before="120"/>
              <w:ind w:right="144"/>
              <w:jc w:val="center"/>
              <w:rPr>
                <w:sz w:val="24"/>
              </w:rPr>
            </w:pPr>
            <w:r>
              <w:rPr>
                <w:b/>
              </w:rPr>
              <w:t>352</w:t>
            </w:r>
          </w:p>
        </w:tc>
        <w:tc>
          <w:tcPr>
            <w:tcW w:w="4896" w:type="dxa"/>
            <w:gridSpan w:val="4"/>
          </w:tcPr>
          <w:p w14:paraId="4969689E" w14:textId="77777777" w:rsidR="00D7162A" w:rsidRDefault="00D7162A">
            <w:pPr>
              <w:spacing w:before="120"/>
              <w:ind w:right="144"/>
              <w:rPr>
                <w:sz w:val="24"/>
              </w:rPr>
            </w:pPr>
            <w:r>
              <w:rPr>
                <w:b/>
              </w:rPr>
              <w:t>Description</w:t>
            </w:r>
          </w:p>
        </w:tc>
        <w:tc>
          <w:tcPr>
            <w:tcW w:w="432" w:type="dxa"/>
          </w:tcPr>
          <w:p w14:paraId="6BDF627E" w14:textId="77777777" w:rsidR="00D7162A" w:rsidRDefault="00D7162A">
            <w:pPr>
              <w:spacing w:before="120"/>
              <w:ind w:right="144"/>
              <w:rPr>
                <w:sz w:val="24"/>
              </w:rPr>
            </w:pPr>
            <w:r>
              <w:rPr>
                <w:b/>
              </w:rPr>
              <w:t>M</w:t>
            </w:r>
          </w:p>
        </w:tc>
        <w:tc>
          <w:tcPr>
            <w:tcW w:w="1440" w:type="dxa"/>
            <w:gridSpan w:val="3"/>
          </w:tcPr>
          <w:p w14:paraId="73D26798" w14:textId="77777777" w:rsidR="00D7162A" w:rsidRDefault="00D7162A">
            <w:pPr>
              <w:spacing w:before="120"/>
              <w:ind w:right="144"/>
              <w:rPr>
                <w:sz w:val="24"/>
              </w:rPr>
            </w:pPr>
            <w:r>
              <w:rPr>
                <w:b/>
              </w:rPr>
              <w:t>AN 1/80</w:t>
            </w:r>
          </w:p>
        </w:tc>
      </w:tr>
      <w:tr w:rsidR="00D7162A" w14:paraId="31FB0187" w14:textId="77777777">
        <w:trPr>
          <w:gridAfter w:val="1"/>
          <w:wAfter w:w="245" w:type="dxa"/>
        </w:trPr>
        <w:tc>
          <w:tcPr>
            <w:tcW w:w="2980" w:type="dxa"/>
            <w:gridSpan w:val="3"/>
          </w:tcPr>
          <w:p w14:paraId="6257D3D9" w14:textId="77777777" w:rsidR="00D7162A" w:rsidRDefault="00D7162A">
            <w:pPr>
              <w:pStyle w:val="Definition"/>
              <w:rPr>
                <w:rFonts w:ascii="Times New Roman" w:hAnsi="Times New Roman"/>
              </w:rPr>
            </w:pPr>
          </w:p>
        </w:tc>
        <w:tc>
          <w:tcPr>
            <w:tcW w:w="6523" w:type="dxa"/>
            <w:gridSpan w:val="7"/>
          </w:tcPr>
          <w:p w14:paraId="5E670A17" w14:textId="77777777" w:rsidR="00D7162A" w:rsidRDefault="00D7162A">
            <w:pPr>
              <w:pStyle w:val="Definition"/>
              <w:rPr>
                <w:rFonts w:ascii="Times New Roman" w:hAnsi="Times New Roman"/>
              </w:rPr>
            </w:pPr>
            <w:r>
              <w:rPr>
                <w:rFonts w:ascii="Times New Roman" w:hAnsi="Times New Roman"/>
              </w:rPr>
              <w:t>A free-form description to clarify the related data elements and their content</w:t>
            </w:r>
          </w:p>
        </w:tc>
      </w:tr>
    </w:tbl>
    <w:p w14:paraId="05766479" w14:textId="77777777" w:rsidR="00D7162A" w:rsidRDefault="00D7162A">
      <w:pPr>
        <w:pStyle w:val="Heading1"/>
        <w:rPr>
          <w:rFonts w:ascii="Times New Roman" w:hAnsi="Times New Roman"/>
          <w:snapToGrid w:val="0"/>
          <w:sz w:val="20"/>
        </w:rPr>
      </w:pPr>
      <w:r>
        <w:rPr>
          <w:rFonts w:ascii="Times New Roman" w:hAnsi="Times New Roman"/>
        </w:rPr>
        <w:br w:type="page"/>
      </w:r>
      <w:bookmarkStart w:id="167" w:name="book4"/>
      <w:bookmarkStart w:id="168" w:name="book5"/>
      <w:bookmarkEnd w:id="167"/>
      <w:bookmarkEnd w:id="168"/>
      <w:r>
        <w:rPr>
          <w:rFonts w:ascii="Times New Roman" w:hAnsi="Times New Roman"/>
          <w:snapToGrid w:val="0"/>
        </w:rPr>
        <w:lastRenderedPageBreak/>
        <w:tab/>
        <w:t xml:space="preserve">   </w:t>
      </w:r>
      <w:bookmarkStart w:id="169" w:name="_Toc470748232"/>
      <w:bookmarkStart w:id="170" w:name="_Toc479738318"/>
      <w:bookmarkStart w:id="171" w:name="_Toc479738404"/>
      <w:bookmarkStart w:id="172" w:name="_Toc479746792"/>
      <w:bookmarkStart w:id="173" w:name="_Toc493255007"/>
      <w:bookmarkStart w:id="174" w:name="_Toc528144919"/>
      <w:bookmarkStart w:id="175" w:name="_Toc532878909"/>
      <w:bookmarkStart w:id="176" w:name="_Toc532878999"/>
      <w:bookmarkStart w:id="177" w:name="_Toc535217874"/>
      <w:bookmarkStart w:id="178" w:name="_Toc535218320"/>
      <w:bookmarkStart w:id="179" w:name="_Toc535219219"/>
      <w:bookmarkStart w:id="180" w:name="_Toc535220629"/>
      <w:bookmarkStart w:id="181" w:name="_Toc125455980"/>
      <w:bookmarkStart w:id="182" w:name="_Toc67558005"/>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 xml:space="preserve">NTE </w:t>
      </w:r>
      <w:r>
        <w:rPr>
          <w:rFonts w:ascii="Times New Roman" w:hAnsi="Times New Roman"/>
          <w:snapToGrid w:val="0"/>
          <w:sz w:val="20"/>
        </w:rPr>
        <w:t>Note/Special Instruction (OTH=Regulatory Messages)</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14:paraId="29F933ED"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5849C6E4"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215FF0B9"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Heading</w:t>
      </w:r>
    </w:p>
    <w:p w14:paraId="78A29F27"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1C092FB"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100</w:t>
      </w:r>
    </w:p>
    <w:p w14:paraId="23D36BBF"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transmit information in a free-form format, if necessary, for comment or special instruction</w:t>
      </w:r>
    </w:p>
    <w:p w14:paraId="00D93996"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p>
    <w:p w14:paraId="2882CFA3"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p>
    <w:p w14:paraId="3D647722" w14:textId="77777777" w:rsidR="00D7162A" w:rsidRDefault="00D7162A">
      <w:pPr>
        <w:tabs>
          <w:tab w:val="right" w:pos="1800"/>
          <w:tab w:val="left" w:pos="2160"/>
          <w:tab w:val="left" w:pos="2520"/>
        </w:tabs>
        <w:ind w:left="2520" w:hanging="2520"/>
      </w:pPr>
      <w:r>
        <w:rPr>
          <w:snapToGrid w:val="0"/>
        </w:rPr>
        <w:tab/>
      </w:r>
      <w:r>
        <w:rPr>
          <w:b/>
          <w:snapToGrid w:val="0"/>
        </w:rPr>
        <w:t>Comments:</w:t>
      </w:r>
      <w:r>
        <w:rPr>
          <w:snapToGrid w:val="0"/>
        </w:rPr>
        <w:tab/>
      </w:r>
      <w:r>
        <w:rPr>
          <w:b/>
          <w:snapToGrid w:val="0"/>
        </w:rPr>
        <w:t>1</w:t>
      </w:r>
      <w:r>
        <w:rPr>
          <w:snapToGrid w:val="0"/>
        </w:rPr>
        <w:tab/>
        <w:t>The NTE segment permits free-form information/data which, under ANSI X12 standard implementations, is not machine processable. The use of the NTE segment should therefore be avoided, if at all possible, in an automated environment.</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7162A" w14:paraId="341C12CF" w14:textId="77777777">
        <w:tc>
          <w:tcPr>
            <w:tcW w:w="1980" w:type="dxa"/>
          </w:tcPr>
          <w:p w14:paraId="523B2D4D" w14:textId="77777777" w:rsidR="00D7162A" w:rsidRDefault="00D7162A">
            <w:pPr>
              <w:ind w:right="144"/>
              <w:jc w:val="right"/>
              <w:rPr>
                <w:sz w:val="24"/>
              </w:rPr>
            </w:pPr>
            <w:r>
              <w:rPr>
                <w:b/>
              </w:rPr>
              <w:t>Notes:</w:t>
            </w:r>
          </w:p>
        </w:tc>
        <w:tc>
          <w:tcPr>
            <w:tcW w:w="180" w:type="dxa"/>
          </w:tcPr>
          <w:p w14:paraId="4345D251" w14:textId="77777777" w:rsidR="00D7162A" w:rsidRDefault="00D7162A">
            <w:pPr>
              <w:ind w:right="144"/>
              <w:jc w:val="right"/>
              <w:rPr>
                <w:sz w:val="24"/>
              </w:rPr>
            </w:pPr>
          </w:p>
        </w:tc>
        <w:tc>
          <w:tcPr>
            <w:tcW w:w="7343" w:type="dxa"/>
            <w:shd w:val="pct5" w:color="000000" w:fill="FFFFFF"/>
          </w:tcPr>
          <w:p w14:paraId="68A2441E" w14:textId="77777777" w:rsidR="00D7162A" w:rsidRDefault="00D7162A">
            <w:pPr>
              <w:ind w:right="144"/>
              <w:rPr>
                <w:sz w:val="24"/>
              </w:rPr>
            </w:pPr>
            <w:r>
              <w:t>Used for required Regulatory messages and notices</w:t>
            </w:r>
          </w:p>
        </w:tc>
      </w:tr>
      <w:tr w:rsidR="00D7162A" w14:paraId="3B5EE4E3" w14:textId="77777777">
        <w:tc>
          <w:tcPr>
            <w:tcW w:w="1980" w:type="dxa"/>
          </w:tcPr>
          <w:p w14:paraId="340A55DC" w14:textId="77777777" w:rsidR="00D7162A" w:rsidRDefault="00D7162A">
            <w:pPr>
              <w:ind w:right="144"/>
              <w:jc w:val="right"/>
              <w:rPr>
                <w:sz w:val="24"/>
              </w:rPr>
            </w:pPr>
            <w:r>
              <w:rPr>
                <w:b/>
              </w:rPr>
              <w:t>PA Use:</w:t>
            </w:r>
          </w:p>
        </w:tc>
        <w:tc>
          <w:tcPr>
            <w:tcW w:w="180" w:type="dxa"/>
          </w:tcPr>
          <w:p w14:paraId="0B8C976A" w14:textId="77777777" w:rsidR="00D7162A" w:rsidRDefault="00D7162A">
            <w:pPr>
              <w:ind w:right="144"/>
              <w:jc w:val="right"/>
              <w:rPr>
                <w:sz w:val="24"/>
              </w:rPr>
            </w:pPr>
          </w:p>
        </w:tc>
        <w:tc>
          <w:tcPr>
            <w:tcW w:w="7343" w:type="dxa"/>
            <w:shd w:val="pct5" w:color="000000" w:fill="FFFFFF"/>
          </w:tcPr>
          <w:p w14:paraId="2B9983B8" w14:textId="77777777" w:rsidR="00D7162A" w:rsidRDefault="00D7162A">
            <w:pPr>
              <w:ind w:right="144"/>
              <w:rPr>
                <w:sz w:val="24"/>
              </w:rPr>
            </w:pPr>
            <w:r>
              <w:t>Optional for bill ready, not used for rate ready. If provided, will be printed on the bill.  Can be repeated for maximum of two lines, 80 characters each</w:t>
            </w:r>
            <w:r w:rsidR="00C04938">
              <w:t>.   PPL EU &amp; FirstEnergy will support a max of four NTE segments total.   (Four ‘ADD’ or two ‘ADD’ &amp; two ‘OTH’ segments.</w:t>
            </w:r>
            <w:r w:rsidR="00115023">
              <w:t xml:space="preserve">  PECO does not support NTE*OTH segments.</w:t>
            </w:r>
          </w:p>
        </w:tc>
      </w:tr>
      <w:tr w:rsidR="00D7162A" w14:paraId="6487F4E9" w14:textId="77777777">
        <w:tc>
          <w:tcPr>
            <w:tcW w:w="1980" w:type="dxa"/>
          </w:tcPr>
          <w:p w14:paraId="427FB766" w14:textId="77777777" w:rsidR="00D7162A" w:rsidRDefault="00D7162A">
            <w:pPr>
              <w:ind w:right="144"/>
              <w:jc w:val="right"/>
              <w:rPr>
                <w:b/>
              </w:rPr>
            </w:pPr>
            <w:r>
              <w:rPr>
                <w:b/>
              </w:rPr>
              <w:t>NJ Use:</w:t>
            </w:r>
          </w:p>
        </w:tc>
        <w:tc>
          <w:tcPr>
            <w:tcW w:w="180" w:type="dxa"/>
          </w:tcPr>
          <w:p w14:paraId="38ABA337" w14:textId="77777777" w:rsidR="00D7162A" w:rsidRDefault="00D7162A">
            <w:pPr>
              <w:ind w:right="144"/>
              <w:jc w:val="right"/>
              <w:rPr>
                <w:sz w:val="24"/>
              </w:rPr>
            </w:pPr>
          </w:p>
        </w:tc>
        <w:tc>
          <w:tcPr>
            <w:tcW w:w="7343" w:type="dxa"/>
            <w:shd w:val="pct5" w:color="000000" w:fill="FFFFFF"/>
          </w:tcPr>
          <w:p w14:paraId="2BA142AF" w14:textId="77777777" w:rsidR="00D7162A" w:rsidRDefault="00D7162A">
            <w:pPr>
              <w:ind w:right="144"/>
            </w:pPr>
            <w:r>
              <w:t>Not Used</w:t>
            </w:r>
            <w:r w:rsidR="006C51B7">
              <w:t xml:space="preserve"> by PSEG or ACE, Optional for FirstEnergy as per PA use section above</w:t>
            </w:r>
          </w:p>
        </w:tc>
      </w:tr>
      <w:tr w:rsidR="00D7162A" w14:paraId="4B99CEA6" w14:textId="77777777">
        <w:tc>
          <w:tcPr>
            <w:tcW w:w="1980" w:type="dxa"/>
          </w:tcPr>
          <w:p w14:paraId="4ECB7778" w14:textId="77777777" w:rsidR="00D7162A" w:rsidRDefault="00D7162A">
            <w:pPr>
              <w:ind w:right="144"/>
              <w:jc w:val="right"/>
              <w:rPr>
                <w:b/>
              </w:rPr>
            </w:pPr>
            <w:r>
              <w:rPr>
                <w:b/>
              </w:rPr>
              <w:t>DE Use:</w:t>
            </w:r>
          </w:p>
        </w:tc>
        <w:tc>
          <w:tcPr>
            <w:tcW w:w="180" w:type="dxa"/>
          </w:tcPr>
          <w:p w14:paraId="6EB314DA" w14:textId="77777777" w:rsidR="00D7162A" w:rsidRDefault="00D7162A">
            <w:pPr>
              <w:ind w:right="144"/>
              <w:jc w:val="right"/>
              <w:rPr>
                <w:sz w:val="24"/>
              </w:rPr>
            </w:pPr>
          </w:p>
        </w:tc>
        <w:tc>
          <w:tcPr>
            <w:tcW w:w="7343" w:type="dxa"/>
            <w:shd w:val="pct5" w:color="000000" w:fill="FFFFFF"/>
          </w:tcPr>
          <w:p w14:paraId="6733DC5D" w14:textId="77777777" w:rsidR="00D7162A" w:rsidRPr="00850A63" w:rsidRDefault="00850A63">
            <w:pPr>
              <w:ind w:right="144"/>
              <w:rPr>
                <w:b/>
              </w:rPr>
            </w:pPr>
            <w:r>
              <w:t>Same as Delmarva MD</w:t>
            </w:r>
          </w:p>
        </w:tc>
      </w:tr>
      <w:tr w:rsidR="00D7162A" w14:paraId="4435E4E2" w14:textId="77777777">
        <w:tc>
          <w:tcPr>
            <w:tcW w:w="1980" w:type="dxa"/>
          </w:tcPr>
          <w:p w14:paraId="6699A19A" w14:textId="77777777" w:rsidR="00D7162A" w:rsidRDefault="00D7162A">
            <w:pPr>
              <w:ind w:right="144"/>
              <w:jc w:val="right"/>
              <w:rPr>
                <w:b/>
              </w:rPr>
            </w:pPr>
            <w:r>
              <w:rPr>
                <w:b/>
              </w:rPr>
              <w:t>MD Use:</w:t>
            </w:r>
          </w:p>
        </w:tc>
        <w:tc>
          <w:tcPr>
            <w:tcW w:w="180" w:type="dxa"/>
          </w:tcPr>
          <w:p w14:paraId="2ED96EFB" w14:textId="77777777" w:rsidR="00D7162A" w:rsidRDefault="00D7162A">
            <w:pPr>
              <w:ind w:right="144"/>
              <w:jc w:val="right"/>
              <w:rPr>
                <w:sz w:val="24"/>
              </w:rPr>
            </w:pPr>
          </w:p>
        </w:tc>
        <w:tc>
          <w:tcPr>
            <w:tcW w:w="7343" w:type="dxa"/>
            <w:shd w:val="pct5" w:color="000000" w:fill="FFFFFF"/>
          </w:tcPr>
          <w:p w14:paraId="66836B72" w14:textId="77777777" w:rsidR="00D7162A" w:rsidRDefault="00D7162A">
            <w:pPr>
              <w:ind w:right="144"/>
            </w:pPr>
            <w:r>
              <w:t xml:space="preserve">Optional for Bill Ready, not used for Rate Ready.  If provided, will be printed on the bill.  Can be repeated for up to maximum of two lines, 80 characters each. </w:t>
            </w:r>
          </w:p>
          <w:p w14:paraId="5ABDF391" w14:textId="77777777" w:rsidR="00D7162A" w:rsidRDefault="00D7162A" w:rsidP="00B24A58">
            <w:pPr>
              <w:ind w:right="144"/>
            </w:pPr>
            <w:r>
              <w:rPr>
                <w:b/>
              </w:rPr>
              <w:t>Note:</w:t>
            </w:r>
            <w:r>
              <w:t xml:space="preserve"> Is supported by </w:t>
            </w:r>
            <w:r w:rsidR="00EF4C55">
              <w:t xml:space="preserve">PE, </w:t>
            </w:r>
            <w:r>
              <w:t>BGE</w:t>
            </w:r>
            <w:r w:rsidR="00B24A58">
              <w:t>, Delmarva</w:t>
            </w:r>
            <w:r>
              <w:t xml:space="preserve"> and PEPCO only </w:t>
            </w:r>
          </w:p>
        </w:tc>
      </w:tr>
      <w:tr w:rsidR="00D7162A" w14:paraId="2213C984" w14:textId="77777777">
        <w:tc>
          <w:tcPr>
            <w:tcW w:w="1980" w:type="dxa"/>
          </w:tcPr>
          <w:p w14:paraId="629A7875" w14:textId="77777777" w:rsidR="00D7162A" w:rsidRDefault="00D7162A">
            <w:pPr>
              <w:ind w:right="144"/>
              <w:jc w:val="right"/>
              <w:rPr>
                <w:b/>
              </w:rPr>
            </w:pPr>
            <w:r>
              <w:rPr>
                <w:b/>
              </w:rPr>
              <w:t>Example:</w:t>
            </w:r>
          </w:p>
        </w:tc>
        <w:tc>
          <w:tcPr>
            <w:tcW w:w="180" w:type="dxa"/>
          </w:tcPr>
          <w:p w14:paraId="5B0C0FD9" w14:textId="77777777" w:rsidR="00D7162A" w:rsidRDefault="00D7162A">
            <w:pPr>
              <w:ind w:right="144"/>
              <w:jc w:val="right"/>
              <w:rPr>
                <w:sz w:val="24"/>
              </w:rPr>
            </w:pPr>
          </w:p>
        </w:tc>
        <w:tc>
          <w:tcPr>
            <w:tcW w:w="7343" w:type="dxa"/>
            <w:shd w:val="pct5" w:color="auto" w:fill="FFFFFF"/>
          </w:tcPr>
          <w:p w14:paraId="78C8CE85" w14:textId="77777777" w:rsidR="00D7162A" w:rsidRDefault="00D7162A">
            <w:pPr>
              <w:ind w:right="144"/>
            </w:pPr>
            <w:r>
              <w:t>NTE*OTH*REGULATORY REQUIRED MESSAGES OR NOTICES</w:t>
            </w:r>
          </w:p>
          <w:p w14:paraId="4AA7CA96" w14:textId="77777777" w:rsidR="00D7162A" w:rsidRDefault="00D7162A">
            <w:pPr>
              <w:ind w:right="144"/>
            </w:pPr>
            <w:r>
              <w:t>NTE*OTH*LINE TWO OF REGULATORY MESSAGES</w:t>
            </w:r>
          </w:p>
        </w:tc>
      </w:tr>
    </w:tbl>
    <w:p w14:paraId="6C268B71" w14:textId="77777777" w:rsidR="00D7162A" w:rsidRDefault="00D7162A">
      <w:pPr>
        <w:jc w:val="center"/>
        <w:rPr>
          <w:b/>
        </w:rPr>
      </w:pPr>
      <w:r>
        <w:rPr>
          <w:b/>
        </w:rPr>
        <w:t>Data Element Summary</w:t>
      </w:r>
    </w:p>
    <w:p w14:paraId="1DC05AA0"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7761673E"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D7162A" w14:paraId="174D4891" w14:textId="77777777">
        <w:tc>
          <w:tcPr>
            <w:tcW w:w="1007" w:type="dxa"/>
          </w:tcPr>
          <w:p w14:paraId="6EC29B6C" w14:textId="77777777" w:rsidR="00D7162A" w:rsidRDefault="00D7162A">
            <w:pPr>
              <w:tabs>
                <w:tab w:val="center" w:pos="1440"/>
                <w:tab w:val="center" w:pos="2448"/>
                <w:tab w:val="left" w:pos="2988"/>
                <w:tab w:val="left" w:pos="7883"/>
                <w:tab w:val="left" w:pos="9360"/>
              </w:tabs>
              <w:spacing w:before="120"/>
              <w:ind w:right="144"/>
              <w:rPr>
                <w:sz w:val="24"/>
              </w:rPr>
            </w:pPr>
            <w:r>
              <w:rPr>
                <w:b/>
                <w:sz w:val="18"/>
              </w:rPr>
              <w:t>Must Use</w:t>
            </w:r>
          </w:p>
        </w:tc>
        <w:tc>
          <w:tcPr>
            <w:tcW w:w="1080" w:type="dxa"/>
          </w:tcPr>
          <w:p w14:paraId="3AD17FA3" w14:textId="77777777" w:rsidR="00D7162A" w:rsidRDefault="00D7162A">
            <w:pPr>
              <w:spacing w:before="120"/>
              <w:ind w:right="144"/>
              <w:jc w:val="center"/>
              <w:rPr>
                <w:sz w:val="24"/>
              </w:rPr>
            </w:pPr>
            <w:r>
              <w:rPr>
                <w:b/>
              </w:rPr>
              <w:t>NTE01</w:t>
            </w:r>
          </w:p>
        </w:tc>
        <w:tc>
          <w:tcPr>
            <w:tcW w:w="893" w:type="dxa"/>
          </w:tcPr>
          <w:p w14:paraId="121A5E5E" w14:textId="77777777" w:rsidR="00D7162A" w:rsidRDefault="00D7162A">
            <w:pPr>
              <w:spacing w:before="120"/>
              <w:ind w:right="144"/>
              <w:jc w:val="center"/>
              <w:rPr>
                <w:sz w:val="24"/>
              </w:rPr>
            </w:pPr>
            <w:r>
              <w:rPr>
                <w:b/>
              </w:rPr>
              <w:t>363</w:t>
            </w:r>
          </w:p>
        </w:tc>
        <w:tc>
          <w:tcPr>
            <w:tcW w:w="4896" w:type="dxa"/>
            <w:gridSpan w:val="4"/>
          </w:tcPr>
          <w:p w14:paraId="18A300EF" w14:textId="77777777" w:rsidR="00D7162A" w:rsidRDefault="00D7162A">
            <w:pPr>
              <w:spacing w:before="120"/>
              <w:ind w:right="144"/>
              <w:rPr>
                <w:sz w:val="24"/>
              </w:rPr>
            </w:pPr>
            <w:r>
              <w:rPr>
                <w:b/>
              </w:rPr>
              <w:t>Note Reference Code</w:t>
            </w:r>
          </w:p>
        </w:tc>
        <w:tc>
          <w:tcPr>
            <w:tcW w:w="432" w:type="dxa"/>
          </w:tcPr>
          <w:p w14:paraId="4067A0EC" w14:textId="77777777" w:rsidR="00D7162A" w:rsidRDefault="00D7162A">
            <w:pPr>
              <w:spacing w:before="120"/>
              <w:ind w:right="144"/>
              <w:rPr>
                <w:sz w:val="24"/>
              </w:rPr>
            </w:pPr>
            <w:r>
              <w:rPr>
                <w:b/>
              </w:rPr>
              <w:t>O</w:t>
            </w:r>
          </w:p>
        </w:tc>
        <w:tc>
          <w:tcPr>
            <w:tcW w:w="1440" w:type="dxa"/>
            <w:gridSpan w:val="3"/>
          </w:tcPr>
          <w:p w14:paraId="62955E3D" w14:textId="77777777" w:rsidR="00D7162A" w:rsidRDefault="00D7162A">
            <w:pPr>
              <w:spacing w:before="120"/>
              <w:ind w:right="144"/>
              <w:rPr>
                <w:sz w:val="24"/>
              </w:rPr>
            </w:pPr>
            <w:r>
              <w:rPr>
                <w:b/>
              </w:rPr>
              <w:t>ID 3/3</w:t>
            </w:r>
          </w:p>
        </w:tc>
      </w:tr>
      <w:tr w:rsidR="00D7162A" w14:paraId="0447D28E" w14:textId="77777777">
        <w:trPr>
          <w:gridAfter w:val="1"/>
          <w:wAfter w:w="245" w:type="dxa"/>
        </w:trPr>
        <w:tc>
          <w:tcPr>
            <w:tcW w:w="2980" w:type="dxa"/>
            <w:gridSpan w:val="3"/>
          </w:tcPr>
          <w:p w14:paraId="0AE5A690" w14:textId="77777777" w:rsidR="00D7162A" w:rsidRDefault="00D7162A">
            <w:pPr>
              <w:pStyle w:val="Definition"/>
              <w:rPr>
                <w:rFonts w:ascii="Times New Roman" w:hAnsi="Times New Roman"/>
              </w:rPr>
            </w:pPr>
          </w:p>
        </w:tc>
        <w:tc>
          <w:tcPr>
            <w:tcW w:w="6523" w:type="dxa"/>
            <w:gridSpan w:val="7"/>
          </w:tcPr>
          <w:p w14:paraId="2733AB85" w14:textId="77777777" w:rsidR="00D7162A" w:rsidRDefault="00D7162A">
            <w:pPr>
              <w:pStyle w:val="Definition"/>
              <w:rPr>
                <w:rFonts w:ascii="Times New Roman" w:hAnsi="Times New Roman"/>
              </w:rPr>
            </w:pPr>
            <w:r>
              <w:rPr>
                <w:rFonts w:ascii="Times New Roman" w:hAnsi="Times New Roman"/>
              </w:rPr>
              <w:t>Code identifying the functional area or purpose for which the note applies</w:t>
            </w:r>
          </w:p>
        </w:tc>
      </w:tr>
      <w:tr w:rsidR="00D7162A" w14:paraId="210475C4" w14:textId="77777777">
        <w:trPr>
          <w:gridAfter w:val="2"/>
          <w:wAfter w:w="388" w:type="dxa"/>
        </w:trPr>
        <w:tc>
          <w:tcPr>
            <w:tcW w:w="3311" w:type="dxa"/>
            <w:gridSpan w:val="4"/>
          </w:tcPr>
          <w:p w14:paraId="52653EC4" w14:textId="77777777" w:rsidR="00D7162A" w:rsidRDefault="00D7162A">
            <w:pPr>
              <w:ind w:right="144"/>
              <w:rPr>
                <w:sz w:val="24"/>
              </w:rPr>
            </w:pPr>
          </w:p>
        </w:tc>
        <w:tc>
          <w:tcPr>
            <w:tcW w:w="1152" w:type="dxa"/>
          </w:tcPr>
          <w:p w14:paraId="1125D35A" w14:textId="77777777" w:rsidR="00D7162A" w:rsidRDefault="00D7162A">
            <w:pPr>
              <w:ind w:right="144"/>
              <w:rPr>
                <w:sz w:val="24"/>
              </w:rPr>
            </w:pPr>
            <w:r>
              <w:t>OTH</w:t>
            </w:r>
          </w:p>
        </w:tc>
        <w:tc>
          <w:tcPr>
            <w:tcW w:w="217" w:type="dxa"/>
          </w:tcPr>
          <w:p w14:paraId="7329D79E" w14:textId="77777777" w:rsidR="00D7162A" w:rsidRDefault="00D7162A">
            <w:pPr>
              <w:ind w:right="144"/>
              <w:rPr>
                <w:sz w:val="24"/>
              </w:rPr>
            </w:pPr>
          </w:p>
        </w:tc>
        <w:tc>
          <w:tcPr>
            <w:tcW w:w="4680" w:type="dxa"/>
            <w:gridSpan w:val="3"/>
          </w:tcPr>
          <w:p w14:paraId="2741C3E2" w14:textId="77777777" w:rsidR="00D7162A" w:rsidRDefault="00D7162A">
            <w:pPr>
              <w:ind w:right="144"/>
              <w:rPr>
                <w:sz w:val="24"/>
              </w:rPr>
            </w:pPr>
            <w:r>
              <w:t>Other Instructions</w:t>
            </w:r>
          </w:p>
        </w:tc>
      </w:tr>
      <w:tr w:rsidR="00D7162A" w14:paraId="536A0A2D" w14:textId="77777777">
        <w:trPr>
          <w:gridAfter w:val="2"/>
          <w:wAfter w:w="388" w:type="dxa"/>
        </w:trPr>
        <w:tc>
          <w:tcPr>
            <w:tcW w:w="4680" w:type="dxa"/>
            <w:gridSpan w:val="6"/>
          </w:tcPr>
          <w:p w14:paraId="4326B0AD" w14:textId="77777777" w:rsidR="00D7162A" w:rsidRDefault="00D7162A">
            <w:pPr>
              <w:ind w:right="144"/>
              <w:rPr>
                <w:sz w:val="24"/>
              </w:rPr>
            </w:pPr>
          </w:p>
        </w:tc>
        <w:tc>
          <w:tcPr>
            <w:tcW w:w="4680" w:type="dxa"/>
            <w:gridSpan w:val="3"/>
            <w:shd w:val="pct5" w:color="000000" w:fill="FFFFFF"/>
          </w:tcPr>
          <w:p w14:paraId="3E54B9D6" w14:textId="77777777" w:rsidR="00D7162A" w:rsidRDefault="00D7162A">
            <w:pPr>
              <w:ind w:right="144"/>
              <w:rPr>
                <w:sz w:val="24"/>
              </w:rPr>
            </w:pPr>
            <w:r>
              <w:t>Regulatory-required messages or notices.</w:t>
            </w:r>
          </w:p>
        </w:tc>
      </w:tr>
      <w:tr w:rsidR="00D7162A" w14:paraId="6DE3DCC5" w14:textId="77777777">
        <w:tc>
          <w:tcPr>
            <w:tcW w:w="1007" w:type="dxa"/>
          </w:tcPr>
          <w:p w14:paraId="26154C79" w14:textId="77777777" w:rsidR="00D7162A" w:rsidRDefault="00D7162A">
            <w:pPr>
              <w:spacing w:before="120"/>
              <w:ind w:right="144"/>
              <w:rPr>
                <w:sz w:val="24"/>
              </w:rPr>
            </w:pPr>
            <w:r>
              <w:rPr>
                <w:b/>
                <w:sz w:val="18"/>
              </w:rPr>
              <w:t>Must Use</w:t>
            </w:r>
          </w:p>
        </w:tc>
        <w:tc>
          <w:tcPr>
            <w:tcW w:w="1080" w:type="dxa"/>
          </w:tcPr>
          <w:p w14:paraId="1A23758E" w14:textId="77777777" w:rsidR="00D7162A" w:rsidRDefault="00D7162A">
            <w:pPr>
              <w:spacing w:before="120"/>
              <w:ind w:right="144"/>
              <w:jc w:val="center"/>
              <w:rPr>
                <w:sz w:val="24"/>
              </w:rPr>
            </w:pPr>
            <w:r>
              <w:rPr>
                <w:b/>
              </w:rPr>
              <w:t>NTE02</w:t>
            </w:r>
          </w:p>
        </w:tc>
        <w:tc>
          <w:tcPr>
            <w:tcW w:w="893" w:type="dxa"/>
          </w:tcPr>
          <w:p w14:paraId="5D6199E2" w14:textId="77777777" w:rsidR="00D7162A" w:rsidRDefault="00D7162A">
            <w:pPr>
              <w:spacing w:before="120"/>
              <w:ind w:right="144"/>
              <w:jc w:val="center"/>
              <w:rPr>
                <w:sz w:val="24"/>
              </w:rPr>
            </w:pPr>
            <w:r>
              <w:rPr>
                <w:b/>
              </w:rPr>
              <w:t>352</w:t>
            </w:r>
          </w:p>
        </w:tc>
        <w:tc>
          <w:tcPr>
            <w:tcW w:w="4896" w:type="dxa"/>
            <w:gridSpan w:val="4"/>
          </w:tcPr>
          <w:p w14:paraId="04595004" w14:textId="77777777" w:rsidR="00D7162A" w:rsidRDefault="00D7162A">
            <w:pPr>
              <w:spacing w:before="120"/>
              <w:ind w:right="144"/>
              <w:rPr>
                <w:sz w:val="24"/>
              </w:rPr>
            </w:pPr>
            <w:r>
              <w:rPr>
                <w:b/>
              </w:rPr>
              <w:t>Description</w:t>
            </w:r>
          </w:p>
        </w:tc>
        <w:tc>
          <w:tcPr>
            <w:tcW w:w="432" w:type="dxa"/>
          </w:tcPr>
          <w:p w14:paraId="715F65EB" w14:textId="77777777" w:rsidR="00D7162A" w:rsidRDefault="00D7162A">
            <w:pPr>
              <w:spacing w:before="120"/>
              <w:ind w:right="144"/>
              <w:rPr>
                <w:sz w:val="24"/>
              </w:rPr>
            </w:pPr>
            <w:r>
              <w:rPr>
                <w:b/>
              </w:rPr>
              <w:t>M</w:t>
            </w:r>
          </w:p>
        </w:tc>
        <w:tc>
          <w:tcPr>
            <w:tcW w:w="1440" w:type="dxa"/>
            <w:gridSpan w:val="3"/>
          </w:tcPr>
          <w:p w14:paraId="73D5D89C" w14:textId="77777777" w:rsidR="00D7162A" w:rsidRDefault="00D7162A">
            <w:pPr>
              <w:spacing w:before="120"/>
              <w:ind w:right="144"/>
              <w:rPr>
                <w:sz w:val="24"/>
              </w:rPr>
            </w:pPr>
            <w:r>
              <w:rPr>
                <w:b/>
              </w:rPr>
              <w:t>AN 1/80</w:t>
            </w:r>
          </w:p>
        </w:tc>
      </w:tr>
      <w:tr w:rsidR="00D7162A" w14:paraId="57790C47" w14:textId="77777777">
        <w:trPr>
          <w:gridAfter w:val="1"/>
          <w:wAfter w:w="245" w:type="dxa"/>
        </w:trPr>
        <w:tc>
          <w:tcPr>
            <w:tcW w:w="2980" w:type="dxa"/>
            <w:gridSpan w:val="3"/>
          </w:tcPr>
          <w:p w14:paraId="59995465" w14:textId="77777777" w:rsidR="00D7162A" w:rsidRDefault="00D7162A">
            <w:pPr>
              <w:pStyle w:val="Definition"/>
              <w:rPr>
                <w:rFonts w:ascii="Times New Roman" w:hAnsi="Times New Roman"/>
              </w:rPr>
            </w:pPr>
          </w:p>
        </w:tc>
        <w:tc>
          <w:tcPr>
            <w:tcW w:w="6523" w:type="dxa"/>
            <w:gridSpan w:val="7"/>
          </w:tcPr>
          <w:p w14:paraId="6A479702" w14:textId="77777777" w:rsidR="00D7162A" w:rsidRDefault="00D7162A">
            <w:pPr>
              <w:pStyle w:val="Definition"/>
              <w:rPr>
                <w:rFonts w:ascii="Times New Roman" w:hAnsi="Times New Roman"/>
              </w:rPr>
            </w:pPr>
            <w:r>
              <w:rPr>
                <w:rFonts w:ascii="Times New Roman" w:hAnsi="Times New Roman"/>
              </w:rPr>
              <w:t>A free-form description to clarify the related data elements and their content</w:t>
            </w:r>
          </w:p>
        </w:tc>
      </w:tr>
    </w:tbl>
    <w:p w14:paraId="59D8F6DA" w14:textId="77777777" w:rsidR="00D7162A" w:rsidRDefault="00D7162A">
      <w:pPr>
        <w:pStyle w:val="Heading1"/>
        <w:rPr>
          <w:rFonts w:ascii="Times New Roman" w:hAnsi="Times New Roman"/>
          <w:snapToGrid w:val="0"/>
          <w:sz w:val="20"/>
        </w:rPr>
      </w:pPr>
      <w:r>
        <w:rPr>
          <w:rFonts w:ascii="Times New Roman" w:hAnsi="Times New Roman"/>
        </w:rPr>
        <w:br w:type="page"/>
      </w:r>
      <w:r>
        <w:rPr>
          <w:rFonts w:ascii="Times New Roman" w:hAnsi="Times New Roman"/>
          <w:snapToGrid w:val="0"/>
        </w:rPr>
        <w:lastRenderedPageBreak/>
        <w:tab/>
        <w:t xml:space="preserve">   </w:t>
      </w:r>
      <w:bookmarkStart w:id="183" w:name="_Toc470748233"/>
      <w:bookmarkStart w:id="184" w:name="_Toc479738319"/>
      <w:bookmarkStart w:id="185" w:name="_Toc479738405"/>
      <w:bookmarkStart w:id="186" w:name="_Toc479746793"/>
      <w:bookmarkStart w:id="187" w:name="_Toc493255008"/>
      <w:bookmarkStart w:id="188" w:name="_Toc528144920"/>
      <w:bookmarkStart w:id="189" w:name="_Toc532878910"/>
      <w:bookmarkStart w:id="190" w:name="_Toc532879000"/>
      <w:bookmarkStart w:id="191" w:name="_Toc535217875"/>
      <w:bookmarkStart w:id="192" w:name="_Toc535218321"/>
      <w:bookmarkStart w:id="193" w:name="_Toc535219220"/>
      <w:bookmarkStart w:id="194" w:name="_Toc535220630"/>
      <w:bookmarkStart w:id="195" w:name="_Toc125455981"/>
      <w:bookmarkStart w:id="196" w:name="_Toc67558006"/>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(OI=Original Invoice Number)</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14:paraId="7382FB15"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050</w:t>
      </w:r>
    </w:p>
    <w:p w14:paraId="02E7586F"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00383AEC"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Heading</w:t>
      </w:r>
    </w:p>
    <w:p w14:paraId="083923BE"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31CD662"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12</w:t>
      </w:r>
    </w:p>
    <w:p w14:paraId="54593731"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7DA723C2"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1013C09E"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60D119AE"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50D30F76"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4C05073F" w14:textId="77777777" w:rsidR="00D7162A" w:rsidRDefault="00D7162A">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7162A" w14:paraId="77900F29" w14:textId="77777777">
        <w:tc>
          <w:tcPr>
            <w:tcW w:w="1980" w:type="dxa"/>
          </w:tcPr>
          <w:p w14:paraId="77F3CC82" w14:textId="77777777" w:rsidR="00D7162A" w:rsidRDefault="00D7162A">
            <w:pPr>
              <w:ind w:right="144"/>
              <w:jc w:val="right"/>
              <w:rPr>
                <w:b/>
              </w:rPr>
            </w:pPr>
            <w:r>
              <w:rPr>
                <w:b/>
              </w:rPr>
              <w:t>PA Use:</w:t>
            </w:r>
          </w:p>
        </w:tc>
        <w:tc>
          <w:tcPr>
            <w:tcW w:w="180" w:type="dxa"/>
          </w:tcPr>
          <w:p w14:paraId="5EF98226" w14:textId="77777777" w:rsidR="00D7162A" w:rsidRDefault="00D7162A">
            <w:pPr>
              <w:ind w:right="144"/>
              <w:jc w:val="right"/>
              <w:rPr>
                <w:sz w:val="24"/>
              </w:rPr>
            </w:pPr>
          </w:p>
        </w:tc>
        <w:tc>
          <w:tcPr>
            <w:tcW w:w="7343" w:type="dxa"/>
            <w:shd w:val="pct5" w:color="auto" w:fill="FFFFFF"/>
          </w:tcPr>
          <w:p w14:paraId="2502CD70" w14:textId="77777777" w:rsidR="00D7162A" w:rsidRDefault="00D7162A">
            <w:r>
              <w:t>Optional.  This will eventually be a required field.  If you can provide it immediately, please do so.</w:t>
            </w:r>
          </w:p>
        </w:tc>
      </w:tr>
      <w:tr w:rsidR="00D7162A" w14:paraId="05F3B685" w14:textId="77777777">
        <w:tc>
          <w:tcPr>
            <w:tcW w:w="1980" w:type="dxa"/>
          </w:tcPr>
          <w:p w14:paraId="6CA2910D" w14:textId="77777777" w:rsidR="00D7162A" w:rsidRDefault="00D7162A">
            <w:pPr>
              <w:ind w:right="144"/>
              <w:jc w:val="right"/>
              <w:rPr>
                <w:b/>
              </w:rPr>
            </w:pPr>
            <w:r>
              <w:rPr>
                <w:b/>
              </w:rPr>
              <w:t>NJ Use:</w:t>
            </w:r>
          </w:p>
        </w:tc>
        <w:tc>
          <w:tcPr>
            <w:tcW w:w="180" w:type="dxa"/>
          </w:tcPr>
          <w:p w14:paraId="33A394FD" w14:textId="77777777" w:rsidR="00D7162A" w:rsidRDefault="00D7162A">
            <w:pPr>
              <w:ind w:right="144"/>
              <w:jc w:val="right"/>
              <w:rPr>
                <w:sz w:val="24"/>
              </w:rPr>
            </w:pPr>
          </w:p>
        </w:tc>
        <w:tc>
          <w:tcPr>
            <w:tcW w:w="7343" w:type="dxa"/>
            <w:shd w:val="pct5" w:color="auto" w:fill="FFFFFF"/>
          </w:tcPr>
          <w:p w14:paraId="25976BBA" w14:textId="77777777" w:rsidR="00B9502C" w:rsidRDefault="00D7162A">
            <w:r>
              <w:t xml:space="preserve">PSE&amp;G </w:t>
            </w:r>
            <w:r w:rsidR="002864DD">
              <w:t>- Not used</w:t>
            </w:r>
            <w:r>
              <w:t xml:space="preserve"> </w:t>
            </w:r>
          </w:p>
          <w:p w14:paraId="3D0C92CA" w14:textId="77777777" w:rsidR="00B9502C" w:rsidRDefault="00D7162A">
            <w:r>
              <w:t>JCP&amp;L</w:t>
            </w:r>
            <w:r w:rsidR="00B9502C">
              <w:t xml:space="preserve"> - Optional</w:t>
            </w:r>
          </w:p>
          <w:p w14:paraId="26682F85" w14:textId="77777777" w:rsidR="00D7162A" w:rsidRDefault="00D7162A">
            <w:r w:rsidRPr="008447D1">
              <w:rPr>
                <w:snapToGrid w:val="0"/>
              </w:rPr>
              <w:t>Atlantic City Electric</w:t>
            </w:r>
            <w:r w:rsidR="00B9502C">
              <w:t xml:space="preserve"> - requires a REF*OI segment if the transaction is a reversal (BIG08=17)</w:t>
            </w:r>
            <w:r w:rsidR="002864DD">
              <w:t>.</w:t>
            </w:r>
          </w:p>
        </w:tc>
      </w:tr>
      <w:tr w:rsidR="00D7162A" w14:paraId="295BEEEB" w14:textId="77777777">
        <w:tc>
          <w:tcPr>
            <w:tcW w:w="1980" w:type="dxa"/>
          </w:tcPr>
          <w:p w14:paraId="71ADBE71" w14:textId="77777777" w:rsidR="00D7162A" w:rsidRDefault="00D7162A">
            <w:pPr>
              <w:ind w:right="144"/>
              <w:jc w:val="right"/>
              <w:rPr>
                <w:b/>
              </w:rPr>
            </w:pPr>
            <w:r>
              <w:rPr>
                <w:b/>
              </w:rPr>
              <w:t>DE Use:</w:t>
            </w:r>
          </w:p>
        </w:tc>
        <w:tc>
          <w:tcPr>
            <w:tcW w:w="180" w:type="dxa"/>
          </w:tcPr>
          <w:p w14:paraId="316FE2BF" w14:textId="77777777" w:rsidR="00D7162A" w:rsidRDefault="00D7162A">
            <w:pPr>
              <w:ind w:right="144"/>
              <w:jc w:val="right"/>
              <w:rPr>
                <w:sz w:val="24"/>
              </w:rPr>
            </w:pPr>
          </w:p>
        </w:tc>
        <w:tc>
          <w:tcPr>
            <w:tcW w:w="7343" w:type="dxa"/>
            <w:shd w:val="pct5" w:color="auto" w:fill="FFFFFF"/>
          </w:tcPr>
          <w:p w14:paraId="2C5A903B" w14:textId="77777777" w:rsidR="00D7162A" w:rsidRDefault="001A5AA8">
            <w:r>
              <w:t>Same as Delmarva in MD</w:t>
            </w:r>
          </w:p>
        </w:tc>
      </w:tr>
      <w:tr w:rsidR="00D7162A" w14:paraId="4B402395" w14:textId="77777777">
        <w:tc>
          <w:tcPr>
            <w:tcW w:w="1980" w:type="dxa"/>
          </w:tcPr>
          <w:p w14:paraId="46E96BC9" w14:textId="77777777" w:rsidR="00D7162A" w:rsidRDefault="00D7162A">
            <w:pPr>
              <w:ind w:right="144"/>
              <w:jc w:val="right"/>
              <w:rPr>
                <w:b/>
              </w:rPr>
            </w:pPr>
            <w:r>
              <w:rPr>
                <w:b/>
              </w:rPr>
              <w:t>MD Use:</w:t>
            </w:r>
          </w:p>
        </w:tc>
        <w:tc>
          <w:tcPr>
            <w:tcW w:w="180" w:type="dxa"/>
          </w:tcPr>
          <w:p w14:paraId="03D8E3A0" w14:textId="77777777" w:rsidR="00D7162A" w:rsidRDefault="00D7162A">
            <w:pPr>
              <w:ind w:right="144"/>
              <w:jc w:val="right"/>
              <w:rPr>
                <w:sz w:val="24"/>
              </w:rPr>
            </w:pPr>
          </w:p>
        </w:tc>
        <w:tc>
          <w:tcPr>
            <w:tcW w:w="7343" w:type="dxa"/>
            <w:shd w:val="pct5" w:color="auto" w:fill="FFFFFF"/>
          </w:tcPr>
          <w:p w14:paraId="32A1304A" w14:textId="77777777" w:rsidR="00D7162A" w:rsidRDefault="00D7162A">
            <w:r>
              <w:t>BGE – Required on a cancel (BIG08=01) or reversal (BIG08=17) 810. Not used on original (BIG08=00) or reissue (BIG08=18) 810.</w:t>
            </w:r>
          </w:p>
          <w:p w14:paraId="6CC66571" w14:textId="77777777" w:rsidR="00D7162A" w:rsidRDefault="00D7162A"/>
          <w:p w14:paraId="122E82BC" w14:textId="77777777" w:rsidR="00D7162A" w:rsidRDefault="00D7162A">
            <w:r>
              <w:t xml:space="preserve">PEPCO </w:t>
            </w:r>
            <w:r w:rsidR="009836BF">
              <w:t>&amp; Delmarva</w:t>
            </w:r>
          </w:p>
          <w:p w14:paraId="1D5A2251" w14:textId="77777777" w:rsidR="00D7162A" w:rsidRDefault="00D7162A">
            <w:r>
              <w:t>Bill Ready –requires a REF*OI segment if the transaction is a reversal (BIG08=17).</w:t>
            </w:r>
          </w:p>
          <w:p w14:paraId="25E343DC" w14:textId="77777777" w:rsidR="00D7162A" w:rsidRDefault="00D7162A"/>
          <w:p w14:paraId="1AAF1EDF" w14:textId="77777777" w:rsidR="00D7162A" w:rsidRDefault="00D7162A">
            <w:r>
              <w:t>Other utilities: Optional</w:t>
            </w:r>
          </w:p>
        </w:tc>
      </w:tr>
      <w:tr w:rsidR="00D7162A" w14:paraId="164365E2" w14:textId="77777777">
        <w:tc>
          <w:tcPr>
            <w:tcW w:w="1980" w:type="dxa"/>
          </w:tcPr>
          <w:p w14:paraId="76A1EB69" w14:textId="77777777" w:rsidR="00D7162A" w:rsidRDefault="00D7162A">
            <w:pPr>
              <w:ind w:right="144"/>
              <w:jc w:val="right"/>
              <w:rPr>
                <w:b/>
              </w:rPr>
            </w:pPr>
            <w:r>
              <w:rPr>
                <w:b/>
              </w:rPr>
              <w:t>Example:</w:t>
            </w:r>
          </w:p>
        </w:tc>
        <w:tc>
          <w:tcPr>
            <w:tcW w:w="180" w:type="dxa"/>
          </w:tcPr>
          <w:p w14:paraId="3CD104A5" w14:textId="77777777" w:rsidR="00D7162A" w:rsidRDefault="00D7162A">
            <w:pPr>
              <w:ind w:right="144"/>
              <w:jc w:val="right"/>
              <w:rPr>
                <w:sz w:val="24"/>
              </w:rPr>
            </w:pPr>
          </w:p>
        </w:tc>
        <w:tc>
          <w:tcPr>
            <w:tcW w:w="7343" w:type="dxa"/>
            <w:shd w:val="pct5" w:color="auto" w:fill="FFFFFF"/>
          </w:tcPr>
          <w:p w14:paraId="39ABFE31" w14:textId="77777777" w:rsidR="00D7162A" w:rsidRDefault="00D7162A">
            <w:pPr>
              <w:ind w:right="144"/>
            </w:pPr>
            <w:r>
              <w:t>REF*OI*123456789019990102</w:t>
            </w:r>
          </w:p>
        </w:tc>
      </w:tr>
    </w:tbl>
    <w:p w14:paraId="32A85EE7" w14:textId="77777777" w:rsidR="00D7162A" w:rsidRDefault="00D7162A">
      <w:pPr>
        <w:jc w:val="center"/>
        <w:rPr>
          <w:b/>
        </w:rPr>
      </w:pPr>
    </w:p>
    <w:p w14:paraId="004D888E" w14:textId="77777777" w:rsidR="00D7162A" w:rsidRDefault="00D7162A">
      <w:pPr>
        <w:jc w:val="center"/>
        <w:rPr>
          <w:b/>
        </w:rPr>
      </w:pPr>
      <w:r>
        <w:rPr>
          <w:b/>
        </w:rPr>
        <w:t>Data Element Summary</w:t>
      </w:r>
    </w:p>
    <w:p w14:paraId="397C71C0"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76249523"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D7162A" w14:paraId="2F21B9CB" w14:textId="77777777">
        <w:tc>
          <w:tcPr>
            <w:tcW w:w="1007" w:type="dxa"/>
          </w:tcPr>
          <w:p w14:paraId="747A4564" w14:textId="77777777" w:rsidR="00D7162A" w:rsidRDefault="00D7162A">
            <w:pPr>
              <w:pStyle w:val="Heading6"/>
              <w:tabs>
                <w:tab w:val="clear" w:pos="1440"/>
                <w:tab w:val="clear" w:pos="2448"/>
                <w:tab w:val="clear" w:pos="2988"/>
                <w:tab w:val="clear" w:pos="7883"/>
                <w:tab w:val="clear" w:pos="9360"/>
              </w:tabs>
              <w:rPr>
                <w:rFonts w:ascii="Times New Roman" w:hAnsi="Times New Roman"/>
              </w:rPr>
            </w:pPr>
            <w:r>
              <w:rPr>
                <w:rFonts w:ascii="Times New Roman" w:hAnsi="Times New Roman"/>
              </w:rPr>
              <w:t>Must Use</w:t>
            </w:r>
          </w:p>
        </w:tc>
        <w:tc>
          <w:tcPr>
            <w:tcW w:w="1080" w:type="dxa"/>
          </w:tcPr>
          <w:p w14:paraId="11C4F9E7" w14:textId="77777777" w:rsidR="00D7162A" w:rsidRDefault="00D7162A">
            <w:pPr>
              <w:spacing w:before="120"/>
              <w:ind w:right="144"/>
              <w:jc w:val="center"/>
              <w:rPr>
                <w:sz w:val="24"/>
              </w:rPr>
            </w:pPr>
            <w:r>
              <w:rPr>
                <w:b/>
              </w:rPr>
              <w:t>REF01</w:t>
            </w:r>
          </w:p>
        </w:tc>
        <w:tc>
          <w:tcPr>
            <w:tcW w:w="893" w:type="dxa"/>
          </w:tcPr>
          <w:p w14:paraId="4CB3CE09" w14:textId="77777777" w:rsidR="00D7162A" w:rsidRDefault="00D7162A">
            <w:pPr>
              <w:spacing w:before="120"/>
              <w:ind w:right="144"/>
              <w:jc w:val="center"/>
              <w:rPr>
                <w:sz w:val="24"/>
              </w:rPr>
            </w:pPr>
            <w:r>
              <w:rPr>
                <w:b/>
              </w:rPr>
              <w:t>128</w:t>
            </w:r>
          </w:p>
        </w:tc>
        <w:tc>
          <w:tcPr>
            <w:tcW w:w="4896" w:type="dxa"/>
            <w:gridSpan w:val="4"/>
          </w:tcPr>
          <w:p w14:paraId="28F4152C" w14:textId="77777777" w:rsidR="00D7162A" w:rsidRDefault="00D7162A">
            <w:pPr>
              <w:spacing w:before="120"/>
              <w:ind w:right="144"/>
              <w:rPr>
                <w:sz w:val="24"/>
              </w:rPr>
            </w:pPr>
            <w:r>
              <w:rPr>
                <w:b/>
              </w:rPr>
              <w:t>Reference Identification Qualifier</w:t>
            </w:r>
          </w:p>
        </w:tc>
        <w:tc>
          <w:tcPr>
            <w:tcW w:w="432" w:type="dxa"/>
          </w:tcPr>
          <w:p w14:paraId="36DD1406" w14:textId="77777777" w:rsidR="00D7162A" w:rsidRDefault="00D7162A">
            <w:pPr>
              <w:spacing w:before="120"/>
              <w:ind w:right="144"/>
              <w:rPr>
                <w:sz w:val="24"/>
              </w:rPr>
            </w:pPr>
            <w:r>
              <w:rPr>
                <w:b/>
              </w:rPr>
              <w:t>M</w:t>
            </w:r>
          </w:p>
        </w:tc>
        <w:tc>
          <w:tcPr>
            <w:tcW w:w="1440" w:type="dxa"/>
            <w:gridSpan w:val="3"/>
          </w:tcPr>
          <w:p w14:paraId="5A55F841" w14:textId="77777777" w:rsidR="00D7162A" w:rsidRDefault="00D7162A">
            <w:pPr>
              <w:spacing w:before="120"/>
              <w:ind w:right="144"/>
              <w:rPr>
                <w:sz w:val="24"/>
              </w:rPr>
            </w:pPr>
            <w:r>
              <w:rPr>
                <w:b/>
              </w:rPr>
              <w:t>ID 2/3</w:t>
            </w:r>
          </w:p>
        </w:tc>
      </w:tr>
      <w:tr w:rsidR="00D7162A" w14:paraId="66A784D8" w14:textId="77777777">
        <w:trPr>
          <w:gridAfter w:val="1"/>
          <w:wAfter w:w="245" w:type="dxa"/>
        </w:trPr>
        <w:tc>
          <w:tcPr>
            <w:tcW w:w="2980" w:type="dxa"/>
            <w:gridSpan w:val="3"/>
          </w:tcPr>
          <w:p w14:paraId="3BE174F7" w14:textId="77777777" w:rsidR="00D7162A" w:rsidRDefault="00D7162A">
            <w:pPr>
              <w:pStyle w:val="Definition"/>
              <w:rPr>
                <w:rFonts w:ascii="Times New Roman" w:hAnsi="Times New Roman"/>
              </w:rPr>
            </w:pPr>
          </w:p>
        </w:tc>
        <w:tc>
          <w:tcPr>
            <w:tcW w:w="6523" w:type="dxa"/>
            <w:gridSpan w:val="7"/>
          </w:tcPr>
          <w:p w14:paraId="535107DD" w14:textId="77777777" w:rsidR="00D7162A" w:rsidRDefault="00D7162A">
            <w:pPr>
              <w:pStyle w:val="Definition"/>
              <w:rPr>
                <w:rFonts w:ascii="Times New Roman" w:hAnsi="Times New Roman"/>
              </w:rPr>
            </w:pPr>
            <w:r>
              <w:rPr>
                <w:rFonts w:ascii="Times New Roman" w:hAnsi="Times New Roman"/>
              </w:rPr>
              <w:t>Code qualifying the Reference Identification</w:t>
            </w:r>
          </w:p>
        </w:tc>
      </w:tr>
      <w:tr w:rsidR="00D7162A" w14:paraId="2BAEBC5A" w14:textId="77777777">
        <w:trPr>
          <w:gridAfter w:val="2"/>
          <w:wAfter w:w="388" w:type="dxa"/>
        </w:trPr>
        <w:tc>
          <w:tcPr>
            <w:tcW w:w="3311" w:type="dxa"/>
            <w:gridSpan w:val="4"/>
          </w:tcPr>
          <w:p w14:paraId="43A05153" w14:textId="77777777" w:rsidR="00D7162A" w:rsidRDefault="00D7162A">
            <w:pPr>
              <w:ind w:right="144"/>
            </w:pPr>
          </w:p>
        </w:tc>
        <w:tc>
          <w:tcPr>
            <w:tcW w:w="1152" w:type="dxa"/>
          </w:tcPr>
          <w:p w14:paraId="785CA47B" w14:textId="77777777" w:rsidR="00D7162A" w:rsidRDefault="00D7162A">
            <w:pPr>
              <w:ind w:right="144"/>
            </w:pPr>
            <w:r>
              <w:t>OI</w:t>
            </w:r>
          </w:p>
        </w:tc>
        <w:tc>
          <w:tcPr>
            <w:tcW w:w="217" w:type="dxa"/>
          </w:tcPr>
          <w:p w14:paraId="151EFFE4" w14:textId="77777777" w:rsidR="00D7162A" w:rsidRDefault="00D7162A">
            <w:pPr>
              <w:ind w:right="144"/>
            </w:pPr>
          </w:p>
        </w:tc>
        <w:tc>
          <w:tcPr>
            <w:tcW w:w="4680" w:type="dxa"/>
            <w:gridSpan w:val="3"/>
          </w:tcPr>
          <w:p w14:paraId="614B9562" w14:textId="77777777" w:rsidR="00D7162A" w:rsidRDefault="00D7162A">
            <w:pPr>
              <w:ind w:right="144"/>
            </w:pPr>
            <w:r>
              <w:t>Original Invoice Number</w:t>
            </w:r>
          </w:p>
        </w:tc>
      </w:tr>
      <w:tr w:rsidR="00D7162A" w14:paraId="0120B846" w14:textId="77777777">
        <w:trPr>
          <w:gridAfter w:val="2"/>
          <w:wAfter w:w="388" w:type="dxa"/>
        </w:trPr>
        <w:tc>
          <w:tcPr>
            <w:tcW w:w="4680" w:type="dxa"/>
            <w:gridSpan w:val="6"/>
          </w:tcPr>
          <w:p w14:paraId="697C83D0" w14:textId="77777777" w:rsidR="00D7162A" w:rsidRDefault="00D7162A">
            <w:pPr>
              <w:ind w:right="144"/>
            </w:pPr>
          </w:p>
        </w:tc>
        <w:tc>
          <w:tcPr>
            <w:tcW w:w="4680" w:type="dxa"/>
            <w:gridSpan w:val="3"/>
            <w:shd w:val="pct5" w:color="000000" w:fill="FFFFFF"/>
          </w:tcPr>
          <w:p w14:paraId="68D9A876" w14:textId="77777777" w:rsidR="00D7162A" w:rsidRDefault="00D7162A">
            <w:pPr>
              <w:ind w:right="144"/>
            </w:pPr>
            <w:r>
              <w:t>Sent when BIG08 = 01 or 17. This field was originally sent in the BIG02 field on the original 810.</w:t>
            </w:r>
          </w:p>
        </w:tc>
      </w:tr>
      <w:tr w:rsidR="00D7162A" w14:paraId="1C39461C" w14:textId="77777777">
        <w:tc>
          <w:tcPr>
            <w:tcW w:w="1007" w:type="dxa"/>
          </w:tcPr>
          <w:p w14:paraId="5F49FD24" w14:textId="77777777" w:rsidR="00D7162A" w:rsidRDefault="00D7162A">
            <w:pPr>
              <w:spacing w:before="120"/>
              <w:ind w:right="144"/>
            </w:pPr>
            <w:r>
              <w:rPr>
                <w:b/>
                <w:sz w:val="18"/>
              </w:rPr>
              <w:t>Must Use</w:t>
            </w:r>
          </w:p>
        </w:tc>
        <w:tc>
          <w:tcPr>
            <w:tcW w:w="1080" w:type="dxa"/>
          </w:tcPr>
          <w:p w14:paraId="34813242" w14:textId="77777777" w:rsidR="00D7162A" w:rsidRDefault="00D7162A">
            <w:pPr>
              <w:spacing w:before="120"/>
              <w:ind w:right="144"/>
              <w:jc w:val="center"/>
            </w:pPr>
            <w:r>
              <w:rPr>
                <w:b/>
              </w:rPr>
              <w:t>REF02</w:t>
            </w:r>
          </w:p>
        </w:tc>
        <w:tc>
          <w:tcPr>
            <w:tcW w:w="893" w:type="dxa"/>
          </w:tcPr>
          <w:p w14:paraId="5B71EDA9" w14:textId="77777777" w:rsidR="00D7162A" w:rsidRDefault="00D7162A">
            <w:pPr>
              <w:spacing w:before="120"/>
              <w:ind w:right="144"/>
              <w:jc w:val="center"/>
            </w:pPr>
            <w:r>
              <w:rPr>
                <w:b/>
              </w:rPr>
              <w:t>127</w:t>
            </w:r>
          </w:p>
        </w:tc>
        <w:tc>
          <w:tcPr>
            <w:tcW w:w="4896" w:type="dxa"/>
            <w:gridSpan w:val="4"/>
          </w:tcPr>
          <w:p w14:paraId="3CB74483" w14:textId="77777777" w:rsidR="00D7162A" w:rsidRDefault="00D7162A">
            <w:pPr>
              <w:spacing w:before="120"/>
              <w:ind w:right="144"/>
            </w:pPr>
            <w:r>
              <w:rPr>
                <w:b/>
              </w:rPr>
              <w:t>Reference Identification</w:t>
            </w:r>
          </w:p>
        </w:tc>
        <w:tc>
          <w:tcPr>
            <w:tcW w:w="432" w:type="dxa"/>
          </w:tcPr>
          <w:p w14:paraId="5DCC2071" w14:textId="77777777" w:rsidR="00D7162A" w:rsidRDefault="00D7162A">
            <w:pPr>
              <w:spacing w:before="120"/>
              <w:ind w:right="144"/>
            </w:pPr>
            <w:r>
              <w:rPr>
                <w:b/>
              </w:rPr>
              <w:t>X</w:t>
            </w:r>
          </w:p>
        </w:tc>
        <w:tc>
          <w:tcPr>
            <w:tcW w:w="1440" w:type="dxa"/>
            <w:gridSpan w:val="3"/>
          </w:tcPr>
          <w:p w14:paraId="7B057A7F" w14:textId="77777777" w:rsidR="00D7162A" w:rsidRDefault="00D7162A">
            <w:pPr>
              <w:spacing w:before="120"/>
              <w:ind w:right="144"/>
            </w:pPr>
            <w:r>
              <w:rPr>
                <w:b/>
              </w:rPr>
              <w:t>AN 1/30</w:t>
            </w:r>
          </w:p>
        </w:tc>
      </w:tr>
      <w:tr w:rsidR="00D7162A" w14:paraId="2F5ECA72" w14:textId="77777777">
        <w:trPr>
          <w:gridAfter w:val="1"/>
          <w:wAfter w:w="245" w:type="dxa"/>
        </w:trPr>
        <w:tc>
          <w:tcPr>
            <w:tcW w:w="2980" w:type="dxa"/>
            <w:gridSpan w:val="3"/>
          </w:tcPr>
          <w:p w14:paraId="5C437045" w14:textId="77777777" w:rsidR="00D7162A" w:rsidRDefault="00D7162A">
            <w:pPr>
              <w:pStyle w:val="Definition"/>
              <w:rPr>
                <w:rFonts w:ascii="Times New Roman" w:hAnsi="Times New Roman"/>
              </w:rPr>
            </w:pPr>
          </w:p>
        </w:tc>
        <w:tc>
          <w:tcPr>
            <w:tcW w:w="6523" w:type="dxa"/>
            <w:gridSpan w:val="7"/>
          </w:tcPr>
          <w:p w14:paraId="2236E794" w14:textId="77777777" w:rsidR="00D7162A" w:rsidRDefault="00D7162A">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62893B4C" w14:textId="77777777" w:rsidR="00D7162A" w:rsidRDefault="00D7162A">
      <w:pPr>
        <w:pStyle w:val="Heading1"/>
        <w:rPr>
          <w:rFonts w:ascii="Times New Roman" w:hAnsi="Times New Roman"/>
          <w:snapToGrid w:val="0"/>
          <w:sz w:val="20"/>
        </w:rPr>
      </w:pPr>
      <w:r>
        <w:rPr>
          <w:rFonts w:ascii="Times New Roman" w:hAnsi="Times New Roman"/>
        </w:rPr>
        <w:br w:type="page"/>
      </w:r>
      <w:bookmarkStart w:id="197" w:name="book6"/>
      <w:bookmarkEnd w:id="197"/>
      <w:r>
        <w:rPr>
          <w:rFonts w:ascii="Times New Roman" w:hAnsi="Times New Roman"/>
          <w:snapToGrid w:val="0"/>
        </w:rPr>
        <w:lastRenderedPageBreak/>
        <w:tab/>
        <w:t xml:space="preserve">   </w:t>
      </w:r>
      <w:bookmarkStart w:id="198" w:name="_Toc470748234"/>
      <w:bookmarkStart w:id="199" w:name="_Toc479738320"/>
      <w:bookmarkStart w:id="200" w:name="_Toc479738406"/>
      <w:bookmarkStart w:id="201" w:name="_Toc479746794"/>
      <w:bookmarkStart w:id="202" w:name="_Toc493255009"/>
      <w:bookmarkStart w:id="203" w:name="_Toc528144921"/>
      <w:bookmarkStart w:id="204" w:name="_Toc532878911"/>
      <w:bookmarkStart w:id="205" w:name="_Toc532879001"/>
      <w:bookmarkStart w:id="206" w:name="_Toc535217876"/>
      <w:bookmarkStart w:id="207" w:name="_Toc535218322"/>
      <w:bookmarkStart w:id="208" w:name="_Toc535219221"/>
      <w:bookmarkStart w:id="209" w:name="_Toc535220631"/>
      <w:bookmarkStart w:id="210" w:name="_Toc125455982"/>
      <w:bookmarkStart w:id="211" w:name="_Toc67558007"/>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(11=ESP Account Number)</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14:paraId="45B4C22D"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050</w:t>
      </w:r>
    </w:p>
    <w:p w14:paraId="428A23F2"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4891CE75"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Heading</w:t>
      </w:r>
    </w:p>
    <w:p w14:paraId="1CAA4CA7"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C4B5698"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12</w:t>
      </w:r>
    </w:p>
    <w:p w14:paraId="0145DA57"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6FD5FC44"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7F3BB389"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30639DA9"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78A41EDA"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4B4095D1" w14:textId="77777777" w:rsidR="00D7162A" w:rsidRDefault="00D7162A">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7162A" w14:paraId="07F5503A" w14:textId="77777777" w:rsidTr="00850A63">
        <w:tc>
          <w:tcPr>
            <w:tcW w:w="1980" w:type="dxa"/>
            <w:tcBorders>
              <w:bottom w:val="dotted" w:sz="4" w:space="0" w:color="auto"/>
            </w:tcBorders>
          </w:tcPr>
          <w:p w14:paraId="07C06040" w14:textId="77777777" w:rsidR="00D7162A" w:rsidRDefault="00D7162A">
            <w:pPr>
              <w:ind w:right="144"/>
              <w:jc w:val="right"/>
              <w:rPr>
                <w:b/>
              </w:rPr>
            </w:pPr>
            <w:r>
              <w:rPr>
                <w:b/>
              </w:rPr>
              <w:t>PA Use:</w:t>
            </w:r>
          </w:p>
        </w:tc>
        <w:tc>
          <w:tcPr>
            <w:tcW w:w="180" w:type="dxa"/>
            <w:tcBorders>
              <w:bottom w:val="dotted" w:sz="4" w:space="0" w:color="auto"/>
            </w:tcBorders>
          </w:tcPr>
          <w:p w14:paraId="7A392B3F" w14:textId="77777777" w:rsidR="00D7162A" w:rsidRDefault="00D7162A">
            <w:pPr>
              <w:ind w:right="144"/>
              <w:jc w:val="right"/>
              <w:rPr>
                <w:sz w:val="24"/>
              </w:rPr>
            </w:pPr>
          </w:p>
        </w:tc>
        <w:tc>
          <w:tcPr>
            <w:tcW w:w="7343" w:type="dxa"/>
            <w:tcBorders>
              <w:bottom w:val="dotted" w:sz="4" w:space="0" w:color="auto"/>
            </w:tcBorders>
            <w:shd w:val="pct5" w:color="auto" w:fill="FFFFFF"/>
          </w:tcPr>
          <w:p w14:paraId="7E3D1255" w14:textId="77777777" w:rsidR="00D7162A" w:rsidRDefault="00D7162A">
            <w:pPr>
              <w:ind w:right="144"/>
            </w:pPr>
            <w:r>
              <w:t xml:space="preserve">Required if it was previously provided to the LDC </w:t>
            </w:r>
          </w:p>
        </w:tc>
      </w:tr>
      <w:tr w:rsidR="00D7162A" w14:paraId="603FBD10" w14:textId="77777777" w:rsidTr="00850A63">
        <w:tc>
          <w:tcPr>
            <w:tcW w:w="1980" w:type="dxa"/>
            <w:tcBorders>
              <w:bottom w:val="dotted" w:sz="4" w:space="0" w:color="auto"/>
            </w:tcBorders>
          </w:tcPr>
          <w:p w14:paraId="69137299" w14:textId="77777777" w:rsidR="00D7162A" w:rsidRDefault="00D7162A">
            <w:pPr>
              <w:ind w:right="144"/>
              <w:jc w:val="right"/>
              <w:rPr>
                <w:b/>
              </w:rPr>
            </w:pPr>
            <w:r>
              <w:rPr>
                <w:b/>
              </w:rPr>
              <w:t>NJ Use:</w:t>
            </w:r>
          </w:p>
        </w:tc>
        <w:tc>
          <w:tcPr>
            <w:tcW w:w="180" w:type="dxa"/>
            <w:tcBorders>
              <w:bottom w:val="dotted" w:sz="4" w:space="0" w:color="auto"/>
            </w:tcBorders>
          </w:tcPr>
          <w:p w14:paraId="2A2033E5" w14:textId="77777777" w:rsidR="00D7162A" w:rsidRDefault="00D7162A">
            <w:pPr>
              <w:ind w:right="144"/>
              <w:jc w:val="right"/>
              <w:rPr>
                <w:sz w:val="24"/>
              </w:rPr>
            </w:pPr>
          </w:p>
        </w:tc>
        <w:tc>
          <w:tcPr>
            <w:tcW w:w="7343" w:type="dxa"/>
            <w:tcBorders>
              <w:bottom w:val="dotted" w:sz="4" w:space="0" w:color="auto"/>
            </w:tcBorders>
            <w:shd w:val="pct5" w:color="auto" w:fill="FFFFFF"/>
          </w:tcPr>
          <w:p w14:paraId="3073A9A4" w14:textId="77777777" w:rsidR="00D7162A" w:rsidRDefault="00D834DE">
            <w:pPr>
              <w:ind w:right="144"/>
            </w:pPr>
            <w:r>
              <w:t>Same as PA</w:t>
            </w:r>
          </w:p>
        </w:tc>
      </w:tr>
      <w:tr w:rsidR="00D7162A" w14:paraId="0BE860E5" w14:textId="77777777" w:rsidTr="00850A63">
        <w:tc>
          <w:tcPr>
            <w:tcW w:w="1980" w:type="dxa"/>
            <w:tcBorders>
              <w:top w:val="dotted" w:sz="4" w:space="0" w:color="auto"/>
            </w:tcBorders>
          </w:tcPr>
          <w:p w14:paraId="0844E968" w14:textId="77777777" w:rsidR="00D7162A" w:rsidRDefault="00D7162A">
            <w:pPr>
              <w:ind w:right="144"/>
              <w:jc w:val="right"/>
              <w:rPr>
                <w:b/>
              </w:rPr>
            </w:pPr>
            <w:r>
              <w:rPr>
                <w:b/>
              </w:rPr>
              <w:t>DE Use:</w:t>
            </w:r>
          </w:p>
        </w:tc>
        <w:tc>
          <w:tcPr>
            <w:tcW w:w="180" w:type="dxa"/>
            <w:tcBorders>
              <w:top w:val="dotted" w:sz="4" w:space="0" w:color="auto"/>
            </w:tcBorders>
          </w:tcPr>
          <w:p w14:paraId="56BADF0C" w14:textId="77777777" w:rsidR="00D7162A" w:rsidRDefault="00D7162A">
            <w:pPr>
              <w:ind w:right="144"/>
              <w:jc w:val="right"/>
              <w:rPr>
                <w:sz w:val="24"/>
              </w:rPr>
            </w:pPr>
          </w:p>
        </w:tc>
        <w:tc>
          <w:tcPr>
            <w:tcW w:w="7343" w:type="dxa"/>
            <w:tcBorders>
              <w:top w:val="dotted" w:sz="4" w:space="0" w:color="auto"/>
            </w:tcBorders>
            <w:shd w:val="pct5" w:color="auto" w:fill="FFFFFF"/>
          </w:tcPr>
          <w:p w14:paraId="5A0BA5E6" w14:textId="77777777" w:rsidR="00D7162A" w:rsidRDefault="00850A63" w:rsidP="00850A63">
            <w:pPr>
              <w:ind w:right="144"/>
            </w:pPr>
            <w:r>
              <w:t>Same as PA</w:t>
            </w:r>
            <w:r w:rsidR="00D7162A">
              <w:t xml:space="preserve"> </w:t>
            </w:r>
          </w:p>
        </w:tc>
      </w:tr>
      <w:tr w:rsidR="00D7162A" w14:paraId="4C7F8D69" w14:textId="77777777">
        <w:tc>
          <w:tcPr>
            <w:tcW w:w="1980" w:type="dxa"/>
            <w:tcBorders>
              <w:top w:val="nil"/>
            </w:tcBorders>
          </w:tcPr>
          <w:p w14:paraId="6CD9D9BA" w14:textId="77777777" w:rsidR="00D7162A" w:rsidRDefault="00D7162A">
            <w:pPr>
              <w:ind w:right="144"/>
              <w:jc w:val="right"/>
              <w:rPr>
                <w:b/>
              </w:rPr>
            </w:pPr>
            <w:r>
              <w:rPr>
                <w:b/>
              </w:rPr>
              <w:t>MD Use:</w:t>
            </w:r>
          </w:p>
        </w:tc>
        <w:tc>
          <w:tcPr>
            <w:tcW w:w="180" w:type="dxa"/>
            <w:tcBorders>
              <w:top w:val="nil"/>
            </w:tcBorders>
          </w:tcPr>
          <w:p w14:paraId="7C8298AC" w14:textId="77777777" w:rsidR="00D7162A" w:rsidRDefault="00D7162A">
            <w:pPr>
              <w:ind w:right="144"/>
              <w:jc w:val="right"/>
              <w:rPr>
                <w:sz w:val="24"/>
              </w:rPr>
            </w:pPr>
          </w:p>
        </w:tc>
        <w:tc>
          <w:tcPr>
            <w:tcW w:w="7343" w:type="dxa"/>
            <w:tcBorders>
              <w:top w:val="nil"/>
            </w:tcBorders>
            <w:shd w:val="pct5" w:color="auto" w:fill="FFFFFF"/>
          </w:tcPr>
          <w:p w14:paraId="3927F219" w14:textId="77777777" w:rsidR="00D7162A" w:rsidRPr="00850A63" w:rsidRDefault="00D7162A" w:rsidP="00850A63">
            <w:pPr>
              <w:pStyle w:val="Element"/>
              <w:spacing w:before="0"/>
              <w:rPr>
                <w:rFonts w:ascii="Times New Roman" w:hAnsi="Times New Roman"/>
              </w:rPr>
            </w:pPr>
            <w:r>
              <w:rPr>
                <w:rFonts w:ascii="Times New Roman" w:hAnsi="Times New Roman"/>
              </w:rPr>
              <w:t xml:space="preserve">Same as PA </w:t>
            </w:r>
          </w:p>
        </w:tc>
      </w:tr>
      <w:tr w:rsidR="00D7162A" w14:paraId="7590ED07" w14:textId="77777777">
        <w:tc>
          <w:tcPr>
            <w:tcW w:w="1980" w:type="dxa"/>
          </w:tcPr>
          <w:p w14:paraId="5460D74D" w14:textId="77777777" w:rsidR="00D7162A" w:rsidRDefault="00D7162A">
            <w:pPr>
              <w:ind w:right="144"/>
              <w:jc w:val="right"/>
              <w:rPr>
                <w:b/>
              </w:rPr>
            </w:pPr>
            <w:r>
              <w:rPr>
                <w:b/>
              </w:rPr>
              <w:t>Example:</w:t>
            </w:r>
          </w:p>
        </w:tc>
        <w:tc>
          <w:tcPr>
            <w:tcW w:w="180" w:type="dxa"/>
          </w:tcPr>
          <w:p w14:paraId="22307CDE" w14:textId="77777777" w:rsidR="00D7162A" w:rsidRDefault="00D7162A">
            <w:pPr>
              <w:ind w:right="144"/>
              <w:jc w:val="right"/>
              <w:rPr>
                <w:sz w:val="24"/>
              </w:rPr>
            </w:pPr>
          </w:p>
        </w:tc>
        <w:tc>
          <w:tcPr>
            <w:tcW w:w="7343" w:type="dxa"/>
            <w:shd w:val="pct5" w:color="auto" w:fill="FFFFFF"/>
          </w:tcPr>
          <w:p w14:paraId="39330699" w14:textId="77777777" w:rsidR="00D7162A" w:rsidRDefault="00D7162A">
            <w:pPr>
              <w:ind w:right="144"/>
            </w:pPr>
            <w:r>
              <w:t>REF*11*395871290</w:t>
            </w:r>
          </w:p>
        </w:tc>
      </w:tr>
    </w:tbl>
    <w:p w14:paraId="53E21064" w14:textId="77777777" w:rsidR="00D7162A" w:rsidRDefault="00D7162A"/>
    <w:p w14:paraId="229BA712" w14:textId="77777777" w:rsidR="00D7162A" w:rsidRDefault="00D7162A">
      <w:pPr>
        <w:jc w:val="center"/>
        <w:rPr>
          <w:b/>
        </w:rPr>
      </w:pPr>
      <w:r>
        <w:rPr>
          <w:b/>
        </w:rPr>
        <w:t>Data Element Summary</w:t>
      </w:r>
    </w:p>
    <w:p w14:paraId="48650FBE"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6819BA52"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D7162A" w14:paraId="7274FF44" w14:textId="77777777">
        <w:tc>
          <w:tcPr>
            <w:tcW w:w="1007" w:type="dxa"/>
          </w:tcPr>
          <w:p w14:paraId="3E0DD4E0" w14:textId="77777777" w:rsidR="00D7162A" w:rsidRDefault="00D7162A">
            <w:pPr>
              <w:pStyle w:val="Heading6"/>
              <w:tabs>
                <w:tab w:val="clear" w:pos="1440"/>
                <w:tab w:val="clear" w:pos="2448"/>
                <w:tab w:val="clear" w:pos="2988"/>
                <w:tab w:val="clear" w:pos="7883"/>
                <w:tab w:val="clear" w:pos="9360"/>
              </w:tabs>
              <w:rPr>
                <w:rFonts w:ascii="Times New Roman" w:hAnsi="Times New Roman"/>
              </w:rPr>
            </w:pPr>
            <w:r>
              <w:rPr>
                <w:rFonts w:ascii="Times New Roman" w:hAnsi="Times New Roman"/>
              </w:rPr>
              <w:t>Must Use</w:t>
            </w:r>
          </w:p>
        </w:tc>
        <w:tc>
          <w:tcPr>
            <w:tcW w:w="1080" w:type="dxa"/>
          </w:tcPr>
          <w:p w14:paraId="33AC5D3B" w14:textId="77777777" w:rsidR="00D7162A" w:rsidRDefault="00D7162A">
            <w:pPr>
              <w:spacing w:before="120"/>
              <w:ind w:right="144"/>
              <w:jc w:val="center"/>
              <w:rPr>
                <w:sz w:val="24"/>
              </w:rPr>
            </w:pPr>
            <w:r>
              <w:rPr>
                <w:b/>
              </w:rPr>
              <w:t>REF01</w:t>
            </w:r>
          </w:p>
        </w:tc>
        <w:tc>
          <w:tcPr>
            <w:tcW w:w="893" w:type="dxa"/>
          </w:tcPr>
          <w:p w14:paraId="768181B0" w14:textId="77777777" w:rsidR="00D7162A" w:rsidRDefault="00D7162A">
            <w:pPr>
              <w:spacing w:before="120"/>
              <w:ind w:right="144"/>
              <w:jc w:val="center"/>
              <w:rPr>
                <w:sz w:val="24"/>
              </w:rPr>
            </w:pPr>
            <w:r>
              <w:rPr>
                <w:b/>
              </w:rPr>
              <w:t>128</w:t>
            </w:r>
          </w:p>
        </w:tc>
        <w:tc>
          <w:tcPr>
            <w:tcW w:w="4896" w:type="dxa"/>
            <w:gridSpan w:val="4"/>
          </w:tcPr>
          <w:p w14:paraId="6159344C" w14:textId="77777777" w:rsidR="00D7162A" w:rsidRDefault="00D7162A">
            <w:pPr>
              <w:spacing w:before="120"/>
              <w:ind w:right="144"/>
              <w:rPr>
                <w:sz w:val="24"/>
              </w:rPr>
            </w:pPr>
            <w:r>
              <w:rPr>
                <w:b/>
              </w:rPr>
              <w:t>Reference Identification Qualifier</w:t>
            </w:r>
          </w:p>
        </w:tc>
        <w:tc>
          <w:tcPr>
            <w:tcW w:w="432" w:type="dxa"/>
          </w:tcPr>
          <w:p w14:paraId="36382F16" w14:textId="77777777" w:rsidR="00D7162A" w:rsidRDefault="00D7162A">
            <w:pPr>
              <w:spacing w:before="120"/>
              <w:ind w:right="144"/>
              <w:rPr>
                <w:sz w:val="24"/>
              </w:rPr>
            </w:pPr>
            <w:r>
              <w:rPr>
                <w:b/>
              </w:rPr>
              <w:t>M</w:t>
            </w:r>
          </w:p>
        </w:tc>
        <w:tc>
          <w:tcPr>
            <w:tcW w:w="1440" w:type="dxa"/>
            <w:gridSpan w:val="3"/>
          </w:tcPr>
          <w:p w14:paraId="247332EA" w14:textId="77777777" w:rsidR="00D7162A" w:rsidRDefault="00D7162A">
            <w:pPr>
              <w:spacing w:before="120"/>
              <w:ind w:right="144"/>
              <w:rPr>
                <w:sz w:val="24"/>
              </w:rPr>
            </w:pPr>
            <w:r>
              <w:rPr>
                <w:b/>
              </w:rPr>
              <w:t>ID 2/3</w:t>
            </w:r>
          </w:p>
        </w:tc>
      </w:tr>
      <w:tr w:rsidR="00D7162A" w14:paraId="2FC6B12F" w14:textId="77777777">
        <w:trPr>
          <w:gridAfter w:val="1"/>
          <w:wAfter w:w="245" w:type="dxa"/>
        </w:trPr>
        <w:tc>
          <w:tcPr>
            <w:tcW w:w="2980" w:type="dxa"/>
            <w:gridSpan w:val="3"/>
          </w:tcPr>
          <w:p w14:paraId="0D71BFC1" w14:textId="77777777" w:rsidR="00D7162A" w:rsidRDefault="00D7162A">
            <w:pPr>
              <w:pStyle w:val="Definition"/>
              <w:rPr>
                <w:rFonts w:ascii="Times New Roman" w:hAnsi="Times New Roman"/>
              </w:rPr>
            </w:pPr>
          </w:p>
        </w:tc>
        <w:tc>
          <w:tcPr>
            <w:tcW w:w="6523" w:type="dxa"/>
            <w:gridSpan w:val="7"/>
          </w:tcPr>
          <w:p w14:paraId="5FD5FFE4" w14:textId="77777777" w:rsidR="00D7162A" w:rsidRDefault="00D7162A">
            <w:pPr>
              <w:pStyle w:val="Definition"/>
              <w:rPr>
                <w:rFonts w:ascii="Times New Roman" w:hAnsi="Times New Roman"/>
              </w:rPr>
            </w:pPr>
            <w:r>
              <w:rPr>
                <w:rFonts w:ascii="Times New Roman" w:hAnsi="Times New Roman"/>
              </w:rPr>
              <w:t>Code qualifying the Reference Identification</w:t>
            </w:r>
          </w:p>
        </w:tc>
      </w:tr>
      <w:tr w:rsidR="00D7162A" w14:paraId="475BF36E" w14:textId="77777777">
        <w:trPr>
          <w:gridAfter w:val="2"/>
          <w:wAfter w:w="388" w:type="dxa"/>
        </w:trPr>
        <w:tc>
          <w:tcPr>
            <w:tcW w:w="3311" w:type="dxa"/>
            <w:gridSpan w:val="4"/>
          </w:tcPr>
          <w:p w14:paraId="74882C5E" w14:textId="77777777" w:rsidR="00D7162A" w:rsidRDefault="00D7162A">
            <w:pPr>
              <w:ind w:right="144"/>
            </w:pPr>
          </w:p>
        </w:tc>
        <w:tc>
          <w:tcPr>
            <w:tcW w:w="1152" w:type="dxa"/>
          </w:tcPr>
          <w:p w14:paraId="271AF940" w14:textId="77777777" w:rsidR="00D7162A" w:rsidRDefault="00D7162A">
            <w:pPr>
              <w:ind w:right="144"/>
            </w:pPr>
            <w:r>
              <w:t>11</w:t>
            </w:r>
          </w:p>
        </w:tc>
        <w:tc>
          <w:tcPr>
            <w:tcW w:w="217" w:type="dxa"/>
          </w:tcPr>
          <w:p w14:paraId="50D8E3B1" w14:textId="77777777" w:rsidR="00D7162A" w:rsidRDefault="00D7162A">
            <w:pPr>
              <w:ind w:right="144"/>
            </w:pPr>
          </w:p>
        </w:tc>
        <w:tc>
          <w:tcPr>
            <w:tcW w:w="4680" w:type="dxa"/>
            <w:gridSpan w:val="3"/>
          </w:tcPr>
          <w:p w14:paraId="2BA3D62B" w14:textId="77777777" w:rsidR="00D7162A" w:rsidRDefault="00D7162A">
            <w:pPr>
              <w:ind w:right="144"/>
            </w:pPr>
            <w:r>
              <w:t>Account Number</w:t>
            </w:r>
          </w:p>
        </w:tc>
      </w:tr>
      <w:tr w:rsidR="00D7162A" w14:paraId="2CFB7F4B" w14:textId="77777777">
        <w:trPr>
          <w:gridAfter w:val="2"/>
          <w:wAfter w:w="388" w:type="dxa"/>
        </w:trPr>
        <w:tc>
          <w:tcPr>
            <w:tcW w:w="4680" w:type="dxa"/>
            <w:gridSpan w:val="6"/>
          </w:tcPr>
          <w:p w14:paraId="2D96AB90" w14:textId="77777777" w:rsidR="00D7162A" w:rsidRDefault="00D7162A">
            <w:pPr>
              <w:ind w:right="144"/>
            </w:pPr>
          </w:p>
        </w:tc>
        <w:tc>
          <w:tcPr>
            <w:tcW w:w="4680" w:type="dxa"/>
            <w:gridSpan w:val="3"/>
            <w:shd w:val="pct5" w:color="000000" w:fill="FFFFFF"/>
          </w:tcPr>
          <w:p w14:paraId="08407CAC" w14:textId="77777777" w:rsidR="00D7162A" w:rsidRDefault="00D7162A">
            <w:pPr>
              <w:ind w:right="144"/>
            </w:pPr>
            <w:r>
              <w:t xml:space="preserve">ESP-assigned account number for the end use customer. </w:t>
            </w:r>
          </w:p>
        </w:tc>
      </w:tr>
      <w:tr w:rsidR="00D7162A" w14:paraId="7175F66D" w14:textId="77777777">
        <w:tc>
          <w:tcPr>
            <w:tcW w:w="1007" w:type="dxa"/>
          </w:tcPr>
          <w:p w14:paraId="474F2B8D" w14:textId="77777777" w:rsidR="00D7162A" w:rsidRDefault="00D7162A">
            <w:pPr>
              <w:spacing w:before="120"/>
              <w:ind w:right="144"/>
            </w:pPr>
            <w:r>
              <w:rPr>
                <w:b/>
                <w:sz w:val="18"/>
              </w:rPr>
              <w:t>Must Use</w:t>
            </w:r>
          </w:p>
        </w:tc>
        <w:tc>
          <w:tcPr>
            <w:tcW w:w="1080" w:type="dxa"/>
          </w:tcPr>
          <w:p w14:paraId="434688C1" w14:textId="77777777" w:rsidR="00D7162A" w:rsidRDefault="00D7162A">
            <w:pPr>
              <w:spacing w:before="120"/>
              <w:ind w:right="144"/>
              <w:jc w:val="center"/>
            </w:pPr>
            <w:r>
              <w:rPr>
                <w:b/>
              </w:rPr>
              <w:t>REF02</w:t>
            </w:r>
          </w:p>
        </w:tc>
        <w:tc>
          <w:tcPr>
            <w:tcW w:w="893" w:type="dxa"/>
          </w:tcPr>
          <w:p w14:paraId="03F9275D" w14:textId="77777777" w:rsidR="00D7162A" w:rsidRDefault="00D7162A">
            <w:pPr>
              <w:spacing w:before="120"/>
              <w:ind w:right="144"/>
              <w:jc w:val="center"/>
            </w:pPr>
            <w:r>
              <w:rPr>
                <w:b/>
              </w:rPr>
              <w:t>127</w:t>
            </w:r>
          </w:p>
        </w:tc>
        <w:tc>
          <w:tcPr>
            <w:tcW w:w="4896" w:type="dxa"/>
            <w:gridSpan w:val="4"/>
          </w:tcPr>
          <w:p w14:paraId="0867C6B2" w14:textId="77777777" w:rsidR="00D7162A" w:rsidRDefault="00D7162A">
            <w:pPr>
              <w:spacing w:before="120"/>
              <w:ind w:right="144"/>
            </w:pPr>
            <w:r>
              <w:rPr>
                <w:b/>
              </w:rPr>
              <w:t>Reference Identification</w:t>
            </w:r>
          </w:p>
        </w:tc>
        <w:tc>
          <w:tcPr>
            <w:tcW w:w="432" w:type="dxa"/>
          </w:tcPr>
          <w:p w14:paraId="103E5F14" w14:textId="77777777" w:rsidR="00D7162A" w:rsidRDefault="00D7162A">
            <w:pPr>
              <w:spacing w:before="120"/>
              <w:ind w:right="144"/>
            </w:pPr>
            <w:r>
              <w:rPr>
                <w:b/>
              </w:rPr>
              <w:t>X</w:t>
            </w:r>
          </w:p>
        </w:tc>
        <w:tc>
          <w:tcPr>
            <w:tcW w:w="1440" w:type="dxa"/>
            <w:gridSpan w:val="3"/>
          </w:tcPr>
          <w:p w14:paraId="43D22F86" w14:textId="77777777" w:rsidR="00D7162A" w:rsidRDefault="00D7162A">
            <w:pPr>
              <w:spacing w:before="120"/>
              <w:ind w:right="144"/>
            </w:pPr>
            <w:r>
              <w:rPr>
                <w:b/>
              </w:rPr>
              <w:t>AN 1/30</w:t>
            </w:r>
          </w:p>
        </w:tc>
      </w:tr>
      <w:tr w:rsidR="00D7162A" w14:paraId="53318CEE" w14:textId="77777777">
        <w:trPr>
          <w:gridAfter w:val="1"/>
          <w:wAfter w:w="245" w:type="dxa"/>
        </w:trPr>
        <w:tc>
          <w:tcPr>
            <w:tcW w:w="2980" w:type="dxa"/>
            <w:gridSpan w:val="3"/>
          </w:tcPr>
          <w:p w14:paraId="557BB021" w14:textId="77777777" w:rsidR="00D7162A" w:rsidRDefault="00D7162A">
            <w:pPr>
              <w:pStyle w:val="Definition"/>
              <w:rPr>
                <w:rFonts w:ascii="Times New Roman" w:hAnsi="Times New Roman"/>
              </w:rPr>
            </w:pPr>
          </w:p>
        </w:tc>
        <w:tc>
          <w:tcPr>
            <w:tcW w:w="6523" w:type="dxa"/>
            <w:gridSpan w:val="7"/>
          </w:tcPr>
          <w:p w14:paraId="0520B7A3" w14:textId="77777777" w:rsidR="00D7162A" w:rsidRDefault="00D7162A">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2EF86074" w14:textId="77777777" w:rsidR="00D7162A" w:rsidRDefault="00D7162A">
      <w:pPr>
        <w:pStyle w:val="Heading1"/>
        <w:rPr>
          <w:rFonts w:ascii="Times New Roman" w:hAnsi="Times New Roman"/>
          <w:snapToGrid w:val="0"/>
          <w:sz w:val="20"/>
        </w:rPr>
      </w:pPr>
      <w:r>
        <w:rPr>
          <w:rFonts w:ascii="Times New Roman" w:hAnsi="Times New Roman"/>
        </w:rPr>
        <w:br w:type="page"/>
      </w:r>
      <w:r>
        <w:rPr>
          <w:rFonts w:ascii="Times New Roman" w:hAnsi="Times New Roman"/>
          <w:snapToGrid w:val="0"/>
          <w:sz w:val="20"/>
        </w:rPr>
        <w:lastRenderedPageBreak/>
        <w:tab/>
        <w:t xml:space="preserve">     </w:t>
      </w:r>
      <w:bookmarkStart w:id="212" w:name="_Toc470748235"/>
      <w:bookmarkStart w:id="213" w:name="_Toc479738321"/>
      <w:bookmarkStart w:id="214" w:name="_Toc479738407"/>
      <w:bookmarkStart w:id="215" w:name="_Toc479746795"/>
      <w:bookmarkStart w:id="216" w:name="_Toc493255010"/>
      <w:bookmarkStart w:id="217" w:name="_Toc528144922"/>
      <w:bookmarkStart w:id="218" w:name="_Toc532878912"/>
      <w:bookmarkStart w:id="219" w:name="_Toc532879002"/>
      <w:bookmarkStart w:id="220" w:name="_Toc535217877"/>
      <w:bookmarkStart w:id="221" w:name="_Toc535218323"/>
      <w:bookmarkStart w:id="222" w:name="_Toc535219222"/>
      <w:bookmarkStart w:id="223" w:name="_Toc535220632"/>
      <w:bookmarkStart w:id="224" w:name="_Toc125455983"/>
      <w:bookmarkStart w:id="225" w:name="_Toc67558008"/>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(12=LDC Account Number)</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14:paraId="0998FB64"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050</w:t>
      </w:r>
    </w:p>
    <w:p w14:paraId="4CF0D61D"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4E52E582"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Heading</w:t>
      </w:r>
    </w:p>
    <w:p w14:paraId="5D3B974C"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52282E1A"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12</w:t>
      </w:r>
    </w:p>
    <w:p w14:paraId="6A7D8012"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6BA73091"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07FF1873"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6059AB4C"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6B0D734D"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7E0D3200" w14:textId="77777777" w:rsidR="00D7162A" w:rsidRDefault="00D7162A">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7162A" w14:paraId="05317008" w14:textId="77777777">
        <w:tc>
          <w:tcPr>
            <w:tcW w:w="1980" w:type="dxa"/>
          </w:tcPr>
          <w:p w14:paraId="5B4432E5" w14:textId="77777777" w:rsidR="00D7162A" w:rsidRDefault="00D7162A">
            <w:pPr>
              <w:ind w:right="144"/>
              <w:jc w:val="right"/>
              <w:rPr>
                <w:b/>
              </w:rPr>
            </w:pPr>
            <w:r>
              <w:rPr>
                <w:b/>
              </w:rPr>
              <w:t>PA Use:</w:t>
            </w:r>
          </w:p>
        </w:tc>
        <w:tc>
          <w:tcPr>
            <w:tcW w:w="180" w:type="dxa"/>
          </w:tcPr>
          <w:p w14:paraId="62614FA2" w14:textId="77777777" w:rsidR="00D7162A" w:rsidRDefault="00D7162A">
            <w:pPr>
              <w:ind w:right="144"/>
              <w:jc w:val="right"/>
              <w:rPr>
                <w:sz w:val="24"/>
              </w:rPr>
            </w:pPr>
          </w:p>
        </w:tc>
        <w:tc>
          <w:tcPr>
            <w:tcW w:w="7343" w:type="dxa"/>
            <w:shd w:val="pct5" w:color="auto" w:fill="FFFFFF"/>
          </w:tcPr>
          <w:p w14:paraId="4A38EEE4" w14:textId="77777777" w:rsidR="00D7162A" w:rsidRDefault="00D7162A">
            <w:pPr>
              <w:ind w:right="144"/>
            </w:pPr>
            <w:r>
              <w:t>Required</w:t>
            </w:r>
          </w:p>
        </w:tc>
      </w:tr>
      <w:tr w:rsidR="00D7162A" w14:paraId="4BBCCAE8" w14:textId="77777777">
        <w:tc>
          <w:tcPr>
            <w:tcW w:w="1980" w:type="dxa"/>
          </w:tcPr>
          <w:p w14:paraId="54A39628" w14:textId="77777777" w:rsidR="00D7162A" w:rsidRDefault="00D7162A">
            <w:pPr>
              <w:ind w:right="144"/>
              <w:jc w:val="right"/>
              <w:rPr>
                <w:b/>
              </w:rPr>
            </w:pPr>
            <w:r>
              <w:rPr>
                <w:b/>
              </w:rPr>
              <w:t>NJ Use:</w:t>
            </w:r>
          </w:p>
        </w:tc>
        <w:tc>
          <w:tcPr>
            <w:tcW w:w="180" w:type="dxa"/>
          </w:tcPr>
          <w:p w14:paraId="22C45FAA" w14:textId="77777777" w:rsidR="00D7162A" w:rsidRDefault="00D7162A">
            <w:pPr>
              <w:ind w:right="144"/>
              <w:jc w:val="right"/>
              <w:rPr>
                <w:sz w:val="24"/>
              </w:rPr>
            </w:pPr>
          </w:p>
        </w:tc>
        <w:tc>
          <w:tcPr>
            <w:tcW w:w="7343" w:type="dxa"/>
            <w:shd w:val="pct5" w:color="auto" w:fill="FFFFFF"/>
          </w:tcPr>
          <w:p w14:paraId="6296BC25" w14:textId="77777777" w:rsidR="00D7162A" w:rsidRDefault="00D7162A">
            <w:pPr>
              <w:ind w:right="144"/>
            </w:pPr>
            <w:r>
              <w:t>Required</w:t>
            </w:r>
          </w:p>
        </w:tc>
      </w:tr>
      <w:tr w:rsidR="00D7162A" w14:paraId="4894BAAD" w14:textId="77777777">
        <w:tc>
          <w:tcPr>
            <w:tcW w:w="1980" w:type="dxa"/>
          </w:tcPr>
          <w:p w14:paraId="24C0FC9A" w14:textId="77777777" w:rsidR="00D7162A" w:rsidRDefault="00D7162A">
            <w:pPr>
              <w:ind w:right="144"/>
              <w:jc w:val="right"/>
              <w:rPr>
                <w:b/>
              </w:rPr>
            </w:pPr>
            <w:r>
              <w:rPr>
                <w:b/>
              </w:rPr>
              <w:t>DE Use:</w:t>
            </w:r>
          </w:p>
        </w:tc>
        <w:tc>
          <w:tcPr>
            <w:tcW w:w="180" w:type="dxa"/>
          </w:tcPr>
          <w:p w14:paraId="1AA75D04" w14:textId="77777777" w:rsidR="00D7162A" w:rsidRDefault="00D7162A">
            <w:pPr>
              <w:ind w:right="144"/>
              <w:jc w:val="right"/>
              <w:rPr>
                <w:sz w:val="24"/>
              </w:rPr>
            </w:pPr>
          </w:p>
        </w:tc>
        <w:tc>
          <w:tcPr>
            <w:tcW w:w="7343" w:type="dxa"/>
            <w:shd w:val="pct5" w:color="auto" w:fill="FFFFFF"/>
          </w:tcPr>
          <w:p w14:paraId="21A8175B" w14:textId="77777777" w:rsidR="00D7162A" w:rsidRDefault="00D7162A">
            <w:pPr>
              <w:ind w:right="144"/>
            </w:pPr>
            <w:r>
              <w:t>Required</w:t>
            </w:r>
          </w:p>
        </w:tc>
      </w:tr>
      <w:tr w:rsidR="00D7162A" w14:paraId="2B6E0191" w14:textId="77777777">
        <w:tc>
          <w:tcPr>
            <w:tcW w:w="1980" w:type="dxa"/>
          </w:tcPr>
          <w:p w14:paraId="0CCA56AB" w14:textId="77777777" w:rsidR="00D7162A" w:rsidRDefault="00D7162A">
            <w:pPr>
              <w:ind w:right="144"/>
              <w:jc w:val="right"/>
              <w:rPr>
                <w:b/>
              </w:rPr>
            </w:pPr>
            <w:r>
              <w:rPr>
                <w:b/>
              </w:rPr>
              <w:t>MD Use:</w:t>
            </w:r>
          </w:p>
        </w:tc>
        <w:tc>
          <w:tcPr>
            <w:tcW w:w="180" w:type="dxa"/>
          </w:tcPr>
          <w:p w14:paraId="496B8D1A" w14:textId="77777777" w:rsidR="00D7162A" w:rsidRDefault="00D7162A">
            <w:pPr>
              <w:ind w:right="144"/>
              <w:jc w:val="right"/>
              <w:rPr>
                <w:sz w:val="24"/>
              </w:rPr>
            </w:pPr>
          </w:p>
        </w:tc>
        <w:tc>
          <w:tcPr>
            <w:tcW w:w="7343" w:type="dxa"/>
            <w:shd w:val="pct5" w:color="auto" w:fill="FFFFFF"/>
          </w:tcPr>
          <w:p w14:paraId="3E10F404" w14:textId="77777777" w:rsidR="00D7162A" w:rsidRDefault="00D7162A">
            <w:pPr>
              <w:ind w:right="144"/>
            </w:pPr>
            <w:r>
              <w:t>Required</w:t>
            </w:r>
          </w:p>
        </w:tc>
      </w:tr>
      <w:tr w:rsidR="00D7162A" w14:paraId="754086EB" w14:textId="77777777">
        <w:tc>
          <w:tcPr>
            <w:tcW w:w="1980" w:type="dxa"/>
          </w:tcPr>
          <w:p w14:paraId="363ECF6C" w14:textId="77777777" w:rsidR="00D7162A" w:rsidRDefault="00D7162A">
            <w:pPr>
              <w:ind w:right="144"/>
              <w:jc w:val="right"/>
              <w:rPr>
                <w:b/>
              </w:rPr>
            </w:pPr>
            <w:r>
              <w:rPr>
                <w:b/>
              </w:rPr>
              <w:t>Example:</w:t>
            </w:r>
          </w:p>
        </w:tc>
        <w:tc>
          <w:tcPr>
            <w:tcW w:w="180" w:type="dxa"/>
          </w:tcPr>
          <w:p w14:paraId="22A84178" w14:textId="77777777" w:rsidR="00D7162A" w:rsidRDefault="00D7162A">
            <w:pPr>
              <w:ind w:right="144"/>
              <w:jc w:val="right"/>
              <w:rPr>
                <w:sz w:val="24"/>
              </w:rPr>
            </w:pPr>
          </w:p>
        </w:tc>
        <w:tc>
          <w:tcPr>
            <w:tcW w:w="7343" w:type="dxa"/>
            <w:shd w:val="pct5" w:color="auto" w:fill="FFFFFF"/>
          </w:tcPr>
          <w:p w14:paraId="2BE46D44" w14:textId="77777777" w:rsidR="00D7162A" w:rsidRDefault="00D7162A">
            <w:pPr>
              <w:ind w:right="144"/>
            </w:pPr>
            <w:r>
              <w:t>REF*12*39205810578</w:t>
            </w:r>
          </w:p>
        </w:tc>
      </w:tr>
    </w:tbl>
    <w:p w14:paraId="4784CE92" w14:textId="77777777" w:rsidR="00D7162A" w:rsidRDefault="00D7162A">
      <w:pPr>
        <w:jc w:val="center"/>
        <w:rPr>
          <w:b/>
        </w:rPr>
      </w:pPr>
    </w:p>
    <w:p w14:paraId="4CF591C7" w14:textId="77777777" w:rsidR="00D7162A" w:rsidRDefault="00D7162A">
      <w:pPr>
        <w:jc w:val="center"/>
        <w:rPr>
          <w:b/>
        </w:rPr>
      </w:pPr>
      <w:r>
        <w:rPr>
          <w:b/>
        </w:rPr>
        <w:t>Data Element Summary</w:t>
      </w:r>
    </w:p>
    <w:p w14:paraId="03E657DD"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36C56139"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D7162A" w14:paraId="280AAA23" w14:textId="77777777">
        <w:tc>
          <w:tcPr>
            <w:tcW w:w="1007" w:type="dxa"/>
          </w:tcPr>
          <w:p w14:paraId="4D2F9A6D" w14:textId="77777777" w:rsidR="00D7162A" w:rsidRDefault="00D7162A">
            <w:pPr>
              <w:pStyle w:val="Heading6"/>
              <w:tabs>
                <w:tab w:val="clear" w:pos="1440"/>
                <w:tab w:val="clear" w:pos="2448"/>
                <w:tab w:val="clear" w:pos="2988"/>
                <w:tab w:val="clear" w:pos="7883"/>
                <w:tab w:val="clear" w:pos="9360"/>
              </w:tabs>
              <w:rPr>
                <w:rFonts w:ascii="Times New Roman" w:hAnsi="Times New Roman"/>
              </w:rPr>
            </w:pPr>
            <w:r>
              <w:rPr>
                <w:rFonts w:ascii="Times New Roman" w:hAnsi="Times New Roman"/>
              </w:rPr>
              <w:t>Must Use</w:t>
            </w:r>
          </w:p>
        </w:tc>
        <w:tc>
          <w:tcPr>
            <w:tcW w:w="1080" w:type="dxa"/>
          </w:tcPr>
          <w:p w14:paraId="364435D1" w14:textId="77777777" w:rsidR="00D7162A" w:rsidRDefault="00D7162A">
            <w:pPr>
              <w:spacing w:before="120"/>
              <w:ind w:right="144"/>
              <w:jc w:val="center"/>
              <w:rPr>
                <w:sz w:val="24"/>
              </w:rPr>
            </w:pPr>
            <w:r>
              <w:rPr>
                <w:b/>
              </w:rPr>
              <w:t>REF01</w:t>
            </w:r>
          </w:p>
        </w:tc>
        <w:tc>
          <w:tcPr>
            <w:tcW w:w="893" w:type="dxa"/>
          </w:tcPr>
          <w:p w14:paraId="71D1742E" w14:textId="77777777" w:rsidR="00D7162A" w:rsidRDefault="00D7162A">
            <w:pPr>
              <w:spacing w:before="120"/>
              <w:ind w:right="144"/>
              <w:jc w:val="center"/>
              <w:rPr>
                <w:sz w:val="24"/>
              </w:rPr>
            </w:pPr>
            <w:r>
              <w:rPr>
                <w:b/>
              </w:rPr>
              <w:t>128</w:t>
            </w:r>
          </w:p>
        </w:tc>
        <w:tc>
          <w:tcPr>
            <w:tcW w:w="4896" w:type="dxa"/>
            <w:gridSpan w:val="4"/>
          </w:tcPr>
          <w:p w14:paraId="0B630013" w14:textId="77777777" w:rsidR="00D7162A" w:rsidRDefault="00D7162A">
            <w:pPr>
              <w:spacing w:before="120"/>
              <w:ind w:right="144"/>
              <w:rPr>
                <w:sz w:val="24"/>
              </w:rPr>
            </w:pPr>
            <w:r>
              <w:rPr>
                <w:b/>
              </w:rPr>
              <w:t>Reference Identification Qualifier</w:t>
            </w:r>
          </w:p>
        </w:tc>
        <w:tc>
          <w:tcPr>
            <w:tcW w:w="432" w:type="dxa"/>
          </w:tcPr>
          <w:p w14:paraId="70069A03" w14:textId="77777777" w:rsidR="00D7162A" w:rsidRDefault="00D7162A">
            <w:pPr>
              <w:spacing w:before="120"/>
              <w:ind w:right="144"/>
              <w:rPr>
                <w:sz w:val="24"/>
              </w:rPr>
            </w:pPr>
            <w:r>
              <w:rPr>
                <w:b/>
              </w:rPr>
              <w:t>M</w:t>
            </w:r>
          </w:p>
        </w:tc>
        <w:tc>
          <w:tcPr>
            <w:tcW w:w="1440" w:type="dxa"/>
            <w:gridSpan w:val="3"/>
          </w:tcPr>
          <w:p w14:paraId="484F5F5F" w14:textId="77777777" w:rsidR="00D7162A" w:rsidRDefault="00D7162A">
            <w:pPr>
              <w:spacing w:before="120"/>
              <w:ind w:right="144"/>
              <w:rPr>
                <w:sz w:val="24"/>
              </w:rPr>
            </w:pPr>
            <w:r>
              <w:rPr>
                <w:b/>
              </w:rPr>
              <w:t>ID 2/3</w:t>
            </w:r>
          </w:p>
        </w:tc>
      </w:tr>
      <w:tr w:rsidR="00D7162A" w14:paraId="6624B7C7" w14:textId="77777777">
        <w:trPr>
          <w:gridAfter w:val="1"/>
          <w:wAfter w:w="245" w:type="dxa"/>
        </w:trPr>
        <w:tc>
          <w:tcPr>
            <w:tcW w:w="2980" w:type="dxa"/>
            <w:gridSpan w:val="3"/>
          </w:tcPr>
          <w:p w14:paraId="3C2DC666" w14:textId="77777777" w:rsidR="00D7162A" w:rsidRDefault="00D7162A">
            <w:pPr>
              <w:pStyle w:val="Definition"/>
              <w:rPr>
                <w:rFonts w:ascii="Times New Roman" w:hAnsi="Times New Roman"/>
              </w:rPr>
            </w:pPr>
          </w:p>
        </w:tc>
        <w:tc>
          <w:tcPr>
            <w:tcW w:w="6523" w:type="dxa"/>
            <w:gridSpan w:val="7"/>
          </w:tcPr>
          <w:p w14:paraId="43210E0C" w14:textId="77777777" w:rsidR="00D7162A" w:rsidRDefault="00D7162A">
            <w:pPr>
              <w:pStyle w:val="Definition"/>
              <w:rPr>
                <w:rFonts w:ascii="Times New Roman" w:hAnsi="Times New Roman"/>
              </w:rPr>
            </w:pPr>
            <w:r>
              <w:rPr>
                <w:rFonts w:ascii="Times New Roman" w:hAnsi="Times New Roman"/>
              </w:rPr>
              <w:t>Code qualifying the Reference Identification</w:t>
            </w:r>
          </w:p>
        </w:tc>
      </w:tr>
      <w:tr w:rsidR="00D7162A" w14:paraId="15AC38BE" w14:textId="77777777">
        <w:trPr>
          <w:gridAfter w:val="2"/>
          <w:wAfter w:w="388" w:type="dxa"/>
        </w:trPr>
        <w:tc>
          <w:tcPr>
            <w:tcW w:w="3311" w:type="dxa"/>
            <w:gridSpan w:val="4"/>
          </w:tcPr>
          <w:p w14:paraId="29AB29D5" w14:textId="77777777" w:rsidR="00D7162A" w:rsidRDefault="00D7162A">
            <w:pPr>
              <w:ind w:right="144"/>
            </w:pPr>
          </w:p>
        </w:tc>
        <w:tc>
          <w:tcPr>
            <w:tcW w:w="1152" w:type="dxa"/>
          </w:tcPr>
          <w:p w14:paraId="2670905F" w14:textId="77777777" w:rsidR="00D7162A" w:rsidRDefault="00D7162A">
            <w:pPr>
              <w:ind w:right="144"/>
            </w:pPr>
            <w:r>
              <w:t>12</w:t>
            </w:r>
          </w:p>
        </w:tc>
        <w:tc>
          <w:tcPr>
            <w:tcW w:w="217" w:type="dxa"/>
          </w:tcPr>
          <w:p w14:paraId="475F44A2" w14:textId="77777777" w:rsidR="00D7162A" w:rsidRDefault="00D7162A">
            <w:pPr>
              <w:ind w:right="144"/>
            </w:pPr>
          </w:p>
        </w:tc>
        <w:tc>
          <w:tcPr>
            <w:tcW w:w="4680" w:type="dxa"/>
            <w:gridSpan w:val="3"/>
          </w:tcPr>
          <w:p w14:paraId="2CD8D691" w14:textId="77777777" w:rsidR="00D7162A" w:rsidRDefault="00D7162A">
            <w:pPr>
              <w:ind w:right="144"/>
            </w:pPr>
            <w:r>
              <w:t>Billing Account</w:t>
            </w:r>
          </w:p>
        </w:tc>
      </w:tr>
      <w:tr w:rsidR="00D7162A" w14:paraId="2742326E" w14:textId="77777777">
        <w:trPr>
          <w:gridAfter w:val="2"/>
          <w:wAfter w:w="388" w:type="dxa"/>
        </w:trPr>
        <w:tc>
          <w:tcPr>
            <w:tcW w:w="4680" w:type="dxa"/>
            <w:gridSpan w:val="6"/>
          </w:tcPr>
          <w:p w14:paraId="0B09901E" w14:textId="77777777" w:rsidR="00D7162A" w:rsidRDefault="00D7162A">
            <w:pPr>
              <w:ind w:right="144"/>
            </w:pPr>
          </w:p>
        </w:tc>
        <w:tc>
          <w:tcPr>
            <w:tcW w:w="4680" w:type="dxa"/>
            <w:gridSpan w:val="3"/>
            <w:shd w:val="pct5" w:color="000000" w:fill="FFFFFF"/>
          </w:tcPr>
          <w:p w14:paraId="08EA8021" w14:textId="77777777" w:rsidR="00D7162A" w:rsidRDefault="00D7162A">
            <w:pPr>
              <w:ind w:right="144"/>
            </w:pPr>
            <w:r>
              <w:t>LDC-assigned account number for the end use customer. Must be identical to account number as it appears in the LDC system, excluding punctuation (spaces, dashes, etc.)  Significant leading and trailing zeros must be included.</w:t>
            </w:r>
          </w:p>
        </w:tc>
      </w:tr>
      <w:tr w:rsidR="00D7162A" w14:paraId="0004D4DE" w14:textId="77777777">
        <w:tc>
          <w:tcPr>
            <w:tcW w:w="1007" w:type="dxa"/>
          </w:tcPr>
          <w:p w14:paraId="31956188" w14:textId="77777777" w:rsidR="00D7162A" w:rsidRDefault="00D7162A">
            <w:pPr>
              <w:spacing w:before="120"/>
              <w:ind w:right="144"/>
            </w:pPr>
            <w:r>
              <w:rPr>
                <w:b/>
                <w:sz w:val="18"/>
              </w:rPr>
              <w:t>Must Use</w:t>
            </w:r>
          </w:p>
        </w:tc>
        <w:tc>
          <w:tcPr>
            <w:tcW w:w="1080" w:type="dxa"/>
          </w:tcPr>
          <w:p w14:paraId="4ACB6164" w14:textId="77777777" w:rsidR="00D7162A" w:rsidRDefault="00D7162A">
            <w:pPr>
              <w:spacing w:before="120"/>
              <w:ind w:right="144"/>
              <w:jc w:val="center"/>
            </w:pPr>
            <w:r>
              <w:rPr>
                <w:b/>
              </w:rPr>
              <w:t>REF02</w:t>
            </w:r>
          </w:p>
        </w:tc>
        <w:tc>
          <w:tcPr>
            <w:tcW w:w="893" w:type="dxa"/>
          </w:tcPr>
          <w:p w14:paraId="77642200" w14:textId="77777777" w:rsidR="00D7162A" w:rsidRDefault="00D7162A">
            <w:pPr>
              <w:spacing w:before="120"/>
              <w:ind w:right="144"/>
              <w:jc w:val="center"/>
            </w:pPr>
            <w:r>
              <w:rPr>
                <w:b/>
              </w:rPr>
              <w:t>127</w:t>
            </w:r>
          </w:p>
        </w:tc>
        <w:tc>
          <w:tcPr>
            <w:tcW w:w="4896" w:type="dxa"/>
            <w:gridSpan w:val="4"/>
          </w:tcPr>
          <w:p w14:paraId="577950AF" w14:textId="77777777" w:rsidR="00D7162A" w:rsidRDefault="00D7162A">
            <w:pPr>
              <w:spacing w:before="120"/>
              <w:ind w:right="144"/>
            </w:pPr>
            <w:r>
              <w:rPr>
                <w:b/>
              </w:rPr>
              <w:t>Reference Identification</w:t>
            </w:r>
          </w:p>
        </w:tc>
        <w:tc>
          <w:tcPr>
            <w:tcW w:w="432" w:type="dxa"/>
          </w:tcPr>
          <w:p w14:paraId="64193EFC" w14:textId="77777777" w:rsidR="00D7162A" w:rsidRDefault="00D7162A">
            <w:pPr>
              <w:spacing w:before="120"/>
              <w:ind w:right="144"/>
            </w:pPr>
            <w:r>
              <w:rPr>
                <w:b/>
              </w:rPr>
              <w:t>X</w:t>
            </w:r>
          </w:p>
        </w:tc>
        <w:tc>
          <w:tcPr>
            <w:tcW w:w="1440" w:type="dxa"/>
            <w:gridSpan w:val="3"/>
          </w:tcPr>
          <w:p w14:paraId="37923B97" w14:textId="77777777" w:rsidR="00D7162A" w:rsidRDefault="00D7162A">
            <w:pPr>
              <w:spacing w:before="120"/>
              <w:ind w:right="144"/>
            </w:pPr>
            <w:r>
              <w:rPr>
                <w:b/>
              </w:rPr>
              <w:t>AN 1/30</w:t>
            </w:r>
          </w:p>
        </w:tc>
      </w:tr>
      <w:tr w:rsidR="00D7162A" w14:paraId="0DAFD193" w14:textId="77777777">
        <w:trPr>
          <w:gridAfter w:val="1"/>
          <w:wAfter w:w="245" w:type="dxa"/>
        </w:trPr>
        <w:tc>
          <w:tcPr>
            <w:tcW w:w="2980" w:type="dxa"/>
            <w:gridSpan w:val="3"/>
          </w:tcPr>
          <w:p w14:paraId="5467074A" w14:textId="77777777" w:rsidR="00D7162A" w:rsidRDefault="00D7162A">
            <w:pPr>
              <w:pStyle w:val="Definition"/>
              <w:rPr>
                <w:rFonts w:ascii="Times New Roman" w:hAnsi="Times New Roman"/>
              </w:rPr>
            </w:pPr>
          </w:p>
        </w:tc>
        <w:tc>
          <w:tcPr>
            <w:tcW w:w="6523" w:type="dxa"/>
            <w:gridSpan w:val="7"/>
          </w:tcPr>
          <w:p w14:paraId="0F8F7608" w14:textId="77777777" w:rsidR="00D7162A" w:rsidRDefault="00D7162A">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2D079E83" w14:textId="77777777" w:rsidR="00D7162A" w:rsidRDefault="00D7162A">
      <w:pPr>
        <w:pStyle w:val="Heading1"/>
        <w:rPr>
          <w:rFonts w:ascii="Times New Roman" w:hAnsi="Times New Roman"/>
          <w:snapToGrid w:val="0"/>
          <w:sz w:val="20"/>
        </w:rPr>
      </w:pPr>
      <w:r>
        <w:rPr>
          <w:rFonts w:ascii="Times New Roman" w:hAnsi="Times New Roman"/>
        </w:rPr>
        <w:br w:type="page"/>
      </w:r>
      <w:r>
        <w:rPr>
          <w:rFonts w:ascii="Times New Roman" w:hAnsi="Times New Roman"/>
          <w:snapToGrid w:val="0"/>
        </w:rPr>
        <w:lastRenderedPageBreak/>
        <w:tab/>
        <w:t xml:space="preserve">   </w:t>
      </w:r>
      <w:bookmarkStart w:id="226" w:name="_Toc470748236"/>
      <w:bookmarkStart w:id="227" w:name="_Toc479738322"/>
      <w:bookmarkStart w:id="228" w:name="_Toc479738408"/>
      <w:bookmarkStart w:id="229" w:name="_Toc479746796"/>
      <w:bookmarkStart w:id="230" w:name="_Toc493255011"/>
      <w:bookmarkStart w:id="231" w:name="_Toc528144923"/>
      <w:bookmarkStart w:id="232" w:name="_Toc532878913"/>
      <w:bookmarkStart w:id="233" w:name="_Toc532879003"/>
      <w:bookmarkStart w:id="234" w:name="_Toc535217878"/>
      <w:bookmarkStart w:id="235" w:name="_Toc535218324"/>
      <w:bookmarkStart w:id="236" w:name="_Toc535219223"/>
      <w:bookmarkStart w:id="237" w:name="_Toc535220633"/>
      <w:bookmarkStart w:id="238" w:name="_Toc125455984"/>
      <w:bookmarkStart w:id="239" w:name="_Toc67558009"/>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(45=LDC Old Account Number)</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14:paraId="1858E494"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050</w:t>
      </w:r>
    </w:p>
    <w:p w14:paraId="2545C534"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00AB21A7"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Heading</w:t>
      </w:r>
    </w:p>
    <w:p w14:paraId="4036BB44"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0EBAF101"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12</w:t>
      </w:r>
    </w:p>
    <w:p w14:paraId="34BC7560"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3CEFBEB0"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54734578"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653CFD22"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6FC7FACF"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65EDC1E5" w14:textId="77777777" w:rsidR="00D7162A" w:rsidRDefault="00D7162A">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7162A" w14:paraId="25A5D4FF" w14:textId="77777777">
        <w:tc>
          <w:tcPr>
            <w:tcW w:w="1980" w:type="dxa"/>
          </w:tcPr>
          <w:p w14:paraId="6D346134" w14:textId="77777777" w:rsidR="00D7162A" w:rsidRDefault="00D7162A">
            <w:pPr>
              <w:ind w:right="144"/>
              <w:jc w:val="right"/>
              <w:rPr>
                <w:b/>
              </w:rPr>
            </w:pPr>
            <w:r>
              <w:rPr>
                <w:b/>
              </w:rPr>
              <w:t>PA Use:</w:t>
            </w:r>
          </w:p>
        </w:tc>
        <w:tc>
          <w:tcPr>
            <w:tcW w:w="180" w:type="dxa"/>
          </w:tcPr>
          <w:p w14:paraId="0D820121" w14:textId="77777777" w:rsidR="00D7162A" w:rsidRDefault="00D7162A">
            <w:pPr>
              <w:ind w:right="144"/>
              <w:jc w:val="right"/>
              <w:rPr>
                <w:sz w:val="24"/>
              </w:rPr>
            </w:pPr>
          </w:p>
        </w:tc>
        <w:tc>
          <w:tcPr>
            <w:tcW w:w="7343" w:type="dxa"/>
            <w:shd w:val="pct5" w:color="auto" w:fill="FFFFFF"/>
          </w:tcPr>
          <w:p w14:paraId="4F71FE91" w14:textId="77777777" w:rsidR="00D7162A" w:rsidRDefault="00D7162A">
            <w:pPr>
              <w:ind w:right="144"/>
            </w:pPr>
            <w:r>
              <w:t>LDC to ESP: Required if account number has changed within the last 60 days.</w:t>
            </w:r>
          </w:p>
          <w:p w14:paraId="633FE7A0" w14:textId="77777777" w:rsidR="00D7162A" w:rsidRDefault="00D7162A">
            <w:pPr>
              <w:ind w:right="144"/>
            </w:pPr>
            <w:r>
              <w:t>ESP to LDC: Not Used</w:t>
            </w:r>
          </w:p>
        </w:tc>
      </w:tr>
      <w:tr w:rsidR="00D7162A" w14:paraId="2B91EDD6" w14:textId="77777777">
        <w:tc>
          <w:tcPr>
            <w:tcW w:w="1980" w:type="dxa"/>
          </w:tcPr>
          <w:p w14:paraId="65E8F561" w14:textId="77777777" w:rsidR="00D7162A" w:rsidRDefault="00D7162A">
            <w:pPr>
              <w:ind w:right="144"/>
              <w:jc w:val="right"/>
              <w:rPr>
                <w:b/>
              </w:rPr>
            </w:pPr>
            <w:r>
              <w:rPr>
                <w:b/>
              </w:rPr>
              <w:t>NJ Use:</w:t>
            </w:r>
          </w:p>
        </w:tc>
        <w:tc>
          <w:tcPr>
            <w:tcW w:w="180" w:type="dxa"/>
          </w:tcPr>
          <w:p w14:paraId="351A73AA" w14:textId="77777777" w:rsidR="00D7162A" w:rsidRDefault="00D7162A">
            <w:pPr>
              <w:ind w:right="144"/>
              <w:jc w:val="right"/>
              <w:rPr>
                <w:sz w:val="24"/>
              </w:rPr>
            </w:pPr>
          </w:p>
        </w:tc>
        <w:tc>
          <w:tcPr>
            <w:tcW w:w="7343" w:type="dxa"/>
            <w:shd w:val="pct5" w:color="auto" w:fill="FFFFFF"/>
          </w:tcPr>
          <w:p w14:paraId="52D40A09" w14:textId="77777777" w:rsidR="00D7162A" w:rsidRDefault="00D7162A">
            <w:pPr>
              <w:ind w:right="144"/>
            </w:pPr>
            <w:r>
              <w:t xml:space="preserve">LDC to ESP: Required if account number has changed within the last 60 days. ESP to LDC: Not Used  </w:t>
            </w:r>
          </w:p>
        </w:tc>
      </w:tr>
      <w:tr w:rsidR="00D7162A" w14:paraId="14B90F0E" w14:textId="77777777">
        <w:tc>
          <w:tcPr>
            <w:tcW w:w="1980" w:type="dxa"/>
          </w:tcPr>
          <w:p w14:paraId="185DFA2B" w14:textId="77777777" w:rsidR="00D7162A" w:rsidRDefault="00D7162A">
            <w:pPr>
              <w:ind w:right="144"/>
              <w:jc w:val="right"/>
              <w:rPr>
                <w:b/>
              </w:rPr>
            </w:pPr>
            <w:r>
              <w:rPr>
                <w:b/>
              </w:rPr>
              <w:t>DE Use:</w:t>
            </w:r>
          </w:p>
        </w:tc>
        <w:tc>
          <w:tcPr>
            <w:tcW w:w="180" w:type="dxa"/>
          </w:tcPr>
          <w:p w14:paraId="68530BC6" w14:textId="77777777" w:rsidR="00D7162A" w:rsidRDefault="00D7162A">
            <w:pPr>
              <w:ind w:right="144"/>
              <w:jc w:val="right"/>
              <w:rPr>
                <w:sz w:val="24"/>
              </w:rPr>
            </w:pPr>
          </w:p>
        </w:tc>
        <w:tc>
          <w:tcPr>
            <w:tcW w:w="7343" w:type="dxa"/>
            <w:shd w:val="pct5" w:color="auto" w:fill="FFFFFF"/>
          </w:tcPr>
          <w:p w14:paraId="54F7A80F" w14:textId="77777777" w:rsidR="00D7162A" w:rsidRDefault="00D7162A">
            <w:pPr>
              <w:ind w:right="144"/>
            </w:pPr>
            <w:r>
              <w:t xml:space="preserve">LDC to ESP: Not used </w:t>
            </w:r>
          </w:p>
          <w:p w14:paraId="3BF72E54" w14:textId="77777777" w:rsidR="00D7162A" w:rsidRDefault="00D7162A">
            <w:pPr>
              <w:ind w:right="144"/>
            </w:pPr>
            <w:r>
              <w:t>ESP to LDC: Not Used</w:t>
            </w:r>
          </w:p>
        </w:tc>
      </w:tr>
      <w:tr w:rsidR="00D7162A" w14:paraId="3D8E0359" w14:textId="77777777">
        <w:tc>
          <w:tcPr>
            <w:tcW w:w="1980" w:type="dxa"/>
          </w:tcPr>
          <w:p w14:paraId="1A834AF4" w14:textId="77777777" w:rsidR="00D7162A" w:rsidRDefault="00D7162A">
            <w:pPr>
              <w:ind w:right="144"/>
              <w:jc w:val="right"/>
              <w:rPr>
                <w:b/>
              </w:rPr>
            </w:pPr>
            <w:r>
              <w:rPr>
                <w:b/>
              </w:rPr>
              <w:t>MD Use:</w:t>
            </w:r>
          </w:p>
        </w:tc>
        <w:tc>
          <w:tcPr>
            <w:tcW w:w="180" w:type="dxa"/>
          </w:tcPr>
          <w:p w14:paraId="39DF3554" w14:textId="77777777" w:rsidR="00D7162A" w:rsidRDefault="00D7162A">
            <w:pPr>
              <w:ind w:right="144"/>
              <w:jc w:val="right"/>
              <w:rPr>
                <w:sz w:val="24"/>
              </w:rPr>
            </w:pPr>
          </w:p>
        </w:tc>
        <w:tc>
          <w:tcPr>
            <w:tcW w:w="7343" w:type="dxa"/>
            <w:shd w:val="pct5" w:color="auto" w:fill="FFFFFF"/>
          </w:tcPr>
          <w:p w14:paraId="430DA451" w14:textId="77777777" w:rsidR="00D7162A" w:rsidRDefault="00D7162A">
            <w:pPr>
              <w:ind w:right="144"/>
            </w:pPr>
            <w:r>
              <w:t xml:space="preserve">Not Used by BGE, PEPCO, or </w:t>
            </w:r>
            <w:r w:rsidR="00B23C40">
              <w:t>Delmarva</w:t>
            </w:r>
            <w:r>
              <w:t xml:space="preserve">. </w:t>
            </w:r>
          </w:p>
          <w:p w14:paraId="7D65983B" w14:textId="77777777" w:rsidR="00D7162A" w:rsidRDefault="00F94794">
            <w:pPr>
              <w:ind w:right="144"/>
            </w:pPr>
            <w:r>
              <w:t>PE</w:t>
            </w:r>
            <w:r w:rsidR="00D7162A">
              <w:t>: Required if the account number has changed in the last 60 days.</w:t>
            </w:r>
          </w:p>
        </w:tc>
      </w:tr>
      <w:tr w:rsidR="00D7162A" w14:paraId="5BBBFF75" w14:textId="77777777">
        <w:tc>
          <w:tcPr>
            <w:tcW w:w="1980" w:type="dxa"/>
          </w:tcPr>
          <w:p w14:paraId="0C23472D" w14:textId="77777777" w:rsidR="00D7162A" w:rsidRDefault="00D7162A">
            <w:pPr>
              <w:ind w:right="144"/>
              <w:jc w:val="right"/>
              <w:rPr>
                <w:b/>
              </w:rPr>
            </w:pPr>
            <w:r>
              <w:rPr>
                <w:b/>
              </w:rPr>
              <w:t>Example:</w:t>
            </w:r>
          </w:p>
        </w:tc>
        <w:tc>
          <w:tcPr>
            <w:tcW w:w="180" w:type="dxa"/>
          </w:tcPr>
          <w:p w14:paraId="406E34A8" w14:textId="77777777" w:rsidR="00D7162A" w:rsidRDefault="00D7162A">
            <w:pPr>
              <w:ind w:right="144"/>
              <w:jc w:val="right"/>
              <w:rPr>
                <w:sz w:val="24"/>
              </w:rPr>
            </w:pPr>
          </w:p>
        </w:tc>
        <w:tc>
          <w:tcPr>
            <w:tcW w:w="7343" w:type="dxa"/>
            <w:shd w:val="pct5" w:color="auto" w:fill="FFFFFF"/>
          </w:tcPr>
          <w:p w14:paraId="5EE6EA6B" w14:textId="77777777" w:rsidR="00D7162A" w:rsidRDefault="00D7162A">
            <w:pPr>
              <w:ind w:right="144"/>
            </w:pPr>
            <w:r>
              <w:t>REF*45*12394801381</w:t>
            </w:r>
          </w:p>
        </w:tc>
      </w:tr>
    </w:tbl>
    <w:p w14:paraId="56441D9E" w14:textId="77777777" w:rsidR="00D7162A" w:rsidRDefault="00D7162A"/>
    <w:p w14:paraId="0E3128BE" w14:textId="77777777" w:rsidR="00D7162A" w:rsidRDefault="00D7162A">
      <w:pPr>
        <w:jc w:val="center"/>
        <w:rPr>
          <w:b/>
        </w:rPr>
      </w:pPr>
      <w:r>
        <w:rPr>
          <w:b/>
        </w:rPr>
        <w:t>Data Element Summary</w:t>
      </w:r>
    </w:p>
    <w:p w14:paraId="0EF4BB8C"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5DCB9804"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D7162A" w14:paraId="00D8AA13" w14:textId="77777777">
        <w:tc>
          <w:tcPr>
            <w:tcW w:w="1007" w:type="dxa"/>
          </w:tcPr>
          <w:p w14:paraId="6693A718" w14:textId="77777777" w:rsidR="00D7162A" w:rsidRDefault="00D7162A">
            <w:pPr>
              <w:pStyle w:val="Heading6"/>
              <w:tabs>
                <w:tab w:val="clear" w:pos="1440"/>
                <w:tab w:val="clear" w:pos="2448"/>
                <w:tab w:val="clear" w:pos="2988"/>
                <w:tab w:val="clear" w:pos="7883"/>
                <w:tab w:val="clear" w:pos="9360"/>
              </w:tabs>
              <w:rPr>
                <w:rFonts w:ascii="Times New Roman" w:hAnsi="Times New Roman"/>
              </w:rPr>
            </w:pPr>
            <w:r>
              <w:rPr>
                <w:rFonts w:ascii="Times New Roman" w:hAnsi="Times New Roman"/>
              </w:rPr>
              <w:t>Must Use</w:t>
            </w:r>
          </w:p>
        </w:tc>
        <w:tc>
          <w:tcPr>
            <w:tcW w:w="1080" w:type="dxa"/>
          </w:tcPr>
          <w:p w14:paraId="497E3529" w14:textId="77777777" w:rsidR="00D7162A" w:rsidRDefault="00D7162A">
            <w:pPr>
              <w:spacing w:before="120"/>
              <w:ind w:right="144"/>
              <w:jc w:val="center"/>
              <w:rPr>
                <w:sz w:val="24"/>
              </w:rPr>
            </w:pPr>
            <w:r>
              <w:rPr>
                <w:b/>
              </w:rPr>
              <w:t>REF01</w:t>
            </w:r>
          </w:p>
        </w:tc>
        <w:tc>
          <w:tcPr>
            <w:tcW w:w="893" w:type="dxa"/>
          </w:tcPr>
          <w:p w14:paraId="09CA3FE3" w14:textId="77777777" w:rsidR="00D7162A" w:rsidRDefault="00D7162A">
            <w:pPr>
              <w:spacing w:before="120"/>
              <w:ind w:right="144"/>
              <w:jc w:val="center"/>
              <w:rPr>
                <w:sz w:val="24"/>
              </w:rPr>
            </w:pPr>
            <w:r>
              <w:rPr>
                <w:b/>
              </w:rPr>
              <w:t>128</w:t>
            </w:r>
          </w:p>
        </w:tc>
        <w:tc>
          <w:tcPr>
            <w:tcW w:w="4896" w:type="dxa"/>
            <w:gridSpan w:val="4"/>
          </w:tcPr>
          <w:p w14:paraId="2F01A0B6" w14:textId="77777777" w:rsidR="00D7162A" w:rsidRDefault="00D7162A">
            <w:pPr>
              <w:spacing w:before="120"/>
              <w:ind w:right="144"/>
              <w:rPr>
                <w:sz w:val="24"/>
              </w:rPr>
            </w:pPr>
            <w:r>
              <w:rPr>
                <w:b/>
              </w:rPr>
              <w:t>Reference Identification Qualifier</w:t>
            </w:r>
          </w:p>
        </w:tc>
        <w:tc>
          <w:tcPr>
            <w:tcW w:w="432" w:type="dxa"/>
          </w:tcPr>
          <w:p w14:paraId="6C7F3743" w14:textId="77777777" w:rsidR="00D7162A" w:rsidRDefault="00D7162A">
            <w:pPr>
              <w:spacing w:before="120"/>
              <w:ind w:right="144"/>
              <w:rPr>
                <w:sz w:val="24"/>
              </w:rPr>
            </w:pPr>
            <w:r>
              <w:rPr>
                <w:b/>
              </w:rPr>
              <w:t>M</w:t>
            </w:r>
          </w:p>
        </w:tc>
        <w:tc>
          <w:tcPr>
            <w:tcW w:w="1440" w:type="dxa"/>
            <w:gridSpan w:val="3"/>
          </w:tcPr>
          <w:p w14:paraId="6777FAAD" w14:textId="77777777" w:rsidR="00D7162A" w:rsidRDefault="00D7162A">
            <w:pPr>
              <w:spacing w:before="120"/>
              <w:ind w:right="144"/>
              <w:rPr>
                <w:sz w:val="24"/>
              </w:rPr>
            </w:pPr>
            <w:r>
              <w:rPr>
                <w:b/>
              </w:rPr>
              <w:t>ID 2/3</w:t>
            </w:r>
          </w:p>
        </w:tc>
      </w:tr>
      <w:tr w:rsidR="00D7162A" w14:paraId="27EA7195" w14:textId="77777777">
        <w:trPr>
          <w:gridAfter w:val="1"/>
          <w:wAfter w:w="245" w:type="dxa"/>
        </w:trPr>
        <w:tc>
          <w:tcPr>
            <w:tcW w:w="2980" w:type="dxa"/>
            <w:gridSpan w:val="3"/>
          </w:tcPr>
          <w:p w14:paraId="13014B9C" w14:textId="77777777" w:rsidR="00D7162A" w:rsidRDefault="00D7162A">
            <w:pPr>
              <w:pStyle w:val="Definition"/>
              <w:rPr>
                <w:rFonts w:ascii="Times New Roman" w:hAnsi="Times New Roman"/>
              </w:rPr>
            </w:pPr>
          </w:p>
        </w:tc>
        <w:tc>
          <w:tcPr>
            <w:tcW w:w="6523" w:type="dxa"/>
            <w:gridSpan w:val="7"/>
          </w:tcPr>
          <w:p w14:paraId="33BE55B3" w14:textId="77777777" w:rsidR="00D7162A" w:rsidRDefault="00D7162A">
            <w:pPr>
              <w:pStyle w:val="Definition"/>
              <w:rPr>
                <w:rFonts w:ascii="Times New Roman" w:hAnsi="Times New Roman"/>
              </w:rPr>
            </w:pPr>
            <w:r>
              <w:rPr>
                <w:rFonts w:ascii="Times New Roman" w:hAnsi="Times New Roman"/>
              </w:rPr>
              <w:t>Code qualifying the Reference Identification</w:t>
            </w:r>
          </w:p>
        </w:tc>
      </w:tr>
      <w:tr w:rsidR="00D7162A" w14:paraId="62A57566" w14:textId="77777777">
        <w:trPr>
          <w:gridAfter w:val="2"/>
          <w:wAfter w:w="388" w:type="dxa"/>
        </w:trPr>
        <w:tc>
          <w:tcPr>
            <w:tcW w:w="3311" w:type="dxa"/>
            <w:gridSpan w:val="4"/>
          </w:tcPr>
          <w:p w14:paraId="68143023" w14:textId="77777777" w:rsidR="00D7162A" w:rsidRDefault="00D7162A">
            <w:pPr>
              <w:ind w:right="144"/>
            </w:pPr>
          </w:p>
        </w:tc>
        <w:tc>
          <w:tcPr>
            <w:tcW w:w="1152" w:type="dxa"/>
          </w:tcPr>
          <w:p w14:paraId="6987B073" w14:textId="77777777" w:rsidR="00D7162A" w:rsidRDefault="00D7162A">
            <w:pPr>
              <w:ind w:right="144"/>
            </w:pPr>
            <w:r>
              <w:t>45</w:t>
            </w:r>
          </w:p>
        </w:tc>
        <w:tc>
          <w:tcPr>
            <w:tcW w:w="217" w:type="dxa"/>
          </w:tcPr>
          <w:p w14:paraId="15892C5B" w14:textId="77777777" w:rsidR="00D7162A" w:rsidRDefault="00D7162A">
            <w:pPr>
              <w:ind w:right="144"/>
            </w:pPr>
          </w:p>
        </w:tc>
        <w:tc>
          <w:tcPr>
            <w:tcW w:w="4680" w:type="dxa"/>
            <w:gridSpan w:val="3"/>
          </w:tcPr>
          <w:p w14:paraId="4A776D35" w14:textId="77777777" w:rsidR="00D7162A" w:rsidRDefault="00D7162A">
            <w:pPr>
              <w:ind w:right="144"/>
            </w:pPr>
            <w:r>
              <w:t>Old Account Number</w:t>
            </w:r>
          </w:p>
        </w:tc>
      </w:tr>
      <w:tr w:rsidR="00D7162A" w14:paraId="133F4EEA" w14:textId="77777777">
        <w:trPr>
          <w:gridAfter w:val="2"/>
          <w:wAfter w:w="388" w:type="dxa"/>
        </w:trPr>
        <w:tc>
          <w:tcPr>
            <w:tcW w:w="4680" w:type="dxa"/>
            <w:gridSpan w:val="6"/>
          </w:tcPr>
          <w:p w14:paraId="0095C085" w14:textId="77777777" w:rsidR="00D7162A" w:rsidRDefault="00D7162A">
            <w:pPr>
              <w:ind w:right="144"/>
            </w:pPr>
          </w:p>
        </w:tc>
        <w:tc>
          <w:tcPr>
            <w:tcW w:w="4680" w:type="dxa"/>
            <w:gridSpan w:val="3"/>
            <w:shd w:val="pct5" w:color="000000" w:fill="FFFFFF"/>
          </w:tcPr>
          <w:p w14:paraId="0C076877" w14:textId="77777777" w:rsidR="00D7162A" w:rsidRDefault="00D7162A">
            <w:pPr>
              <w:ind w:right="144"/>
            </w:pPr>
            <w:r>
              <w:t>Previous LDC-assigned account number for the end use customer.</w:t>
            </w:r>
          </w:p>
        </w:tc>
      </w:tr>
      <w:tr w:rsidR="00D7162A" w14:paraId="7980BFA4" w14:textId="77777777">
        <w:tc>
          <w:tcPr>
            <w:tcW w:w="1007" w:type="dxa"/>
          </w:tcPr>
          <w:p w14:paraId="7EC31007" w14:textId="77777777" w:rsidR="00D7162A" w:rsidRDefault="00D7162A">
            <w:pPr>
              <w:spacing w:before="120"/>
              <w:ind w:right="144"/>
            </w:pPr>
            <w:r>
              <w:rPr>
                <w:b/>
                <w:sz w:val="18"/>
              </w:rPr>
              <w:t>Must Use</w:t>
            </w:r>
          </w:p>
        </w:tc>
        <w:tc>
          <w:tcPr>
            <w:tcW w:w="1080" w:type="dxa"/>
          </w:tcPr>
          <w:p w14:paraId="1C4ADAC3" w14:textId="77777777" w:rsidR="00D7162A" w:rsidRDefault="00D7162A">
            <w:pPr>
              <w:spacing w:before="120"/>
              <w:ind w:right="144"/>
              <w:jc w:val="center"/>
            </w:pPr>
            <w:r>
              <w:rPr>
                <w:b/>
              </w:rPr>
              <w:t>REF02</w:t>
            </w:r>
          </w:p>
        </w:tc>
        <w:tc>
          <w:tcPr>
            <w:tcW w:w="893" w:type="dxa"/>
          </w:tcPr>
          <w:p w14:paraId="7EB73098" w14:textId="77777777" w:rsidR="00D7162A" w:rsidRDefault="00D7162A">
            <w:pPr>
              <w:spacing w:before="120"/>
              <w:ind w:right="144"/>
              <w:jc w:val="center"/>
            </w:pPr>
            <w:r>
              <w:rPr>
                <w:b/>
              </w:rPr>
              <w:t>127</w:t>
            </w:r>
          </w:p>
        </w:tc>
        <w:tc>
          <w:tcPr>
            <w:tcW w:w="4896" w:type="dxa"/>
            <w:gridSpan w:val="4"/>
          </w:tcPr>
          <w:p w14:paraId="54D03B8B" w14:textId="77777777" w:rsidR="00D7162A" w:rsidRDefault="00D7162A">
            <w:pPr>
              <w:spacing w:before="120"/>
              <w:ind w:right="144"/>
            </w:pPr>
            <w:r>
              <w:rPr>
                <w:b/>
              </w:rPr>
              <w:t>Reference Identification</w:t>
            </w:r>
          </w:p>
        </w:tc>
        <w:tc>
          <w:tcPr>
            <w:tcW w:w="432" w:type="dxa"/>
          </w:tcPr>
          <w:p w14:paraId="538914F1" w14:textId="77777777" w:rsidR="00D7162A" w:rsidRDefault="00D7162A">
            <w:pPr>
              <w:spacing w:before="120"/>
              <w:ind w:right="144"/>
            </w:pPr>
            <w:r>
              <w:rPr>
                <w:b/>
              </w:rPr>
              <w:t>X</w:t>
            </w:r>
          </w:p>
        </w:tc>
        <w:tc>
          <w:tcPr>
            <w:tcW w:w="1440" w:type="dxa"/>
            <w:gridSpan w:val="3"/>
          </w:tcPr>
          <w:p w14:paraId="4CF54C66" w14:textId="77777777" w:rsidR="00D7162A" w:rsidRDefault="00D7162A">
            <w:pPr>
              <w:spacing w:before="120"/>
              <w:ind w:right="144"/>
            </w:pPr>
            <w:r>
              <w:rPr>
                <w:b/>
              </w:rPr>
              <w:t>AN 1/30</w:t>
            </w:r>
          </w:p>
        </w:tc>
      </w:tr>
      <w:tr w:rsidR="00D7162A" w14:paraId="7E8E0019" w14:textId="77777777">
        <w:trPr>
          <w:gridAfter w:val="1"/>
          <w:wAfter w:w="245" w:type="dxa"/>
        </w:trPr>
        <w:tc>
          <w:tcPr>
            <w:tcW w:w="2980" w:type="dxa"/>
            <w:gridSpan w:val="3"/>
          </w:tcPr>
          <w:p w14:paraId="5B44E792" w14:textId="77777777" w:rsidR="00D7162A" w:rsidRDefault="00D7162A">
            <w:pPr>
              <w:pStyle w:val="Definition"/>
              <w:rPr>
                <w:rFonts w:ascii="Times New Roman" w:hAnsi="Times New Roman"/>
              </w:rPr>
            </w:pPr>
          </w:p>
        </w:tc>
        <w:tc>
          <w:tcPr>
            <w:tcW w:w="6523" w:type="dxa"/>
            <w:gridSpan w:val="7"/>
          </w:tcPr>
          <w:p w14:paraId="7D74A294" w14:textId="77777777" w:rsidR="00D7162A" w:rsidRDefault="00D7162A">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28A6B47F" w14:textId="77777777" w:rsidR="00D7162A" w:rsidRDefault="00D7162A">
      <w:pPr>
        <w:pStyle w:val="Heading1"/>
        <w:rPr>
          <w:rFonts w:ascii="Times New Roman" w:hAnsi="Times New Roman"/>
          <w:snapToGrid w:val="0"/>
          <w:sz w:val="20"/>
        </w:rPr>
      </w:pPr>
      <w:r>
        <w:rPr>
          <w:rFonts w:ascii="Times New Roman" w:hAnsi="Times New Roman"/>
        </w:rPr>
        <w:br w:type="page"/>
      </w:r>
      <w:r>
        <w:rPr>
          <w:rFonts w:ascii="Times New Roman" w:hAnsi="Times New Roman"/>
          <w:snapToGrid w:val="0"/>
        </w:rPr>
        <w:lastRenderedPageBreak/>
        <w:tab/>
        <w:t xml:space="preserve">   </w:t>
      </w:r>
      <w:bookmarkStart w:id="240" w:name="_Toc470748237"/>
      <w:bookmarkStart w:id="241" w:name="_Toc479738323"/>
      <w:bookmarkStart w:id="242" w:name="_Toc479738409"/>
      <w:bookmarkStart w:id="243" w:name="_Toc479746797"/>
      <w:bookmarkStart w:id="244" w:name="_Toc493255012"/>
      <w:bookmarkStart w:id="245" w:name="_Toc528144924"/>
      <w:bookmarkStart w:id="246" w:name="_Toc532878914"/>
      <w:bookmarkStart w:id="247" w:name="_Toc532879004"/>
      <w:bookmarkStart w:id="248" w:name="_Toc535217879"/>
      <w:bookmarkStart w:id="249" w:name="_Toc535218325"/>
      <w:bookmarkStart w:id="250" w:name="_Toc535219224"/>
      <w:bookmarkStart w:id="251" w:name="_Toc535220634"/>
      <w:bookmarkStart w:id="252" w:name="_Toc125455985"/>
      <w:bookmarkStart w:id="253" w:name="_Toc67558010"/>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(BF=LDC Bill Cycle)</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14:paraId="1E6737E4"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050</w:t>
      </w:r>
    </w:p>
    <w:p w14:paraId="78D7F1CD"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0F644CB9"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Heading</w:t>
      </w:r>
    </w:p>
    <w:p w14:paraId="15E00371"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DF0BC4C"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12</w:t>
      </w:r>
    </w:p>
    <w:p w14:paraId="27749CEE"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3FB530D3"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251EEABE"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2E203791"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25008686"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20359C25" w14:textId="77777777" w:rsidR="00D7162A" w:rsidRDefault="00D7162A">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7162A" w14:paraId="4B591979" w14:textId="77777777">
        <w:tc>
          <w:tcPr>
            <w:tcW w:w="1980" w:type="dxa"/>
          </w:tcPr>
          <w:p w14:paraId="43B40CA3" w14:textId="77777777" w:rsidR="00D7162A" w:rsidRDefault="00D7162A">
            <w:pPr>
              <w:ind w:right="144"/>
              <w:jc w:val="right"/>
              <w:rPr>
                <w:b/>
              </w:rPr>
            </w:pPr>
            <w:r>
              <w:rPr>
                <w:b/>
              </w:rPr>
              <w:t>PA Use:</w:t>
            </w:r>
          </w:p>
        </w:tc>
        <w:tc>
          <w:tcPr>
            <w:tcW w:w="180" w:type="dxa"/>
          </w:tcPr>
          <w:p w14:paraId="6D5590D8" w14:textId="77777777" w:rsidR="00D7162A" w:rsidRDefault="00D7162A">
            <w:pPr>
              <w:ind w:right="144"/>
              <w:jc w:val="right"/>
              <w:rPr>
                <w:sz w:val="24"/>
              </w:rPr>
            </w:pPr>
          </w:p>
        </w:tc>
        <w:tc>
          <w:tcPr>
            <w:tcW w:w="7343" w:type="dxa"/>
            <w:shd w:val="pct5" w:color="auto" w:fill="FFFFFF"/>
          </w:tcPr>
          <w:p w14:paraId="06A2A130" w14:textId="77777777" w:rsidR="00D7162A" w:rsidRDefault="00D7162A">
            <w:pPr>
              <w:ind w:right="144"/>
            </w:pPr>
            <w:r>
              <w:t>Rate Ready: Required</w:t>
            </w:r>
          </w:p>
          <w:p w14:paraId="280E6583" w14:textId="77777777" w:rsidR="00D7162A" w:rsidRDefault="00D7162A">
            <w:pPr>
              <w:ind w:right="144"/>
            </w:pPr>
            <w:r>
              <w:t>Bill Ready: Not Used</w:t>
            </w:r>
          </w:p>
        </w:tc>
      </w:tr>
      <w:tr w:rsidR="00D7162A" w14:paraId="0CCCFE26" w14:textId="77777777">
        <w:tc>
          <w:tcPr>
            <w:tcW w:w="1980" w:type="dxa"/>
          </w:tcPr>
          <w:p w14:paraId="34330A5A" w14:textId="77777777" w:rsidR="00D7162A" w:rsidRDefault="00D7162A">
            <w:pPr>
              <w:ind w:right="144"/>
              <w:jc w:val="right"/>
              <w:rPr>
                <w:b/>
              </w:rPr>
            </w:pPr>
            <w:r>
              <w:rPr>
                <w:b/>
              </w:rPr>
              <w:t>NJ Use:</w:t>
            </w:r>
          </w:p>
        </w:tc>
        <w:tc>
          <w:tcPr>
            <w:tcW w:w="180" w:type="dxa"/>
          </w:tcPr>
          <w:p w14:paraId="2520FEE8" w14:textId="77777777" w:rsidR="00D7162A" w:rsidRDefault="00D7162A">
            <w:pPr>
              <w:ind w:right="144"/>
              <w:jc w:val="right"/>
              <w:rPr>
                <w:sz w:val="24"/>
              </w:rPr>
            </w:pPr>
          </w:p>
        </w:tc>
        <w:tc>
          <w:tcPr>
            <w:tcW w:w="7343" w:type="dxa"/>
            <w:shd w:val="pct5" w:color="auto" w:fill="FFFFFF"/>
          </w:tcPr>
          <w:p w14:paraId="7DDFC672" w14:textId="77777777" w:rsidR="00D7162A" w:rsidRDefault="00D7162A">
            <w:pPr>
              <w:ind w:right="144"/>
            </w:pPr>
            <w:r>
              <w:t>Same as PA</w:t>
            </w:r>
          </w:p>
        </w:tc>
      </w:tr>
      <w:tr w:rsidR="00D7162A" w14:paraId="45A40B29" w14:textId="77777777">
        <w:tc>
          <w:tcPr>
            <w:tcW w:w="1980" w:type="dxa"/>
          </w:tcPr>
          <w:p w14:paraId="2F3EBFAA" w14:textId="77777777" w:rsidR="00D7162A" w:rsidRDefault="00D7162A">
            <w:pPr>
              <w:ind w:right="144"/>
              <w:jc w:val="right"/>
              <w:rPr>
                <w:b/>
              </w:rPr>
            </w:pPr>
            <w:r>
              <w:rPr>
                <w:b/>
              </w:rPr>
              <w:t>DE Use:</w:t>
            </w:r>
          </w:p>
        </w:tc>
        <w:tc>
          <w:tcPr>
            <w:tcW w:w="180" w:type="dxa"/>
          </w:tcPr>
          <w:p w14:paraId="154B97A8" w14:textId="77777777" w:rsidR="00D7162A" w:rsidRDefault="00D7162A">
            <w:pPr>
              <w:ind w:right="144"/>
              <w:jc w:val="right"/>
              <w:rPr>
                <w:sz w:val="24"/>
              </w:rPr>
            </w:pPr>
          </w:p>
        </w:tc>
        <w:tc>
          <w:tcPr>
            <w:tcW w:w="7343" w:type="dxa"/>
            <w:shd w:val="pct5" w:color="auto" w:fill="FFFFFF"/>
          </w:tcPr>
          <w:p w14:paraId="1005B2AB" w14:textId="77777777" w:rsidR="00D7162A" w:rsidRDefault="00D7162A">
            <w:pPr>
              <w:ind w:right="144"/>
            </w:pPr>
            <w:r>
              <w:t>Same as PA</w:t>
            </w:r>
          </w:p>
        </w:tc>
      </w:tr>
      <w:tr w:rsidR="00D7162A" w14:paraId="7D972D65" w14:textId="77777777">
        <w:tc>
          <w:tcPr>
            <w:tcW w:w="1980" w:type="dxa"/>
          </w:tcPr>
          <w:p w14:paraId="414CF0D9" w14:textId="77777777" w:rsidR="00D7162A" w:rsidRDefault="00D7162A">
            <w:pPr>
              <w:ind w:right="144"/>
              <w:jc w:val="right"/>
              <w:rPr>
                <w:b/>
              </w:rPr>
            </w:pPr>
            <w:r>
              <w:rPr>
                <w:b/>
              </w:rPr>
              <w:t>MD Use:</w:t>
            </w:r>
          </w:p>
        </w:tc>
        <w:tc>
          <w:tcPr>
            <w:tcW w:w="180" w:type="dxa"/>
          </w:tcPr>
          <w:p w14:paraId="3FC07D37" w14:textId="77777777" w:rsidR="00D7162A" w:rsidRDefault="00D7162A">
            <w:pPr>
              <w:ind w:right="144"/>
              <w:jc w:val="right"/>
              <w:rPr>
                <w:sz w:val="24"/>
              </w:rPr>
            </w:pPr>
          </w:p>
        </w:tc>
        <w:tc>
          <w:tcPr>
            <w:tcW w:w="7343" w:type="dxa"/>
            <w:shd w:val="pct5" w:color="auto" w:fill="FFFFFF"/>
          </w:tcPr>
          <w:p w14:paraId="56906C4A" w14:textId="77777777" w:rsidR="00D7162A" w:rsidRDefault="00D7162A">
            <w:pPr>
              <w:ind w:right="144"/>
            </w:pPr>
            <w:r>
              <w:t>Same as PA</w:t>
            </w:r>
          </w:p>
        </w:tc>
      </w:tr>
      <w:tr w:rsidR="00D7162A" w14:paraId="714C3CF1" w14:textId="77777777">
        <w:tc>
          <w:tcPr>
            <w:tcW w:w="1980" w:type="dxa"/>
          </w:tcPr>
          <w:p w14:paraId="2BB565B7" w14:textId="77777777" w:rsidR="00D7162A" w:rsidRDefault="00D7162A">
            <w:pPr>
              <w:ind w:right="144"/>
              <w:jc w:val="right"/>
              <w:rPr>
                <w:b/>
              </w:rPr>
            </w:pPr>
            <w:r>
              <w:rPr>
                <w:b/>
              </w:rPr>
              <w:t>Example:</w:t>
            </w:r>
          </w:p>
        </w:tc>
        <w:tc>
          <w:tcPr>
            <w:tcW w:w="180" w:type="dxa"/>
          </w:tcPr>
          <w:p w14:paraId="690BF837" w14:textId="77777777" w:rsidR="00D7162A" w:rsidRDefault="00D7162A">
            <w:pPr>
              <w:ind w:right="144"/>
              <w:jc w:val="right"/>
              <w:rPr>
                <w:sz w:val="24"/>
              </w:rPr>
            </w:pPr>
          </w:p>
        </w:tc>
        <w:tc>
          <w:tcPr>
            <w:tcW w:w="7343" w:type="dxa"/>
            <w:shd w:val="pct5" w:color="auto" w:fill="FFFFFF"/>
          </w:tcPr>
          <w:p w14:paraId="0B3E54EA" w14:textId="77777777" w:rsidR="00D7162A" w:rsidRDefault="00D7162A">
            <w:pPr>
              <w:ind w:right="144"/>
            </w:pPr>
            <w:r>
              <w:t>REF*BF*21</w:t>
            </w:r>
          </w:p>
        </w:tc>
      </w:tr>
    </w:tbl>
    <w:p w14:paraId="14CAE2A3" w14:textId="77777777" w:rsidR="00D7162A" w:rsidRDefault="00D7162A"/>
    <w:p w14:paraId="46654F12" w14:textId="77777777" w:rsidR="00D7162A" w:rsidRDefault="00D7162A">
      <w:pPr>
        <w:jc w:val="center"/>
        <w:rPr>
          <w:b/>
        </w:rPr>
      </w:pPr>
      <w:r>
        <w:rPr>
          <w:b/>
        </w:rPr>
        <w:t>Data Element Summary</w:t>
      </w:r>
    </w:p>
    <w:p w14:paraId="379746CC"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4183D11B"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D7162A" w14:paraId="3BEA2DC8" w14:textId="77777777">
        <w:tc>
          <w:tcPr>
            <w:tcW w:w="1007" w:type="dxa"/>
          </w:tcPr>
          <w:p w14:paraId="78F9E035" w14:textId="77777777" w:rsidR="00D7162A" w:rsidRDefault="00D7162A">
            <w:pPr>
              <w:pStyle w:val="Heading6"/>
              <w:tabs>
                <w:tab w:val="clear" w:pos="1440"/>
                <w:tab w:val="clear" w:pos="2448"/>
                <w:tab w:val="clear" w:pos="2988"/>
                <w:tab w:val="clear" w:pos="7883"/>
                <w:tab w:val="clear" w:pos="9360"/>
              </w:tabs>
              <w:rPr>
                <w:rFonts w:ascii="Times New Roman" w:hAnsi="Times New Roman"/>
              </w:rPr>
            </w:pPr>
            <w:r>
              <w:rPr>
                <w:rFonts w:ascii="Times New Roman" w:hAnsi="Times New Roman"/>
              </w:rPr>
              <w:t>Must Use</w:t>
            </w:r>
          </w:p>
        </w:tc>
        <w:tc>
          <w:tcPr>
            <w:tcW w:w="1080" w:type="dxa"/>
          </w:tcPr>
          <w:p w14:paraId="251B4492" w14:textId="77777777" w:rsidR="00D7162A" w:rsidRDefault="00D7162A">
            <w:pPr>
              <w:spacing w:before="120"/>
              <w:ind w:right="144"/>
              <w:jc w:val="center"/>
              <w:rPr>
                <w:sz w:val="24"/>
              </w:rPr>
            </w:pPr>
            <w:r>
              <w:rPr>
                <w:b/>
              </w:rPr>
              <w:t>REF01</w:t>
            </w:r>
          </w:p>
        </w:tc>
        <w:tc>
          <w:tcPr>
            <w:tcW w:w="893" w:type="dxa"/>
          </w:tcPr>
          <w:p w14:paraId="22225D7F" w14:textId="77777777" w:rsidR="00D7162A" w:rsidRDefault="00D7162A">
            <w:pPr>
              <w:spacing w:before="120"/>
              <w:ind w:right="144"/>
              <w:jc w:val="center"/>
              <w:rPr>
                <w:sz w:val="24"/>
              </w:rPr>
            </w:pPr>
            <w:r>
              <w:rPr>
                <w:b/>
              </w:rPr>
              <w:t>128</w:t>
            </w:r>
          </w:p>
        </w:tc>
        <w:tc>
          <w:tcPr>
            <w:tcW w:w="4896" w:type="dxa"/>
            <w:gridSpan w:val="4"/>
          </w:tcPr>
          <w:p w14:paraId="1B699D6B" w14:textId="77777777" w:rsidR="00D7162A" w:rsidRDefault="00D7162A">
            <w:pPr>
              <w:spacing w:before="120"/>
              <w:ind w:right="144"/>
              <w:rPr>
                <w:sz w:val="24"/>
              </w:rPr>
            </w:pPr>
            <w:r>
              <w:rPr>
                <w:b/>
              </w:rPr>
              <w:t>Reference Identification Qualifier</w:t>
            </w:r>
          </w:p>
        </w:tc>
        <w:tc>
          <w:tcPr>
            <w:tcW w:w="432" w:type="dxa"/>
          </w:tcPr>
          <w:p w14:paraId="3DC8C1E7" w14:textId="77777777" w:rsidR="00D7162A" w:rsidRDefault="00D7162A">
            <w:pPr>
              <w:spacing w:before="120"/>
              <w:ind w:right="144"/>
              <w:rPr>
                <w:sz w:val="24"/>
              </w:rPr>
            </w:pPr>
            <w:r>
              <w:rPr>
                <w:b/>
              </w:rPr>
              <w:t>M</w:t>
            </w:r>
          </w:p>
        </w:tc>
        <w:tc>
          <w:tcPr>
            <w:tcW w:w="1440" w:type="dxa"/>
            <w:gridSpan w:val="3"/>
          </w:tcPr>
          <w:p w14:paraId="59C37EF4" w14:textId="77777777" w:rsidR="00D7162A" w:rsidRDefault="00D7162A">
            <w:pPr>
              <w:spacing w:before="120"/>
              <w:ind w:right="144"/>
              <w:rPr>
                <w:sz w:val="24"/>
              </w:rPr>
            </w:pPr>
            <w:r>
              <w:rPr>
                <w:b/>
              </w:rPr>
              <w:t>ID 2/3</w:t>
            </w:r>
          </w:p>
        </w:tc>
      </w:tr>
      <w:tr w:rsidR="00D7162A" w14:paraId="3A45FEB4" w14:textId="77777777">
        <w:trPr>
          <w:gridAfter w:val="1"/>
          <w:wAfter w:w="245" w:type="dxa"/>
        </w:trPr>
        <w:tc>
          <w:tcPr>
            <w:tcW w:w="2980" w:type="dxa"/>
            <w:gridSpan w:val="3"/>
          </w:tcPr>
          <w:p w14:paraId="21EB3503" w14:textId="77777777" w:rsidR="00D7162A" w:rsidRDefault="00D7162A">
            <w:pPr>
              <w:pStyle w:val="Definition"/>
              <w:rPr>
                <w:rFonts w:ascii="Times New Roman" w:hAnsi="Times New Roman"/>
              </w:rPr>
            </w:pPr>
          </w:p>
        </w:tc>
        <w:tc>
          <w:tcPr>
            <w:tcW w:w="6523" w:type="dxa"/>
            <w:gridSpan w:val="7"/>
          </w:tcPr>
          <w:p w14:paraId="575D8862" w14:textId="77777777" w:rsidR="00D7162A" w:rsidRDefault="00D7162A">
            <w:pPr>
              <w:pStyle w:val="Definition"/>
              <w:rPr>
                <w:rFonts w:ascii="Times New Roman" w:hAnsi="Times New Roman"/>
              </w:rPr>
            </w:pPr>
            <w:r>
              <w:rPr>
                <w:rFonts w:ascii="Times New Roman" w:hAnsi="Times New Roman"/>
              </w:rPr>
              <w:t>Code qualifying the Reference Identification</w:t>
            </w:r>
          </w:p>
        </w:tc>
      </w:tr>
      <w:tr w:rsidR="00D7162A" w14:paraId="07EDB910" w14:textId="77777777">
        <w:trPr>
          <w:gridAfter w:val="2"/>
          <w:wAfter w:w="388" w:type="dxa"/>
        </w:trPr>
        <w:tc>
          <w:tcPr>
            <w:tcW w:w="3311" w:type="dxa"/>
            <w:gridSpan w:val="4"/>
          </w:tcPr>
          <w:p w14:paraId="2A4916D5" w14:textId="77777777" w:rsidR="00D7162A" w:rsidRDefault="00D7162A">
            <w:pPr>
              <w:ind w:right="144"/>
              <w:rPr>
                <w:sz w:val="24"/>
              </w:rPr>
            </w:pPr>
          </w:p>
        </w:tc>
        <w:tc>
          <w:tcPr>
            <w:tcW w:w="1152" w:type="dxa"/>
          </w:tcPr>
          <w:p w14:paraId="50FDC23E" w14:textId="77777777" w:rsidR="00D7162A" w:rsidRDefault="00D7162A">
            <w:pPr>
              <w:ind w:right="144"/>
              <w:rPr>
                <w:sz w:val="24"/>
              </w:rPr>
            </w:pPr>
            <w:r>
              <w:t>BF</w:t>
            </w:r>
          </w:p>
        </w:tc>
        <w:tc>
          <w:tcPr>
            <w:tcW w:w="217" w:type="dxa"/>
          </w:tcPr>
          <w:p w14:paraId="3211AEB3" w14:textId="77777777" w:rsidR="00D7162A" w:rsidRDefault="00D7162A">
            <w:pPr>
              <w:ind w:right="144"/>
              <w:rPr>
                <w:sz w:val="24"/>
              </w:rPr>
            </w:pPr>
          </w:p>
        </w:tc>
        <w:tc>
          <w:tcPr>
            <w:tcW w:w="4680" w:type="dxa"/>
            <w:gridSpan w:val="3"/>
          </w:tcPr>
          <w:p w14:paraId="6B67CB43" w14:textId="77777777" w:rsidR="00D7162A" w:rsidRDefault="00D7162A">
            <w:pPr>
              <w:ind w:right="144"/>
              <w:rPr>
                <w:sz w:val="24"/>
              </w:rPr>
            </w:pPr>
            <w:smartTag w:uri="urn:schemas-microsoft-com:office:smarttags" w:element="place">
              <w:smartTag w:uri="urn:schemas-microsoft-com:office:smarttags" w:element="PlaceName">
                <w:r>
                  <w:t>Billing</w:t>
                </w:r>
              </w:smartTag>
              <w:r>
                <w:t xml:space="preserve"> </w:t>
              </w:r>
              <w:smartTag w:uri="urn:schemas-microsoft-com:office:smarttags" w:element="PlaceType">
                <w:r>
                  <w:t>Center</w:t>
                </w:r>
              </w:smartTag>
            </w:smartTag>
            <w:r>
              <w:t xml:space="preserve"> Identification</w:t>
            </w:r>
          </w:p>
        </w:tc>
      </w:tr>
      <w:tr w:rsidR="00D7162A" w14:paraId="7D894098" w14:textId="77777777">
        <w:trPr>
          <w:gridAfter w:val="2"/>
          <w:wAfter w:w="388" w:type="dxa"/>
        </w:trPr>
        <w:tc>
          <w:tcPr>
            <w:tcW w:w="4680" w:type="dxa"/>
            <w:gridSpan w:val="6"/>
          </w:tcPr>
          <w:p w14:paraId="45E147B2" w14:textId="77777777" w:rsidR="00D7162A" w:rsidRDefault="00D7162A">
            <w:pPr>
              <w:ind w:right="144"/>
              <w:rPr>
                <w:sz w:val="24"/>
              </w:rPr>
            </w:pPr>
          </w:p>
        </w:tc>
        <w:tc>
          <w:tcPr>
            <w:tcW w:w="4680" w:type="dxa"/>
            <w:gridSpan w:val="3"/>
            <w:shd w:val="pct5" w:color="auto" w:fill="FFFFFF"/>
          </w:tcPr>
          <w:p w14:paraId="6E8849EF" w14:textId="77777777" w:rsidR="00D7162A" w:rsidRDefault="00D7162A">
            <w:pPr>
              <w:ind w:right="144"/>
              <w:rPr>
                <w:sz w:val="24"/>
              </w:rPr>
            </w:pPr>
            <w:r>
              <w:t>Billing cycle. Cycle number when the billing will be rendered.</w:t>
            </w:r>
          </w:p>
        </w:tc>
      </w:tr>
      <w:tr w:rsidR="00D7162A" w14:paraId="12383809" w14:textId="77777777">
        <w:tc>
          <w:tcPr>
            <w:tcW w:w="1007" w:type="dxa"/>
          </w:tcPr>
          <w:p w14:paraId="15800148" w14:textId="77777777" w:rsidR="00D7162A" w:rsidRDefault="00D7162A">
            <w:pPr>
              <w:spacing w:before="120"/>
              <w:ind w:right="144"/>
            </w:pPr>
            <w:r>
              <w:rPr>
                <w:b/>
              </w:rPr>
              <w:t>Must Use</w:t>
            </w:r>
          </w:p>
        </w:tc>
        <w:tc>
          <w:tcPr>
            <w:tcW w:w="1080" w:type="dxa"/>
          </w:tcPr>
          <w:p w14:paraId="6ABDD695" w14:textId="77777777" w:rsidR="00D7162A" w:rsidRDefault="00D7162A">
            <w:pPr>
              <w:spacing w:before="120"/>
              <w:ind w:right="144"/>
              <w:jc w:val="center"/>
            </w:pPr>
            <w:r>
              <w:rPr>
                <w:b/>
              </w:rPr>
              <w:t>REF02</w:t>
            </w:r>
          </w:p>
        </w:tc>
        <w:tc>
          <w:tcPr>
            <w:tcW w:w="893" w:type="dxa"/>
          </w:tcPr>
          <w:p w14:paraId="0FDE1183" w14:textId="77777777" w:rsidR="00D7162A" w:rsidRDefault="00D7162A">
            <w:pPr>
              <w:spacing w:before="120"/>
              <w:ind w:right="144"/>
              <w:jc w:val="center"/>
            </w:pPr>
            <w:r>
              <w:rPr>
                <w:b/>
              </w:rPr>
              <w:t>127</w:t>
            </w:r>
          </w:p>
        </w:tc>
        <w:tc>
          <w:tcPr>
            <w:tcW w:w="4896" w:type="dxa"/>
            <w:gridSpan w:val="4"/>
          </w:tcPr>
          <w:p w14:paraId="555279F9" w14:textId="77777777" w:rsidR="00D7162A" w:rsidRDefault="00D7162A">
            <w:pPr>
              <w:spacing w:before="120"/>
              <w:ind w:right="144"/>
            </w:pPr>
            <w:r>
              <w:rPr>
                <w:b/>
              </w:rPr>
              <w:t>Reference Identification</w:t>
            </w:r>
          </w:p>
        </w:tc>
        <w:tc>
          <w:tcPr>
            <w:tcW w:w="432" w:type="dxa"/>
          </w:tcPr>
          <w:p w14:paraId="581E25D0" w14:textId="77777777" w:rsidR="00D7162A" w:rsidRDefault="00D7162A">
            <w:pPr>
              <w:spacing w:before="120"/>
              <w:ind w:right="144"/>
            </w:pPr>
            <w:r>
              <w:rPr>
                <w:b/>
              </w:rPr>
              <w:t>X</w:t>
            </w:r>
          </w:p>
        </w:tc>
        <w:tc>
          <w:tcPr>
            <w:tcW w:w="1440" w:type="dxa"/>
            <w:gridSpan w:val="3"/>
          </w:tcPr>
          <w:p w14:paraId="179D8D08" w14:textId="77777777" w:rsidR="00D7162A" w:rsidRDefault="00D7162A">
            <w:pPr>
              <w:spacing w:before="120"/>
              <w:ind w:right="144"/>
            </w:pPr>
            <w:r>
              <w:rPr>
                <w:b/>
              </w:rPr>
              <w:t>AN 1/30</w:t>
            </w:r>
          </w:p>
        </w:tc>
      </w:tr>
      <w:tr w:rsidR="00D7162A" w14:paraId="3CA37B3A" w14:textId="77777777">
        <w:trPr>
          <w:gridAfter w:val="1"/>
          <w:wAfter w:w="245" w:type="dxa"/>
        </w:trPr>
        <w:tc>
          <w:tcPr>
            <w:tcW w:w="2980" w:type="dxa"/>
            <w:gridSpan w:val="3"/>
          </w:tcPr>
          <w:p w14:paraId="11CA79BA" w14:textId="77777777" w:rsidR="00D7162A" w:rsidRDefault="00D7162A">
            <w:pPr>
              <w:pStyle w:val="Definition"/>
              <w:rPr>
                <w:rFonts w:ascii="Times New Roman" w:hAnsi="Times New Roman"/>
              </w:rPr>
            </w:pPr>
          </w:p>
        </w:tc>
        <w:tc>
          <w:tcPr>
            <w:tcW w:w="6523" w:type="dxa"/>
            <w:gridSpan w:val="7"/>
          </w:tcPr>
          <w:p w14:paraId="1FACA0DA" w14:textId="77777777" w:rsidR="00D7162A" w:rsidRDefault="00D7162A">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66BB241A" w14:textId="77777777" w:rsidR="00D7162A" w:rsidRDefault="00D7162A">
      <w:pPr>
        <w:pStyle w:val="Heading1"/>
        <w:rPr>
          <w:rFonts w:ascii="Times New Roman" w:hAnsi="Times New Roman"/>
          <w:snapToGrid w:val="0"/>
          <w:sz w:val="20"/>
        </w:rPr>
      </w:pPr>
      <w:r>
        <w:rPr>
          <w:rFonts w:ascii="Times New Roman" w:hAnsi="Times New Roman"/>
        </w:rPr>
        <w:br w:type="page"/>
      </w:r>
      <w:r>
        <w:rPr>
          <w:rFonts w:ascii="Times New Roman" w:hAnsi="Times New Roman"/>
          <w:snapToGrid w:val="0"/>
        </w:rPr>
        <w:lastRenderedPageBreak/>
        <w:tab/>
        <w:t xml:space="preserve">   </w:t>
      </w:r>
      <w:bookmarkStart w:id="254" w:name="_Toc470748238"/>
      <w:bookmarkStart w:id="255" w:name="_Toc479738324"/>
      <w:bookmarkStart w:id="256" w:name="_Toc479738410"/>
      <w:bookmarkStart w:id="257" w:name="_Toc479746798"/>
      <w:bookmarkStart w:id="258" w:name="_Toc493255013"/>
      <w:bookmarkStart w:id="259" w:name="_Toc528144925"/>
      <w:bookmarkStart w:id="260" w:name="_Toc532878915"/>
      <w:bookmarkStart w:id="261" w:name="_Toc532879005"/>
      <w:bookmarkStart w:id="262" w:name="_Toc535217880"/>
      <w:bookmarkStart w:id="263" w:name="_Toc535218326"/>
      <w:bookmarkStart w:id="264" w:name="_Toc535219225"/>
      <w:bookmarkStart w:id="265" w:name="_Toc535220635"/>
      <w:bookmarkStart w:id="266" w:name="_Toc125455986"/>
      <w:bookmarkStart w:id="267" w:name="_Toc67558011"/>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(BLT=Billing Type)</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14:paraId="3464F6F4"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050</w:t>
      </w:r>
    </w:p>
    <w:p w14:paraId="2062ABA2"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045F3A26"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Heading</w:t>
      </w:r>
    </w:p>
    <w:p w14:paraId="5446848B"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30579FF0"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12</w:t>
      </w:r>
    </w:p>
    <w:p w14:paraId="2C9F930E"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00D943E6"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2A0E90CB"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0BD5851B"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1960151F"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1616F9DA" w14:textId="77777777" w:rsidR="00D7162A" w:rsidRDefault="00D7162A">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7162A" w14:paraId="3FA28004" w14:textId="77777777">
        <w:tc>
          <w:tcPr>
            <w:tcW w:w="1980" w:type="dxa"/>
          </w:tcPr>
          <w:p w14:paraId="0A7BE924" w14:textId="77777777" w:rsidR="00D7162A" w:rsidRDefault="00D7162A">
            <w:pPr>
              <w:ind w:right="144"/>
              <w:jc w:val="right"/>
              <w:rPr>
                <w:b/>
              </w:rPr>
            </w:pPr>
            <w:r>
              <w:rPr>
                <w:b/>
              </w:rPr>
              <w:t>PA Use:</w:t>
            </w:r>
          </w:p>
        </w:tc>
        <w:tc>
          <w:tcPr>
            <w:tcW w:w="180" w:type="dxa"/>
          </w:tcPr>
          <w:p w14:paraId="4EABCA1B" w14:textId="77777777" w:rsidR="00D7162A" w:rsidRDefault="00D7162A">
            <w:pPr>
              <w:ind w:right="144"/>
              <w:jc w:val="right"/>
              <w:rPr>
                <w:sz w:val="24"/>
              </w:rPr>
            </w:pPr>
          </w:p>
        </w:tc>
        <w:tc>
          <w:tcPr>
            <w:tcW w:w="7343" w:type="dxa"/>
            <w:shd w:val="pct5" w:color="auto" w:fill="FFFFFF"/>
          </w:tcPr>
          <w:p w14:paraId="2F753C99" w14:textId="77777777" w:rsidR="00D7162A" w:rsidRDefault="00D7162A">
            <w:pPr>
              <w:ind w:right="144"/>
            </w:pPr>
            <w:r>
              <w:t>Required</w:t>
            </w:r>
          </w:p>
        </w:tc>
      </w:tr>
      <w:tr w:rsidR="00D7162A" w14:paraId="0C25394E" w14:textId="77777777">
        <w:tc>
          <w:tcPr>
            <w:tcW w:w="1980" w:type="dxa"/>
          </w:tcPr>
          <w:p w14:paraId="5815E967" w14:textId="77777777" w:rsidR="00D7162A" w:rsidRDefault="00D7162A">
            <w:pPr>
              <w:ind w:right="144"/>
              <w:jc w:val="right"/>
              <w:rPr>
                <w:b/>
              </w:rPr>
            </w:pPr>
            <w:r>
              <w:rPr>
                <w:b/>
              </w:rPr>
              <w:t>NJ Use:</w:t>
            </w:r>
          </w:p>
        </w:tc>
        <w:tc>
          <w:tcPr>
            <w:tcW w:w="180" w:type="dxa"/>
          </w:tcPr>
          <w:p w14:paraId="5BA7E6FD" w14:textId="77777777" w:rsidR="00D7162A" w:rsidRDefault="00D7162A">
            <w:pPr>
              <w:ind w:right="144"/>
              <w:jc w:val="right"/>
              <w:rPr>
                <w:sz w:val="24"/>
              </w:rPr>
            </w:pPr>
          </w:p>
        </w:tc>
        <w:tc>
          <w:tcPr>
            <w:tcW w:w="7343" w:type="dxa"/>
            <w:shd w:val="pct5" w:color="auto" w:fill="FFFFFF"/>
          </w:tcPr>
          <w:p w14:paraId="53555831" w14:textId="77777777" w:rsidR="00D7162A" w:rsidRDefault="00D7162A">
            <w:pPr>
              <w:ind w:right="144"/>
            </w:pPr>
            <w:r>
              <w:t>Required</w:t>
            </w:r>
          </w:p>
        </w:tc>
      </w:tr>
      <w:tr w:rsidR="00D7162A" w14:paraId="4E3C1DB5" w14:textId="77777777">
        <w:tc>
          <w:tcPr>
            <w:tcW w:w="1980" w:type="dxa"/>
          </w:tcPr>
          <w:p w14:paraId="0B140F39" w14:textId="77777777" w:rsidR="00D7162A" w:rsidRDefault="00D7162A">
            <w:pPr>
              <w:ind w:right="144"/>
              <w:jc w:val="right"/>
              <w:rPr>
                <w:b/>
              </w:rPr>
            </w:pPr>
            <w:r>
              <w:rPr>
                <w:b/>
              </w:rPr>
              <w:t>DE Use:</w:t>
            </w:r>
          </w:p>
        </w:tc>
        <w:tc>
          <w:tcPr>
            <w:tcW w:w="180" w:type="dxa"/>
          </w:tcPr>
          <w:p w14:paraId="1B98C5CA" w14:textId="77777777" w:rsidR="00D7162A" w:rsidRDefault="00D7162A">
            <w:pPr>
              <w:ind w:right="144"/>
              <w:jc w:val="right"/>
              <w:rPr>
                <w:sz w:val="24"/>
              </w:rPr>
            </w:pPr>
          </w:p>
        </w:tc>
        <w:tc>
          <w:tcPr>
            <w:tcW w:w="7343" w:type="dxa"/>
            <w:shd w:val="pct5" w:color="auto" w:fill="FFFFFF"/>
          </w:tcPr>
          <w:p w14:paraId="4EE8A62E" w14:textId="77777777" w:rsidR="00D7162A" w:rsidRDefault="00D7162A">
            <w:pPr>
              <w:ind w:right="144"/>
            </w:pPr>
            <w:r>
              <w:t>Required</w:t>
            </w:r>
          </w:p>
        </w:tc>
      </w:tr>
      <w:tr w:rsidR="00D7162A" w14:paraId="266DB00E" w14:textId="77777777">
        <w:tc>
          <w:tcPr>
            <w:tcW w:w="1980" w:type="dxa"/>
          </w:tcPr>
          <w:p w14:paraId="734C9147" w14:textId="77777777" w:rsidR="00D7162A" w:rsidRDefault="00D7162A">
            <w:pPr>
              <w:ind w:right="144"/>
              <w:jc w:val="right"/>
              <w:rPr>
                <w:b/>
              </w:rPr>
            </w:pPr>
            <w:r>
              <w:rPr>
                <w:b/>
              </w:rPr>
              <w:t>MD Use:</w:t>
            </w:r>
          </w:p>
        </w:tc>
        <w:tc>
          <w:tcPr>
            <w:tcW w:w="180" w:type="dxa"/>
          </w:tcPr>
          <w:p w14:paraId="5B6E398B" w14:textId="77777777" w:rsidR="00D7162A" w:rsidRDefault="00D7162A">
            <w:pPr>
              <w:ind w:right="144"/>
              <w:jc w:val="right"/>
              <w:rPr>
                <w:sz w:val="24"/>
              </w:rPr>
            </w:pPr>
          </w:p>
        </w:tc>
        <w:tc>
          <w:tcPr>
            <w:tcW w:w="7343" w:type="dxa"/>
            <w:shd w:val="pct5" w:color="auto" w:fill="FFFFFF"/>
          </w:tcPr>
          <w:p w14:paraId="2EA260F0" w14:textId="77777777" w:rsidR="00D7162A" w:rsidRDefault="00D7162A">
            <w:pPr>
              <w:ind w:right="144"/>
            </w:pPr>
            <w:r>
              <w:t>Required</w:t>
            </w:r>
          </w:p>
        </w:tc>
      </w:tr>
      <w:tr w:rsidR="00D7162A" w14:paraId="1850B69E" w14:textId="77777777">
        <w:tc>
          <w:tcPr>
            <w:tcW w:w="1980" w:type="dxa"/>
          </w:tcPr>
          <w:p w14:paraId="5907CCE5" w14:textId="77777777" w:rsidR="00D7162A" w:rsidRDefault="00D7162A">
            <w:pPr>
              <w:ind w:right="144"/>
              <w:jc w:val="right"/>
              <w:rPr>
                <w:b/>
              </w:rPr>
            </w:pPr>
            <w:r>
              <w:rPr>
                <w:b/>
              </w:rPr>
              <w:t>Example:</w:t>
            </w:r>
          </w:p>
        </w:tc>
        <w:tc>
          <w:tcPr>
            <w:tcW w:w="180" w:type="dxa"/>
          </w:tcPr>
          <w:p w14:paraId="1B4C55CB" w14:textId="77777777" w:rsidR="00D7162A" w:rsidRDefault="00D7162A">
            <w:pPr>
              <w:ind w:right="144"/>
              <w:jc w:val="right"/>
              <w:rPr>
                <w:sz w:val="24"/>
              </w:rPr>
            </w:pPr>
          </w:p>
        </w:tc>
        <w:tc>
          <w:tcPr>
            <w:tcW w:w="7343" w:type="dxa"/>
            <w:shd w:val="pct5" w:color="auto" w:fill="FFFFFF"/>
          </w:tcPr>
          <w:p w14:paraId="5A841619" w14:textId="77777777" w:rsidR="00D7162A" w:rsidRDefault="00D7162A">
            <w:pPr>
              <w:ind w:right="144"/>
            </w:pPr>
            <w:r>
              <w:t>REF*BLT*LDC</w:t>
            </w:r>
          </w:p>
        </w:tc>
      </w:tr>
    </w:tbl>
    <w:p w14:paraId="6B7A96B3" w14:textId="77777777" w:rsidR="00D7162A" w:rsidRDefault="00D7162A"/>
    <w:p w14:paraId="58F43FEC" w14:textId="77777777" w:rsidR="00D7162A" w:rsidRDefault="00D7162A">
      <w:pPr>
        <w:jc w:val="center"/>
        <w:rPr>
          <w:b/>
        </w:rPr>
      </w:pPr>
      <w:r>
        <w:rPr>
          <w:b/>
        </w:rPr>
        <w:t>Data Element Summary</w:t>
      </w:r>
    </w:p>
    <w:p w14:paraId="2D4513FB"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4E1C5674"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D7162A" w14:paraId="61246513" w14:textId="77777777">
        <w:tc>
          <w:tcPr>
            <w:tcW w:w="1007" w:type="dxa"/>
          </w:tcPr>
          <w:p w14:paraId="302D8AEA" w14:textId="77777777" w:rsidR="00D7162A" w:rsidRDefault="00D7162A">
            <w:pPr>
              <w:pStyle w:val="Heading6"/>
              <w:tabs>
                <w:tab w:val="clear" w:pos="1440"/>
                <w:tab w:val="clear" w:pos="2448"/>
                <w:tab w:val="clear" w:pos="2988"/>
                <w:tab w:val="clear" w:pos="7883"/>
                <w:tab w:val="clear" w:pos="9360"/>
              </w:tabs>
              <w:rPr>
                <w:rFonts w:ascii="Times New Roman" w:hAnsi="Times New Roman"/>
              </w:rPr>
            </w:pPr>
            <w:r>
              <w:rPr>
                <w:rFonts w:ascii="Times New Roman" w:hAnsi="Times New Roman"/>
              </w:rPr>
              <w:t>Must Use</w:t>
            </w:r>
          </w:p>
        </w:tc>
        <w:tc>
          <w:tcPr>
            <w:tcW w:w="1080" w:type="dxa"/>
          </w:tcPr>
          <w:p w14:paraId="5E3706A0" w14:textId="77777777" w:rsidR="00D7162A" w:rsidRDefault="00D7162A">
            <w:pPr>
              <w:spacing w:before="120"/>
              <w:ind w:right="144"/>
              <w:jc w:val="center"/>
              <w:rPr>
                <w:sz w:val="24"/>
              </w:rPr>
            </w:pPr>
            <w:r>
              <w:rPr>
                <w:b/>
              </w:rPr>
              <w:t>REF01</w:t>
            </w:r>
          </w:p>
        </w:tc>
        <w:tc>
          <w:tcPr>
            <w:tcW w:w="893" w:type="dxa"/>
          </w:tcPr>
          <w:p w14:paraId="00061D3E" w14:textId="77777777" w:rsidR="00D7162A" w:rsidRDefault="00D7162A">
            <w:pPr>
              <w:spacing w:before="120"/>
              <w:ind w:right="144"/>
              <w:jc w:val="center"/>
              <w:rPr>
                <w:sz w:val="24"/>
              </w:rPr>
            </w:pPr>
            <w:r>
              <w:rPr>
                <w:b/>
              </w:rPr>
              <w:t>128</w:t>
            </w:r>
          </w:p>
        </w:tc>
        <w:tc>
          <w:tcPr>
            <w:tcW w:w="4896" w:type="dxa"/>
            <w:gridSpan w:val="4"/>
          </w:tcPr>
          <w:p w14:paraId="059C8355" w14:textId="77777777" w:rsidR="00D7162A" w:rsidRDefault="00D7162A">
            <w:pPr>
              <w:spacing w:before="120"/>
              <w:ind w:right="144"/>
              <w:rPr>
                <w:sz w:val="24"/>
              </w:rPr>
            </w:pPr>
            <w:r>
              <w:rPr>
                <w:b/>
              </w:rPr>
              <w:t>Reference Identification Qualifier</w:t>
            </w:r>
          </w:p>
        </w:tc>
        <w:tc>
          <w:tcPr>
            <w:tcW w:w="432" w:type="dxa"/>
          </w:tcPr>
          <w:p w14:paraId="60670302" w14:textId="77777777" w:rsidR="00D7162A" w:rsidRDefault="00D7162A">
            <w:pPr>
              <w:spacing w:before="120"/>
              <w:ind w:right="144"/>
              <w:rPr>
                <w:sz w:val="24"/>
              </w:rPr>
            </w:pPr>
            <w:r>
              <w:rPr>
                <w:b/>
              </w:rPr>
              <w:t>M</w:t>
            </w:r>
          </w:p>
        </w:tc>
        <w:tc>
          <w:tcPr>
            <w:tcW w:w="1440" w:type="dxa"/>
            <w:gridSpan w:val="3"/>
          </w:tcPr>
          <w:p w14:paraId="6AEB54E2" w14:textId="77777777" w:rsidR="00D7162A" w:rsidRDefault="00D7162A">
            <w:pPr>
              <w:spacing w:before="120"/>
              <w:ind w:right="144"/>
              <w:rPr>
                <w:sz w:val="24"/>
              </w:rPr>
            </w:pPr>
            <w:r>
              <w:rPr>
                <w:b/>
              </w:rPr>
              <w:t>ID 2/3</w:t>
            </w:r>
          </w:p>
        </w:tc>
      </w:tr>
      <w:tr w:rsidR="00D7162A" w14:paraId="5101AEA0" w14:textId="77777777">
        <w:trPr>
          <w:gridAfter w:val="1"/>
          <w:wAfter w:w="245" w:type="dxa"/>
        </w:trPr>
        <w:tc>
          <w:tcPr>
            <w:tcW w:w="2980" w:type="dxa"/>
            <w:gridSpan w:val="3"/>
          </w:tcPr>
          <w:p w14:paraId="4C467739" w14:textId="77777777" w:rsidR="00D7162A" w:rsidRDefault="00D7162A">
            <w:pPr>
              <w:pStyle w:val="Definition"/>
              <w:rPr>
                <w:rFonts w:ascii="Times New Roman" w:hAnsi="Times New Roman"/>
              </w:rPr>
            </w:pPr>
          </w:p>
        </w:tc>
        <w:tc>
          <w:tcPr>
            <w:tcW w:w="6523" w:type="dxa"/>
            <w:gridSpan w:val="7"/>
          </w:tcPr>
          <w:p w14:paraId="4658A012" w14:textId="77777777" w:rsidR="00D7162A" w:rsidRDefault="00D7162A">
            <w:pPr>
              <w:pStyle w:val="Definition"/>
              <w:rPr>
                <w:rFonts w:ascii="Times New Roman" w:hAnsi="Times New Roman"/>
              </w:rPr>
            </w:pPr>
            <w:r>
              <w:rPr>
                <w:rFonts w:ascii="Times New Roman" w:hAnsi="Times New Roman"/>
              </w:rPr>
              <w:t>Code qualifying the Reference Identification</w:t>
            </w:r>
          </w:p>
        </w:tc>
      </w:tr>
      <w:tr w:rsidR="00D7162A" w14:paraId="5D699DFF" w14:textId="77777777">
        <w:trPr>
          <w:gridAfter w:val="2"/>
          <w:wAfter w:w="388" w:type="dxa"/>
        </w:trPr>
        <w:tc>
          <w:tcPr>
            <w:tcW w:w="3311" w:type="dxa"/>
            <w:gridSpan w:val="4"/>
          </w:tcPr>
          <w:p w14:paraId="48951308" w14:textId="77777777" w:rsidR="00D7162A" w:rsidRDefault="00D7162A">
            <w:pPr>
              <w:ind w:right="144"/>
            </w:pPr>
          </w:p>
        </w:tc>
        <w:tc>
          <w:tcPr>
            <w:tcW w:w="1152" w:type="dxa"/>
          </w:tcPr>
          <w:p w14:paraId="1A07EAC2" w14:textId="77777777" w:rsidR="00D7162A" w:rsidRDefault="00D7162A">
            <w:pPr>
              <w:ind w:right="144"/>
            </w:pPr>
            <w:r>
              <w:t>BLT</w:t>
            </w:r>
          </w:p>
        </w:tc>
        <w:tc>
          <w:tcPr>
            <w:tcW w:w="217" w:type="dxa"/>
          </w:tcPr>
          <w:p w14:paraId="3CC5C794" w14:textId="77777777" w:rsidR="00D7162A" w:rsidRDefault="00D7162A">
            <w:pPr>
              <w:ind w:right="144"/>
            </w:pPr>
          </w:p>
        </w:tc>
        <w:tc>
          <w:tcPr>
            <w:tcW w:w="4680" w:type="dxa"/>
            <w:gridSpan w:val="3"/>
          </w:tcPr>
          <w:p w14:paraId="0A864DF6" w14:textId="77777777" w:rsidR="00D7162A" w:rsidRDefault="00D7162A">
            <w:pPr>
              <w:ind w:right="144"/>
            </w:pPr>
            <w:r>
              <w:t>Billing Type</w:t>
            </w:r>
          </w:p>
        </w:tc>
      </w:tr>
      <w:tr w:rsidR="00D7162A" w14:paraId="5125F35D" w14:textId="77777777">
        <w:trPr>
          <w:gridAfter w:val="2"/>
          <w:wAfter w:w="388" w:type="dxa"/>
        </w:trPr>
        <w:tc>
          <w:tcPr>
            <w:tcW w:w="4680" w:type="dxa"/>
            <w:gridSpan w:val="6"/>
          </w:tcPr>
          <w:p w14:paraId="37DF325A" w14:textId="77777777" w:rsidR="00D7162A" w:rsidRDefault="00D7162A">
            <w:pPr>
              <w:ind w:right="144"/>
            </w:pPr>
          </w:p>
        </w:tc>
        <w:tc>
          <w:tcPr>
            <w:tcW w:w="4680" w:type="dxa"/>
            <w:gridSpan w:val="3"/>
            <w:shd w:val="pct5" w:color="000000" w:fill="FFFFFF"/>
          </w:tcPr>
          <w:p w14:paraId="089B840F" w14:textId="77777777" w:rsidR="00D7162A" w:rsidRDefault="00D7162A">
            <w:pPr>
              <w:ind w:right="144"/>
            </w:pPr>
            <w:r>
              <w:t>Identifies the party that sends the bill to the end use customer.</w:t>
            </w:r>
          </w:p>
        </w:tc>
      </w:tr>
      <w:tr w:rsidR="00D7162A" w14:paraId="5297C33A" w14:textId="77777777">
        <w:tc>
          <w:tcPr>
            <w:tcW w:w="1007" w:type="dxa"/>
          </w:tcPr>
          <w:p w14:paraId="37F60E4D" w14:textId="77777777" w:rsidR="00D7162A" w:rsidRDefault="00D7162A">
            <w:pPr>
              <w:spacing w:before="120"/>
              <w:ind w:right="144"/>
            </w:pPr>
            <w:r>
              <w:rPr>
                <w:b/>
                <w:sz w:val="18"/>
              </w:rPr>
              <w:t>Must Use</w:t>
            </w:r>
          </w:p>
        </w:tc>
        <w:tc>
          <w:tcPr>
            <w:tcW w:w="1080" w:type="dxa"/>
          </w:tcPr>
          <w:p w14:paraId="758F7FCE" w14:textId="77777777" w:rsidR="00D7162A" w:rsidRDefault="00D7162A">
            <w:pPr>
              <w:spacing w:before="120"/>
              <w:ind w:right="144"/>
              <w:jc w:val="center"/>
            </w:pPr>
            <w:r>
              <w:rPr>
                <w:b/>
              </w:rPr>
              <w:t>REF02</w:t>
            </w:r>
          </w:p>
        </w:tc>
        <w:tc>
          <w:tcPr>
            <w:tcW w:w="893" w:type="dxa"/>
          </w:tcPr>
          <w:p w14:paraId="1D26E7E4" w14:textId="77777777" w:rsidR="00D7162A" w:rsidRDefault="00D7162A">
            <w:pPr>
              <w:spacing w:before="120"/>
              <w:ind w:right="144"/>
              <w:jc w:val="center"/>
            </w:pPr>
            <w:r>
              <w:rPr>
                <w:b/>
              </w:rPr>
              <w:t>127</w:t>
            </w:r>
          </w:p>
        </w:tc>
        <w:tc>
          <w:tcPr>
            <w:tcW w:w="4896" w:type="dxa"/>
            <w:gridSpan w:val="4"/>
          </w:tcPr>
          <w:p w14:paraId="789AD896" w14:textId="77777777" w:rsidR="00D7162A" w:rsidRDefault="00D7162A">
            <w:pPr>
              <w:spacing w:before="120"/>
              <w:ind w:right="144"/>
            </w:pPr>
            <w:r>
              <w:rPr>
                <w:b/>
              </w:rPr>
              <w:t>Reference Identification</w:t>
            </w:r>
          </w:p>
        </w:tc>
        <w:tc>
          <w:tcPr>
            <w:tcW w:w="432" w:type="dxa"/>
          </w:tcPr>
          <w:p w14:paraId="6773ECA0" w14:textId="77777777" w:rsidR="00D7162A" w:rsidRDefault="00D7162A">
            <w:pPr>
              <w:spacing w:before="120"/>
              <w:ind w:right="144"/>
            </w:pPr>
            <w:r>
              <w:rPr>
                <w:b/>
              </w:rPr>
              <w:t>X</w:t>
            </w:r>
          </w:p>
        </w:tc>
        <w:tc>
          <w:tcPr>
            <w:tcW w:w="1440" w:type="dxa"/>
            <w:gridSpan w:val="3"/>
          </w:tcPr>
          <w:p w14:paraId="654992F6" w14:textId="77777777" w:rsidR="00D7162A" w:rsidRDefault="00D7162A">
            <w:pPr>
              <w:spacing w:before="120"/>
              <w:ind w:right="144"/>
            </w:pPr>
            <w:r>
              <w:rPr>
                <w:b/>
              </w:rPr>
              <w:t>AN 1/30</w:t>
            </w:r>
          </w:p>
        </w:tc>
      </w:tr>
      <w:tr w:rsidR="00D7162A" w14:paraId="15D0DF1D" w14:textId="77777777">
        <w:trPr>
          <w:gridAfter w:val="1"/>
          <w:wAfter w:w="245" w:type="dxa"/>
          <w:trHeight w:val="432"/>
        </w:trPr>
        <w:tc>
          <w:tcPr>
            <w:tcW w:w="2980" w:type="dxa"/>
            <w:gridSpan w:val="3"/>
          </w:tcPr>
          <w:p w14:paraId="23297C70" w14:textId="77777777" w:rsidR="00D7162A" w:rsidRDefault="00D7162A">
            <w:pPr>
              <w:pStyle w:val="Definition"/>
              <w:rPr>
                <w:rFonts w:ascii="Times New Roman" w:hAnsi="Times New Roman"/>
              </w:rPr>
            </w:pPr>
          </w:p>
        </w:tc>
        <w:tc>
          <w:tcPr>
            <w:tcW w:w="6523" w:type="dxa"/>
            <w:gridSpan w:val="7"/>
          </w:tcPr>
          <w:p w14:paraId="09978B8A" w14:textId="77777777" w:rsidR="00D7162A" w:rsidRDefault="00D7162A">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D7162A" w14:paraId="77299EAD" w14:textId="77777777">
        <w:trPr>
          <w:gridAfter w:val="1"/>
          <w:wAfter w:w="245" w:type="dxa"/>
        </w:trPr>
        <w:tc>
          <w:tcPr>
            <w:tcW w:w="2980" w:type="dxa"/>
            <w:gridSpan w:val="3"/>
          </w:tcPr>
          <w:p w14:paraId="090C14EF" w14:textId="77777777" w:rsidR="00D7162A" w:rsidRDefault="00D7162A">
            <w:pPr>
              <w:ind w:right="144"/>
              <w:rPr>
                <w:sz w:val="24"/>
              </w:rPr>
            </w:pPr>
          </w:p>
        </w:tc>
        <w:tc>
          <w:tcPr>
            <w:tcW w:w="6523" w:type="dxa"/>
            <w:gridSpan w:val="7"/>
            <w:shd w:val="pct5" w:color="auto" w:fill="FFFFFF"/>
          </w:tcPr>
          <w:p w14:paraId="2F8BCD8C" w14:textId="77777777" w:rsidR="00D7162A" w:rsidRDefault="00D7162A">
            <w:pPr>
              <w:ind w:right="144"/>
            </w:pPr>
            <w:r>
              <w:t>When REF01 is BLT, valid values for REF02 are:</w:t>
            </w:r>
          </w:p>
          <w:p w14:paraId="21593A98" w14:textId="77777777" w:rsidR="00D7162A" w:rsidRDefault="00D7162A">
            <w:pPr>
              <w:ind w:right="144"/>
              <w:rPr>
                <w:sz w:val="24"/>
              </w:rPr>
            </w:pPr>
            <w:r>
              <w:t xml:space="preserve">   LDC (meaning the utility [LDC] bills the customer)</w:t>
            </w:r>
          </w:p>
        </w:tc>
      </w:tr>
    </w:tbl>
    <w:p w14:paraId="12B93B4D" w14:textId="77777777" w:rsidR="00D7162A" w:rsidRDefault="00D7162A">
      <w:pPr>
        <w:tabs>
          <w:tab w:val="right" w:pos="1800"/>
          <w:tab w:val="left" w:pos="2160"/>
        </w:tabs>
        <w:ind w:left="2160" w:hanging="2160"/>
      </w:pPr>
    </w:p>
    <w:p w14:paraId="6724B48A" w14:textId="77777777" w:rsidR="00D7162A" w:rsidRDefault="00D7162A">
      <w:pPr>
        <w:tabs>
          <w:tab w:val="right" w:pos="1800"/>
          <w:tab w:val="left" w:pos="2160"/>
        </w:tabs>
        <w:ind w:left="2160" w:hanging="2160"/>
      </w:pPr>
    </w:p>
    <w:p w14:paraId="062EFB7C" w14:textId="77777777" w:rsidR="00D7162A" w:rsidRDefault="00D7162A">
      <w:pPr>
        <w:tabs>
          <w:tab w:val="right" w:pos="1800"/>
          <w:tab w:val="left" w:pos="2160"/>
        </w:tabs>
        <w:ind w:left="2160" w:hanging="2160"/>
      </w:pPr>
    </w:p>
    <w:p w14:paraId="5372865C" w14:textId="77777777" w:rsidR="00D7162A" w:rsidRDefault="00D7162A">
      <w:pPr>
        <w:tabs>
          <w:tab w:val="right" w:pos="1800"/>
          <w:tab w:val="left" w:pos="2160"/>
        </w:tabs>
        <w:ind w:left="2160" w:hanging="2160"/>
      </w:pPr>
    </w:p>
    <w:p w14:paraId="6B9947BE" w14:textId="77777777" w:rsidR="00D7162A" w:rsidRDefault="00D7162A">
      <w:pPr>
        <w:tabs>
          <w:tab w:val="right" w:pos="1800"/>
          <w:tab w:val="left" w:pos="2160"/>
        </w:tabs>
        <w:ind w:left="2160" w:hanging="2160"/>
      </w:pPr>
    </w:p>
    <w:tbl>
      <w:tblPr>
        <w:tblW w:w="0" w:type="auto"/>
        <w:tblInd w:w="750" w:type="dxa"/>
        <w:tblLayout w:type="fixed"/>
        <w:tblCellMar>
          <w:left w:w="30" w:type="dxa"/>
          <w:right w:w="30" w:type="dxa"/>
        </w:tblCellMar>
        <w:tblLook w:val="0000" w:firstRow="0" w:lastRow="0" w:firstColumn="0" w:lastColumn="0" w:noHBand="0" w:noVBand="0"/>
      </w:tblPr>
      <w:tblGrid>
        <w:gridCol w:w="1710"/>
        <w:gridCol w:w="1170"/>
        <w:gridCol w:w="1710"/>
        <w:gridCol w:w="1260"/>
        <w:gridCol w:w="1440"/>
        <w:gridCol w:w="1440"/>
      </w:tblGrid>
      <w:tr w:rsidR="00D7162A" w14:paraId="3308401B" w14:textId="77777777">
        <w:trPr>
          <w:cantSplit/>
          <w:trHeight w:val="262"/>
        </w:trPr>
        <w:tc>
          <w:tcPr>
            <w:tcW w:w="1710" w:type="dxa"/>
            <w:tcBorders>
              <w:top w:val="single" w:sz="6" w:space="0" w:color="auto"/>
              <w:left w:val="single" w:sz="6" w:space="0" w:color="auto"/>
              <w:bottom w:val="single" w:sz="6" w:space="0" w:color="auto"/>
              <w:right w:val="single" w:sz="6" w:space="0" w:color="auto"/>
            </w:tcBorders>
          </w:tcPr>
          <w:p w14:paraId="7262396F" w14:textId="77777777" w:rsidR="00D7162A" w:rsidRDefault="00D7162A">
            <w:pPr>
              <w:pStyle w:val="Heading2"/>
              <w:rPr>
                <w:rFonts w:ascii="Times New Roman" w:hAnsi="Times New Roman"/>
              </w:rPr>
            </w:pPr>
          </w:p>
        </w:tc>
        <w:tc>
          <w:tcPr>
            <w:tcW w:w="7020" w:type="dxa"/>
            <w:gridSpan w:val="5"/>
            <w:tcBorders>
              <w:top w:val="single" w:sz="6" w:space="0" w:color="auto"/>
              <w:left w:val="single" w:sz="6" w:space="0" w:color="auto"/>
              <w:bottom w:val="single" w:sz="6" w:space="0" w:color="auto"/>
              <w:right w:val="single" w:sz="6" w:space="0" w:color="auto"/>
            </w:tcBorders>
          </w:tcPr>
          <w:p w14:paraId="3D424971" w14:textId="77777777" w:rsidR="00D7162A" w:rsidRDefault="00D7162A">
            <w:pPr>
              <w:pStyle w:val="Heading6"/>
              <w:tabs>
                <w:tab w:val="clear" w:pos="1440"/>
                <w:tab w:val="clear" w:pos="2448"/>
                <w:tab w:val="clear" w:pos="2988"/>
                <w:tab w:val="clear" w:pos="7883"/>
                <w:tab w:val="clear" w:pos="9360"/>
              </w:tabs>
              <w:rPr>
                <w:rFonts w:ascii="Times New Roman" w:hAnsi="Times New Roman"/>
              </w:rPr>
            </w:pPr>
            <w:r>
              <w:rPr>
                <w:rFonts w:ascii="Times New Roman" w:hAnsi="Times New Roman"/>
              </w:rPr>
              <w:t>IF …</w:t>
            </w:r>
          </w:p>
        </w:tc>
      </w:tr>
      <w:tr w:rsidR="00D7162A" w14:paraId="1775C73E" w14:textId="77777777">
        <w:trPr>
          <w:cantSplit/>
          <w:trHeight w:val="262"/>
        </w:trPr>
        <w:tc>
          <w:tcPr>
            <w:tcW w:w="1710" w:type="dxa"/>
            <w:tcBorders>
              <w:top w:val="single" w:sz="6" w:space="0" w:color="auto"/>
              <w:left w:val="single" w:sz="6" w:space="0" w:color="auto"/>
              <w:right w:val="single" w:sz="6" w:space="0" w:color="auto"/>
            </w:tcBorders>
          </w:tcPr>
          <w:p w14:paraId="5E900D4B" w14:textId="77777777" w:rsidR="00D7162A" w:rsidRDefault="00D7162A">
            <w:pPr>
              <w:jc w:val="center"/>
              <w:rPr>
                <w:b/>
                <w:color w:val="000000"/>
              </w:rPr>
            </w:pPr>
          </w:p>
        </w:tc>
        <w:tc>
          <w:tcPr>
            <w:tcW w:w="1170" w:type="dxa"/>
            <w:tcBorders>
              <w:top w:val="single" w:sz="6" w:space="0" w:color="auto"/>
              <w:left w:val="single" w:sz="6" w:space="0" w:color="auto"/>
              <w:right w:val="single" w:sz="6" w:space="0" w:color="auto"/>
            </w:tcBorders>
          </w:tcPr>
          <w:p w14:paraId="575AED02" w14:textId="77777777" w:rsidR="00D7162A" w:rsidRDefault="00D7162A">
            <w:pPr>
              <w:jc w:val="center"/>
              <w:rPr>
                <w:b/>
                <w:color w:val="000000"/>
              </w:rPr>
            </w:pPr>
            <w:r>
              <w:rPr>
                <w:b/>
                <w:color w:val="000000"/>
              </w:rPr>
              <w:t>Bills the</w:t>
            </w:r>
          </w:p>
        </w:tc>
        <w:tc>
          <w:tcPr>
            <w:tcW w:w="2970" w:type="dxa"/>
            <w:gridSpan w:val="2"/>
            <w:tcBorders>
              <w:top w:val="single" w:sz="6" w:space="0" w:color="auto"/>
              <w:bottom w:val="single" w:sz="6" w:space="0" w:color="auto"/>
            </w:tcBorders>
          </w:tcPr>
          <w:p w14:paraId="56433BBE" w14:textId="77777777" w:rsidR="00D7162A" w:rsidRDefault="00D7162A">
            <w:pPr>
              <w:jc w:val="center"/>
              <w:rPr>
                <w:b/>
                <w:color w:val="000000"/>
              </w:rPr>
            </w:pPr>
            <w:r>
              <w:rPr>
                <w:b/>
                <w:color w:val="000000"/>
              </w:rPr>
              <w:t>Calculates</w:t>
            </w:r>
          </w:p>
        </w:tc>
        <w:tc>
          <w:tcPr>
            <w:tcW w:w="1440" w:type="dxa"/>
            <w:tcBorders>
              <w:top w:val="single" w:sz="6" w:space="0" w:color="auto"/>
              <w:left w:val="single" w:sz="6" w:space="0" w:color="auto"/>
              <w:bottom w:val="single" w:sz="6" w:space="0" w:color="auto"/>
              <w:right w:val="single" w:sz="6" w:space="0" w:color="auto"/>
            </w:tcBorders>
          </w:tcPr>
          <w:p w14:paraId="6C57D5F1" w14:textId="77777777" w:rsidR="00D7162A" w:rsidRDefault="00D7162A">
            <w:pPr>
              <w:jc w:val="center"/>
              <w:rPr>
                <w:b/>
                <w:color w:val="000000"/>
              </w:rPr>
            </w:pPr>
            <w:r>
              <w:rPr>
                <w:b/>
                <w:color w:val="000000"/>
              </w:rPr>
              <w:t>Billing Party</w:t>
            </w:r>
          </w:p>
        </w:tc>
        <w:tc>
          <w:tcPr>
            <w:tcW w:w="1440" w:type="dxa"/>
            <w:tcBorders>
              <w:top w:val="single" w:sz="6" w:space="0" w:color="auto"/>
              <w:left w:val="single" w:sz="6" w:space="0" w:color="auto"/>
              <w:bottom w:val="single" w:sz="6" w:space="0" w:color="auto"/>
              <w:right w:val="single" w:sz="6" w:space="0" w:color="auto"/>
            </w:tcBorders>
          </w:tcPr>
          <w:p w14:paraId="00B76A4D" w14:textId="77777777" w:rsidR="00D7162A" w:rsidRDefault="00D7162A">
            <w:pPr>
              <w:jc w:val="center"/>
              <w:rPr>
                <w:b/>
                <w:color w:val="000000"/>
              </w:rPr>
            </w:pPr>
            <w:r>
              <w:rPr>
                <w:b/>
                <w:color w:val="000000"/>
              </w:rPr>
              <w:t>Calc. Party</w:t>
            </w:r>
          </w:p>
        </w:tc>
      </w:tr>
      <w:tr w:rsidR="00D7162A" w14:paraId="5FFFF1ED" w14:textId="77777777">
        <w:trPr>
          <w:trHeight w:val="262"/>
        </w:trPr>
        <w:tc>
          <w:tcPr>
            <w:tcW w:w="1710" w:type="dxa"/>
            <w:tcBorders>
              <w:left w:val="single" w:sz="6" w:space="0" w:color="auto"/>
              <w:bottom w:val="single" w:sz="6" w:space="0" w:color="auto"/>
              <w:right w:val="single" w:sz="6" w:space="0" w:color="auto"/>
            </w:tcBorders>
          </w:tcPr>
          <w:p w14:paraId="1C696301" w14:textId="77777777" w:rsidR="00D7162A" w:rsidRDefault="00D7162A">
            <w:pPr>
              <w:jc w:val="center"/>
              <w:rPr>
                <w:b/>
                <w:color w:val="000000"/>
              </w:rPr>
            </w:pPr>
          </w:p>
        </w:tc>
        <w:tc>
          <w:tcPr>
            <w:tcW w:w="1170" w:type="dxa"/>
            <w:tcBorders>
              <w:left w:val="single" w:sz="6" w:space="0" w:color="auto"/>
              <w:bottom w:val="single" w:sz="6" w:space="0" w:color="auto"/>
              <w:right w:val="single" w:sz="6" w:space="0" w:color="auto"/>
            </w:tcBorders>
          </w:tcPr>
          <w:p w14:paraId="1207D54D" w14:textId="77777777" w:rsidR="00D7162A" w:rsidRDefault="00D7162A">
            <w:pPr>
              <w:jc w:val="center"/>
              <w:rPr>
                <w:b/>
                <w:color w:val="000000"/>
              </w:rPr>
            </w:pPr>
            <w:r>
              <w:rPr>
                <w:b/>
                <w:color w:val="000000"/>
              </w:rPr>
              <w:t>Customer</w:t>
            </w:r>
          </w:p>
        </w:tc>
        <w:tc>
          <w:tcPr>
            <w:tcW w:w="1710" w:type="dxa"/>
            <w:tcBorders>
              <w:bottom w:val="single" w:sz="6" w:space="0" w:color="auto"/>
              <w:right w:val="single" w:sz="6" w:space="0" w:color="auto"/>
            </w:tcBorders>
          </w:tcPr>
          <w:p w14:paraId="518EA215" w14:textId="77777777" w:rsidR="00D7162A" w:rsidRDefault="00D7162A">
            <w:pPr>
              <w:jc w:val="center"/>
              <w:rPr>
                <w:b/>
                <w:color w:val="000000"/>
              </w:rPr>
            </w:pPr>
            <w:r>
              <w:rPr>
                <w:b/>
                <w:color w:val="000000"/>
              </w:rPr>
              <w:t>LDC Portion</w:t>
            </w:r>
          </w:p>
        </w:tc>
        <w:tc>
          <w:tcPr>
            <w:tcW w:w="1260" w:type="dxa"/>
            <w:tcBorders>
              <w:left w:val="single" w:sz="6" w:space="0" w:color="auto"/>
              <w:bottom w:val="single" w:sz="6" w:space="0" w:color="auto"/>
            </w:tcBorders>
          </w:tcPr>
          <w:p w14:paraId="67ECDD2D" w14:textId="77777777" w:rsidR="00D7162A" w:rsidRDefault="00D7162A">
            <w:pPr>
              <w:jc w:val="center"/>
              <w:rPr>
                <w:b/>
                <w:color w:val="000000"/>
              </w:rPr>
            </w:pPr>
            <w:r>
              <w:rPr>
                <w:b/>
                <w:color w:val="000000"/>
              </w:rPr>
              <w:t>ESP Portion</w:t>
            </w:r>
          </w:p>
        </w:tc>
        <w:tc>
          <w:tcPr>
            <w:tcW w:w="1440" w:type="dxa"/>
            <w:tcBorders>
              <w:left w:val="single" w:sz="6" w:space="0" w:color="auto"/>
              <w:bottom w:val="single" w:sz="6" w:space="0" w:color="auto"/>
              <w:right w:val="single" w:sz="6" w:space="0" w:color="auto"/>
            </w:tcBorders>
          </w:tcPr>
          <w:p w14:paraId="04EDEBE8" w14:textId="77777777" w:rsidR="00D7162A" w:rsidRDefault="00D7162A">
            <w:pPr>
              <w:jc w:val="center"/>
              <w:rPr>
                <w:b/>
                <w:color w:val="000000"/>
              </w:rPr>
            </w:pPr>
            <w:r>
              <w:rPr>
                <w:b/>
                <w:color w:val="000000"/>
              </w:rPr>
              <w:t>REF*BLT</w:t>
            </w:r>
          </w:p>
        </w:tc>
        <w:tc>
          <w:tcPr>
            <w:tcW w:w="1440" w:type="dxa"/>
            <w:tcBorders>
              <w:left w:val="single" w:sz="6" w:space="0" w:color="auto"/>
              <w:bottom w:val="single" w:sz="6" w:space="0" w:color="auto"/>
              <w:right w:val="single" w:sz="6" w:space="0" w:color="auto"/>
            </w:tcBorders>
          </w:tcPr>
          <w:p w14:paraId="367FCD9E" w14:textId="77777777" w:rsidR="00D7162A" w:rsidRDefault="00D7162A">
            <w:pPr>
              <w:jc w:val="center"/>
              <w:rPr>
                <w:b/>
                <w:color w:val="000000"/>
              </w:rPr>
            </w:pPr>
            <w:r>
              <w:rPr>
                <w:b/>
                <w:color w:val="000000"/>
              </w:rPr>
              <w:t>REF*PC</w:t>
            </w:r>
          </w:p>
        </w:tc>
      </w:tr>
      <w:tr w:rsidR="00D7162A" w14:paraId="2A158FB5" w14:textId="77777777">
        <w:trPr>
          <w:trHeight w:val="262"/>
        </w:trPr>
        <w:tc>
          <w:tcPr>
            <w:tcW w:w="1710" w:type="dxa"/>
            <w:tcBorders>
              <w:left w:val="single" w:sz="6" w:space="0" w:color="auto"/>
              <w:bottom w:val="single" w:sz="6" w:space="0" w:color="auto"/>
              <w:right w:val="single" w:sz="6" w:space="0" w:color="auto"/>
            </w:tcBorders>
          </w:tcPr>
          <w:p w14:paraId="78F0EE88" w14:textId="77777777" w:rsidR="00D7162A" w:rsidRDefault="00D7162A">
            <w:pPr>
              <w:rPr>
                <w:color w:val="000000"/>
              </w:rPr>
            </w:pPr>
            <w:r>
              <w:rPr>
                <w:color w:val="000000"/>
              </w:rPr>
              <w:t>LDC Rate Ready</w:t>
            </w:r>
          </w:p>
        </w:tc>
        <w:tc>
          <w:tcPr>
            <w:tcW w:w="1170" w:type="dxa"/>
            <w:tcBorders>
              <w:left w:val="single" w:sz="6" w:space="0" w:color="auto"/>
              <w:bottom w:val="single" w:sz="6" w:space="0" w:color="auto"/>
              <w:right w:val="single" w:sz="6" w:space="0" w:color="auto"/>
            </w:tcBorders>
          </w:tcPr>
          <w:p w14:paraId="4DFBC4A7" w14:textId="77777777" w:rsidR="00D7162A" w:rsidRDefault="00D7162A">
            <w:pPr>
              <w:jc w:val="center"/>
              <w:rPr>
                <w:color w:val="000000"/>
              </w:rPr>
            </w:pPr>
            <w:r>
              <w:rPr>
                <w:color w:val="000000"/>
              </w:rPr>
              <w:t>LDC</w:t>
            </w:r>
          </w:p>
        </w:tc>
        <w:tc>
          <w:tcPr>
            <w:tcW w:w="1710" w:type="dxa"/>
            <w:tcBorders>
              <w:top w:val="single" w:sz="6" w:space="0" w:color="auto"/>
              <w:left w:val="single" w:sz="6" w:space="0" w:color="auto"/>
              <w:bottom w:val="single" w:sz="6" w:space="0" w:color="auto"/>
              <w:right w:val="single" w:sz="6" w:space="0" w:color="auto"/>
            </w:tcBorders>
          </w:tcPr>
          <w:p w14:paraId="4EB40E36" w14:textId="77777777" w:rsidR="00D7162A" w:rsidRDefault="00D7162A">
            <w:pPr>
              <w:jc w:val="center"/>
              <w:rPr>
                <w:color w:val="000000"/>
              </w:rPr>
            </w:pPr>
            <w:r>
              <w:rPr>
                <w:color w:val="000000"/>
              </w:rPr>
              <w:t>LDC</w:t>
            </w:r>
          </w:p>
        </w:tc>
        <w:tc>
          <w:tcPr>
            <w:tcW w:w="1260" w:type="dxa"/>
            <w:tcBorders>
              <w:left w:val="single" w:sz="6" w:space="0" w:color="auto"/>
              <w:bottom w:val="single" w:sz="6" w:space="0" w:color="auto"/>
              <w:right w:val="single" w:sz="6" w:space="0" w:color="auto"/>
            </w:tcBorders>
          </w:tcPr>
          <w:p w14:paraId="6C921BC2" w14:textId="77777777" w:rsidR="00D7162A" w:rsidRDefault="00D7162A">
            <w:pPr>
              <w:jc w:val="center"/>
              <w:rPr>
                <w:color w:val="000000"/>
              </w:rPr>
            </w:pPr>
            <w:r>
              <w:rPr>
                <w:color w:val="000000"/>
              </w:rPr>
              <w:t>LDC</w:t>
            </w:r>
          </w:p>
        </w:tc>
        <w:tc>
          <w:tcPr>
            <w:tcW w:w="1440" w:type="dxa"/>
            <w:tcBorders>
              <w:left w:val="single" w:sz="6" w:space="0" w:color="auto"/>
              <w:bottom w:val="single" w:sz="6" w:space="0" w:color="auto"/>
              <w:right w:val="single" w:sz="6" w:space="0" w:color="auto"/>
            </w:tcBorders>
          </w:tcPr>
          <w:p w14:paraId="3C3FE221" w14:textId="77777777" w:rsidR="00D7162A" w:rsidRDefault="00D7162A">
            <w:pPr>
              <w:jc w:val="center"/>
              <w:rPr>
                <w:color w:val="000000"/>
              </w:rPr>
            </w:pPr>
            <w:r>
              <w:rPr>
                <w:color w:val="000000"/>
              </w:rPr>
              <w:t>LDC</w:t>
            </w:r>
          </w:p>
        </w:tc>
        <w:tc>
          <w:tcPr>
            <w:tcW w:w="1440" w:type="dxa"/>
            <w:tcBorders>
              <w:left w:val="single" w:sz="6" w:space="0" w:color="auto"/>
              <w:bottom w:val="single" w:sz="6" w:space="0" w:color="auto"/>
              <w:right w:val="single" w:sz="6" w:space="0" w:color="auto"/>
            </w:tcBorders>
          </w:tcPr>
          <w:p w14:paraId="79D2E12E" w14:textId="77777777" w:rsidR="00D7162A" w:rsidRDefault="00D7162A">
            <w:pPr>
              <w:jc w:val="center"/>
              <w:rPr>
                <w:color w:val="000000"/>
              </w:rPr>
            </w:pPr>
            <w:r>
              <w:rPr>
                <w:color w:val="000000"/>
              </w:rPr>
              <w:t>LDC</w:t>
            </w:r>
          </w:p>
        </w:tc>
      </w:tr>
      <w:tr w:rsidR="00D7162A" w14:paraId="29CC8770" w14:textId="77777777">
        <w:trPr>
          <w:trHeight w:val="262"/>
        </w:trPr>
        <w:tc>
          <w:tcPr>
            <w:tcW w:w="1710" w:type="dxa"/>
            <w:tcBorders>
              <w:top w:val="single" w:sz="6" w:space="0" w:color="auto"/>
              <w:left w:val="single" w:sz="6" w:space="0" w:color="auto"/>
              <w:bottom w:val="single" w:sz="6" w:space="0" w:color="auto"/>
              <w:right w:val="single" w:sz="6" w:space="0" w:color="auto"/>
            </w:tcBorders>
          </w:tcPr>
          <w:p w14:paraId="1836DF1C" w14:textId="77777777" w:rsidR="00D7162A" w:rsidRDefault="00D7162A">
            <w:pPr>
              <w:rPr>
                <w:color w:val="000000"/>
              </w:rPr>
            </w:pPr>
            <w:r>
              <w:rPr>
                <w:color w:val="000000"/>
              </w:rPr>
              <w:t>LDC Bill Ready</w:t>
            </w:r>
          </w:p>
        </w:tc>
        <w:tc>
          <w:tcPr>
            <w:tcW w:w="1170" w:type="dxa"/>
            <w:tcBorders>
              <w:top w:val="single" w:sz="6" w:space="0" w:color="auto"/>
              <w:left w:val="single" w:sz="6" w:space="0" w:color="auto"/>
              <w:bottom w:val="single" w:sz="6" w:space="0" w:color="auto"/>
              <w:right w:val="single" w:sz="6" w:space="0" w:color="auto"/>
            </w:tcBorders>
          </w:tcPr>
          <w:p w14:paraId="0C19EC2C" w14:textId="77777777" w:rsidR="00D7162A" w:rsidRDefault="00D7162A">
            <w:pPr>
              <w:jc w:val="center"/>
              <w:rPr>
                <w:color w:val="000000"/>
              </w:rPr>
            </w:pPr>
            <w:r>
              <w:rPr>
                <w:color w:val="000000"/>
              </w:rPr>
              <w:t>LDC</w:t>
            </w:r>
          </w:p>
        </w:tc>
        <w:tc>
          <w:tcPr>
            <w:tcW w:w="1710" w:type="dxa"/>
            <w:tcBorders>
              <w:top w:val="single" w:sz="6" w:space="0" w:color="auto"/>
              <w:left w:val="single" w:sz="6" w:space="0" w:color="auto"/>
              <w:bottom w:val="single" w:sz="6" w:space="0" w:color="auto"/>
              <w:right w:val="single" w:sz="6" w:space="0" w:color="auto"/>
            </w:tcBorders>
          </w:tcPr>
          <w:p w14:paraId="598613E6" w14:textId="77777777" w:rsidR="00D7162A" w:rsidRDefault="00D7162A">
            <w:pPr>
              <w:jc w:val="center"/>
              <w:rPr>
                <w:color w:val="000000"/>
              </w:rPr>
            </w:pPr>
            <w:r>
              <w:rPr>
                <w:color w:val="000000"/>
              </w:rPr>
              <w:t>LDC</w:t>
            </w:r>
          </w:p>
        </w:tc>
        <w:tc>
          <w:tcPr>
            <w:tcW w:w="1260" w:type="dxa"/>
            <w:tcBorders>
              <w:top w:val="single" w:sz="6" w:space="0" w:color="auto"/>
              <w:left w:val="single" w:sz="6" w:space="0" w:color="auto"/>
              <w:bottom w:val="single" w:sz="6" w:space="0" w:color="auto"/>
              <w:right w:val="single" w:sz="6" w:space="0" w:color="auto"/>
            </w:tcBorders>
          </w:tcPr>
          <w:p w14:paraId="07B63613" w14:textId="77777777" w:rsidR="00D7162A" w:rsidRDefault="00D7162A">
            <w:pPr>
              <w:jc w:val="center"/>
              <w:rPr>
                <w:color w:val="000000"/>
              </w:rPr>
            </w:pPr>
            <w:r>
              <w:rPr>
                <w:color w:val="000000"/>
              </w:rPr>
              <w:t>ESP</w:t>
            </w:r>
          </w:p>
        </w:tc>
        <w:tc>
          <w:tcPr>
            <w:tcW w:w="1440" w:type="dxa"/>
            <w:tcBorders>
              <w:top w:val="single" w:sz="6" w:space="0" w:color="auto"/>
              <w:left w:val="single" w:sz="6" w:space="0" w:color="auto"/>
              <w:bottom w:val="single" w:sz="6" w:space="0" w:color="auto"/>
              <w:right w:val="single" w:sz="6" w:space="0" w:color="auto"/>
            </w:tcBorders>
          </w:tcPr>
          <w:p w14:paraId="7445305F" w14:textId="77777777" w:rsidR="00D7162A" w:rsidRDefault="00D7162A">
            <w:pPr>
              <w:jc w:val="center"/>
              <w:rPr>
                <w:color w:val="000000"/>
              </w:rPr>
            </w:pPr>
            <w:r>
              <w:rPr>
                <w:color w:val="000000"/>
              </w:rPr>
              <w:t>LDC</w:t>
            </w:r>
          </w:p>
        </w:tc>
        <w:tc>
          <w:tcPr>
            <w:tcW w:w="1440" w:type="dxa"/>
            <w:tcBorders>
              <w:top w:val="single" w:sz="6" w:space="0" w:color="auto"/>
              <w:left w:val="single" w:sz="6" w:space="0" w:color="auto"/>
              <w:bottom w:val="single" w:sz="6" w:space="0" w:color="auto"/>
              <w:right w:val="single" w:sz="6" w:space="0" w:color="auto"/>
            </w:tcBorders>
          </w:tcPr>
          <w:p w14:paraId="1D5D9291" w14:textId="77777777" w:rsidR="00D7162A" w:rsidRDefault="00D7162A">
            <w:pPr>
              <w:jc w:val="center"/>
              <w:rPr>
                <w:color w:val="000000"/>
              </w:rPr>
            </w:pPr>
            <w:r>
              <w:rPr>
                <w:color w:val="000000"/>
              </w:rPr>
              <w:t>DUAL</w:t>
            </w:r>
          </w:p>
        </w:tc>
      </w:tr>
    </w:tbl>
    <w:p w14:paraId="2674A776" w14:textId="77777777" w:rsidR="00D7162A" w:rsidRDefault="00D7162A">
      <w:pPr>
        <w:tabs>
          <w:tab w:val="right" w:pos="1800"/>
          <w:tab w:val="left" w:pos="2160"/>
        </w:tabs>
        <w:ind w:left="2160" w:hanging="2160"/>
        <w:rPr>
          <w:b/>
        </w:rPr>
      </w:pPr>
    </w:p>
    <w:p w14:paraId="64491030" w14:textId="77777777" w:rsidR="00D7162A" w:rsidRDefault="00D7162A">
      <w:pPr>
        <w:tabs>
          <w:tab w:val="right" w:pos="1800"/>
          <w:tab w:val="left" w:pos="2160"/>
        </w:tabs>
        <w:ind w:left="2160" w:hanging="2160"/>
        <w:rPr>
          <w:b/>
        </w:rPr>
      </w:pPr>
      <w:r>
        <w:rPr>
          <w:b/>
        </w:rPr>
        <w:tab/>
      </w:r>
      <w:r>
        <w:rPr>
          <w:b/>
        </w:rPr>
        <w:tab/>
      </w:r>
      <w:r>
        <w:rPr>
          <w:b/>
        </w:rPr>
        <w:tab/>
      </w:r>
    </w:p>
    <w:p w14:paraId="61FEF5B9" w14:textId="77777777" w:rsidR="00D7162A" w:rsidRDefault="00D7162A">
      <w:pPr>
        <w:ind w:left="720"/>
        <w:rPr>
          <w:b/>
          <w:color w:val="000000"/>
        </w:rPr>
      </w:pPr>
      <w:r>
        <w:rPr>
          <w:b/>
        </w:rPr>
        <w:t xml:space="preserve">Be careful to use the UIG Standard Code Values LDC and ESP rather than the </w:t>
      </w:r>
      <w:smartTag w:uri="urn:schemas-microsoft-com:office:smarttags" w:element="State">
        <w:smartTag w:uri="urn:schemas-microsoft-com:office:smarttags" w:element="place">
          <w:r>
            <w:rPr>
              <w:b/>
            </w:rPr>
            <w:t>Pennsylvania</w:t>
          </w:r>
        </w:smartTag>
      </w:smartTag>
      <w:r>
        <w:rPr>
          <w:b/>
        </w:rPr>
        <w:t xml:space="preserve"> versions of those codes.</w:t>
      </w:r>
      <w:r>
        <w:rPr>
          <w:b/>
          <w:color w:val="000000"/>
        </w:rPr>
        <w:tab/>
      </w:r>
    </w:p>
    <w:p w14:paraId="0D25B6D1" w14:textId="77777777" w:rsidR="00D7162A" w:rsidRDefault="00D7162A">
      <w:pPr>
        <w:pStyle w:val="Heading1"/>
        <w:rPr>
          <w:rFonts w:ascii="Times New Roman" w:hAnsi="Times New Roman"/>
          <w:snapToGrid w:val="0"/>
          <w:sz w:val="20"/>
        </w:rPr>
      </w:pPr>
      <w:r>
        <w:rPr>
          <w:rFonts w:ascii="Times New Roman" w:hAnsi="Times New Roman"/>
        </w:rPr>
        <w:br w:type="page"/>
      </w:r>
      <w:r>
        <w:rPr>
          <w:rFonts w:ascii="Times New Roman" w:hAnsi="Times New Roman"/>
          <w:snapToGrid w:val="0"/>
        </w:rPr>
        <w:lastRenderedPageBreak/>
        <w:tab/>
        <w:t xml:space="preserve">   </w:t>
      </w:r>
      <w:bookmarkStart w:id="268" w:name="_Toc470748239"/>
      <w:bookmarkStart w:id="269" w:name="_Toc479738325"/>
      <w:bookmarkStart w:id="270" w:name="_Toc479738411"/>
      <w:bookmarkStart w:id="271" w:name="_Toc479746799"/>
      <w:bookmarkStart w:id="272" w:name="_Toc493255014"/>
      <w:bookmarkStart w:id="273" w:name="_Toc528144926"/>
      <w:bookmarkStart w:id="274" w:name="_Toc532878916"/>
      <w:bookmarkStart w:id="275" w:name="_Toc532879006"/>
      <w:bookmarkStart w:id="276" w:name="_Toc535217881"/>
      <w:bookmarkStart w:id="277" w:name="_Toc535218327"/>
      <w:bookmarkStart w:id="278" w:name="_Toc535219226"/>
      <w:bookmarkStart w:id="279" w:name="_Toc535220636"/>
      <w:bookmarkStart w:id="280" w:name="_Toc125455987"/>
      <w:bookmarkStart w:id="281" w:name="_Toc67558012"/>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(PC=Bill Calculator)</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14:paraId="7AE32605"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050</w:t>
      </w:r>
    </w:p>
    <w:p w14:paraId="7736938F"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03C7DDFF"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Heading</w:t>
      </w:r>
    </w:p>
    <w:p w14:paraId="259C3BA8"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5A96276"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12</w:t>
      </w:r>
    </w:p>
    <w:p w14:paraId="7E333F2D"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0F0B9A5C"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4B2D7C62"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2B09A7F3"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2C7CE1C8"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4DEE7A97" w14:textId="77777777" w:rsidR="00D7162A" w:rsidRDefault="00D7162A">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7162A" w14:paraId="19E8D670" w14:textId="77777777">
        <w:tc>
          <w:tcPr>
            <w:tcW w:w="1980" w:type="dxa"/>
          </w:tcPr>
          <w:p w14:paraId="50E1D0E4" w14:textId="77777777" w:rsidR="00D7162A" w:rsidRDefault="00D7162A">
            <w:pPr>
              <w:ind w:right="144"/>
              <w:jc w:val="right"/>
              <w:rPr>
                <w:b/>
              </w:rPr>
            </w:pPr>
            <w:r>
              <w:rPr>
                <w:b/>
              </w:rPr>
              <w:t>PA Use:</w:t>
            </w:r>
          </w:p>
        </w:tc>
        <w:tc>
          <w:tcPr>
            <w:tcW w:w="180" w:type="dxa"/>
          </w:tcPr>
          <w:p w14:paraId="02179319" w14:textId="77777777" w:rsidR="00D7162A" w:rsidRDefault="00D7162A">
            <w:pPr>
              <w:ind w:right="144"/>
              <w:jc w:val="right"/>
              <w:rPr>
                <w:sz w:val="24"/>
              </w:rPr>
            </w:pPr>
          </w:p>
        </w:tc>
        <w:tc>
          <w:tcPr>
            <w:tcW w:w="7343" w:type="dxa"/>
            <w:shd w:val="pct5" w:color="auto" w:fill="FFFFFF"/>
          </w:tcPr>
          <w:p w14:paraId="5D72D882" w14:textId="77777777" w:rsidR="00D7162A" w:rsidRDefault="00D7162A">
            <w:pPr>
              <w:ind w:right="144"/>
            </w:pPr>
            <w:r>
              <w:t>Required</w:t>
            </w:r>
          </w:p>
        </w:tc>
      </w:tr>
      <w:tr w:rsidR="00D7162A" w14:paraId="6592E7F3" w14:textId="77777777">
        <w:tc>
          <w:tcPr>
            <w:tcW w:w="1980" w:type="dxa"/>
          </w:tcPr>
          <w:p w14:paraId="14773DB0" w14:textId="77777777" w:rsidR="00D7162A" w:rsidRDefault="00D7162A">
            <w:pPr>
              <w:ind w:right="144"/>
              <w:jc w:val="right"/>
              <w:rPr>
                <w:b/>
              </w:rPr>
            </w:pPr>
            <w:r>
              <w:rPr>
                <w:b/>
              </w:rPr>
              <w:t>NJ Use:</w:t>
            </w:r>
          </w:p>
        </w:tc>
        <w:tc>
          <w:tcPr>
            <w:tcW w:w="180" w:type="dxa"/>
          </w:tcPr>
          <w:p w14:paraId="3D8648DA" w14:textId="77777777" w:rsidR="00D7162A" w:rsidRDefault="00D7162A">
            <w:pPr>
              <w:ind w:right="144"/>
              <w:jc w:val="right"/>
              <w:rPr>
                <w:sz w:val="24"/>
              </w:rPr>
            </w:pPr>
          </w:p>
        </w:tc>
        <w:tc>
          <w:tcPr>
            <w:tcW w:w="7343" w:type="dxa"/>
            <w:shd w:val="pct5" w:color="auto" w:fill="FFFFFF"/>
          </w:tcPr>
          <w:p w14:paraId="63A5AAB6" w14:textId="77777777" w:rsidR="00D7162A" w:rsidRDefault="00D7162A">
            <w:pPr>
              <w:ind w:right="144"/>
            </w:pPr>
            <w:r>
              <w:t>Required</w:t>
            </w:r>
          </w:p>
        </w:tc>
      </w:tr>
      <w:tr w:rsidR="00D7162A" w14:paraId="698BA83C" w14:textId="77777777">
        <w:tc>
          <w:tcPr>
            <w:tcW w:w="1980" w:type="dxa"/>
          </w:tcPr>
          <w:p w14:paraId="4FD93B54" w14:textId="77777777" w:rsidR="00D7162A" w:rsidRDefault="00D7162A">
            <w:pPr>
              <w:ind w:right="144"/>
              <w:jc w:val="right"/>
              <w:rPr>
                <w:b/>
              </w:rPr>
            </w:pPr>
            <w:r>
              <w:rPr>
                <w:b/>
              </w:rPr>
              <w:t>DE Use:</w:t>
            </w:r>
          </w:p>
        </w:tc>
        <w:tc>
          <w:tcPr>
            <w:tcW w:w="180" w:type="dxa"/>
          </w:tcPr>
          <w:p w14:paraId="5BC5EE7D" w14:textId="77777777" w:rsidR="00D7162A" w:rsidRDefault="00D7162A">
            <w:pPr>
              <w:ind w:right="144"/>
              <w:jc w:val="right"/>
              <w:rPr>
                <w:sz w:val="24"/>
              </w:rPr>
            </w:pPr>
          </w:p>
        </w:tc>
        <w:tc>
          <w:tcPr>
            <w:tcW w:w="7343" w:type="dxa"/>
            <w:shd w:val="pct5" w:color="auto" w:fill="FFFFFF"/>
          </w:tcPr>
          <w:p w14:paraId="535B1D9B" w14:textId="77777777" w:rsidR="00D7162A" w:rsidRDefault="00D7162A">
            <w:pPr>
              <w:ind w:right="144"/>
            </w:pPr>
            <w:r>
              <w:t>Required</w:t>
            </w:r>
          </w:p>
        </w:tc>
      </w:tr>
      <w:tr w:rsidR="00D7162A" w14:paraId="14466756" w14:textId="77777777">
        <w:tc>
          <w:tcPr>
            <w:tcW w:w="1980" w:type="dxa"/>
          </w:tcPr>
          <w:p w14:paraId="2DC1F956" w14:textId="77777777" w:rsidR="00D7162A" w:rsidRDefault="00D7162A">
            <w:pPr>
              <w:ind w:right="144"/>
              <w:jc w:val="right"/>
              <w:rPr>
                <w:b/>
              </w:rPr>
            </w:pPr>
            <w:r>
              <w:rPr>
                <w:b/>
              </w:rPr>
              <w:t>MD Use:</w:t>
            </w:r>
          </w:p>
        </w:tc>
        <w:tc>
          <w:tcPr>
            <w:tcW w:w="180" w:type="dxa"/>
          </w:tcPr>
          <w:p w14:paraId="05873588" w14:textId="77777777" w:rsidR="00D7162A" w:rsidRDefault="00D7162A">
            <w:pPr>
              <w:ind w:right="144"/>
              <w:jc w:val="right"/>
              <w:rPr>
                <w:sz w:val="24"/>
              </w:rPr>
            </w:pPr>
          </w:p>
        </w:tc>
        <w:tc>
          <w:tcPr>
            <w:tcW w:w="7343" w:type="dxa"/>
            <w:shd w:val="pct5" w:color="auto" w:fill="FFFFFF"/>
          </w:tcPr>
          <w:p w14:paraId="2F1D5B5A" w14:textId="77777777" w:rsidR="00D7162A" w:rsidRDefault="00D7162A">
            <w:pPr>
              <w:ind w:right="144"/>
            </w:pPr>
            <w:r>
              <w:t>Required</w:t>
            </w:r>
          </w:p>
        </w:tc>
      </w:tr>
      <w:tr w:rsidR="00D7162A" w14:paraId="6D5E6358" w14:textId="77777777">
        <w:tc>
          <w:tcPr>
            <w:tcW w:w="1980" w:type="dxa"/>
          </w:tcPr>
          <w:p w14:paraId="6BF70756" w14:textId="77777777" w:rsidR="00D7162A" w:rsidRDefault="00D7162A">
            <w:pPr>
              <w:ind w:right="144"/>
              <w:jc w:val="right"/>
              <w:rPr>
                <w:b/>
              </w:rPr>
            </w:pPr>
            <w:r>
              <w:rPr>
                <w:b/>
              </w:rPr>
              <w:t>Example:</w:t>
            </w:r>
          </w:p>
        </w:tc>
        <w:tc>
          <w:tcPr>
            <w:tcW w:w="180" w:type="dxa"/>
          </w:tcPr>
          <w:p w14:paraId="7EE157D0" w14:textId="77777777" w:rsidR="00D7162A" w:rsidRDefault="00D7162A">
            <w:pPr>
              <w:ind w:right="144"/>
              <w:jc w:val="right"/>
              <w:rPr>
                <w:sz w:val="24"/>
              </w:rPr>
            </w:pPr>
          </w:p>
        </w:tc>
        <w:tc>
          <w:tcPr>
            <w:tcW w:w="7343" w:type="dxa"/>
            <w:shd w:val="pct5" w:color="auto" w:fill="FFFFFF"/>
          </w:tcPr>
          <w:p w14:paraId="25F2C438" w14:textId="77777777" w:rsidR="00D7162A" w:rsidRDefault="00D7162A">
            <w:pPr>
              <w:ind w:right="144"/>
            </w:pPr>
            <w:r>
              <w:t>REF*PC*DUAL</w:t>
            </w:r>
          </w:p>
        </w:tc>
      </w:tr>
    </w:tbl>
    <w:p w14:paraId="5916205A" w14:textId="77777777" w:rsidR="00D7162A" w:rsidRDefault="00D7162A"/>
    <w:p w14:paraId="40E4006D" w14:textId="77777777" w:rsidR="00D7162A" w:rsidRDefault="00D7162A">
      <w:pPr>
        <w:jc w:val="center"/>
        <w:rPr>
          <w:b/>
        </w:rPr>
      </w:pPr>
      <w:r>
        <w:rPr>
          <w:b/>
        </w:rPr>
        <w:t>Data Element Summary</w:t>
      </w:r>
    </w:p>
    <w:p w14:paraId="05F12660"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0F59DD03"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D7162A" w14:paraId="34C77C67" w14:textId="77777777">
        <w:tc>
          <w:tcPr>
            <w:tcW w:w="1007" w:type="dxa"/>
          </w:tcPr>
          <w:p w14:paraId="05806F0C" w14:textId="77777777" w:rsidR="00D7162A" w:rsidRDefault="00D7162A">
            <w:pPr>
              <w:pStyle w:val="Heading6"/>
              <w:tabs>
                <w:tab w:val="clear" w:pos="1440"/>
                <w:tab w:val="clear" w:pos="2448"/>
                <w:tab w:val="clear" w:pos="2988"/>
                <w:tab w:val="clear" w:pos="7883"/>
                <w:tab w:val="clear" w:pos="9360"/>
              </w:tabs>
              <w:rPr>
                <w:rFonts w:ascii="Times New Roman" w:hAnsi="Times New Roman"/>
              </w:rPr>
            </w:pPr>
            <w:r>
              <w:rPr>
                <w:rFonts w:ascii="Times New Roman" w:hAnsi="Times New Roman"/>
              </w:rPr>
              <w:t>Must Use</w:t>
            </w:r>
          </w:p>
        </w:tc>
        <w:tc>
          <w:tcPr>
            <w:tcW w:w="1080" w:type="dxa"/>
          </w:tcPr>
          <w:p w14:paraId="2B30C041" w14:textId="77777777" w:rsidR="00D7162A" w:rsidRDefault="00D7162A">
            <w:pPr>
              <w:spacing w:before="120"/>
              <w:ind w:right="144"/>
              <w:jc w:val="center"/>
              <w:rPr>
                <w:sz w:val="24"/>
              </w:rPr>
            </w:pPr>
            <w:r>
              <w:rPr>
                <w:b/>
              </w:rPr>
              <w:t>REF01</w:t>
            </w:r>
          </w:p>
        </w:tc>
        <w:tc>
          <w:tcPr>
            <w:tcW w:w="893" w:type="dxa"/>
          </w:tcPr>
          <w:p w14:paraId="084C4D7E" w14:textId="77777777" w:rsidR="00D7162A" w:rsidRDefault="00D7162A">
            <w:pPr>
              <w:spacing w:before="120"/>
              <w:ind w:right="144"/>
              <w:jc w:val="center"/>
              <w:rPr>
                <w:sz w:val="24"/>
              </w:rPr>
            </w:pPr>
            <w:r>
              <w:rPr>
                <w:b/>
              </w:rPr>
              <w:t>128</w:t>
            </w:r>
          </w:p>
        </w:tc>
        <w:tc>
          <w:tcPr>
            <w:tcW w:w="4896" w:type="dxa"/>
            <w:gridSpan w:val="4"/>
          </w:tcPr>
          <w:p w14:paraId="72458003" w14:textId="77777777" w:rsidR="00D7162A" w:rsidRDefault="00D7162A">
            <w:pPr>
              <w:spacing w:before="120"/>
              <w:ind w:right="144"/>
              <w:rPr>
                <w:sz w:val="24"/>
              </w:rPr>
            </w:pPr>
            <w:r>
              <w:rPr>
                <w:b/>
              </w:rPr>
              <w:t>Reference Identification Qualifier</w:t>
            </w:r>
          </w:p>
        </w:tc>
        <w:tc>
          <w:tcPr>
            <w:tcW w:w="432" w:type="dxa"/>
          </w:tcPr>
          <w:p w14:paraId="6F4CD77E" w14:textId="77777777" w:rsidR="00D7162A" w:rsidRDefault="00D7162A">
            <w:pPr>
              <w:spacing w:before="120"/>
              <w:ind w:right="144"/>
              <w:rPr>
                <w:sz w:val="24"/>
              </w:rPr>
            </w:pPr>
            <w:r>
              <w:rPr>
                <w:b/>
              </w:rPr>
              <w:t>M</w:t>
            </w:r>
          </w:p>
        </w:tc>
        <w:tc>
          <w:tcPr>
            <w:tcW w:w="1440" w:type="dxa"/>
            <w:gridSpan w:val="3"/>
          </w:tcPr>
          <w:p w14:paraId="71F3E5E5" w14:textId="77777777" w:rsidR="00D7162A" w:rsidRDefault="00D7162A">
            <w:pPr>
              <w:spacing w:before="120"/>
              <w:ind w:right="144"/>
              <w:rPr>
                <w:sz w:val="24"/>
              </w:rPr>
            </w:pPr>
            <w:r>
              <w:rPr>
                <w:b/>
              </w:rPr>
              <w:t>ID 2/3</w:t>
            </w:r>
          </w:p>
        </w:tc>
      </w:tr>
      <w:tr w:rsidR="00D7162A" w14:paraId="579E093E" w14:textId="77777777">
        <w:trPr>
          <w:gridAfter w:val="1"/>
          <w:wAfter w:w="245" w:type="dxa"/>
        </w:trPr>
        <w:tc>
          <w:tcPr>
            <w:tcW w:w="2980" w:type="dxa"/>
            <w:gridSpan w:val="3"/>
          </w:tcPr>
          <w:p w14:paraId="63FC38C8" w14:textId="77777777" w:rsidR="00D7162A" w:rsidRDefault="00D7162A">
            <w:pPr>
              <w:pStyle w:val="Definition"/>
              <w:rPr>
                <w:rFonts w:ascii="Times New Roman" w:hAnsi="Times New Roman"/>
              </w:rPr>
            </w:pPr>
          </w:p>
        </w:tc>
        <w:tc>
          <w:tcPr>
            <w:tcW w:w="6523" w:type="dxa"/>
            <w:gridSpan w:val="7"/>
          </w:tcPr>
          <w:p w14:paraId="5E1B47CA" w14:textId="77777777" w:rsidR="00D7162A" w:rsidRDefault="00D7162A">
            <w:pPr>
              <w:pStyle w:val="Definition"/>
              <w:rPr>
                <w:rFonts w:ascii="Times New Roman" w:hAnsi="Times New Roman"/>
              </w:rPr>
            </w:pPr>
            <w:r>
              <w:rPr>
                <w:rFonts w:ascii="Times New Roman" w:hAnsi="Times New Roman"/>
              </w:rPr>
              <w:t>Code qualifying the Reference Identification</w:t>
            </w:r>
          </w:p>
        </w:tc>
      </w:tr>
      <w:tr w:rsidR="00D7162A" w14:paraId="33ADDB1E" w14:textId="77777777">
        <w:trPr>
          <w:gridAfter w:val="2"/>
          <w:wAfter w:w="388" w:type="dxa"/>
        </w:trPr>
        <w:tc>
          <w:tcPr>
            <w:tcW w:w="3311" w:type="dxa"/>
            <w:gridSpan w:val="4"/>
          </w:tcPr>
          <w:p w14:paraId="64D568D6" w14:textId="77777777" w:rsidR="00D7162A" w:rsidRDefault="00D7162A">
            <w:pPr>
              <w:ind w:right="144"/>
            </w:pPr>
          </w:p>
        </w:tc>
        <w:tc>
          <w:tcPr>
            <w:tcW w:w="1152" w:type="dxa"/>
          </w:tcPr>
          <w:p w14:paraId="6A23C75C" w14:textId="77777777" w:rsidR="00D7162A" w:rsidRDefault="00D7162A">
            <w:pPr>
              <w:ind w:right="144"/>
            </w:pPr>
            <w:r>
              <w:t>PC</w:t>
            </w:r>
          </w:p>
        </w:tc>
        <w:tc>
          <w:tcPr>
            <w:tcW w:w="217" w:type="dxa"/>
          </w:tcPr>
          <w:p w14:paraId="79A40AA8" w14:textId="77777777" w:rsidR="00D7162A" w:rsidRDefault="00D7162A">
            <w:pPr>
              <w:ind w:right="144"/>
            </w:pPr>
          </w:p>
        </w:tc>
        <w:tc>
          <w:tcPr>
            <w:tcW w:w="4680" w:type="dxa"/>
            <w:gridSpan w:val="3"/>
          </w:tcPr>
          <w:p w14:paraId="2539C100" w14:textId="77777777" w:rsidR="00D7162A" w:rsidRDefault="00D7162A">
            <w:pPr>
              <w:ind w:right="144"/>
            </w:pPr>
            <w:r>
              <w:t>Production Code</w:t>
            </w:r>
          </w:p>
        </w:tc>
      </w:tr>
      <w:tr w:rsidR="00D7162A" w14:paraId="04541AC8" w14:textId="77777777">
        <w:trPr>
          <w:gridAfter w:val="2"/>
          <w:wAfter w:w="388" w:type="dxa"/>
        </w:trPr>
        <w:tc>
          <w:tcPr>
            <w:tcW w:w="4680" w:type="dxa"/>
            <w:gridSpan w:val="6"/>
          </w:tcPr>
          <w:p w14:paraId="2FBBD7A1" w14:textId="77777777" w:rsidR="00D7162A" w:rsidRDefault="00D7162A">
            <w:pPr>
              <w:ind w:right="144"/>
            </w:pPr>
          </w:p>
        </w:tc>
        <w:tc>
          <w:tcPr>
            <w:tcW w:w="4680" w:type="dxa"/>
            <w:gridSpan w:val="3"/>
            <w:shd w:val="pct5" w:color="000000" w:fill="FFFFFF"/>
          </w:tcPr>
          <w:p w14:paraId="544C0B23" w14:textId="77777777" w:rsidR="00D7162A" w:rsidRDefault="00D7162A">
            <w:pPr>
              <w:ind w:right="144"/>
            </w:pPr>
            <w:r>
              <w:t>Identifies the party that calculates the bill.</w:t>
            </w:r>
          </w:p>
        </w:tc>
      </w:tr>
      <w:tr w:rsidR="00D7162A" w14:paraId="48BCF9BF" w14:textId="77777777">
        <w:tc>
          <w:tcPr>
            <w:tcW w:w="1007" w:type="dxa"/>
          </w:tcPr>
          <w:p w14:paraId="29940EB3" w14:textId="77777777" w:rsidR="00D7162A" w:rsidRDefault="00D7162A">
            <w:pPr>
              <w:pStyle w:val="Heading7"/>
            </w:pPr>
            <w:r>
              <w:t>Must Use</w:t>
            </w:r>
          </w:p>
        </w:tc>
        <w:tc>
          <w:tcPr>
            <w:tcW w:w="1080" w:type="dxa"/>
          </w:tcPr>
          <w:p w14:paraId="3004AAAA" w14:textId="77777777" w:rsidR="00D7162A" w:rsidRDefault="00D7162A">
            <w:pPr>
              <w:spacing w:before="120"/>
              <w:ind w:right="144"/>
              <w:jc w:val="center"/>
            </w:pPr>
            <w:r>
              <w:rPr>
                <w:b/>
              </w:rPr>
              <w:t>REF02</w:t>
            </w:r>
          </w:p>
        </w:tc>
        <w:tc>
          <w:tcPr>
            <w:tcW w:w="893" w:type="dxa"/>
          </w:tcPr>
          <w:p w14:paraId="3E141A18" w14:textId="77777777" w:rsidR="00D7162A" w:rsidRDefault="00D7162A">
            <w:pPr>
              <w:spacing w:before="120"/>
              <w:ind w:right="144"/>
              <w:jc w:val="center"/>
            </w:pPr>
            <w:r>
              <w:rPr>
                <w:b/>
              </w:rPr>
              <w:t>127</w:t>
            </w:r>
          </w:p>
        </w:tc>
        <w:tc>
          <w:tcPr>
            <w:tcW w:w="4896" w:type="dxa"/>
            <w:gridSpan w:val="4"/>
          </w:tcPr>
          <w:p w14:paraId="2439D87F" w14:textId="77777777" w:rsidR="00D7162A" w:rsidRDefault="00D7162A">
            <w:pPr>
              <w:spacing w:before="120"/>
              <w:ind w:right="144"/>
            </w:pPr>
            <w:r>
              <w:rPr>
                <w:b/>
              </w:rPr>
              <w:t>Reference Identification</w:t>
            </w:r>
          </w:p>
        </w:tc>
        <w:tc>
          <w:tcPr>
            <w:tcW w:w="432" w:type="dxa"/>
          </w:tcPr>
          <w:p w14:paraId="5A334871" w14:textId="77777777" w:rsidR="00D7162A" w:rsidRDefault="00D7162A">
            <w:pPr>
              <w:spacing w:before="120"/>
              <w:ind w:right="144"/>
            </w:pPr>
            <w:r>
              <w:rPr>
                <w:b/>
              </w:rPr>
              <w:t>X</w:t>
            </w:r>
          </w:p>
        </w:tc>
        <w:tc>
          <w:tcPr>
            <w:tcW w:w="1440" w:type="dxa"/>
            <w:gridSpan w:val="3"/>
          </w:tcPr>
          <w:p w14:paraId="7C6EFBC0" w14:textId="77777777" w:rsidR="00D7162A" w:rsidRDefault="00D7162A">
            <w:pPr>
              <w:spacing w:before="120"/>
              <w:ind w:right="144"/>
            </w:pPr>
            <w:r>
              <w:rPr>
                <w:b/>
              </w:rPr>
              <w:t>AN 1/30</w:t>
            </w:r>
          </w:p>
        </w:tc>
      </w:tr>
      <w:tr w:rsidR="00D7162A" w14:paraId="77B31B3B" w14:textId="77777777">
        <w:trPr>
          <w:gridAfter w:val="1"/>
          <w:wAfter w:w="245" w:type="dxa"/>
        </w:trPr>
        <w:tc>
          <w:tcPr>
            <w:tcW w:w="2980" w:type="dxa"/>
            <w:gridSpan w:val="3"/>
          </w:tcPr>
          <w:p w14:paraId="14C5FE1D" w14:textId="77777777" w:rsidR="00D7162A" w:rsidRDefault="00D7162A">
            <w:pPr>
              <w:pStyle w:val="Definition"/>
              <w:rPr>
                <w:rFonts w:ascii="Times New Roman" w:hAnsi="Times New Roman"/>
              </w:rPr>
            </w:pPr>
          </w:p>
        </w:tc>
        <w:tc>
          <w:tcPr>
            <w:tcW w:w="6523" w:type="dxa"/>
            <w:gridSpan w:val="7"/>
          </w:tcPr>
          <w:p w14:paraId="0AB25D54" w14:textId="77777777" w:rsidR="00D7162A" w:rsidRDefault="00D7162A">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D7162A" w14:paraId="32ABD1DD" w14:textId="77777777">
        <w:trPr>
          <w:gridAfter w:val="1"/>
          <w:wAfter w:w="245" w:type="dxa"/>
        </w:trPr>
        <w:tc>
          <w:tcPr>
            <w:tcW w:w="2980" w:type="dxa"/>
            <w:gridSpan w:val="3"/>
          </w:tcPr>
          <w:p w14:paraId="2D289DB9" w14:textId="77777777" w:rsidR="00D7162A" w:rsidRDefault="00D7162A">
            <w:pPr>
              <w:ind w:right="144"/>
              <w:rPr>
                <w:sz w:val="24"/>
              </w:rPr>
            </w:pPr>
          </w:p>
        </w:tc>
        <w:tc>
          <w:tcPr>
            <w:tcW w:w="6523" w:type="dxa"/>
            <w:gridSpan w:val="7"/>
            <w:shd w:val="pct5" w:color="auto" w:fill="FFFFFF"/>
          </w:tcPr>
          <w:p w14:paraId="0A377C48" w14:textId="77777777" w:rsidR="00D7162A" w:rsidRDefault="00D7162A">
            <w:pPr>
              <w:ind w:right="144"/>
            </w:pPr>
            <w:r>
              <w:t>When REF01 is PC, valid values for REF02 are:</w:t>
            </w:r>
          </w:p>
          <w:p w14:paraId="0DA780DE" w14:textId="77777777" w:rsidR="00D7162A" w:rsidRDefault="00D7162A">
            <w:pPr>
              <w:ind w:right="144"/>
            </w:pPr>
            <w:r>
              <w:t xml:space="preserve">   LDC (meaning the utility [LDC] calculates the charges on the bill)</w:t>
            </w:r>
          </w:p>
          <w:p w14:paraId="6E078CA7" w14:textId="77777777" w:rsidR="00D7162A" w:rsidRDefault="00D7162A">
            <w:pPr>
              <w:ind w:right="144"/>
              <w:rPr>
                <w:sz w:val="24"/>
              </w:rPr>
            </w:pPr>
            <w:r>
              <w:t xml:space="preserve">   DUAL (meaning each party calculates their own portion of the charges)</w:t>
            </w:r>
          </w:p>
        </w:tc>
      </w:tr>
    </w:tbl>
    <w:p w14:paraId="049ED40B" w14:textId="77777777" w:rsidR="00D7162A" w:rsidRDefault="00D7162A">
      <w:pPr>
        <w:tabs>
          <w:tab w:val="left" w:pos="2980"/>
          <w:tab w:val="left" w:pos="9503"/>
        </w:tabs>
        <w:ind w:right="144"/>
        <w:rPr>
          <w:sz w:val="24"/>
        </w:rPr>
      </w:pPr>
      <w:r>
        <w:rPr>
          <w:sz w:val="24"/>
        </w:rPr>
        <w:tab/>
      </w:r>
    </w:p>
    <w:p w14:paraId="5C396BC8" w14:textId="77777777" w:rsidR="00D7162A" w:rsidRDefault="00D7162A">
      <w:pPr>
        <w:tabs>
          <w:tab w:val="left" w:pos="2980"/>
          <w:tab w:val="left" w:pos="9503"/>
        </w:tabs>
        <w:ind w:right="144"/>
        <w:rPr>
          <w:sz w:val="24"/>
        </w:rPr>
      </w:pPr>
    </w:p>
    <w:p w14:paraId="21E8C3EE" w14:textId="77777777" w:rsidR="00D7162A" w:rsidRDefault="00D7162A">
      <w:pPr>
        <w:tabs>
          <w:tab w:val="left" w:pos="2980"/>
          <w:tab w:val="left" w:pos="9503"/>
        </w:tabs>
        <w:ind w:right="144"/>
        <w:rPr>
          <w:sz w:val="24"/>
        </w:rPr>
      </w:pPr>
    </w:p>
    <w:p w14:paraId="79B146FE" w14:textId="77777777" w:rsidR="00D7162A" w:rsidRDefault="00D7162A">
      <w:pPr>
        <w:tabs>
          <w:tab w:val="left" w:pos="4056"/>
          <w:tab w:val="left" w:pos="5364"/>
          <w:tab w:val="left" w:pos="6689"/>
          <w:tab w:val="left" w:pos="8282"/>
          <w:tab w:val="left" w:pos="9148"/>
        </w:tabs>
        <w:ind w:left="3000"/>
        <w:rPr>
          <w:b/>
          <w:color w:val="000000"/>
        </w:rPr>
      </w:pPr>
      <w:r>
        <w:rPr>
          <w:b/>
          <w:color w:val="000000"/>
        </w:rPr>
        <w:tab/>
      </w:r>
      <w:r>
        <w:rPr>
          <w:b/>
          <w:color w:val="000000"/>
        </w:rPr>
        <w:tab/>
      </w:r>
      <w:r>
        <w:rPr>
          <w:b/>
          <w:color w:val="000000"/>
        </w:rPr>
        <w:tab/>
      </w:r>
      <w:r>
        <w:rPr>
          <w:b/>
          <w:color w:val="000000"/>
        </w:rPr>
        <w:tab/>
      </w:r>
    </w:p>
    <w:tbl>
      <w:tblPr>
        <w:tblW w:w="0" w:type="auto"/>
        <w:tblInd w:w="750" w:type="dxa"/>
        <w:tblLayout w:type="fixed"/>
        <w:tblCellMar>
          <w:left w:w="30" w:type="dxa"/>
          <w:right w:w="30" w:type="dxa"/>
        </w:tblCellMar>
        <w:tblLook w:val="0000" w:firstRow="0" w:lastRow="0" w:firstColumn="0" w:lastColumn="0" w:noHBand="0" w:noVBand="0"/>
      </w:tblPr>
      <w:tblGrid>
        <w:gridCol w:w="1710"/>
        <w:gridCol w:w="1170"/>
        <w:gridCol w:w="1710"/>
        <w:gridCol w:w="1260"/>
        <w:gridCol w:w="1440"/>
        <w:gridCol w:w="1440"/>
      </w:tblGrid>
      <w:tr w:rsidR="00D7162A" w14:paraId="24A92507" w14:textId="77777777">
        <w:trPr>
          <w:cantSplit/>
          <w:trHeight w:val="262"/>
        </w:trPr>
        <w:tc>
          <w:tcPr>
            <w:tcW w:w="1710" w:type="dxa"/>
            <w:tcBorders>
              <w:top w:val="single" w:sz="6" w:space="0" w:color="auto"/>
              <w:left w:val="single" w:sz="6" w:space="0" w:color="auto"/>
              <w:bottom w:val="single" w:sz="6" w:space="0" w:color="auto"/>
              <w:right w:val="single" w:sz="6" w:space="0" w:color="auto"/>
            </w:tcBorders>
          </w:tcPr>
          <w:p w14:paraId="20FD6DB2" w14:textId="77777777" w:rsidR="00D7162A" w:rsidRDefault="00D7162A">
            <w:pPr>
              <w:pStyle w:val="Heading2"/>
              <w:rPr>
                <w:rFonts w:ascii="Times New Roman" w:hAnsi="Times New Roman"/>
              </w:rPr>
            </w:pPr>
          </w:p>
        </w:tc>
        <w:tc>
          <w:tcPr>
            <w:tcW w:w="7020" w:type="dxa"/>
            <w:gridSpan w:val="5"/>
            <w:tcBorders>
              <w:top w:val="single" w:sz="6" w:space="0" w:color="auto"/>
              <w:left w:val="single" w:sz="6" w:space="0" w:color="auto"/>
              <w:bottom w:val="single" w:sz="6" w:space="0" w:color="auto"/>
              <w:right w:val="single" w:sz="6" w:space="0" w:color="auto"/>
            </w:tcBorders>
          </w:tcPr>
          <w:p w14:paraId="3565FD09" w14:textId="77777777" w:rsidR="00D7162A" w:rsidRDefault="00D7162A">
            <w:pPr>
              <w:pStyle w:val="Heading6"/>
              <w:tabs>
                <w:tab w:val="clear" w:pos="1440"/>
                <w:tab w:val="clear" w:pos="2448"/>
                <w:tab w:val="clear" w:pos="2988"/>
                <w:tab w:val="clear" w:pos="7883"/>
                <w:tab w:val="clear" w:pos="9360"/>
              </w:tabs>
              <w:rPr>
                <w:rFonts w:ascii="Times New Roman" w:hAnsi="Times New Roman"/>
              </w:rPr>
            </w:pPr>
            <w:r>
              <w:rPr>
                <w:rFonts w:ascii="Times New Roman" w:hAnsi="Times New Roman"/>
              </w:rPr>
              <w:t>IF …</w:t>
            </w:r>
          </w:p>
        </w:tc>
      </w:tr>
      <w:tr w:rsidR="00D7162A" w14:paraId="485ED95C" w14:textId="77777777">
        <w:trPr>
          <w:cantSplit/>
          <w:trHeight w:val="262"/>
        </w:trPr>
        <w:tc>
          <w:tcPr>
            <w:tcW w:w="1710" w:type="dxa"/>
            <w:tcBorders>
              <w:top w:val="single" w:sz="6" w:space="0" w:color="auto"/>
              <w:left w:val="single" w:sz="6" w:space="0" w:color="auto"/>
              <w:right w:val="single" w:sz="6" w:space="0" w:color="auto"/>
            </w:tcBorders>
          </w:tcPr>
          <w:p w14:paraId="07FE4075" w14:textId="77777777" w:rsidR="00D7162A" w:rsidRDefault="00D7162A">
            <w:pPr>
              <w:jc w:val="center"/>
              <w:rPr>
                <w:b/>
                <w:color w:val="000000"/>
              </w:rPr>
            </w:pPr>
          </w:p>
        </w:tc>
        <w:tc>
          <w:tcPr>
            <w:tcW w:w="1170" w:type="dxa"/>
            <w:tcBorders>
              <w:top w:val="single" w:sz="6" w:space="0" w:color="auto"/>
              <w:left w:val="single" w:sz="6" w:space="0" w:color="auto"/>
              <w:right w:val="single" w:sz="6" w:space="0" w:color="auto"/>
            </w:tcBorders>
          </w:tcPr>
          <w:p w14:paraId="3FFB83D9" w14:textId="77777777" w:rsidR="00D7162A" w:rsidRDefault="00D7162A">
            <w:pPr>
              <w:jc w:val="center"/>
              <w:rPr>
                <w:b/>
                <w:color w:val="000000"/>
              </w:rPr>
            </w:pPr>
            <w:r>
              <w:rPr>
                <w:b/>
                <w:color w:val="000000"/>
              </w:rPr>
              <w:t>Bills the</w:t>
            </w:r>
          </w:p>
        </w:tc>
        <w:tc>
          <w:tcPr>
            <w:tcW w:w="2970" w:type="dxa"/>
            <w:gridSpan w:val="2"/>
            <w:tcBorders>
              <w:top w:val="single" w:sz="6" w:space="0" w:color="auto"/>
              <w:bottom w:val="single" w:sz="6" w:space="0" w:color="auto"/>
            </w:tcBorders>
          </w:tcPr>
          <w:p w14:paraId="2EFDF047" w14:textId="77777777" w:rsidR="00D7162A" w:rsidRDefault="00D7162A">
            <w:pPr>
              <w:jc w:val="center"/>
              <w:rPr>
                <w:b/>
                <w:color w:val="000000"/>
              </w:rPr>
            </w:pPr>
            <w:r>
              <w:rPr>
                <w:b/>
                <w:color w:val="000000"/>
              </w:rPr>
              <w:t>Calculates</w:t>
            </w:r>
          </w:p>
        </w:tc>
        <w:tc>
          <w:tcPr>
            <w:tcW w:w="1440" w:type="dxa"/>
            <w:tcBorders>
              <w:top w:val="single" w:sz="6" w:space="0" w:color="auto"/>
              <w:left w:val="single" w:sz="6" w:space="0" w:color="auto"/>
              <w:bottom w:val="single" w:sz="6" w:space="0" w:color="auto"/>
              <w:right w:val="single" w:sz="6" w:space="0" w:color="auto"/>
            </w:tcBorders>
          </w:tcPr>
          <w:p w14:paraId="5EF7A277" w14:textId="77777777" w:rsidR="00D7162A" w:rsidRDefault="00D7162A">
            <w:pPr>
              <w:jc w:val="center"/>
              <w:rPr>
                <w:b/>
                <w:color w:val="000000"/>
              </w:rPr>
            </w:pPr>
            <w:r>
              <w:rPr>
                <w:b/>
                <w:color w:val="000000"/>
              </w:rPr>
              <w:t>Billing Party</w:t>
            </w:r>
          </w:p>
        </w:tc>
        <w:tc>
          <w:tcPr>
            <w:tcW w:w="1440" w:type="dxa"/>
            <w:tcBorders>
              <w:top w:val="single" w:sz="6" w:space="0" w:color="auto"/>
              <w:left w:val="single" w:sz="6" w:space="0" w:color="auto"/>
              <w:bottom w:val="single" w:sz="6" w:space="0" w:color="auto"/>
              <w:right w:val="single" w:sz="6" w:space="0" w:color="auto"/>
            </w:tcBorders>
          </w:tcPr>
          <w:p w14:paraId="5D20A4CB" w14:textId="77777777" w:rsidR="00D7162A" w:rsidRDefault="00D7162A">
            <w:pPr>
              <w:jc w:val="center"/>
              <w:rPr>
                <w:b/>
                <w:color w:val="000000"/>
              </w:rPr>
            </w:pPr>
            <w:r>
              <w:rPr>
                <w:b/>
                <w:color w:val="000000"/>
              </w:rPr>
              <w:t>Calc. Party</w:t>
            </w:r>
          </w:p>
        </w:tc>
      </w:tr>
      <w:tr w:rsidR="00D7162A" w14:paraId="0BEFF8AF" w14:textId="77777777">
        <w:trPr>
          <w:trHeight w:val="262"/>
        </w:trPr>
        <w:tc>
          <w:tcPr>
            <w:tcW w:w="1710" w:type="dxa"/>
            <w:tcBorders>
              <w:left w:val="single" w:sz="6" w:space="0" w:color="auto"/>
              <w:bottom w:val="single" w:sz="6" w:space="0" w:color="auto"/>
              <w:right w:val="single" w:sz="6" w:space="0" w:color="auto"/>
            </w:tcBorders>
          </w:tcPr>
          <w:p w14:paraId="79C5818C" w14:textId="77777777" w:rsidR="00D7162A" w:rsidRDefault="00D7162A">
            <w:pPr>
              <w:jc w:val="center"/>
              <w:rPr>
                <w:b/>
                <w:color w:val="000000"/>
              </w:rPr>
            </w:pPr>
          </w:p>
        </w:tc>
        <w:tc>
          <w:tcPr>
            <w:tcW w:w="1170" w:type="dxa"/>
            <w:tcBorders>
              <w:left w:val="single" w:sz="6" w:space="0" w:color="auto"/>
              <w:bottom w:val="single" w:sz="6" w:space="0" w:color="auto"/>
              <w:right w:val="single" w:sz="6" w:space="0" w:color="auto"/>
            </w:tcBorders>
          </w:tcPr>
          <w:p w14:paraId="2907E3FA" w14:textId="77777777" w:rsidR="00D7162A" w:rsidRDefault="00D7162A">
            <w:pPr>
              <w:jc w:val="center"/>
              <w:rPr>
                <w:b/>
                <w:color w:val="000000"/>
              </w:rPr>
            </w:pPr>
            <w:r>
              <w:rPr>
                <w:b/>
                <w:color w:val="000000"/>
              </w:rPr>
              <w:t>Customer</w:t>
            </w:r>
          </w:p>
        </w:tc>
        <w:tc>
          <w:tcPr>
            <w:tcW w:w="1710" w:type="dxa"/>
            <w:tcBorders>
              <w:bottom w:val="single" w:sz="6" w:space="0" w:color="auto"/>
              <w:right w:val="single" w:sz="6" w:space="0" w:color="auto"/>
            </w:tcBorders>
          </w:tcPr>
          <w:p w14:paraId="2EC1BB13" w14:textId="77777777" w:rsidR="00D7162A" w:rsidRDefault="00D7162A">
            <w:pPr>
              <w:jc w:val="center"/>
              <w:rPr>
                <w:b/>
                <w:color w:val="000000"/>
              </w:rPr>
            </w:pPr>
            <w:r>
              <w:rPr>
                <w:b/>
                <w:color w:val="000000"/>
              </w:rPr>
              <w:t>LDC Portion</w:t>
            </w:r>
          </w:p>
        </w:tc>
        <w:tc>
          <w:tcPr>
            <w:tcW w:w="1260" w:type="dxa"/>
            <w:tcBorders>
              <w:left w:val="single" w:sz="6" w:space="0" w:color="auto"/>
              <w:bottom w:val="single" w:sz="6" w:space="0" w:color="auto"/>
            </w:tcBorders>
          </w:tcPr>
          <w:p w14:paraId="593285CB" w14:textId="77777777" w:rsidR="00D7162A" w:rsidRDefault="00D7162A">
            <w:pPr>
              <w:jc w:val="center"/>
              <w:rPr>
                <w:b/>
                <w:color w:val="000000"/>
              </w:rPr>
            </w:pPr>
            <w:r>
              <w:rPr>
                <w:b/>
                <w:color w:val="000000"/>
              </w:rPr>
              <w:t>ESP Portion</w:t>
            </w:r>
          </w:p>
        </w:tc>
        <w:tc>
          <w:tcPr>
            <w:tcW w:w="1440" w:type="dxa"/>
            <w:tcBorders>
              <w:left w:val="single" w:sz="6" w:space="0" w:color="auto"/>
              <w:bottom w:val="single" w:sz="6" w:space="0" w:color="auto"/>
              <w:right w:val="single" w:sz="6" w:space="0" w:color="auto"/>
            </w:tcBorders>
          </w:tcPr>
          <w:p w14:paraId="024397F0" w14:textId="77777777" w:rsidR="00D7162A" w:rsidRDefault="00D7162A">
            <w:pPr>
              <w:jc w:val="center"/>
              <w:rPr>
                <w:b/>
                <w:color w:val="000000"/>
              </w:rPr>
            </w:pPr>
            <w:r>
              <w:rPr>
                <w:b/>
                <w:color w:val="000000"/>
              </w:rPr>
              <w:t>REF*BLT</w:t>
            </w:r>
          </w:p>
        </w:tc>
        <w:tc>
          <w:tcPr>
            <w:tcW w:w="1440" w:type="dxa"/>
            <w:tcBorders>
              <w:left w:val="single" w:sz="6" w:space="0" w:color="auto"/>
              <w:bottom w:val="single" w:sz="6" w:space="0" w:color="auto"/>
              <w:right w:val="single" w:sz="6" w:space="0" w:color="auto"/>
            </w:tcBorders>
          </w:tcPr>
          <w:p w14:paraId="762887D5" w14:textId="77777777" w:rsidR="00D7162A" w:rsidRDefault="00D7162A">
            <w:pPr>
              <w:jc w:val="center"/>
              <w:rPr>
                <w:b/>
                <w:color w:val="000000"/>
              </w:rPr>
            </w:pPr>
            <w:r>
              <w:rPr>
                <w:b/>
                <w:color w:val="000000"/>
              </w:rPr>
              <w:t>REF*PC</w:t>
            </w:r>
          </w:p>
        </w:tc>
      </w:tr>
      <w:tr w:rsidR="00D7162A" w14:paraId="58D0BBE4" w14:textId="77777777">
        <w:trPr>
          <w:trHeight w:val="262"/>
        </w:trPr>
        <w:tc>
          <w:tcPr>
            <w:tcW w:w="1710" w:type="dxa"/>
            <w:tcBorders>
              <w:left w:val="single" w:sz="6" w:space="0" w:color="auto"/>
              <w:bottom w:val="single" w:sz="6" w:space="0" w:color="auto"/>
              <w:right w:val="single" w:sz="6" w:space="0" w:color="auto"/>
            </w:tcBorders>
          </w:tcPr>
          <w:p w14:paraId="10241730" w14:textId="77777777" w:rsidR="00D7162A" w:rsidRDefault="00D7162A">
            <w:pPr>
              <w:rPr>
                <w:color w:val="000000"/>
              </w:rPr>
            </w:pPr>
            <w:r>
              <w:rPr>
                <w:color w:val="000000"/>
              </w:rPr>
              <w:t>LDC Rate Ready</w:t>
            </w:r>
          </w:p>
        </w:tc>
        <w:tc>
          <w:tcPr>
            <w:tcW w:w="1170" w:type="dxa"/>
            <w:tcBorders>
              <w:left w:val="single" w:sz="6" w:space="0" w:color="auto"/>
              <w:bottom w:val="single" w:sz="6" w:space="0" w:color="auto"/>
              <w:right w:val="single" w:sz="6" w:space="0" w:color="auto"/>
            </w:tcBorders>
          </w:tcPr>
          <w:p w14:paraId="539A3619" w14:textId="77777777" w:rsidR="00D7162A" w:rsidRDefault="00D7162A">
            <w:pPr>
              <w:jc w:val="center"/>
              <w:rPr>
                <w:color w:val="000000"/>
              </w:rPr>
            </w:pPr>
            <w:r>
              <w:rPr>
                <w:color w:val="000000"/>
              </w:rPr>
              <w:t>LDC</w:t>
            </w:r>
          </w:p>
        </w:tc>
        <w:tc>
          <w:tcPr>
            <w:tcW w:w="1710" w:type="dxa"/>
            <w:tcBorders>
              <w:top w:val="single" w:sz="6" w:space="0" w:color="auto"/>
              <w:left w:val="single" w:sz="6" w:space="0" w:color="auto"/>
              <w:bottom w:val="single" w:sz="6" w:space="0" w:color="auto"/>
              <w:right w:val="single" w:sz="6" w:space="0" w:color="auto"/>
            </w:tcBorders>
          </w:tcPr>
          <w:p w14:paraId="5E1A369F" w14:textId="77777777" w:rsidR="00D7162A" w:rsidRDefault="00D7162A">
            <w:pPr>
              <w:jc w:val="center"/>
              <w:rPr>
                <w:color w:val="000000"/>
              </w:rPr>
            </w:pPr>
            <w:r>
              <w:rPr>
                <w:color w:val="000000"/>
              </w:rPr>
              <w:t>LDC</w:t>
            </w:r>
          </w:p>
        </w:tc>
        <w:tc>
          <w:tcPr>
            <w:tcW w:w="1260" w:type="dxa"/>
            <w:tcBorders>
              <w:left w:val="single" w:sz="6" w:space="0" w:color="auto"/>
              <w:bottom w:val="single" w:sz="6" w:space="0" w:color="auto"/>
              <w:right w:val="single" w:sz="6" w:space="0" w:color="auto"/>
            </w:tcBorders>
          </w:tcPr>
          <w:p w14:paraId="2EAE4DED" w14:textId="77777777" w:rsidR="00D7162A" w:rsidRDefault="00D7162A">
            <w:pPr>
              <w:jc w:val="center"/>
              <w:rPr>
                <w:color w:val="000000"/>
              </w:rPr>
            </w:pPr>
            <w:r>
              <w:rPr>
                <w:color w:val="000000"/>
              </w:rPr>
              <w:t>LDC</w:t>
            </w:r>
          </w:p>
        </w:tc>
        <w:tc>
          <w:tcPr>
            <w:tcW w:w="1440" w:type="dxa"/>
            <w:tcBorders>
              <w:left w:val="single" w:sz="6" w:space="0" w:color="auto"/>
              <w:bottom w:val="single" w:sz="6" w:space="0" w:color="auto"/>
              <w:right w:val="single" w:sz="6" w:space="0" w:color="auto"/>
            </w:tcBorders>
          </w:tcPr>
          <w:p w14:paraId="6FF0409B" w14:textId="77777777" w:rsidR="00D7162A" w:rsidRDefault="00D7162A">
            <w:pPr>
              <w:jc w:val="center"/>
              <w:rPr>
                <w:color w:val="000000"/>
              </w:rPr>
            </w:pPr>
            <w:r>
              <w:rPr>
                <w:color w:val="000000"/>
              </w:rPr>
              <w:t>LDC</w:t>
            </w:r>
          </w:p>
        </w:tc>
        <w:tc>
          <w:tcPr>
            <w:tcW w:w="1440" w:type="dxa"/>
            <w:tcBorders>
              <w:left w:val="single" w:sz="6" w:space="0" w:color="auto"/>
              <w:bottom w:val="single" w:sz="6" w:space="0" w:color="auto"/>
              <w:right w:val="single" w:sz="6" w:space="0" w:color="auto"/>
            </w:tcBorders>
          </w:tcPr>
          <w:p w14:paraId="6EEB6D65" w14:textId="77777777" w:rsidR="00D7162A" w:rsidRDefault="00D7162A">
            <w:pPr>
              <w:jc w:val="center"/>
              <w:rPr>
                <w:color w:val="000000"/>
              </w:rPr>
            </w:pPr>
            <w:r>
              <w:rPr>
                <w:color w:val="000000"/>
              </w:rPr>
              <w:t>LDC</w:t>
            </w:r>
          </w:p>
        </w:tc>
      </w:tr>
      <w:tr w:rsidR="00D7162A" w14:paraId="27A00259" w14:textId="77777777">
        <w:trPr>
          <w:trHeight w:val="262"/>
        </w:trPr>
        <w:tc>
          <w:tcPr>
            <w:tcW w:w="1710" w:type="dxa"/>
            <w:tcBorders>
              <w:top w:val="single" w:sz="6" w:space="0" w:color="auto"/>
              <w:left w:val="single" w:sz="6" w:space="0" w:color="auto"/>
              <w:bottom w:val="single" w:sz="6" w:space="0" w:color="auto"/>
              <w:right w:val="single" w:sz="6" w:space="0" w:color="auto"/>
            </w:tcBorders>
          </w:tcPr>
          <w:p w14:paraId="5AC511F0" w14:textId="77777777" w:rsidR="00D7162A" w:rsidRDefault="00D7162A">
            <w:pPr>
              <w:rPr>
                <w:color w:val="000000"/>
              </w:rPr>
            </w:pPr>
            <w:r>
              <w:rPr>
                <w:color w:val="000000"/>
              </w:rPr>
              <w:t>LDC Bill Ready</w:t>
            </w:r>
          </w:p>
        </w:tc>
        <w:tc>
          <w:tcPr>
            <w:tcW w:w="1170" w:type="dxa"/>
            <w:tcBorders>
              <w:top w:val="single" w:sz="6" w:space="0" w:color="auto"/>
              <w:left w:val="single" w:sz="6" w:space="0" w:color="auto"/>
              <w:bottom w:val="single" w:sz="6" w:space="0" w:color="auto"/>
              <w:right w:val="single" w:sz="6" w:space="0" w:color="auto"/>
            </w:tcBorders>
          </w:tcPr>
          <w:p w14:paraId="554E048B" w14:textId="77777777" w:rsidR="00D7162A" w:rsidRDefault="00D7162A">
            <w:pPr>
              <w:jc w:val="center"/>
              <w:rPr>
                <w:color w:val="000000"/>
              </w:rPr>
            </w:pPr>
            <w:r>
              <w:rPr>
                <w:color w:val="000000"/>
              </w:rPr>
              <w:t>LDC</w:t>
            </w:r>
          </w:p>
        </w:tc>
        <w:tc>
          <w:tcPr>
            <w:tcW w:w="1710" w:type="dxa"/>
            <w:tcBorders>
              <w:top w:val="single" w:sz="6" w:space="0" w:color="auto"/>
              <w:left w:val="single" w:sz="6" w:space="0" w:color="auto"/>
              <w:bottom w:val="single" w:sz="6" w:space="0" w:color="auto"/>
              <w:right w:val="single" w:sz="6" w:space="0" w:color="auto"/>
            </w:tcBorders>
          </w:tcPr>
          <w:p w14:paraId="2D1138F7" w14:textId="77777777" w:rsidR="00D7162A" w:rsidRDefault="00D7162A">
            <w:pPr>
              <w:jc w:val="center"/>
              <w:rPr>
                <w:color w:val="000000"/>
              </w:rPr>
            </w:pPr>
            <w:r>
              <w:rPr>
                <w:color w:val="000000"/>
              </w:rPr>
              <w:t>LDC</w:t>
            </w:r>
          </w:p>
        </w:tc>
        <w:tc>
          <w:tcPr>
            <w:tcW w:w="1260" w:type="dxa"/>
            <w:tcBorders>
              <w:top w:val="single" w:sz="6" w:space="0" w:color="auto"/>
              <w:left w:val="single" w:sz="6" w:space="0" w:color="auto"/>
              <w:bottom w:val="single" w:sz="6" w:space="0" w:color="auto"/>
              <w:right w:val="single" w:sz="6" w:space="0" w:color="auto"/>
            </w:tcBorders>
          </w:tcPr>
          <w:p w14:paraId="08C327DC" w14:textId="77777777" w:rsidR="00D7162A" w:rsidRDefault="00D7162A">
            <w:pPr>
              <w:jc w:val="center"/>
              <w:rPr>
                <w:color w:val="000000"/>
              </w:rPr>
            </w:pPr>
            <w:r>
              <w:rPr>
                <w:color w:val="000000"/>
              </w:rPr>
              <w:t>ESP</w:t>
            </w:r>
          </w:p>
        </w:tc>
        <w:tc>
          <w:tcPr>
            <w:tcW w:w="1440" w:type="dxa"/>
            <w:tcBorders>
              <w:top w:val="single" w:sz="6" w:space="0" w:color="auto"/>
              <w:left w:val="single" w:sz="6" w:space="0" w:color="auto"/>
              <w:bottom w:val="single" w:sz="6" w:space="0" w:color="auto"/>
              <w:right w:val="single" w:sz="6" w:space="0" w:color="auto"/>
            </w:tcBorders>
          </w:tcPr>
          <w:p w14:paraId="41DCEB61" w14:textId="77777777" w:rsidR="00D7162A" w:rsidRDefault="00D7162A">
            <w:pPr>
              <w:jc w:val="center"/>
              <w:rPr>
                <w:color w:val="000000"/>
              </w:rPr>
            </w:pPr>
            <w:r>
              <w:rPr>
                <w:color w:val="000000"/>
              </w:rPr>
              <w:t>LDC</w:t>
            </w:r>
          </w:p>
        </w:tc>
        <w:tc>
          <w:tcPr>
            <w:tcW w:w="1440" w:type="dxa"/>
            <w:tcBorders>
              <w:top w:val="single" w:sz="6" w:space="0" w:color="auto"/>
              <w:left w:val="single" w:sz="6" w:space="0" w:color="auto"/>
              <w:bottom w:val="single" w:sz="6" w:space="0" w:color="auto"/>
              <w:right w:val="single" w:sz="6" w:space="0" w:color="auto"/>
            </w:tcBorders>
          </w:tcPr>
          <w:p w14:paraId="533EB484" w14:textId="77777777" w:rsidR="00D7162A" w:rsidRDefault="00D7162A">
            <w:pPr>
              <w:jc w:val="center"/>
              <w:rPr>
                <w:color w:val="000000"/>
              </w:rPr>
            </w:pPr>
            <w:r>
              <w:rPr>
                <w:color w:val="000000"/>
              </w:rPr>
              <w:t>DUAL</w:t>
            </w:r>
          </w:p>
        </w:tc>
      </w:tr>
    </w:tbl>
    <w:p w14:paraId="4086D45E" w14:textId="77777777" w:rsidR="00D7162A" w:rsidRDefault="00D7162A">
      <w:pPr>
        <w:tabs>
          <w:tab w:val="right" w:pos="1800"/>
          <w:tab w:val="left" w:pos="2160"/>
        </w:tabs>
        <w:ind w:left="2160" w:hanging="2160"/>
        <w:rPr>
          <w:b/>
        </w:rPr>
      </w:pPr>
    </w:p>
    <w:p w14:paraId="0F8DF14B" w14:textId="77777777" w:rsidR="00D7162A" w:rsidRDefault="00D7162A">
      <w:pPr>
        <w:tabs>
          <w:tab w:val="right" w:pos="1800"/>
          <w:tab w:val="left" w:pos="2160"/>
        </w:tabs>
        <w:ind w:left="2160" w:hanging="2160"/>
        <w:rPr>
          <w:b/>
        </w:rPr>
      </w:pPr>
      <w:r>
        <w:rPr>
          <w:b/>
        </w:rPr>
        <w:tab/>
      </w:r>
      <w:r>
        <w:rPr>
          <w:b/>
        </w:rPr>
        <w:tab/>
      </w:r>
      <w:r>
        <w:rPr>
          <w:b/>
        </w:rPr>
        <w:tab/>
      </w:r>
    </w:p>
    <w:p w14:paraId="536E873D" w14:textId="77777777" w:rsidR="00D7162A" w:rsidRDefault="00D7162A">
      <w:pPr>
        <w:ind w:left="720"/>
        <w:rPr>
          <w:b/>
          <w:color w:val="000000"/>
        </w:rPr>
      </w:pPr>
      <w:r>
        <w:rPr>
          <w:b/>
        </w:rPr>
        <w:t xml:space="preserve">Be careful to use the UIG Standard Code Values LDC and ESP rather than the </w:t>
      </w:r>
      <w:smartTag w:uri="urn:schemas-microsoft-com:office:smarttags" w:element="State">
        <w:smartTag w:uri="urn:schemas-microsoft-com:office:smarttags" w:element="place">
          <w:r>
            <w:rPr>
              <w:b/>
            </w:rPr>
            <w:t>Pennsylvania</w:t>
          </w:r>
        </w:smartTag>
      </w:smartTag>
      <w:r>
        <w:rPr>
          <w:b/>
        </w:rPr>
        <w:t xml:space="preserve"> versions of those codes.</w:t>
      </w:r>
      <w:r>
        <w:rPr>
          <w:b/>
          <w:color w:val="000000"/>
        </w:rPr>
        <w:tab/>
      </w:r>
    </w:p>
    <w:p w14:paraId="52470374" w14:textId="77777777" w:rsidR="00DA0766" w:rsidRDefault="00D7162A" w:rsidP="00DA0766">
      <w:pPr>
        <w:pStyle w:val="Heading1"/>
        <w:rPr>
          <w:rFonts w:ascii="Times New Roman" w:hAnsi="Times New Roman"/>
          <w:snapToGrid w:val="0"/>
          <w:sz w:val="20"/>
        </w:rPr>
      </w:pPr>
      <w:r>
        <w:rPr>
          <w:rFonts w:ascii="Times New Roman" w:hAnsi="Times New Roman"/>
        </w:rPr>
        <w:br w:type="page"/>
      </w:r>
      <w:r>
        <w:rPr>
          <w:rFonts w:ascii="Times New Roman" w:hAnsi="Times New Roman"/>
          <w:snapToGrid w:val="0"/>
        </w:rPr>
        <w:lastRenderedPageBreak/>
        <w:tab/>
      </w:r>
      <w:r w:rsidR="00DA0766">
        <w:rPr>
          <w:rFonts w:ascii="Times New Roman" w:hAnsi="Times New Roman"/>
          <w:snapToGrid w:val="0"/>
        </w:rPr>
        <w:t xml:space="preserve">   </w:t>
      </w:r>
      <w:bookmarkStart w:id="282" w:name="_Toc67558013"/>
      <w:r w:rsidR="00DA0766">
        <w:rPr>
          <w:rFonts w:ascii="Times New Roman" w:hAnsi="Times New Roman"/>
          <w:snapToGrid w:val="0"/>
          <w:sz w:val="20"/>
        </w:rPr>
        <w:t>Segment:</w:t>
      </w:r>
      <w:r w:rsidR="00DA0766">
        <w:rPr>
          <w:rFonts w:ascii="Times New Roman" w:hAnsi="Times New Roman"/>
          <w:snapToGrid w:val="0"/>
          <w:sz w:val="20"/>
        </w:rPr>
        <w:tab/>
      </w:r>
      <w:r w:rsidR="00DA0766">
        <w:rPr>
          <w:rFonts w:ascii="Times New Roman" w:hAnsi="Times New Roman"/>
          <w:snapToGrid w:val="0"/>
          <w:sz w:val="40"/>
        </w:rPr>
        <w:t>REF</w:t>
      </w:r>
      <w:r w:rsidR="00DA0766">
        <w:rPr>
          <w:rFonts w:ascii="Times New Roman" w:hAnsi="Times New Roman"/>
          <w:snapToGrid w:val="0"/>
          <w:sz w:val="20"/>
        </w:rPr>
        <w:t xml:space="preserve"> Reference Identification (9V=Payment Category)</w:t>
      </w:r>
      <w:bookmarkEnd w:id="282"/>
    </w:p>
    <w:p w14:paraId="095C603F" w14:textId="77777777" w:rsidR="00DA0766" w:rsidRDefault="00DA0766" w:rsidP="00DA0766">
      <w:pPr>
        <w:tabs>
          <w:tab w:val="right" w:pos="1800"/>
          <w:tab w:val="left" w:pos="2160"/>
        </w:tabs>
        <w:ind w:left="2160" w:hanging="2160"/>
        <w:rPr>
          <w:snapToGrid w:val="0"/>
        </w:rPr>
      </w:pPr>
      <w:r>
        <w:rPr>
          <w:b/>
          <w:snapToGrid w:val="0"/>
        </w:rPr>
        <w:tab/>
        <w:t>Position:</w:t>
      </w:r>
      <w:r>
        <w:rPr>
          <w:b/>
          <w:snapToGrid w:val="0"/>
        </w:rPr>
        <w:tab/>
      </w:r>
      <w:r>
        <w:rPr>
          <w:snapToGrid w:val="0"/>
        </w:rPr>
        <w:t>050</w:t>
      </w:r>
    </w:p>
    <w:p w14:paraId="37E501F7" w14:textId="77777777" w:rsidR="00DA0766" w:rsidRDefault="00DA0766" w:rsidP="00DA0766">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67893998" w14:textId="77777777" w:rsidR="00DA0766" w:rsidRDefault="00DA0766" w:rsidP="00DA0766">
      <w:pPr>
        <w:tabs>
          <w:tab w:val="right" w:pos="1800"/>
          <w:tab w:val="left" w:pos="2160"/>
        </w:tabs>
        <w:ind w:left="2160" w:hanging="2160"/>
        <w:rPr>
          <w:snapToGrid w:val="0"/>
        </w:rPr>
      </w:pPr>
      <w:r>
        <w:rPr>
          <w:snapToGrid w:val="0"/>
        </w:rPr>
        <w:tab/>
      </w:r>
      <w:r>
        <w:rPr>
          <w:b/>
          <w:snapToGrid w:val="0"/>
        </w:rPr>
        <w:t>Level:</w:t>
      </w:r>
      <w:r>
        <w:rPr>
          <w:snapToGrid w:val="0"/>
        </w:rPr>
        <w:tab/>
        <w:t>Heading</w:t>
      </w:r>
    </w:p>
    <w:p w14:paraId="16736665" w14:textId="77777777" w:rsidR="00DA0766" w:rsidRDefault="00DA0766" w:rsidP="00DA0766">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42BF2ED" w14:textId="77777777" w:rsidR="00DA0766" w:rsidRDefault="00DA0766" w:rsidP="00DA0766">
      <w:pPr>
        <w:tabs>
          <w:tab w:val="right" w:pos="1800"/>
          <w:tab w:val="left" w:pos="2160"/>
        </w:tabs>
        <w:ind w:left="2160" w:hanging="2160"/>
        <w:rPr>
          <w:snapToGrid w:val="0"/>
        </w:rPr>
      </w:pPr>
      <w:r>
        <w:rPr>
          <w:snapToGrid w:val="0"/>
        </w:rPr>
        <w:tab/>
      </w:r>
      <w:r>
        <w:rPr>
          <w:b/>
          <w:snapToGrid w:val="0"/>
        </w:rPr>
        <w:t>Max Use:</w:t>
      </w:r>
      <w:r>
        <w:rPr>
          <w:snapToGrid w:val="0"/>
        </w:rPr>
        <w:tab/>
        <w:t>12</w:t>
      </w:r>
    </w:p>
    <w:p w14:paraId="05135DD2" w14:textId="77777777" w:rsidR="00DA0766" w:rsidRDefault="00DA0766" w:rsidP="00DA0766">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5302EE18" w14:textId="77777777" w:rsidR="00DA0766" w:rsidRDefault="00DA0766" w:rsidP="00DA0766">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32750063" w14:textId="77777777" w:rsidR="00DA0766" w:rsidRDefault="00DA0766" w:rsidP="00DA0766">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4D9C9E7F" w14:textId="77777777" w:rsidR="00DA0766" w:rsidRDefault="00DA0766" w:rsidP="00DA0766">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0C794163" w14:textId="77777777" w:rsidR="00DA0766" w:rsidRDefault="00DA0766" w:rsidP="00DA0766">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22CE1EE0" w14:textId="77777777" w:rsidR="00DA0766" w:rsidRDefault="00DA0766" w:rsidP="00DA0766">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A0766" w14:paraId="7D442FAE" w14:textId="77777777" w:rsidTr="00850A63">
        <w:trPr>
          <w:trHeight w:val="638"/>
        </w:trPr>
        <w:tc>
          <w:tcPr>
            <w:tcW w:w="1980" w:type="dxa"/>
          </w:tcPr>
          <w:p w14:paraId="58833BC9" w14:textId="77777777" w:rsidR="00DA0766" w:rsidRDefault="00DA0766" w:rsidP="002B5A95">
            <w:pPr>
              <w:ind w:right="144"/>
              <w:jc w:val="right"/>
              <w:rPr>
                <w:b/>
              </w:rPr>
            </w:pPr>
            <w:r>
              <w:rPr>
                <w:b/>
              </w:rPr>
              <w:t>PA Use:</w:t>
            </w:r>
          </w:p>
        </w:tc>
        <w:tc>
          <w:tcPr>
            <w:tcW w:w="180" w:type="dxa"/>
          </w:tcPr>
          <w:p w14:paraId="3D9961A4" w14:textId="77777777" w:rsidR="00DA0766" w:rsidRDefault="00DA0766" w:rsidP="002B5A95">
            <w:pPr>
              <w:ind w:right="144"/>
              <w:jc w:val="right"/>
              <w:rPr>
                <w:sz w:val="24"/>
              </w:rPr>
            </w:pPr>
          </w:p>
        </w:tc>
        <w:tc>
          <w:tcPr>
            <w:tcW w:w="7343" w:type="dxa"/>
            <w:shd w:val="pct5" w:color="auto" w:fill="FFFFFF"/>
          </w:tcPr>
          <w:p w14:paraId="40439F54" w14:textId="77777777" w:rsidR="00DA0766" w:rsidRPr="00850A63" w:rsidRDefault="00DA0766" w:rsidP="00850A63">
            <w:pPr>
              <w:pBdr>
                <w:top w:val="single" w:sz="6" w:space="1" w:color="auto"/>
                <w:left w:val="single" w:sz="6" w:space="1" w:color="auto"/>
                <w:bottom w:val="single" w:sz="6" w:space="0" w:color="auto"/>
                <w:right w:val="single" w:sz="6" w:space="1" w:color="auto"/>
              </w:pBdr>
              <w:rPr>
                <w:rFonts w:cs="Arial"/>
              </w:rPr>
            </w:pPr>
            <w:r w:rsidRPr="00404CAE">
              <w:rPr>
                <w:rFonts w:cs="Arial"/>
              </w:rPr>
              <w:t xml:space="preserve">This segment will be used by Duquesne Light to indicate to the EGS whether the customer is a    Budget payer or an Actual payer. </w:t>
            </w:r>
          </w:p>
        </w:tc>
      </w:tr>
      <w:tr w:rsidR="00DA0766" w14:paraId="200909CE" w14:textId="77777777" w:rsidTr="002B5A95">
        <w:tc>
          <w:tcPr>
            <w:tcW w:w="1980" w:type="dxa"/>
          </w:tcPr>
          <w:p w14:paraId="3BE62211" w14:textId="77777777" w:rsidR="00DA0766" w:rsidRDefault="00DA0766" w:rsidP="002B5A95">
            <w:pPr>
              <w:ind w:right="144"/>
              <w:jc w:val="right"/>
              <w:rPr>
                <w:b/>
              </w:rPr>
            </w:pPr>
            <w:r>
              <w:rPr>
                <w:b/>
              </w:rPr>
              <w:t>NJ Use:</w:t>
            </w:r>
          </w:p>
        </w:tc>
        <w:tc>
          <w:tcPr>
            <w:tcW w:w="180" w:type="dxa"/>
          </w:tcPr>
          <w:p w14:paraId="06B5C9C2" w14:textId="77777777" w:rsidR="00DA0766" w:rsidRDefault="00DA0766" w:rsidP="002B5A95">
            <w:pPr>
              <w:ind w:right="144"/>
              <w:jc w:val="right"/>
              <w:rPr>
                <w:sz w:val="24"/>
              </w:rPr>
            </w:pPr>
          </w:p>
        </w:tc>
        <w:tc>
          <w:tcPr>
            <w:tcW w:w="7343" w:type="dxa"/>
            <w:shd w:val="pct5" w:color="auto" w:fill="FFFFFF"/>
          </w:tcPr>
          <w:p w14:paraId="0709DA51" w14:textId="77777777" w:rsidR="00DA0766" w:rsidRDefault="001D6209" w:rsidP="002B5A95">
            <w:pPr>
              <w:ind w:right="144"/>
            </w:pPr>
            <w:r>
              <w:t>Not Used</w:t>
            </w:r>
          </w:p>
        </w:tc>
      </w:tr>
      <w:tr w:rsidR="00DA0766" w14:paraId="72339CB6" w14:textId="77777777" w:rsidTr="002B5A95">
        <w:tc>
          <w:tcPr>
            <w:tcW w:w="1980" w:type="dxa"/>
          </w:tcPr>
          <w:p w14:paraId="15C9D60A" w14:textId="77777777" w:rsidR="00DA0766" w:rsidRDefault="00DA0766" w:rsidP="002B5A95">
            <w:pPr>
              <w:ind w:right="144"/>
              <w:jc w:val="right"/>
              <w:rPr>
                <w:b/>
              </w:rPr>
            </w:pPr>
            <w:r>
              <w:rPr>
                <w:b/>
              </w:rPr>
              <w:t>DE Use:</w:t>
            </w:r>
          </w:p>
        </w:tc>
        <w:tc>
          <w:tcPr>
            <w:tcW w:w="180" w:type="dxa"/>
          </w:tcPr>
          <w:p w14:paraId="7B250BEE" w14:textId="77777777" w:rsidR="00DA0766" w:rsidRDefault="00DA0766" w:rsidP="002B5A95">
            <w:pPr>
              <w:ind w:right="144"/>
              <w:jc w:val="right"/>
              <w:rPr>
                <w:sz w:val="24"/>
              </w:rPr>
            </w:pPr>
          </w:p>
        </w:tc>
        <w:tc>
          <w:tcPr>
            <w:tcW w:w="7343" w:type="dxa"/>
            <w:shd w:val="pct5" w:color="auto" w:fill="FFFFFF"/>
          </w:tcPr>
          <w:p w14:paraId="5747A28B" w14:textId="77777777" w:rsidR="00DA0766" w:rsidRDefault="001D6209" w:rsidP="002B5A95">
            <w:pPr>
              <w:ind w:right="144"/>
            </w:pPr>
            <w:r>
              <w:t>Not Used</w:t>
            </w:r>
          </w:p>
        </w:tc>
      </w:tr>
      <w:tr w:rsidR="00DA0766" w14:paraId="4572DF0F" w14:textId="77777777" w:rsidTr="002B5A95">
        <w:tc>
          <w:tcPr>
            <w:tcW w:w="1980" w:type="dxa"/>
          </w:tcPr>
          <w:p w14:paraId="410FF9BD" w14:textId="77777777" w:rsidR="00DA0766" w:rsidRDefault="00DA0766" w:rsidP="002B5A95">
            <w:pPr>
              <w:ind w:right="144"/>
              <w:jc w:val="right"/>
              <w:rPr>
                <w:b/>
              </w:rPr>
            </w:pPr>
            <w:r>
              <w:rPr>
                <w:b/>
              </w:rPr>
              <w:t>MD Use:</w:t>
            </w:r>
          </w:p>
        </w:tc>
        <w:tc>
          <w:tcPr>
            <w:tcW w:w="180" w:type="dxa"/>
          </w:tcPr>
          <w:p w14:paraId="1CEC98CF" w14:textId="77777777" w:rsidR="00DA0766" w:rsidRDefault="00DA0766" w:rsidP="002B5A95">
            <w:pPr>
              <w:ind w:right="144"/>
              <w:jc w:val="right"/>
              <w:rPr>
                <w:sz w:val="24"/>
              </w:rPr>
            </w:pPr>
          </w:p>
        </w:tc>
        <w:tc>
          <w:tcPr>
            <w:tcW w:w="7343" w:type="dxa"/>
            <w:shd w:val="pct5" w:color="auto" w:fill="FFFFFF"/>
          </w:tcPr>
          <w:p w14:paraId="3BAF0C2D" w14:textId="77777777" w:rsidR="00DA0766" w:rsidRDefault="001D6209" w:rsidP="002B5A95">
            <w:pPr>
              <w:ind w:right="144"/>
            </w:pPr>
            <w:r>
              <w:t>Not Used</w:t>
            </w:r>
          </w:p>
        </w:tc>
      </w:tr>
      <w:tr w:rsidR="00DA0766" w14:paraId="643FBBD4" w14:textId="77777777" w:rsidTr="002B5A95">
        <w:tc>
          <w:tcPr>
            <w:tcW w:w="1980" w:type="dxa"/>
          </w:tcPr>
          <w:p w14:paraId="62E40B94" w14:textId="77777777" w:rsidR="00DA0766" w:rsidRDefault="00DA0766" w:rsidP="002B5A95">
            <w:pPr>
              <w:ind w:right="144"/>
              <w:jc w:val="right"/>
              <w:rPr>
                <w:b/>
              </w:rPr>
            </w:pPr>
            <w:r>
              <w:rPr>
                <w:b/>
              </w:rPr>
              <w:t>Example:</w:t>
            </w:r>
          </w:p>
        </w:tc>
        <w:tc>
          <w:tcPr>
            <w:tcW w:w="180" w:type="dxa"/>
          </w:tcPr>
          <w:p w14:paraId="619D1165" w14:textId="77777777" w:rsidR="00DA0766" w:rsidRDefault="00DA0766" w:rsidP="002B5A95">
            <w:pPr>
              <w:ind w:right="144"/>
              <w:jc w:val="right"/>
              <w:rPr>
                <w:sz w:val="24"/>
              </w:rPr>
            </w:pPr>
          </w:p>
        </w:tc>
        <w:tc>
          <w:tcPr>
            <w:tcW w:w="7343" w:type="dxa"/>
            <w:shd w:val="pct5" w:color="auto" w:fill="FFFFFF"/>
          </w:tcPr>
          <w:p w14:paraId="61B1275B" w14:textId="77777777" w:rsidR="00DA0766" w:rsidRDefault="00DA0766" w:rsidP="00DA0766">
            <w:pPr>
              <w:ind w:right="144"/>
            </w:pPr>
            <w:r>
              <w:t>REF*9V*B</w:t>
            </w:r>
          </w:p>
        </w:tc>
      </w:tr>
    </w:tbl>
    <w:p w14:paraId="7C1591D3" w14:textId="77777777" w:rsidR="00DA0766" w:rsidRDefault="00DA0766" w:rsidP="00DA0766"/>
    <w:p w14:paraId="62883560" w14:textId="77777777" w:rsidR="00DA0766" w:rsidRDefault="00DA0766" w:rsidP="00DA0766">
      <w:pPr>
        <w:jc w:val="center"/>
        <w:rPr>
          <w:b/>
        </w:rPr>
      </w:pPr>
      <w:r>
        <w:rPr>
          <w:b/>
        </w:rPr>
        <w:t>Data Element Summary</w:t>
      </w:r>
    </w:p>
    <w:p w14:paraId="1E74891B" w14:textId="77777777" w:rsidR="00DA0766" w:rsidRDefault="00DA0766" w:rsidP="00DA0766">
      <w:pPr>
        <w:tabs>
          <w:tab w:val="center" w:pos="1440"/>
          <w:tab w:val="center" w:pos="2448"/>
          <w:tab w:val="left" w:pos="2988"/>
          <w:tab w:val="left" w:pos="7883"/>
          <w:tab w:val="left" w:pos="9360"/>
        </w:tabs>
        <w:rPr>
          <w:b/>
        </w:rPr>
      </w:pPr>
      <w:r>
        <w:rPr>
          <w:b/>
        </w:rPr>
        <w:tab/>
        <w:t>Ref.</w:t>
      </w:r>
      <w:r>
        <w:rPr>
          <w:b/>
        </w:rPr>
        <w:tab/>
        <w:t>Data</w:t>
      </w:r>
      <w:r>
        <w:rPr>
          <w:b/>
        </w:rPr>
        <w:tab/>
      </w:r>
    </w:p>
    <w:p w14:paraId="77BC937E" w14:textId="77777777" w:rsidR="00DA0766" w:rsidRDefault="00DA0766" w:rsidP="00DA0766">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DA0766" w14:paraId="7C93B06E" w14:textId="77777777" w:rsidTr="002B5A95">
        <w:tc>
          <w:tcPr>
            <w:tcW w:w="1007" w:type="dxa"/>
          </w:tcPr>
          <w:p w14:paraId="18733BF1" w14:textId="77777777" w:rsidR="00DA0766" w:rsidRDefault="00DA0766" w:rsidP="002B5A95">
            <w:pPr>
              <w:pStyle w:val="Heading6"/>
              <w:tabs>
                <w:tab w:val="clear" w:pos="1440"/>
                <w:tab w:val="clear" w:pos="2448"/>
                <w:tab w:val="clear" w:pos="2988"/>
                <w:tab w:val="clear" w:pos="7883"/>
                <w:tab w:val="clear" w:pos="9360"/>
              </w:tabs>
              <w:rPr>
                <w:rFonts w:ascii="Times New Roman" w:hAnsi="Times New Roman"/>
              </w:rPr>
            </w:pPr>
            <w:r>
              <w:rPr>
                <w:rFonts w:ascii="Times New Roman" w:hAnsi="Times New Roman"/>
              </w:rPr>
              <w:t>Must Use</w:t>
            </w:r>
          </w:p>
        </w:tc>
        <w:tc>
          <w:tcPr>
            <w:tcW w:w="1080" w:type="dxa"/>
          </w:tcPr>
          <w:p w14:paraId="17CF4713" w14:textId="77777777" w:rsidR="00DA0766" w:rsidRDefault="00521420" w:rsidP="00521420">
            <w:pPr>
              <w:ind w:right="144"/>
              <w:rPr>
                <w:sz w:val="24"/>
              </w:rPr>
            </w:pPr>
            <w:r>
              <w:rPr>
                <w:b/>
              </w:rPr>
              <w:t xml:space="preserve">  </w:t>
            </w:r>
            <w:r w:rsidR="00DA0766">
              <w:rPr>
                <w:b/>
              </w:rPr>
              <w:t>REF01</w:t>
            </w:r>
          </w:p>
        </w:tc>
        <w:tc>
          <w:tcPr>
            <w:tcW w:w="893" w:type="dxa"/>
          </w:tcPr>
          <w:p w14:paraId="05E65210" w14:textId="77777777" w:rsidR="00DA0766" w:rsidRDefault="00DA0766" w:rsidP="00521420">
            <w:pPr>
              <w:ind w:right="144"/>
              <w:jc w:val="center"/>
              <w:rPr>
                <w:sz w:val="24"/>
              </w:rPr>
            </w:pPr>
            <w:r>
              <w:rPr>
                <w:b/>
              </w:rPr>
              <w:t>128</w:t>
            </w:r>
          </w:p>
        </w:tc>
        <w:tc>
          <w:tcPr>
            <w:tcW w:w="4896" w:type="dxa"/>
            <w:gridSpan w:val="4"/>
          </w:tcPr>
          <w:p w14:paraId="6FE6DF17" w14:textId="77777777" w:rsidR="00DA0766" w:rsidRDefault="00DA0766" w:rsidP="00521420">
            <w:pPr>
              <w:ind w:right="144"/>
              <w:rPr>
                <w:sz w:val="24"/>
              </w:rPr>
            </w:pPr>
            <w:r>
              <w:rPr>
                <w:b/>
              </w:rPr>
              <w:t>Reference Identification Qualifier</w:t>
            </w:r>
          </w:p>
        </w:tc>
        <w:tc>
          <w:tcPr>
            <w:tcW w:w="432" w:type="dxa"/>
          </w:tcPr>
          <w:p w14:paraId="070966CD" w14:textId="77777777" w:rsidR="00DA0766" w:rsidRDefault="00DA0766" w:rsidP="002B5A95">
            <w:pPr>
              <w:spacing w:before="120"/>
              <w:ind w:right="144"/>
              <w:rPr>
                <w:sz w:val="24"/>
              </w:rPr>
            </w:pPr>
            <w:r>
              <w:rPr>
                <w:b/>
              </w:rPr>
              <w:t>M</w:t>
            </w:r>
          </w:p>
        </w:tc>
        <w:tc>
          <w:tcPr>
            <w:tcW w:w="1440" w:type="dxa"/>
            <w:gridSpan w:val="3"/>
          </w:tcPr>
          <w:p w14:paraId="0EB97A40" w14:textId="77777777" w:rsidR="00DA0766" w:rsidRDefault="00DA0766" w:rsidP="002B5A95">
            <w:pPr>
              <w:spacing w:before="120"/>
              <w:ind w:right="144"/>
              <w:rPr>
                <w:sz w:val="24"/>
              </w:rPr>
            </w:pPr>
            <w:r>
              <w:rPr>
                <w:b/>
              </w:rPr>
              <w:t>ID 2/3</w:t>
            </w:r>
          </w:p>
        </w:tc>
      </w:tr>
      <w:tr w:rsidR="00DA0766" w14:paraId="6037E06E" w14:textId="77777777" w:rsidTr="002B5A95">
        <w:trPr>
          <w:gridAfter w:val="1"/>
          <w:wAfter w:w="245" w:type="dxa"/>
        </w:trPr>
        <w:tc>
          <w:tcPr>
            <w:tcW w:w="2980" w:type="dxa"/>
            <w:gridSpan w:val="3"/>
          </w:tcPr>
          <w:p w14:paraId="48E45B3B" w14:textId="77777777" w:rsidR="00DA0766" w:rsidRDefault="00DA0766" w:rsidP="002B5A95">
            <w:pPr>
              <w:pStyle w:val="Definition"/>
              <w:rPr>
                <w:rFonts w:ascii="Times New Roman" w:hAnsi="Times New Roman"/>
              </w:rPr>
            </w:pPr>
          </w:p>
        </w:tc>
        <w:tc>
          <w:tcPr>
            <w:tcW w:w="6523" w:type="dxa"/>
            <w:gridSpan w:val="7"/>
          </w:tcPr>
          <w:p w14:paraId="7B8CB63B" w14:textId="77777777" w:rsidR="00DA0766" w:rsidRDefault="00DA0766" w:rsidP="002B5A95">
            <w:pPr>
              <w:pStyle w:val="Definition"/>
              <w:rPr>
                <w:rFonts w:ascii="Times New Roman" w:hAnsi="Times New Roman"/>
              </w:rPr>
            </w:pPr>
            <w:r>
              <w:rPr>
                <w:rFonts w:ascii="Times New Roman" w:hAnsi="Times New Roman"/>
              </w:rPr>
              <w:t>Code qualifying the Reference Identification</w:t>
            </w:r>
          </w:p>
        </w:tc>
      </w:tr>
      <w:tr w:rsidR="00DA0766" w14:paraId="584C1A62" w14:textId="77777777" w:rsidTr="002B5A95">
        <w:trPr>
          <w:gridAfter w:val="2"/>
          <w:wAfter w:w="388" w:type="dxa"/>
        </w:trPr>
        <w:tc>
          <w:tcPr>
            <w:tcW w:w="3311" w:type="dxa"/>
            <w:gridSpan w:val="4"/>
          </w:tcPr>
          <w:p w14:paraId="5AA9C47C" w14:textId="77777777" w:rsidR="00DA0766" w:rsidRDefault="00DA0766" w:rsidP="002B5A95">
            <w:pPr>
              <w:ind w:right="144"/>
            </w:pPr>
          </w:p>
        </w:tc>
        <w:tc>
          <w:tcPr>
            <w:tcW w:w="1152" w:type="dxa"/>
          </w:tcPr>
          <w:p w14:paraId="3DE3B1CC" w14:textId="77777777" w:rsidR="00DA0766" w:rsidRDefault="00DA0766" w:rsidP="002B5A95">
            <w:pPr>
              <w:ind w:right="144"/>
            </w:pPr>
            <w:r w:rsidRPr="00B51741">
              <w:rPr>
                <w:rFonts w:cs="Arial"/>
              </w:rPr>
              <w:t>9V</w:t>
            </w:r>
          </w:p>
        </w:tc>
        <w:tc>
          <w:tcPr>
            <w:tcW w:w="217" w:type="dxa"/>
          </w:tcPr>
          <w:p w14:paraId="6328B666" w14:textId="77777777" w:rsidR="00DA0766" w:rsidRDefault="00DA0766" w:rsidP="002B5A95">
            <w:pPr>
              <w:ind w:right="144"/>
            </w:pPr>
          </w:p>
        </w:tc>
        <w:tc>
          <w:tcPr>
            <w:tcW w:w="4680" w:type="dxa"/>
            <w:gridSpan w:val="3"/>
          </w:tcPr>
          <w:p w14:paraId="2BEA5859" w14:textId="77777777" w:rsidR="00DA0766" w:rsidRDefault="00DA0766" w:rsidP="002B5A95">
            <w:pPr>
              <w:ind w:right="144"/>
            </w:pPr>
            <w:r w:rsidRPr="00B51741">
              <w:rPr>
                <w:rFonts w:cs="Arial"/>
              </w:rPr>
              <w:t>Payment Category</w:t>
            </w:r>
          </w:p>
        </w:tc>
      </w:tr>
      <w:tr w:rsidR="00DA0766" w14:paraId="5C76BF39" w14:textId="77777777" w:rsidTr="002B5A95">
        <w:trPr>
          <w:gridAfter w:val="2"/>
          <w:wAfter w:w="388" w:type="dxa"/>
        </w:trPr>
        <w:tc>
          <w:tcPr>
            <w:tcW w:w="4680" w:type="dxa"/>
            <w:gridSpan w:val="6"/>
          </w:tcPr>
          <w:p w14:paraId="7A9D0973" w14:textId="77777777" w:rsidR="00DA0766" w:rsidRDefault="00DA0766" w:rsidP="002B5A95">
            <w:pPr>
              <w:ind w:right="144"/>
            </w:pPr>
            <w:r w:rsidRPr="00B51741">
              <w:rPr>
                <w:rFonts w:cs="Arial"/>
              </w:rPr>
              <w:t xml:space="preserve">  .  </w:t>
            </w:r>
          </w:p>
        </w:tc>
        <w:tc>
          <w:tcPr>
            <w:tcW w:w="4680" w:type="dxa"/>
            <w:gridSpan w:val="3"/>
            <w:shd w:val="pct5" w:color="000000" w:fill="FFFFFF"/>
          </w:tcPr>
          <w:p w14:paraId="75807789" w14:textId="77777777" w:rsidR="00DA0766" w:rsidRDefault="00DA0766" w:rsidP="002B5A95">
            <w:pPr>
              <w:ind w:right="144"/>
            </w:pPr>
            <w:r>
              <w:t>This indicates to the EGS what type of payer the customer is currently considered.</w:t>
            </w:r>
          </w:p>
        </w:tc>
      </w:tr>
      <w:tr w:rsidR="00DA0766" w14:paraId="455DFCD5" w14:textId="77777777" w:rsidTr="002B5A95">
        <w:tc>
          <w:tcPr>
            <w:tcW w:w="1007" w:type="dxa"/>
          </w:tcPr>
          <w:p w14:paraId="5292E2AB" w14:textId="77777777" w:rsidR="00DA0766" w:rsidRDefault="00DA0766" w:rsidP="002B5A95">
            <w:pPr>
              <w:pStyle w:val="Heading7"/>
            </w:pPr>
            <w:r>
              <w:t>Must Use</w:t>
            </w:r>
          </w:p>
        </w:tc>
        <w:tc>
          <w:tcPr>
            <w:tcW w:w="1080" w:type="dxa"/>
          </w:tcPr>
          <w:p w14:paraId="680EA8B7" w14:textId="77777777" w:rsidR="00DA0766" w:rsidRDefault="00DA0766" w:rsidP="002B5A95">
            <w:pPr>
              <w:spacing w:before="120"/>
              <w:ind w:right="144"/>
              <w:jc w:val="center"/>
            </w:pPr>
            <w:r>
              <w:rPr>
                <w:b/>
              </w:rPr>
              <w:t>REF02</w:t>
            </w:r>
          </w:p>
        </w:tc>
        <w:tc>
          <w:tcPr>
            <w:tcW w:w="893" w:type="dxa"/>
          </w:tcPr>
          <w:p w14:paraId="156B5238" w14:textId="77777777" w:rsidR="00DA0766" w:rsidRDefault="00DA0766" w:rsidP="002B5A95">
            <w:pPr>
              <w:spacing w:before="120"/>
              <w:ind w:right="144"/>
              <w:jc w:val="center"/>
            </w:pPr>
            <w:r>
              <w:rPr>
                <w:b/>
              </w:rPr>
              <w:t>127</w:t>
            </w:r>
          </w:p>
        </w:tc>
        <w:tc>
          <w:tcPr>
            <w:tcW w:w="4896" w:type="dxa"/>
            <w:gridSpan w:val="4"/>
          </w:tcPr>
          <w:p w14:paraId="513DEABC" w14:textId="77777777" w:rsidR="00DA0766" w:rsidRDefault="00DA0766" w:rsidP="002B5A95">
            <w:pPr>
              <w:spacing w:before="120"/>
              <w:ind w:right="144"/>
            </w:pPr>
            <w:r>
              <w:rPr>
                <w:b/>
              </w:rPr>
              <w:t>Reference Identification</w:t>
            </w:r>
          </w:p>
        </w:tc>
        <w:tc>
          <w:tcPr>
            <w:tcW w:w="432" w:type="dxa"/>
          </w:tcPr>
          <w:p w14:paraId="4F631792" w14:textId="77777777" w:rsidR="00DA0766" w:rsidRDefault="00DA0766" w:rsidP="002B5A95">
            <w:pPr>
              <w:spacing w:before="120"/>
              <w:ind w:right="144"/>
            </w:pPr>
            <w:r>
              <w:rPr>
                <w:b/>
              </w:rPr>
              <w:t>X</w:t>
            </w:r>
          </w:p>
        </w:tc>
        <w:tc>
          <w:tcPr>
            <w:tcW w:w="1440" w:type="dxa"/>
            <w:gridSpan w:val="3"/>
          </w:tcPr>
          <w:p w14:paraId="278C1DBF" w14:textId="77777777" w:rsidR="00DA0766" w:rsidRDefault="00DA0766" w:rsidP="002B5A95">
            <w:pPr>
              <w:spacing w:before="120"/>
              <w:ind w:right="144"/>
            </w:pPr>
            <w:r>
              <w:rPr>
                <w:b/>
              </w:rPr>
              <w:t>AN 1/30</w:t>
            </w:r>
          </w:p>
        </w:tc>
      </w:tr>
      <w:tr w:rsidR="00DA0766" w14:paraId="43180822" w14:textId="77777777" w:rsidTr="002B5A95">
        <w:trPr>
          <w:gridAfter w:val="1"/>
          <w:wAfter w:w="245" w:type="dxa"/>
        </w:trPr>
        <w:tc>
          <w:tcPr>
            <w:tcW w:w="2980" w:type="dxa"/>
            <w:gridSpan w:val="3"/>
          </w:tcPr>
          <w:p w14:paraId="41B9460E" w14:textId="77777777" w:rsidR="00DA0766" w:rsidRDefault="00DA0766" w:rsidP="002B5A95">
            <w:pPr>
              <w:pStyle w:val="Definition"/>
              <w:rPr>
                <w:rFonts w:ascii="Times New Roman" w:hAnsi="Times New Roman"/>
              </w:rPr>
            </w:pPr>
          </w:p>
        </w:tc>
        <w:tc>
          <w:tcPr>
            <w:tcW w:w="6523" w:type="dxa"/>
            <w:gridSpan w:val="7"/>
          </w:tcPr>
          <w:p w14:paraId="7BC15648" w14:textId="77777777" w:rsidR="00DA0766" w:rsidRDefault="00DA0766" w:rsidP="002B5A95">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DA0766" w14:paraId="161C54CB" w14:textId="77777777" w:rsidTr="002B5A95">
        <w:trPr>
          <w:gridAfter w:val="1"/>
          <w:wAfter w:w="245" w:type="dxa"/>
        </w:trPr>
        <w:tc>
          <w:tcPr>
            <w:tcW w:w="2980" w:type="dxa"/>
            <w:gridSpan w:val="3"/>
          </w:tcPr>
          <w:p w14:paraId="0BFCE37C" w14:textId="77777777" w:rsidR="00DA0766" w:rsidRDefault="00DA0766" w:rsidP="002B5A95">
            <w:pPr>
              <w:ind w:right="144"/>
              <w:rPr>
                <w:sz w:val="24"/>
              </w:rPr>
            </w:pPr>
          </w:p>
        </w:tc>
        <w:tc>
          <w:tcPr>
            <w:tcW w:w="6523" w:type="dxa"/>
            <w:gridSpan w:val="7"/>
            <w:shd w:val="pct5" w:color="auto" w:fill="FFFFFF"/>
          </w:tcPr>
          <w:p w14:paraId="7FAFCB6F" w14:textId="77777777" w:rsidR="00DA0766" w:rsidRDefault="00DA0766" w:rsidP="002B5A95">
            <w:pPr>
              <w:ind w:right="144"/>
              <w:rPr>
                <w:sz w:val="24"/>
              </w:rPr>
            </w:pPr>
            <w:r>
              <w:t xml:space="preserve"> A    </w:t>
            </w:r>
            <w:r w:rsidR="009E5A4E">
              <w:t xml:space="preserve"> </w:t>
            </w:r>
            <w:r>
              <w:t>Actual Payer</w:t>
            </w:r>
          </w:p>
        </w:tc>
      </w:tr>
      <w:tr w:rsidR="00DA0766" w14:paraId="64CAC2A8" w14:textId="77777777" w:rsidTr="002B5A95">
        <w:trPr>
          <w:gridAfter w:val="1"/>
          <w:wAfter w:w="245" w:type="dxa"/>
        </w:trPr>
        <w:tc>
          <w:tcPr>
            <w:tcW w:w="2980" w:type="dxa"/>
            <w:gridSpan w:val="3"/>
          </w:tcPr>
          <w:p w14:paraId="57ED9FC6" w14:textId="77777777" w:rsidR="00DA0766" w:rsidRDefault="00DA0766" w:rsidP="002B5A95">
            <w:pPr>
              <w:ind w:right="144"/>
              <w:rPr>
                <w:sz w:val="24"/>
              </w:rPr>
            </w:pPr>
          </w:p>
        </w:tc>
        <w:tc>
          <w:tcPr>
            <w:tcW w:w="6523" w:type="dxa"/>
            <w:gridSpan w:val="7"/>
            <w:shd w:val="pct5" w:color="auto" w:fill="FFFFFF"/>
          </w:tcPr>
          <w:p w14:paraId="52175954" w14:textId="77777777" w:rsidR="00DA0766" w:rsidRDefault="00215CE2" w:rsidP="00215CE2">
            <w:pPr>
              <w:ind w:left="432" w:right="144"/>
            </w:pPr>
            <w:r>
              <w:t>This indicates that the customer is an actual payer and the EGS can expect payment for this invoice to be based on the actual invoice amount.</w:t>
            </w:r>
          </w:p>
        </w:tc>
      </w:tr>
      <w:tr w:rsidR="00DA0766" w14:paraId="2F97E714" w14:textId="77777777" w:rsidTr="002B5A95">
        <w:trPr>
          <w:gridAfter w:val="1"/>
          <w:wAfter w:w="245" w:type="dxa"/>
        </w:trPr>
        <w:tc>
          <w:tcPr>
            <w:tcW w:w="2980" w:type="dxa"/>
            <w:gridSpan w:val="3"/>
          </w:tcPr>
          <w:p w14:paraId="519A8A63" w14:textId="77777777" w:rsidR="00DA0766" w:rsidRDefault="00DA0766" w:rsidP="002B5A95">
            <w:pPr>
              <w:ind w:right="144"/>
              <w:rPr>
                <w:sz w:val="24"/>
              </w:rPr>
            </w:pPr>
          </w:p>
        </w:tc>
        <w:tc>
          <w:tcPr>
            <w:tcW w:w="6523" w:type="dxa"/>
            <w:gridSpan w:val="7"/>
            <w:shd w:val="pct5" w:color="auto" w:fill="FFFFFF"/>
          </w:tcPr>
          <w:p w14:paraId="30BBCC43" w14:textId="77777777" w:rsidR="00DA0766" w:rsidRDefault="00215CE2" w:rsidP="002B5A95">
            <w:pPr>
              <w:ind w:right="144"/>
            </w:pPr>
            <w:r>
              <w:t xml:space="preserve">B     </w:t>
            </w:r>
            <w:r w:rsidR="009E5A4E">
              <w:t xml:space="preserve"> </w:t>
            </w:r>
            <w:r>
              <w:t>Budget Payer</w:t>
            </w:r>
          </w:p>
        </w:tc>
      </w:tr>
      <w:tr w:rsidR="00215CE2" w14:paraId="79352DB6" w14:textId="77777777" w:rsidTr="002B5A95">
        <w:trPr>
          <w:gridAfter w:val="1"/>
          <w:wAfter w:w="245" w:type="dxa"/>
        </w:trPr>
        <w:tc>
          <w:tcPr>
            <w:tcW w:w="2980" w:type="dxa"/>
            <w:gridSpan w:val="3"/>
          </w:tcPr>
          <w:p w14:paraId="7188C1B4" w14:textId="77777777" w:rsidR="00215CE2" w:rsidRDefault="00215CE2" w:rsidP="002B5A95">
            <w:pPr>
              <w:ind w:right="144"/>
              <w:rPr>
                <w:sz w:val="24"/>
              </w:rPr>
            </w:pPr>
            <w:r>
              <w:rPr>
                <w:sz w:val="24"/>
              </w:rPr>
              <w:t xml:space="preserve"> </w:t>
            </w:r>
          </w:p>
        </w:tc>
        <w:tc>
          <w:tcPr>
            <w:tcW w:w="6523" w:type="dxa"/>
            <w:gridSpan w:val="7"/>
            <w:shd w:val="pct5" w:color="auto" w:fill="FFFFFF"/>
          </w:tcPr>
          <w:p w14:paraId="267C159F" w14:textId="77777777" w:rsidR="00215CE2" w:rsidRDefault="00215CE2" w:rsidP="00215CE2">
            <w:pPr>
              <w:ind w:left="432" w:right="144"/>
            </w:pPr>
            <w:r>
              <w:t>This indicates that the customer is a budget payer and the EGS can expect payment for this invoice to be based on the budget amount.</w:t>
            </w:r>
            <w:r w:rsidR="00521420">
              <w:t xml:space="preserve"> </w:t>
            </w:r>
          </w:p>
          <w:p w14:paraId="015638BA" w14:textId="77777777" w:rsidR="00521420" w:rsidRDefault="00521420" w:rsidP="00521420">
            <w:pPr>
              <w:ind w:right="144"/>
            </w:pPr>
            <w:r>
              <w:t>T      True Up</w:t>
            </w:r>
          </w:p>
          <w:p w14:paraId="63CAE161" w14:textId="77777777" w:rsidR="00521420" w:rsidRDefault="009E5A4E" w:rsidP="00521420">
            <w:pPr>
              <w:ind w:left="432" w:right="144"/>
            </w:pPr>
            <w:r>
              <w:t>This indicates that the customer is a budget payer and this invoice is for the true up amount. The EGS can expect payment for this invoice to be based on the actual invoice amount plus the sum on invoices since the last true up.</w:t>
            </w:r>
          </w:p>
        </w:tc>
      </w:tr>
    </w:tbl>
    <w:p w14:paraId="0827A4DE" w14:textId="77777777" w:rsidR="00DA0766" w:rsidRDefault="00DA0766" w:rsidP="00DA0766">
      <w:pPr>
        <w:tabs>
          <w:tab w:val="left" w:pos="2980"/>
          <w:tab w:val="left" w:pos="9503"/>
        </w:tabs>
        <w:ind w:right="144"/>
        <w:rPr>
          <w:sz w:val="24"/>
        </w:rPr>
      </w:pPr>
      <w:r>
        <w:rPr>
          <w:sz w:val="24"/>
        </w:rPr>
        <w:tab/>
      </w:r>
    </w:p>
    <w:p w14:paraId="73EC94F6" w14:textId="77777777" w:rsidR="00DA0766" w:rsidRDefault="00DA0766" w:rsidP="00DA0766">
      <w:pPr>
        <w:tabs>
          <w:tab w:val="left" w:pos="2980"/>
          <w:tab w:val="left" w:pos="9503"/>
        </w:tabs>
        <w:ind w:right="144"/>
        <w:rPr>
          <w:sz w:val="24"/>
        </w:rPr>
      </w:pPr>
    </w:p>
    <w:p w14:paraId="561BAA09" w14:textId="77777777" w:rsidR="00DA0766" w:rsidRDefault="00DA0766" w:rsidP="00DA0766">
      <w:pPr>
        <w:tabs>
          <w:tab w:val="left" w:pos="2980"/>
          <w:tab w:val="left" w:pos="9503"/>
        </w:tabs>
        <w:ind w:right="144"/>
        <w:rPr>
          <w:sz w:val="24"/>
        </w:rPr>
      </w:pPr>
      <w:r>
        <w:rPr>
          <w:sz w:val="24"/>
        </w:rPr>
        <w:br w:type="page"/>
      </w:r>
    </w:p>
    <w:p w14:paraId="7E570118" w14:textId="77777777" w:rsidR="00D7162A" w:rsidRDefault="00D7162A">
      <w:pPr>
        <w:pStyle w:val="Heading1"/>
        <w:rPr>
          <w:rFonts w:ascii="Times New Roman" w:hAnsi="Times New Roman"/>
          <w:snapToGrid w:val="0"/>
          <w:sz w:val="20"/>
        </w:rPr>
      </w:pPr>
      <w:r>
        <w:rPr>
          <w:rFonts w:ascii="Times New Roman" w:hAnsi="Times New Roman"/>
          <w:snapToGrid w:val="0"/>
        </w:rPr>
        <w:lastRenderedPageBreak/>
        <w:t xml:space="preserve">   </w:t>
      </w:r>
      <w:bookmarkStart w:id="283" w:name="_Toc470748240"/>
      <w:bookmarkStart w:id="284" w:name="_Toc479738326"/>
      <w:bookmarkStart w:id="285" w:name="_Toc479738412"/>
      <w:bookmarkStart w:id="286" w:name="_Toc479746800"/>
      <w:bookmarkStart w:id="287" w:name="_Toc493255015"/>
      <w:bookmarkStart w:id="288" w:name="_Toc528144927"/>
      <w:bookmarkStart w:id="289" w:name="_Toc532878917"/>
      <w:bookmarkStart w:id="290" w:name="_Toc532879007"/>
      <w:bookmarkStart w:id="291" w:name="_Toc535217882"/>
      <w:bookmarkStart w:id="292" w:name="_Toc535218328"/>
      <w:bookmarkStart w:id="293" w:name="_Toc535219227"/>
      <w:bookmarkStart w:id="294" w:name="_Toc535220637"/>
      <w:bookmarkStart w:id="295" w:name="_Toc125455988"/>
      <w:r w:rsidR="00850A63">
        <w:rPr>
          <w:rFonts w:ascii="Times New Roman" w:hAnsi="Times New Roman"/>
          <w:snapToGrid w:val="0"/>
        </w:rPr>
        <w:t xml:space="preserve">         </w:t>
      </w:r>
      <w:bookmarkStart w:id="296" w:name="_Toc67558014"/>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Name (8S=LDC Name)</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14:paraId="6AD1F026"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070</w:t>
      </w:r>
    </w:p>
    <w:p w14:paraId="12F6DA84"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2329C568"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Heading</w:t>
      </w:r>
    </w:p>
    <w:p w14:paraId="1486FD40"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9AE4B42"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1</w:t>
      </w:r>
    </w:p>
    <w:p w14:paraId="4E89CFA2"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17EF5D95"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54E5EDE7"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14:paraId="13E4896B"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p>
    <w:p w14:paraId="417880D3" w14:textId="77777777" w:rsidR="00D7162A" w:rsidRDefault="00D7162A">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46F2E5E9" w14:textId="77777777" w:rsidR="00D7162A" w:rsidRDefault="00D7162A">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7162A" w14:paraId="019E1C01" w14:textId="77777777">
        <w:tc>
          <w:tcPr>
            <w:tcW w:w="1980" w:type="dxa"/>
          </w:tcPr>
          <w:p w14:paraId="6F6AEB84" w14:textId="77777777" w:rsidR="00D7162A" w:rsidRDefault="00D7162A">
            <w:pPr>
              <w:ind w:right="144"/>
              <w:jc w:val="right"/>
              <w:rPr>
                <w:b/>
              </w:rPr>
            </w:pPr>
            <w:r>
              <w:rPr>
                <w:b/>
              </w:rPr>
              <w:t>PA Use:</w:t>
            </w:r>
          </w:p>
        </w:tc>
        <w:tc>
          <w:tcPr>
            <w:tcW w:w="180" w:type="dxa"/>
          </w:tcPr>
          <w:p w14:paraId="73DA18EB" w14:textId="77777777" w:rsidR="00D7162A" w:rsidRDefault="00D7162A">
            <w:pPr>
              <w:ind w:right="144"/>
              <w:jc w:val="right"/>
              <w:rPr>
                <w:sz w:val="24"/>
              </w:rPr>
            </w:pPr>
          </w:p>
        </w:tc>
        <w:tc>
          <w:tcPr>
            <w:tcW w:w="7343" w:type="dxa"/>
            <w:shd w:val="pct5" w:color="auto" w:fill="FFFFFF"/>
          </w:tcPr>
          <w:p w14:paraId="10FAD3DA" w14:textId="77777777" w:rsidR="00D7162A" w:rsidRDefault="00D7162A">
            <w:pPr>
              <w:ind w:right="144"/>
            </w:pPr>
            <w:r>
              <w:t>Required</w:t>
            </w:r>
          </w:p>
        </w:tc>
      </w:tr>
      <w:tr w:rsidR="00D7162A" w14:paraId="6B131430" w14:textId="77777777">
        <w:tc>
          <w:tcPr>
            <w:tcW w:w="1980" w:type="dxa"/>
          </w:tcPr>
          <w:p w14:paraId="29A5029E" w14:textId="77777777" w:rsidR="00D7162A" w:rsidRDefault="00D7162A">
            <w:pPr>
              <w:ind w:right="144"/>
              <w:jc w:val="right"/>
              <w:rPr>
                <w:b/>
              </w:rPr>
            </w:pPr>
            <w:r>
              <w:rPr>
                <w:b/>
              </w:rPr>
              <w:t>NJ Use:</w:t>
            </w:r>
          </w:p>
        </w:tc>
        <w:tc>
          <w:tcPr>
            <w:tcW w:w="180" w:type="dxa"/>
          </w:tcPr>
          <w:p w14:paraId="3A624057" w14:textId="77777777" w:rsidR="00D7162A" w:rsidRDefault="00D7162A">
            <w:pPr>
              <w:ind w:right="144"/>
              <w:jc w:val="right"/>
              <w:rPr>
                <w:sz w:val="24"/>
              </w:rPr>
            </w:pPr>
          </w:p>
        </w:tc>
        <w:tc>
          <w:tcPr>
            <w:tcW w:w="7343" w:type="dxa"/>
            <w:shd w:val="pct5" w:color="auto" w:fill="FFFFFF"/>
          </w:tcPr>
          <w:p w14:paraId="664B1FE2" w14:textId="77777777" w:rsidR="00D7162A" w:rsidRDefault="00D7162A">
            <w:pPr>
              <w:ind w:right="144"/>
            </w:pPr>
            <w:r>
              <w:t>Required</w:t>
            </w:r>
          </w:p>
        </w:tc>
      </w:tr>
      <w:tr w:rsidR="00D7162A" w14:paraId="446C11B2" w14:textId="77777777">
        <w:tc>
          <w:tcPr>
            <w:tcW w:w="1980" w:type="dxa"/>
          </w:tcPr>
          <w:p w14:paraId="55FA75A4" w14:textId="77777777" w:rsidR="00D7162A" w:rsidRDefault="00D7162A">
            <w:pPr>
              <w:ind w:right="144"/>
              <w:jc w:val="right"/>
              <w:rPr>
                <w:b/>
              </w:rPr>
            </w:pPr>
            <w:r>
              <w:rPr>
                <w:b/>
              </w:rPr>
              <w:t>DE Use:</w:t>
            </w:r>
          </w:p>
        </w:tc>
        <w:tc>
          <w:tcPr>
            <w:tcW w:w="180" w:type="dxa"/>
          </w:tcPr>
          <w:p w14:paraId="047FE654" w14:textId="77777777" w:rsidR="00D7162A" w:rsidRDefault="00D7162A">
            <w:pPr>
              <w:ind w:right="144"/>
              <w:jc w:val="right"/>
              <w:rPr>
                <w:sz w:val="24"/>
              </w:rPr>
            </w:pPr>
          </w:p>
        </w:tc>
        <w:tc>
          <w:tcPr>
            <w:tcW w:w="7343" w:type="dxa"/>
            <w:shd w:val="pct5" w:color="auto" w:fill="FFFFFF"/>
          </w:tcPr>
          <w:p w14:paraId="39B3DE83" w14:textId="77777777" w:rsidR="00D7162A" w:rsidRDefault="00D7162A">
            <w:pPr>
              <w:ind w:right="144"/>
            </w:pPr>
            <w:r>
              <w:t>Required</w:t>
            </w:r>
          </w:p>
        </w:tc>
      </w:tr>
      <w:tr w:rsidR="00D7162A" w14:paraId="42DE3B83" w14:textId="77777777">
        <w:tc>
          <w:tcPr>
            <w:tcW w:w="1980" w:type="dxa"/>
          </w:tcPr>
          <w:p w14:paraId="00EFA5CC" w14:textId="77777777" w:rsidR="00D7162A" w:rsidRDefault="00D7162A">
            <w:pPr>
              <w:ind w:right="144"/>
              <w:jc w:val="right"/>
              <w:rPr>
                <w:b/>
              </w:rPr>
            </w:pPr>
            <w:r>
              <w:rPr>
                <w:b/>
              </w:rPr>
              <w:t>MD Use:</w:t>
            </w:r>
          </w:p>
        </w:tc>
        <w:tc>
          <w:tcPr>
            <w:tcW w:w="180" w:type="dxa"/>
          </w:tcPr>
          <w:p w14:paraId="04B82535" w14:textId="77777777" w:rsidR="00D7162A" w:rsidRDefault="00D7162A">
            <w:pPr>
              <w:ind w:right="144"/>
              <w:jc w:val="right"/>
              <w:rPr>
                <w:sz w:val="24"/>
              </w:rPr>
            </w:pPr>
          </w:p>
        </w:tc>
        <w:tc>
          <w:tcPr>
            <w:tcW w:w="7343" w:type="dxa"/>
            <w:shd w:val="pct5" w:color="auto" w:fill="FFFFFF"/>
          </w:tcPr>
          <w:p w14:paraId="2778082C" w14:textId="77777777" w:rsidR="00D7162A" w:rsidRDefault="00D7162A">
            <w:pPr>
              <w:ind w:right="144"/>
            </w:pPr>
            <w:r>
              <w:t>Required</w:t>
            </w:r>
          </w:p>
        </w:tc>
      </w:tr>
      <w:tr w:rsidR="00D7162A" w14:paraId="008FAAC3" w14:textId="77777777">
        <w:tc>
          <w:tcPr>
            <w:tcW w:w="1980" w:type="dxa"/>
          </w:tcPr>
          <w:p w14:paraId="629DDBA1" w14:textId="77777777" w:rsidR="00D7162A" w:rsidRDefault="00D7162A">
            <w:pPr>
              <w:ind w:right="144"/>
              <w:jc w:val="right"/>
              <w:rPr>
                <w:b/>
              </w:rPr>
            </w:pPr>
            <w:r>
              <w:rPr>
                <w:b/>
              </w:rPr>
              <w:t>Example:</w:t>
            </w:r>
          </w:p>
        </w:tc>
        <w:tc>
          <w:tcPr>
            <w:tcW w:w="180" w:type="dxa"/>
          </w:tcPr>
          <w:p w14:paraId="5CFF9923" w14:textId="77777777" w:rsidR="00D7162A" w:rsidRDefault="00D7162A">
            <w:pPr>
              <w:ind w:right="144"/>
              <w:jc w:val="right"/>
              <w:rPr>
                <w:sz w:val="24"/>
              </w:rPr>
            </w:pPr>
          </w:p>
        </w:tc>
        <w:tc>
          <w:tcPr>
            <w:tcW w:w="7343" w:type="dxa"/>
            <w:shd w:val="pct5" w:color="auto" w:fill="FFFFFF"/>
          </w:tcPr>
          <w:p w14:paraId="54A2B1E6" w14:textId="77777777" w:rsidR="00D7162A" w:rsidRDefault="00D7162A">
            <w:pPr>
              <w:ind w:right="144"/>
            </w:pPr>
            <w:r>
              <w:t>N1*8S*LDC COMPANY*1*007909411</w:t>
            </w:r>
          </w:p>
        </w:tc>
      </w:tr>
    </w:tbl>
    <w:p w14:paraId="2296A507" w14:textId="77777777" w:rsidR="00D7162A" w:rsidRDefault="00D7162A">
      <w:pPr>
        <w:tabs>
          <w:tab w:val="right" w:pos="1800"/>
          <w:tab w:val="left" w:pos="2160"/>
          <w:tab w:val="left" w:pos="2520"/>
        </w:tabs>
        <w:ind w:left="2520" w:hanging="2520"/>
      </w:pPr>
    </w:p>
    <w:p w14:paraId="0845BB24" w14:textId="77777777" w:rsidR="00D7162A" w:rsidRDefault="00D7162A">
      <w:pPr>
        <w:jc w:val="center"/>
        <w:rPr>
          <w:b/>
        </w:rPr>
      </w:pPr>
      <w:r>
        <w:rPr>
          <w:b/>
        </w:rPr>
        <w:t>Data Element Summary</w:t>
      </w:r>
    </w:p>
    <w:p w14:paraId="7628F887"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1CD34E31"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245"/>
      </w:tblGrid>
      <w:tr w:rsidR="00D7162A" w14:paraId="575EBA57" w14:textId="77777777">
        <w:tc>
          <w:tcPr>
            <w:tcW w:w="1007" w:type="dxa"/>
          </w:tcPr>
          <w:p w14:paraId="716B6253" w14:textId="77777777" w:rsidR="00D7162A" w:rsidRDefault="00D7162A">
            <w:pPr>
              <w:tabs>
                <w:tab w:val="center" w:pos="1440"/>
                <w:tab w:val="center" w:pos="2448"/>
                <w:tab w:val="left" w:pos="2988"/>
                <w:tab w:val="left" w:pos="7883"/>
                <w:tab w:val="left" w:pos="9360"/>
              </w:tabs>
              <w:ind w:right="144"/>
              <w:rPr>
                <w:sz w:val="24"/>
              </w:rPr>
            </w:pPr>
            <w:r>
              <w:rPr>
                <w:b/>
              </w:rPr>
              <w:t>Must Use</w:t>
            </w:r>
          </w:p>
        </w:tc>
        <w:tc>
          <w:tcPr>
            <w:tcW w:w="1080" w:type="dxa"/>
          </w:tcPr>
          <w:p w14:paraId="3FA7F0A8" w14:textId="77777777" w:rsidR="00D7162A" w:rsidRDefault="00D7162A">
            <w:pPr>
              <w:ind w:right="144"/>
              <w:jc w:val="center"/>
              <w:rPr>
                <w:sz w:val="24"/>
              </w:rPr>
            </w:pPr>
            <w:r>
              <w:rPr>
                <w:b/>
              </w:rPr>
              <w:t>N101</w:t>
            </w:r>
          </w:p>
        </w:tc>
        <w:tc>
          <w:tcPr>
            <w:tcW w:w="893" w:type="dxa"/>
            <w:gridSpan w:val="2"/>
          </w:tcPr>
          <w:p w14:paraId="28C82317" w14:textId="77777777" w:rsidR="00D7162A" w:rsidRDefault="00D7162A">
            <w:pPr>
              <w:ind w:right="144"/>
              <w:jc w:val="center"/>
              <w:rPr>
                <w:sz w:val="24"/>
              </w:rPr>
            </w:pPr>
            <w:r>
              <w:rPr>
                <w:b/>
              </w:rPr>
              <w:t>98</w:t>
            </w:r>
          </w:p>
        </w:tc>
        <w:tc>
          <w:tcPr>
            <w:tcW w:w="4896" w:type="dxa"/>
            <w:gridSpan w:val="4"/>
          </w:tcPr>
          <w:p w14:paraId="20F6FCD4" w14:textId="77777777" w:rsidR="00D7162A" w:rsidRDefault="00D7162A">
            <w:pPr>
              <w:ind w:right="144"/>
              <w:rPr>
                <w:sz w:val="24"/>
              </w:rPr>
            </w:pPr>
            <w:r>
              <w:rPr>
                <w:b/>
              </w:rPr>
              <w:t>Entity Identifier Code</w:t>
            </w:r>
          </w:p>
        </w:tc>
        <w:tc>
          <w:tcPr>
            <w:tcW w:w="432" w:type="dxa"/>
          </w:tcPr>
          <w:p w14:paraId="3E4E11D4" w14:textId="77777777" w:rsidR="00D7162A" w:rsidRDefault="00D7162A">
            <w:pPr>
              <w:ind w:right="144"/>
              <w:rPr>
                <w:sz w:val="24"/>
              </w:rPr>
            </w:pPr>
            <w:r>
              <w:rPr>
                <w:b/>
              </w:rPr>
              <w:t>M</w:t>
            </w:r>
          </w:p>
        </w:tc>
        <w:tc>
          <w:tcPr>
            <w:tcW w:w="1440" w:type="dxa"/>
            <w:gridSpan w:val="3"/>
          </w:tcPr>
          <w:p w14:paraId="540ED06D" w14:textId="77777777" w:rsidR="00D7162A" w:rsidRDefault="00D7162A">
            <w:pPr>
              <w:ind w:right="144"/>
              <w:rPr>
                <w:sz w:val="24"/>
              </w:rPr>
            </w:pPr>
            <w:r>
              <w:rPr>
                <w:b/>
              </w:rPr>
              <w:t>ID 2/3</w:t>
            </w:r>
          </w:p>
        </w:tc>
      </w:tr>
      <w:tr w:rsidR="00D7162A" w14:paraId="39A12B00" w14:textId="77777777">
        <w:trPr>
          <w:gridAfter w:val="1"/>
          <w:wAfter w:w="245" w:type="dxa"/>
        </w:trPr>
        <w:tc>
          <w:tcPr>
            <w:tcW w:w="2980" w:type="dxa"/>
            <w:gridSpan w:val="4"/>
          </w:tcPr>
          <w:p w14:paraId="681F8627" w14:textId="77777777" w:rsidR="00D7162A" w:rsidRDefault="00D7162A">
            <w:pPr>
              <w:ind w:right="144"/>
              <w:rPr>
                <w:sz w:val="24"/>
              </w:rPr>
            </w:pPr>
          </w:p>
        </w:tc>
        <w:tc>
          <w:tcPr>
            <w:tcW w:w="6523" w:type="dxa"/>
            <w:gridSpan w:val="7"/>
          </w:tcPr>
          <w:p w14:paraId="1C6A6B40" w14:textId="77777777" w:rsidR="00D7162A" w:rsidRDefault="00D7162A">
            <w:pPr>
              <w:ind w:right="144"/>
              <w:rPr>
                <w:sz w:val="24"/>
              </w:rPr>
            </w:pPr>
            <w:r>
              <w:t>Code identifying an organizational entity, a physical location, property or an individual</w:t>
            </w:r>
          </w:p>
        </w:tc>
      </w:tr>
      <w:tr w:rsidR="00D7162A" w14:paraId="53F77364" w14:textId="77777777">
        <w:trPr>
          <w:gridAfter w:val="2"/>
          <w:wAfter w:w="388" w:type="dxa"/>
        </w:trPr>
        <w:tc>
          <w:tcPr>
            <w:tcW w:w="3311" w:type="dxa"/>
            <w:gridSpan w:val="5"/>
          </w:tcPr>
          <w:p w14:paraId="76FB740A" w14:textId="77777777" w:rsidR="00D7162A" w:rsidRDefault="00D7162A">
            <w:pPr>
              <w:ind w:right="144"/>
              <w:rPr>
                <w:sz w:val="24"/>
              </w:rPr>
            </w:pPr>
          </w:p>
        </w:tc>
        <w:tc>
          <w:tcPr>
            <w:tcW w:w="1152" w:type="dxa"/>
          </w:tcPr>
          <w:p w14:paraId="279FAA0E" w14:textId="77777777" w:rsidR="00D7162A" w:rsidRDefault="00D7162A">
            <w:pPr>
              <w:ind w:right="144"/>
              <w:rPr>
                <w:sz w:val="24"/>
              </w:rPr>
            </w:pPr>
            <w:r>
              <w:t>8S</w:t>
            </w:r>
          </w:p>
        </w:tc>
        <w:tc>
          <w:tcPr>
            <w:tcW w:w="217" w:type="dxa"/>
          </w:tcPr>
          <w:p w14:paraId="334BAFD5" w14:textId="77777777" w:rsidR="00D7162A" w:rsidRDefault="00D7162A">
            <w:pPr>
              <w:ind w:right="144"/>
              <w:rPr>
                <w:sz w:val="24"/>
              </w:rPr>
            </w:pPr>
          </w:p>
        </w:tc>
        <w:tc>
          <w:tcPr>
            <w:tcW w:w="4680" w:type="dxa"/>
            <w:gridSpan w:val="3"/>
          </w:tcPr>
          <w:p w14:paraId="79A5428F" w14:textId="77777777" w:rsidR="00D7162A" w:rsidRDefault="00D7162A">
            <w:pPr>
              <w:ind w:right="144"/>
              <w:rPr>
                <w:sz w:val="24"/>
              </w:rPr>
            </w:pPr>
            <w:r>
              <w:t>Consumer Service Provider (CSP)</w:t>
            </w:r>
          </w:p>
        </w:tc>
      </w:tr>
      <w:tr w:rsidR="00D7162A" w14:paraId="4C8324AB" w14:textId="77777777">
        <w:trPr>
          <w:gridAfter w:val="2"/>
          <w:wAfter w:w="388" w:type="dxa"/>
        </w:trPr>
        <w:tc>
          <w:tcPr>
            <w:tcW w:w="4680" w:type="dxa"/>
            <w:gridSpan w:val="7"/>
          </w:tcPr>
          <w:p w14:paraId="57129E84" w14:textId="77777777" w:rsidR="00D7162A" w:rsidRDefault="00D7162A">
            <w:pPr>
              <w:ind w:right="144"/>
              <w:rPr>
                <w:sz w:val="24"/>
              </w:rPr>
            </w:pPr>
          </w:p>
        </w:tc>
        <w:tc>
          <w:tcPr>
            <w:tcW w:w="4680" w:type="dxa"/>
            <w:gridSpan w:val="3"/>
            <w:shd w:val="pct5" w:color="auto" w:fill="FFFFFF"/>
          </w:tcPr>
          <w:p w14:paraId="005809F8" w14:textId="77777777" w:rsidR="00D7162A" w:rsidRDefault="00D7162A">
            <w:pPr>
              <w:ind w:right="144"/>
              <w:rPr>
                <w:sz w:val="24"/>
              </w:rPr>
            </w:pPr>
            <w:r>
              <w:t>LDC</w:t>
            </w:r>
          </w:p>
        </w:tc>
      </w:tr>
      <w:tr w:rsidR="00D7162A" w14:paraId="340C934F" w14:textId="77777777">
        <w:tc>
          <w:tcPr>
            <w:tcW w:w="1007" w:type="dxa"/>
          </w:tcPr>
          <w:p w14:paraId="5E228917" w14:textId="77777777" w:rsidR="00D7162A" w:rsidRDefault="00D7162A">
            <w:pPr>
              <w:ind w:right="144"/>
              <w:rPr>
                <w:sz w:val="24"/>
              </w:rPr>
            </w:pPr>
            <w:r>
              <w:rPr>
                <w:b/>
              </w:rPr>
              <w:t>Must Use</w:t>
            </w:r>
          </w:p>
        </w:tc>
        <w:tc>
          <w:tcPr>
            <w:tcW w:w="1080" w:type="dxa"/>
          </w:tcPr>
          <w:p w14:paraId="6DF21ED4" w14:textId="77777777" w:rsidR="00D7162A" w:rsidRDefault="00D7162A">
            <w:pPr>
              <w:ind w:right="144"/>
              <w:jc w:val="center"/>
              <w:rPr>
                <w:sz w:val="24"/>
              </w:rPr>
            </w:pPr>
            <w:r>
              <w:rPr>
                <w:b/>
              </w:rPr>
              <w:t>N102</w:t>
            </w:r>
          </w:p>
        </w:tc>
        <w:tc>
          <w:tcPr>
            <w:tcW w:w="893" w:type="dxa"/>
            <w:gridSpan w:val="2"/>
          </w:tcPr>
          <w:p w14:paraId="7C95A54C" w14:textId="77777777" w:rsidR="00D7162A" w:rsidRDefault="00D7162A">
            <w:pPr>
              <w:ind w:right="144"/>
              <w:jc w:val="center"/>
              <w:rPr>
                <w:sz w:val="24"/>
              </w:rPr>
            </w:pPr>
            <w:r>
              <w:rPr>
                <w:b/>
              </w:rPr>
              <w:t>93</w:t>
            </w:r>
          </w:p>
        </w:tc>
        <w:tc>
          <w:tcPr>
            <w:tcW w:w="4896" w:type="dxa"/>
            <w:gridSpan w:val="4"/>
          </w:tcPr>
          <w:p w14:paraId="13F33F3C" w14:textId="77777777" w:rsidR="00D7162A" w:rsidRDefault="00D7162A">
            <w:pPr>
              <w:ind w:right="144"/>
              <w:rPr>
                <w:sz w:val="24"/>
              </w:rPr>
            </w:pPr>
            <w:r>
              <w:rPr>
                <w:b/>
              </w:rPr>
              <w:t>Name</w:t>
            </w:r>
          </w:p>
        </w:tc>
        <w:tc>
          <w:tcPr>
            <w:tcW w:w="432" w:type="dxa"/>
          </w:tcPr>
          <w:p w14:paraId="75CDA68D" w14:textId="77777777" w:rsidR="00D7162A" w:rsidRDefault="00D7162A">
            <w:pPr>
              <w:ind w:right="144"/>
              <w:rPr>
                <w:sz w:val="24"/>
              </w:rPr>
            </w:pPr>
            <w:r>
              <w:rPr>
                <w:b/>
              </w:rPr>
              <w:t>X</w:t>
            </w:r>
          </w:p>
        </w:tc>
        <w:tc>
          <w:tcPr>
            <w:tcW w:w="1440" w:type="dxa"/>
            <w:gridSpan w:val="3"/>
          </w:tcPr>
          <w:p w14:paraId="6D7B738B" w14:textId="77777777" w:rsidR="00D7162A" w:rsidRDefault="00D7162A">
            <w:pPr>
              <w:ind w:right="144"/>
              <w:rPr>
                <w:sz w:val="24"/>
              </w:rPr>
            </w:pPr>
            <w:r>
              <w:rPr>
                <w:b/>
              </w:rPr>
              <w:t>AN 1/60</w:t>
            </w:r>
          </w:p>
        </w:tc>
      </w:tr>
      <w:tr w:rsidR="00D7162A" w14:paraId="697C7146" w14:textId="77777777">
        <w:trPr>
          <w:gridAfter w:val="1"/>
          <w:wAfter w:w="245" w:type="dxa"/>
        </w:trPr>
        <w:tc>
          <w:tcPr>
            <w:tcW w:w="2980" w:type="dxa"/>
            <w:gridSpan w:val="4"/>
          </w:tcPr>
          <w:p w14:paraId="617C0242" w14:textId="77777777" w:rsidR="00D7162A" w:rsidRDefault="00D7162A">
            <w:pPr>
              <w:ind w:right="144"/>
              <w:rPr>
                <w:sz w:val="24"/>
              </w:rPr>
            </w:pPr>
          </w:p>
        </w:tc>
        <w:tc>
          <w:tcPr>
            <w:tcW w:w="6523" w:type="dxa"/>
            <w:gridSpan w:val="7"/>
          </w:tcPr>
          <w:p w14:paraId="6D6F7F88" w14:textId="77777777" w:rsidR="00D7162A" w:rsidRDefault="00D7162A">
            <w:pPr>
              <w:ind w:right="144"/>
              <w:rPr>
                <w:sz w:val="24"/>
              </w:rPr>
            </w:pPr>
            <w:r>
              <w:t>Free-form name</w:t>
            </w:r>
          </w:p>
        </w:tc>
      </w:tr>
      <w:tr w:rsidR="00D7162A" w14:paraId="65274839" w14:textId="77777777">
        <w:trPr>
          <w:gridAfter w:val="2"/>
          <w:wAfter w:w="388" w:type="dxa"/>
        </w:trPr>
        <w:tc>
          <w:tcPr>
            <w:tcW w:w="2970" w:type="dxa"/>
            <w:gridSpan w:val="3"/>
          </w:tcPr>
          <w:p w14:paraId="661287C8" w14:textId="77777777" w:rsidR="00D7162A" w:rsidRDefault="00D7162A">
            <w:pPr>
              <w:ind w:right="144"/>
              <w:rPr>
                <w:sz w:val="24"/>
              </w:rPr>
            </w:pPr>
          </w:p>
        </w:tc>
        <w:tc>
          <w:tcPr>
            <w:tcW w:w="6390" w:type="dxa"/>
            <w:gridSpan w:val="7"/>
            <w:shd w:val="pct5" w:color="auto" w:fill="FFFFFF"/>
          </w:tcPr>
          <w:p w14:paraId="6FEFFF6F" w14:textId="77777777" w:rsidR="00D7162A" w:rsidRDefault="00D7162A">
            <w:pPr>
              <w:ind w:right="144"/>
              <w:rPr>
                <w:sz w:val="24"/>
              </w:rPr>
            </w:pPr>
            <w:r>
              <w:t>LDC Company Name</w:t>
            </w:r>
          </w:p>
        </w:tc>
      </w:tr>
      <w:tr w:rsidR="00D7162A" w14:paraId="30669BDE" w14:textId="77777777">
        <w:tc>
          <w:tcPr>
            <w:tcW w:w="1007" w:type="dxa"/>
          </w:tcPr>
          <w:p w14:paraId="2F0A9923" w14:textId="77777777" w:rsidR="00D7162A" w:rsidRDefault="00D7162A">
            <w:pPr>
              <w:ind w:right="144"/>
              <w:rPr>
                <w:sz w:val="24"/>
              </w:rPr>
            </w:pPr>
            <w:r>
              <w:rPr>
                <w:b/>
              </w:rPr>
              <w:t>Must Use</w:t>
            </w:r>
          </w:p>
        </w:tc>
        <w:tc>
          <w:tcPr>
            <w:tcW w:w="1080" w:type="dxa"/>
          </w:tcPr>
          <w:p w14:paraId="44A192CE" w14:textId="77777777" w:rsidR="00D7162A" w:rsidRDefault="00D7162A">
            <w:pPr>
              <w:ind w:right="144"/>
              <w:jc w:val="center"/>
              <w:rPr>
                <w:sz w:val="24"/>
              </w:rPr>
            </w:pPr>
            <w:r>
              <w:rPr>
                <w:b/>
              </w:rPr>
              <w:t>N103</w:t>
            </w:r>
          </w:p>
        </w:tc>
        <w:tc>
          <w:tcPr>
            <w:tcW w:w="893" w:type="dxa"/>
            <w:gridSpan w:val="2"/>
          </w:tcPr>
          <w:p w14:paraId="0589C06E" w14:textId="77777777" w:rsidR="00D7162A" w:rsidRDefault="00D7162A">
            <w:pPr>
              <w:ind w:right="144"/>
              <w:jc w:val="center"/>
              <w:rPr>
                <w:sz w:val="24"/>
              </w:rPr>
            </w:pPr>
            <w:r>
              <w:rPr>
                <w:b/>
              </w:rPr>
              <w:t>66</w:t>
            </w:r>
          </w:p>
        </w:tc>
        <w:tc>
          <w:tcPr>
            <w:tcW w:w="4896" w:type="dxa"/>
            <w:gridSpan w:val="4"/>
          </w:tcPr>
          <w:p w14:paraId="10A7FC67" w14:textId="77777777" w:rsidR="00D7162A" w:rsidRDefault="00D7162A">
            <w:pPr>
              <w:ind w:right="144"/>
              <w:rPr>
                <w:sz w:val="24"/>
              </w:rPr>
            </w:pPr>
            <w:r>
              <w:rPr>
                <w:b/>
              </w:rPr>
              <w:t>Identification Code Qualifier</w:t>
            </w:r>
          </w:p>
        </w:tc>
        <w:tc>
          <w:tcPr>
            <w:tcW w:w="432" w:type="dxa"/>
          </w:tcPr>
          <w:p w14:paraId="178AB6FD" w14:textId="77777777" w:rsidR="00D7162A" w:rsidRDefault="00D7162A">
            <w:pPr>
              <w:ind w:right="144"/>
              <w:rPr>
                <w:sz w:val="24"/>
              </w:rPr>
            </w:pPr>
            <w:r>
              <w:rPr>
                <w:b/>
              </w:rPr>
              <w:t>X</w:t>
            </w:r>
          </w:p>
        </w:tc>
        <w:tc>
          <w:tcPr>
            <w:tcW w:w="1440" w:type="dxa"/>
            <w:gridSpan w:val="3"/>
          </w:tcPr>
          <w:p w14:paraId="3F9ACAE5" w14:textId="77777777" w:rsidR="00D7162A" w:rsidRDefault="00D7162A">
            <w:pPr>
              <w:ind w:right="144"/>
              <w:rPr>
                <w:sz w:val="24"/>
              </w:rPr>
            </w:pPr>
            <w:r>
              <w:rPr>
                <w:b/>
              </w:rPr>
              <w:t>ID 1/2</w:t>
            </w:r>
          </w:p>
        </w:tc>
      </w:tr>
      <w:tr w:rsidR="00D7162A" w14:paraId="10FA44FB" w14:textId="77777777">
        <w:trPr>
          <w:gridAfter w:val="1"/>
          <w:wAfter w:w="245" w:type="dxa"/>
        </w:trPr>
        <w:tc>
          <w:tcPr>
            <w:tcW w:w="2980" w:type="dxa"/>
            <w:gridSpan w:val="4"/>
          </w:tcPr>
          <w:p w14:paraId="6B7663F8" w14:textId="77777777" w:rsidR="00D7162A" w:rsidRDefault="00D7162A">
            <w:pPr>
              <w:ind w:right="144"/>
              <w:rPr>
                <w:sz w:val="24"/>
              </w:rPr>
            </w:pPr>
          </w:p>
        </w:tc>
        <w:tc>
          <w:tcPr>
            <w:tcW w:w="6523" w:type="dxa"/>
            <w:gridSpan w:val="7"/>
          </w:tcPr>
          <w:p w14:paraId="37E61682" w14:textId="77777777" w:rsidR="00D7162A" w:rsidRDefault="00D7162A">
            <w:pPr>
              <w:ind w:right="144"/>
              <w:rPr>
                <w:sz w:val="24"/>
              </w:rPr>
            </w:pPr>
            <w:r>
              <w:t>Code designating the system/method of code structure used for Identification Code (67)</w:t>
            </w:r>
          </w:p>
        </w:tc>
      </w:tr>
      <w:tr w:rsidR="00D7162A" w14:paraId="73D69F38" w14:textId="77777777">
        <w:trPr>
          <w:gridAfter w:val="2"/>
          <w:wAfter w:w="388" w:type="dxa"/>
        </w:trPr>
        <w:tc>
          <w:tcPr>
            <w:tcW w:w="3311" w:type="dxa"/>
            <w:gridSpan w:val="5"/>
          </w:tcPr>
          <w:p w14:paraId="6C351D29" w14:textId="77777777" w:rsidR="00D7162A" w:rsidRDefault="00D7162A">
            <w:pPr>
              <w:ind w:right="144"/>
              <w:rPr>
                <w:sz w:val="24"/>
              </w:rPr>
            </w:pPr>
          </w:p>
        </w:tc>
        <w:tc>
          <w:tcPr>
            <w:tcW w:w="1152" w:type="dxa"/>
          </w:tcPr>
          <w:p w14:paraId="4CAC8EC7" w14:textId="77777777" w:rsidR="00D7162A" w:rsidRDefault="00D7162A">
            <w:pPr>
              <w:ind w:right="144"/>
              <w:rPr>
                <w:sz w:val="24"/>
              </w:rPr>
            </w:pPr>
            <w:r>
              <w:t>1</w:t>
            </w:r>
          </w:p>
        </w:tc>
        <w:tc>
          <w:tcPr>
            <w:tcW w:w="217" w:type="dxa"/>
          </w:tcPr>
          <w:p w14:paraId="12EE3CE4" w14:textId="77777777" w:rsidR="00D7162A" w:rsidRDefault="00D7162A">
            <w:pPr>
              <w:ind w:right="144"/>
              <w:rPr>
                <w:sz w:val="24"/>
              </w:rPr>
            </w:pPr>
          </w:p>
        </w:tc>
        <w:tc>
          <w:tcPr>
            <w:tcW w:w="4680" w:type="dxa"/>
            <w:gridSpan w:val="3"/>
          </w:tcPr>
          <w:p w14:paraId="58A2AD13" w14:textId="77777777" w:rsidR="00D7162A" w:rsidRDefault="00D7162A">
            <w:pPr>
              <w:ind w:right="144"/>
              <w:rPr>
                <w:sz w:val="24"/>
              </w:rPr>
            </w:pPr>
            <w:r>
              <w:t>D-U-N-S Number, Dun &amp; Bradstreet</w:t>
            </w:r>
          </w:p>
        </w:tc>
      </w:tr>
      <w:tr w:rsidR="00D7162A" w14:paraId="71336FFB" w14:textId="77777777">
        <w:trPr>
          <w:gridAfter w:val="2"/>
          <w:wAfter w:w="388" w:type="dxa"/>
        </w:trPr>
        <w:tc>
          <w:tcPr>
            <w:tcW w:w="3311" w:type="dxa"/>
            <w:gridSpan w:val="5"/>
          </w:tcPr>
          <w:p w14:paraId="0BA72813" w14:textId="77777777" w:rsidR="00D7162A" w:rsidRDefault="00D7162A">
            <w:pPr>
              <w:ind w:right="144"/>
              <w:rPr>
                <w:sz w:val="24"/>
              </w:rPr>
            </w:pPr>
          </w:p>
        </w:tc>
        <w:tc>
          <w:tcPr>
            <w:tcW w:w="1152" w:type="dxa"/>
          </w:tcPr>
          <w:p w14:paraId="26B916C7" w14:textId="77777777" w:rsidR="00D7162A" w:rsidRDefault="00D7162A">
            <w:pPr>
              <w:ind w:right="144"/>
              <w:rPr>
                <w:sz w:val="24"/>
              </w:rPr>
            </w:pPr>
            <w:r>
              <w:t>9</w:t>
            </w:r>
          </w:p>
        </w:tc>
        <w:tc>
          <w:tcPr>
            <w:tcW w:w="217" w:type="dxa"/>
          </w:tcPr>
          <w:p w14:paraId="25AB9AC6" w14:textId="77777777" w:rsidR="00D7162A" w:rsidRDefault="00D7162A">
            <w:pPr>
              <w:ind w:right="144"/>
              <w:rPr>
                <w:sz w:val="24"/>
              </w:rPr>
            </w:pPr>
          </w:p>
        </w:tc>
        <w:tc>
          <w:tcPr>
            <w:tcW w:w="4680" w:type="dxa"/>
            <w:gridSpan w:val="3"/>
          </w:tcPr>
          <w:p w14:paraId="435D6689" w14:textId="77777777" w:rsidR="00D7162A" w:rsidRDefault="00D7162A">
            <w:pPr>
              <w:ind w:right="144"/>
              <w:rPr>
                <w:sz w:val="24"/>
              </w:rPr>
            </w:pPr>
            <w:r>
              <w:t>D-U-N-S+4, D-U-N-S Number with Four Character Suffix</w:t>
            </w:r>
          </w:p>
        </w:tc>
      </w:tr>
      <w:tr w:rsidR="00D7162A" w14:paraId="0C4E1CBA" w14:textId="77777777">
        <w:tc>
          <w:tcPr>
            <w:tcW w:w="1007" w:type="dxa"/>
          </w:tcPr>
          <w:p w14:paraId="5D5BE4B2" w14:textId="77777777" w:rsidR="00D7162A" w:rsidRDefault="00D7162A">
            <w:pPr>
              <w:ind w:right="144"/>
              <w:rPr>
                <w:sz w:val="24"/>
              </w:rPr>
            </w:pPr>
            <w:r>
              <w:rPr>
                <w:b/>
              </w:rPr>
              <w:t>Must Use</w:t>
            </w:r>
          </w:p>
        </w:tc>
        <w:tc>
          <w:tcPr>
            <w:tcW w:w="1080" w:type="dxa"/>
          </w:tcPr>
          <w:p w14:paraId="29616BE3" w14:textId="77777777" w:rsidR="00D7162A" w:rsidRDefault="00D7162A">
            <w:pPr>
              <w:ind w:right="144"/>
              <w:jc w:val="center"/>
              <w:rPr>
                <w:sz w:val="24"/>
              </w:rPr>
            </w:pPr>
            <w:r>
              <w:rPr>
                <w:b/>
              </w:rPr>
              <w:t>N104</w:t>
            </w:r>
          </w:p>
        </w:tc>
        <w:tc>
          <w:tcPr>
            <w:tcW w:w="893" w:type="dxa"/>
            <w:gridSpan w:val="2"/>
          </w:tcPr>
          <w:p w14:paraId="1974BA89" w14:textId="77777777" w:rsidR="00D7162A" w:rsidRDefault="00D7162A">
            <w:pPr>
              <w:ind w:right="144"/>
              <w:jc w:val="center"/>
              <w:rPr>
                <w:sz w:val="24"/>
              </w:rPr>
            </w:pPr>
            <w:r>
              <w:rPr>
                <w:b/>
              </w:rPr>
              <w:t>67</w:t>
            </w:r>
          </w:p>
        </w:tc>
        <w:tc>
          <w:tcPr>
            <w:tcW w:w="4896" w:type="dxa"/>
            <w:gridSpan w:val="4"/>
          </w:tcPr>
          <w:p w14:paraId="2E24CFCB" w14:textId="77777777" w:rsidR="00D7162A" w:rsidRDefault="00D7162A">
            <w:pPr>
              <w:ind w:right="144"/>
              <w:rPr>
                <w:sz w:val="24"/>
              </w:rPr>
            </w:pPr>
            <w:r>
              <w:rPr>
                <w:b/>
              </w:rPr>
              <w:t>Identification Code</w:t>
            </w:r>
          </w:p>
        </w:tc>
        <w:tc>
          <w:tcPr>
            <w:tcW w:w="432" w:type="dxa"/>
          </w:tcPr>
          <w:p w14:paraId="55447729" w14:textId="77777777" w:rsidR="00D7162A" w:rsidRDefault="00D7162A">
            <w:pPr>
              <w:ind w:right="144"/>
              <w:rPr>
                <w:sz w:val="24"/>
              </w:rPr>
            </w:pPr>
            <w:r>
              <w:rPr>
                <w:b/>
              </w:rPr>
              <w:t>X</w:t>
            </w:r>
          </w:p>
        </w:tc>
        <w:tc>
          <w:tcPr>
            <w:tcW w:w="1440" w:type="dxa"/>
            <w:gridSpan w:val="3"/>
          </w:tcPr>
          <w:p w14:paraId="3E9C469F" w14:textId="77777777" w:rsidR="00D7162A" w:rsidRDefault="00D7162A">
            <w:pPr>
              <w:ind w:right="144"/>
              <w:rPr>
                <w:sz w:val="24"/>
              </w:rPr>
            </w:pPr>
            <w:r>
              <w:rPr>
                <w:b/>
              </w:rPr>
              <w:t>AN 2/80</w:t>
            </w:r>
          </w:p>
        </w:tc>
      </w:tr>
      <w:tr w:rsidR="00D7162A" w14:paraId="42AAC8A6" w14:textId="77777777">
        <w:trPr>
          <w:gridAfter w:val="1"/>
          <w:wAfter w:w="245" w:type="dxa"/>
        </w:trPr>
        <w:tc>
          <w:tcPr>
            <w:tcW w:w="2980" w:type="dxa"/>
            <w:gridSpan w:val="4"/>
          </w:tcPr>
          <w:p w14:paraId="2BB0D2AE" w14:textId="77777777" w:rsidR="00D7162A" w:rsidRDefault="00D7162A">
            <w:pPr>
              <w:ind w:right="144"/>
              <w:rPr>
                <w:sz w:val="24"/>
              </w:rPr>
            </w:pPr>
          </w:p>
        </w:tc>
        <w:tc>
          <w:tcPr>
            <w:tcW w:w="6523" w:type="dxa"/>
            <w:gridSpan w:val="7"/>
          </w:tcPr>
          <w:p w14:paraId="398F1F26" w14:textId="77777777" w:rsidR="00D7162A" w:rsidRDefault="00D7162A">
            <w:pPr>
              <w:ind w:right="144"/>
              <w:rPr>
                <w:sz w:val="24"/>
              </w:rPr>
            </w:pPr>
            <w:r>
              <w:t>Code identifying a party or other code</w:t>
            </w:r>
          </w:p>
        </w:tc>
      </w:tr>
      <w:tr w:rsidR="00D7162A" w14:paraId="1B1A1C9B" w14:textId="77777777">
        <w:trPr>
          <w:gridAfter w:val="2"/>
          <w:wAfter w:w="388" w:type="dxa"/>
        </w:trPr>
        <w:tc>
          <w:tcPr>
            <w:tcW w:w="2970" w:type="dxa"/>
            <w:gridSpan w:val="3"/>
          </w:tcPr>
          <w:p w14:paraId="2CE06BF6" w14:textId="77777777" w:rsidR="00D7162A" w:rsidRDefault="00D7162A">
            <w:pPr>
              <w:ind w:right="144"/>
              <w:rPr>
                <w:sz w:val="24"/>
              </w:rPr>
            </w:pPr>
          </w:p>
        </w:tc>
        <w:tc>
          <w:tcPr>
            <w:tcW w:w="6390" w:type="dxa"/>
            <w:gridSpan w:val="7"/>
            <w:shd w:val="pct5" w:color="auto" w:fill="FFFFFF"/>
          </w:tcPr>
          <w:p w14:paraId="389A862C" w14:textId="77777777" w:rsidR="00D7162A" w:rsidRDefault="00D7162A">
            <w:pPr>
              <w:ind w:right="144"/>
              <w:rPr>
                <w:sz w:val="24"/>
              </w:rPr>
            </w:pPr>
            <w:r>
              <w:t>LDC D-U-N-S Number or D-U-N-S + 4 Number</w:t>
            </w:r>
          </w:p>
        </w:tc>
      </w:tr>
    </w:tbl>
    <w:p w14:paraId="53C818E2" w14:textId="77777777" w:rsidR="00D7162A" w:rsidRDefault="00D7162A">
      <w:pPr>
        <w:pStyle w:val="Heading1"/>
        <w:rPr>
          <w:rFonts w:ascii="Times New Roman" w:hAnsi="Times New Roman"/>
          <w:snapToGrid w:val="0"/>
          <w:sz w:val="20"/>
        </w:rPr>
      </w:pPr>
      <w:r>
        <w:rPr>
          <w:rFonts w:ascii="Times New Roman" w:hAnsi="Times New Roman"/>
        </w:rPr>
        <w:br w:type="page"/>
      </w:r>
      <w:bookmarkStart w:id="297" w:name="book7"/>
      <w:bookmarkEnd w:id="297"/>
      <w:r>
        <w:rPr>
          <w:rFonts w:ascii="Times New Roman" w:hAnsi="Times New Roman"/>
          <w:snapToGrid w:val="0"/>
        </w:rPr>
        <w:lastRenderedPageBreak/>
        <w:tab/>
        <w:t xml:space="preserve">   </w:t>
      </w:r>
      <w:bookmarkStart w:id="298" w:name="_Toc470748241"/>
      <w:bookmarkStart w:id="299" w:name="_Toc479738327"/>
      <w:bookmarkStart w:id="300" w:name="_Toc479738413"/>
      <w:bookmarkStart w:id="301" w:name="_Toc479746801"/>
      <w:bookmarkStart w:id="302" w:name="_Toc493255016"/>
      <w:bookmarkStart w:id="303" w:name="_Toc528144928"/>
      <w:bookmarkStart w:id="304" w:name="_Toc532878918"/>
      <w:bookmarkStart w:id="305" w:name="_Toc532879008"/>
      <w:bookmarkStart w:id="306" w:name="_Toc535217883"/>
      <w:bookmarkStart w:id="307" w:name="_Toc535218329"/>
      <w:bookmarkStart w:id="308" w:name="_Toc535219228"/>
      <w:bookmarkStart w:id="309" w:name="_Toc535220638"/>
      <w:bookmarkStart w:id="310" w:name="_Toc125455989"/>
      <w:bookmarkStart w:id="311" w:name="_Toc67558015"/>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Name (SJ=ESP Name)</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14:paraId="3E6F873E"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070</w:t>
      </w:r>
    </w:p>
    <w:p w14:paraId="57A43A00"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52520218"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Heading</w:t>
      </w:r>
    </w:p>
    <w:p w14:paraId="2F27225E"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0B5E4D37"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1</w:t>
      </w:r>
    </w:p>
    <w:p w14:paraId="3BC4DB06"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0A1336D2"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1E2ACE43"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14:paraId="6B37AE1D"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p>
    <w:p w14:paraId="521F7D34" w14:textId="77777777" w:rsidR="00D7162A" w:rsidRDefault="00D7162A">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1D1318AC" w14:textId="77777777" w:rsidR="00D7162A" w:rsidRDefault="00D7162A">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7162A" w14:paraId="6C03A0BC" w14:textId="77777777">
        <w:tc>
          <w:tcPr>
            <w:tcW w:w="1980" w:type="dxa"/>
          </w:tcPr>
          <w:p w14:paraId="00A63DBA" w14:textId="77777777" w:rsidR="00D7162A" w:rsidRDefault="00D7162A">
            <w:pPr>
              <w:ind w:right="144"/>
              <w:jc w:val="right"/>
              <w:rPr>
                <w:b/>
              </w:rPr>
            </w:pPr>
            <w:r>
              <w:rPr>
                <w:b/>
              </w:rPr>
              <w:t>PA Use:</w:t>
            </w:r>
          </w:p>
        </w:tc>
        <w:tc>
          <w:tcPr>
            <w:tcW w:w="180" w:type="dxa"/>
          </w:tcPr>
          <w:p w14:paraId="049AC7BD" w14:textId="77777777" w:rsidR="00D7162A" w:rsidRDefault="00D7162A">
            <w:pPr>
              <w:ind w:right="144"/>
              <w:jc w:val="right"/>
              <w:rPr>
                <w:sz w:val="24"/>
              </w:rPr>
            </w:pPr>
          </w:p>
        </w:tc>
        <w:tc>
          <w:tcPr>
            <w:tcW w:w="7343" w:type="dxa"/>
            <w:shd w:val="pct5" w:color="auto" w:fill="FFFFFF"/>
          </w:tcPr>
          <w:p w14:paraId="40ED55DC" w14:textId="77777777" w:rsidR="00D7162A" w:rsidRDefault="00D7162A">
            <w:pPr>
              <w:ind w:right="144"/>
            </w:pPr>
            <w:r>
              <w:t>Required</w:t>
            </w:r>
          </w:p>
        </w:tc>
      </w:tr>
      <w:tr w:rsidR="00D7162A" w14:paraId="49360030" w14:textId="77777777">
        <w:tc>
          <w:tcPr>
            <w:tcW w:w="1980" w:type="dxa"/>
          </w:tcPr>
          <w:p w14:paraId="623A35A5" w14:textId="77777777" w:rsidR="00D7162A" w:rsidRDefault="00D7162A">
            <w:pPr>
              <w:ind w:right="144"/>
              <w:jc w:val="right"/>
              <w:rPr>
                <w:b/>
              </w:rPr>
            </w:pPr>
            <w:r>
              <w:rPr>
                <w:b/>
              </w:rPr>
              <w:t>NJ Use:</w:t>
            </w:r>
          </w:p>
        </w:tc>
        <w:tc>
          <w:tcPr>
            <w:tcW w:w="180" w:type="dxa"/>
          </w:tcPr>
          <w:p w14:paraId="6E28E3C3" w14:textId="77777777" w:rsidR="00D7162A" w:rsidRDefault="00D7162A">
            <w:pPr>
              <w:ind w:right="144"/>
              <w:jc w:val="right"/>
              <w:rPr>
                <w:sz w:val="24"/>
              </w:rPr>
            </w:pPr>
          </w:p>
        </w:tc>
        <w:tc>
          <w:tcPr>
            <w:tcW w:w="7343" w:type="dxa"/>
            <w:shd w:val="pct5" w:color="auto" w:fill="FFFFFF"/>
          </w:tcPr>
          <w:p w14:paraId="31B6B477" w14:textId="77777777" w:rsidR="00D7162A" w:rsidRDefault="00D7162A">
            <w:pPr>
              <w:ind w:right="144"/>
            </w:pPr>
            <w:r>
              <w:t>Required</w:t>
            </w:r>
          </w:p>
        </w:tc>
      </w:tr>
      <w:tr w:rsidR="00D7162A" w14:paraId="3C121D68" w14:textId="77777777">
        <w:tc>
          <w:tcPr>
            <w:tcW w:w="1980" w:type="dxa"/>
          </w:tcPr>
          <w:p w14:paraId="37B20BCD" w14:textId="77777777" w:rsidR="00D7162A" w:rsidRDefault="00D7162A">
            <w:pPr>
              <w:ind w:right="144"/>
              <w:jc w:val="right"/>
              <w:rPr>
                <w:b/>
              </w:rPr>
            </w:pPr>
            <w:r>
              <w:rPr>
                <w:b/>
              </w:rPr>
              <w:t>DE Use:</w:t>
            </w:r>
          </w:p>
        </w:tc>
        <w:tc>
          <w:tcPr>
            <w:tcW w:w="180" w:type="dxa"/>
          </w:tcPr>
          <w:p w14:paraId="447B938F" w14:textId="77777777" w:rsidR="00D7162A" w:rsidRDefault="00D7162A">
            <w:pPr>
              <w:ind w:right="144"/>
              <w:jc w:val="right"/>
              <w:rPr>
                <w:sz w:val="24"/>
              </w:rPr>
            </w:pPr>
          </w:p>
        </w:tc>
        <w:tc>
          <w:tcPr>
            <w:tcW w:w="7343" w:type="dxa"/>
            <w:shd w:val="pct5" w:color="auto" w:fill="FFFFFF"/>
          </w:tcPr>
          <w:p w14:paraId="53D8B7DB" w14:textId="77777777" w:rsidR="00D7162A" w:rsidRDefault="00D7162A">
            <w:pPr>
              <w:ind w:right="144"/>
            </w:pPr>
            <w:r>
              <w:t>Required</w:t>
            </w:r>
          </w:p>
        </w:tc>
      </w:tr>
      <w:tr w:rsidR="00D7162A" w14:paraId="6CF3BDB0" w14:textId="77777777">
        <w:tc>
          <w:tcPr>
            <w:tcW w:w="1980" w:type="dxa"/>
          </w:tcPr>
          <w:p w14:paraId="1DFEF83F" w14:textId="77777777" w:rsidR="00D7162A" w:rsidRDefault="00D7162A">
            <w:pPr>
              <w:ind w:right="144"/>
              <w:jc w:val="right"/>
              <w:rPr>
                <w:b/>
              </w:rPr>
            </w:pPr>
            <w:r>
              <w:rPr>
                <w:b/>
              </w:rPr>
              <w:t>MD Use:</w:t>
            </w:r>
          </w:p>
        </w:tc>
        <w:tc>
          <w:tcPr>
            <w:tcW w:w="180" w:type="dxa"/>
          </w:tcPr>
          <w:p w14:paraId="59865E14" w14:textId="77777777" w:rsidR="00D7162A" w:rsidRDefault="00D7162A">
            <w:pPr>
              <w:ind w:right="144"/>
              <w:jc w:val="right"/>
              <w:rPr>
                <w:sz w:val="24"/>
              </w:rPr>
            </w:pPr>
          </w:p>
        </w:tc>
        <w:tc>
          <w:tcPr>
            <w:tcW w:w="7343" w:type="dxa"/>
            <w:shd w:val="pct5" w:color="auto" w:fill="FFFFFF"/>
          </w:tcPr>
          <w:p w14:paraId="12D41343" w14:textId="77777777" w:rsidR="00D7162A" w:rsidRDefault="00D7162A">
            <w:pPr>
              <w:ind w:right="144"/>
            </w:pPr>
            <w:r>
              <w:t>Required</w:t>
            </w:r>
          </w:p>
        </w:tc>
      </w:tr>
      <w:tr w:rsidR="00D7162A" w14:paraId="2A52169E" w14:textId="77777777">
        <w:tc>
          <w:tcPr>
            <w:tcW w:w="1980" w:type="dxa"/>
          </w:tcPr>
          <w:p w14:paraId="5DC10CA9" w14:textId="77777777" w:rsidR="00D7162A" w:rsidRDefault="00D7162A">
            <w:pPr>
              <w:ind w:right="144"/>
              <w:jc w:val="right"/>
              <w:rPr>
                <w:b/>
              </w:rPr>
            </w:pPr>
            <w:r>
              <w:rPr>
                <w:b/>
              </w:rPr>
              <w:t>Example:</w:t>
            </w:r>
          </w:p>
        </w:tc>
        <w:tc>
          <w:tcPr>
            <w:tcW w:w="180" w:type="dxa"/>
          </w:tcPr>
          <w:p w14:paraId="520F95D2" w14:textId="77777777" w:rsidR="00D7162A" w:rsidRDefault="00D7162A">
            <w:pPr>
              <w:ind w:right="144"/>
              <w:jc w:val="right"/>
              <w:rPr>
                <w:sz w:val="24"/>
              </w:rPr>
            </w:pPr>
          </w:p>
        </w:tc>
        <w:tc>
          <w:tcPr>
            <w:tcW w:w="7343" w:type="dxa"/>
            <w:shd w:val="pct5" w:color="auto" w:fill="FFFFFF"/>
          </w:tcPr>
          <w:p w14:paraId="3AF37EBE" w14:textId="77777777" w:rsidR="00D7162A" w:rsidRDefault="00D7162A">
            <w:pPr>
              <w:ind w:right="144"/>
            </w:pPr>
            <w:r>
              <w:t>N1*SJ*ESP COMPANY*9*007909422ESP</w:t>
            </w:r>
          </w:p>
        </w:tc>
      </w:tr>
    </w:tbl>
    <w:p w14:paraId="2A3A6BD7" w14:textId="77777777" w:rsidR="00D7162A" w:rsidRDefault="00D7162A">
      <w:pPr>
        <w:tabs>
          <w:tab w:val="right" w:pos="1800"/>
          <w:tab w:val="left" w:pos="2160"/>
          <w:tab w:val="left" w:pos="2520"/>
        </w:tabs>
        <w:ind w:left="2520" w:hanging="2520"/>
      </w:pPr>
    </w:p>
    <w:p w14:paraId="1E47D2AD" w14:textId="77777777" w:rsidR="00D7162A" w:rsidRDefault="00D7162A">
      <w:pPr>
        <w:jc w:val="center"/>
        <w:rPr>
          <w:b/>
        </w:rPr>
      </w:pPr>
      <w:r>
        <w:rPr>
          <w:b/>
        </w:rPr>
        <w:t>Data Element Summary</w:t>
      </w:r>
    </w:p>
    <w:p w14:paraId="4469F9D5"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30A2490E"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245"/>
      </w:tblGrid>
      <w:tr w:rsidR="00D7162A" w14:paraId="0955FAC7" w14:textId="77777777">
        <w:tc>
          <w:tcPr>
            <w:tcW w:w="1007" w:type="dxa"/>
          </w:tcPr>
          <w:p w14:paraId="5CD96E68" w14:textId="77777777" w:rsidR="00D7162A" w:rsidRDefault="00D7162A">
            <w:pPr>
              <w:tabs>
                <w:tab w:val="center" w:pos="1440"/>
                <w:tab w:val="center" w:pos="2448"/>
                <w:tab w:val="left" w:pos="2988"/>
                <w:tab w:val="left" w:pos="7883"/>
                <w:tab w:val="left" w:pos="9360"/>
              </w:tabs>
              <w:ind w:right="144"/>
              <w:rPr>
                <w:sz w:val="24"/>
              </w:rPr>
            </w:pPr>
            <w:r>
              <w:rPr>
                <w:b/>
              </w:rPr>
              <w:t>Must Use</w:t>
            </w:r>
          </w:p>
        </w:tc>
        <w:tc>
          <w:tcPr>
            <w:tcW w:w="1080" w:type="dxa"/>
          </w:tcPr>
          <w:p w14:paraId="1C6D8132" w14:textId="77777777" w:rsidR="00D7162A" w:rsidRDefault="00D7162A">
            <w:pPr>
              <w:ind w:right="144"/>
              <w:jc w:val="center"/>
              <w:rPr>
                <w:sz w:val="24"/>
              </w:rPr>
            </w:pPr>
            <w:r>
              <w:rPr>
                <w:b/>
              </w:rPr>
              <w:t>N101</w:t>
            </w:r>
          </w:p>
        </w:tc>
        <w:tc>
          <w:tcPr>
            <w:tcW w:w="893" w:type="dxa"/>
            <w:gridSpan w:val="2"/>
          </w:tcPr>
          <w:p w14:paraId="300226D8" w14:textId="77777777" w:rsidR="00D7162A" w:rsidRDefault="00D7162A">
            <w:pPr>
              <w:ind w:right="144"/>
              <w:jc w:val="center"/>
              <w:rPr>
                <w:sz w:val="24"/>
              </w:rPr>
            </w:pPr>
            <w:r>
              <w:rPr>
                <w:b/>
              </w:rPr>
              <w:t>98</w:t>
            </w:r>
          </w:p>
        </w:tc>
        <w:tc>
          <w:tcPr>
            <w:tcW w:w="4896" w:type="dxa"/>
            <w:gridSpan w:val="4"/>
          </w:tcPr>
          <w:p w14:paraId="5D98F17A" w14:textId="77777777" w:rsidR="00D7162A" w:rsidRDefault="00D7162A">
            <w:pPr>
              <w:ind w:right="144"/>
              <w:rPr>
                <w:sz w:val="24"/>
              </w:rPr>
            </w:pPr>
            <w:r>
              <w:rPr>
                <w:b/>
              </w:rPr>
              <w:t>Entity Identifier Code</w:t>
            </w:r>
          </w:p>
        </w:tc>
        <w:tc>
          <w:tcPr>
            <w:tcW w:w="432" w:type="dxa"/>
          </w:tcPr>
          <w:p w14:paraId="4F74BA53" w14:textId="77777777" w:rsidR="00D7162A" w:rsidRDefault="00D7162A">
            <w:pPr>
              <w:ind w:right="144"/>
              <w:rPr>
                <w:sz w:val="24"/>
              </w:rPr>
            </w:pPr>
            <w:r>
              <w:rPr>
                <w:b/>
              </w:rPr>
              <w:t>M</w:t>
            </w:r>
          </w:p>
        </w:tc>
        <w:tc>
          <w:tcPr>
            <w:tcW w:w="1440" w:type="dxa"/>
            <w:gridSpan w:val="3"/>
          </w:tcPr>
          <w:p w14:paraId="4C1CD64C" w14:textId="77777777" w:rsidR="00D7162A" w:rsidRDefault="00D7162A">
            <w:pPr>
              <w:ind w:right="144"/>
              <w:rPr>
                <w:sz w:val="24"/>
              </w:rPr>
            </w:pPr>
            <w:r>
              <w:rPr>
                <w:b/>
              </w:rPr>
              <w:t>ID 2/3</w:t>
            </w:r>
          </w:p>
        </w:tc>
      </w:tr>
      <w:tr w:rsidR="00D7162A" w14:paraId="37672B06" w14:textId="77777777">
        <w:trPr>
          <w:gridAfter w:val="1"/>
          <w:wAfter w:w="245" w:type="dxa"/>
        </w:trPr>
        <w:tc>
          <w:tcPr>
            <w:tcW w:w="2980" w:type="dxa"/>
            <w:gridSpan w:val="4"/>
          </w:tcPr>
          <w:p w14:paraId="42825D9D" w14:textId="77777777" w:rsidR="00D7162A" w:rsidRDefault="00D7162A">
            <w:pPr>
              <w:ind w:right="144"/>
              <w:rPr>
                <w:sz w:val="24"/>
              </w:rPr>
            </w:pPr>
          </w:p>
        </w:tc>
        <w:tc>
          <w:tcPr>
            <w:tcW w:w="6523" w:type="dxa"/>
            <w:gridSpan w:val="7"/>
          </w:tcPr>
          <w:p w14:paraId="1E4E2827" w14:textId="77777777" w:rsidR="00D7162A" w:rsidRDefault="00D7162A">
            <w:pPr>
              <w:ind w:right="144"/>
              <w:rPr>
                <w:sz w:val="24"/>
              </w:rPr>
            </w:pPr>
            <w:r>
              <w:t>Code identifying an organizational entity, a physical location, property or an individual</w:t>
            </w:r>
          </w:p>
        </w:tc>
      </w:tr>
      <w:tr w:rsidR="00D7162A" w14:paraId="55FDDB91" w14:textId="77777777">
        <w:trPr>
          <w:gridAfter w:val="2"/>
          <w:wAfter w:w="388" w:type="dxa"/>
        </w:trPr>
        <w:tc>
          <w:tcPr>
            <w:tcW w:w="3311" w:type="dxa"/>
            <w:gridSpan w:val="5"/>
          </w:tcPr>
          <w:p w14:paraId="0BEA4A44" w14:textId="77777777" w:rsidR="00D7162A" w:rsidRDefault="00D7162A">
            <w:pPr>
              <w:ind w:right="144"/>
              <w:rPr>
                <w:sz w:val="24"/>
              </w:rPr>
            </w:pPr>
          </w:p>
        </w:tc>
        <w:tc>
          <w:tcPr>
            <w:tcW w:w="1152" w:type="dxa"/>
          </w:tcPr>
          <w:p w14:paraId="362FD850" w14:textId="77777777" w:rsidR="00D7162A" w:rsidRDefault="00D7162A">
            <w:pPr>
              <w:ind w:right="144"/>
              <w:rPr>
                <w:sz w:val="24"/>
              </w:rPr>
            </w:pPr>
            <w:r>
              <w:t>SJ</w:t>
            </w:r>
          </w:p>
        </w:tc>
        <w:tc>
          <w:tcPr>
            <w:tcW w:w="217" w:type="dxa"/>
          </w:tcPr>
          <w:p w14:paraId="648A4516" w14:textId="77777777" w:rsidR="00D7162A" w:rsidRDefault="00D7162A">
            <w:pPr>
              <w:ind w:right="144"/>
              <w:rPr>
                <w:sz w:val="24"/>
              </w:rPr>
            </w:pPr>
          </w:p>
        </w:tc>
        <w:tc>
          <w:tcPr>
            <w:tcW w:w="4680" w:type="dxa"/>
            <w:gridSpan w:val="3"/>
          </w:tcPr>
          <w:p w14:paraId="27893689" w14:textId="77777777" w:rsidR="00D7162A" w:rsidRDefault="00D7162A">
            <w:pPr>
              <w:ind w:right="144"/>
              <w:rPr>
                <w:sz w:val="24"/>
              </w:rPr>
            </w:pPr>
            <w:r>
              <w:t>Service Provider</w:t>
            </w:r>
          </w:p>
        </w:tc>
      </w:tr>
      <w:tr w:rsidR="00D7162A" w14:paraId="3F06681E" w14:textId="77777777">
        <w:trPr>
          <w:gridAfter w:val="2"/>
          <w:wAfter w:w="388" w:type="dxa"/>
        </w:trPr>
        <w:tc>
          <w:tcPr>
            <w:tcW w:w="4680" w:type="dxa"/>
            <w:gridSpan w:val="7"/>
          </w:tcPr>
          <w:p w14:paraId="06DD338E" w14:textId="77777777" w:rsidR="00D7162A" w:rsidRDefault="00D7162A">
            <w:pPr>
              <w:ind w:right="144"/>
              <w:rPr>
                <w:sz w:val="24"/>
              </w:rPr>
            </w:pPr>
          </w:p>
        </w:tc>
        <w:tc>
          <w:tcPr>
            <w:tcW w:w="4680" w:type="dxa"/>
            <w:gridSpan w:val="3"/>
            <w:shd w:val="pct5" w:color="auto" w:fill="FFFFFF"/>
          </w:tcPr>
          <w:p w14:paraId="6F0F74F2" w14:textId="77777777" w:rsidR="00D7162A" w:rsidRDefault="00D7162A">
            <w:pPr>
              <w:ind w:right="144"/>
              <w:rPr>
                <w:sz w:val="24"/>
              </w:rPr>
            </w:pPr>
            <w:r>
              <w:t>ESP</w:t>
            </w:r>
          </w:p>
        </w:tc>
      </w:tr>
      <w:tr w:rsidR="00D7162A" w14:paraId="64EE68C2" w14:textId="77777777">
        <w:tc>
          <w:tcPr>
            <w:tcW w:w="1007" w:type="dxa"/>
          </w:tcPr>
          <w:p w14:paraId="73D518A4" w14:textId="77777777" w:rsidR="00D7162A" w:rsidRDefault="00D7162A">
            <w:pPr>
              <w:ind w:right="144"/>
              <w:rPr>
                <w:sz w:val="24"/>
              </w:rPr>
            </w:pPr>
            <w:r>
              <w:rPr>
                <w:b/>
              </w:rPr>
              <w:t>Must Use</w:t>
            </w:r>
          </w:p>
        </w:tc>
        <w:tc>
          <w:tcPr>
            <w:tcW w:w="1080" w:type="dxa"/>
          </w:tcPr>
          <w:p w14:paraId="511F524C" w14:textId="77777777" w:rsidR="00D7162A" w:rsidRDefault="00D7162A">
            <w:pPr>
              <w:ind w:right="144"/>
              <w:jc w:val="center"/>
              <w:rPr>
                <w:sz w:val="24"/>
              </w:rPr>
            </w:pPr>
            <w:r>
              <w:rPr>
                <w:b/>
              </w:rPr>
              <w:t>N102</w:t>
            </w:r>
          </w:p>
        </w:tc>
        <w:tc>
          <w:tcPr>
            <w:tcW w:w="893" w:type="dxa"/>
            <w:gridSpan w:val="2"/>
          </w:tcPr>
          <w:p w14:paraId="39A51E3A" w14:textId="77777777" w:rsidR="00D7162A" w:rsidRDefault="00D7162A">
            <w:pPr>
              <w:ind w:right="144"/>
              <w:jc w:val="center"/>
              <w:rPr>
                <w:sz w:val="24"/>
              </w:rPr>
            </w:pPr>
            <w:r>
              <w:rPr>
                <w:b/>
              </w:rPr>
              <w:t>93</w:t>
            </w:r>
          </w:p>
        </w:tc>
        <w:tc>
          <w:tcPr>
            <w:tcW w:w="4896" w:type="dxa"/>
            <w:gridSpan w:val="4"/>
          </w:tcPr>
          <w:p w14:paraId="0E857123" w14:textId="77777777" w:rsidR="00D7162A" w:rsidRDefault="00D7162A">
            <w:pPr>
              <w:ind w:right="144"/>
              <w:rPr>
                <w:sz w:val="24"/>
              </w:rPr>
            </w:pPr>
            <w:r>
              <w:rPr>
                <w:b/>
              </w:rPr>
              <w:t>Name</w:t>
            </w:r>
          </w:p>
        </w:tc>
        <w:tc>
          <w:tcPr>
            <w:tcW w:w="432" w:type="dxa"/>
          </w:tcPr>
          <w:p w14:paraId="30520BEE" w14:textId="77777777" w:rsidR="00D7162A" w:rsidRDefault="00D7162A">
            <w:pPr>
              <w:ind w:right="144"/>
              <w:rPr>
                <w:sz w:val="24"/>
              </w:rPr>
            </w:pPr>
            <w:r>
              <w:rPr>
                <w:b/>
              </w:rPr>
              <w:t>X</w:t>
            </w:r>
          </w:p>
        </w:tc>
        <w:tc>
          <w:tcPr>
            <w:tcW w:w="1440" w:type="dxa"/>
            <w:gridSpan w:val="3"/>
          </w:tcPr>
          <w:p w14:paraId="56A0767C" w14:textId="77777777" w:rsidR="00D7162A" w:rsidRDefault="00D7162A">
            <w:pPr>
              <w:ind w:right="144"/>
              <w:rPr>
                <w:sz w:val="24"/>
              </w:rPr>
            </w:pPr>
            <w:r>
              <w:rPr>
                <w:b/>
              </w:rPr>
              <w:t>AN 1/60</w:t>
            </w:r>
          </w:p>
        </w:tc>
      </w:tr>
      <w:tr w:rsidR="00D7162A" w14:paraId="48E39F76" w14:textId="77777777">
        <w:trPr>
          <w:gridAfter w:val="1"/>
          <w:wAfter w:w="245" w:type="dxa"/>
        </w:trPr>
        <w:tc>
          <w:tcPr>
            <w:tcW w:w="2980" w:type="dxa"/>
            <w:gridSpan w:val="4"/>
          </w:tcPr>
          <w:p w14:paraId="2935C207" w14:textId="77777777" w:rsidR="00D7162A" w:rsidRDefault="00D7162A">
            <w:pPr>
              <w:ind w:right="144"/>
              <w:rPr>
                <w:sz w:val="24"/>
              </w:rPr>
            </w:pPr>
          </w:p>
        </w:tc>
        <w:tc>
          <w:tcPr>
            <w:tcW w:w="6523" w:type="dxa"/>
            <w:gridSpan w:val="7"/>
          </w:tcPr>
          <w:p w14:paraId="0E61616F" w14:textId="77777777" w:rsidR="00D7162A" w:rsidRDefault="00D7162A">
            <w:pPr>
              <w:ind w:right="144"/>
              <w:rPr>
                <w:sz w:val="24"/>
              </w:rPr>
            </w:pPr>
            <w:r>
              <w:t>Free-form name</w:t>
            </w:r>
          </w:p>
        </w:tc>
      </w:tr>
      <w:tr w:rsidR="00D7162A" w14:paraId="55A733DF" w14:textId="77777777">
        <w:trPr>
          <w:gridAfter w:val="2"/>
          <w:wAfter w:w="388" w:type="dxa"/>
        </w:trPr>
        <w:tc>
          <w:tcPr>
            <w:tcW w:w="2970" w:type="dxa"/>
            <w:gridSpan w:val="3"/>
          </w:tcPr>
          <w:p w14:paraId="5F695E49" w14:textId="77777777" w:rsidR="00D7162A" w:rsidRDefault="00D7162A">
            <w:pPr>
              <w:ind w:right="144"/>
              <w:rPr>
                <w:sz w:val="24"/>
              </w:rPr>
            </w:pPr>
          </w:p>
        </w:tc>
        <w:tc>
          <w:tcPr>
            <w:tcW w:w="6390" w:type="dxa"/>
            <w:gridSpan w:val="7"/>
            <w:shd w:val="pct5" w:color="auto" w:fill="FFFFFF"/>
          </w:tcPr>
          <w:p w14:paraId="6853105A" w14:textId="77777777" w:rsidR="00D7162A" w:rsidRDefault="00D7162A">
            <w:pPr>
              <w:ind w:right="144"/>
              <w:rPr>
                <w:sz w:val="24"/>
              </w:rPr>
            </w:pPr>
            <w:r>
              <w:t>ESP Company Name</w:t>
            </w:r>
          </w:p>
        </w:tc>
      </w:tr>
      <w:tr w:rsidR="00D7162A" w14:paraId="5BF0D9F5" w14:textId="77777777">
        <w:tc>
          <w:tcPr>
            <w:tcW w:w="1007" w:type="dxa"/>
          </w:tcPr>
          <w:p w14:paraId="0A7DD06D" w14:textId="77777777" w:rsidR="00D7162A" w:rsidRDefault="00D7162A">
            <w:pPr>
              <w:ind w:right="144"/>
              <w:rPr>
                <w:sz w:val="24"/>
              </w:rPr>
            </w:pPr>
            <w:r>
              <w:rPr>
                <w:b/>
              </w:rPr>
              <w:t>Must Use</w:t>
            </w:r>
          </w:p>
        </w:tc>
        <w:tc>
          <w:tcPr>
            <w:tcW w:w="1080" w:type="dxa"/>
          </w:tcPr>
          <w:p w14:paraId="17B193FB" w14:textId="77777777" w:rsidR="00D7162A" w:rsidRDefault="00D7162A">
            <w:pPr>
              <w:ind w:right="144"/>
              <w:jc w:val="center"/>
              <w:rPr>
                <w:sz w:val="24"/>
              </w:rPr>
            </w:pPr>
            <w:r>
              <w:rPr>
                <w:b/>
              </w:rPr>
              <w:t>N103</w:t>
            </w:r>
          </w:p>
        </w:tc>
        <w:tc>
          <w:tcPr>
            <w:tcW w:w="893" w:type="dxa"/>
            <w:gridSpan w:val="2"/>
          </w:tcPr>
          <w:p w14:paraId="1286C85F" w14:textId="77777777" w:rsidR="00D7162A" w:rsidRDefault="00D7162A">
            <w:pPr>
              <w:ind w:right="144"/>
              <w:jc w:val="center"/>
              <w:rPr>
                <w:sz w:val="24"/>
              </w:rPr>
            </w:pPr>
            <w:r>
              <w:rPr>
                <w:b/>
              </w:rPr>
              <w:t>66</w:t>
            </w:r>
          </w:p>
        </w:tc>
        <w:tc>
          <w:tcPr>
            <w:tcW w:w="4896" w:type="dxa"/>
            <w:gridSpan w:val="4"/>
          </w:tcPr>
          <w:p w14:paraId="57C1A33A" w14:textId="77777777" w:rsidR="00D7162A" w:rsidRDefault="00D7162A">
            <w:pPr>
              <w:ind w:right="144"/>
              <w:rPr>
                <w:sz w:val="24"/>
              </w:rPr>
            </w:pPr>
            <w:r>
              <w:rPr>
                <w:b/>
              </w:rPr>
              <w:t>Identification Code Qualifier</w:t>
            </w:r>
          </w:p>
        </w:tc>
        <w:tc>
          <w:tcPr>
            <w:tcW w:w="432" w:type="dxa"/>
          </w:tcPr>
          <w:p w14:paraId="3A9FC32F" w14:textId="77777777" w:rsidR="00D7162A" w:rsidRDefault="00D7162A">
            <w:pPr>
              <w:ind w:right="144"/>
              <w:rPr>
                <w:sz w:val="24"/>
              </w:rPr>
            </w:pPr>
            <w:r>
              <w:rPr>
                <w:b/>
              </w:rPr>
              <w:t>X</w:t>
            </w:r>
          </w:p>
        </w:tc>
        <w:tc>
          <w:tcPr>
            <w:tcW w:w="1440" w:type="dxa"/>
            <w:gridSpan w:val="3"/>
          </w:tcPr>
          <w:p w14:paraId="1E0FB71F" w14:textId="77777777" w:rsidR="00D7162A" w:rsidRDefault="00D7162A">
            <w:pPr>
              <w:ind w:right="144"/>
              <w:rPr>
                <w:sz w:val="24"/>
              </w:rPr>
            </w:pPr>
            <w:r>
              <w:rPr>
                <w:b/>
              </w:rPr>
              <w:t>ID 1/2</w:t>
            </w:r>
          </w:p>
        </w:tc>
      </w:tr>
      <w:tr w:rsidR="00D7162A" w14:paraId="39D2071F" w14:textId="77777777">
        <w:trPr>
          <w:gridAfter w:val="1"/>
          <w:wAfter w:w="245" w:type="dxa"/>
        </w:trPr>
        <w:tc>
          <w:tcPr>
            <w:tcW w:w="2980" w:type="dxa"/>
            <w:gridSpan w:val="4"/>
          </w:tcPr>
          <w:p w14:paraId="41E66099" w14:textId="77777777" w:rsidR="00D7162A" w:rsidRDefault="00D7162A">
            <w:pPr>
              <w:ind w:right="144"/>
              <w:rPr>
                <w:sz w:val="24"/>
              </w:rPr>
            </w:pPr>
          </w:p>
        </w:tc>
        <w:tc>
          <w:tcPr>
            <w:tcW w:w="6523" w:type="dxa"/>
            <w:gridSpan w:val="7"/>
          </w:tcPr>
          <w:p w14:paraId="3E14AA32" w14:textId="77777777" w:rsidR="00D7162A" w:rsidRDefault="00D7162A">
            <w:pPr>
              <w:ind w:right="144"/>
              <w:rPr>
                <w:sz w:val="24"/>
              </w:rPr>
            </w:pPr>
            <w:r>
              <w:t>Code designating the system/method of code structure used for Identification Code (67)</w:t>
            </w:r>
          </w:p>
        </w:tc>
      </w:tr>
      <w:tr w:rsidR="00D7162A" w14:paraId="58FAE782" w14:textId="77777777">
        <w:trPr>
          <w:gridAfter w:val="2"/>
          <w:wAfter w:w="388" w:type="dxa"/>
        </w:trPr>
        <w:tc>
          <w:tcPr>
            <w:tcW w:w="3311" w:type="dxa"/>
            <w:gridSpan w:val="5"/>
          </w:tcPr>
          <w:p w14:paraId="49680AA0" w14:textId="77777777" w:rsidR="00D7162A" w:rsidRDefault="00D7162A">
            <w:pPr>
              <w:ind w:right="144"/>
              <w:rPr>
                <w:sz w:val="24"/>
              </w:rPr>
            </w:pPr>
          </w:p>
        </w:tc>
        <w:tc>
          <w:tcPr>
            <w:tcW w:w="1152" w:type="dxa"/>
          </w:tcPr>
          <w:p w14:paraId="376C7836" w14:textId="77777777" w:rsidR="00D7162A" w:rsidRDefault="00D7162A">
            <w:pPr>
              <w:ind w:right="144"/>
              <w:rPr>
                <w:sz w:val="24"/>
              </w:rPr>
            </w:pPr>
            <w:r>
              <w:t>1</w:t>
            </w:r>
          </w:p>
        </w:tc>
        <w:tc>
          <w:tcPr>
            <w:tcW w:w="217" w:type="dxa"/>
          </w:tcPr>
          <w:p w14:paraId="574C9285" w14:textId="77777777" w:rsidR="00D7162A" w:rsidRDefault="00D7162A">
            <w:pPr>
              <w:ind w:right="144"/>
              <w:rPr>
                <w:sz w:val="24"/>
              </w:rPr>
            </w:pPr>
          </w:p>
        </w:tc>
        <w:tc>
          <w:tcPr>
            <w:tcW w:w="4680" w:type="dxa"/>
            <w:gridSpan w:val="3"/>
          </w:tcPr>
          <w:p w14:paraId="2F9DEF87" w14:textId="77777777" w:rsidR="00D7162A" w:rsidRDefault="00D7162A">
            <w:pPr>
              <w:ind w:right="144"/>
              <w:rPr>
                <w:sz w:val="24"/>
              </w:rPr>
            </w:pPr>
            <w:r>
              <w:t>D-U-N-S Number, Dun &amp; Bradstreet</w:t>
            </w:r>
          </w:p>
        </w:tc>
      </w:tr>
      <w:tr w:rsidR="00D7162A" w14:paraId="138B4AB4" w14:textId="77777777">
        <w:trPr>
          <w:gridAfter w:val="2"/>
          <w:wAfter w:w="388" w:type="dxa"/>
        </w:trPr>
        <w:tc>
          <w:tcPr>
            <w:tcW w:w="3311" w:type="dxa"/>
            <w:gridSpan w:val="5"/>
          </w:tcPr>
          <w:p w14:paraId="2C903B6C" w14:textId="77777777" w:rsidR="00D7162A" w:rsidRDefault="00D7162A">
            <w:pPr>
              <w:ind w:right="144"/>
              <w:rPr>
                <w:sz w:val="24"/>
              </w:rPr>
            </w:pPr>
          </w:p>
        </w:tc>
        <w:tc>
          <w:tcPr>
            <w:tcW w:w="1152" w:type="dxa"/>
          </w:tcPr>
          <w:p w14:paraId="344465DE" w14:textId="77777777" w:rsidR="00D7162A" w:rsidRDefault="00D7162A">
            <w:pPr>
              <w:ind w:right="144"/>
              <w:rPr>
                <w:sz w:val="24"/>
              </w:rPr>
            </w:pPr>
            <w:r>
              <w:t>9</w:t>
            </w:r>
          </w:p>
        </w:tc>
        <w:tc>
          <w:tcPr>
            <w:tcW w:w="217" w:type="dxa"/>
          </w:tcPr>
          <w:p w14:paraId="3F04C200" w14:textId="77777777" w:rsidR="00D7162A" w:rsidRDefault="00D7162A">
            <w:pPr>
              <w:ind w:right="144"/>
              <w:rPr>
                <w:sz w:val="24"/>
              </w:rPr>
            </w:pPr>
          </w:p>
        </w:tc>
        <w:tc>
          <w:tcPr>
            <w:tcW w:w="4680" w:type="dxa"/>
            <w:gridSpan w:val="3"/>
          </w:tcPr>
          <w:p w14:paraId="3493575D" w14:textId="77777777" w:rsidR="00D7162A" w:rsidRDefault="00D7162A">
            <w:pPr>
              <w:ind w:right="144"/>
              <w:rPr>
                <w:sz w:val="24"/>
              </w:rPr>
            </w:pPr>
            <w:r>
              <w:t>D-U-N-S+4, D-U-N-S Number with Four Character Suffix</w:t>
            </w:r>
          </w:p>
        </w:tc>
      </w:tr>
      <w:tr w:rsidR="00D7162A" w14:paraId="753D1736" w14:textId="77777777">
        <w:tc>
          <w:tcPr>
            <w:tcW w:w="1007" w:type="dxa"/>
          </w:tcPr>
          <w:p w14:paraId="61BD8C8B" w14:textId="77777777" w:rsidR="00D7162A" w:rsidRDefault="00D7162A">
            <w:pPr>
              <w:ind w:right="144"/>
              <w:rPr>
                <w:sz w:val="24"/>
              </w:rPr>
            </w:pPr>
            <w:r>
              <w:rPr>
                <w:b/>
              </w:rPr>
              <w:t>Must Use</w:t>
            </w:r>
          </w:p>
        </w:tc>
        <w:tc>
          <w:tcPr>
            <w:tcW w:w="1080" w:type="dxa"/>
          </w:tcPr>
          <w:p w14:paraId="3FC59054" w14:textId="77777777" w:rsidR="00D7162A" w:rsidRDefault="00D7162A">
            <w:pPr>
              <w:ind w:right="144"/>
              <w:jc w:val="center"/>
              <w:rPr>
                <w:sz w:val="24"/>
              </w:rPr>
            </w:pPr>
            <w:r>
              <w:rPr>
                <w:b/>
              </w:rPr>
              <w:t>N104</w:t>
            </w:r>
          </w:p>
        </w:tc>
        <w:tc>
          <w:tcPr>
            <w:tcW w:w="893" w:type="dxa"/>
            <w:gridSpan w:val="2"/>
          </w:tcPr>
          <w:p w14:paraId="193ECC92" w14:textId="77777777" w:rsidR="00D7162A" w:rsidRDefault="00D7162A">
            <w:pPr>
              <w:ind w:right="144"/>
              <w:jc w:val="center"/>
              <w:rPr>
                <w:sz w:val="24"/>
              </w:rPr>
            </w:pPr>
            <w:r>
              <w:rPr>
                <w:b/>
              </w:rPr>
              <w:t>67</w:t>
            </w:r>
          </w:p>
        </w:tc>
        <w:tc>
          <w:tcPr>
            <w:tcW w:w="4896" w:type="dxa"/>
            <w:gridSpan w:val="4"/>
          </w:tcPr>
          <w:p w14:paraId="193ABFA7" w14:textId="77777777" w:rsidR="00D7162A" w:rsidRDefault="00D7162A">
            <w:pPr>
              <w:ind w:right="144"/>
              <w:rPr>
                <w:sz w:val="24"/>
              </w:rPr>
            </w:pPr>
            <w:r>
              <w:rPr>
                <w:b/>
              </w:rPr>
              <w:t>Identification Code</w:t>
            </w:r>
          </w:p>
        </w:tc>
        <w:tc>
          <w:tcPr>
            <w:tcW w:w="432" w:type="dxa"/>
          </w:tcPr>
          <w:p w14:paraId="7DD72F7F" w14:textId="77777777" w:rsidR="00D7162A" w:rsidRDefault="00D7162A">
            <w:pPr>
              <w:ind w:right="144"/>
              <w:rPr>
                <w:sz w:val="24"/>
              </w:rPr>
            </w:pPr>
            <w:r>
              <w:rPr>
                <w:b/>
              </w:rPr>
              <w:t>X</w:t>
            </w:r>
          </w:p>
        </w:tc>
        <w:tc>
          <w:tcPr>
            <w:tcW w:w="1440" w:type="dxa"/>
            <w:gridSpan w:val="3"/>
          </w:tcPr>
          <w:p w14:paraId="4346266E" w14:textId="77777777" w:rsidR="00D7162A" w:rsidRDefault="00D7162A">
            <w:pPr>
              <w:ind w:right="144"/>
              <w:rPr>
                <w:sz w:val="24"/>
              </w:rPr>
            </w:pPr>
            <w:r>
              <w:rPr>
                <w:b/>
              </w:rPr>
              <w:t>AN 2/80</w:t>
            </w:r>
          </w:p>
        </w:tc>
      </w:tr>
      <w:tr w:rsidR="00D7162A" w14:paraId="583F3448" w14:textId="77777777">
        <w:trPr>
          <w:gridAfter w:val="1"/>
          <w:wAfter w:w="245" w:type="dxa"/>
        </w:trPr>
        <w:tc>
          <w:tcPr>
            <w:tcW w:w="2980" w:type="dxa"/>
            <w:gridSpan w:val="4"/>
          </w:tcPr>
          <w:p w14:paraId="43B056DF" w14:textId="77777777" w:rsidR="00D7162A" w:rsidRDefault="00D7162A">
            <w:pPr>
              <w:ind w:right="144"/>
              <w:rPr>
                <w:sz w:val="24"/>
              </w:rPr>
            </w:pPr>
          </w:p>
        </w:tc>
        <w:tc>
          <w:tcPr>
            <w:tcW w:w="6523" w:type="dxa"/>
            <w:gridSpan w:val="7"/>
          </w:tcPr>
          <w:p w14:paraId="5F018459" w14:textId="77777777" w:rsidR="00D7162A" w:rsidRDefault="00D7162A">
            <w:pPr>
              <w:ind w:right="144"/>
              <w:rPr>
                <w:sz w:val="24"/>
              </w:rPr>
            </w:pPr>
            <w:r>
              <w:t>Code identifying a party or other code</w:t>
            </w:r>
          </w:p>
        </w:tc>
      </w:tr>
      <w:tr w:rsidR="00D7162A" w14:paraId="0906AC0F" w14:textId="77777777">
        <w:trPr>
          <w:gridAfter w:val="2"/>
          <w:wAfter w:w="388" w:type="dxa"/>
        </w:trPr>
        <w:tc>
          <w:tcPr>
            <w:tcW w:w="2970" w:type="dxa"/>
            <w:gridSpan w:val="3"/>
          </w:tcPr>
          <w:p w14:paraId="0BC581DB" w14:textId="77777777" w:rsidR="00D7162A" w:rsidRDefault="00D7162A">
            <w:pPr>
              <w:ind w:right="144"/>
              <w:rPr>
                <w:sz w:val="24"/>
              </w:rPr>
            </w:pPr>
          </w:p>
        </w:tc>
        <w:tc>
          <w:tcPr>
            <w:tcW w:w="6390" w:type="dxa"/>
            <w:gridSpan w:val="7"/>
            <w:shd w:val="pct5" w:color="auto" w:fill="FFFFFF"/>
          </w:tcPr>
          <w:p w14:paraId="33135DEA" w14:textId="77777777" w:rsidR="00D7162A" w:rsidRDefault="00D7162A">
            <w:pPr>
              <w:ind w:right="144"/>
              <w:rPr>
                <w:sz w:val="24"/>
              </w:rPr>
            </w:pPr>
            <w:r>
              <w:t>ESP D-U-N-S Number or D-U-N-S + 4 Number</w:t>
            </w:r>
          </w:p>
        </w:tc>
      </w:tr>
    </w:tbl>
    <w:p w14:paraId="60036AF4" w14:textId="77777777" w:rsidR="00D7162A" w:rsidRDefault="00D7162A">
      <w:pPr>
        <w:pStyle w:val="Heading1"/>
        <w:rPr>
          <w:rFonts w:ascii="Times New Roman" w:hAnsi="Times New Roman"/>
        </w:rPr>
      </w:pPr>
    </w:p>
    <w:p w14:paraId="7E2AF29F" w14:textId="77777777" w:rsidR="00D7162A" w:rsidRDefault="00D7162A">
      <w:pPr>
        <w:pStyle w:val="Heading1"/>
        <w:ind w:firstLine="720"/>
        <w:rPr>
          <w:rFonts w:ascii="Times New Roman" w:hAnsi="Times New Roman"/>
          <w:snapToGrid w:val="0"/>
          <w:sz w:val="20"/>
        </w:rPr>
      </w:pPr>
      <w:r>
        <w:br w:type="page"/>
      </w:r>
      <w:r>
        <w:lastRenderedPageBreak/>
        <w:t xml:space="preserve">  </w:t>
      </w:r>
      <w:bookmarkStart w:id="312" w:name="_Toc125451969"/>
      <w:bookmarkStart w:id="313" w:name="_Toc125455990"/>
      <w:bookmarkStart w:id="314" w:name="_Toc67558016"/>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Name (G7=Renewable Energy Provider Name)</w:t>
      </w:r>
      <w:bookmarkEnd w:id="312"/>
      <w:bookmarkEnd w:id="313"/>
      <w:bookmarkEnd w:id="314"/>
    </w:p>
    <w:p w14:paraId="50AAB1C0"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070</w:t>
      </w:r>
    </w:p>
    <w:p w14:paraId="3F71F37C"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1196A2A2"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Heading</w:t>
      </w:r>
    </w:p>
    <w:p w14:paraId="5AE9D85F"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581EA534"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1</w:t>
      </w:r>
    </w:p>
    <w:p w14:paraId="2AB49CED"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6DF4EC30"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6815E133"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14:paraId="2A6D53CB"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p>
    <w:p w14:paraId="3F346CA9" w14:textId="77777777" w:rsidR="00D7162A" w:rsidRDefault="00D7162A">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59396809" w14:textId="77777777" w:rsidR="00D7162A" w:rsidRDefault="00D7162A">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44"/>
        <w:gridCol w:w="216"/>
        <w:gridCol w:w="7343"/>
      </w:tblGrid>
      <w:tr w:rsidR="00D7162A" w14:paraId="0CFCE6C8" w14:textId="77777777">
        <w:trPr>
          <w:cantSplit/>
        </w:trPr>
        <w:tc>
          <w:tcPr>
            <w:tcW w:w="1944" w:type="dxa"/>
          </w:tcPr>
          <w:p w14:paraId="0A58F68B" w14:textId="77777777" w:rsidR="00D7162A" w:rsidRDefault="00D7162A">
            <w:pPr>
              <w:ind w:right="144"/>
              <w:jc w:val="right"/>
              <w:rPr>
                <w:b/>
              </w:rPr>
            </w:pPr>
            <w:r>
              <w:rPr>
                <w:b/>
              </w:rPr>
              <w:t>PA Use:</w:t>
            </w:r>
          </w:p>
        </w:tc>
        <w:tc>
          <w:tcPr>
            <w:tcW w:w="216" w:type="dxa"/>
          </w:tcPr>
          <w:p w14:paraId="11F6DABC" w14:textId="77777777" w:rsidR="00D7162A" w:rsidRDefault="00D7162A">
            <w:pPr>
              <w:ind w:right="144"/>
              <w:jc w:val="right"/>
              <w:rPr>
                <w:sz w:val="24"/>
              </w:rPr>
            </w:pPr>
          </w:p>
        </w:tc>
        <w:tc>
          <w:tcPr>
            <w:tcW w:w="7343" w:type="dxa"/>
            <w:shd w:val="pct5" w:color="auto" w:fill="FFFFFF"/>
          </w:tcPr>
          <w:p w14:paraId="46322687" w14:textId="77777777" w:rsidR="00D7162A" w:rsidRDefault="00D7162A">
            <w:pPr>
              <w:ind w:right="144"/>
            </w:pPr>
            <w:r>
              <w:t>Not used</w:t>
            </w:r>
          </w:p>
        </w:tc>
      </w:tr>
      <w:tr w:rsidR="00D7162A" w14:paraId="4FFE3665" w14:textId="77777777">
        <w:trPr>
          <w:cantSplit/>
        </w:trPr>
        <w:tc>
          <w:tcPr>
            <w:tcW w:w="1944" w:type="dxa"/>
          </w:tcPr>
          <w:p w14:paraId="5D2E430C" w14:textId="77777777" w:rsidR="00D7162A" w:rsidRDefault="00D7162A">
            <w:pPr>
              <w:ind w:right="144"/>
              <w:jc w:val="right"/>
              <w:rPr>
                <w:b/>
              </w:rPr>
            </w:pPr>
            <w:r>
              <w:rPr>
                <w:b/>
              </w:rPr>
              <w:t>NJ Use:</w:t>
            </w:r>
          </w:p>
        </w:tc>
        <w:tc>
          <w:tcPr>
            <w:tcW w:w="216" w:type="dxa"/>
          </w:tcPr>
          <w:p w14:paraId="52CF0CA2" w14:textId="77777777" w:rsidR="00D7162A" w:rsidRDefault="00D7162A">
            <w:pPr>
              <w:ind w:right="144"/>
              <w:jc w:val="right"/>
              <w:rPr>
                <w:sz w:val="24"/>
              </w:rPr>
            </w:pPr>
          </w:p>
        </w:tc>
        <w:tc>
          <w:tcPr>
            <w:tcW w:w="7343" w:type="dxa"/>
            <w:shd w:val="pct5" w:color="auto" w:fill="FFFFFF"/>
          </w:tcPr>
          <w:p w14:paraId="6C24848E" w14:textId="77777777" w:rsidR="00D7162A" w:rsidRDefault="00D7162A">
            <w:pPr>
              <w:ind w:right="144"/>
            </w:pPr>
            <w:r>
              <w:t>Required</w:t>
            </w:r>
          </w:p>
        </w:tc>
      </w:tr>
      <w:tr w:rsidR="00D7162A" w14:paraId="2D412240" w14:textId="77777777">
        <w:trPr>
          <w:cantSplit/>
        </w:trPr>
        <w:tc>
          <w:tcPr>
            <w:tcW w:w="1944" w:type="dxa"/>
          </w:tcPr>
          <w:p w14:paraId="66798F70" w14:textId="77777777" w:rsidR="00D7162A" w:rsidRDefault="00D7162A">
            <w:pPr>
              <w:ind w:right="144"/>
              <w:jc w:val="right"/>
              <w:rPr>
                <w:b/>
              </w:rPr>
            </w:pPr>
            <w:r>
              <w:rPr>
                <w:b/>
              </w:rPr>
              <w:t>DE Use:</w:t>
            </w:r>
          </w:p>
        </w:tc>
        <w:tc>
          <w:tcPr>
            <w:tcW w:w="216" w:type="dxa"/>
          </w:tcPr>
          <w:p w14:paraId="6080B837" w14:textId="77777777" w:rsidR="00D7162A" w:rsidRDefault="00D7162A">
            <w:pPr>
              <w:ind w:right="144"/>
              <w:jc w:val="right"/>
              <w:rPr>
                <w:sz w:val="24"/>
              </w:rPr>
            </w:pPr>
          </w:p>
        </w:tc>
        <w:tc>
          <w:tcPr>
            <w:tcW w:w="7343" w:type="dxa"/>
            <w:shd w:val="pct5" w:color="auto" w:fill="FFFFFF"/>
          </w:tcPr>
          <w:p w14:paraId="452811D6" w14:textId="77777777" w:rsidR="00D7162A" w:rsidRDefault="00D7162A">
            <w:pPr>
              <w:ind w:right="144"/>
            </w:pPr>
            <w:r>
              <w:t>Not used</w:t>
            </w:r>
          </w:p>
        </w:tc>
      </w:tr>
      <w:tr w:rsidR="00D7162A" w14:paraId="6F89D9F1" w14:textId="77777777">
        <w:trPr>
          <w:cantSplit/>
        </w:trPr>
        <w:tc>
          <w:tcPr>
            <w:tcW w:w="1944" w:type="dxa"/>
          </w:tcPr>
          <w:p w14:paraId="36CBAD1E" w14:textId="77777777" w:rsidR="00D7162A" w:rsidRDefault="00D7162A">
            <w:pPr>
              <w:ind w:right="144"/>
              <w:jc w:val="right"/>
              <w:rPr>
                <w:b/>
              </w:rPr>
            </w:pPr>
            <w:r>
              <w:rPr>
                <w:b/>
              </w:rPr>
              <w:t>MD Use:</w:t>
            </w:r>
          </w:p>
        </w:tc>
        <w:tc>
          <w:tcPr>
            <w:tcW w:w="216" w:type="dxa"/>
          </w:tcPr>
          <w:p w14:paraId="3EBD36C2" w14:textId="77777777" w:rsidR="00D7162A" w:rsidRDefault="00D7162A">
            <w:pPr>
              <w:ind w:right="144"/>
              <w:jc w:val="right"/>
              <w:rPr>
                <w:sz w:val="24"/>
              </w:rPr>
            </w:pPr>
          </w:p>
        </w:tc>
        <w:tc>
          <w:tcPr>
            <w:tcW w:w="7343" w:type="dxa"/>
            <w:shd w:val="pct5" w:color="auto" w:fill="FFFFFF"/>
          </w:tcPr>
          <w:p w14:paraId="7BEA88AA" w14:textId="77777777" w:rsidR="00D7162A" w:rsidRDefault="00D7162A">
            <w:pPr>
              <w:ind w:right="144"/>
            </w:pPr>
            <w:r>
              <w:t>Not used</w:t>
            </w:r>
          </w:p>
        </w:tc>
      </w:tr>
      <w:tr w:rsidR="00D7162A" w14:paraId="1C9C27F2" w14:textId="77777777">
        <w:trPr>
          <w:cantSplit/>
        </w:trPr>
        <w:tc>
          <w:tcPr>
            <w:tcW w:w="1944" w:type="dxa"/>
          </w:tcPr>
          <w:p w14:paraId="167AD9E1" w14:textId="77777777" w:rsidR="00D7162A" w:rsidRDefault="00D7162A">
            <w:pPr>
              <w:ind w:right="144"/>
              <w:jc w:val="right"/>
              <w:rPr>
                <w:b/>
              </w:rPr>
            </w:pPr>
            <w:r>
              <w:rPr>
                <w:b/>
              </w:rPr>
              <w:t>Example:</w:t>
            </w:r>
          </w:p>
        </w:tc>
        <w:tc>
          <w:tcPr>
            <w:tcW w:w="216" w:type="dxa"/>
          </w:tcPr>
          <w:p w14:paraId="020552CD" w14:textId="77777777" w:rsidR="00D7162A" w:rsidRDefault="00D7162A">
            <w:pPr>
              <w:ind w:right="144"/>
              <w:jc w:val="right"/>
              <w:rPr>
                <w:sz w:val="24"/>
              </w:rPr>
            </w:pPr>
          </w:p>
        </w:tc>
        <w:tc>
          <w:tcPr>
            <w:tcW w:w="7343" w:type="dxa"/>
            <w:shd w:val="pct5" w:color="auto" w:fill="FFFFFF"/>
          </w:tcPr>
          <w:p w14:paraId="21462F95" w14:textId="77777777" w:rsidR="00D7162A" w:rsidRDefault="00D7162A">
            <w:pPr>
              <w:ind w:right="144"/>
            </w:pPr>
            <w:r>
              <w:t>N1*G7*RENEWABLE COMPANY*9*007909422GPM</w:t>
            </w:r>
          </w:p>
        </w:tc>
      </w:tr>
    </w:tbl>
    <w:p w14:paraId="2DB53DF7" w14:textId="77777777" w:rsidR="00D7162A" w:rsidRDefault="00D7162A"/>
    <w:p w14:paraId="1D16F869" w14:textId="77777777" w:rsidR="00D7162A" w:rsidRDefault="00D7162A">
      <w:pPr>
        <w:jc w:val="center"/>
        <w:rPr>
          <w:b/>
        </w:rPr>
      </w:pPr>
      <w:r>
        <w:rPr>
          <w:b/>
        </w:rPr>
        <w:t>Data Element Summary</w:t>
      </w:r>
    </w:p>
    <w:p w14:paraId="15449928"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03B4522D"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245"/>
      </w:tblGrid>
      <w:tr w:rsidR="00D7162A" w14:paraId="4CC3441D" w14:textId="77777777">
        <w:trPr>
          <w:cantSplit/>
        </w:trPr>
        <w:tc>
          <w:tcPr>
            <w:tcW w:w="1007" w:type="dxa"/>
          </w:tcPr>
          <w:p w14:paraId="37C13621" w14:textId="77777777" w:rsidR="00D7162A" w:rsidRDefault="00D7162A">
            <w:pPr>
              <w:tabs>
                <w:tab w:val="center" w:pos="1440"/>
                <w:tab w:val="center" w:pos="2448"/>
                <w:tab w:val="left" w:pos="2988"/>
                <w:tab w:val="left" w:pos="7883"/>
                <w:tab w:val="left" w:pos="9360"/>
              </w:tabs>
              <w:ind w:right="144"/>
              <w:rPr>
                <w:sz w:val="24"/>
              </w:rPr>
            </w:pPr>
            <w:r>
              <w:rPr>
                <w:b/>
              </w:rPr>
              <w:t>Must Use</w:t>
            </w:r>
          </w:p>
        </w:tc>
        <w:tc>
          <w:tcPr>
            <w:tcW w:w="1080" w:type="dxa"/>
          </w:tcPr>
          <w:p w14:paraId="0A466928" w14:textId="77777777" w:rsidR="00D7162A" w:rsidRDefault="00D7162A">
            <w:pPr>
              <w:ind w:right="144"/>
              <w:jc w:val="center"/>
              <w:rPr>
                <w:sz w:val="24"/>
              </w:rPr>
            </w:pPr>
            <w:r>
              <w:rPr>
                <w:b/>
              </w:rPr>
              <w:t>N101</w:t>
            </w:r>
          </w:p>
        </w:tc>
        <w:tc>
          <w:tcPr>
            <w:tcW w:w="892" w:type="dxa"/>
            <w:gridSpan w:val="2"/>
          </w:tcPr>
          <w:p w14:paraId="4A3CDCDA" w14:textId="77777777" w:rsidR="00D7162A" w:rsidRDefault="00D7162A">
            <w:pPr>
              <w:ind w:right="144"/>
              <w:jc w:val="center"/>
              <w:rPr>
                <w:sz w:val="24"/>
              </w:rPr>
            </w:pPr>
            <w:r>
              <w:rPr>
                <w:b/>
              </w:rPr>
              <w:t>98</w:t>
            </w:r>
          </w:p>
        </w:tc>
        <w:tc>
          <w:tcPr>
            <w:tcW w:w="4896" w:type="dxa"/>
            <w:gridSpan w:val="4"/>
          </w:tcPr>
          <w:p w14:paraId="1BF16F50" w14:textId="77777777" w:rsidR="00D7162A" w:rsidRDefault="00D7162A">
            <w:pPr>
              <w:ind w:right="144"/>
              <w:rPr>
                <w:sz w:val="24"/>
              </w:rPr>
            </w:pPr>
            <w:r>
              <w:rPr>
                <w:b/>
              </w:rPr>
              <w:t>Entity Identifier Code</w:t>
            </w:r>
          </w:p>
        </w:tc>
        <w:tc>
          <w:tcPr>
            <w:tcW w:w="432" w:type="dxa"/>
          </w:tcPr>
          <w:p w14:paraId="18481AEB" w14:textId="77777777" w:rsidR="00D7162A" w:rsidRDefault="00D7162A">
            <w:pPr>
              <w:ind w:right="144"/>
              <w:rPr>
                <w:sz w:val="24"/>
              </w:rPr>
            </w:pPr>
            <w:r>
              <w:rPr>
                <w:b/>
              </w:rPr>
              <w:t>M</w:t>
            </w:r>
          </w:p>
        </w:tc>
        <w:tc>
          <w:tcPr>
            <w:tcW w:w="1440" w:type="dxa"/>
            <w:gridSpan w:val="3"/>
          </w:tcPr>
          <w:p w14:paraId="213D6E75" w14:textId="77777777" w:rsidR="00D7162A" w:rsidRDefault="00D7162A">
            <w:pPr>
              <w:ind w:right="144"/>
              <w:rPr>
                <w:sz w:val="24"/>
              </w:rPr>
            </w:pPr>
            <w:r>
              <w:rPr>
                <w:b/>
              </w:rPr>
              <w:t>ID 2/3</w:t>
            </w:r>
          </w:p>
        </w:tc>
      </w:tr>
      <w:tr w:rsidR="00D7162A" w14:paraId="690E1EA5" w14:textId="77777777">
        <w:trPr>
          <w:gridAfter w:val="1"/>
          <w:wAfter w:w="244" w:type="dxa"/>
          <w:cantSplit/>
        </w:trPr>
        <w:tc>
          <w:tcPr>
            <w:tcW w:w="2980" w:type="dxa"/>
            <w:gridSpan w:val="4"/>
          </w:tcPr>
          <w:p w14:paraId="7A18DC8E" w14:textId="77777777" w:rsidR="00D7162A" w:rsidRDefault="00D7162A">
            <w:pPr>
              <w:ind w:right="144"/>
              <w:rPr>
                <w:sz w:val="16"/>
              </w:rPr>
            </w:pPr>
          </w:p>
        </w:tc>
        <w:tc>
          <w:tcPr>
            <w:tcW w:w="6523" w:type="dxa"/>
            <w:gridSpan w:val="7"/>
          </w:tcPr>
          <w:p w14:paraId="26D2337E" w14:textId="77777777" w:rsidR="00D7162A" w:rsidRDefault="00D7162A">
            <w:pPr>
              <w:ind w:right="144"/>
              <w:rPr>
                <w:sz w:val="16"/>
              </w:rPr>
            </w:pPr>
            <w:r>
              <w:rPr>
                <w:sz w:val="16"/>
              </w:rPr>
              <w:t>Code identifying an organizational entity, a physical location, property or an individual</w:t>
            </w:r>
          </w:p>
        </w:tc>
      </w:tr>
      <w:tr w:rsidR="00D7162A" w14:paraId="7C737942" w14:textId="77777777">
        <w:trPr>
          <w:gridAfter w:val="2"/>
          <w:wAfter w:w="388" w:type="dxa"/>
          <w:cantSplit/>
        </w:trPr>
        <w:tc>
          <w:tcPr>
            <w:tcW w:w="3311" w:type="dxa"/>
            <w:gridSpan w:val="5"/>
          </w:tcPr>
          <w:p w14:paraId="5DBA90C8" w14:textId="77777777" w:rsidR="00D7162A" w:rsidRDefault="00D7162A">
            <w:pPr>
              <w:ind w:right="144"/>
              <w:rPr>
                <w:sz w:val="24"/>
              </w:rPr>
            </w:pPr>
          </w:p>
        </w:tc>
        <w:tc>
          <w:tcPr>
            <w:tcW w:w="1152" w:type="dxa"/>
          </w:tcPr>
          <w:p w14:paraId="595137A0" w14:textId="77777777" w:rsidR="00D7162A" w:rsidRDefault="00D7162A">
            <w:pPr>
              <w:ind w:right="144"/>
              <w:rPr>
                <w:sz w:val="24"/>
              </w:rPr>
            </w:pPr>
            <w:r>
              <w:t>G7</w:t>
            </w:r>
          </w:p>
        </w:tc>
        <w:tc>
          <w:tcPr>
            <w:tcW w:w="216" w:type="dxa"/>
          </w:tcPr>
          <w:p w14:paraId="1BCFCF57" w14:textId="77777777" w:rsidR="00D7162A" w:rsidRDefault="00D7162A">
            <w:pPr>
              <w:ind w:right="144"/>
              <w:rPr>
                <w:sz w:val="24"/>
              </w:rPr>
            </w:pPr>
          </w:p>
        </w:tc>
        <w:tc>
          <w:tcPr>
            <w:tcW w:w="4680" w:type="dxa"/>
            <w:gridSpan w:val="3"/>
          </w:tcPr>
          <w:p w14:paraId="0E520AC2" w14:textId="77777777" w:rsidR="00D7162A" w:rsidRDefault="00D7162A">
            <w:pPr>
              <w:ind w:right="144"/>
              <w:rPr>
                <w:sz w:val="24"/>
              </w:rPr>
            </w:pPr>
            <w:r>
              <w:t>Entity Providing the Service</w:t>
            </w:r>
          </w:p>
        </w:tc>
      </w:tr>
      <w:tr w:rsidR="00D7162A" w14:paraId="05A02227" w14:textId="77777777">
        <w:trPr>
          <w:gridAfter w:val="2"/>
          <w:wAfter w:w="387" w:type="dxa"/>
          <w:cantSplit/>
        </w:trPr>
        <w:tc>
          <w:tcPr>
            <w:tcW w:w="4680" w:type="dxa"/>
            <w:gridSpan w:val="7"/>
          </w:tcPr>
          <w:p w14:paraId="74FFCF6F" w14:textId="77777777" w:rsidR="00D7162A" w:rsidRDefault="00D7162A">
            <w:pPr>
              <w:ind w:right="144"/>
              <w:rPr>
                <w:sz w:val="24"/>
              </w:rPr>
            </w:pPr>
          </w:p>
        </w:tc>
        <w:tc>
          <w:tcPr>
            <w:tcW w:w="4680" w:type="dxa"/>
            <w:gridSpan w:val="3"/>
            <w:shd w:val="pct5" w:color="auto" w:fill="FFFFFF"/>
          </w:tcPr>
          <w:p w14:paraId="14C5DC46" w14:textId="77777777" w:rsidR="00D7162A" w:rsidRDefault="00D7162A">
            <w:pPr>
              <w:ind w:right="144"/>
              <w:rPr>
                <w:sz w:val="24"/>
              </w:rPr>
            </w:pPr>
            <w:r>
              <w:t>Renewable Energy Provider</w:t>
            </w:r>
          </w:p>
        </w:tc>
      </w:tr>
      <w:tr w:rsidR="00D7162A" w14:paraId="61E8446C" w14:textId="77777777">
        <w:trPr>
          <w:cantSplit/>
        </w:trPr>
        <w:tc>
          <w:tcPr>
            <w:tcW w:w="1007" w:type="dxa"/>
          </w:tcPr>
          <w:p w14:paraId="6B4AF8E6" w14:textId="77777777" w:rsidR="00D7162A" w:rsidRDefault="00D7162A">
            <w:pPr>
              <w:ind w:right="144"/>
              <w:rPr>
                <w:sz w:val="24"/>
              </w:rPr>
            </w:pPr>
            <w:r>
              <w:rPr>
                <w:b/>
              </w:rPr>
              <w:t>Must Use</w:t>
            </w:r>
          </w:p>
        </w:tc>
        <w:tc>
          <w:tcPr>
            <w:tcW w:w="1080" w:type="dxa"/>
          </w:tcPr>
          <w:p w14:paraId="363B7B61" w14:textId="77777777" w:rsidR="00D7162A" w:rsidRDefault="00D7162A">
            <w:pPr>
              <w:ind w:right="144"/>
              <w:jc w:val="center"/>
              <w:rPr>
                <w:sz w:val="24"/>
              </w:rPr>
            </w:pPr>
            <w:r>
              <w:rPr>
                <w:b/>
              </w:rPr>
              <w:t>N102</w:t>
            </w:r>
          </w:p>
        </w:tc>
        <w:tc>
          <w:tcPr>
            <w:tcW w:w="892" w:type="dxa"/>
            <w:gridSpan w:val="2"/>
          </w:tcPr>
          <w:p w14:paraId="22F8FA67" w14:textId="77777777" w:rsidR="00D7162A" w:rsidRDefault="00D7162A">
            <w:pPr>
              <w:ind w:right="144"/>
              <w:jc w:val="center"/>
              <w:rPr>
                <w:sz w:val="24"/>
              </w:rPr>
            </w:pPr>
            <w:r>
              <w:rPr>
                <w:b/>
              </w:rPr>
              <w:t>93</w:t>
            </w:r>
          </w:p>
        </w:tc>
        <w:tc>
          <w:tcPr>
            <w:tcW w:w="4896" w:type="dxa"/>
            <w:gridSpan w:val="4"/>
          </w:tcPr>
          <w:p w14:paraId="44AB03CE" w14:textId="77777777" w:rsidR="00D7162A" w:rsidRDefault="00D7162A">
            <w:pPr>
              <w:ind w:right="144"/>
              <w:rPr>
                <w:sz w:val="24"/>
              </w:rPr>
            </w:pPr>
            <w:r>
              <w:rPr>
                <w:b/>
              </w:rPr>
              <w:t>Name</w:t>
            </w:r>
          </w:p>
        </w:tc>
        <w:tc>
          <w:tcPr>
            <w:tcW w:w="432" w:type="dxa"/>
          </w:tcPr>
          <w:p w14:paraId="6FBDCD20" w14:textId="77777777" w:rsidR="00D7162A" w:rsidRDefault="00D7162A">
            <w:pPr>
              <w:ind w:right="144"/>
              <w:rPr>
                <w:sz w:val="24"/>
              </w:rPr>
            </w:pPr>
            <w:r>
              <w:rPr>
                <w:b/>
              </w:rPr>
              <w:t>X</w:t>
            </w:r>
          </w:p>
        </w:tc>
        <w:tc>
          <w:tcPr>
            <w:tcW w:w="1440" w:type="dxa"/>
            <w:gridSpan w:val="3"/>
          </w:tcPr>
          <w:p w14:paraId="5F7335EA" w14:textId="77777777" w:rsidR="00D7162A" w:rsidRDefault="00D7162A">
            <w:pPr>
              <w:ind w:right="144"/>
              <w:rPr>
                <w:sz w:val="24"/>
              </w:rPr>
            </w:pPr>
            <w:r>
              <w:rPr>
                <w:b/>
              </w:rPr>
              <w:t>AN 1/60</w:t>
            </w:r>
          </w:p>
        </w:tc>
      </w:tr>
      <w:tr w:rsidR="00D7162A" w14:paraId="2B996159" w14:textId="77777777">
        <w:trPr>
          <w:gridAfter w:val="1"/>
          <w:wAfter w:w="244" w:type="dxa"/>
          <w:cantSplit/>
        </w:trPr>
        <w:tc>
          <w:tcPr>
            <w:tcW w:w="2980" w:type="dxa"/>
            <w:gridSpan w:val="4"/>
          </w:tcPr>
          <w:p w14:paraId="2695CB16" w14:textId="77777777" w:rsidR="00D7162A" w:rsidRDefault="00D7162A">
            <w:pPr>
              <w:ind w:right="144"/>
              <w:rPr>
                <w:sz w:val="16"/>
              </w:rPr>
            </w:pPr>
          </w:p>
        </w:tc>
        <w:tc>
          <w:tcPr>
            <w:tcW w:w="6523" w:type="dxa"/>
            <w:gridSpan w:val="7"/>
          </w:tcPr>
          <w:p w14:paraId="5B9CDB64" w14:textId="77777777" w:rsidR="00D7162A" w:rsidRDefault="00D7162A">
            <w:pPr>
              <w:ind w:right="144"/>
              <w:rPr>
                <w:sz w:val="16"/>
              </w:rPr>
            </w:pPr>
            <w:r>
              <w:rPr>
                <w:sz w:val="16"/>
              </w:rPr>
              <w:t>Free-form name</w:t>
            </w:r>
          </w:p>
        </w:tc>
      </w:tr>
      <w:tr w:rsidR="00D7162A" w14:paraId="4572D319" w14:textId="77777777">
        <w:trPr>
          <w:gridAfter w:val="2"/>
          <w:wAfter w:w="387" w:type="dxa"/>
          <w:cantSplit/>
        </w:trPr>
        <w:tc>
          <w:tcPr>
            <w:tcW w:w="2970" w:type="dxa"/>
            <w:gridSpan w:val="3"/>
          </w:tcPr>
          <w:p w14:paraId="36385AE4" w14:textId="77777777" w:rsidR="00D7162A" w:rsidRDefault="00D7162A">
            <w:pPr>
              <w:ind w:right="144"/>
              <w:rPr>
                <w:sz w:val="24"/>
              </w:rPr>
            </w:pPr>
          </w:p>
        </w:tc>
        <w:tc>
          <w:tcPr>
            <w:tcW w:w="6390" w:type="dxa"/>
            <w:gridSpan w:val="7"/>
            <w:shd w:val="pct5" w:color="auto" w:fill="FFFFFF"/>
          </w:tcPr>
          <w:p w14:paraId="2B03A237" w14:textId="77777777" w:rsidR="00D7162A" w:rsidRDefault="00D7162A">
            <w:pPr>
              <w:ind w:right="144"/>
              <w:rPr>
                <w:sz w:val="24"/>
              </w:rPr>
            </w:pPr>
            <w:r>
              <w:t>Renewable Energy Provider Company Name</w:t>
            </w:r>
          </w:p>
        </w:tc>
      </w:tr>
      <w:tr w:rsidR="00D7162A" w14:paraId="58E2DF29" w14:textId="77777777">
        <w:trPr>
          <w:cantSplit/>
        </w:trPr>
        <w:tc>
          <w:tcPr>
            <w:tcW w:w="1007" w:type="dxa"/>
          </w:tcPr>
          <w:p w14:paraId="61194BFC" w14:textId="77777777" w:rsidR="00D7162A" w:rsidRDefault="00D7162A">
            <w:pPr>
              <w:ind w:right="144"/>
              <w:rPr>
                <w:sz w:val="24"/>
              </w:rPr>
            </w:pPr>
            <w:r>
              <w:rPr>
                <w:b/>
              </w:rPr>
              <w:t>Must Use</w:t>
            </w:r>
          </w:p>
        </w:tc>
        <w:tc>
          <w:tcPr>
            <w:tcW w:w="1080" w:type="dxa"/>
          </w:tcPr>
          <w:p w14:paraId="2284DD96" w14:textId="77777777" w:rsidR="00D7162A" w:rsidRDefault="00D7162A">
            <w:pPr>
              <w:ind w:right="144"/>
              <w:jc w:val="center"/>
              <w:rPr>
                <w:sz w:val="24"/>
              </w:rPr>
            </w:pPr>
            <w:r>
              <w:rPr>
                <w:b/>
              </w:rPr>
              <w:t>N103</w:t>
            </w:r>
          </w:p>
        </w:tc>
        <w:tc>
          <w:tcPr>
            <w:tcW w:w="892" w:type="dxa"/>
            <w:gridSpan w:val="2"/>
          </w:tcPr>
          <w:p w14:paraId="5E359191" w14:textId="77777777" w:rsidR="00D7162A" w:rsidRDefault="00D7162A">
            <w:pPr>
              <w:ind w:right="144"/>
              <w:jc w:val="center"/>
              <w:rPr>
                <w:sz w:val="24"/>
              </w:rPr>
            </w:pPr>
            <w:r>
              <w:rPr>
                <w:b/>
              </w:rPr>
              <w:t>66</w:t>
            </w:r>
          </w:p>
        </w:tc>
        <w:tc>
          <w:tcPr>
            <w:tcW w:w="4896" w:type="dxa"/>
            <w:gridSpan w:val="4"/>
          </w:tcPr>
          <w:p w14:paraId="481E4BDB" w14:textId="77777777" w:rsidR="00D7162A" w:rsidRDefault="00D7162A">
            <w:pPr>
              <w:ind w:right="144"/>
              <w:rPr>
                <w:sz w:val="24"/>
              </w:rPr>
            </w:pPr>
            <w:r>
              <w:rPr>
                <w:b/>
              </w:rPr>
              <w:t>Identification Code Qualifier</w:t>
            </w:r>
          </w:p>
        </w:tc>
        <w:tc>
          <w:tcPr>
            <w:tcW w:w="432" w:type="dxa"/>
          </w:tcPr>
          <w:p w14:paraId="4D50E4C7" w14:textId="77777777" w:rsidR="00D7162A" w:rsidRDefault="00D7162A">
            <w:pPr>
              <w:ind w:right="144"/>
              <w:rPr>
                <w:sz w:val="24"/>
              </w:rPr>
            </w:pPr>
            <w:r>
              <w:rPr>
                <w:b/>
              </w:rPr>
              <w:t>X</w:t>
            </w:r>
          </w:p>
        </w:tc>
        <w:tc>
          <w:tcPr>
            <w:tcW w:w="1440" w:type="dxa"/>
            <w:gridSpan w:val="3"/>
          </w:tcPr>
          <w:p w14:paraId="3365866D" w14:textId="77777777" w:rsidR="00D7162A" w:rsidRDefault="00D7162A">
            <w:pPr>
              <w:ind w:right="144"/>
              <w:rPr>
                <w:sz w:val="24"/>
              </w:rPr>
            </w:pPr>
            <w:r>
              <w:rPr>
                <w:b/>
              </w:rPr>
              <w:t>ID 1/2</w:t>
            </w:r>
          </w:p>
        </w:tc>
      </w:tr>
      <w:tr w:rsidR="00D7162A" w14:paraId="5EC64373" w14:textId="77777777">
        <w:trPr>
          <w:gridAfter w:val="1"/>
          <w:wAfter w:w="244" w:type="dxa"/>
          <w:cantSplit/>
        </w:trPr>
        <w:tc>
          <w:tcPr>
            <w:tcW w:w="2980" w:type="dxa"/>
            <w:gridSpan w:val="4"/>
          </w:tcPr>
          <w:p w14:paraId="12980063" w14:textId="77777777" w:rsidR="00D7162A" w:rsidRDefault="00D7162A">
            <w:pPr>
              <w:ind w:right="144"/>
              <w:rPr>
                <w:sz w:val="16"/>
              </w:rPr>
            </w:pPr>
          </w:p>
        </w:tc>
        <w:tc>
          <w:tcPr>
            <w:tcW w:w="6523" w:type="dxa"/>
            <w:gridSpan w:val="7"/>
          </w:tcPr>
          <w:p w14:paraId="6C539D4B" w14:textId="77777777" w:rsidR="00D7162A" w:rsidRDefault="00D7162A">
            <w:pPr>
              <w:ind w:right="144"/>
              <w:rPr>
                <w:sz w:val="16"/>
              </w:rPr>
            </w:pPr>
            <w:r>
              <w:rPr>
                <w:sz w:val="16"/>
              </w:rPr>
              <w:t>Code designating the system/method of code structure used for Identification Code (67)</w:t>
            </w:r>
          </w:p>
        </w:tc>
      </w:tr>
      <w:tr w:rsidR="00D7162A" w14:paraId="5F04D883" w14:textId="77777777">
        <w:trPr>
          <w:gridAfter w:val="2"/>
          <w:wAfter w:w="388" w:type="dxa"/>
          <w:cantSplit/>
        </w:trPr>
        <w:tc>
          <w:tcPr>
            <w:tcW w:w="3311" w:type="dxa"/>
            <w:gridSpan w:val="5"/>
          </w:tcPr>
          <w:p w14:paraId="771680B2" w14:textId="77777777" w:rsidR="00D7162A" w:rsidRDefault="00D7162A">
            <w:pPr>
              <w:ind w:right="144"/>
              <w:rPr>
                <w:sz w:val="24"/>
              </w:rPr>
            </w:pPr>
          </w:p>
        </w:tc>
        <w:tc>
          <w:tcPr>
            <w:tcW w:w="1152" w:type="dxa"/>
          </w:tcPr>
          <w:p w14:paraId="35541869" w14:textId="77777777" w:rsidR="00D7162A" w:rsidRDefault="00D7162A">
            <w:pPr>
              <w:ind w:right="144"/>
              <w:rPr>
                <w:sz w:val="24"/>
              </w:rPr>
            </w:pPr>
            <w:r>
              <w:t>1</w:t>
            </w:r>
          </w:p>
        </w:tc>
        <w:tc>
          <w:tcPr>
            <w:tcW w:w="216" w:type="dxa"/>
          </w:tcPr>
          <w:p w14:paraId="763955C6" w14:textId="77777777" w:rsidR="00D7162A" w:rsidRDefault="00D7162A">
            <w:pPr>
              <w:ind w:right="144"/>
              <w:rPr>
                <w:sz w:val="24"/>
              </w:rPr>
            </w:pPr>
          </w:p>
        </w:tc>
        <w:tc>
          <w:tcPr>
            <w:tcW w:w="4680" w:type="dxa"/>
            <w:gridSpan w:val="3"/>
          </w:tcPr>
          <w:p w14:paraId="109C80C6" w14:textId="77777777" w:rsidR="00D7162A" w:rsidRDefault="00D7162A">
            <w:pPr>
              <w:ind w:right="144"/>
              <w:rPr>
                <w:sz w:val="24"/>
              </w:rPr>
            </w:pPr>
            <w:r>
              <w:t>D-U-N-S Number, Dun &amp; Bradstreet</w:t>
            </w:r>
          </w:p>
        </w:tc>
      </w:tr>
      <w:tr w:rsidR="00D7162A" w14:paraId="24DF1CE5" w14:textId="77777777">
        <w:trPr>
          <w:gridAfter w:val="2"/>
          <w:wAfter w:w="388" w:type="dxa"/>
          <w:cantSplit/>
        </w:trPr>
        <w:tc>
          <w:tcPr>
            <w:tcW w:w="3311" w:type="dxa"/>
            <w:gridSpan w:val="5"/>
          </w:tcPr>
          <w:p w14:paraId="57F2F65A" w14:textId="77777777" w:rsidR="00D7162A" w:rsidRDefault="00D7162A">
            <w:pPr>
              <w:ind w:right="144"/>
              <w:rPr>
                <w:sz w:val="24"/>
              </w:rPr>
            </w:pPr>
          </w:p>
        </w:tc>
        <w:tc>
          <w:tcPr>
            <w:tcW w:w="1152" w:type="dxa"/>
          </w:tcPr>
          <w:p w14:paraId="1EE1AF97" w14:textId="77777777" w:rsidR="00D7162A" w:rsidRDefault="00D7162A">
            <w:pPr>
              <w:ind w:right="144"/>
              <w:rPr>
                <w:sz w:val="24"/>
              </w:rPr>
            </w:pPr>
            <w:r>
              <w:t>9</w:t>
            </w:r>
          </w:p>
        </w:tc>
        <w:tc>
          <w:tcPr>
            <w:tcW w:w="216" w:type="dxa"/>
          </w:tcPr>
          <w:p w14:paraId="531A05FA" w14:textId="77777777" w:rsidR="00D7162A" w:rsidRDefault="00D7162A">
            <w:pPr>
              <w:ind w:right="144"/>
              <w:rPr>
                <w:sz w:val="24"/>
              </w:rPr>
            </w:pPr>
          </w:p>
        </w:tc>
        <w:tc>
          <w:tcPr>
            <w:tcW w:w="4680" w:type="dxa"/>
            <w:gridSpan w:val="3"/>
          </w:tcPr>
          <w:p w14:paraId="286424A9" w14:textId="77777777" w:rsidR="00D7162A" w:rsidRDefault="00D7162A">
            <w:pPr>
              <w:ind w:right="144"/>
              <w:rPr>
                <w:sz w:val="24"/>
              </w:rPr>
            </w:pPr>
            <w:r>
              <w:t>D-U-N-S+4, D-U-N-S Number with Four Character Suffix</w:t>
            </w:r>
          </w:p>
        </w:tc>
      </w:tr>
      <w:tr w:rsidR="00D7162A" w14:paraId="4AAF6F9F" w14:textId="77777777">
        <w:trPr>
          <w:cantSplit/>
        </w:trPr>
        <w:tc>
          <w:tcPr>
            <w:tcW w:w="1007" w:type="dxa"/>
          </w:tcPr>
          <w:p w14:paraId="1E644B32" w14:textId="77777777" w:rsidR="00D7162A" w:rsidRDefault="00D7162A">
            <w:pPr>
              <w:ind w:right="144"/>
              <w:rPr>
                <w:sz w:val="24"/>
              </w:rPr>
            </w:pPr>
            <w:r>
              <w:rPr>
                <w:b/>
              </w:rPr>
              <w:t>Must Use</w:t>
            </w:r>
          </w:p>
        </w:tc>
        <w:tc>
          <w:tcPr>
            <w:tcW w:w="1080" w:type="dxa"/>
          </w:tcPr>
          <w:p w14:paraId="08A57404" w14:textId="77777777" w:rsidR="00D7162A" w:rsidRDefault="00D7162A">
            <w:pPr>
              <w:ind w:right="144"/>
              <w:jc w:val="center"/>
              <w:rPr>
                <w:sz w:val="24"/>
              </w:rPr>
            </w:pPr>
            <w:r>
              <w:rPr>
                <w:b/>
              </w:rPr>
              <w:t>N104</w:t>
            </w:r>
          </w:p>
        </w:tc>
        <w:tc>
          <w:tcPr>
            <w:tcW w:w="892" w:type="dxa"/>
            <w:gridSpan w:val="2"/>
          </w:tcPr>
          <w:p w14:paraId="4E606F6E" w14:textId="77777777" w:rsidR="00D7162A" w:rsidRDefault="00D7162A">
            <w:pPr>
              <w:ind w:right="144"/>
              <w:jc w:val="center"/>
              <w:rPr>
                <w:sz w:val="24"/>
              </w:rPr>
            </w:pPr>
            <w:r>
              <w:rPr>
                <w:b/>
              </w:rPr>
              <w:t>67</w:t>
            </w:r>
          </w:p>
        </w:tc>
        <w:tc>
          <w:tcPr>
            <w:tcW w:w="4896" w:type="dxa"/>
            <w:gridSpan w:val="4"/>
          </w:tcPr>
          <w:p w14:paraId="649FAEB8" w14:textId="77777777" w:rsidR="00D7162A" w:rsidRDefault="00D7162A">
            <w:pPr>
              <w:ind w:right="144"/>
              <w:rPr>
                <w:sz w:val="24"/>
              </w:rPr>
            </w:pPr>
            <w:r>
              <w:rPr>
                <w:b/>
              </w:rPr>
              <w:t>Identification Code</w:t>
            </w:r>
          </w:p>
        </w:tc>
        <w:tc>
          <w:tcPr>
            <w:tcW w:w="432" w:type="dxa"/>
          </w:tcPr>
          <w:p w14:paraId="5CFEA7ED" w14:textId="77777777" w:rsidR="00D7162A" w:rsidRDefault="00D7162A">
            <w:pPr>
              <w:ind w:right="144"/>
              <w:rPr>
                <w:sz w:val="24"/>
              </w:rPr>
            </w:pPr>
            <w:r>
              <w:rPr>
                <w:b/>
              </w:rPr>
              <w:t>X</w:t>
            </w:r>
          </w:p>
        </w:tc>
        <w:tc>
          <w:tcPr>
            <w:tcW w:w="1440" w:type="dxa"/>
            <w:gridSpan w:val="3"/>
          </w:tcPr>
          <w:p w14:paraId="307D1C32" w14:textId="77777777" w:rsidR="00D7162A" w:rsidRDefault="00D7162A">
            <w:pPr>
              <w:ind w:right="144"/>
              <w:rPr>
                <w:sz w:val="24"/>
              </w:rPr>
            </w:pPr>
            <w:r>
              <w:rPr>
                <w:b/>
              </w:rPr>
              <w:t>AN 2/20</w:t>
            </w:r>
          </w:p>
        </w:tc>
      </w:tr>
      <w:tr w:rsidR="00D7162A" w14:paraId="42796078" w14:textId="77777777">
        <w:trPr>
          <w:gridAfter w:val="1"/>
          <w:wAfter w:w="244" w:type="dxa"/>
          <w:cantSplit/>
        </w:trPr>
        <w:tc>
          <w:tcPr>
            <w:tcW w:w="2980" w:type="dxa"/>
            <w:gridSpan w:val="4"/>
          </w:tcPr>
          <w:p w14:paraId="475A0F36" w14:textId="77777777" w:rsidR="00D7162A" w:rsidRDefault="00D7162A">
            <w:pPr>
              <w:ind w:right="144"/>
              <w:rPr>
                <w:sz w:val="16"/>
              </w:rPr>
            </w:pPr>
          </w:p>
        </w:tc>
        <w:tc>
          <w:tcPr>
            <w:tcW w:w="6523" w:type="dxa"/>
            <w:gridSpan w:val="7"/>
          </w:tcPr>
          <w:p w14:paraId="65066C66" w14:textId="77777777" w:rsidR="00D7162A" w:rsidRDefault="00D7162A">
            <w:pPr>
              <w:ind w:right="144"/>
              <w:rPr>
                <w:sz w:val="16"/>
              </w:rPr>
            </w:pPr>
            <w:r>
              <w:rPr>
                <w:sz w:val="16"/>
              </w:rPr>
              <w:t>Code identifying a party or other code</w:t>
            </w:r>
          </w:p>
        </w:tc>
      </w:tr>
      <w:tr w:rsidR="00D7162A" w14:paraId="2CB09255" w14:textId="77777777">
        <w:trPr>
          <w:gridAfter w:val="2"/>
          <w:wAfter w:w="387" w:type="dxa"/>
          <w:cantSplit/>
        </w:trPr>
        <w:tc>
          <w:tcPr>
            <w:tcW w:w="2970" w:type="dxa"/>
            <w:gridSpan w:val="3"/>
          </w:tcPr>
          <w:p w14:paraId="4576A626" w14:textId="77777777" w:rsidR="00D7162A" w:rsidRDefault="00D7162A">
            <w:pPr>
              <w:ind w:right="144"/>
              <w:rPr>
                <w:sz w:val="24"/>
              </w:rPr>
            </w:pPr>
          </w:p>
        </w:tc>
        <w:tc>
          <w:tcPr>
            <w:tcW w:w="6390" w:type="dxa"/>
            <w:gridSpan w:val="7"/>
            <w:shd w:val="pct5" w:color="auto" w:fill="FFFFFF"/>
          </w:tcPr>
          <w:p w14:paraId="73D0CF60" w14:textId="77777777" w:rsidR="00D7162A" w:rsidRDefault="00D7162A">
            <w:pPr>
              <w:ind w:right="144"/>
              <w:rPr>
                <w:sz w:val="24"/>
              </w:rPr>
            </w:pPr>
            <w:r>
              <w:t>Renewable Energy Provider D-U-N-S Number or D-U-N-S + 4 Number</w:t>
            </w:r>
          </w:p>
        </w:tc>
      </w:tr>
    </w:tbl>
    <w:p w14:paraId="0CEA957B" w14:textId="77777777" w:rsidR="00D7162A" w:rsidRDefault="00D7162A">
      <w:pPr>
        <w:pStyle w:val="Heading1"/>
        <w:rPr>
          <w:rFonts w:ascii="Times New Roman" w:hAnsi="Times New Roman"/>
          <w:snapToGrid w:val="0"/>
          <w:sz w:val="20"/>
        </w:rPr>
      </w:pPr>
      <w:r>
        <w:br w:type="page"/>
      </w:r>
      <w:r>
        <w:rPr>
          <w:rFonts w:ascii="Times New Roman" w:hAnsi="Times New Roman"/>
          <w:snapToGrid w:val="0"/>
        </w:rPr>
        <w:lastRenderedPageBreak/>
        <w:tab/>
        <w:t xml:space="preserve">   </w:t>
      </w:r>
      <w:bookmarkStart w:id="315" w:name="_Toc470748242"/>
      <w:bookmarkStart w:id="316" w:name="_Toc479738328"/>
      <w:bookmarkStart w:id="317" w:name="_Toc479738414"/>
      <w:bookmarkStart w:id="318" w:name="_Toc479746802"/>
      <w:bookmarkStart w:id="319" w:name="_Toc493255017"/>
      <w:bookmarkStart w:id="320" w:name="_Toc528144929"/>
      <w:bookmarkStart w:id="321" w:name="_Toc532878919"/>
      <w:bookmarkStart w:id="322" w:name="_Toc532879009"/>
      <w:bookmarkStart w:id="323" w:name="_Toc535217884"/>
      <w:bookmarkStart w:id="324" w:name="_Toc535218330"/>
      <w:bookmarkStart w:id="325" w:name="_Toc535219229"/>
      <w:bookmarkStart w:id="326" w:name="_Toc535220639"/>
      <w:bookmarkStart w:id="327" w:name="_Toc125455991"/>
      <w:bookmarkStart w:id="328" w:name="_Toc67558017"/>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Name (8R=Customer Name)</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14:paraId="1E7557EB"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070</w:t>
      </w:r>
    </w:p>
    <w:p w14:paraId="16BA89BF"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0D4320C8"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Heading</w:t>
      </w:r>
    </w:p>
    <w:p w14:paraId="634D5B91"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29BEAB62"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1</w:t>
      </w:r>
    </w:p>
    <w:p w14:paraId="12C1A30D"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2998D209"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66BE7277"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14:paraId="333A3F36"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p>
    <w:p w14:paraId="5C97B762" w14:textId="77777777" w:rsidR="00D7162A" w:rsidRDefault="00D7162A">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4363105B" w14:textId="77777777" w:rsidR="00D7162A" w:rsidRDefault="00D7162A">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7162A" w14:paraId="777A299E" w14:textId="77777777">
        <w:tc>
          <w:tcPr>
            <w:tcW w:w="1980" w:type="dxa"/>
          </w:tcPr>
          <w:p w14:paraId="4A774029" w14:textId="77777777" w:rsidR="00D7162A" w:rsidRDefault="00D7162A">
            <w:pPr>
              <w:ind w:right="144"/>
              <w:jc w:val="right"/>
              <w:rPr>
                <w:b/>
              </w:rPr>
            </w:pPr>
            <w:r>
              <w:rPr>
                <w:b/>
              </w:rPr>
              <w:t>PA Use:</w:t>
            </w:r>
          </w:p>
        </w:tc>
        <w:tc>
          <w:tcPr>
            <w:tcW w:w="180" w:type="dxa"/>
          </w:tcPr>
          <w:p w14:paraId="5BE53B36" w14:textId="77777777" w:rsidR="00D7162A" w:rsidRDefault="00D7162A">
            <w:pPr>
              <w:ind w:right="144"/>
              <w:jc w:val="right"/>
              <w:rPr>
                <w:sz w:val="24"/>
              </w:rPr>
            </w:pPr>
          </w:p>
        </w:tc>
        <w:tc>
          <w:tcPr>
            <w:tcW w:w="7343" w:type="dxa"/>
            <w:shd w:val="pct5" w:color="auto" w:fill="FFFFFF"/>
          </w:tcPr>
          <w:p w14:paraId="041D6A0D" w14:textId="77777777" w:rsidR="00D7162A" w:rsidRDefault="00D7162A">
            <w:pPr>
              <w:ind w:right="144"/>
            </w:pPr>
            <w:r>
              <w:t>Required</w:t>
            </w:r>
          </w:p>
        </w:tc>
      </w:tr>
      <w:tr w:rsidR="00D7162A" w14:paraId="25520B3D" w14:textId="77777777">
        <w:tc>
          <w:tcPr>
            <w:tcW w:w="1980" w:type="dxa"/>
          </w:tcPr>
          <w:p w14:paraId="249B9BBE" w14:textId="77777777" w:rsidR="00D7162A" w:rsidRDefault="00D7162A">
            <w:pPr>
              <w:ind w:right="144"/>
              <w:jc w:val="right"/>
              <w:rPr>
                <w:b/>
              </w:rPr>
            </w:pPr>
            <w:r>
              <w:rPr>
                <w:b/>
              </w:rPr>
              <w:t>N J Use:</w:t>
            </w:r>
          </w:p>
        </w:tc>
        <w:tc>
          <w:tcPr>
            <w:tcW w:w="180" w:type="dxa"/>
          </w:tcPr>
          <w:p w14:paraId="00B29FEB" w14:textId="77777777" w:rsidR="00D7162A" w:rsidRDefault="00D7162A">
            <w:pPr>
              <w:ind w:right="144"/>
              <w:jc w:val="right"/>
              <w:rPr>
                <w:sz w:val="24"/>
              </w:rPr>
            </w:pPr>
          </w:p>
        </w:tc>
        <w:tc>
          <w:tcPr>
            <w:tcW w:w="7343" w:type="dxa"/>
            <w:shd w:val="pct5" w:color="auto" w:fill="FFFFFF"/>
          </w:tcPr>
          <w:p w14:paraId="5FADB051" w14:textId="77777777" w:rsidR="00D7162A" w:rsidRDefault="00D7162A">
            <w:pPr>
              <w:ind w:right="144"/>
            </w:pPr>
            <w:r>
              <w:t>Required</w:t>
            </w:r>
          </w:p>
        </w:tc>
      </w:tr>
      <w:tr w:rsidR="00D7162A" w14:paraId="0D19D1D7" w14:textId="77777777">
        <w:tc>
          <w:tcPr>
            <w:tcW w:w="1980" w:type="dxa"/>
          </w:tcPr>
          <w:p w14:paraId="5785F31C" w14:textId="77777777" w:rsidR="00D7162A" w:rsidRDefault="00D7162A">
            <w:pPr>
              <w:ind w:right="144"/>
              <w:jc w:val="right"/>
              <w:rPr>
                <w:b/>
              </w:rPr>
            </w:pPr>
            <w:r>
              <w:rPr>
                <w:b/>
              </w:rPr>
              <w:t>DE Use:</w:t>
            </w:r>
          </w:p>
        </w:tc>
        <w:tc>
          <w:tcPr>
            <w:tcW w:w="180" w:type="dxa"/>
          </w:tcPr>
          <w:p w14:paraId="48CC4BBE" w14:textId="77777777" w:rsidR="00D7162A" w:rsidRDefault="00D7162A">
            <w:pPr>
              <w:ind w:right="144"/>
              <w:jc w:val="right"/>
              <w:rPr>
                <w:sz w:val="24"/>
              </w:rPr>
            </w:pPr>
          </w:p>
        </w:tc>
        <w:tc>
          <w:tcPr>
            <w:tcW w:w="7343" w:type="dxa"/>
            <w:shd w:val="pct5" w:color="auto" w:fill="FFFFFF"/>
          </w:tcPr>
          <w:p w14:paraId="6082984E" w14:textId="77777777" w:rsidR="00D7162A" w:rsidRDefault="00D7162A">
            <w:pPr>
              <w:ind w:right="144"/>
            </w:pPr>
            <w:r>
              <w:t>Required</w:t>
            </w:r>
          </w:p>
        </w:tc>
      </w:tr>
      <w:tr w:rsidR="00D7162A" w14:paraId="2CEBC4A2" w14:textId="77777777">
        <w:tc>
          <w:tcPr>
            <w:tcW w:w="1980" w:type="dxa"/>
          </w:tcPr>
          <w:p w14:paraId="3293CEFE" w14:textId="77777777" w:rsidR="00D7162A" w:rsidRDefault="00D7162A">
            <w:pPr>
              <w:ind w:right="144"/>
              <w:jc w:val="right"/>
              <w:rPr>
                <w:b/>
              </w:rPr>
            </w:pPr>
            <w:r>
              <w:rPr>
                <w:b/>
              </w:rPr>
              <w:t>MD Use:</w:t>
            </w:r>
          </w:p>
        </w:tc>
        <w:tc>
          <w:tcPr>
            <w:tcW w:w="180" w:type="dxa"/>
          </w:tcPr>
          <w:p w14:paraId="6B78AE5A" w14:textId="77777777" w:rsidR="00D7162A" w:rsidRDefault="00D7162A">
            <w:pPr>
              <w:ind w:right="144"/>
              <w:jc w:val="right"/>
              <w:rPr>
                <w:sz w:val="24"/>
              </w:rPr>
            </w:pPr>
          </w:p>
        </w:tc>
        <w:tc>
          <w:tcPr>
            <w:tcW w:w="7343" w:type="dxa"/>
            <w:shd w:val="pct5" w:color="auto" w:fill="FFFFFF"/>
          </w:tcPr>
          <w:p w14:paraId="0FC5A8DC" w14:textId="77777777" w:rsidR="00D7162A" w:rsidRDefault="00D7162A">
            <w:pPr>
              <w:ind w:right="144"/>
            </w:pPr>
            <w:r>
              <w:t>Required</w:t>
            </w:r>
          </w:p>
        </w:tc>
      </w:tr>
      <w:tr w:rsidR="00D7162A" w14:paraId="46342DB6" w14:textId="77777777">
        <w:tc>
          <w:tcPr>
            <w:tcW w:w="1980" w:type="dxa"/>
          </w:tcPr>
          <w:p w14:paraId="6BE343FB" w14:textId="77777777" w:rsidR="00D7162A" w:rsidRDefault="00D7162A">
            <w:pPr>
              <w:ind w:right="144"/>
              <w:jc w:val="right"/>
              <w:rPr>
                <w:b/>
              </w:rPr>
            </w:pPr>
            <w:r>
              <w:rPr>
                <w:b/>
              </w:rPr>
              <w:t>Example:</w:t>
            </w:r>
          </w:p>
        </w:tc>
        <w:tc>
          <w:tcPr>
            <w:tcW w:w="180" w:type="dxa"/>
          </w:tcPr>
          <w:p w14:paraId="08B3D8D1" w14:textId="77777777" w:rsidR="00D7162A" w:rsidRDefault="00D7162A">
            <w:pPr>
              <w:ind w:right="144"/>
              <w:jc w:val="right"/>
              <w:rPr>
                <w:sz w:val="24"/>
              </w:rPr>
            </w:pPr>
          </w:p>
        </w:tc>
        <w:tc>
          <w:tcPr>
            <w:tcW w:w="7343" w:type="dxa"/>
            <w:shd w:val="pct5" w:color="auto" w:fill="FFFFFF"/>
          </w:tcPr>
          <w:p w14:paraId="76917B4D" w14:textId="77777777" w:rsidR="00D7162A" w:rsidRDefault="00D7162A">
            <w:pPr>
              <w:ind w:right="144"/>
            </w:pPr>
            <w:r>
              <w:t>N1*8R*JANE DOE*92*2010</w:t>
            </w:r>
          </w:p>
        </w:tc>
      </w:tr>
    </w:tbl>
    <w:p w14:paraId="5ACA78F4" w14:textId="77777777" w:rsidR="00D7162A" w:rsidRDefault="00D7162A">
      <w:pPr>
        <w:tabs>
          <w:tab w:val="right" w:pos="1800"/>
          <w:tab w:val="left" w:pos="2160"/>
          <w:tab w:val="left" w:pos="2520"/>
        </w:tabs>
        <w:ind w:left="2520" w:hanging="2520"/>
      </w:pPr>
    </w:p>
    <w:p w14:paraId="248F20AE" w14:textId="77777777" w:rsidR="00D7162A" w:rsidRDefault="00D7162A">
      <w:pPr>
        <w:jc w:val="center"/>
        <w:rPr>
          <w:b/>
        </w:rPr>
      </w:pPr>
      <w:r>
        <w:rPr>
          <w:b/>
        </w:rPr>
        <w:t>Data Element Summary</w:t>
      </w:r>
    </w:p>
    <w:p w14:paraId="21E5663D"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78900062"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245"/>
      </w:tblGrid>
      <w:tr w:rsidR="00D7162A" w14:paraId="075DB93C" w14:textId="77777777">
        <w:tc>
          <w:tcPr>
            <w:tcW w:w="1007" w:type="dxa"/>
          </w:tcPr>
          <w:p w14:paraId="476BA1B8" w14:textId="77777777" w:rsidR="00D7162A" w:rsidRDefault="00D7162A">
            <w:pPr>
              <w:tabs>
                <w:tab w:val="center" w:pos="1440"/>
                <w:tab w:val="center" w:pos="2448"/>
                <w:tab w:val="left" w:pos="2988"/>
                <w:tab w:val="left" w:pos="7883"/>
                <w:tab w:val="left" w:pos="9360"/>
              </w:tabs>
              <w:ind w:right="144"/>
              <w:rPr>
                <w:sz w:val="24"/>
              </w:rPr>
            </w:pPr>
            <w:r>
              <w:rPr>
                <w:b/>
              </w:rPr>
              <w:t>Must Use</w:t>
            </w:r>
          </w:p>
        </w:tc>
        <w:tc>
          <w:tcPr>
            <w:tcW w:w="1080" w:type="dxa"/>
          </w:tcPr>
          <w:p w14:paraId="0727DBE6" w14:textId="77777777" w:rsidR="00D7162A" w:rsidRDefault="00D7162A">
            <w:pPr>
              <w:ind w:right="144"/>
              <w:jc w:val="center"/>
              <w:rPr>
                <w:sz w:val="24"/>
              </w:rPr>
            </w:pPr>
            <w:r>
              <w:rPr>
                <w:b/>
              </w:rPr>
              <w:t>N101</w:t>
            </w:r>
          </w:p>
        </w:tc>
        <w:tc>
          <w:tcPr>
            <w:tcW w:w="893" w:type="dxa"/>
            <w:gridSpan w:val="2"/>
          </w:tcPr>
          <w:p w14:paraId="1F2BC80B" w14:textId="77777777" w:rsidR="00D7162A" w:rsidRDefault="00D7162A">
            <w:pPr>
              <w:ind w:right="144"/>
              <w:jc w:val="center"/>
              <w:rPr>
                <w:sz w:val="24"/>
              </w:rPr>
            </w:pPr>
            <w:r>
              <w:rPr>
                <w:b/>
              </w:rPr>
              <w:t>98</w:t>
            </w:r>
          </w:p>
        </w:tc>
        <w:tc>
          <w:tcPr>
            <w:tcW w:w="4896" w:type="dxa"/>
            <w:gridSpan w:val="4"/>
          </w:tcPr>
          <w:p w14:paraId="6DA61E64" w14:textId="77777777" w:rsidR="00D7162A" w:rsidRDefault="00D7162A">
            <w:pPr>
              <w:ind w:right="144"/>
              <w:rPr>
                <w:sz w:val="24"/>
              </w:rPr>
            </w:pPr>
            <w:r>
              <w:rPr>
                <w:b/>
              </w:rPr>
              <w:t>Entity Identifier Code</w:t>
            </w:r>
          </w:p>
        </w:tc>
        <w:tc>
          <w:tcPr>
            <w:tcW w:w="432" w:type="dxa"/>
          </w:tcPr>
          <w:p w14:paraId="18E8DEB6" w14:textId="77777777" w:rsidR="00D7162A" w:rsidRDefault="00D7162A">
            <w:pPr>
              <w:ind w:right="144"/>
              <w:rPr>
                <w:sz w:val="24"/>
              </w:rPr>
            </w:pPr>
            <w:r>
              <w:rPr>
                <w:b/>
              </w:rPr>
              <w:t>M</w:t>
            </w:r>
          </w:p>
        </w:tc>
        <w:tc>
          <w:tcPr>
            <w:tcW w:w="1440" w:type="dxa"/>
            <w:gridSpan w:val="3"/>
          </w:tcPr>
          <w:p w14:paraId="38B4B3AD" w14:textId="77777777" w:rsidR="00D7162A" w:rsidRDefault="00D7162A">
            <w:pPr>
              <w:ind w:right="144"/>
              <w:rPr>
                <w:sz w:val="24"/>
              </w:rPr>
            </w:pPr>
            <w:r>
              <w:rPr>
                <w:b/>
              </w:rPr>
              <w:t>ID 2/3</w:t>
            </w:r>
          </w:p>
        </w:tc>
      </w:tr>
      <w:tr w:rsidR="00D7162A" w14:paraId="076238B0" w14:textId="77777777">
        <w:trPr>
          <w:gridAfter w:val="1"/>
          <w:wAfter w:w="245" w:type="dxa"/>
        </w:trPr>
        <w:tc>
          <w:tcPr>
            <w:tcW w:w="2980" w:type="dxa"/>
            <w:gridSpan w:val="4"/>
          </w:tcPr>
          <w:p w14:paraId="3197EDEB" w14:textId="77777777" w:rsidR="00D7162A" w:rsidRDefault="00D7162A">
            <w:pPr>
              <w:ind w:right="144"/>
              <w:rPr>
                <w:sz w:val="24"/>
              </w:rPr>
            </w:pPr>
          </w:p>
        </w:tc>
        <w:tc>
          <w:tcPr>
            <w:tcW w:w="6523" w:type="dxa"/>
            <w:gridSpan w:val="7"/>
          </w:tcPr>
          <w:p w14:paraId="2C8F0FE9" w14:textId="77777777" w:rsidR="00D7162A" w:rsidRDefault="00D7162A">
            <w:pPr>
              <w:ind w:right="144"/>
              <w:rPr>
                <w:sz w:val="24"/>
              </w:rPr>
            </w:pPr>
            <w:r>
              <w:t>Code identifying an organizational entity, a physical location, property or an individual</w:t>
            </w:r>
          </w:p>
        </w:tc>
      </w:tr>
      <w:tr w:rsidR="00D7162A" w14:paraId="0CB49162" w14:textId="77777777">
        <w:trPr>
          <w:gridAfter w:val="2"/>
          <w:wAfter w:w="388" w:type="dxa"/>
        </w:trPr>
        <w:tc>
          <w:tcPr>
            <w:tcW w:w="3311" w:type="dxa"/>
            <w:gridSpan w:val="5"/>
          </w:tcPr>
          <w:p w14:paraId="5E255FA6" w14:textId="77777777" w:rsidR="00D7162A" w:rsidRDefault="00D7162A">
            <w:pPr>
              <w:ind w:right="144"/>
              <w:rPr>
                <w:sz w:val="24"/>
              </w:rPr>
            </w:pPr>
          </w:p>
        </w:tc>
        <w:tc>
          <w:tcPr>
            <w:tcW w:w="1152" w:type="dxa"/>
          </w:tcPr>
          <w:p w14:paraId="5AD3477C" w14:textId="77777777" w:rsidR="00D7162A" w:rsidRDefault="00D7162A">
            <w:pPr>
              <w:ind w:right="144"/>
              <w:rPr>
                <w:sz w:val="24"/>
              </w:rPr>
            </w:pPr>
            <w:r>
              <w:t>8R</w:t>
            </w:r>
          </w:p>
        </w:tc>
        <w:tc>
          <w:tcPr>
            <w:tcW w:w="217" w:type="dxa"/>
          </w:tcPr>
          <w:p w14:paraId="766A3443" w14:textId="77777777" w:rsidR="00D7162A" w:rsidRDefault="00D7162A">
            <w:pPr>
              <w:ind w:right="144"/>
              <w:rPr>
                <w:sz w:val="24"/>
              </w:rPr>
            </w:pPr>
          </w:p>
        </w:tc>
        <w:tc>
          <w:tcPr>
            <w:tcW w:w="4680" w:type="dxa"/>
            <w:gridSpan w:val="3"/>
          </w:tcPr>
          <w:p w14:paraId="6363F4D6" w14:textId="77777777" w:rsidR="00D7162A" w:rsidRDefault="00D7162A">
            <w:pPr>
              <w:ind w:right="144"/>
              <w:rPr>
                <w:sz w:val="24"/>
              </w:rPr>
            </w:pPr>
            <w:r>
              <w:t>Consumer Service Provider (CSP) Customer</w:t>
            </w:r>
          </w:p>
        </w:tc>
      </w:tr>
      <w:tr w:rsidR="00D7162A" w14:paraId="48D6F660" w14:textId="77777777">
        <w:trPr>
          <w:gridAfter w:val="2"/>
          <w:wAfter w:w="388" w:type="dxa"/>
        </w:trPr>
        <w:tc>
          <w:tcPr>
            <w:tcW w:w="4680" w:type="dxa"/>
            <w:gridSpan w:val="7"/>
          </w:tcPr>
          <w:p w14:paraId="063A15B3" w14:textId="77777777" w:rsidR="00D7162A" w:rsidRDefault="00D7162A">
            <w:pPr>
              <w:ind w:right="144"/>
              <w:rPr>
                <w:sz w:val="24"/>
              </w:rPr>
            </w:pPr>
          </w:p>
        </w:tc>
        <w:tc>
          <w:tcPr>
            <w:tcW w:w="4680" w:type="dxa"/>
            <w:gridSpan w:val="3"/>
            <w:shd w:val="pct5" w:color="auto" w:fill="FFFFFF"/>
          </w:tcPr>
          <w:p w14:paraId="7D5F373C" w14:textId="77777777" w:rsidR="00D7162A" w:rsidRDefault="00D7162A">
            <w:pPr>
              <w:ind w:right="144"/>
              <w:rPr>
                <w:sz w:val="24"/>
              </w:rPr>
            </w:pPr>
            <w:r>
              <w:t>End Use Customer</w:t>
            </w:r>
          </w:p>
        </w:tc>
      </w:tr>
      <w:tr w:rsidR="00D7162A" w14:paraId="66195EED" w14:textId="77777777">
        <w:tc>
          <w:tcPr>
            <w:tcW w:w="1007" w:type="dxa"/>
          </w:tcPr>
          <w:p w14:paraId="79B6AB32" w14:textId="77777777" w:rsidR="00D7162A" w:rsidRDefault="00D7162A">
            <w:pPr>
              <w:ind w:right="144"/>
              <w:rPr>
                <w:sz w:val="24"/>
              </w:rPr>
            </w:pPr>
            <w:r>
              <w:rPr>
                <w:b/>
              </w:rPr>
              <w:t>Must Use</w:t>
            </w:r>
          </w:p>
        </w:tc>
        <w:tc>
          <w:tcPr>
            <w:tcW w:w="1080" w:type="dxa"/>
          </w:tcPr>
          <w:p w14:paraId="6FD293B3" w14:textId="77777777" w:rsidR="00D7162A" w:rsidRDefault="00D7162A">
            <w:pPr>
              <w:ind w:right="144"/>
              <w:jc w:val="center"/>
              <w:rPr>
                <w:sz w:val="24"/>
              </w:rPr>
            </w:pPr>
            <w:r>
              <w:rPr>
                <w:b/>
              </w:rPr>
              <w:t>N102</w:t>
            </w:r>
          </w:p>
        </w:tc>
        <w:tc>
          <w:tcPr>
            <w:tcW w:w="893" w:type="dxa"/>
            <w:gridSpan w:val="2"/>
          </w:tcPr>
          <w:p w14:paraId="7C7921A6" w14:textId="77777777" w:rsidR="00D7162A" w:rsidRDefault="00D7162A">
            <w:pPr>
              <w:ind w:right="144"/>
              <w:jc w:val="center"/>
              <w:rPr>
                <w:sz w:val="24"/>
              </w:rPr>
            </w:pPr>
            <w:r>
              <w:rPr>
                <w:b/>
              </w:rPr>
              <w:t>93</w:t>
            </w:r>
          </w:p>
        </w:tc>
        <w:tc>
          <w:tcPr>
            <w:tcW w:w="4896" w:type="dxa"/>
            <w:gridSpan w:val="4"/>
          </w:tcPr>
          <w:p w14:paraId="4E0CE599" w14:textId="77777777" w:rsidR="00D7162A" w:rsidRDefault="00D7162A">
            <w:pPr>
              <w:ind w:right="144"/>
              <w:rPr>
                <w:sz w:val="24"/>
              </w:rPr>
            </w:pPr>
            <w:r>
              <w:rPr>
                <w:b/>
              </w:rPr>
              <w:t>Name</w:t>
            </w:r>
          </w:p>
        </w:tc>
        <w:tc>
          <w:tcPr>
            <w:tcW w:w="432" w:type="dxa"/>
          </w:tcPr>
          <w:p w14:paraId="5FD10801" w14:textId="77777777" w:rsidR="00D7162A" w:rsidRDefault="00D7162A">
            <w:pPr>
              <w:ind w:right="144"/>
              <w:rPr>
                <w:sz w:val="24"/>
              </w:rPr>
            </w:pPr>
            <w:r>
              <w:rPr>
                <w:b/>
              </w:rPr>
              <w:t>X</w:t>
            </w:r>
          </w:p>
        </w:tc>
        <w:tc>
          <w:tcPr>
            <w:tcW w:w="1440" w:type="dxa"/>
            <w:gridSpan w:val="3"/>
          </w:tcPr>
          <w:p w14:paraId="712CFE01" w14:textId="77777777" w:rsidR="00D7162A" w:rsidRDefault="00D7162A">
            <w:pPr>
              <w:ind w:right="144"/>
              <w:rPr>
                <w:sz w:val="24"/>
              </w:rPr>
            </w:pPr>
            <w:r>
              <w:rPr>
                <w:b/>
              </w:rPr>
              <w:t>AN 1/60</w:t>
            </w:r>
          </w:p>
        </w:tc>
      </w:tr>
      <w:tr w:rsidR="00D7162A" w14:paraId="0F06076C" w14:textId="77777777">
        <w:trPr>
          <w:gridAfter w:val="1"/>
          <w:wAfter w:w="245" w:type="dxa"/>
        </w:trPr>
        <w:tc>
          <w:tcPr>
            <w:tcW w:w="2980" w:type="dxa"/>
            <w:gridSpan w:val="4"/>
          </w:tcPr>
          <w:p w14:paraId="765B9FF5" w14:textId="77777777" w:rsidR="00D7162A" w:rsidRDefault="00D7162A">
            <w:pPr>
              <w:ind w:right="144"/>
              <w:rPr>
                <w:sz w:val="24"/>
              </w:rPr>
            </w:pPr>
          </w:p>
        </w:tc>
        <w:tc>
          <w:tcPr>
            <w:tcW w:w="6523" w:type="dxa"/>
            <w:gridSpan w:val="7"/>
          </w:tcPr>
          <w:p w14:paraId="34146F7E" w14:textId="77777777" w:rsidR="00D7162A" w:rsidRDefault="00D7162A">
            <w:pPr>
              <w:ind w:right="144"/>
              <w:rPr>
                <w:sz w:val="24"/>
              </w:rPr>
            </w:pPr>
            <w:r>
              <w:t>Free-form name</w:t>
            </w:r>
          </w:p>
        </w:tc>
      </w:tr>
      <w:tr w:rsidR="00D7162A" w14:paraId="077F1948" w14:textId="77777777">
        <w:trPr>
          <w:gridAfter w:val="2"/>
          <w:wAfter w:w="388" w:type="dxa"/>
        </w:trPr>
        <w:tc>
          <w:tcPr>
            <w:tcW w:w="2970" w:type="dxa"/>
            <w:gridSpan w:val="3"/>
          </w:tcPr>
          <w:p w14:paraId="75577B1F" w14:textId="77777777" w:rsidR="00D7162A" w:rsidRDefault="00D7162A">
            <w:pPr>
              <w:ind w:right="144"/>
              <w:rPr>
                <w:sz w:val="24"/>
              </w:rPr>
            </w:pPr>
          </w:p>
        </w:tc>
        <w:tc>
          <w:tcPr>
            <w:tcW w:w="6390" w:type="dxa"/>
            <w:gridSpan w:val="7"/>
            <w:shd w:val="pct5" w:color="auto" w:fill="FFFFFF"/>
          </w:tcPr>
          <w:p w14:paraId="381B39A4" w14:textId="77777777" w:rsidR="00D7162A" w:rsidRDefault="00D7162A">
            <w:pPr>
              <w:ind w:right="144"/>
              <w:rPr>
                <w:sz w:val="24"/>
              </w:rPr>
            </w:pPr>
            <w:r>
              <w:t>Customer Name as it appears in the LDC System and on the Customer’s Bill.</w:t>
            </w:r>
          </w:p>
        </w:tc>
      </w:tr>
      <w:tr w:rsidR="00D7162A" w14:paraId="46049C91" w14:textId="77777777">
        <w:tc>
          <w:tcPr>
            <w:tcW w:w="1007" w:type="dxa"/>
          </w:tcPr>
          <w:p w14:paraId="31F98452" w14:textId="77777777" w:rsidR="00D7162A" w:rsidRDefault="00D7162A">
            <w:pPr>
              <w:pStyle w:val="Heading7"/>
              <w:rPr>
                <w:snapToGrid w:val="0"/>
              </w:rPr>
            </w:pPr>
            <w:r>
              <w:rPr>
                <w:snapToGrid w:val="0"/>
              </w:rPr>
              <w:t>Optional</w:t>
            </w:r>
          </w:p>
        </w:tc>
        <w:tc>
          <w:tcPr>
            <w:tcW w:w="1080" w:type="dxa"/>
          </w:tcPr>
          <w:p w14:paraId="4C561B39" w14:textId="77777777" w:rsidR="00D7162A" w:rsidRDefault="00D7162A">
            <w:pPr>
              <w:spacing w:before="120"/>
              <w:ind w:right="144"/>
              <w:jc w:val="center"/>
              <w:rPr>
                <w:snapToGrid w:val="0"/>
              </w:rPr>
            </w:pPr>
            <w:r>
              <w:rPr>
                <w:b/>
                <w:snapToGrid w:val="0"/>
              </w:rPr>
              <w:t>N103</w:t>
            </w:r>
          </w:p>
        </w:tc>
        <w:tc>
          <w:tcPr>
            <w:tcW w:w="893" w:type="dxa"/>
            <w:gridSpan w:val="2"/>
          </w:tcPr>
          <w:p w14:paraId="1E5F46F4" w14:textId="77777777" w:rsidR="00D7162A" w:rsidRDefault="00D7162A">
            <w:pPr>
              <w:spacing w:before="120"/>
              <w:ind w:right="144"/>
              <w:jc w:val="center"/>
              <w:rPr>
                <w:snapToGrid w:val="0"/>
              </w:rPr>
            </w:pPr>
            <w:r>
              <w:rPr>
                <w:b/>
                <w:snapToGrid w:val="0"/>
              </w:rPr>
              <w:t>66</w:t>
            </w:r>
          </w:p>
        </w:tc>
        <w:tc>
          <w:tcPr>
            <w:tcW w:w="4896" w:type="dxa"/>
            <w:gridSpan w:val="4"/>
          </w:tcPr>
          <w:p w14:paraId="4831D209" w14:textId="77777777" w:rsidR="00D7162A" w:rsidRDefault="00D7162A">
            <w:pPr>
              <w:spacing w:before="120"/>
              <w:ind w:right="144"/>
              <w:rPr>
                <w:snapToGrid w:val="0"/>
              </w:rPr>
            </w:pPr>
            <w:r>
              <w:rPr>
                <w:b/>
                <w:snapToGrid w:val="0"/>
              </w:rPr>
              <w:t>Identification Code Qualifier</w:t>
            </w:r>
          </w:p>
        </w:tc>
        <w:tc>
          <w:tcPr>
            <w:tcW w:w="432" w:type="dxa"/>
          </w:tcPr>
          <w:p w14:paraId="3A53837A" w14:textId="77777777" w:rsidR="00D7162A" w:rsidRDefault="00D7162A">
            <w:pPr>
              <w:spacing w:before="120"/>
              <w:ind w:right="144"/>
              <w:rPr>
                <w:snapToGrid w:val="0"/>
              </w:rPr>
            </w:pPr>
            <w:r>
              <w:rPr>
                <w:b/>
                <w:snapToGrid w:val="0"/>
              </w:rPr>
              <w:t>X</w:t>
            </w:r>
          </w:p>
        </w:tc>
        <w:tc>
          <w:tcPr>
            <w:tcW w:w="1440" w:type="dxa"/>
            <w:gridSpan w:val="3"/>
          </w:tcPr>
          <w:p w14:paraId="30E7C1DA" w14:textId="77777777" w:rsidR="00D7162A" w:rsidRDefault="00D7162A">
            <w:pPr>
              <w:spacing w:before="120"/>
              <w:ind w:right="144"/>
              <w:rPr>
                <w:snapToGrid w:val="0"/>
              </w:rPr>
            </w:pPr>
            <w:r>
              <w:rPr>
                <w:b/>
                <w:snapToGrid w:val="0"/>
              </w:rPr>
              <w:t>ID 1/2</w:t>
            </w:r>
          </w:p>
        </w:tc>
      </w:tr>
      <w:tr w:rsidR="00D7162A" w14:paraId="5B838EF9" w14:textId="77777777">
        <w:trPr>
          <w:gridAfter w:val="1"/>
          <w:wAfter w:w="245" w:type="dxa"/>
        </w:trPr>
        <w:tc>
          <w:tcPr>
            <w:tcW w:w="2980" w:type="dxa"/>
            <w:gridSpan w:val="4"/>
          </w:tcPr>
          <w:p w14:paraId="39F72E62" w14:textId="77777777" w:rsidR="00D7162A" w:rsidRDefault="00D7162A">
            <w:pPr>
              <w:pStyle w:val="Definition"/>
              <w:rPr>
                <w:rFonts w:ascii="Times New Roman" w:hAnsi="Times New Roman"/>
              </w:rPr>
            </w:pPr>
          </w:p>
        </w:tc>
        <w:tc>
          <w:tcPr>
            <w:tcW w:w="6523" w:type="dxa"/>
            <w:gridSpan w:val="7"/>
          </w:tcPr>
          <w:p w14:paraId="5ABB38EC" w14:textId="77777777" w:rsidR="00D7162A" w:rsidRDefault="00D7162A">
            <w:pPr>
              <w:pStyle w:val="Definition"/>
              <w:rPr>
                <w:rFonts w:ascii="Times New Roman" w:hAnsi="Times New Roman"/>
              </w:rPr>
            </w:pPr>
            <w:r>
              <w:rPr>
                <w:rFonts w:ascii="Times New Roman" w:hAnsi="Times New Roman"/>
              </w:rPr>
              <w:t>Code designating the system/method of code structure used for Identification Code (67)</w:t>
            </w:r>
          </w:p>
        </w:tc>
      </w:tr>
      <w:tr w:rsidR="00D7162A" w14:paraId="594FBCD7" w14:textId="77777777">
        <w:trPr>
          <w:gridAfter w:val="2"/>
          <w:wAfter w:w="388" w:type="dxa"/>
        </w:trPr>
        <w:tc>
          <w:tcPr>
            <w:tcW w:w="3311" w:type="dxa"/>
            <w:gridSpan w:val="5"/>
          </w:tcPr>
          <w:p w14:paraId="6110CD1B" w14:textId="77777777" w:rsidR="00D7162A" w:rsidRDefault="00D7162A">
            <w:pPr>
              <w:ind w:right="144"/>
              <w:rPr>
                <w:snapToGrid w:val="0"/>
              </w:rPr>
            </w:pPr>
          </w:p>
        </w:tc>
        <w:tc>
          <w:tcPr>
            <w:tcW w:w="1152" w:type="dxa"/>
          </w:tcPr>
          <w:p w14:paraId="5C997F2A" w14:textId="77777777" w:rsidR="00D7162A" w:rsidRDefault="00D7162A">
            <w:pPr>
              <w:ind w:right="144"/>
              <w:rPr>
                <w:snapToGrid w:val="0"/>
              </w:rPr>
            </w:pPr>
            <w:r>
              <w:rPr>
                <w:snapToGrid w:val="0"/>
              </w:rPr>
              <w:t>92</w:t>
            </w:r>
          </w:p>
        </w:tc>
        <w:tc>
          <w:tcPr>
            <w:tcW w:w="217" w:type="dxa"/>
          </w:tcPr>
          <w:p w14:paraId="07B05FDA" w14:textId="77777777" w:rsidR="00D7162A" w:rsidRDefault="00D7162A">
            <w:pPr>
              <w:ind w:right="144"/>
              <w:rPr>
                <w:snapToGrid w:val="0"/>
              </w:rPr>
            </w:pPr>
          </w:p>
        </w:tc>
        <w:tc>
          <w:tcPr>
            <w:tcW w:w="4680" w:type="dxa"/>
            <w:gridSpan w:val="3"/>
          </w:tcPr>
          <w:p w14:paraId="1459EFC3" w14:textId="77777777" w:rsidR="00D7162A" w:rsidRDefault="00D7162A">
            <w:pPr>
              <w:ind w:right="144"/>
              <w:rPr>
                <w:snapToGrid w:val="0"/>
              </w:rPr>
            </w:pPr>
            <w:r>
              <w:rPr>
                <w:snapToGrid w:val="0"/>
              </w:rPr>
              <w:t>Assigned by Buyer or Buyer's Agent</w:t>
            </w:r>
          </w:p>
        </w:tc>
      </w:tr>
      <w:tr w:rsidR="00D7162A" w14:paraId="711FE97D" w14:textId="77777777">
        <w:trPr>
          <w:gridAfter w:val="2"/>
          <w:wAfter w:w="388" w:type="dxa"/>
        </w:trPr>
        <w:tc>
          <w:tcPr>
            <w:tcW w:w="4680" w:type="dxa"/>
            <w:gridSpan w:val="7"/>
          </w:tcPr>
          <w:p w14:paraId="630C7C5D" w14:textId="77777777" w:rsidR="00D7162A" w:rsidRDefault="00D7162A">
            <w:pPr>
              <w:ind w:right="144"/>
              <w:rPr>
                <w:snapToGrid w:val="0"/>
              </w:rPr>
            </w:pPr>
          </w:p>
        </w:tc>
        <w:tc>
          <w:tcPr>
            <w:tcW w:w="4680" w:type="dxa"/>
            <w:gridSpan w:val="3"/>
            <w:shd w:val="pct5" w:color="000000" w:fill="FFFFFF"/>
          </w:tcPr>
          <w:p w14:paraId="710BEA14" w14:textId="77777777" w:rsidR="00D7162A" w:rsidRDefault="00D7162A">
            <w:pPr>
              <w:ind w:right="144"/>
              <w:rPr>
                <w:snapToGrid w:val="0"/>
              </w:rPr>
            </w:pPr>
            <w:r>
              <w:rPr>
                <w:snapToGrid w:val="0"/>
              </w:rPr>
              <w:t>Reference number meaningful to the customer.</w:t>
            </w:r>
          </w:p>
        </w:tc>
      </w:tr>
      <w:tr w:rsidR="00D7162A" w14:paraId="6C880749" w14:textId="77777777">
        <w:tc>
          <w:tcPr>
            <w:tcW w:w="1007" w:type="dxa"/>
          </w:tcPr>
          <w:p w14:paraId="704D53B9" w14:textId="77777777" w:rsidR="00D7162A" w:rsidRDefault="00D7162A">
            <w:pPr>
              <w:spacing w:before="120"/>
              <w:ind w:right="144"/>
              <w:rPr>
                <w:snapToGrid w:val="0"/>
              </w:rPr>
            </w:pPr>
            <w:r>
              <w:rPr>
                <w:b/>
                <w:snapToGrid w:val="0"/>
              </w:rPr>
              <w:t>Optional</w:t>
            </w:r>
          </w:p>
        </w:tc>
        <w:tc>
          <w:tcPr>
            <w:tcW w:w="1080" w:type="dxa"/>
          </w:tcPr>
          <w:p w14:paraId="6191CF06" w14:textId="77777777" w:rsidR="00D7162A" w:rsidRDefault="00D7162A">
            <w:pPr>
              <w:spacing w:before="120"/>
              <w:ind w:right="144"/>
              <w:jc w:val="center"/>
              <w:rPr>
                <w:snapToGrid w:val="0"/>
              </w:rPr>
            </w:pPr>
            <w:r>
              <w:rPr>
                <w:b/>
                <w:snapToGrid w:val="0"/>
              </w:rPr>
              <w:t>N104</w:t>
            </w:r>
          </w:p>
        </w:tc>
        <w:tc>
          <w:tcPr>
            <w:tcW w:w="893" w:type="dxa"/>
            <w:gridSpan w:val="2"/>
          </w:tcPr>
          <w:p w14:paraId="31C00BE5" w14:textId="77777777" w:rsidR="00D7162A" w:rsidRDefault="00D7162A">
            <w:pPr>
              <w:spacing w:before="120"/>
              <w:ind w:right="144"/>
              <w:jc w:val="center"/>
              <w:rPr>
                <w:snapToGrid w:val="0"/>
              </w:rPr>
            </w:pPr>
            <w:r>
              <w:rPr>
                <w:b/>
                <w:snapToGrid w:val="0"/>
              </w:rPr>
              <w:t>67</w:t>
            </w:r>
          </w:p>
        </w:tc>
        <w:tc>
          <w:tcPr>
            <w:tcW w:w="4896" w:type="dxa"/>
            <w:gridSpan w:val="4"/>
          </w:tcPr>
          <w:p w14:paraId="2F952D8E" w14:textId="77777777" w:rsidR="00D7162A" w:rsidRDefault="00D7162A">
            <w:pPr>
              <w:spacing w:before="120"/>
              <w:ind w:right="144"/>
              <w:rPr>
                <w:snapToGrid w:val="0"/>
              </w:rPr>
            </w:pPr>
            <w:r>
              <w:rPr>
                <w:b/>
                <w:snapToGrid w:val="0"/>
              </w:rPr>
              <w:t>Identification Code</w:t>
            </w:r>
          </w:p>
        </w:tc>
        <w:tc>
          <w:tcPr>
            <w:tcW w:w="432" w:type="dxa"/>
          </w:tcPr>
          <w:p w14:paraId="09016081" w14:textId="77777777" w:rsidR="00D7162A" w:rsidRDefault="00D7162A">
            <w:pPr>
              <w:spacing w:before="120"/>
              <w:ind w:right="144"/>
              <w:rPr>
                <w:snapToGrid w:val="0"/>
              </w:rPr>
            </w:pPr>
            <w:r>
              <w:rPr>
                <w:b/>
                <w:snapToGrid w:val="0"/>
              </w:rPr>
              <w:t>X</w:t>
            </w:r>
          </w:p>
        </w:tc>
        <w:tc>
          <w:tcPr>
            <w:tcW w:w="1440" w:type="dxa"/>
            <w:gridSpan w:val="3"/>
          </w:tcPr>
          <w:p w14:paraId="14DFE605" w14:textId="77777777" w:rsidR="00D7162A" w:rsidRDefault="00D7162A">
            <w:pPr>
              <w:spacing w:before="120"/>
              <w:ind w:right="144"/>
              <w:rPr>
                <w:snapToGrid w:val="0"/>
              </w:rPr>
            </w:pPr>
            <w:r>
              <w:rPr>
                <w:b/>
                <w:snapToGrid w:val="0"/>
              </w:rPr>
              <w:t>AN 2/80</w:t>
            </w:r>
          </w:p>
        </w:tc>
      </w:tr>
      <w:tr w:rsidR="00D7162A" w14:paraId="5287AA07" w14:textId="77777777">
        <w:trPr>
          <w:gridAfter w:val="1"/>
          <w:wAfter w:w="245" w:type="dxa"/>
        </w:trPr>
        <w:tc>
          <w:tcPr>
            <w:tcW w:w="2980" w:type="dxa"/>
            <w:gridSpan w:val="4"/>
          </w:tcPr>
          <w:p w14:paraId="398C6193" w14:textId="77777777" w:rsidR="00D7162A" w:rsidRDefault="00D7162A">
            <w:pPr>
              <w:pStyle w:val="Definition"/>
              <w:rPr>
                <w:rFonts w:ascii="Times New Roman" w:hAnsi="Times New Roman"/>
              </w:rPr>
            </w:pPr>
          </w:p>
        </w:tc>
        <w:tc>
          <w:tcPr>
            <w:tcW w:w="6523" w:type="dxa"/>
            <w:gridSpan w:val="7"/>
          </w:tcPr>
          <w:p w14:paraId="5988072A" w14:textId="77777777" w:rsidR="00D7162A" w:rsidRDefault="00D7162A">
            <w:pPr>
              <w:pStyle w:val="Definition"/>
              <w:rPr>
                <w:rFonts w:ascii="Times New Roman" w:hAnsi="Times New Roman"/>
              </w:rPr>
            </w:pPr>
            <w:r>
              <w:rPr>
                <w:rFonts w:ascii="Times New Roman" w:hAnsi="Times New Roman"/>
              </w:rPr>
              <w:t>Code identifying a party or other code</w:t>
            </w:r>
          </w:p>
        </w:tc>
      </w:tr>
      <w:tr w:rsidR="00D7162A" w14:paraId="39DCD3AA" w14:textId="77777777">
        <w:trPr>
          <w:gridAfter w:val="2"/>
          <w:wAfter w:w="388" w:type="dxa"/>
        </w:trPr>
        <w:tc>
          <w:tcPr>
            <w:tcW w:w="4680" w:type="dxa"/>
            <w:gridSpan w:val="7"/>
          </w:tcPr>
          <w:p w14:paraId="3992AB3B" w14:textId="77777777" w:rsidR="00D7162A" w:rsidRDefault="00D7162A">
            <w:pPr>
              <w:ind w:right="144"/>
              <w:rPr>
                <w:snapToGrid w:val="0"/>
              </w:rPr>
            </w:pPr>
          </w:p>
        </w:tc>
        <w:tc>
          <w:tcPr>
            <w:tcW w:w="4680" w:type="dxa"/>
            <w:gridSpan w:val="3"/>
            <w:shd w:val="pct5" w:color="000000" w:fill="FFFFFF"/>
          </w:tcPr>
          <w:p w14:paraId="4ABFC45C" w14:textId="77777777" w:rsidR="00D7162A" w:rsidRDefault="00D7162A">
            <w:pPr>
              <w:ind w:right="144"/>
              <w:rPr>
                <w:snapToGrid w:val="0"/>
              </w:rPr>
            </w:pPr>
            <w:r>
              <w:rPr>
                <w:snapToGrid w:val="0"/>
              </w:rPr>
              <w:t>Reference number meaningful to the customer.  Note that this number is assigned by the LDC and may or may not be applicable to the ESP.  This is only used in Rate Ready.</w:t>
            </w:r>
          </w:p>
        </w:tc>
      </w:tr>
    </w:tbl>
    <w:p w14:paraId="67B0FD38" w14:textId="77777777" w:rsidR="00D7162A" w:rsidRDefault="00D7162A">
      <w:pPr>
        <w:pStyle w:val="Heading1"/>
        <w:rPr>
          <w:rFonts w:ascii="Times New Roman" w:hAnsi="Times New Roman"/>
          <w:snapToGrid w:val="0"/>
          <w:sz w:val="20"/>
        </w:rPr>
      </w:pPr>
      <w:r>
        <w:rPr>
          <w:rFonts w:ascii="Times New Roman" w:hAnsi="Times New Roman"/>
        </w:rPr>
        <w:br w:type="page"/>
      </w:r>
      <w:bookmarkStart w:id="329" w:name="book10"/>
      <w:bookmarkStart w:id="330" w:name="book11"/>
      <w:bookmarkStart w:id="331" w:name="book12"/>
      <w:bookmarkStart w:id="332" w:name="book13"/>
      <w:bookmarkStart w:id="333" w:name="book14"/>
      <w:bookmarkEnd w:id="329"/>
      <w:bookmarkEnd w:id="330"/>
      <w:bookmarkEnd w:id="331"/>
      <w:bookmarkEnd w:id="332"/>
      <w:bookmarkEnd w:id="333"/>
      <w:r>
        <w:rPr>
          <w:rFonts w:ascii="Times New Roman" w:hAnsi="Times New Roman"/>
          <w:snapToGrid w:val="0"/>
        </w:rPr>
        <w:lastRenderedPageBreak/>
        <w:tab/>
        <w:t xml:space="preserve">   </w:t>
      </w:r>
      <w:bookmarkStart w:id="334" w:name="_Toc470748243"/>
      <w:bookmarkStart w:id="335" w:name="_Toc479738329"/>
      <w:bookmarkStart w:id="336" w:name="_Toc479738415"/>
      <w:bookmarkStart w:id="337" w:name="_Toc479746803"/>
      <w:bookmarkStart w:id="338" w:name="_Toc493255018"/>
      <w:bookmarkStart w:id="339" w:name="_Toc528144930"/>
      <w:bookmarkStart w:id="340" w:name="_Toc532878920"/>
      <w:bookmarkStart w:id="341" w:name="_Toc532879010"/>
      <w:bookmarkStart w:id="342" w:name="_Toc535217885"/>
      <w:bookmarkStart w:id="343" w:name="_Toc535218331"/>
      <w:bookmarkStart w:id="344" w:name="_Toc535219230"/>
      <w:bookmarkStart w:id="345" w:name="_Toc535220640"/>
      <w:bookmarkStart w:id="346" w:name="_Toc125455992"/>
      <w:bookmarkStart w:id="347" w:name="_Toc67558018"/>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 xml:space="preserve">ITD </w:t>
      </w:r>
      <w:r>
        <w:rPr>
          <w:rFonts w:ascii="Times New Roman" w:hAnsi="Times New Roman"/>
          <w:snapToGrid w:val="0"/>
          <w:sz w:val="20"/>
        </w:rPr>
        <w:t xml:space="preserve">Terms of </w:t>
      </w:r>
      <w:smartTag w:uri="urn:schemas-microsoft-com:office:smarttags" w:element="City">
        <w:r>
          <w:rPr>
            <w:rFonts w:ascii="Times New Roman" w:hAnsi="Times New Roman"/>
            <w:snapToGrid w:val="0"/>
            <w:sz w:val="20"/>
          </w:rPr>
          <w:t>Sale</w:t>
        </w:r>
      </w:smartTag>
      <w:r>
        <w:rPr>
          <w:rFonts w:ascii="Times New Roman" w:hAnsi="Times New Roman"/>
          <w:snapToGrid w:val="0"/>
          <w:sz w:val="20"/>
        </w:rPr>
        <w:t xml:space="preserve">/Deferred Terms of </w:t>
      </w:r>
      <w:smartTag w:uri="urn:schemas-microsoft-com:office:smarttags" w:element="City">
        <w:smartTag w:uri="urn:schemas-microsoft-com:office:smarttags" w:element="place">
          <w:r>
            <w:rPr>
              <w:rFonts w:ascii="Times New Roman" w:hAnsi="Times New Roman"/>
              <w:snapToGrid w:val="0"/>
              <w:sz w:val="20"/>
            </w:rPr>
            <w:t>Sale</w:t>
          </w:r>
        </w:smartTag>
      </w:smartTag>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14:paraId="0BEF2CBB"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7193BE2C"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4BF39FAF"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Heading</w:t>
      </w:r>
    </w:p>
    <w:p w14:paraId="5C41E699"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738563E"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&gt;1</w:t>
      </w:r>
    </w:p>
    <w:p w14:paraId="7751807B"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specify terms of sale</w:t>
      </w:r>
    </w:p>
    <w:p w14:paraId="0CBAE779"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ITD03 is present, then at least one of ITD04 ITD05 or ITD13 is required.</w:t>
      </w:r>
    </w:p>
    <w:p w14:paraId="794EB8F0"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ITD08 is present, then at least one of ITD04 ITD05 or ITD13 is required.</w:t>
      </w:r>
    </w:p>
    <w:p w14:paraId="5C19C0ED"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ITD09 is present, then at least one of ITD10 or ITD11 is required.</w:t>
      </w:r>
    </w:p>
    <w:p w14:paraId="630B3A1C"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ITD15 is the percentage applied to a base amount used to determine a late payment charge.</w:t>
      </w:r>
    </w:p>
    <w:p w14:paraId="40C1213C" w14:textId="77777777" w:rsidR="00D7162A" w:rsidRDefault="00D7162A">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If the code in ITD01 is "04", then ITD07 or ITD09 is required and either ITD10 or ITD11 is required; if the code in ITD01 is "05", then ITD06 or ITD07 is required.</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44"/>
        <w:gridCol w:w="216"/>
        <w:gridCol w:w="7343"/>
      </w:tblGrid>
      <w:tr w:rsidR="00D7162A" w14:paraId="74662EC2" w14:textId="77777777">
        <w:tc>
          <w:tcPr>
            <w:tcW w:w="1944" w:type="dxa"/>
          </w:tcPr>
          <w:p w14:paraId="4C24C533" w14:textId="77777777" w:rsidR="00D7162A" w:rsidRDefault="00D7162A">
            <w:pPr>
              <w:ind w:right="144"/>
              <w:jc w:val="right"/>
              <w:rPr>
                <w:b/>
              </w:rPr>
            </w:pPr>
            <w:r>
              <w:rPr>
                <w:b/>
              </w:rPr>
              <w:t>PA Use:</w:t>
            </w:r>
          </w:p>
        </w:tc>
        <w:tc>
          <w:tcPr>
            <w:tcW w:w="216" w:type="dxa"/>
          </w:tcPr>
          <w:p w14:paraId="39AE1D87" w14:textId="77777777" w:rsidR="00D7162A" w:rsidRDefault="00D7162A">
            <w:pPr>
              <w:ind w:right="144"/>
              <w:jc w:val="right"/>
              <w:rPr>
                <w:sz w:val="24"/>
              </w:rPr>
            </w:pPr>
          </w:p>
        </w:tc>
        <w:tc>
          <w:tcPr>
            <w:tcW w:w="7343" w:type="dxa"/>
            <w:shd w:val="pct5" w:color="auto" w:fill="FFFFFF"/>
          </w:tcPr>
          <w:p w14:paraId="67AFA260" w14:textId="77777777" w:rsidR="00D7162A" w:rsidRDefault="00D7162A">
            <w:pPr>
              <w:ind w:right="144"/>
            </w:pPr>
            <w:r>
              <w:t>Rate Ready: Required</w:t>
            </w:r>
          </w:p>
          <w:p w14:paraId="57F53103" w14:textId="77777777" w:rsidR="00D7162A" w:rsidRDefault="00D7162A">
            <w:pPr>
              <w:ind w:right="144"/>
            </w:pPr>
            <w:r>
              <w:t>Bill Ready: Not Used</w:t>
            </w:r>
          </w:p>
        </w:tc>
      </w:tr>
      <w:tr w:rsidR="00D7162A" w14:paraId="73881C95" w14:textId="77777777">
        <w:tc>
          <w:tcPr>
            <w:tcW w:w="1944" w:type="dxa"/>
          </w:tcPr>
          <w:p w14:paraId="0F1CAD2F" w14:textId="77777777" w:rsidR="00D7162A" w:rsidRDefault="00D7162A">
            <w:pPr>
              <w:ind w:right="144"/>
              <w:jc w:val="right"/>
              <w:rPr>
                <w:b/>
              </w:rPr>
            </w:pPr>
            <w:r>
              <w:rPr>
                <w:b/>
              </w:rPr>
              <w:t>NJ Use:</w:t>
            </w:r>
          </w:p>
        </w:tc>
        <w:tc>
          <w:tcPr>
            <w:tcW w:w="216" w:type="dxa"/>
          </w:tcPr>
          <w:p w14:paraId="5A2C9C58" w14:textId="77777777" w:rsidR="00D7162A" w:rsidRDefault="00D7162A">
            <w:pPr>
              <w:ind w:right="144"/>
              <w:jc w:val="right"/>
              <w:rPr>
                <w:sz w:val="24"/>
              </w:rPr>
            </w:pPr>
          </w:p>
        </w:tc>
        <w:tc>
          <w:tcPr>
            <w:tcW w:w="7343" w:type="dxa"/>
            <w:shd w:val="pct5" w:color="auto" w:fill="FFFFFF"/>
          </w:tcPr>
          <w:p w14:paraId="7C76C59D" w14:textId="77777777" w:rsidR="00D7162A" w:rsidRDefault="00D7162A">
            <w:pPr>
              <w:ind w:right="144"/>
            </w:pPr>
            <w:r>
              <w:t>Same as PA</w:t>
            </w:r>
          </w:p>
        </w:tc>
      </w:tr>
      <w:tr w:rsidR="00D7162A" w14:paraId="045428FF" w14:textId="77777777">
        <w:tc>
          <w:tcPr>
            <w:tcW w:w="1944" w:type="dxa"/>
          </w:tcPr>
          <w:p w14:paraId="47BD6668" w14:textId="77777777" w:rsidR="00D7162A" w:rsidRDefault="00D7162A">
            <w:pPr>
              <w:ind w:right="144"/>
              <w:jc w:val="right"/>
              <w:rPr>
                <w:b/>
              </w:rPr>
            </w:pPr>
            <w:r>
              <w:rPr>
                <w:b/>
              </w:rPr>
              <w:t>DE Use:</w:t>
            </w:r>
          </w:p>
        </w:tc>
        <w:tc>
          <w:tcPr>
            <w:tcW w:w="216" w:type="dxa"/>
          </w:tcPr>
          <w:p w14:paraId="480E7B5F" w14:textId="77777777" w:rsidR="00D7162A" w:rsidRDefault="00D7162A">
            <w:pPr>
              <w:ind w:right="144"/>
              <w:jc w:val="right"/>
              <w:rPr>
                <w:sz w:val="24"/>
              </w:rPr>
            </w:pPr>
          </w:p>
        </w:tc>
        <w:tc>
          <w:tcPr>
            <w:tcW w:w="7343" w:type="dxa"/>
            <w:shd w:val="pct5" w:color="auto" w:fill="FFFFFF"/>
          </w:tcPr>
          <w:p w14:paraId="6E9FD250" w14:textId="77777777" w:rsidR="00D7162A" w:rsidRDefault="00D7162A">
            <w:pPr>
              <w:ind w:right="144"/>
            </w:pPr>
            <w:r>
              <w:t>Same as PA</w:t>
            </w:r>
          </w:p>
        </w:tc>
      </w:tr>
      <w:tr w:rsidR="00D7162A" w14:paraId="09C7486C" w14:textId="77777777">
        <w:tc>
          <w:tcPr>
            <w:tcW w:w="1944" w:type="dxa"/>
          </w:tcPr>
          <w:p w14:paraId="2BB581B3" w14:textId="77777777" w:rsidR="00D7162A" w:rsidRDefault="00D7162A">
            <w:pPr>
              <w:ind w:right="144"/>
              <w:jc w:val="right"/>
              <w:rPr>
                <w:b/>
              </w:rPr>
            </w:pPr>
            <w:r>
              <w:rPr>
                <w:b/>
              </w:rPr>
              <w:t>MD Use:</w:t>
            </w:r>
          </w:p>
        </w:tc>
        <w:tc>
          <w:tcPr>
            <w:tcW w:w="216" w:type="dxa"/>
          </w:tcPr>
          <w:p w14:paraId="6D3D794E" w14:textId="77777777" w:rsidR="00D7162A" w:rsidRDefault="00D7162A">
            <w:pPr>
              <w:ind w:right="144"/>
              <w:jc w:val="right"/>
              <w:rPr>
                <w:sz w:val="24"/>
              </w:rPr>
            </w:pPr>
          </w:p>
        </w:tc>
        <w:tc>
          <w:tcPr>
            <w:tcW w:w="7343" w:type="dxa"/>
            <w:shd w:val="pct5" w:color="auto" w:fill="FFFFFF"/>
          </w:tcPr>
          <w:p w14:paraId="6A6397E6" w14:textId="77777777" w:rsidR="00D7162A" w:rsidRDefault="00D7162A">
            <w:pPr>
              <w:ind w:right="144"/>
            </w:pPr>
            <w:r>
              <w:t>Same as PA</w:t>
            </w:r>
          </w:p>
        </w:tc>
      </w:tr>
      <w:tr w:rsidR="00D7162A" w14:paraId="24E6D429" w14:textId="77777777">
        <w:tc>
          <w:tcPr>
            <w:tcW w:w="1944" w:type="dxa"/>
          </w:tcPr>
          <w:p w14:paraId="3D31FFFF" w14:textId="77777777" w:rsidR="00D7162A" w:rsidRDefault="00D7162A">
            <w:pPr>
              <w:ind w:right="144"/>
              <w:jc w:val="right"/>
              <w:rPr>
                <w:b/>
              </w:rPr>
            </w:pPr>
            <w:r>
              <w:rPr>
                <w:b/>
              </w:rPr>
              <w:t>Example:</w:t>
            </w:r>
          </w:p>
        </w:tc>
        <w:tc>
          <w:tcPr>
            <w:tcW w:w="216" w:type="dxa"/>
          </w:tcPr>
          <w:p w14:paraId="4236AC48" w14:textId="77777777" w:rsidR="00D7162A" w:rsidRDefault="00D7162A">
            <w:pPr>
              <w:ind w:right="144"/>
              <w:jc w:val="right"/>
              <w:rPr>
                <w:sz w:val="24"/>
              </w:rPr>
            </w:pPr>
          </w:p>
        </w:tc>
        <w:tc>
          <w:tcPr>
            <w:tcW w:w="7343" w:type="dxa"/>
            <w:shd w:val="pct5" w:color="auto" w:fill="FFFFFF"/>
          </w:tcPr>
          <w:p w14:paraId="467C2D68" w14:textId="77777777" w:rsidR="00D7162A" w:rsidRDefault="00D7162A">
            <w:pPr>
              <w:ind w:right="144"/>
            </w:pPr>
            <w:r>
              <w:t>ITD******19990220</w:t>
            </w:r>
          </w:p>
        </w:tc>
      </w:tr>
    </w:tbl>
    <w:p w14:paraId="4665F984" w14:textId="77777777" w:rsidR="00D7162A" w:rsidRDefault="00D7162A">
      <w:pPr>
        <w:rPr>
          <w:snapToGrid w:val="0"/>
        </w:rPr>
      </w:pPr>
    </w:p>
    <w:p w14:paraId="512227E0" w14:textId="77777777" w:rsidR="00D7162A" w:rsidRDefault="00D7162A">
      <w:pPr>
        <w:pStyle w:val="Heading8"/>
      </w:pPr>
      <w:r>
        <w:t>Data Element Summary</w:t>
      </w:r>
    </w:p>
    <w:p w14:paraId="26609DEF" w14:textId="77777777" w:rsidR="00D7162A" w:rsidRDefault="00D7162A">
      <w:pPr>
        <w:tabs>
          <w:tab w:val="center" w:pos="1440"/>
          <w:tab w:val="center" w:pos="2448"/>
          <w:tab w:val="left" w:pos="2988"/>
          <w:tab w:val="left" w:pos="7883"/>
          <w:tab w:val="left" w:pos="9360"/>
        </w:tabs>
        <w:rPr>
          <w:b/>
          <w:snapToGrid w:val="0"/>
        </w:rPr>
      </w:pPr>
      <w:r>
        <w:rPr>
          <w:b/>
          <w:snapToGrid w:val="0"/>
        </w:rPr>
        <w:tab/>
        <w:t>Ref.</w:t>
      </w:r>
      <w:r>
        <w:rPr>
          <w:b/>
          <w:snapToGrid w:val="0"/>
        </w:rPr>
        <w:tab/>
        <w:t>Data</w:t>
      </w:r>
      <w:r>
        <w:rPr>
          <w:b/>
          <w:snapToGrid w:val="0"/>
        </w:rPr>
        <w:tab/>
      </w:r>
    </w:p>
    <w:p w14:paraId="6397A054" w14:textId="77777777" w:rsidR="00D7162A" w:rsidRDefault="00D7162A">
      <w:pPr>
        <w:tabs>
          <w:tab w:val="center" w:pos="1440"/>
          <w:tab w:val="center" w:pos="2448"/>
          <w:tab w:val="left" w:pos="2988"/>
          <w:tab w:val="left" w:pos="7883"/>
          <w:tab w:val="left" w:pos="936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D7162A" w14:paraId="3F071A31" w14:textId="77777777">
        <w:tc>
          <w:tcPr>
            <w:tcW w:w="1007" w:type="dxa"/>
          </w:tcPr>
          <w:p w14:paraId="4AEEB3CC" w14:textId="77777777" w:rsidR="00D7162A" w:rsidRDefault="00D7162A">
            <w:pPr>
              <w:tabs>
                <w:tab w:val="center" w:pos="1440"/>
                <w:tab w:val="center" w:pos="2448"/>
                <w:tab w:val="left" w:pos="2988"/>
                <w:tab w:val="left" w:pos="7883"/>
                <w:tab w:val="left" w:pos="9360"/>
              </w:tabs>
              <w:spacing w:before="120"/>
              <w:ind w:right="144"/>
              <w:rPr>
                <w:snapToGrid w:val="0"/>
              </w:rPr>
            </w:pPr>
            <w:r>
              <w:rPr>
                <w:b/>
                <w:snapToGrid w:val="0"/>
              </w:rPr>
              <w:t>Must Use</w:t>
            </w:r>
          </w:p>
        </w:tc>
        <w:tc>
          <w:tcPr>
            <w:tcW w:w="1080" w:type="dxa"/>
          </w:tcPr>
          <w:p w14:paraId="4274678F" w14:textId="77777777" w:rsidR="00D7162A" w:rsidRDefault="00D7162A">
            <w:pPr>
              <w:spacing w:before="120"/>
              <w:ind w:right="144"/>
              <w:jc w:val="center"/>
              <w:rPr>
                <w:snapToGrid w:val="0"/>
              </w:rPr>
            </w:pPr>
            <w:r>
              <w:rPr>
                <w:b/>
                <w:snapToGrid w:val="0"/>
              </w:rPr>
              <w:t>ITD06</w:t>
            </w:r>
          </w:p>
        </w:tc>
        <w:tc>
          <w:tcPr>
            <w:tcW w:w="893" w:type="dxa"/>
          </w:tcPr>
          <w:p w14:paraId="06B5B99C" w14:textId="77777777" w:rsidR="00D7162A" w:rsidRDefault="00D7162A">
            <w:pPr>
              <w:spacing w:before="120"/>
              <w:ind w:right="144"/>
              <w:jc w:val="center"/>
              <w:rPr>
                <w:snapToGrid w:val="0"/>
              </w:rPr>
            </w:pPr>
            <w:r>
              <w:rPr>
                <w:b/>
                <w:snapToGrid w:val="0"/>
              </w:rPr>
              <w:t>446</w:t>
            </w:r>
          </w:p>
        </w:tc>
        <w:tc>
          <w:tcPr>
            <w:tcW w:w="4896" w:type="dxa"/>
          </w:tcPr>
          <w:p w14:paraId="049E554A" w14:textId="77777777" w:rsidR="00D7162A" w:rsidRDefault="00D7162A">
            <w:pPr>
              <w:spacing w:before="120"/>
              <w:ind w:right="144"/>
              <w:rPr>
                <w:snapToGrid w:val="0"/>
              </w:rPr>
            </w:pPr>
            <w:r>
              <w:rPr>
                <w:b/>
                <w:snapToGrid w:val="0"/>
              </w:rPr>
              <w:t>Terms Net Due Date</w:t>
            </w:r>
          </w:p>
        </w:tc>
        <w:tc>
          <w:tcPr>
            <w:tcW w:w="432" w:type="dxa"/>
          </w:tcPr>
          <w:p w14:paraId="493AB387" w14:textId="77777777" w:rsidR="00D7162A" w:rsidRDefault="00D7162A">
            <w:pPr>
              <w:spacing w:before="120"/>
              <w:ind w:right="144"/>
              <w:rPr>
                <w:snapToGrid w:val="0"/>
              </w:rPr>
            </w:pPr>
            <w:r>
              <w:rPr>
                <w:b/>
                <w:snapToGrid w:val="0"/>
              </w:rPr>
              <w:t>O</w:t>
            </w:r>
          </w:p>
        </w:tc>
        <w:tc>
          <w:tcPr>
            <w:tcW w:w="1440" w:type="dxa"/>
            <w:gridSpan w:val="2"/>
          </w:tcPr>
          <w:p w14:paraId="6C060BFF" w14:textId="77777777" w:rsidR="00D7162A" w:rsidRDefault="00D7162A">
            <w:pPr>
              <w:spacing w:before="120"/>
              <w:ind w:right="144"/>
              <w:rPr>
                <w:snapToGrid w:val="0"/>
              </w:rPr>
            </w:pPr>
            <w:r>
              <w:rPr>
                <w:b/>
                <w:snapToGrid w:val="0"/>
              </w:rPr>
              <w:t>DT 8/8</w:t>
            </w:r>
          </w:p>
        </w:tc>
      </w:tr>
      <w:tr w:rsidR="00D7162A" w14:paraId="432379C3" w14:textId="77777777">
        <w:trPr>
          <w:gridAfter w:val="1"/>
          <w:wAfter w:w="245" w:type="dxa"/>
        </w:trPr>
        <w:tc>
          <w:tcPr>
            <w:tcW w:w="2980" w:type="dxa"/>
            <w:gridSpan w:val="3"/>
          </w:tcPr>
          <w:p w14:paraId="0E849AA7" w14:textId="77777777" w:rsidR="00D7162A" w:rsidRDefault="00D7162A">
            <w:pPr>
              <w:pStyle w:val="Definition"/>
              <w:rPr>
                <w:rFonts w:ascii="Times New Roman" w:hAnsi="Times New Roman"/>
              </w:rPr>
            </w:pPr>
          </w:p>
        </w:tc>
        <w:tc>
          <w:tcPr>
            <w:tcW w:w="6523" w:type="dxa"/>
            <w:gridSpan w:val="3"/>
          </w:tcPr>
          <w:p w14:paraId="102DABC6" w14:textId="77777777" w:rsidR="00D7162A" w:rsidRDefault="00D7162A">
            <w:pPr>
              <w:pStyle w:val="Definition"/>
              <w:rPr>
                <w:rFonts w:ascii="Times New Roman" w:hAnsi="Times New Roman"/>
              </w:rPr>
            </w:pPr>
            <w:r>
              <w:rPr>
                <w:rFonts w:ascii="Times New Roman" w:hAnsi="Times New Roman"/>
              </w:rPr>
              <w:t>Date when total invoice amount becomes due</w:t>
            </w:r>
          </w:p>
        </w:tc>
      </w:tr>
      <w:tr w:rsidR="00D7162A" w14:paraId="23DC8710" w14:textId="77777777">
        <w:trPr>
          <w:gridAfter w:val="1"/>
          <w:wAfter w:w="245" w:type="dxa"/>
        </w:trPr>
        <w:tc>
          <w:tcPr>
            <w:tcW w:w="2980" w:type="dxa"/>
            <w:gridSpan w:val="3"/>
          </w:tcPr>
          <w:p w14:paraId="4302F579" w14:textId="77777777" w:rsidR="00D7162A" w:rsidRDefault="00D7162A">
            <w:pPr>
              <w:ind w:right="144"/>
              <w:rPr>
                <w:snapToGrid w:val="0"/>
              </w:rPr>
            </w:pPr>
          </w:p>
        </w:tc>
        <w:tc>
          <w:tcPr>
            <w:tcW w:w="6523" w:type="dxa"/>
            <w:gridSpan w:val="3"/>
            <w:shd w:val="pct5" w:color="000000" w:fill="FFFFFF"/>
          </w:tcPr>
          <w:p w14:paraId="638FEF4F" w14:textId="77777777" w:rsidR="00D7162A" w:rsidRDefault="00D7162A">
            <w:pPr>
              <w:ind w:right="144"/>
              <w:rPr>
                <w:snapToGrid w:val="0"/>
              </w:rPr>
            </w:pPr>
            <w:r>
              <w:rPr>
                <w:snapToGrid w:val="0"/>
              </w:rPr>
              <w:t xml:space="preserve">Payment due date (if applicable). Format:  CCYYMMDD  </w:t>
            </w:r>
          </w:p>
        </w:tc>
      </w:tr>
    </w:tbl>
    <w:p w14:paraId="5E3630BA" w14:textId="77777777" w:rsidR="00D7162A" w:rsidRDefault="00D7162A">
      <w:pPr>
        <w:pStyle w:val="Heading1"/>
        <w:rPr>
          <w:rFonts w:ascii="Times New Roman" w:hAnsi="Times New Roman"/>
          <w:snapToGrid w:val="0"/>
          <w:sz w:val="20"/>
        </w:rPr>
      </w:pPr>
      <w:r>
        <w:rPr>
          <w:rFonts w:ascii="Times New Roman" w:hAnsi="Times New Roman"/>
          <w:snapToGrid w:val="0"/>
        </w:rPr>
        <w:br w:type="page"/>
      </w:r>
      <w:r>
        <w:rPr>
          <w:rFonts w:ascii="Times New Roman" w:hAnsi="Times New Roman"/>
          <w:snapToGrid w:val="0"/>
        </w:rPr>
        <w:lastRenderedPageBreak/>
        <w:tab/>
        <w:t xml:space="preserve">   </w:t>
      </w:r>
      <w:bookmarkStart w:id="348" w:name="_Toc470748244"/>
      <w:bookmarkStart w:id="349" w:name="_Toc479738330"/>
      <w:bookmarkStart w:id="350" w:name="_Toc479738416"/>
      <w:bookmarkStart w:id="351" w:name="_Toc479746804"/>
      <w:bookmarkStart w:id="352" w:name="_Toc493255019"/>
      <w:bookmarkStart w:id="353" w:name="_Toc528144931"/>
      <w:bookmarkStart w:id="354" w:name="_Toc532878921"/>
      <w:bookmarkStart w:id="355" w:name="_Toc532879011"/>
      <w:bookmarkStart w:id="356" w:name="_Toc535217886"/>
      <w:bookmarkStart w:id="357" w:name="_Toc535218332"/>
      <w:bookmarkStart w:id="358" w:name="_Toc535219231"/>
      <w:bookmarkStart w:id="359" w:name="_Toc535220641"/>
      <w:bookmarkStart w:id="360" w:name="_Toc125455993"/>
      <w:bookmarkStart w:id="361" w:name="_Toc67558019"/>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BAL</w:t>
      </w:r>
      <w:r>
        <w:rPr>
          <w:rFonts w:ascii="Times New Roman" w:hAnsi="Times New Roman"/>
          <w:snapToGrid w:val="0"/>
          <w:sz w:val="20"/>
        </w:rPr>
        <w:t xml:space="preserve"> Balance Detail (P*YB=Previous Balance)</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14:paraId="5FF82716"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212</w:t>
      </w:r>
    </w:p>
    <w:p w14:paraId="4E0056D3"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7E0FC2B4"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Heading</w:t>
      </w:r>
    </w:p>
    <w:p w14:paraId="3DAD5C5E"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3EBD480F"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&gt;1</w:t>
      </w:r>
    </w:p>
    <w:p w14:paraId="7E822CFB"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identify the specific monetary balances associated with a particular account</w:t>
      </w:r>
    </w:p>
    <w:p w14:paraId="6304889A" w14:textId="77777777" w:rsidR="00D7162A" w:rsidRPr="00560FC8" w:rsidRDefault="00D7162A">
      <w:pPr>
        <w:tabs>
          <w:tab w:val="right" w:pos="1800"/>
          <w:tab w:val="left" w:pos="2160"/>
          <w:tab w:val="left" w:pos="2520"/>
        </w:tabs>
        <w:ind w:left="2520" w:hanging="2520"/>
        <w:rPr>
          <w:snapToGrid w:val="0"/>
          <w:lang w:val="fr-FR"/>
        </w:rPr>
      </w:pPr>
      <w:r>
        <w:rPr>
          <w:snapToGrid w:val="0"/>
        </w:rPr>
        <w:tab/>
      </w:r>
      <w:proofErr w:type="spellStart"/>
      <w:r w:rsidRPr="00560FC8">
        <w:rPr>
          <w:b/>
          <w:snapToGrid w:val="0"/>
          <w:lang w:val="fr-FR"/>
        </w:rPr>
        <w:t>Syntax</w:t>
      </w:r>
      <w:proofErr w:type="spellEnd"/>
      <w:r w:rsidRPr="00560FC8">
        <w:rPr>
          <w:b/>
          <w:snapToGrid w:val="0"/>
          <w:lang w:val="fr-FR"/>
        </w:rPr>
        <w:t xml:space="preserve"> Notes:</w:t>
      </w:r>
    </w:p>
    <w:p w14:paraId="3FF959AE" w14:textId="77777777" w:rsidR="00D7162A" w:rsidRPr="00560FC8" w:rsidRDefault="00D7162A">
      <w:pPr>
        <w:tabs>
          <w:tab w:val="right" w:pos="1800"/>
          <w:tab w:val="left" w:pos="2160"/>
          <w:tab w:val="left" w:pos="2520"/>
        </w:tabs>
        <w:ind w:left="2520" w:hanging="2520"/>
        <w:rPr>
          <w:snapToGrid w:val="0"/>
          <w:lang w:val="fr-FR"/>
        </w:rPr>
      </w:pPr>
      <w:r w:rsidRPr="00560FC8">
        <w:rPr>
          <w:snapToGrid w:val="0"/>
          <w:lang w:val="fr-FR"/>
        </w:rPr>
        <w:tab/>
      </w:r>
      <w:proofErr w:type="spellStart"/>
      <w:r w:rsidRPr="00560FC8">
        <w:rPr>
          <w:b/>
          <w:snapToGrid w:val="0"/>
          <w:lang w:val="fr-FR"/>
        </w:rPr>
        <w:t>Semantic</w:t>
      </w:r>
      <w:proofErr w:type="spellEnd"/>
      <w:r w:rsidRPr="00560FC8">
        <w:rPr>
          <w:b/>
          <w:snapToGrid w:val="0"/>
          <w:lang w:val="fr-FR"/>
        </w:rPr>
        <w:t xml:space="preserve"> Notes:</w:t>
      </w:r>
    </w:p>
    <w:p w14:paraId="5BF24AF7" w14:textId="77777777" w:rsidR="00D7162A" w:rsidRPr="00560FC8" w:rsidRDefault="00D7162A">
      <w:pPr>
        <w:tabs>
          <w:tab w:val="right" w:pos="1800"/>
          <w:tab w:val="left" w:pos="2160"/>
          <w:tab w:val="left" w:pos="2520"/>
        </w:tabs>
        <w:ind w:left="2520" w:hanging="2520"/>
        <w:rPr>
          <w:lang w:val="fr-FR"/>
        </w:rPr>
      </w:pPr>
      <w:r w:rsidRPr="00560FC8">
        <w:rPr>
          <w:snapToGrid w:val="0"/>
          <w:lang w:val="fr-FR"/>
        </w:rPr>
        <w:tab/>
      </w:r>
      <w:proofErr w:type="spellStart"/>
      <w:r w:rsidRPr="00560FC8">
        <w:rPr>
          <w:b/>
          <w:snapToGrid w:val="0"/>
          <w:lang w:val="fr-FR"/>
        </w:rPr>
        <w:t>Comments</w:t>
      </w:r>
      <w:proofErr w:type="spellEnd"/>
      <w:r w:rsidRPr="00560FC8">
        <w:rPr>
          <w:b/>
          <w:snapToGrid w:val="0"/>
          <w:lang w:val="fr-FR"/>
        </w:rPr>
        <w:t>:</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7162A" w14:paraId="3E83C10E" w14:textId="77777777">
        <w:tc>
          <w:tcPr>
            <w:tcW w:w="1980" w:type="dxa"/>
          </w:tcPr>
          <w:p w14:paraId="7932CF00" w14:textId="77777777" w:rsidR="00D7162A" w:rsidRDefault="00D7162A">
            <w:pPr>
              <w:ind w:right="144"/>
              <w:jc w:val="right"/>
              <w:rPr>
                <w:b/>
              </w:rPr>
            </w:pPr>
            <w:r>
              <w:rPr>
                <w:b/>
              </w:rPr>
              <w:t>PA Use:</w:t>
            </w:r>
          </w:p>
        </w:tc>
        <w:tc>
          <w:tcPr>
            <w:tcW w:w="180" w:type="dxa"/>
          </w:tcPr>
          <w:p w14:paraId="2D3C3B12" w14:textId="77777777" w:rsidR="00D7162A" w:rsidRDefault="00D7162A">
            <w:pPr>
              <w:ind w:right="144"/>
              <w:jc w:val="right"/>
              <w:rPr>
                <w:sz w:val="24"/>
              </w:rPr>
            </w:pPr>
          </w:p>
        </w:tc>
        <w:tc>
          <w:tcPr>
            <w:tcW w:w="7343" w:type="dxa"/>
            <w:shd w:val="pct5" w:color="auto" w:fill="FFFFFF"/>
          </w:tcPr>
          <w:p w14:paraId="7AB2F5FB" w14:textId="77777777" w:rsidR="00D7162A" w:rsidRPr="001F3562" w:rsidRDefault="00D7162A">
            <w:pPr>
              <w:ind w:right="144"/>
            </w:pPr>
            <w:r>
              <w:t xml:space="preserve">Rate Ready: </w:t>
            </w:r>
            <w:r w:rsidR="00560FC8" w:rsidRPr="001F3562">
              <w:t>Required for Non-POR, optional for POR, except the cancel 810.</w:t>
            </w:r>
          </w:p>
          <w:p w14:paraId="3E939339" w14:textId="77777777" w:rsidR="00D7162A" w:rsidRDefault="00D7162A">
            <w:pPr>
              <w:ind w:right="144"/>
            </w:pPr>
            <w:r>
              <w:t>Bill Ready:  Not Used</w:t>
            </w:r>
          </w:p>
        </w:tc>
      </w:tr>
      <w:tr w:rsidR="00D7162A" w14:paraId="5C76934B" w14:textId="77777777">
        <w:tc>
          <w:tcPr>
            <w:tcW w:w="1980" w:type="dxa"/>
          </w:tcPr>
          <w:p w14:paraId="5F921DA3" w14:textId="77777777" w:rsidR="00D7162A" w:rsidRDefault="00D7162A">
            <w:pPr>
              <w:ind w:right="144"/>
              <w:jc w:val="right"/>
              <w:rPr>
                <w:b/>
              </w:rPr>
            </w:pPr>
            <w:r>
              <w:rPr>
                <w:b/>
              </w:rPr>
              <w:t>NJ Use:</w:t>
            </w:r>
          </w:p>
        </w:tc>
        <w:tc>
          <w:tcPr>
            <w:tcW w:w="180" w:type="dxa"/>
          </w:tcPr>
          <w:p w14:paraId="0387D11B" w14:textId="77777777" w:rsidR="00D7162A" w:rsidRDefault="00D7162A">
            <w:pPr>
              <w:ind w:right="144"/>
              <w:jc w:val="right"/>
              <w:rPr>
                <w:sz w:val="24"/>
              </w:rPr>
            </w:pPr>
          </w:p>
        </w:tc>
        <w:tc>
          <w:tcPr>
            <w:tcW w:w="7343" w:type="dxa"/>
            <w:shd w:val="pct5" w:color="auto" w:fill="FFFFFF"/>
          </w:tcPr>
          <w:p w14:paraId="0C6DB8F3" w14:textId="77777777" w:rsidR="00D7162A" w:rsidRDefault="00D7162A">
            <w:pPr>
              <w:ind w:right="144"/>
            </w:pPr>
            <w:r>
              <w:t>Rate Ready:  Optional</w:t>
            </w:r>
          </w:p>
          <w:p w14:paraId="685D0855" w14:textId="77777777" w:rsidR="00D7162A" w:rsidRDefault="00D7162A">
            <w:pPr>
              <w:ind w:right="144"/>
            </w:pPr>
            <w:r>
              <w:t xml:space="preserve">Bill </w:t>
            </w:r>
            <w:proofErr w:type="spellStart"/>
            <w:r>
              <w:t>Ready:.Optional</w:t>
            </w:r>
            <w:proofErr w:type="spellEnd"/>
            <w:r>
              <w:t xml:space="preserve"> for  PSE&amp;G, not used by other LDCs.</w:t>
            </w:r>
          </w:p>
          <w:p w14:paraId="54159EB6" w14:textId="77777777" w:rsidR="00D7162A" w:rsidRDefault="00D7162A">
            <w:pPr>
              <w:ind w:right="144"/>
            </w:pPr>
            <w:r>
              <w:rPr>
                <w:b/>
              </w:rPr>
              <w:t>Note:</w:t>
            </w:r>
            <w:r>
              <w:t xml:space="preserve"> PSE&amp;G will not validate or process this data..</w:t>
            </w:r>
          </w:p>
        </w:tc>
      </w:tr>
      <w:tr w:rsidR="00D7162A" w14:paraId="1A166A3F" w14:textId="77777777">
        <w:tc>
          <w:tcPr>
            <w:tcW w:w="1980" w:type="dxa"/>
          </w:tcPr>
          <w:p w14:paraId="4BFD82A8" w14:textId="77777777" w:rsidR="00D7162A" w:rsidRDefault="00D7162A">
            <w:pPr>
              <w:ind w:right="144"/>
              <w:jc w:val="right"/>
              <w:rPr>
                <w:b/>
              </w:rPr>
            </w:pPr>
            <w:r>
              <w:rPr>
                <w:b/>
              </w:rPr>
              <w:t>DE Use:</w:t>
            </w:r>
          </w:p>
        </w:tc>
        <w:tc>
          <w:tcPr>
            <w:tcW w:w="180" w:type="dxa"/>
          </w:tcPr>
          <w:p w14:paraId="578A3BC6" w14:textId="77777777" w:rsidR="00D7162A" w:rsidRDefault="00D7162A">
            <w:pPr>
              <w:ind w:right="144"/>
              <w:jc w:val="right"/>
              <w:rPr>
                <w:sz w:val="24"/>
              </w:rPr>
            </w:pPr>
          </w:p>
        </w:tc>
        <w:tc>
          <w:tcPr>
            <w:tcW w:w="7343" w:type="dxa"/>
            <w:shd w:val="pct5" w:color="auto" w:fill="FFFFFF"/>
          </w:tcPr>
          <w:p w14:paraId="6D24057A" w14:textId="77777777" w:rsidR="00D7162A" w:rsidRDefault="00D7162A">
            <w:pPr>
              <w:ind w:right="144"/>
            </w:pPr>
            <w:r>
              <w:t>Rate Ready: Optional</w:t>
            </w:r>
          </w:p>
          <w:p w14:paraId="19F2FE67" w14:textId="77777777" w:rsidR="00D7162A" w:rsidRDefault="00D7162A">
            <w:pPr>
              <w:ind w:right="144"/>
            </w:pPr>
            <w:r>
              <w:t>Bill Ready: Not used</w:t>
            </w:r>
          </w:p>
        </w:tc>
      </w:tr>
      <w:tr w:rsidR="00D7162A" w14:paraId="00F9F154" w14:textId="77777777">
        <w:tc>
          <w:tcPr>
            <w:tcW w:w="1980" w:type="dxa"/>
          </w:tcPr>
          <w:p w14:paraId="68F6A889" w14:textId="77777777" w:rsidR="00D7162A" w:rsidRDefault="00D7162A">
            <w:pPr>
              <w:ind w:right="144"/>
              <w:jc w:val="right"/>
              <w:rPr>
                <w:b/>
              </w:rPr>
            </w:pPr>
            <w:r>
              <w:rPr>
                <w:b/>
              </w:rPr>
              <w:t>MD Use:</w:t>
            </w:r>
          </w:p>
        </w:tc>
        <w:tc>
          <w:tcPr>
            <w:tcW w:w="180" w:type="dxa"/>
          </w:tcPr>
          <w:p w14:paraId="59AC6BB5" w14:textId="77777777" w:rsidR="00D7162A" w:rsidRDefault="00D7162A">
            <w:pPr>
              <w:ind w:right="144"/>
              <w:jc w:val="right"/>
              <w:rPr>
                <w:sz w:val="24"/>
              </w:rPr>
            </w:pPr>
          </w:p>
        </w:tc>
        <w:tc>
          <w:tcPr>
            <w:tcW w:w="7343" w:type="dxa"/>
            <w:shd w:val="pct5" w:color="auto" w:fill="FFFFFF"/>
          </w:tcPr>
          <w:p w14:paraId="46ACD3B9" w14:textId="77777777" w:rsidR="00D7162A" w:rsidRDefault="00D7162A">
            <w:pPr>
              <w:ind w:right="144"/>
            </w:pPr>
            <w:r>
              <w:t>Rate Ready: Optional</w:t>
            </w:r>
          </w:p>
          <w:p w14:paraId="6F43394B" w14:textId="77777777" w:rsidR="00D7162A" w:rsidRDefault="00D7162A">
            <w:pPr>
              <w:ind w:right="144"/>
            </w:pPr>
            <w:r>
              <w:t>Bill Ready: Not Used</w:t>
            </w:r>
          </w:p>
        </w:tc>
      </w:tr>
      <w:tr w:rsidR="00D7162A" w14:paraId="6B1C213C" w14:textId="77777777">
        <w:tc>
          <w:tcPr>
            <w:tcW w:w="1980" w:type="dxa"/>
          </w:tcPr>
          <w:p w14:paraId="0FABD964" w14:textId="77777777" w:rsidR="00D7162A" w:rsidRDefault="00D7162A">
            <w:pPr>
              <w:ind w:right="144"/>
              <w:jc w:val="right"/>
              <w:rPr>
                <w:b/>
              </w:rPr>
            </w:pPr>
            <w:r>
              <w:rPr>
                <w:b/>
              </w:rPr>
              <w:t>Example:</w:t>
            </w:r>
          </w:p>
        </w:tc>
        <w:tc>
          <w:tcPr>
            <w:tcW w:w="180" w:type="dxa"/>
          </w:tcPr>
          <w:p w14:paraId="4EBF9BCF" w14:textId="77777777" w:rsidR="00D7162A" w:rsidRDefault="00D7162A">
            <w:pPr>
              <w:ind w:right="144"/>
              <w:jc w:val="right"/>
              <w:rPr>
                <w:sz w:val="24"/>
              </w:rPr>
            </w:pPr>
          </w:p>
        </w:tc>
        <w:tc>
          <w:tcPr>
            <w:tcW w:w="7343" w:type="dxa"/>
            <w:shd w:val="pct5" w:color="auto" w:fill="FFFFFF"/>
          </w:tcPr>
          <w:p w14:paraId="27C9284F" w14:textId="77777777" w:rsidR="00D7162A" w:rsidRDefault="00D7162A">
            <w:pPr>
              <w:ind w:right="144"/>
            </w:pPr>
            <w:r>
              <w:t>BAL*P*YB*500.00</w:t>
            </w:r>
          </w:p>
        </w:tc>
      </w:tr>
    </w:tbl>
    <w:p w14:paraId="3133E007" w14:textId="77777777" w:rsidR="00D7162A" w:rsidRDefault="00D7162A"/>
    <w:p w14:paraId="2E262F4E" w14:textId="77777777" w:rsidR="00D7162A" w:rsidRDefault="00D7162A">
      <w:pPr>
        <w:jc w:val="center"/>
        <w:rPr>
          <w:b/>
        </w:rPr>
      </w:pPr>
      <w:r>
        <w:rPr>
          <w:b/>
        </w:rPr>
        <w:t>Data Element Summary</w:t>
      </w:r>
    </w:p>
    <w:p w14:paraId="09F1971C"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143EC37F"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D7162A" w14:paraId="6DDCE019" w14:textId="77777777">
        <w:tc>
          <w:tcPr>
            <w:tcW w:w="1007" w:type="dxa"/>
          </w:tcPr>
          <w:p w14:paraId="46DEAD10" w14:textId="77777777" w:rsidR="00D7162A" w:rsidRDefault="00D7162A">
            <w:pPr>
              <w:tabs>
                <w:tab w:val="center" w:pos="1440"/>
                <w:tab w:val="center" w:pos="2448"/>
                <w:tab w:val="left" w:pos="2988"/>
                <w:tab w:val="left" w:pos="7883"/>
                <w:tab w:val="left" w:pos="9360"/>
              </w:tabs>
              <w:spacing w:before="120"/>
              <w:ind w:right="144"/>
              <w:rPr>
                <w:sz w:val="24"/>
              </w:rPr>
            </w:pPr>
            <w:r>
              <w:rPr>
                <w:b/>
                <w:sz w:val="18"/>
              </w:rPr>
              <w:t>Must Use</w:t>
            </w:r>
          </w:p>
        </w:tc>
        <w:tc>
          <w:tcPr>
            <w:tcW w:w="1080" w:type="dxa"/>
          </w:tcPr>
          <w:p w14:paraId="67A2150E" w14:textId="77777777" w:rsidR="00D7162A" w:rsidRDefault="00D7162A">
            <w:pPr>
              <w:spacing w:before="120"/>
              <w:ind w:right="144"/>
              <w:jc w:val="center"/>
            </w:pPr>
            <w:r>
              <w:rPr>
                <w:b/>
              </w:rPr>
              <w:t>BAL01</w:t>
            </w:r>
          </w:p>
        </w:tc>
        <w:tc>
          <w:tcPr>
            <w:tcW w:w="893" w:type="dxa"/>
          </w:tcPr>
          <w:p w14:paraId="500E968C" w14:textId="77777777" w:rsidR="00D7162A" w:rsidRDefault="00D7162A">
            <w:pPr>
              <w:spacing w:before="120"/>
              <w:ind w:right="144"/>
              <w:jc w:val="center"/>
            </w:pPr>
            <w:r>
              <w:rPr>
                <w:b/>
              </w:rPr>
              <w:t>951</w:t>
            </w:r>
          </w:p>
        </w:tc>
        <w:tc>
          <w:tcPr>
            <w:tcW w:w="4896" w:type="dxa"/>
            <w:gridSpan w:val="4"/>
          </w:tcPr>
          <w:p w14:paraId="5AB2583E" w14:textId="77777777" w:rsidR="00D7162A" w:rsidRDefault="00D7162A">
            <w:pPr>
              <w:spacing w:before="120"/>
              <w:ind w:right="144"/>
            </w:pPr>
            <w:r>
              <w:rPr>
                <w:b/>
              </w:rPr>
              <w:t>Balance Type Code</w:t>
            </w:r>
          </w:p>
        </w:tc>
        <w:tc>
          <w:tcPr>
            <w:tcW w:w="432" w:type="dxa"/>
          </w:tcPr>
          <w:p w14:paraId="06F02522" w14:textId="77777777" w:rsidR="00D7162A" w:rsidRDefault="00D7162A">
            <w:pPr>
              <w:spacing w:before="120"/>
              <w:ind w:right="144"/>
            </w:pPr>
            <w:r>
              <w:rPr>
                <w:b/>
              </w:rPr>
              <w:t>M</w:t>
            </w:r>
          </w:p>
        </w:tc>
        <w:tc>
          <w:tcPr>
            <w:tcW w:w="1440" w:type="dxa"/>
            <w:gridSpan w:val="3"/>
          </w:tcPr>
          <w:p w14:paraId="45CD3E53" w14:textId="77777777" w:rsidR="00D7162A" w:rsidRDefault="00D7162A">
            <w:pPr>
              <w:spacing w:before="120"/>
              <w:ind w:right="144"/>
            </w:pPr>
            <w:r>
              <w:rPr>
                <w:b/>
              </w:rPr>
              <w:t>ID 1/2</w:t>
            </w:r>
          </w:p>
        </w:tc>
      </w:tr>
      <w:tr w:rsidR="00D7162A" w14:paraId="196FF707" w14:textId="77777777">
        <w:trPr>
          <w:gridAfter w:val="1"/>
          <w:wAfter w:w="245" w:type="dxa"/>
        </w:trPr>
        <w:tc>
          <w:tcPr>
            <w:tcW w:w="2980" w:type="dxa"/>
            <w:gridSpan w:val="3"/>
          </w:tcPr>
          <w:p w14:paraId="4D8E1924" w14:textId="77777777" w:rsidR="00D7162A" w:rsidRDefault="00D7162A">
            <w:pPr>
              <w:pStyle w:val="Definition"/>
              <w:rPr>
                <w:rFonts w:ascii="Times New Roman" w:hAnsi="Times New Roman"/>
              </w:rPr>
            </w:pPr>
          </w:p>
        </w:tc>
        <w:tc>
          <w:tcPr>
            <w:tcW w:w="6523" w:type="dxa"/>
            <w:gridSpan w:val="7"/>
          </w:tcPr>
          <w:p w14:paraId="5F674FDF" w14:textId="77777777" w:rsidR="00D7162A" w:rsidRDefault="00D7162A">
            <w:pPr>
              <w:pStyle w:val="Definition"/>
              <w:rPr>
                <w:rFonts w:ascii="Times New Roman" w:hAnsi="Times New Roman"/>
              </w:rPr>
            </w:pPr>
            <w:r>
              <w:rPr>
                <w:rFonts w:ascii="Times New Roman" w:hAnsi="Times New Roman"/>
              </w:rPr>
              <w:t>Code indicating the type of balance</w:t>
            </w:r>
          </w:p>
        </w:tc>
      </w:tr>
      <w:tr w:rsidR="00D7162A" w14:paraId="345C75A3" w14:textId="77777777">
        <w:trPr>
          <w:gridAfter w:val="2"/>
          <w:wAfter w:w="388" w:type="dxa"/>
        </w:trPr>
        <w:tc>
          <w:tcPr>
            <w:tcW w:w="3311" w:type="dxa"/>
            <w:gridSpan w:val="4"/>
          </w:tcPr>
          <w:p w14:paraId="77649949" w14:textId="77777777" w:rsidR="00D7162A" w:rsidRDefault="00D7162A">
            <w:pPr>
              <w:ind w:right="144"/>
            </w:pPr>
          </w:p>
        </w:tc>
        <w:tc>
          <w:tcPr>
            <w:tcW w:w="1152" w:type="dxa"/>
          </w:tcPr>
          <w:p w14:paraId="69598C3D" w14:textId="77777777" w:rsidR="00D7162A" w:rsidRDefault="00D7162A">
            <w:pPr>
              <w:ind w:right="144"/>
            </w:pPr>
            <w:r>
              <w:t>P</w:t>
            </w:r>
          </w:p>
        </w:tc>
        <w:tc>
          <w:tcPr>
            <w:tcW w:w="217" w:type="dxa"/>
          </w:tcPr>
          <w:p w14:paraId="2B65F0C7" w14:textId="77777777" w:rsidR="00D7162A" w:rsidRDefault="00D7162A">
            <w:pPr>
              <w:ind w:right="144"/>
            </w:pPr>
          </w:p>
        </w:tc>
        <w:tc>
          <w:tcPr>
            <w:tcW w:w="4680" w:type="dxa"/>
            <w:gridSpan w:val="3"/>
          </w:tcPr>
          <w:p w14:paraId="00D2DC5C" w14:textId="77777777" w:rsidR="00D7162A" w:rsidRDefault="00D7162A">
            <w:pPr>
              <w:ind w:right="144"/>
            </w:pPr>
            <w:r>
              <w:t>Previous Month</w:t>
            </w:r>
          </w:p>
        </w:tc>
      </w:tr>
      <w:tr w:rsidR="00D7162A" w14:paraId="7DE776BF" w14:textId="77777777">
        <w:trPr>
          <w:gridAfter w:val="2"/>
          <w:wAfter w:w="388" w:type="dxa"/>
        </w:trPr>
        <w:tc>
          <w:tcPr>
            <w:tcW w:w="4680" w:type="dxa"/>
            <w:gridSpan w:val="6"/>
          </w:tcPr>
          <w:p w14:paraId="5A19BB3E" w14:textId="77777777" w:rsidR="00D7162A" w:rsidRDefault="00D7162A">
            <w:pPr>
              <w:ind w:right="144"/>
            </w:pPr>
          </w:p>
        </w:tc>
        <w:tc>
          <w:tcPr>
            <w:tcW w:w="4680" w:type="dxa"/>
            <w:gridSpan w:val="3"/>
          </w:tcPr>
          <w:p w14:paraId="28311460" w14:textId="77777777" w:rsidR="00D7162A" w:rsidRDefault="00D7162A">
            <w:pPr>
              <w:ind w:right="144"/>
            </w:pPr>
            <w:r>
              <w:t>Balance of previous period charges prior to applying payments and adjustments for the previous period billing</w:t>
            </w:r>
          </w:p>
        </w:tc>
      </w:tr>
      <w:tr w:rsidR="00D7162A" w14:paraId="1267A18E" w14:textId="77777777">
        <w:tc>
          <w:tcPr>
            <w:tcW w:w="1007" w:type="dxa"/>
          </w:tcPr>
          <w:p w14:paraId="33C36F5B" w14:textId="77777777" w:rsidR="00D7162A" w:rsidRDefault="00D7162A">
            <w:pPr>
              <w:spacing w:before="120"/>
              <w:ind w:right="144"/>
              <w:rPr>
                <w:sz w:val="24"/>
              </w:rPr>
            </w:pPr>
            <w:r>
              <w:rPr>
                <w:b/>
                <w:sz w:val="18"/>
              </w:rPr>
              <w:t>Must Use</w:t>
            </w:r>
          </w:p>
        </w:tc>
        <w:tc>
          <w:tcPr>
            <w:tcW w:w="1080" w:type="dxa"/>
          </w:tcPr>
          <w:p w14:paraId="6B93B42C" w14:textId="77777777" w:rsidR="00D7162A" w:rsidRDefault="00D7162A">
            <w:pPr>
              <w:spacing w:before="120"/>
              <w:ind w:right="144"/>
              <w:jc w:val="center"/>
            </w:pPr>
            <w:r>
              <w:rPr>
                <w:b/>
              </w:rPr>
              <w:t>BAL02</w:t>
            </w:r>
          </w:p>
        </w:tc>
        <w:tc>
          <w:tcPr>
            <w:tcW w:w="893" w:type="dxa"/>
          </w:tcPr>
          <w:p w14:paraId="1C73EC14" w14:textId="77777777" w:rsidR="00D7162A" w:rsidRDefault="00D7162A">
            <w:pPr>
              <w:spacing w:before="120"/>
              <w:ind w:right="144"/>
              <w:jc w:val="center"/>
            </w:pPr>
            <w:r>
              <w:rPr>
                <w:b/>
              </w:rPr>
              <w:t>522</w:t>
            </w:r>
          </w:p>
        </w:tc>
        <w:tc>
          <w:tcPr>
            <w:tcW w:w="4896" w:type="dxa"/>
            <w:gridSpan w:val="4"/>
          </w:tcPr>
          <w:p w14:paraId="26348AEB" w14:textId="77777777" w:rsidR="00D7162A" w:rsidRDefault="00D7162A">
            <w:pPr>
              <w:spacing w:before="120"/>
              <w:ind w:right="144"/>
            </w:pPr>
            <w:r>
              <w:rPr>
                <w:b/>
              </w:rPr>
              <w:t>Amount Qualifier Code</w:t>
            </w:r>
          </w:p>
        </w:tc>
        <w:tc>
          <w:tcPr>
            <w:tcW w:w="432" w:type="dxa"/>
          </w:tcPr>
          <w:p w14:paraId="48C21012" w14:textId="77777777" w:rsidR="00D7162A" w:rsidRDefault="00D7162A">
            <w:pPr>
              <w:spacing w:before="120"/>
              <w:ind w:right="144"/>
            </w:pPr>
            <w:r>
              <w:rPr>
                <w:b/>
              </w:rPr>
              <w:t>M</w:t>
            </w:r>
          </w:p>
        </w:tc>
        <w:tc>
          <w:tcPr>
            <w:tcW w:w="1440" w:type="dxa"/>
            <w:gridSpan w:val="3"/>
          </w:tcPr>
          <w:p w14:paraId="57EF4CF1" w14:textId="77777777" w:rsidR="00D7162A" w:rsidRDefault="00D7162A">
            <w:pPr>
              <w:spacing w:before="120"/>
              <w:ind w:right="144"/>
            </w:pPr>
            <w:r>
              <w:rPr>
                <w:b/>
              </w:rPr>
              <w:t>ID 1/3</w:t>
            </w:r>
          </w:p>
        </w:tc>
      </w:tr>
      <w:tr w:rsidR="00D7162A" w14:paraId="381C72E0" w14:textId="77777777">
        <w:trPr>
          <w:gridAfter w:val="1"/>
          <w:wAfter w:w="245" w:type="dxa"/>
        </w:trPr>
        <w:tc>
          <w:tcPr>
            <w:tcW w:w="2980" w:type="dxa"/>
            <w:gridSpan w:val="3"/>
          </w:tcPr>
          <w:p w14:paraId="2CAD7C8F" w14:textId="77777777" w:rsidR="00D7162A" w:rsidRDefault="00D7162A">
            <w:pPr>
              <w:pStyle w:val="Definition"/>
              <w:rPr>
                <w:rFonts w:ascii="Times New Roman" w:hAnsi="Times New Roman"/>
              </w:rPr>
            </w:pPr>
          </w:p>
        </w:tc>
        <w:tc>
          <w:tcPr>
            <w:tcW w:w="6523" w:type="dxa"/>
            <w:gridSpan w:val="7"/>
          </w:tcPr>
          <w:p w14:paraId="169047BA" w14:textId="77777777" w:rsidR="00D7162A" w:rsidRDefault="00D7162A">
            <w:pPr>
              <w:pStyle w:val="Definition"/>
              <w:rPr>
                <w:rFonts w:ascii="Times New Roman" w:hAnsi="Times New Roman"/>
              </w:rPr>
            </w:pPr>
            <w:r>
              <w:rPr>
                <w:rFonts w:ascii="Times New Roman" w:hAnsi="Times New Roman"/>
              </w:rPr>
              <w:t>Code to qualify amount</w:t>
            </w:r>
          </w:p>
        </w:tc>
      </w:tr>
      <w:tr w:rsidR="00D7162A" w14:paraId="3BEA3DD9" w14:textId="77777777">
        <w:trPr>
          <w:gridAfter w:val="2"/>
          <w:wAfter w:w="388" w:type="dxa"/>
        </w:trPr>
        <w:tc>
          <w:tcPr>
            <w:tcW w:w="3311" w:type="dxa"/>
            <w:gridSpan w:val="4"/>
          </w:tcPr>
          <w:p w14:paraId="366FE014" w14:textId="77777777" w:rsidR="00D7162A" w:rsidRDefault="00D7162A">
            <w:pPr>
              <w:ind w:right="144"/>
            </w:pPr>
          </w:p>
        </w:tc>
        <w:tc>
          <w:tcPr>
            <w:tcW w:w="1152" w:type="dxa"/>
          </w:tcPr>
          <w:p w14:paraId="7CF43DE6" w14:textId="77777777" w:rsidR="00D7162A" w:rsidRDefault="00D7162A">
            <w:pPr>
              <w:ind w:right="144"/>
            </w:pPr>
            <w:r>
              <w:t>YB</w:t>
            </w:r>
          </w:p>
        </w:tc>
        <w:tc>
          <w:tcPr>
            <w:tcW w:w="217" w:type="dxa"/>
          </w:tcPr>
          <w:p w14:paraId="40F78A34" w14:textId="77777777" w:rsidR="00D7162A" w:rsidRDefault="00D7162A">
            <w:pPr>
              <w:ind w:right="144"/>
            </w:pPr>
          </w:p>
        </w:tc>
        <w:tc>
          <w:tcPr>
            <w:tcW w:w="4680" w:type="dxa"/>
            <w:gridSpan w:val="3"/>
          </w:tcPr>
          <w:p w14:paraId="737DCB39" w14:textId="77777777" w:rsidR="00D7162A" w:rsidRDefault="00D7162A">
            <w:pPr>
              <w:ind w:right="144"/>
            </w:pPr>
            <w:r>
              <w:t>Actual Unpaid Principal Balance</w:t>
            </w:r>
          </w:p>
        </w:tc>
      </w:tr>
      <w:tr w:rsidR="00D7162A" w14:paraId="17C4E436" w14:textId="77777777">
        <w:tc>
          <w:tcPr>
            <w:tcW w:w="1007" w:type="dxa"/>
          </w:tcPr>
          <w:p w14:paraId="2453764A" w14:textId="77777777" w:rsidR="00D7162A" w:rsidRDefault="00D7162A">
            <w:pPr>
              <w:spacing w:before="120"/>
              <w:ind w:right="144"/>
              <w:rPr>
                <w:sz w:val="24"/>
              </w:rPr>
            </w:pPr>
            <w:r>
              <w:rPr>
                <w:b/>
                <w:sz w:val="18"/>
              </w:rPr>
              <w:t>Must Use</w:t>
            </w:r>
          </w:p>
        </w:tc>
        <w:tc>
          <w:tcPr>
            <w:tcW w:w="1080" w:type="dxa"/>
          </w:tcPr>
          <w:p w14:paraId="30EDC129" w14:textId="77777777" w:rsidR="00D7162A" w:rsidRDefault="00D7162A">
            <w:pPr>
              <w:pStyle w:val="Heading6"/>
              <w:tabs>
                <w:tab w:val="clear" w:pos="1440"/>
                <w:tab w:val="clear" w:pos="2448"/>
                <w:tab w:val="clear" w:pos="2988"/>
                <w:tab w:val="clear" w:pos="7883"/>
                <w:tab w:val="clear" w:pos="9360"/>
              </w:tabs>
              <w:rPr>
                <w:rFonts w:ascii="Times New Roman" w:hAnsi="Times New Roman"/>
              </w:rPr>
            </w:pPr>
            <w:r>
              <w:rPr>
                <w:rFonts w:ascii="Times New Roman" w:hAnsi="Times New Roman"/>
              </w:rPr>
              <w:t>BAL03</w:t>
            </w:r>
          </w:p>
        </w:tc>
        <w:tc>
          <w:tcPr>
            <w:tcW w:w="893" w:type="dxa"/>
          </w:tcPr>
          <w:p w14:paraId="2C18184A" w14:textId="77777777" w:rsidR="00D7162A" w:rsidRDefault="00D7162A">
            <w:pPr>
              <w:spacing w:before="120"/>
              <w:ind w:right="144"/>
              <w:jc w:val="center"/>
            </w:pPr>
            <w:r>
              <w:rPr>
                <w:b/>
              </w:rPr>
              <w:t>782</w:t>
            </w:r>
          </w:p>
        </w:tc>
        <w:tc>
          <w:tcPr>
            <w:tcW w:w="4896" w:type="dxa"/>
            <w:gridSpan w:val="4"/>
          </w:tcPr>
          <w:p w14:paraId="336892EB" w14:textId="77777777" w:rsidR="00D7162A" w:rsidRDefault="00D7162A">
            <w:pPr>
              <w:spacing w:before="120"/>
              <w:ind w:right="144"/>
            </w:pPr>
            <w:r>
              <w:rPr>
                <w:b/>
              </w:rPr>
              <w:t>Monetary Amount</w:t>
            </w:r>
          </w:p>
        </w:tc>
        <w:tc>
          <w:tcPr>
            <w:tcW w:w="432" w:type="dxa"/>
          </w:tcPr>
          <w:p w14:paraId="4DD91883" w14:textId="77777777" w:rsidR="00D7162A" w:rsidRDefault="00D7162A">
            <w:pPr>
              <w:spacing w:before="120"/>
              <w:ind w:right="144"/>
            </w:pPr>
            <w:r>
              <w:rPr>
                <w:b/>
              </w:rPr>
              <w:t>M</w:t>
            </w:r>
          </w:p>
        </w:tc>
        <w:tc>
          <w:tcPr>
            <w:tcW w:w="1440" w:type="dxa"/>
            <w:gridSpan w:val="3"/>
          </w:tcPr>
          <w:p w14:paraId="1C8E3CF2" w14:textId="77777777" w:rsidR="00D7162A" w:rsidRDefault="00D7162A">
            <w:pPr>
              <w:spacing w:before="120"/>
              <w:ind w:right="144"/>
            </w:pPr>
            <w:r>
              <w:rPr>
                <w:b/>
              </w:rPr>
              <w:t>R  1/18</w:t>
            </w:r>
          </w:p>
        </w:tc>
      </w:tr>
      <w:tr w:rsidR="00D7162A" w14:paraId="65A86570" w14:textId="77777777">
        <w:trPr>
          <w:gridAfter w:val="1"/>
          <w:wAfter w:w="245" w:type="dxa"/>
        </w:trPr>
        <w:tc>
          <w:tcPr>
            <w:tcW w:w="2980" w:type="dxa"/>
            <w:gridSpan w:val="3"/>
          </w:tcPr>
          <w:p w14:paraId="7773AC5A" w14:textId="77777777" w:rsidR="00D7162A" w:rsidRDefault="00D7162A">
            <w:pPr>
              <w:pStyle w:val="Definition"/>
              <w:rPr>
                <w:rFonts w:ascii="Times New Roman" w:hAnsi="Times New Roman"/>
              </w:rPr>
            </w:pPr>
          </w:p>
        </w:tc>
        <w:tc>
          <w:tcPr>
            <w:tcW w:w="6523" w:type="dxa"/>
            <w:gridSpan w:val="7"/>
          </w:tcPr>
          <w:p w14:paraId="2BA7F680" w14:textId="77777777" w:rsidR="00D7162A" w:rsidRDefault="00D7162A">
            <w:pPr>
              <w:pStyle w:val="Definition"/>
              <w:rPr>
                <w:rFonts w:ascii="Times New Roman" w:hAnsi="Times New Roman"/>
              </w:rPr>
            </w:pPr>
            <w:r>
              <w:rPr>
                <w:rFonts w:ascii="Times New Roman" w:hAnsi="Times New Roman"/>
              </w:rPr>
              <w:t>Monetary amount</w:t>
            </w:r>
          </w:p>
        </w:tc>
      </w:tr>
    </w:tbl>
    <w:p w14:paraId="08486AD5" w14:textId="77777777" w:rsidR="00D7162A" w:rsidRDefault="00D7162A">
      <w:pPr>
        <w:tabs>
          <w:tab w:val="right" w:pos="1800"/>
          <w:tab w:val="left" w:pos="2160"/>
        </w:tabs>
        <w:ind w:left="2160" w:hanging="2160"/>
      </w:pPr>
    </w:p>
    <w:p w14:paraId="5D372B7E" w14:textId="77777777" w:rsidR="00D7162A" w:rsidRDefault="00D7162A">
      <w:pPr>
        <w:tabs>
          <w:tab w:val="right" w:pos="1800"/>
          <w:tab w:val="left" w:pos="2160"/>
        </w:tabs>
        <w:ind w:left="2160" w:hanging="2160"/>
      </w:pPr>
    </w:p>
    <w:p w14:paraId="288C70DE" w14:textId="77777777" w:rsidR="00D7162A" w:rsidRDefault="00D7162A">
      <w:pPr>
        <w:tabs>
          <w:tab w:val="right" w:pos="1800"/>
          <w:tab w:val="left" w:pos="2160"/>
        </w:tabs>
        <w:ind w:left="2160" w:hanging="2160"/>
      </w:pPr>
      <w:r>
        <w:t>PA Rate Ready Example:</w:t>
      </w:r>
    </w:p>
    <w:p w14:paraId="2ED2C44C" w14:textId="77777777" w:rsidR="00D7162A" w:rsidRDefault="00D7162A">
      <w:pPr>
        <w:tabs>
          <w:tab w:val="left" w:pos="0"/>
          <w:tab w:val="right" w:pos="1800"/>
        </w:tabs>
      </w:pPr>
    </w:p>
    <w:p w14:paraId="66C174AB" w14:textId="77777777" w:rsidR="00D7162A" w:rsidRDefault="00D7162A">
      <w:pPr>
        <w:tabs>
          <w:tab w:val="left" w:pos="0"/>
          <w:tab w:val="right" w:pos="1800"/>
        </w:tabs>
      </w:pPr>
      <w:r>
        <w:t>A customer’s last bill indicated that they owed a total of $500.00.</w:t>
      </w:r>
    </w:p>
    <w:p w14:paraId="26A5B4E4" w14:textId="77777777" w:rsidR="00D7162A" w:rsidRDefault="00D7162A">
      <w:pPr>
        <w:tabs>
          <w:tab w:val="left" w:pos="0"/>
          <w:tab w:val="right" w:pos="1800"/>
        </w:tabs>
      </w:pPr>
      <w:r>
        <w:t>The customer paid $275.00 (i.e., they now owe $225.00).</w:t>
      </w:r>
    </w:p>
    <w:p w14:paraId="3E195077" w14:textId="77777777" w:rsidR="00D7162A" w:rsidRDefault="00D7162A">
      <w:pPr>
        <w:tabs>
          <w:tab w:val="left" w:pos="0"/>
          <w:tab w:val="right" w:pos="1800"/>
        </w:tabs>
      </w:pPr>
      <w:r>
        <w:t>The current billing charges are $100.00 (i.e., they now owe $325.00).</w:t>
      </w:r>
    </w:p>
    <w:p w14:paraId="6C30C390" w14:textId="77777777" w:rsidR="00D7162A" w:rsidRDefault="00D7162A">
      <w:pPr>
        <w:tabs>
          <w:tab w:val="left" w:pos="0"/>
          <w:tab w:val="right" w:pos="1800"/>
        </w:tabs>
      </w:pPr>
      <w:r>
        <w:t>The customer has a budget balance of $400.00 after the current billing.</w:t>
      </w:r>
    </w:p>
    <w:p w14:paraId="25CB5F74" w14:textId="77777777" w:rsidR="00D7162A" w:rsidRDefault="00D7162A">
      <w:pPr>
        <w:tabs>
          <w:tab w:val="left" w:pos="0"/>
          <w:tab w:val="right" w:pos="180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371"/>
      </w:tblGrid>
      <w:tr w:rsidR="00D7162A" w14:paraId="167FD851" w14:textId="77777777">
        <w:tc>
          <w:tcPr>
            <w:tcW w:w="2268" w:type="dxa"/>
          </w:tcPr>
          <w:p w14:paraId="0619AD9A" w14:textId="77777777" w:rsidR="00D7162A" w:rsidRDefault="00D7162A">
            <w:r>
              <w:t xml:space="preserve">BAL*P*YB*500.00\  </w:t>
            </w:r>
          </w:p>
        </w:tc>
        <w:tc>
          <w:tcPr>
            <w:tcW w:w="6371" w:type="dxa"/>
          </w:tcPr>
          <w:p w14:paraId="222592DC" w14:textId="77777777" w:rsidR="00D7162A" w:rsidRDefault="00D7162A">
            <w:r>
              <w:t>The amount the customer owed as a result of the previous bill prior to applying payments and adjustments for the previous period billing.</w:t>
            </w:r>
          </w:p>
        </w:tc>
      </w:tr>
      <w:tr w:rsidR="00D7162A" w14:paraId="585F7515" w14:textId="77777777">
        <w:tc>
          <w:tcPr>
            <w:tcW w:w="2268" w:type="dxa"/>
          </w:tcPr>
          <w:p w14:paraId="419A5F76" w14:textId="77777777" w:rsidR="00D7162A" w:rsidRDefault="00D7162A">
            <w:pPr>
              <w:pStyle w:val="Header"/>
              <w:tabs>
                <w:tab w:val="clear" w:pos="4320"/>
                <w:tab w:val="clear" w:pos="8640"/>
              </w:tabs>
            </w:pPr>
            <w:r>
              <w:t>BAL*M*J9*225.00\</w:t>
            </w:r>
          </w:p>
        </w:tc>
        <w:tc>
          <w:tcPr>
            <w:tcW w:w="6371" w:type="dxa"/>
          </w:tcPr>
          <w:p w14:paraId="5A4D0902" w14:textId="77777777" w:rsidR="00D7162A" w:rsidRDefault="00D7162A">
            <w:r>
              <w:t>The amount the customer owed prior to the current billing – BAL*P*YB with payments and adjustments applied.</w:t>
            </w:r>
          </w:p>
        </w:tc>
      </w:tr>
      <w:tr w:rsidR="00D7162A" w14:paraId="3372672F" w14:textId="77777777">
        <w:tc>
          <w:tcPr>
            <w:tcW w:w="2268" w:type="dxa"/>
          </w:tcPr>
          <w:p w14:paraId="611B7AEC" w14:textId="77777777" w:rsidR="00D7162A" w:rsidRDefault="00D7162A">
            <w:pPr>
              <w:pStyle w:val="Header"/>
              <w:tabs>
                <w:tab w:val="clear" w:pos="4320"/>
                <w:tab w:val="clear" w:pos="8640"/>
              </w:tabs>
            </w:pPr>
            <w:r>
              <w:t>BAL*M*YB*325.00\</w:t>
            </w:r>
          </w:p>
        </w:tc>
        <w:tc>
          <w:tcPr>
            <w:tcW w:w="6371" w:type="dxa"/>
          </w:tcPr>
          <w:p w14:paraId="764796D5" w14:textId="77777777" w:rsidR="00D7162A" w:rsidRDefault="00D7162A">
            <w:r>
              <w:t>The customer’s total outstanding balance.  This is what the customer owes from previous billing periods plus the current billing charges.</w:t>
            </w:r>
          </w:p>
        </w:tc>
      </w:tr>
      <w:tr w:rsidR="00D7162A" w14:paraId="407116EA" w14:textId="77777777">
        <w:tc>
          <w:tcPr>
            <w:tcW w:w="2268" w:type="dxa"/>
          </w:tcPr>
          <w:p w14:paraId="46ED4F04" w14:textId="77777777" w:rsidR="00D7162A" w:rsidRDefault="00D7162A">
            <w:pPr>
              <w:pStyle w:val="Header"/>
              <w:tabs>
                <w:tab w:val="clear" w:pos="4320"/>
                <w:tab w:val="clear" w:pos="8640"/>
              </w:tabs>
            </w:pPr>
            <w:r>
              <w:t>BAL*Y*YB*400.00\</w:t>
            </w:r>
          </w:p>
        </w:tc>
        <w:tc>
          <w:tcPr>
            <w:tcW w:w="6371" w:type="dxa"/>
          </w:tcPr>
          <w:p w14:paraId="18FD173C" w14:textId="77777777" w:rsidR="00D7162A" w:rsidRDefault="00D7162A">
            <w:r>
              <w:t>The customer’s current outstanding budget balance.</w:t>
            </w:r>
          </w:p>
        </w:tc>
      </w:tr>
    </w:tbl>
    <w:p w14:paraId="4D88D8BD" w14:textId="77777777" w:rsidR="00D7162A" w:rsidRDefault="00D7162A">
      <w:pPr>
        <w:tabs>
          <w:tab w:val="left" w:pos="0"/>
          <w:tab w:val="right" w:pos="1800"/>
        </w:tabs>
        <w:rPr>
          <w:b/>
        </w:rPr>
      </w:pPr>
      <w:bookmarkStart w:id="362" w:name="book15"/>
      <w:bookmarkEnd w:id="362"/>
    </w:p>
    <w:p w14:paraId="15EF9A50" w14:textId="77777777" w:rsidR="00D7162A" w:rsidRDefault="00D7162A">
      <w:pPr>
        <w:pStyle w:val="Heading1"/>
        <w:rPr>
          <w:rFonts w:ascii="Times New Roman" w:hAnsi="Times New Roman"/>
          <w:snapToGrid w:val="0"/>
          <w:sz w:val="20"/>
        </w:rPr>
      </w:pPr>
      <w:r>
        <w:rPr>
          <w:rFonts w:ascii="Times New Roman" w:hAnsi="Times New Roman"/>
        </w:rPr>
        <w:br w:type="page"/>
      </w:r>
      <w:r>
        <w:rPr>
          <w:rFonts w:ascii="Times New Roman" w:hAnsi="Times New Roman"/>
          <w:snapToGrid w:val="0"/>
        </w:rPr>
        <w:lastRenderedPageBreak/>
        <w:tab/>
        <w:t xml:space="preserve">   </w:t>
      </w:r>
      <w:bookmarkStart w:id="363" w:name="_Toc470748245"/>
      <w:bookmarkStart w:id="364" w:name="_Toc479738331"/>
      <w:bookmarkStart w:id="365" w:name="_Toc479738417"/>
      <w:bookmarkStart w:id="366" w:name="_Toc479746805"/>
      <w:bookmarkStart w:id="367" w:name="_Toc493255020"/>
      <w:bookmarkStart w:id="368" w:name="_Toc528144932"/>
      <w:bookmarkStart w:id="369" w:name="_Toc532878922"/>
      <w:bookmarkStart w:id="370" w:name="_Toc532879012"/>
      <w:bookmarkStart w:id="371" w:name="_Toc535217887"/>
      <w:bookmarkStart w:id="372" w:name="_Toc535218333"/>
      <w:bookmarkStart w:id="373" w:name="_Toc535219232"/>
      <w:bookmarkStart w:id="374" w:name="_Toc535220642"/>
      <w:bookmarkStart w:id="375" w:name="_Toc125455994"/>
      <w:bookmarkStart w:id="376" w:name="_Toc67558020"/>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 xml:space="preserve">BAL </w:t>
      </w:r>
      <w:r>
        <w:rPr>
          <w:rFonts w:ascii="Times New Roman" w:hAnsi="Times New Roman"/>
          <w:snapToGrid w:val="0"/>
          <w:sz w:val="20"/>
        </w:rPr>
        <w:t>Balance Detail (M*J9=Balance prior to billing)</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14:paraId="23FFA5C3"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212</w:t>
      </w:r>
    </w:p>
    <w:p w14:paraId="2186F43F"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5154D686"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Heading</w:t>
      </w:r>
    </w:p>
    <w:p w14:paraId="3EB6B104"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01B1B43C"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&gt;1</w:t>
      </w:r>
    </w:p>
    <w:p w14:paraId="195C03BE"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identify the specific monetary balances associated with a particular account</w:t>
      </w:r>
    </w:p>
    <w:p w14:paraId="7A084E5D" w14:textId="77777777" w:rsidR="00D7162A" w:rsidRPr="00560FC8" w:rsidRDefault="00D7162A">
      <w:pPr>
        <w:tabs>
          <w:tab w:val="right" w:pos="1800"/>
          <w:tab w:val="left" w:pos="2160"/>
          <w:tab w:val="left" w:pos="2520"/>
        </w:tabs>
        <w:ind w:left="2520" w:hanging="2520"/>
        <w:rPr>
          <w:snapToGrid w:val="0"/>
          <w:lang w:val="fr-FR"/>
        </w:rPr>
      </w:pPr>
      <w:r>
        <w:rPr>
          <w:snapToGrid w:val="0"/>
        </w:rPr>
        <w:tab/>
      </w:r>
      <w:proofErr w:type="spellStart"/>
      <w:r w:rsidRPr="00560FC8">
        <w:rPr>
          <w:b/>
          <w:snapToGrid w:val="0"/>
          <w:lang w:val="fr-FR"/>
        </w:rPr>
        <w:t>Syntax</w:t>
      </w:r>
      <w:proofErr w:type="spellEnd"/>
      <w:r w:rsidRPr="00560FC8">
        <w:rPr>
          <w:b/>
          <w:snapToGrid w:val="0"/>
          <w:lang w:val="fr-FR"/>
        </w:rPr>
        <w:t xml:space="preserve"> Notes:</w:t>
      </w:r>
    </w:p>
    <w:p w14:paraId="2BB33B6D" w14:textId="77777777" w:rsidR="00D7162A" w:rsidRPr="00560FC8" w:rsidRDefault="00D7162A">
      <w:pPr>
        <w:tabs>
          <w:tab w:val="right" w:pos="1800"/>
          <w:tab w:val="left" w:pos="2160"/>
          <w:tab w:val="left" w:pos="2520"/>
        </w:tabs>
        <w:ind w:left="2520" w:hanging="2520"/>
        <w:rPr>
          <w:snapToGrid w:val="0"/>
          <w:lang w:val="fr-FR"/>
        </w:rPr>
      </w:pPr>
      <w:r w:rsidRPr="00560FC8">
        <w:rPr>
          <w:snapToGrid w:val="0"/>
          <w:lang w:val="fr-FR"/>
        </w:rPr>
        <w:tab/>
      </w:r>
      <w:proofErr w:type="spellStart"/>
      <w:r w:rsidRPr="00560FC8">
        <w:rPr>
          <w:b/>
          <w:snapToGrid w:val="0"/>
          <w:lang w:val="fr-FR"/>
        </w:rPr>
        <w:t>Semantic</w:t>
      </w:r>
      <w:proofErr w:type="spellEnd"/>
      <w:r w:rsidRPr="00560FC8">
        <w:rPr>
          <w:b/>
          <w:snapToGrid w:val="0"/>
          <w:lang w:val="fr-FR"/>
        </w:rPr>
        <w:t xml:space="preserve"> Notes:</w:t>
      </w:r>
    </w:p>
    <w:p w14:paraId="15FB7EF8" w14:textId="77777777" w:rsidR="00D7162A" w:rsidRPr="00560FC8" w:rsidRDefault="00D7162A">
      <w:pPr>
        <w:tabs>
          <w:tab w:val="right" w:pos="1800"/>
          <w:tab w:val="left" w:pos="2160"/>
          <w:tab w:val="left" w:pos="2520"/>
        </w:tabs>
        <w:ind w:left="2520" w:hanging="2520"/>
        <w:rPr>
          <w:lang w:val="fr-FR"/>
        </w:rPr>
      </w:pPr>
      <w:r w:rsidRPr="00560FC8">
        <w:rPr>
          <w:snapToGrid w:val="0"/>
          <w:lang w:val="fr-FR"/>
        </w:rPr>
        <w:tab/>
      </w:r>
      <w:proofErr w:type="spellStart"/>
      <w:r w:rsidRPr="00560FC8">
        <w:rPr>
          <w:b/>
          <w:snapToGrid w:val="0"/>
          <w:lang w:val="fr-FR"/>
        </w:rPr>
        <w:t>Comments</w:t>
      </w:r>
      <w:proofErr w:type="spellEnd"/>
      <w:r w:rsidRPr="00560FC8">
        <w:rPr>
          <w:b/>
          <w:snapToGrid w:val="0"/>
          <w:lang w:val="fr-FR"/>
        </w:rPr>
        <w:t>:</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7162A" w14:paraId="464887E1" w14:textId="77777777">
        <w:tc>
          <w:tcPr>
            <w:tcW w:w="1980" w:type="dxa"/>
          </w:tcPr>
          <w:p w14:paraId="6C42B6AC" w14:textId="77777777" w:rsidR="00D7162A" w:rsidRDefault="00D7162A">
            <w:pPr>
              <w:ind w:right="144"/>
              <w:jc w:val="right"/>
              <w:rPr>
                <w:b/>
              </w:rPr>
            </w:pPr>
            <w:r>
              <w:rPr>
                <w:b/>
              </w:rPr>
              <w:t>PA Use:</w:t>
            </w:r>
          </w:p>
        </w:tc>
        <w:tc>
          <w:tcPr>
            <w:tcW w:w="180" w:type="dxa"/>
          </w:tcPr>
          <w:p w14:paraId="5666E8BB" w14:textId="77777777" w:rsidR="00D7162A" w:rsidRDefault="00D7162A">
            <w:pPr>
              <w:ind w:right="144"/>
              <w:jc w:val="right"/>
              <w:rPr>
                <w:sz w:val="24"/>
              </w:rPr>
            </w:pPr>
          </w:p>
        </w:tc>
        <w:tc>
          <w:tcPr>
            <w:tcW w:w="7343" w:type="dxa"/>
            <w:shd w:val="pct5" w:color="auto" w:fill="FFFFFF"/>
          </w:tcPr>
          <w:p w14:paraId="44FB3EB3" w14:textId="77777777" w:rsidR="00D7162A" w:rsidRDefault="00D7162A">
            <w:pPr>
              <w:ind w:right="144"/>
            </w:pPr>
            <w:r>
              <w:t xml:space="preserve">Rate Ready: </w:t>
            </w:r>
            <w:r w:rsidR="00560FC8" w:rsidRPr="001F3562">
              <w:rPr>
                <w:b/>
                <w:szCs w:val="18"/>
              </w:rPr>
              <w:t>Required for Non-POR, optional for POR, except the cancel 810</w:t>
            </w:r>
            <w:r w:rsidR="00560FC8" w:rsidRPr="001F3562">
              <w:rPr>
                <w:szCs w:val="18"/>
              </w:rPr>
              <w:t>.</w:t>
            </w:r>
          </w:p>
          <w:p w14:paraId="75A14106" w14:textId="77777777" w:rsidR="00D7162A" w:rsidRDefault="00D7162A">
            <w:pPr>
              <w:ind w:right="144"/>
            </w:pPr>
            <w:r>
              <w:t>Bill Ready:  Not Used</w:t>
            </w:r>
          </w:p>
        </w:tc>
      </w:tr>
      <w:tr w:rsidR="00D7162A" w14:paraId="6ED4C8FD" w14:textId="77777777">
        <w:tc>
          <w:tcPr>
            <w:tcW w:w="1980" w:type="dxa"/>
          </w:tcPr>
          <w:p w14:paraId="67919096" w14:textId="77777777" w:rsidR="00D7162A" w:rsidRDefault="00D7162A">
            <w:pPr>
              <w:ind w:right="144"/>
              <w:jc w:val="right"/>
              <w:rPr>
                <w:b/>
              </w:rPr>
            </w:pPr>
            <w:r>
              <w:rPr>
                <w:b/>
              </w:rPr>
              <w:t>NJ Use:</w:t>
            </w:r>
          </w:p>
        </w:tc>
        <w:tc>
          <w:tcPr>
            <w:tcW w:w="180" w:type="dxa"/>
          </w:tcPr>
          <w:p w14:paraId="5664C021" w14:textId="77777777" w:rsidR="00D7162A" w:rsidRDefault="00D7162A">
            <w:pPr>
              <w:ind w:right="144"/>
              <w:jc w:val="right"/>
              <w:rPr>
                <w:sz w:val="24"/>
              </w:rPr>
            </w:pPr>
          </w:p>
        </w:tc>
        <w:tc>
          <w:tcPr>
            <w:tcW w:w="7343" w:type="dxa"/>
            <w:shd w:val="pct5" w:color="auto" w:fill="FFFFFF"/>
          </w:tcPr>
          <w:p w14:paraId="722B9291" w14:textId="77777777" w:rsidR="00D7162A" w:rsidRDefault="00D7162A">
            <w:pPr>
              <w:ind w:right="144"/>
            </w:pPr>
            <w:r>
              <w:t>Rate Ready: Optional</w:t>
            </w:r>
          </w:p>
          <w:p w14:paraId="0CA2CA0D" w14:textId="77777777" w:rsidR="00D7162A" w:rsidRDefault="00D7162A">
            <w:pPr>
              <w:ind w:right="144"/>
            </w:pPr>
            <w:r>
              <w:t xml:space="preserve">Bill Ready: Optional for PSE&amp;G. Not used by other LDCs. </w:t>
            </w:r>
          </w:p>
          <w:p w14:paraId="5C2E147C" w14:textId="77777777" w:rsidR="00D7162A" w:rsidRDefault="00D7162A">
            <w:pPr>
              <w:ind w:right="144"/>
            </w:pPr>
            <w:r>
              <w:rPr>
                <w:b/>
              </w:rPr>
              <w:t xml:space="preserve">Note: </w:t>
            </w:r>
            <w:r>
              <w:t>PSE&amp;G will not validate or process this data.</w:t>
            </w:r>
          </w:p>
        </w:tc>
      </w:tr>
      <w:tr w:rsidR="00D7162A" w14:paraId="445818A7" w14:textId="77777777">
        <w:tc>
          <w:tcPr>
            <w:tcW w:w="1980" w:type="dxa"/>
          </w:tcPr>
          <w:p w14:paraId="742F79FC" w14:textId="77777777" w:rsidR="00D7162A" w:rsidRDefault="00D7162A">
            <w:pPr>
              <w:ind w:right="144"/>
              <w:jc w:val="right"/>
              <w:rPr>
                <w:b/>
              </w:rPr>
            </w:pPr>
            <w:r>
              <w:rPr>
                <w:b/>
              </w:rPr>
              <w:t>DE Use:</w:t>
            </w:r>
          </w:p>
        </w:tc>
        <w:tc>
          <w:tcPr>
            <w:tcW w:w="180" w:type="dxa"/>
          </w:tcPr>
          <w:p w14:paraId="5C679DEC" w14:textId="77777777" w:rsidR="00D7162A" w:rsidRDefault="00D7162A">
            <w:pPr>
              <w:ind w:right="144"/>
              <w:jc w:val="right"/>
              <w:rPr>
                <w:sz w:val="24"/>
              </w:rPr>
            </w:pPr>
          </w:p>
        </w:tc>
        <w:tc>
          <w:tcPr>
            <w:tcW w:w="7343" w:type="dxa"/>
            <w:shd w:val="pct5" w:color="auto" w:fill="FFFFFF"/>
          </w:tcPr>
          <w:p w14:paraId="0E225DCC" w14:textId="77777777" w:rsidR="00D7162A" w:rsidRDefault="00D7162A">
            <w:pPr>
              <w:ind w:right="144"/>
            </w:pPr>
            <w:r>
              <w:t>Rate Ready: Optional</w:t>
            </w:r>
          </w:p>
          <w:p w14:paraId="577526A3" w14:textId="77777777" w:rsidR="00D7162A" w:rsidRDefault="00D7162A">
            <w:pPr>
              <w:ind w:right="144"/>
            </w:pPr>
            <w:r>
              <w:t>Bill Ready: Not used</w:t>
            </w:r>
          </w:p>
        </w:tc>
      </w:tr>
      <w:tr w:rsidR="00D7162A" w14:paraId="4680BEC6" w14:textId="77777777">
        <w:tc>
          <w:tcPr>
            <w:tcW w:w="1980" w:type="dxa"/>
          </w:tcPr>
          <w:p w14:paraId="02B6858E" w14:textId="77777777" w:rsidR="00D7162A" w:rsidRDefault="00D7162A">
            <w:pPr>
              <w:ind w:right="144"/>
              <w:jc w:val="right"/>
              <w:rPr>
                <w:b/>
              </w:rPr>
            </w:pPr>
            <w:r>
              <w:rPr>
                <w:b/>
              </w:rPr>
              <w:t>MD Use:</w:t>
            </w:r>
          </w:p>
        </w:tc>
        <w:tc>
          <w:tcPr>
            <w:tcW w:w="180" w:type="dxa"/>
          </w:tcPr>
          <w:p w14:paraId="2F2E459F" w14:textId="77777777" w:rsidR="00D7162A" w:rsidRDefault="00D7162A">
            <w:pPr>
              <w:ind w:right="144"/>
              <w:jc w:val="right"/>
              <w:rPr>
                <w:sz w:val="24"/>
              </w:rPr>
            </w:pPr>
          </w:p>
        </w:tc>
        <w:tc>
          <w:tcPr>
            <w:tcW w:w="7343" w:type="dxa"/>
            <w:shd w:val="pct5" w:color="auto" w:fill="FFFFFF"/>
          </w:tcPr>
          <w:p w14:paraId="1D319E9C" w14:textId="77777777" w:rsidR="00D7162A" w:rsidRDefault="00D7162A">
            <w:pPr>
              <w:ind w:right="144"/>
            </w:pPr>
            <w:r>
              <w:t>Rate Ready: Optional</w:t>
            </w:r>
          </w:p>
          <w:p w14:paraId="139E99D8" w14:textId="77777777" w:rsidR="00D7162A" w:rsidRDefault="00D7162A">
            <w:pPr>
              <w:ind w:right="144"/>
            </w:pPr>
            <w:r>
              <w:t>Bill Ready: Not Used</w:t>
            </w:r>
          </w:p>
        </w:tc>
      </w:tr>
      <w:tr w:rsidR="00D7162A" w14:paraId="35937FC2" w14:textId="77777777">
        <w:tc>
          <w:tcPr>
            <w:tcW w:w="1980" w:type="dxa"/>
          </w:tcPr>
          <w:p w14:paraId="54237A76" w14:textId="77777777" w:rsidR="00D7162A" w:rsidRDefault="00D7162A">
            <w:pPr>
              <w:ind w:right="144"/>
              <w:jc w:val="right"/>
              <w:rPr>
                <w:b/>
              </w:rPr>
            </w:pPr>
            <w:r>
              <w:rPr>
                <w:b/>
              </w:rPr>
              <w:t>Example:</w:t>
            </w:r>
          </w:p>
        </w:tc>
        <w:tc>
          <w:tcPr>
            <w:tcW w:w="180" w:type="dxa"/>
          </w:tcPr>
          <w:p w14:paraId="701DD41C" w14:textId="77777777" w:rsidR="00D7162A" w:rsidRDefault="00D7162A">
            <w:pPr>
              <w:ind w:right="144"/>
              <w:jc w:val="right"/>
              <w:rPr>
                <w:sz w:val="24"/>
              </w:rPr>
            </w:pPr>
          </w:p>
        </w:tc>
        <w:tc>
          <w:tcPr>
            <w:tcW w:w="7343" w:type="dxa"/>
            <w:shd w:val="pct5" w:color="auto" w:fill="FFFFFF"/>
          </w:tcPr>
          <w:p w14:paraId="435F2ECE" w14:textId="77777777" w:rsidR="00D7162A" w:rsidRDefault="00D7162A">
            <w:pPr>
              <w:ind w:right="144"/>
            </w:pPr>
            <w:r>
              <w:t>BAL*M*J9*225.00</w:t>
            </w:r>
          </w:p>
        </w:tc>
      </w:tr>
    </w:tbl>
    <w:p w14:paraId="76991708" w14:textId="77777777" w:rsidR="00D7162A" w:rsidRDefault="00D7162A"/>
    <w:p w14:paraId="6A157AC6" w14:textId="77777777" w:rsidR="00D7162A" w:rsidRDefault="00D7162A">
      <w:pPr>
        <w:jc w:val="center"/>
        <w:rPr>
          <w:b/>
        </w:rPr>
      </w:pPr>
      <w:r>
        <w:rPr>
          <w:b/>
        </w:rPr>
        <w:t>Data Element Summary</w:t>
      </w:r>
    </w:p>
    <w:p w14:paraId="5513FB49"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7A9BF4EF"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D7162A" w14:paraId="70786E65" w14:textId="77777777">
        <w:tc>
          <w:tcPr>
            <w:tcW w:w="1007" w:type="dxa"/>
          </w:tcPr>
          <w:p w14:paraId="4C1077B9" w14:textId="77777777" w:rsidR="00D7162A" w:rsidRDefault="00D7162A">
            <w:pPr>
              <w:tabs>
                <w:tab w:val="center" w:pos="1440"/>
                <w:tab w:val="center" w:pos="2448"/>
                <w:tab w:val="left" w:pos="2988"/>
                <w:tab w:val="left" w:pos="7883"/>
                <w:tab w:val="left" w:pos="9360"/>
              </w:tabs>
              <w:spacing w:before="120"/>
              <w:ind w:right="144"/>
              <w:rPr>
                <w:sz w:val="24"/>
              </w:rPr>
            </w:pPr>
            <w:r>
              <w:rPr>
                <w:b/>
                <w:sz w:val="18"/>
              </w:rPr>
              <w:t>Must Use</w:t>
            </w:r>
          </w:p>
        </w:tc>
        <w:tc>
          <w:tcPr>
            <w:tcW w:w="1080" w:type="dxa"/>
          </w:tcPr>
          <w:p w14:paraId="2ECDDAA3" w14:textId="77777777" w:rsidR="00D7162A" w:rsidRDefault="00D7162A">
            <w:pPr>
              <w:spacing w:before="120"/>
              <w:ind w:right="144"/>
              <w:jc w:val="center"/>
            </w:pPr>
            <w:r>
              <w:rPr>
                <w:b/>
              </w:rPr>
              <w:t>BAL01</w:t>
            </w:r>
          </w:p>
        </w:tc>
        <w:tc>
          <w:tcPr>
            <w:tcW w:w="893" w:type="dxa"/>
          </w:tcPr>
          <w:p w14:paraId="2A495E4E" w14:textId="77777777" w:rsidR="00D7162A" w:rsidRDefault="00D7162A">
            <w:pPr>
              <w:spacing w:before="120"/>
              <w:ind w:right="144"/>
              <w:jc w:val="center"/>
            </w:pPr>
            <w:r>
              <w:rPr>
                <w:b/>
              </w:rPr>
              <w:t>951</w:t>
            </w:r>
          </w:p>
        </w:tc>
        <w:tc>
          <w:tcPr>
            <w:tcW w:w="4896" w:type="dxa"/>
            <w:gridSpan w:val="4"/>
          </w:tcPr>
          <w:p w14:paraId="5BB3ADED" w14:textId="77777777" w:rsidR="00D7162A" w:rsidRDefault="00D7162A">
            <w:pPr>
              <w:spacing w:before="120"/>
              <w:ind w:right="144"/>
            </w:pPr>
            <w:r>
              <w:rPr>
                <w:b/>
              </w:rPr>
              <w:t>Balance Type Code</w:t>
            </w:r>
          </w:p>
        </w:tc>
        <w:tc>
          <w:tcPr>
            <w:tcW w:w="432" w:type="dxa"/>
          </w:tcPr>
          <w:p w14:paraId="172443E7" w14:textId="77777777" w:rsidR="00D7162A" w:rsidRDefault="00D7162A">
            <w:pPr>
              <w:spacing w:before="120"/>
              <w:ind w:right="144"/>
            </w:pPr>
            <w:r>
              <w:rPr>
                <w:b/>
              </w:rPr>
              <w:t>M</w:t>
            </w:r>
          </w:p>
        </w:tc>
        <w:tc>
          <w:tcPr>
            <w:tcW w:w="1440" w:type="dxa"/>
            <w:gridSpan w:val="3"/>
          </w:tcPr>
          <w:p w14:paraId="654DB07C" w14:textId="77777777" w:rsidR="00D7162A" w:rsidRDefault="00D7162A">
            <w:pPr>
              <w:spacing w:before="120"/>
              <w:ind w:right="144"/>
            </w:pPr>
            <w:r>
              <w:rPr>
                <w:b/>
              </w:rPr>
              <w:t>ID 1/2</w:t>
            </w:r>
          </w:p>
        </w:tc>
      </w:tr>
      <w:tr w:rsidR="00D7162A" w14:paraId="167927E1" w14:textId="77777777">
        <w:trPr>
          <w:gridAfter w:val="1"/>
          <w:wAfter w:w="245" w:type="dxa"/>
        </w:trPr>
        <w:tc>
          <w:tcPr>
            <w:tcW w:w="2980" w:type="dxa"/>
            <w:gridSpan w:val="3"/>
          </w:tcPr>
          <w:p w14:paraId="5730015D" w14:textId="77777777" w:rsidR="00D7162A" w:rsidRDefault="00D7162A">
            <w:pPr>
              <w:pStyle w:val="Definition"/>
              <w:rPr>
                <w:rFonts w:ascii="Times New Roman" w:hAnsi="Times New Roman"/>
              </w:rPr>
            </w:pPr>
          </w:p>
        </w:tc>
        <w:tc>
          <w:tcPr>
            <w:tcW w:w="6523" w:type="dxa"/>
            <w:gridSpan w:val="7"/>
          </w:tcPr>
          <w:p w14:paraId="67B1438B" w14:textId="77777777" w:rsidR="00D7162A" w:rsidRDefault="00D7162A">
            <w:pPr>
              <w:pStyle w:val="Definition"/>
              <w:rPr>
                <w:rFonts w:ascii="Times New Roman" w:hAnsi="Times New Roman"/>
              </w:rPr>
            </w:pPr>
            <w:r>
              <w:rPr>
                <w:rFonts w:ascii="Times New Roman" w:hAnsi="Times New Roman"/>
              </w:rPr>
              <w:t>Code indicating the type of balance</w:t>
            </w:r>
          </w:p>
        </w:tc>
      </w:tr>
      <w:tr w:rsidR="00D7162A" w14:paraId="61EB897D" w14:textId="77777777">
        <w:trPr>
          <w:gridAfter w:val="2"/>
          <w:wAfter w:w="388" w:type="dxa"/>
        </w:trPr>
        <w:tc>
          <w:tcPr>
            <w:tcW w:w="3311" w:type="dxa"/>
            <w:gridSpan w:val="4"/>
          </w:tcPr>
          <w:p w14:paraId="40FBAA4C" w14:textId="77777777" w:rsidR="00D7162A" w:rsidRDefault="00D7162A">
            <w:pPr>
              <w:ind w:right="144"/>
            </w:pPr>
          </w:p>
        </w:tc>
        <w:tc>
          <w:tcPr>
            <w:tcW w:w="1152" w:type="dxa"/>
          </w:tcPr>
          <w:p w14:paraId="11C0EAFF" w14:textId="77777777" w:rsidR="00D7162A" w:rsidRDefault="00D7162A">
            <w:pPr>
              <w:ind w:right="144"/>
            </w:pPr>
            <w:r>
              <w:t>M</w:t>
            </w:r>
          </w:p>
        </w:tc>
        <w:tc>
          <w:tcPr>
            <w:tcW w:w="217" w:type="dxa"/>
          </w:tcPr>
          <w:p w14:paraId="3103F3C2" w14:textId="77777777" w:rsidR="00D7162A" w:rsidRDefault="00D7162A">
            <w:pPr>
              <w:ind w:right="144"/>
            </w:pPr>
          </w:p>
        </w:tc>
        <w:tc>
          <w:tcPr>
            <w:tcW w:w="4680" w:type="dxa"/>
            <w:gridSpan w:val="3"/>
          </w:tcPr>
          <w:p w14:paraId="7FAB1903" w14:textId="77777777" w:rsidR="00D7162A" w:rsidRDefault="00D7162A">
            <w:pPr>
              <w:ind w:right="144"/>
            </w:pPr>
            <w:r>
              <w:t>Current Month</w:t>
            </w:r>
          </w:p>
        </w:tc>
      </w:tr>
      <w:tr w:rsidR="00D7162A" w14:paraId="79AE8708" w14:textId="77777777">
        <w:trPr>
          <w:gridAfter w:val="2"/>
          <w:wAfter w:w="388" w:type="dxa"/>
        </w:trPr>
        <w:tc>
          <w:tcPr>
            <w:tcW w:w="4680" w:type="dxa"/>
            <w:gridSpan w:val="6"/>
          </w:tcPr>
          <w:p w14:paraId="240674ED" w14:textId="77777777" w:rsidR="00D7162A" w:rsidRDefault="00D7162A">
            <w:pPr>
              <w:ind w:right="144"/>
            </w:pPr>
          </w:p>
        </w:tc>
        <w:tc>
          <w:tcPr>
            <w:tcW w:w="4680" w:type="dxa"/>
            <w:gridSpan w:val="3"/>
            <w:shd w:val="pct5" w:color="000000" w:fill="FFFFFF"/>
          </w:tcPr>
          <w:p w14:paraId="26C06CE2" w14:textId="77777777" w:rsidR="00D7162A" w:rsidRDefault="00D7162A">
            <w:pPr>
              <w:ind w:right="144"/>
            </w:pPr>
            <w:r>
              <w:t>This is the balance prior to this billing.  If a customer is paid in total, this will be zero.</w:t>
            </w:r>
          </w:p>
          <w:p w14:paraId="3F1DEA33" w14:textId="77777777" w:rsidR="00D7162A" w:rsidRDefault="00D7162A">
            <w:pPr>
              <w:ind w:right="144"/>
            </w:pPr>
            <w:r>
              <w:rPr>
                <w:b/>
              </w:rPr>
              <w:t>NJ Use:</w:t>
            </w:r>
            <w:r>
              <w:t xml:space="preserve"> This reflects the past due amount.</w:t>
            </w:r>
          </w:p>
        </w:tc>
      </w:tr>
      <w:tr w:rsidR="00D7162A" w14:paraId="4CB71841" w14:textId="77777777">
        <w:tc>
          <w:tcPr>
            <w:tcW w:w="1007" w:type="dxa"/>
          </w:tcPr>
          <w:p w14:paraId="377F3C50" w14:textId="77777777" w:rsidR="00D7162A" w:rsidRDefault="00D7162A">
            <w:pPr>
              <w:spacing w:before="120"/>
              <w:ind w:right="144"/>
              <w:rPr>
                <w:sz w:val="24"/>
              </w:rPr>
            </w:pPr>
            <w:r>
              <w:rPr>
                <w:b/>
                <w:sz w:val="18"/>
              </w:rPr>
              <w:t>Must Use</w:t>
            </w:r>
          </w:p>
        </w:tc>
        <w:tc>
          <w:tcPr>
            <w:tcW w:w="1080" w:type="dxa"/>
          </w:tcPr>
          <w:p w14:paraId="27398D06" w14:textId="77777777" w:rsidR="00D7162A" w:rsidRDefault="00D7162A">
            <w:pPr>
              <w:spacing w:before="120"/>
              <w:ind w:right="144"/>
              <w:jc w:val="center"/>
            </w:pPr>
            <w:r>
              <w:rPr>
                <w:b/>
              </w:rPr>
              <w:t>BAL02</w:t>
            </w:r>
          </w:p>
        </w:tc>
        <w:tc>
          <w:tcPr>
            <w:tcW w:w="893" w:type="dxa"/>
          </w:tcPr>
          <w:p w14:paraId="65E3EF5A" w14:textId="77777777" w:rsidR="00D7162A" w:rsidRDefault="00D7162A">
            <w:pPr>
              <w:spacing w:before="120"/>
              <w:ind w:right="144"/>
              <w:jc w:val="center"/>
            </w:pPr>
            <w:r>
              <w:rPr>
                <w:b/>
              </w:rPr>
              <w:t>522</w:t>
            </w:r>
          </w:p>
        </w:tc>
        <w:tc>
          <w:tcPr>
            <w:tcW w:w="4896" w:type="dxa"/>
            <w:gridSpan w:val="4"/>
          </w:tcPr>
          <w:p w14:paraId="7462372B" w14:textId="77777777" w:rsidR="00D7162A" w:rsidRDefault="00D7162A">
            <w:pPr>
              <w:spacing w:before="120"/>
              <w:ind w:right="144"/>
            </w:pPr>
            <w:r>
              <w:rPr>
                <w:b/>
              </w:rPr>
              <w:t>Amount Qualifier Code</w:t>
            </w:r>
          </w:p>
        </w:tc>
        <w:tc>
          <w:tcPr>
            <w:tcW w:w="432" w:type="dxa"/>
          </w:tcPr>
          <w:p w14:paraId="76EB66E7" w14:textId="77777777" w:rsidR="00D7162A" w:rsidRDefault="00D7162A">
            <w:pPr>
              <w:spacing w:before="120"/>
              <w:ind w:right="144"/>
            </w:pPr>
            <w:r>
              <w:rPr>
                <w:b/>
              </w:rPr>
              <w:t>M</w:t>
            </w:r>
          </w:p>
        </w:tc>
        <w:tc>
          <w:tcPr>
            <w:tcW w:w="1440" w:type="dxa"/>
            <w:gridSpan w:val="3"/>
          </w:tcPr>
          <w:p w14:paraId="3FD7968B" w14:textId="77777777" w:rsidR="00D7162A" w:rsidRDefault="00D7162A">
            <w:pPr>
              <w:spacing w:before="120"/>
              <w:ind w:right="144"/>
            </w:pPr>
            <w:r>
              <w:rPr>
                <w:b/>
              </w:rPr>
              <w:t>ID 1/3</w:t>
            </w:r>
          </w:p>
        </w:tc>
      </w:tr>
      <w:tr w:rsidR="00D7162A" w14:paraId="0F6252F1" w14:textId="77777777">
        <w:trPr>
          <w:gridAfter w:val="1"/>
          <w:wAfter w:w="245" w:type="dxa"/>
        </w:trPr>
        <w:tc>
          <w:tcPr>
            <w:tcW w:w="2980" w:type="dxa"/>
            <w:gridSpan w:val="3"/>
          </w:tcPr>
          <w:p w14:paraId="272A5393" w14:textId="77777777" w:rsidR="00D7162A" w:rsidRDefault="00D7162A">
            <w:pPr>
              <w:pStyle w:val="Definition"/>
              <w:rPr>
                <w:rFonts w:ascii="Times New Roman" w:hAnsi="Times New Roman"/>
              </w:rPr>
            </w:pPr>
          </w:p>
        </w:tc>
        <w:tc>
          <w:tcPr>
            <w:tcW w:w="6523" w:type="dxa"/>
            <w:gridSpan w:val="7"/>
          </w:tcPr>
          <w:p w14:paraId="1DD4FFB4" w14:textId="77777777" w:rsidR="00D7162A" w:rsidRDefault="00D7162A">
            <w:pPr>
              <w:pStyle w:val="Definition"/>
              <w:rPr>
                <w:rFonts w:ascii="Times New Roman" w:hAnsi="Times New Roman"/>
              </w:rPr>
            </w:pPr>
            <w:r>
              <w:rPr>
                <w:rFonts w:ascii="Times New Roman" w:hAnsi="Times New Roman"/>
              </w:rPr>
              <w:t>Code to qualify amount</w:t>
            </w:r>
          </w:p>
        </w:tc>
      </w:tr>
      <w:tr w:rsidR="00D7162A" w14:paraId="0D4BA4B2" w14:textId="77777777">
        <w:trPr>
          <w:gridAfter w:val="2"/>
          <w:wAfter w:w="388" w:type="dxa"/>
        </w:trPr>
        <w:tc>
          <w:tcPr>
            <w:tcW w:w="3311" w:type="dxa"/>
            <w:gridSpan w:val="4"/>
          </w:tcPr>
          <w:p w14:paraId="4A14A405" w14:textId="77777777" w:rsidR="00D7162A" w:rsidRDefault="00D7162A">
            <w:pPr>
              <w:ind w:right="144"/>
            </w:pPr>
          </w:p>
        </w:tc>
        <w:tc>
          <w:tcPr>
            <w:tcW w:w="1152" w:type="dxa"/>
          </w:tcPr>
          <w:p w14:paraId="14E51DB3" w14:textId="77777777" w:rsidR="00D7162A" w:rsidRDefault="00D7162A">
            <w:pPr>
              <w:ind w:right="144"/>
            </w:pPr>
            <w:r>
              <w:t>J9</w:t>
            </w:r>
          </w:p>
        </w:tc>
        <w:tc>
          <w:tcPr>
            <w:tcW w:w="217" w:type="dxa"/>
          </w:tcPr>
          <w:p w14:paraId="34B11340" w14:textId="77777777" w:rsidR="00D7162A" w:rsidRDefault="00D7162A">
            <w:pPr>
              <w:ind w:right="144"/>
            </w:pPr>
          </w:p>
        </w:tc>
        <w:tc>
          <w:tcPr>
            <w:tcW w:w="4680" w:type="dxa"/>
            <w:gridSpan w:val="3"/>
          </w:tcPr>
          <w:p w14:paraId="083C5313" w14:textId="77777777" w:rsidR="00D7162A" w:rsidRDefault="00D7162A">
            <w:pPr>
              <w:ind w:right="144"/>
            </w:pPr>
            <w:r>
              <w:t>Beginning Balance</w:t>
            </w:r>
          </w:p>
        </w:tc>
      </w:tr>
      <w:tr w:rsidR="00D7162A" w14:paraId="0F006E70" w14:textId="77777777">
        <w:tc>
          <w:tcPr>
            <w:tcW w:w="1007" w:type="dxa"/>
          </w:tcPr>
          <w:p w14:paraId="29F9FB42" w14:textId="77777777" w:rsidR="00D7162A" w:rsidRDefault="00D7162A">
            <w:pPr>
              <w:spacing w:before="120"/>
              <w:ind w:right="144"/>
              <w:rPr>
                <w:sz w:val="24"/>
              </w:rPr>
            </w:pPr>
            <w:r>
              <w:rPr>
                <w:b/>
                <w:sz w:val="18"/>
              </w:rPr>
              <w:t>Must Use</w:t>
            </w:r>
          </w:p>
        </w:tc>
        <w:tc>
          <w:tcPr>
            <w:tcW w:w="1080" w:type="dxa"/>
          </w:tcPr>
          <w:p w14:paraId="7628EE76" w14:textId="77777777" w:rsidR="00D7162A" w:rsidRDefault="00D7162A">
            <w:pPr>
              <w:pStyle w:val="Heading8"/>
              <w:rPr>
                <w:snapToGrid/>
              </w:rPr>
            </w:pPr>
            <w:r>
              <w:rPr>
                <w:snapToGrid/>
              </w:rPr>
              <w:t>BAL03</w:t>
            </w:r>
          </w:p>
        </w:tc>
        <w:tc>
          <w:tcPr>
            <w:tcW w:w="893" w:type="dxa"/>
          </w:tcPr>
          <w:p w14:paraId="1B511CC1" w14:textId="77777777" w:rsidR="00D7162A" w:rsidRDefault="00D7162A">
            <w:pPr>
              <w:spacing w:before="120"/>
              <w:ind w:right="144"/>
              <w:jc w:val="center"/>
            </w:pPr>
            <w:r>
              <w:rPr>
                <w:b/>
              </w:rPr>
              <w:t>782</w:t>
            </w:r>
          </w:p>
        </w:tc>
        <w:tc>
          <w:tcPr>
            <w:tcW w:w="4896" w:type="dxa"/>
            <w:gridSpan w:val="4"/>
          </w:tcPr>
          <w:p w14:paraId="11C8E392" w14:textId="77777777" w:rsidR="00D7162A" w:rsidRDefault="00D7162A">
            <w:pPr>
              <w:spacing w:before="120"/>
              <w:ind w:right="144"/>
            </w:pPr>
            <w:r>
              <w:rPr>
                <w:b/>
              </w:rPr>
              <w:t>Monetary Amount</w:t>
            </w:r>
          </w:p>
        </w:tc>
        <w:tc>
          <w:tcPr>
            <w:tcW w:w="432" w:type="dxa"/>
          </w:tcPr>
          <w:p w14:paraId="62CF0824" w14:textId="77777777" w:rsidR="00D7162A" w:rsidRDefault="00D7162A">
            <w:pPr>
              <w:spacing w:before="120"/>
              <w:ind w:right="144"/>
            </w:pPr>
            <w:r>
              <w:rPr>
                <w:b/>
              </w:rPr>
              <w:t>M</w:t>
            </w:r>
          </w:p>
        </w:tc>
        <w:tc>
          <w:tcPr>
            <w:tcW w:w="1440" w:type="dxa"/>
            <w:gridSpan w:val="3"/>
          </w:tcPr>
          <w:p w14:paraId="3B783E72" w14:textId="77777777" w:rsidR="00D7162A" w:rsidRDefault="00D7162A">
            <w:pPr>
              <w:spacing w:before="120"/>
              <w:ind w:right="144"/>
            </w:pPr>
            <w:r>
              <w:rPr>
                <w:b/>
              </w:rPr>
              <w:t>R  1/18</w:t>
            </w:r>
          </w:p>
        </w:tc>
      </w:tr>
      <w:tr w:rsidR="00D7162A" w14:paraId="013CCB6C" w14:textId="77777777">
        <w:trPr>
          <w:gridAfter w:val="1"/>
          <w:wAfter w:w="245" w:type="dxa"/>
        </w:trPr>
        <w:tc>
          <w:tcPr>
            <w:tcW w:w="2980" w:type="dxa"/>
            <w:gridSpan w:val="3"/>
          </w:tcPr>
          <w:p w14:paraId="1E997C0E" w14:textId="77777777" w:rsidR="00D7162A" w:rsidRDefault="00D7162A">
            <w:pPr>
              <w:pStyle w:val="Definition"/>
              <w:rPr>
                <w:rFonts w:ascii="Times New Roman" w:hAnsi="Times New Roman"/>
              </w:rPr>
            </w:pPr>
          </w:p>
        </w:tc>
        <w:tc>
          <w:tcPr>
            <w:tcW w:w="6523" w:type="dxa"/>
            <w:gridSpan w:val="7"/>
          </w:tcPr>
          <w:p w14:paraId="0138F5DD" w14:textId="77777777" w:rsidR="00D7162A" w:rsidRDefault="00D7162A">
            <w:pPr>
              <w:pStyle w:val="Definition"/>
              <w:rPr>
                <w:rFonts w:ascii="Times New Roman" w:hAnsi="Times New Roman"/>
              </w:rPr>
            </w:pPr>
            <w:r>
              <w:rPr>
                <w:rFonts w:ascii="Times New Roman" w:hAnsi="Times New Roman"/>
              </w:rPr>
              <w:t>Monetary amount</w:t>
            </w:r>
          </w:p>
        </w:tc>
      </w:tr>
    </w:tbl>
    <w:p w14:paraId="1454A131" w14:textId="77777777" w:rsidR="00D7162A" w:rsidRDefault="00D7162A">
      <w:pPr>
        <w:pStyle w:val="Heading1"/>
        <w:rPr>
          <w:rFonts w:ascii="Times New Roman" w:hAnsi="Times New Roman"/>
          <w:snapToGrid w:val="0"/>
          <w:sz w:val="20"/>
        </w:rPr>
      </w:pPr>
      <w:r>
        <w:rPr>
          <w:rFonts w:ascii="Times New Roman" w:hAnsi="Times New Roman"/>
        </w:rPr>
        <w:br w:type="page"/>
      </w:r>
      <w:r>
        <w:rPr>
          <w:rFonts w:ascii="Times New Roman" w:hAnsi="Times New Roman"/>
          <w:snapToGrid w:val="0"/>
        </w:rPr>
        <w:lastRenderedPageBreak/>
        <w:tab/>
        <w:t xml:space="preserve">   </w:t>
      </w:r>
      <w:bookmarkStart w:id="377" w:name="_Toc470748246"/>
      <w:bookmarkStart w:id="378" w:name="_Toc479738332"/>
      <w:bookmarkStart w:id="379" w:name="_Toc479738418"/>
      <w:bookmarkStart w:id="380" w:name="_Toc479746806"/>
      <w:bookmarkStart w:id="381" w:name="_Toc493255021"/>
      <w:bookmarkStart w:id="382" w:name="_Toc528144933"/>
      <w:bookmarkStart w:id="383" w:name="_Toc532878923"/>
      <w:bookmarkStart w:id="384" w:name="_Toc532879013"/>
      <w:bookmarkStart w:id="385" w:name="_Toc535217888"/>
      <w:bookmarkStart w:id="386" w:name="_Toc535218334"/>
      <w:bookmarkStart w:id="387" w:name="_Toc535219233"/>
      <w:bookmarkStart w:id="388" w:name="_Toc535220643"/>
      <w:bookmarkStart w:id="389" w:name="_Toc125455995"/>
      <w:bookmarkStart w:id="390" w:name="_Toc67558021"/>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BAL</w:t>
      </w:r>
      <w:r>
        <w:rPr>
          <w:rFonts w:ascii="Times New Roman" w:hAnsi="Times New Roman"/>
          <w:snapToGrid w:val="0"/>
          <w:sz w:val="20"/>
        </w:rPr>
        <w:t xml:space="preserve"> Balance Detail (M*YB=Balance after billing)</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14:paraId="0DB88132"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212</w:t>
      </w:r>
    </w:p>
    <w:p w14:paraId="7A4122AE"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2FDC68A8"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Heading</w:t>
      </w:r>
    </w:p>
    <w:p w14:paraId="35A7C56E"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004DE2FC"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&gt;1</w:t>
      </w:r>
    </w:p>
    <w:p w14:paraId="47097EBD"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identify the specific monetary balances associated with a particular account</w:t>
      </w:r>
    </w:p>
    <w:p w14:paraId="52500468" w14:textId="77777777" w:rsidR="00D7162A" w:rsidRPr="00560FC8" w:rsidRDefault="00D7162A">
      <w:pPr>
        <w:tabs>
          <w:tab w:val="right" w:pos="1800"/>
          <w:tab w:val="left" w:pos="2160"/>
          <w:tab w:val="left" w:pos="2520"/>
        </w:tabs>
        <w:ind w:left="2520" w:hanging="2520"/>
        <w:rPr>
          <w:snapToGrid w:val="0"/>
          <w:lang w:val="fr-FR"/>
        </w:rPr>
      </w:pPr>
      <w:r>
        <w:rPr>
          <w:snapToGrid w:val="0"/>
        </w:rPr>
        <w:tab/>
      </w:r>
      <w:proofErr w:type="spellStart"/>
      <w:r w:rsidRPr="00560FC8">
        <w:rPr>
          <w:b/>
          <w:snapToGrid w:val="0"/>
          <w:lang w:val="fr-FR"/>
        </w:rPr>
        <w:t>Syntax</w:t>
      </w:r>
      <w:proofErr w:type="spellEnd"/>
      <w:r w:rsidRPr="00560FC8">
        <w:rPr>
          <w:b/>
          <w:snapToGrid w:val="0"/>
          <w:lang w:val="fr-FR"/>
        </w:rPr>
        <w:t xml:space="preserve"> Notes:</w:t>
      </w:r>
    </w:p>
    <w:p w14:paraId="62C5F9A6" w14:textId="77777777" w:rsidR="00D7162A" w:rsidRPr="00560FC8" w:rsidRDefault="00D7162A">
      <w:pPr>
        <w:tabs>
          <w:tab w:val="right" w:pos="1800"/>
          <w:tab w:val="left" w:pos="2160"/>
          <w:tab w:val="left" w:pos="2520"/>
        </w:tabs>
        <w:ind w:left="2520" w:hanging="2520"/>
        <w:rPr>
          <w:snapToGrid w:val="0"/>
          <w:lang w:val="fr-FR"/>
        </w:rPr>
      </w:pPr>
      <w:r w:rsidRPr="00560FC8">
        <w:rPr>
          <w:snapToGrid w:val="0"/>
          <w:lang w:val="fr-FR"/>
        </w:rPr>
        <w:tab/>
      </w:r>
      <w:proofErr w:type="spellStart"/>
      <w:r w:rsidRPr="00560FC8">
        <w:rPr>
          <w:b/>
          <w:snapToGrid w:val="0"/>
          <w:lang w:val="fr-FR"/>
        </w:rPr>
        <w:t>Semantic</w:t>
      </w:r>
      <w:proofErr w:type="spellEnd"/>
      <w:r w:rsidRPr="00560FC8">
        <w:rPr>
          <w:b/>
          <w:snapToGrid w:val="0"/>
          <w:lang w:val="fr-FR"/>
        </w:rPr>
        <w:t xml:space="preserve"> Notes:</w:t>
      </w:r>
    </w:p>
    <w:p w14:paraId="60073669" w14:textId="77777777" w:rsidR="00D7162A" w:rsidRPr="00560FC8" w:rsidRDefault="00D7162A">
      <w:pPr>
        <w:tabs>
          <w:tab w:val="right" w:pos="1800"/>
          <w:tab w:val="left" w:pos="2160"/>
          <w:tab w:val="left" w:pos="2520"/>
        </w:tabs>
        <w:ind w:left="2520" w:hanging="2520"/>
        <w:rPr>
          <w:lang w:val="fr-FR"/>
        </w:rPr>
      </w:pPr>
      <w:r w:rsidRPr="00560FC8">
        <w:rPr>
          <w:snapToGrid w:val="0"/>
          <w:lang w:val="fr-FR"/>
        </w:rPr>
        <w:tab/>
      </w:r>
      <w:proofErr w:type="spellStart"/>
      <w:r w:rsidRPr="00560FC8">
        <w:rPr>
          <w:b/>
          <w:snapToGrid w:val="0"/>
          <w:lang w:val="fr-FR"/>
        </w:rPr>
        <w:t>Comments</w:t>
      </w:r>
      <w:proofErr w:type="spellEnd"/>
      <w:r w:rsidRPr="00560FC8">
        <w:rPr>
          <w:b/>
          <w:snapToGrid w:val="0"/>
          <w:lang w:val="fr-FR"/>
        </w:rPr>
        <w:t>:</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7162A" w14:paraId="5C3B49B2" w14:textId="77777777">
        <w:tc>
          <w:tcPr>
            <w:tcW w:w="1980" w:type="dxa"/>
          </w:tcPr>
          <w:p w14:paraId="0FBF4392" w14:textId="77777777" w:rsidR="00D7162A" w:rsidRDefault="00D7162A">
            <w:pPr>
              <w:ind w:right="144"/>
              <w:jc w:val="right"/>
              <w:rPr>
                <w:b/>
              </w:rPr>
            </w:pPr>
            <w:r>
              <w:rPr>
                <w:b/>
              </w:rPr>
              <w:t>PA Use:</w:t>
            </w:r>
          </w:p>
        </w:tc>
        <w:tc>
          <w:tcPr>
            <w:tcW w:w="180" w:type="dxa"/>
          </w:tcPr>
          <w:p w14:paraId="37900152" w14:textId="77777777" w:rsidR="00D7162A" w:rsidRDefault="00D7162A">
            <w:pPr>
              <w:ind w:right="144"/>
              <w:jc w:val="right"/>
              <w:rPr>
                <w:sz w:val="24"/>
              </w:rPr>
            </w:pPr>
          </w:p>
        </w:tc>
        <w:tc>
          <w:tcPr>
            <w:tcW w:w="7343" w:type="dxa"/>
            <w:shd w:val="pct5" w:color="auto" w:fill="FFFFFF"/>
          </w:tcPr>
          <w:p w14:paraId="2A8F72FE" w14:textId="77777777" w:rsidR="00D7162A" w:rsidRDefault="00560FC8">
            <w:pPr>
              <w:ind w:right="144"/>
            </w:pPr>
            <w:r w:rsidRPr="001F3562">
              <w:rPr>
                <w:b/>
                <w:szCs w:val="18"/>
              </w:rPr>
              <w:t>Rate Ready: Required for Non-POR, optional for POR, except the cancel 810</w:t>
            </w:r>
            <w:r w:rsidRPr="001F3562">
              <w:rPr>
                <w:szCs w:val="18"/>
              </w:rPr>
              <w:t>.</w:t>
            </w:r>
            <w:r w:rsidR="00D7162A">
              <w:t>Bill Ready:  Not Used</w:t>
            </w:r>
          </w:p>
        </w:tc>
      </w:tr>
      <w:tr w:rsidR="00D7162A" w14:paraId="2F0C72AD" w14:textId="77777777">
        <w:tc>
          <w:tcPr>
            <w:tcW w:w="1980" w:type="dxa"/>
          </w:tcPr>
          <w:p w14:paraId="6987202E" w14:textId="77777777" w:rsidR="00D7162A" w:rsidRDefault="00D7162A">
            <w:pPr>
              <w:ind w:right="144"/>
              <w:jc w:val="right"/>
              <w:rPr>
                <w:b/>
              </w:rPr>
            </w:pPr>
            <w:r>
              <w:rPr>
                <w:b/>
              </w:rPr>
              <w:t>NJ Use:</w:t>
            </w:r>
          </w:p>
        </w:tc>
        <w:tc>
          <w:tcPr>
            <w:tcW w:w="180" w:type="dxa"/>
          </w:tcPr>
          <w:p w14:paraId="7FEA81D6" w14:textId="77777777" w:rsidR="00D7162A" w:rsidRDefault="00D7162A">
            <w:pPr>
              <w:ind w:right="144"/>
              <w:jc w:val="right"/>
              <w:rPr>
                <w:sz w:val="24"/>
              </w:rPr>
            </w:pPr>
          </w:p>
        </w:tc>
        <w:tc>
          <w:tcPr>
            <w:tcW w:w="7343" w:type="dxa"/>
            <w:shd w:val="pct5" w:color="auto" w:fill="FFFFFF"/>
          </w:tcPr>
          <w:p w14:paraId="6283FBFB" w14:textId="77777777" w:rsidR="00D7162A" w:rsidRDefault="00D7162A">
            <w:pPr>
              <w:ind w:right="144"/>
            </w:pPr>
            <w:r>
              <w:t>Rate Ready: Required for all except the cancel 810.</w:t>
            </w:r>
          </w:p>
          <w:p w14:paraId="7C66B528" w14:textId="77777777" w:rsidR="00D7162A" w:rsidRDefault="00D7162A">
            <w:pPr>
              <w:ind w:right="144"/>
            </w:pPr>
            <w:r>
              <w:t xml:space="preserve">Bill Ready </w:t>
            </w:r>
          </w:p>
          <w:p w14:paraId="0B40ABBB" w14:textId="77777777" w:rsidR="00D7162A" w:rsidRDefault="00D7162A">
            <w:pPr>
              <w:ind w:right="144"/>
            </w:pPr>
            <w:r>
              <w:t>Note: Required by PSE&amp;G – this value must equal the sum of the current charges (SAC05 where SAC04=GEN004) and adjustments (SAC05 where SAC04=ADJ000)</w:t>
            </w:r>
          </w:p>
          <w:p w14:paraId="4B08E380" w14:textId="77777777" w:rsidR="00D7162A" w:rsidRDefault="00D7162A">
            <w:pPr>
              <w:ind w:right="144"/>
            </w:pPr>
            <w:r>
              <w:t>Not used by other LDCs</w:t>
            </w:r>
          </w:p>
        </w:tc>
      </w:tr>
      <w:tr w:rsidR="00D7162A" w14:paraId="6EF6185D" w14:textId="77777777">
        <w:tc>
          <w:tcPr>
            <w:tcW w:w="1980" w:type="dxa"/>
          </w:tcPr>
          <w:p w14:paraId="0B983423" w14:textId="77777777" w:rsidR="00D7162A" w:rsidRDefault="00D7162A">
            <w:pPr>
              <w:ind w:right="144"/>
              <w:jc w:val="right"/>
              <w:rPr>
                <w:b/>
              </w:rPr>
            </w:pPr>
            <w:r>
              <w:rPr>
                <w:b/>
              </w:rPr>
              <w:t>DE Use:</w:t>
            </w:r>
          </w:p>
        </w:tc>
        <w:tc>
          <w:tcPr>
            <w:tcW w:w="180" w:type="dxa"/>
          </w:tcPr>
          <w:p w14:paraId="6914DBA8" w14:textId="77777777" w:rsidR="00D7162A" w:rsidRDefault="00D7162A">
            <w:pPr>
              <w:ind w:right="144"/>
              <w:jc w:val="right"/>
              <w:rPr>
                <w:sz w:val="24"/>
              </w:rPr>
            </w:pPr>
          </w:p>
        </w:tc>
        <w:tc>
          <w:tcPr>
            <w:tcW w:w="7343" w:type="dxa"/>
            <w:shd w:val="pct5" w:color="auto" w:fill="FFFFFF"/>
          </w:tcPr>
          <w:p w14:paraId="603BBE08" w14:textId="77777777" w:rsidR="00D7162A" w:rsidRDefault="00D7162A">
            <w:pPr>
              <w:ind w:right="144"/>
            </w:pPr>
            <w:r>
              <w:t>Same as NJ</w:t>
            </w:r>
          </w:p>
        </w:tc>
      </w:tr>
      <w:tr w:rsidR="00D7162A" w14:paraId="3149E7E8" w14:textId="77777777">
        <w:tc>
          <w:tcPr>
            <w:tcW w:w="1980" w:type="dxa"/>
          </w:tcPr>
          <w:p w14:paraId="7211915B" w14:textId="77777777" w:rsidR="00D7162A" w:rsidRDefault="00D7162A">
            <w:pPr>
              <w:ind w:right="144"/>
              <w:jc w:val="right"/>
              <w:rPr>
                <w:b/>
              </w:rPr>
            </w:pPr>
            <w:r>
              <w:rPr>
                <w:b/>
              </w:rPr>
              <w:t>MD Use:</w:t>
            </w:r>
          </w:p>
        </w:tc>
        <w:tc>
          <w:tcPr>
            <w:tcW w:w="180" w:type="dxa"/>
          </w:tcPr>
          <w:p w14:paraId="27024DB7" w14:textId="77777777" w:rsidR="00D7162A" w:rsidRDefault="00D7162A">
            <w:pPr>
              <w:ind w:right="144"/>
              <w:jc w:val="right"/>
              <w:rPr>
                <w:sz w:val="24"/>
              </w:rPr>
            </w:pPr>
          </w:p>
        </w:tc>
        <w:tc>
          <w:tcPr>
            <w:tcW w:w="7343" w:type="dxa"/>
            <w:shd w:val="pct5" w:color="auto" w:fill="FFFFFF"/>
          </w:tcPr>
          <w:p w14:paraId="1E6C307C" w14:textId="77777777" w:rsidR="00D7162A" w:rsidRDefault="00D7162A">
            <w:pPr>
              <w:ind w:right="144"/>
            </w:pPr>
            <w:r>
              <w:t>Rate Ready: Required for all except the cancel 810</w:t>
            </w:r>
          </w:p>
          <w:p w14:paraId="378CD811" w14:textId="77777777" w:rsidR="00D7162A" w:rsidRDefault="00D7162A">
            <w:pPr>
              <w:ind w:right="144"/>
            </w:pPr>
            <w:r>
              <w:t>Bill Ready: Not Used</w:t>
            </w:r>
          </w:p>
        </w:tc>
      </w:tr>
      <w:tr w:rsidR="00D7162A" w14:paraId="2368188B" w14:textId="77777777">
        <w:tc>
          <w:tcPr>
            <w:tcW w:w="1980" w:type="dxa"/>
          </w:tcPr>
          <w:p w14:paraId="7B52800D" w14:textId="77777777" w:rsidR="00D7162A" w:rsidRDefault="00D7162A">
            <w:pPr>
              <w:ind w:right="144"/>
              <w:jc w:val="right"/>
              <w:rPr>
                <w:b/>
              </w:rPr>
            </w:pPr>
            <w:r>
              <w:rPr>
                <w:b/>
              </w:rPr>
              <w:t>Example:</w:t>
            </w:r>
          </w:p>
        </w:tc>
        <w:tc>
          <w:tcPr>
            <w:tcW w:w="180" w:type="dxa"/>
          </w:tcPr>
          <w:p w14:paraId="27076B95" w14:textId="77777777" w:rsidR="00D7162A" w:rsidRDefault="00D7162A">
            <w:pPr>
              <w:ind w:right="144"/>
              <w:jc w:val="right"/>
              <w:rPr>
                <w:sz w:val="24"/>
              </w:rPr>
            </w:pPr>
          </w:p>
        </w:tc>
        <w:tc>
          <w:tcPr>
            <w:tcW w:w="7343" w:type="dxa"/>
            <w:shd w:val="pct5" w:color="auto" w:fill="FFFFFF"/>
          </w:tcPr>
          <w:p w14:paraId="62B70C84" w14:textId="77777777" w:rsidR="00D7162A" w:rsidRDefault="00D7162A">
            <w:pPr>
              <w:ind w:right="144"/>
            </w:pPr>
            <w:r>
              <w:t>BAL*M*YB*325.00</w:t>
            </w:r>
          </w:p>
        </w:tc>
      </w:tr>
    </w:tbl>
    <w:p w14:paraId="6B82583F" w14:textId="77777777" w:rsidR="00D7162A" w:rsidRDefault="00D7162A"/>
    <w:p w14:paraId="02805B3B" w14:textId="77777777" w:rsidR="00D7162A" w:rsidRDefault="00D7162A">
      <w:pPr>
        <w:jc w:val="center"/>
        <w:rPr>
          <w:b/>
        </w:rPr>
      </w:pPr>
      <w:r>
        <w:rPr>
          <w:b/>
        </w:rPr>
        <w:t>Data Element Summary</w:t>
      </w:r>
    </w:p>
    <w:p w14:paraId="1138A11B"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448944E7"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D7162A" w14:paraId="00D26461" w14:textId="77777777">
        <w:tc>
          <w:tcPr>
            <w:tcW w:w="1007" w:type="dxa"/>
          </w:tcPr>
          <w:p w14:paraId="61253652" w14:textId="77777777" w:rsidR="00D7162A" w:rsidRDefault="00D7162A">
            <w:pPr>
              <w:tabs>
                <w:tab w:val="center" w:pos="1440"/>
                <w:tab w:val="center" w:pos="2448"/>
                <w:tab w:val="left" w:pos="2988"/>
                <w:tab w:val="left" w:pos="7883"/>
                <w:tab w:val="left" w:pos="9360"/>
              </w:tabs>
              <w:spacing w:before="120"/>
              <w:ind w:right="144"/>
              <w:rPr>
                <w:sz w:val="24"/>
              </w:rPr>
            </w:pPr>
            <w:r>
              <w:rPr>
                <w:b/>
                <w:sz w:val="18"/>
              </w:rPr>
              <w:t>Must Use</w:t>
            </w:r>
          </w:p>
        </w:tc>
        <w:tc>
          <w:tcPr>
            <w:tcW w:w="1080" w:type="dxa"/>
          </w:tcPr>
          <w:p w14:paraId="6BA1D0E9" w14:textId="77777777" w:rsidR="00D7162A" w:rsidRDefault="00D7162A">
            <w:pPr>
              <w:spacing w:before="120"/>
              <w:ind w:right="144"/>
              <w:jc w:val="center"/>
            </w:pPr>
            <w:r>
              <w:rPr>
                <w:b/>
              </w:rPr>
              <w:t>BAL01</w:t>
            </w:r>
          </w:p>
        </w:tc>
        <w:tc>
          <w:tcPr>
            <w:tcW w:w="893" w:type="dxa"/>
          </w:tcPr>
          <w:p w14:paraId="39D874C7" w14:textId="77777777" w:rsidR="00D7162A" w:rsidRDefault="00D7162A">
            <w:pPr>
              <w:spacing w:before="120"/>
              <w:ind w:right="144"/>
              <w:jc w:val="center"/>
            </w:pPr>
            <w:r>
              <w:rPr>
                <w:b/>
              </w:rPr>
              <w:t>951</w:t>
            </w:r>
          </w:p>
        </w:tc>
        <w:tc>
          <w:tcPr>
            <w:tcW w:w="4896" w:type="dxa"/>
            <w:gridSpan w:val="4"/>
          </w:tcPr>
          <w:p w14:paraId="4004D321" w14:textId="77777777" w:rsidR="00D7162A" w:rsidRDefault="00D7162A">
            <w:pPr>
              <w:spacing w:before="120"/>
              <w:ind w:right="144"/>
            </w:pPr>
            <w:r>
              <w:rPr>
                <w:b/>
              </w:rPr>
              <w:t>Balance Type Code</w:t>
            </w:r>
          </w:p>
        </w:tc>
        <w:tc>
          <w:tcPr>
            <w:tcW w:w="432" w:type="dxa"/>
          </w:tcPr>
          <w:p w14:paraId="142474DA" w14:textId="77777777" w:rsidR="00D7162A" w:rsidRDefault="00D7162A">
            <w:pPr>
              <w:spacing w:before="120"/>
              <w:ind w:right="144"/>
            </w:pPr>
            <w:r>
              <w:rPr>
                <w:b/>
              </w:rPr>
              <w:t>M</w:t>
            </w:r>
          </w:p>
        </w:tc>
        <w:tc>
          <w:tcPr>
            <w:tcW w:w="1440" w:type="dxa"/>
            <w:gridSpan w:val="3"/>
          </w:tcPr>
          <w:p w14:paraId="55A39D32" w14:textId="77777777" w:rsidR="00D7162A" w:rsidRDefault="00D7162A">
            <w:pPr>
              <w:spacing w:before="120"/>
              <w:ind w:right="144"/>
            </w:pPr>
            <w:r>
              <w:rPr>
                <w:b/>
              </w:rPr>
              <w:t>ID 1/2</w:t>
            </w:r>
          </w:p>
        </w:tc>
      </w:tr>
      <w:tr w:rsidR="00D7162A" w14:paraId="4A4F0D3F" w14:textId="77777777">
        <w:trPr>
          <w:gridAfter w:val="1"/>
          <w:wAfter w:w="245" w:type="dxa"/>
        </w:trPr>
        <w:tc>
          <w:tcPr>
            <w:tcW w:w="2980" w:type="dxa"/>
            <w:gridSpan w:val="3"/>
          </w:tcPr>
          <w:p w14:paraId="22618F38" w14:textId="77777777" w:rsidR="00D7162A" w:rsidRDefault="00D7162A">
            <w:pPr>
              <w:pStyle w:val="Definition"/>
              <w:rPr>
                <w:rFonts w:ascii="Times New Roman" w:hAnsi="Times New Roman"/>
              </w:rPr>
            </w:pPr>
          </w:p>
        </w:tc>
        <w:tc>
          <w:tcPr>
            <w:tcW w:w="6523" w:type="dxa"/>
            <w:gridSpan w:val="7"/>
          </w:tcPr>
          <w:p w14:paraId="13C010BE" w14:textId="77777777" w:rsidR="00D7162A" w:rsidRDefault="00D7162A">
            <w:pPr>
              <w:pStyle w:val="Definition"/>
              <w:rPr>
                <w:rFonts w:ascii="Times New Roman" w:hAnsi="Times New Roman"/>
              </w:rPr>
            </w:pPr>
            <w:r>
              <w:rPr>
                <w:rFonts w:ascii="Times New Roman" w:hAnsi="Times New Roman"/>
              </w:rPr>
              <w:t>Code indicating the type of balance</w:t>
            </w:r>
          </w:p>
        </w:tc>
      </w:tr>
      <w:tr w:rsidR="00D7162A" w14:paraId="3C8AF8FE" w14:textId="77777777">
        <w:trPr>
          <w:gridAfter w:val="2"/>
          <w:wAfter w:w="388" w:type="dxa"/>
        </w:trPr>
        <w:tc>
          <w:tcPr>
            <w:tcW w:w="3311" w:type="dxa"/>
            <w:gridSpan w:val="4"/>
          </w:tcPr>
          <w:p w14:paraId="55BBFF44" w14:textId="77777777" w:rsidR="00D7162A" w:rsidRDefault="00D7162A">
            <w:pPr>
              <w:ind w:right="144"/>
            </w:pPr>
          </w:p>
        </w:tc>
        <w:tc>
          <w:tcPr>
            <w:tcW w:w="1152" w:type="dxa"/>
          </w:tcPr>
          <w:p w14:paraId="283CBFE7" w14:textId="77777777" w:rsidR="00D7162A" w:rsidRDefault="00D7162A">
            <w:pPr>
              <w:ind w:right="144"/>
            </w:pPr>
            <w:r>
              <w:t>M</w:t>
            </w:r>
          </w:p>
        </w:tc>
        <w:tc>
          <w:tcPr>
            <w:tcW w:w="217" w:type="dxa"/>
          </w:tcPr>
          <w:p w14:paraId="3D9ABF7C" w14:textId="77777777" w:rsidR="00D7162A" w:rsidRDefault="00D7162A">
            <w:pPr>
              <w:ind w:right="144"/>
            </w:pPr>
          </w:p>
        </w:tc>
        <w:tc>
          <w:tcPr>
            <w:tcW w:w="4680" w:type="dxa"/>
            <w:gridSpan w:val="3"/>
          </w:tcPr>
          <w:p w14:paraId="74B0C538" w14:textId="77777777" w:rsidR="00D7162A" w:rsidRDefault="00D7162A">
            <w:pPr>
              <w:ind w:right="144"/>
            </w:pPr>
            <w:r>
              <w:t>Current Month</w:t>
            </w:r>
          </w:p>
        </w:tc>
      </w:tr>
      <w:tr w:rsidR="00D7162A" w14:paraId="0D1A3A8E" w14:textId="77777777">
        <w:trPr>
          <w:gridAfter w:val="2"/>
          <w:wAfter w:w="388" w:type="dxa"/>
        </w:trPr>
        <w:tc>
          <w:tcPr>
            <w:tcW w:w="4680" w:type="dxa"/>
            <w:gridSpan w:val="6"/>
          </w:tcPr>
          <w:p w14:paraId="3A7F07A8" w14:textId="77777777" w:rsidR="00D7162A" w:rsidRDefault="00D7162A">
            <w:pPr>
              <w:ind w:right="144"/>
            </w:pPr>
          </w:p>
        </w:tc>
        <w:tc>
          <w:tcPr>
            <w:tcW w:w="4680" w:type="dxa"/>
            <w:gridSpan w:val="3"/>
            <w:shd w:val="pct5" w:color="000000" w:fill="FFFFFF"/>
          </w:tcPr>
          <w:p w14:paraId="36559AA3" w14:textId="77777777" w:rsidR="00D7162A" w:rsidRDefault="00D7162A">
            <w:pPr>
              <w:ind w:right="144"/>
            </w:pPr>
            <w:r>
              <w:t>The customer’s total outstanding balance.  This is what the customer owes from previous billing periods plus the current billing period charges.</w:t>
            </w:r>
          </w:p>
        </w:tc>
      </w:tr>
      <w:tr w:rsidR="00D7162A" w14:paraId="26EBB005" w14:textId="77777777">
        <w:tc>
          <w:tcPr>
            <w:tcW w:w="1007" w:type="dxa"/>
          </w:tcPr>
          <w:p w14:paraId="42451D2C" w14:textId="77777777" w:rsidR="00D7162A" w:rsidRDefault="00D7162A">
            <w:pPr>
              <w:spacing w:before="120"/>
              <w:ind w:right="144"/>
              <w:rPr>
                <w:sz w:val="24"/>
              </w:rPr>
            </w:pPr>
            <w:r>
              <w:rPr>
                <w:b/>
                <w:sz w:val="18"/>
              </w:rPr>
              <w:t>Must Use</w:t>
            </w:r>
          </w:p>
        </w:tc>
        <w:tc>
          <w:tcPr>
            <w:tcW w:w="1080" w:type="dxa"/>
          </w:tcPr>
          <w:p w14:paraId="707CF4AD" w14:textId="77777777" w:rsidR="00D7162A" w:rsidRDefault="00D7162A">
            <w:pPr>
              <w:spacing w:before="120"/>
              <w:ind w:right="144"/>
              <w:jc w:val="center"/>
            </w:pPr>
            <w:r>
              <w:rPr>
                <w:b/>
              </w:rPr>
              <w:t>BAL02</w:t>
            </w:r>
          </w:p>
        </w:tc>
        <w:tc>
          <w:tcPr>
            <w:tcW w:w="893" w:type="dxa"/>
          </w:tcPr>
          <w:p w14:paraId="04C38CEF" w14:textId="77777777" w:rsidR="00D7162A" w:rsidRDefault="00D7162A">
            <w:pPr>
              <w:spacing w:before="120"/>
              <w:ind w:right="144"/>
              <w:jc w:val="center"/>
            </w:pPr>
            <w:r>
              <w:rPr>
                <w:b/>
              </w:rPr>
              <w:t>522</w:t>
            </w:r>
          </w:p>
        </w:tc>
        <w:tc>
          <w:tcPr>
            <w:tcW w:w="4896" w:type="dxa"/>
            <w:gridSpan w:val="4"/>
          </w:tcPr>
          <w:p w14:paraId="5D025882" w14:textId="77777777" w:rsidR="00D7162A" w:rsidRDefault="00D7162A">
            <w:pPr>
              <w:spacing w:before="120"/>
              <w:ind w:right="144"/>
            </w:pPr>
            <w:r>
              <w:rPr>
                <w:b/>
              </w:rPr>
              <w:t>Amount Qualifier Code</w:t>
            </w:r>
          </w:p>
        </w:tc>
        <w:tc>
          <w:tcPr>
            <w:tcW w:w="432" w:type="dxa"/>
          </w:tcPr>
          <w:p w14:paraId="3E0A4918" w14:textId="77777777" w:rsidR="00D7162A" w:rsidRDefault="00D7162A">
            <w:pPr>
              <w:spacing w:before="120"/>
              <w:ind w:right="144"/>
            </w:pPr>
            <w:r>
              <w:rPr>
                <w:b/>
              </w:rPr>
              <w:t>M</w:t>
            </w:r>
          </w:p>
        </w:tc>
        <w:tc>
          <w:tcPr>
            <w:tcW w:w="1440" w:type="dxa"/>
            <w:gridSpan w:val="3"/>
          </w:tcPr>
          <w:p w14:paraId="2BA2FDB4" w14:textId="77777777" w:rsidR="00D7162A" w:rsidRDefault="00D7162A">
            <w:pPr>
              <w:spacing w:before="120"/>
              <w:ind w:right="144"/>
            </w:pPr>
            <w:r>
              <w:rPr>
                <w:b/>
              </w:rPr>
              <w:t>ID 1/3</w:t>
            </w:r>
          </w:p>
        </w:tc>
      </w:tr>
      <w:tr w:rsidR="00D7162A" w14:paraId="12DFEFB4" w14:textId="77777777">
        <w:trPr>
          <w:gridAfter w:val="1"/>
          <w:wAfter w:w="245" w:type="dxa"/>
        </w:trPr>
        <w:tc>
          <w:tcPr>
            <w:tcW w:w="2980" w:type="dxa"/>
            <w:gridSpan w:val="3"/>
          </w:tcPr>
          <w:p w14:paraId="3ACC6A30" w14:textId="77777777" w:rsidR="00D7162A" w:rsidRDefault="00D7162A">
            <w:pPr>
              <w:pStyle w:val="Definition"/>
              <w:rPr>
                <w:rFonts w:ascii="Times New Roman" w:hAnsi="Times New Roman"/>
              </w:rPr>
            </w:pPr>
          </w:p>
        </w:tc>
        <w:tc>
          <w:tcPr>
            <w:tcW w:w="6523" w:type="dxa"/>
            <w:gridSpan w:val="7"/>
          </w:tcPr>
          <w:p w14:paraId="4F127A05" w14:textId="77777777" w:rsidR="00D7162A" w:rsidRDefault="00D7162A">
            <w:pPr>
              <w:pStyle w:val="Definition"/>
              <w:rPr>
                <w:rFonts w:ascii="Times New Roman" w:hAnsi="Times New Roman"/>
              </w:rPr>
            </w:pPr>
            <w:r>
              <w:rPr>
                <w:rFonts w:ascii="Times New Roman" w:hAnsi="Times New Roman"/>
              </w:rPr>
              <w:t>Code to qualify amount</w:t>
            </w:r>
          </w:p>
        </w:tc>
      </w:tr>
      <w:tr w:rsidR="00D7162A" w14:paraId="617A9C8F" w14:textId="77777777">
        <w:trPr>
          <w:gridAfter w:val="2"/>
          <w:wAfter w:w="388" w:type="dxa"/>
        </w:trPr>
        <w:tc>
          <w:tcPr>
            <w:tcW w:w="3311" w:type="dxa"/>
            <w:gridSpan w:val="4"/>
          </w:tcPr>
          <w:p w14:paraId="33FB96B8" w14:textId="77777777" w:rsidR="00D7162A" w:rsidRDefault="00D7162A">
            <w:pPr>
              <w:ind w:right="144"/>
            </w:pPr>
          </w:p>
        </w:tc>
        <w:tc>
          <w:tcPr>
            <w:tcW w:w="1152" w:type="dxa"/>
          </w:tcPr>
          <w:p w14:paraId="55D1F1E0" w14:textId="77777777" w:rsidR="00D7162A" w:rsidRDefault="00D7162A">
            <w:pPr>
              <w:ind w:right="144"/>
            </w:pPr>
            <w:r>
              <w:t>YB</w:t>
            </w:r>
          </w:p>
        </w:tc>
        <w:tc>
          <w:tcPr>
            <w:tcW w:w="217" w:type="dxa"/>
          </w:tcPr>
          <w:p w14:paraId="723900D4" w14:textId="77777777" w:rsidR="00D7162A" w:rsidRDefault="00D7162A">
            <w:pPr>
              <w:ind w:right="144"/>
            </w:pPr>
          </w:p>
        </w:tc>
        <w:tc>
          <w:tcPr>
            <w:tcW w:w="4680" w:type="dxa"/>
            <w:gridSpan w:val="3"/>
          </w:tcPr>
          <w:p w14:paraId="0FE1B8C8" w14:textId="77777777" w:rsidR="00D7162A" w:rsidRDefault="00D7162A">
            <w:pPr>
              <w:ind w:right="144"/>
            </w:pPr>
            <w:r>
              <w:t>Actual Unpaid Principal Balance</w:t>
            </w:r>
          </w:p>
        </w:tc>
      </w:tr>
      <w:tr w:rsidR="00D7162A" w14:paraId="47525788" w14:textId="77777777">
        <w:tc>
          <w:tcPr>
            <w:tcW w:w="1007" w:type="dxa"/>
          </w:tcPr>
          <w:p w14:paraId="37D4F3DD" w14:textId="77777777" w:rsidR="00D7162A" w:rsidRDefault="00D7162A">
            <w:pPr>
              <w:spacing w:before="120"/>
              <w:ind w:right="144"/>
              <w:rPr>
                <w:sz w:val="24"/>
              </w:rPr>
            </w:pPr>
            <w:r>
              <w:rPr>
                <w:b/>
                <w:sz w:val="18"/>
              </w:rPr>
              <w:t>Must Use</w:t>
            </w:r>
          </w:p>
        </w:tc>
        <w:tc>
          <w:tcPr>
            <w:tcW w:w="1080" w:type="dxa"/>
          </w:tcPr>
          <w:p w14:paraId="7F9C3DEC" w14:textId="77777777" w:rsidR="00D7162A" w:rsidRDefault="00D7162A">
            <w:pPr>
              <w:pStyle w:val="Heading8"/>
              <w:rPr>
                <w:snapToGrid/>
              </w:rPr>
            </w:pPr>
            <w:r>
              <w:rPr>
                <w:snapToGrid/>
              </w:rPr>
              <w:t>BAL03</w:t>
            </w:r>
          </w:p>
        </w:tc>
        <w:tc>
          <w:tcPr>
            <w:tcW w:w="893" w:type="dxa"/>
          </w:tcPr>
          <w:p w14:paraId="2800825E" w14:textId="77777777" w:rsidR="00D7162A" w:rsidRDefault="00D7162A">
            <w:pPr>
              <w:spacing w:before="120"/>
              <w:ind w:right="144"/>
              <w:jc w:val="center"/>
            </w:pPr>
            <w:r>
              <w:rPr>
                <w:b/>
              </w:rPr>
              <w:t>782</w:t>
            </w:r>
          </w:p>
        </w:tc>
        <w:tc>
          <w:tcPr>
            <w:tcW w:w="4896" w:type="dxa"/>
            <w:gridSpan w:val="4"/>
          </w:tcPr>
          <w:p w14:paraId="36961EE6" w14:textId="77777777" w:rsidR="00D7162A" w:rsidRDefault="00D7162A">
            <w:pPr>
              <w:spacing w:before="120"/>
              <w:ind w:right="144"/>
            </w:pPr>
            <w:r>
              <w:rPr>
                <w:b/>
              </w:rPr>
              <w:t>Monetary Amount</w:t>
            </w:r>
          </w:p>
        </w:tc>
        <w:tc>
          <w:tcPr>
            <w:tcW w:w="432" w:type="dxa"/>
          </w:tcPr>
          <w:p w14:paraId="382C33B9" w14:textId="77777777" w:rsidR="00D7162A" w:rsidRDefault="00D7162A">
            <w:pPr>
              <w:spacing w:before="120"/>
              <w:ind w:right="144"/>
            </w:pPr>
            <w:r>
              <w:rPr>
                <w:b/>
              </w:rPr>
              <w:t>M</w:t>
            </w:r>
          </w:p>
        </w:tc>
        <w:tc>
          <w:tcPr>
            <w:tcW w:w="1440" w:type="dxa"/>
            <w:gridSpan w:val="3"/>
          </w:tcPr>
          <w:p w14:paraId="12C915B4" w14:textId="77777777" w:rsidR="00D7162A" w:rsidRDefault="00D7162A">
            <w:pPr>
              <w:spacing w:before="120"/>
              <w:ind w:right="144"/>
            </w:pPr>
            <w:r>
              <w:rPr>
                <w:b/>
              </w:rPr>
              <w:t>R  1/18</w:t>
            </w:r>
          </w:p>
        </w:tc>
      </w:tr>
      <w:tr w:rsidR="00D7162A" w14:paraId="470C9B18" w14:textId="77777777">
        <w:trPr>
          <w:gridAfter w:val="1"/>
          <w:wAfter w:w="245" w:type="dxa"/>
        </w:trPr>
        <w:tc>
          <w:tcPr>
            <w:tcW w:w="2980" w:type="dxa"/>
            <w:gridSpan w:val="3"/>
          </w:tcPr>
          <w:p w14:paraId="3CF4DEA3" w14:textId="77777777" w:rsidR="00D7162A" w:rsidRDefault="00D7162A">
            <w:pPr>
              <w:pStyle w:val="Definition"/>
              <w:rPr>
                <w:rFonts w:ascii="Times New Roman" w:hAnsi="Times New Roman"/>
              </w:rPr>
            </w:pPr>
          </w:p>
        </w:tc>
        <w:tc>
          <w:tcPr>
            <w:tcW w:w="6523" w:type="dxa"/>
            <w:gridSpan w:val="7"/>
          </w:tcPr>
          <w:p w14:paraId="190DF214" w14:textId="77777777" w:rsidR="00D7162A" w:rsidRDefault="00D7162A">
            <w:pPr>
              <w:pStyle w:val="Definition"/>
              <w:rPr>
                <w:rFonts w:ascii="Times New Roman" w:hAnsi="Times New Roman"/>
              </w:rPr>
            </w:pPr>
            <w:r>
              <w:rPr>
                <w:rFonts w:ascii="Times New Roman" w:hAnsi="Times New Roman"/>
              </w:rPr>
              <w:t>Monetary amount</w:t>
            </w:r>
          </w:p>
        </w:tc>
      </w:tr>
    </w:tbl>
    <w:p w14:paraId="49A6B98A" w14:textId="77777777" w:rsidR="00D7162A" w:rsidRDefault="00D7162A">
      <w:pPr>
        <w:pStyle w:val="Heading1"/>
        <w:rPr>
          <w:rFonts w:ascii="Times New Roman" w:hAnsi="Times New Roman"/>
          <w:snapToGrid w:val="0"/>
          <w:sz w:val="20"/>
        </w:rPr>
      </w:pPr>
      <w:r>
        <w:rPr>
          <w:rFonts w:ascii="Times New Roman" w:hAnsi="Times New Roman"/>
        </w:rPr>
        <w:br w:type="page"/>
      </w:r>
      <w:r>
        <w:rPr>
          <w:rFonts w:ascii="Times New Roman" w:hAnsi="Times New Roman"/>
          <w:snapToGrid w:val="0"/>
        </w:rPr>
        <w:lastRenderedPageBreak/>
        <w:tab/>
        <w:t xml:space="preserve">   </w:t>
      </w:r>
      <w:bookmarkStart w:id="391" w:name="_Toc470748247"/>
      <w:bookmarkStart w:id="392" w:name="_Toc479738333"/>
      <w:bookmarkStart w:id="393" w:name="_Toc479738419"/>
      <w:bookmarkStart w:id="394" w:name="_Toc479746807"/>
      <w:bookmarkStart w:id="395" w:name="_Toc493255022"/>
      <w:bookmarkStart w:id="396" w:name="_Toc528144934"/>
      <w:bookmarkStart w:id="397" w:name="_Toc532878924"/>
      <w:bookmarkStart w:id="398" w:name="_Toc532879014"/>
      <w:bookmarkStart w:id="399" w:name="_Toc535217889"/>
      <w:bookmarkStart w:id="400" w:name="_Toc535218335"/>
      <w:bookmarkStart w:id="401" w:name="_Toc535219234"/>
      <w:bookmarkStart w:id="402" w:name="_Toc535220644"/>
      <w:bookmarkStart w:id="403" w:name="_Toc125455996"/>
      <w:bookmarkStart w:id="404" w:name="_Toc67558022"/>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BAL</w:t>
      </w:r>
      <w:r>
        <w:rPr>
          <w:rFonts w:ascii="Times New Roman" w:hAnsi="Times New Roman"/>
          <w:snapToGrid w:val="0"/>
          <w:sz w:val="20"/>
        </w:rPr>
        <w:t xml:space="preserve"> Balance Detail (Y*YB=Deferred Plan balance)</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14:paraId="1C28CA76"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212</w:t>
      </w:r>
    </w:p>
    <w:p w14:paraId="63EBD6D9"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699E35B2"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Heading</w:t>
      </w:r>
    </w:p>
    <w:p w14:paraId="757ED8F5"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E563368"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&gt;1</w:t>
      </w:r>
    </w:p>
    <w:p w14:paraId="6BFECEC2"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identify the specific monetary balances associated with a particular account</w:t>
      </w:r>
    </w:p>
    <w:p w14:paraId="294EC83D" w14:textId="77777777" w:rsidR="00D7162A" w:rsidRPr="00560FC8" w:rsidRDefault="00D7162A">
      <w:pPr>
        <w:tabs>
          <w:tab w:val="right" w:pos="1800"/>
          <w:tab w:val="left" w:pos="2160"/>
          <w:tab w:val="left" w:pos="2520"/>
        </w:tabs>
        <w:ind w:left="2520" w:hanging="2520"/>
        <w:rPr>
          <w:snapToGrid w:val="0"/>
          <w:lang w:val="fr-FR"/>
        </w:rPr>
      </w:pPr>
      <w:r>
        <w:rPr>
          <w:snapToGrid w:val="0"/>
        </w:rPr>
        <w:tab/>
      </w:r>
      <w:proofErr w:type="spellStart"/>
      <w:r w:rsidRPr="00560FC8">
        <w:rPr>
          <w:b/>
          <w:snapToGrid w:val="0"/>
          <w:lang w:val="fr-FR"/>
        </w:rPr>
        <w:t>Syntax</w:t>
      </w:r>
      <w:proofErr w:type="spellEnd"/>
      <w:r w:rsidRPr="00560FC8">
        <w:rPr>
          <w:b/>
          <w:snapToGrid w:val="0"/>
          <w:lang w:val="fr-FR"/>
        </w:rPr>
        <w:t xml:space="preserve"> Notes:</w:t>
      </w:r>
    </w:p>
    <w:p w14:paraId="4E648508" w14:textId="77777777" w:rsidR="00D7162A" w:rsidRPr="00560FC8" w:rsidRDefault="00D7162A">
      <w:pPr>
        <w:tabs>
          <w:tab w:val="right" w:pos="1800"/>
          <w:tab w:val="left" w:pos="2160"/>
          <w:tab w:val="left" w:pos="2520"/>
        </w:tabs>
        <w:ind w:left="2520" w:hanging="2520"/>
        <w:rPr>
          <w:snapToGrid w:val="0"/>
          <w:lang w:val="fr-FR"/>
        </w:rPr>
      </w:pPr>
      <w:r w:rsidRPr="00560FC8">
        <w:rPr>
          <w:snapToGrid w:val="0"/>
          <w:lang w:val="fr-FR"/>
        </w:rPr>
        <w:tab/>
      </w:r>
      <w:proofErr w:type="spellStart"/>
      <w:r w:rsidRPr="00560FC8">
        <w:rPr>
          <w:b/>
          <w:snapToGrid w:val="0"/>
          <w:lang w:val="fr-FR"/>
        </w:rPr>
        <w:t>Semantic</w:t>
      </w:r>
      <w:proofErr w:type="spellEnd"/>
      <w:r w:rsidRPr="00560FC8">
        <w:rPr>
          <w:b/>
          <w:snapToGrid w:val="0"/>
          <w:lang w:val="fr-FR"/>
        </w:rPr>
        <w:t xml:space="preserve"> Notes:</w:t>
      </w:r>
    </w:p>
    <w:p w14:paraId="01505894" w14:textId="77777777" w:rsidR="00D7162A" w:rsidRPr="00560FC8" w:rsidRDefault="00D7162A">
      <w:pPr>
        <w:tabs>
          <w:tab w:val="right" w:pos="1800"/>
          <w:tab w:val="left" w:pos="2160"/>
          <w:tab w:val="left" w:pos="2520"/>
        </w:tabs>
        <w:ind w:left="2520" w:hanging="2520"/>
        <w:rPr>
          <w:lang w:val="fr-FR"/>
        </w:rPr>
      </w:pPr>
      <w:r w:rsidRPr="00560FC8">
        <w:rPr>
          <w:snapToGrid w:val="0"/>
          <w:lang w:val="fr-FR"/>
        </w:rPr>
        <w:tab/>
      </w:r>
      <w:proofErr w:type="spellStart"/>
      <w:r w:rsidRPr="00560FC8">
        <w:rPr>
          <w:b/>
          <w:snapToGrid w:val="0"/>
          <w:lang w:val="fr-FR"/>
        </w:rPr>
        <w:t>Comments</w:t>
      </w:r>
      <w:proofErr w:type="spellEnd"/>
      <w:r w:rsidRPr="00560FC8">
        <w:rPr>
          <w:b/>
          <w:snapToGrid w:val="0"/>
          <w:lang w:val="fr-FR"/>
        </w:rPr>
        <w:t>:</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7162A" w14:paraId="4067C951" w14:textId="77777777">
        <w:tc>
          <w:tcPr>
            <w:tcW w:w="1980" w:type="dxa"/>
          </w:tcPr>
          <w:p w14:paraId="0262E2FC" w14:textId="77777777" w:rsidR="00D7162A" w:rsidRDefault="00D7162A">
            <w:pPr>
              <w:ind w:right="144"/>
              <w:jc w:val="right"/>
              <w:rPr>
                <w:b/>
              </w:rPr>
            </w:pPr>
            <w:r>
              <w:rPr>
                <w:b/>
              </w:rPr>
              <w:t>PA Use:</w:t>
            </w:r>
          </w:p>
        </w:tc>
        <w:tc>
          <w:tcPr>
            <w:tcW w:w="180" w:type="dxa"/>
          </w:tcPr>
          <w:p w14:paraId="26AAA063" w14:textId="77777777" w:rsidR="00D7162A" w:rsidRDefault="00D7162A">
            <w:pPr>
              <w:ind w:right="144"/>
              <w:jc w:val="right"/>
              <w:rPr>
                <w:sz w:val="24"/>
              </w:rPr>
            </w:pPr>
          </w:p>
        </w:tc>
        <w:tc>
          <w:tcPr>
            <w:tcW w:w="7343" w:type="dxa"/>
            <w:shd w:val="pct5" w:color="auto" w:fill="FFFFFF"/>
          </w:tcPr>
          <w:p w14:paraId="3D69B7D9" w14:textId="77777777" w:rsidR="00C32851" w:rsidRDefault="00D7162A" w:rsidP="007702C2">
            <w:pPr>
              <w:ind w:right="144"/>
              <w:rPr>
                <w:szCs w:val="18"/>
              </w:rPr>
            </w:pPr>
            <w:r>
              <w:t xml:space="preserve">Rate Ready: </w:t>
            </w:r>
            <w:r w:rsidR="00560FC8" w:rsidRPr="001F3562">
              <w:rPr>
                <w:szCs w:val="18"/>
              </w:rPr>
              <w:t xml:space="preserve">Duquesne and </w:t>
            </w:r>
            <w:r w:rsidR="007702C2">
              <w:rPr>
                <w:szCs w:val="18"/>
              </w:rPr>
              <w:t>FirstEnergy</w:t>
            </w:r>
            <w:r w:rsidR="00560FC8" w:rsidRPr="001F3562">
              <w:rPr>
                <w:szCs w:val="18"/>
              </w:rPr>
              <w:t xml:space="preserve"> service territories: Required for residential customers if customer is on a budget plan and EDC is paying on budget charges instead of actual charges.  Not used in the cancel 810.</w:t>
            </w:r>
          </w:p>
          <w:p w14:paraId="01B783EC" w14:textId="77777777" w:rsidR="00C32851" w:rsidRDefault="00C32851" w:rsidP="007702C2">
            <w:pPr>
              <w:ind w:right="144"/>
              <w:rPr>
                <w:szCs w:val="18"/>
              </w:rPr>
            </w:pPr>
          </w:p>
          <w:p w14:paraId="7AD7B5D6" w14:textId="1BBECC7C" w:rsidR="00D7162A" w:rsidRDefault="00D7162A" w:rsidP="007702C2">
            <w:pPr>
              <w:ind w:right="144"/>
            </w:pPr>
            <w:r>
              <w:t>Bill Ready: Not Used</w:t>
            </w:r>
          </w:p>
        </w:tc>
      </w:tr>
      <w:tr w:rsidR="00D7162A" w14:paraId="736D41A7" w14:textId="77777777">
        <w:tc>
          <w:tcPr>
            <w:tcW w:w="1980" w:type="dxa"/>
          </w:tcPr>
          <w:p w14:paraId="68A30051" w14:textId="77777777" w:rsidR="00D7162A" w:rsidRDefault="00D7162A">
            <w:pPr>
              <w:ind w:right="144"/>
              <w:jc w:val="right"/>
              <w:rPr>
                <w:b/>
              </w:rPr>
            </w:pPr>
            <w:r>
              <w:rPr>
                <w:b/>
              </w:rPr>
              <w:t>NJ Use:</w:t>
            </w:r>
          </w:p>
        </w:tc>
        <w:tc>
          <w:tcPr>
            <w:tcW w:w="180" w:type="dxa"/>
          </w:tcPr>
          <w:p w14:paraId="504FFFBD" w14:textId="77777777" w:rsidR="00D7162A" w:rsidRDefault="00D7162A">
            <w:pPr>
              <w:ind w:right="144"/>
              <w:jc w:val="right"/>
              <w:rPr>
                <w:sz w:val="24"/>
              </w:rPr>
            </w:pPr>
          </w:p>
        </w:tc>
        <w:tc>
          <w:tcPr>
            <w:tcW w:w="7343" w:type="dxa"/>
            <w:shd w:val="pct5" w:color="auto" w:fill="FFFFFF"/>
          </w:tcPr>
          <w:p w14:paraId="2812C71C" w14:textId="77777777" w:rsidR="00D7162A" w:rsidRDefault="00D7162A">
            <w:pPr>
              <w:ind w:right="144"/>
            </w:pPr>
            <w:r>
              <w:t>Not Used</w:t>
            </w:r>
          </w:p>
        </w:tc>
      </w:tr>
      <w:tr w:rsidR="00D7162A" w14:paraId="11B132E1" w14:textId="77777777">
        <w:tc>
          <w:tcPr>
            <w:tcW w:w="1980" w:type="dxa"/>
          </w:tcPr>
          <w:p w14:paraId="417CA49F" w14:textId="77777777" w:rsidR="00D7162A" w:rsidRDefault="00D7162A">
            <w:pPr>
              <w:ind w:right="144"/>
              <w:jc w:val="right"/>
              <w:rPr>
                <w:b/>
              </w:rPr>
            </w:pPr>
            <w:r>
              <w:rPr>
                <w:b/>
              </w:rPr>
              <w:t>DE Use:</w:t>
            </w:r>
          </w:p>
        </w:tc>
        <w:tc>
          <w:tcPr>
            <w:tcW w:w="180" w:type="dxa"/>
          </w:tcPr>
          <w:p w14:paraId="65C43277" w14:textId="77777777" w:rsidR="00D7162A" w:rsidRDefault="00D7162A">
            <w:pPr>
              <w:ind w:right="144"/>
              <w:jc w:val="right"/>
              <w:rPr>
                <w:sz w:val="24"/>
              </w:rPr>
            </w:pPr>
          </w:p>
        </w:tc>
        <w:tc>
          <w:tcPr>
            <w:tcW w:w="7343" w:type="dxa"/>
            <w:shd w:val="pct5" w:color="auto" w:fill="FFFFFF"/>
          </w:tcPr>
          <w:p w14:paraId="32D0DCBE" w14:textId="77777777" w:rsidR="00D7162A" w:rsidRDefault="00D7162A">
            <w:pPr>
              <w:ind w:right="144"/>
            </w:pPr>
            <w:r>
              <w:t>Not Used</w:t>
            </w:r>
          </w:p>
        </w:tc>
      </w:tr>
      <w:tr w:rsidR="00D7162A" w14:paraId="7FE9A291" w14:textId="77777777">
        <w:tc>
          <w:tcPr>
            <w:tcW w:w="1980" w:type="dxa"/>
          </w:tcPr>
          <w:p w14:paraId="55F98AA6" w14:textId="77777777" w:rsidR="00D7162A" w:rsidRDefault="00D7162A">
            <w:pPr>
              <w:ind w:right="144"/>
              <w:jc w:val="right"/>
              <w:rPr>
                <w:b/>
              </w:rPr>
            </w:pPr>
            <w:r>
              <w:rPr>
                <w:b/>
              </w:rPr>
              <w:t>MD Use:</w:t>
            </w:r>
          </w:p>
        </w:tc>
        <w:tc>
          <w:tcPr>
            <w:tcW w:w="180" w:type="dxa"/>
          </w:tcPr>
          <w:p w14:paraId="6148E2E3" w14:textId="77777777" w:rsidR="00D7162A" w:rsidRDefault="00D7162A">
            <w:pPr>
              <w:ind w:right="144"/>
              <w:jc w:val="right"/>
              <w:rPr>
                <w:sz w:val="24"/>
              </w:rPr>
            </w:pPr>
          </w:p>
        </w:tc>
        <w:tc>
          <w:tcPr>
            <w:tcW w:w="7343" w:type="dxa"/>
            <w:shd w:val="pct5" w:color="auto" w:fill="FFFFFF"/>
          </w:tcPr>
          <w:p w14:paraId="4434FD79" w14:textId="784CA429" w:rsidR="00D7162A" w:rsidRDefault="00D7162A">
            <w:pPr>
              <w:ind w:right="144"/>
            </w:pPr>
            <w:r>
              <w:t xml:space="preserve">Rate Ready: </w:t>
            </w:r>
            <w:r w:rsidR="00F94794">
              <w:t>Potomac Edison</w:t>
            </w:r>
            <w:r>
              <w:t xml:space="preserve"> service territory: Required for residential customers if customer is on a budget plan. It is not used in other service territories.</w:t>
            </w:r>
          </w:p>
          <w:p w14:paraId="2F42B847" w14:textId="77777777" w:rsidR="00C32851" w:rsidRDefault="00C32851">
            <w:pPr>
              <w:ind w:right="144"/>
            </w:pPr>
          </w:p>
          <w:p w14:paraId="3FECF116" w14:textId="77777777" w:rsidR="00D7162A" w:rsidRDefault="00D7162A">
            <w:pPr>
              <w:ind w:right="144"/>
            </w:pPr>
            <w:r>
              <w:t>Bill Ready: Not Used</w:t>
            </w:r>
          </w:p>
        </w:tc>
      </w:tr>
      <w:tr w:rsidR="00D7162A" w14:paraId="2222DC6A" w14:textId="77777777">
        <w:tc>
          <w:tcPr>
            <w:tcW w:w="1980" w:type="dxa"/>
          </w:tcPr>
          <w:p w14:paraId="410EA31D" w14:textId="77777777" w:rsidR="00D7162A" w:rsidRDefault="00D7162A">
            <w:pPr>
              <w:ind w:right="144"/>
              <w:jc w:val="right"/>
              <w:rPr>
                <w:b/>
              </w:rPr>
            </w:pPr>
            <w:r>
              <w:rPr>
                <w:b/>
              </w:rPr>
              <w:t>Example:</w:t>
            </w:r>
          </w:p>
        </w:tc>
        <w:tc>
          <w:tcPr>
            <w:tcW w:w="180" w:type="dxa"/>
          </w:tcPr>
          <w:p w14:paraId="699474E9" w14:textId="77777777" w:rsidR="00D7162A" w:rsidRDefault="00D7162A">
            <w:pPr>
              <w:ind w:right="144"/>
              <w:jc w:val="right"/>
              <w:rPr>
                <w:sz w:val="24"/>
              </w:rPr>
            </w:pPr>
          </w:p>
        </w:tc>
        <w:tc>
          <w:tcPr>
            <w:tcW w:w="7343" w:type="dxa"/>
            <w:shd w:val="pct5" w:color="auto" w:fill="FFFFFF"/>
          </w:tcPr>
          <w:p w14:paraId="7F5605A1" w14:textId="77777777" w:rsidR="00D7162A" w:rsidRDefault="00D7162A">
            <w:pPr>
              <w:ind w:right="144"/>
            </w:pPr>
            <w:r>
              <w:t>BAL*Y*YB*400.00</w:t>
            </w:r>
          </w:p>
        </w:tc>
      </w:tr>
    </w:tbl>
    <w:p w14:paraId="2E6E89C7" w14:textId="77777777" w:rsidR="00D7162A" w:rsidRDefault="00D7162A"/>
    <w:p w14:paraId="61A864C4" w14:textId="77777777" w:rsidR="00D7162A" w:rsidRDefault="00D7162A">
      <w:pPr>
        <w:jc w:val="center"/>
        <w:rPr>
          <w:b/>
        </w:rPr>
      </w:pPr>
      <w:r>
        <w:rPr>
          <w:b/>
        </w:rPr>
        <w:t>Data Element Summary</w:t>
      </w:r>
    </w:p>
    <w:p w14:paraId="142EAC5D"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5D973A9C"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D7162A" w14:paraId="0BD4F7FD" w14:textId="77777777">
        <w:tc>
          <w:tcPr>
            <w:tcW w:w="1007" w:type="dxa"/>
          </w:tcPr>
          <w:p w14:paraId="0DB04FD0" w14:textId="77777777" w:rsidR="00D7162A" w:rsidRDefault="00D7162A">
            <w:pPr>
              <w:tabs>
                <w:tab w:val="center" w:pos="1440"/>
                <w:tab w:val="center" w:pos="2448"/>
                <w:tab w:val="left" w:pos="2988"/>
                <w:tab w:val="left" w:pos="7883"/>
                <w:tab w:val="left" w:pos="9360"/>
              </w:tabs>
              <w:spacing w:before="120"/>
              <w:ind w:right="144"/>
              <w:rPr>
                <w:sz w:val="24"/>
              </w:rPr>
            </w:pPr>
            <w:r>
              <w:rPr>
                <w:b/>
                <w:sz w:val="18"/>
              </w:rPr>
              <w:t>Must Use</w:t>
            </w:r>
          </w:p>
        </w:tc>
        <w:tc>
          <w:tcPr>
            <w:tcW w:w="1080" w:type="dxa"/>
          </w:tcPr>
          <w:p w14:paraId="3FF28992" w14:textId="77777777" w:rsidR="00D7162A" w:rsidRDefault="00D7162A">
            <w:pPr>
              <w:spacing w:before="120"/>
              <w:ind w:right="144"/>
              <w:jc w:val="center"/>
            </w:pPr>
            <w:r>
              <w:rPr>
                <w:b/>
              </w:rPr>
              <w:t>BAL01</w:t>
            </w:r>
          </w:p>
        </w:tc>
        <w:tc>
          <w:tcPr>
            <w:tcW w:w="893" w:type="dxa"/>
          </w:tcPr>
          <w:p w14:paraId="569489EB" w14:textId="77777777" w:rsidR="00D7162A" w:rsidRDefault="00D7162A">
            <w:pPr>
              <w:spacing w:before="120"/>
              <w:ind w:right="144"/>
              <w:jc w:val="center"/>
            </w:pPr>
            <w:r>
              <w:rPr>
                <w:b/>
              </w:rPr>
              <w:t>951</w:t>
            </w:r>
          </w:p>
        </w:tc>
        <w:tc>
          <w:tcPr>
            <w:tcW w:w="4896" w:type="dxa"/>
            <w:gridSpan w:val="4"/>
          </w:tcPr>
          <w:p w14:paraId="1B7BDB15" w14:textId="77777777" w:rsidR="00D7162A" w:rsidRDefault="00D7162A">
            <w:pPr>
              <w:spacing w:before="120"/>
              <w:ind w:right="144"/>
            </w:pPr>
            <w:r>
              <w:rPr>
                <w:b/>
              </w:rPr>
              <w:t>Balance Type Code</w:t>
            </w:r>
          </w:p>
        </w:tc>
        <w:tc>
          <w:tcPr>
            <w:tcW w:w="432" w:type="dxa"/>
          </w:tcPr>
          <w:p w14:paraId="79907EE1" w14:textId="77777777" w:rsidR="00D7162A" w:rsidRDefault="00D7162A">
            <w:pPr>
              <w:spacing w:before="120"/>
              <w:ind w:right="144"/>
            </w:pPr>
            <w:r>
              <w:rPr>
                <w:b/>
              </w:rPr>
              <w:t>M</w:t>
            </w:r>
          </w:p>
        </w:tc>
        <w:tc>
          <w:tcPr>
            <w:tcW w:w="1440" w:type="dxa"/>
            <w:gridSpan w:val="3"/>
          </w:tcPr>
          <w:p w14:paraId="37607E2B" w14:textId="77777777" w:rsidR="00D7162A" w:rsidRDefault="00D7162A">
            <w:pPr>
              <w:spacing w:before="120"/>
              <w:ind w:right="144"/>
            </w:pPr>
            <w:r>
              <w:rPr>
                <w:b/>
              </w:rPr>
              <w:t>ID 1/2</w:t>
            </w:r>
          </w:p>
        </w:tc>
      </w:tr>
      <w:tr w:rsidR="00D7162A" w14:paraId="11E23DF8" w14:textId="77777777">
        <w:trPr>
          <w:gridAfter w:val="1"/>
          <w:wAfter w:w="245" w:type="dxa"/>
        </w:trPr>
        <w:tc>
          <w:tcPr>
            <w:tcW w:w="2980" w:type="dxa"/>
            <w:gridSpan w:val="3"/>
          </w:tcPr>
          <w:p w14:paraId="043A5984" w14:textId="77777777" w:rsidR="00D7162A" w:rsidRDefault="00D7162A">
            <w:pPr>
              <w:pStyle w:val="Definition"/>
              <w:rPr>
                <w:rFonts w:ascii="Times New Roman" w:hAnsi="Times New Roman"/>
              </w:rPr>
            </w:pPr>
          </w:p>
        </w:tc>
        <w:tc>
          <w:tcPr>
            <w:tcW w:w="6523" w:type="dxa"/>
            <w:gridSpan w:val="7"/>
          </w:tcPr>
          <w:p w14:paraId="4D88BDB2" w14:textId="77777777" w:rsidR="00D7162A" w:rsidRDefault="00D7162A">
            <w:pPr>
              <w:pStyle w:val="Definition"/>
              <w:rPr>
                <w:rFonts w:ascii="Times New Roman" w:hAnsi="Times New Roman"/>
              </w:rPr>
            </w:pPr>
            <w:r>
              <w:rPr>
                <w:rFonts w:ascii="Times New Roman" w:hAnsi="Times New Roman"/>
              </w:rPr>
              <w:t>Code indicating the type of balance</w:t>
            </w:r>
          </w:p>
        </w:tc>
      </w:tr>
      <w:tr w:rsidR="00D7162A" w14:paraId="266DFC3F" w14:textId="77777777">
        <w:trPr>
          <w:gridAfter w:val="2"/>
          <w:wAfter w:w="388" w:type="dxa"/>
        </w:trPr>
        <w:tc>
          <w:tcPr>
            <w:tcW w:w="3311" w:type="dxa"/>
            <w:gridSpan w:val="4"/>
          </w:tcPr>
          <w:p w14:paraId="2F700094" w14:textId="77777777" w:rsidR="00D7162A" w:rsidRDefault="00D7162A">
            <w:pPr>
              <w:ind w:right="144"/>
            </w:pPr>
          </w:p>
        </w:tc>
        <w:tc>
          <w:tcPr>
            <w:tcW w:w="1152" w:type="dxa"/>
          </w:tcPr>
          <w:p w14:paraId="76D2EB0E" w14:textId="77777777" w:rsidR="00D7162A" w:rsidRDefault="00D7162A">
            <w:pPr>
              <w:ind w:right="144"/>
            </w:pPr>
            <w:r>
              <w:t>Y</w:t>
            </w:r>
          </w:p>
        </w:tc>
        <w:tc>
          <w:tcPr>
            <w:tcW w:w="217" w:type="dxa"/>
          </w:tcPr>
          <w:p w14:paraId="14906842" w14:textId="77777777" w:rsidR="00D7162A" w:rsidRDefault="00D7162A">
            <w:pPr>
              <w:ind w:right="144"/>
            </w:pPr>
          </w:p>
        </w:tc>
        <w:tc>
          <w:tcPr>
            <w:tcW w:w="4680" w:type="dxa"/>
            <w:gridSpan w:val="3"/>
          </w:tcPr>
          <w:p w14:paraId="02FC5C4F" w14:textId="77777777" w:rsidR="00D7162A" w:rsidRDefault="00D7162A">
            <w:pPr>
              <w:ind w:right="144"/>
            </w:pPr>
            <w:r>
              <w:t>Year to Date</w:t>
            </w:r>
          </w:p>
        </w:tc>
      </w:tr>
      <w:tr w:rsidR="00D7162A" w14:paraId="10550B34" w14:textId="77777777">
        <w:trPr>
          <w:gridAfter w:val="2"/>
          <w:wAfter w:w="388" w:type="dxa"/>
        </w:trPr>
        <w:tc>
          <w:tcPr>
            <w:tcW w:w="4680" w:type="dxa"/>
            <w:gridSpan w:val="6"/>
          </w:tcPr>
          <w:p w14:paraId="6472C38B" w14:textId="77777777" w:rsidR="00D7162A" w:rsidRDefault="00D7162A">
            <w:pPr>
              <w:ind w:right="144"/>
            </w:pPr>
          </w:p>
        </w:tc>
        <w:tc>
          <w:tcPr>
            <w:tcW w:w="4680" w:type="dxa"/>
            <w:gridSpan w:val="3"/>
            <w:shd w:val="pct5" w:color="000000" w:fill="FFFFFF"/>
          </w:tcPr>
          <w:p w14:paraId="21C4A75B" w14:textId="77777777" w:rsidR="00D7162A" w:rsidRDefault="00D7162A">
            <w:pPr>
              <w:ind w:right="144"/>
            </w:pPr>
            <w:r>
              <w:t>Deferred plan balance.</w:t>
            </w:r>
          </w:p>
        </w:tc>
      </w:tr>
      <w:tr w:rsidR="00D7162A" w14:paraId="74C8B7B9" w14:textId="77777777">
        <w:tc>
          <w:tcPr>
            <w:tcW w:w="1007" w:type="dxa"/>
          </w:tcPr>
          <w:p w14:paraId="299B85C3" w14:textId="77777777" w:rsidR="00D7162A" w:rsidRDefault="00D7162A">
            <w:pPr>
              <w:spacing w:before="120"/>
              <w:ind w:right="144"/>
              <w:rPr>
                <w:sz w:val="24"/>
              </w:rPr>
            </w:pPr>
            <w:r>
              <w:rPr>
                <w:b/>
                <w:sz w:val="18"/>
              </w:rPr>
              <w:t>Must Use</w:t>
            </w:r>
          </w:p>
        </w:tc>
        <w:tc>
          <w:tcPr>
            <w:tcW w:w="1080" w:type="dxa"/>
          </w:tcPr>
          <w:p w14:paraId="4E674256" w14:textId="77777777" w:rsidR="00D7162A" w:rsidRDefault="00D7162A">
            <w:pPr>
              <w:spacing w:before="120"/>
              <w:ind w:right="144"/>
              <w:jc w:val="center"/>
            </w:pPr>
            <w:r>
              <w:rPr>
                <w:b/>
              </w:rPr>
              <w:t>BAL02</w:t>
            </w:r>
          </w:p>
        </w:tc>
        <w:tc>
          <w:tcPr>
            <w:tcW w:w="893" w:type="dxa"/>
          </w:tcPr>
          <w:p w14:paraId="6A68B56E" w14:textId="77777777" w:rsidR="00D7162A" w:rsidRDefault="00D7162A">
            <w:pPr>
              <w:spacing w:before="120"/>
              <w:ind w:right="144"/>
              <w:jc w:val="center"/>
            </w:pPr>
            <w:r>
              <w:rPr>
                <w:b/>
              </w:rPr>
              <w:t>522</w:t>
            </w:r>
          </w:p>
        </w:tc>
        <w:tc>
          <w:tcPr>
            <w:tcW w:w="4896" w:type="dxa"/>
            <w:gridSpan w:val="4"/>
          </w:tcPr>
          <w:p w14:paraId="4E053525" w14:textId="77777777" w:rsidR="00D7162A" w:rsidRDefault="00D7162A">
            <w:pPr>
              <w:spacing w:before="120"/>
              <w:ind w:right="144"/>
            </w:pPr>
            <w:r>
              <w:rPr>
                <w:b/>
              </w:rPr>
              <w:t>Amount Qualifier Code</w:t>
            </w:r>
          </w:p>
        </w:tc>
        <w:tc>
          <w:tcPr>
            <w:tcW w:w="432" w:type="dxa"/>
          </w:tcPr>
          <w:p w14:paraId="38D4B3C5" w14:textId="77777777" w:rsidR="00D7162A" w:rsidRDefault="00D7162A">
            <w:pPr>
              <w:spacing w:before="120"/>
              <w:ind w:right="144"/>
            </w:pPr>
            <w:r>
              <w:rPr>
                <w:b/>
              </w:rPr>
              <w:t>M</w:t>
            </w:r>
          </w:p>
        </w:tc>
        <w:tc>
          <w:tcPr>
            <w:tcW w:w="1440" w:type="dxa"/>
            <w:gridSpan w:val="3"/>
          </w:tcPr>
          <w:p w14:paraId="5301528C" w14:textId="77777777" w:rsidR="00D7162A" w:rsidRDefault="00D7162A">
            <w:pPr>
              <w:spacing w:before="120"/>
              <w:ind w:right="144"/>
            </w:pPr>
            <w:r>
              <w:rPr>
                <w:b/>
              </w:rPr>
              <w:t>ID 1/3</w:t>
            </w:r>
          </w:p>
        </w:tc>
      </w:tr>
      <w:tr w:rsidR="00D7162A" w14:paraId="592DD0D2" w14:textId="77777777">
        <w:trPr>
          <w:gridAfter w:val="1"/>
          <w:wAfter w:w="245" w:type="dxa"/>
        </w:trPr>
        <w:tc>
          <w:tcPr>
            <w:tcW w:w="2980" w:type="dxa"/>
            <w:gridSpan w:val="3"/>
          </w:tcPr>
          <w:p w14:paraId="533D1F81" w14:textId="77777777" w:rsidR="00D7162A" w:rsidRDefault="00D7162A">
            <w:pPr>
              <w:pStyle w:val="Definition"/>
              <w:rPr>
                <w:rFonts w:ascii="Times New Roman" w:hAnsi="Times New Roman"/>
              </w:rPr>
            </w:pPr>
          </w:p>
        </w:tc>
        <w:tc>
          <w:tcPr>
            <w:tcW w:w="6523" w:type="dxa"/>
            <w:gridSpan w:val="7"/>
          </w:tcPr>
          <w:p w14:paraId="6AEE75E5" w14:textId="77777777" w:rsidR="00D7162A" w:rsidRDefault="00D7162A">
            <w:pPr>
              <w:pStyle w:val="Definition"/>
              <w:rPr>
                <w:rFonts w:ascii="Times New Roman" w:hAnsi="Times New Roman"/>
              </w:rPr>
            </w:pPr>
            <w:r>
              <w:rPr>
                <w:rFonts w:ascii="Times New Roman" w:hAnsi="Times New Roman"/>
              </w:rPr>
              <w:t>Code to qualify amount</w:t>
            </w:r>
          </w:p>
        </w:tc>
      </w:tr>
      <w:tr w:rsidR="00D7162A" w14:paraId="55CE1A36" w14:textId="77777777">
        <w:trPr>
          <w:gridAfter w:val="2"/>
          <w:wAfter w:w="388" w:type="dxa"/>
        </w:trPr>
        <w:tc>
          <w:tcPr>
            <w:tcW w:w="3311" w:type="dxa"/>
            <w:gridSpan w:val="4"/>
          </w:tcPr>
          <w:p w14:paraId="4DB0E13A" w14:textId="77777777" w:rsidR="00D7162A" w:rsidRDefault="00D7162A">
            <w:pPr>
              <w:ind w:right="144"/>
            </w:pPr>
          </w:p>
        </w:tc>
        <w:tc>
          <w:tcPr>
            <w:tcW w:w="1152" w:type="dxa"/>
          </w:tcPr>
          <w:p w14:paraId="15BD5F37" w14:textId="77777777" w:rsidR="00D7162A" w:rsidRDefault="00D7162A">
            <w:pPr>
              <w:ind w:right="144"/>
            </w:pPr>
            <w:r>
              <w:t>YB</w:t>
            </w:r>
          </w:p>
        </w:tc>
        <w:tc>
          <w:tcPr>
            <w:tcW w:w="217" w:type="dxa"/>
          </w:tcPr>
          <w:p w14:paraId="1CFA7F19" w14:textId="77777777" w:rsidR="00D7162A" w:rsidRDefault="00D7162A">
            <w:pPr>
              <w:ind w:right="144"/>
            </w:pPr>
          </w:p>
        </w:tc>
        <w:tc>
          <w:tcPr>
            <w:tcW w:w="4680" w:type="dxa"/>
            <w:gridSpan w:val="3"/>
          </w:tcPr>
          <w:p w14:paraId="50EAABD0" w14:textId="77777777" w:rsidR="00D7162A" w:rsidRDefault="00D7162A">
            <w:pPr>
              <w:ind w:right="144"/>
            </w:pPr>
            <w:r>
              <w:t>Actual Unpaid Principal Balance</w:t>
            </w:r>
          </w:p>
        </w:tc>
      </w:tr>
      <w:tr w:rsidR="00D7162A" w14:paraId="534120D0" w14:textId="77777777">
        <w:tc>
          <w:tcPr>
            <w:tcW w:w="1007" w:type="dxa"/>
          </w:tcPr>
          <w:p w14:paraId="5ED066AD" w14:textId="77777777" w:rsidR="00D7162A" w:rsidRDefault="00D7162A">
            <w:pPr>
              <w:spacing w:before="120"/>
              <w:ind w:right="144"/>
              <w:rPr>
                <w:sz w:val="24"/>
              </w:rPr>
            </w:pPr>
            <w:r>
              <w:rPr>
                <w:b/>
                <w:sz w:val="18"/>
              </w:rPr>
              <w:t>Must Use</w:t>
            </w:r>
          </w:p>
        </w:tc>
        <w:tc>
          <w:tcPr>
            <w:tcW w:w="1080" w:type="dxa"/>
          </w:tcPr>
          <w:p w14:paraId="7BFFEB9D" w14:textId="77777777" w:rsidR="00D7162A" w:rsidRDefault="00D7162A">
            <w:pPr>
              <w:pStyle w:val="Heading8"/>
              <w:rPr>
                <w:snapToGrid/>
              </w:rPr>
            </w:pPr>
            <w:r>
              <w:rPr>
                <w:snapToGrid/>
              </w:rPr>
              <w:t>BAL03</w:t>
            </w:r>
          </w:p>
        </w:tc>
        <w:tc>
          <w:tcPr>
            <w:tcW w:w="893" w:type="dxa"/>
          </w:tcPr>
          <w:p w14:paraId="23FECE0A" w14:textId="77777777" w:rsidR="00D7162A" w:rsidRDefault="00D7162A">
            <w:pPr>
              <w:spacing w:before="120"/>
              <w:ind w:right="144"/>
              <w:jc w:val="center"/>
            </w:pPr>
            <w:r>
              <w:rPr>
                <w:b/>
              </w:rPr>
              <w:t>782</w:t>
            </w:r>
          </w:p>
        </w:tc>
        <w:tc>
          <w:tcPr>
            <w:tcW w:w="4896" w:type="dxa"/>
            <w:gridSpan w:val="4"/>
          </w:tcPr>
          <w:p w14:paraId="01330D9C" w14:textId="77777777" w:rsidR="00D7162A" w:rsidRDefault="00D7162A">
            <w:pPr>
              <w:spacing w:before="120"/>
              <w:ind w:right="144"/>
            </w:pPr>
            <w:r>
              <w:rPr>
                <w:b/>
              </w:rPr>
              <w:t>Monetary Amount</w:t>
            </w:r>
          </w:p>
        </w:tc>
        <w:tc>
          <w:tcPr>
            <w:tcW w:w="432" w:type="dxa"/>
          </w:tcPr>
          <w:p w14:paraId="1E9DC116" w14:textId="77777777" w:rsidR="00D7162A" w:rsidRDefault="00D7162A">
            <w:pPr>
              <w:spacing w:before="120"/>
              <w:ind w:right="144"/>
            </w:pPr>
            <w:r>
              <w:rPr>
                <w:b/>
              </w:rPr>
              <w:t>M</w:t>
            </w:r>
          </w:p>
        </w:tc>
        <w:tc>
          <w:tcPr>
            <w:tcW w:w="1440" w:type="dxa"/>
            <w:gridSpan w:val="3"/>
          </w:tcPr>
          <w:p w14:paraId="2505314D" w14:textId="77777777" w:rsidR="00D7162A" w:rsidRDefault="00D7162A">
            <w:pPr>
              <w:spacing w:before="120"/>
              <w:ind w:right="144"/>
            </w:pPr>
            <w:r>
              <w:rPr>
                <w:b/>
              </w:rPr>
              <w:t>R  1/18</w:t>
            </w:r>
          </w:p>
        </w:tc>
      </w:tr>
      <w:tr w:rsidR="00D7162A" w14:paraId="5FE23C4E" w14:textId="77777777">
        <w:trPr>
          <w:gridAfter w:val="1"/>
          <w:wAfter w:w="245" w:type="dxa"/>
        </w:trPr>
        <w:tc>
          <w:tcPr>
            <w:tcW w:w="2980" w:type="dxa"/>
            <w:gridSpan w:val="3"/>
          </w:tcPr>
          <w:p w14:paraId="0494B8D9" w14:textId="77777777" w:rsidR="00D7162A" w:rsidRDefault="00D7162A">
            <w:pPr>
              <w:pStyle w:val="Definition"/>
              <w:rPr>
                <w:rFonts w:ascii="Times New Roman" w:hAnsi="Times New Roman"/>
              </w:rPr>
            </w:pPr>
          </w:p>
        </w:tc>
        <w:tc>
          <w:tcPr>
            <w:tcW w:w="6523" w:type="dxa"/>
            <w:gridSpan w:val="7"/>
          </w:tcPr>
          <w:p w14:paraId="58842091" w14:textId="77777777" w:rsidR="00D7162A" w:rsidRDefault="00D7162A">
            <w:pPr>
              <w:pStyle w:val="Definition"/>
              <w:rPr>
                <w:rFonts w:ascii="Times New Roman" w:hAnsi="Times New Roman"/>
              </w:rPr>
            </w:pPr>
            <w:r>
              <w:rPr>
                <w:rFonts w:ascii="Times New Roman" w:hAnsi="Times New Roman"/>
              </w:rPr>
              <w:t>Monetary amount</w:t>
            </w:r>
          </w:p>
        </w:tc>
      </w:tr>
    </w:tbl>
    <w:p w14:paraId="0530702E" w14:textId="77777777" w:rsidR="00D7162A" w:rsidRDefault="00D7162A">
      <w:pPr>
        <w:pStyle w:val="Heading1"/>
        <w:rPr>
          <w:rFonts w:ascii="Times New Roman" w:hAnsi="Times New Roman"/>
          <w:snapToGrid w:val="0"/>
          <w:sz w:val="20"/>
        </w:rPr>
      </w:pPr>
      <w:r>
        <w:rPr>
          <w:rFonts w:ascii="Times New Roman" w:hAnsi="Times New Roman"/>
        </w:rPr>
        <w:br w:type="page"/>
      </w:r>
      <w:r>
        <w:rPr>
          <w:rFonts w:ascii="Times New Roman" w:hAnsi="Times New Roman"/>
          <w:snapToGrid w:val="0"/>
        </w:rPr>
        <w:lastRenderedPageBreak/>
        <w:tab/>
        <w:t xml:space="preserve">   </w:t>
      </w:r>
      <w:bookmarkStart w:id="405" w:name="_Toc470748248"/>
      <w:bookmarkStart w:id="406" w:name="_Toc479738334"/>
      <w:bookmarkStart w:id="407" w:name="_Toc479738420"/>
      <w:bookmarkStart w:id="408" w:name="_Toc479746808"/>
      <w:bookmarkStart w:id="409" w:name="_Toc493255023"/>
      <w:bookmarkStart w:id="410" w:name="_Toc528144935"/>
      <w:bookmarkStart w:id="411" w:name="_Toc532878925"/>
      <w:bookmarkStart w:id="412" w:name="_Toc532879015"/>
      <w:bookmarkStart w:id="413" w:name="_Toc535217890"/>
      <w:bookmarkStart w:id="414" w:name="_Toc535218336"/>
      <w:bookmarkStart w:id="415" w:name="_Toc535219235"/>
      <w:bookmarkStart w:id="416" w:name="_Toc535220645"/>
      <w:bookmarkStart w:id="417" w:name="_Toc125455997"/>
      <w:bookmarkStart w:id="418" w:name="_Toc67558023"/>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 xml:space="preserve">IT1 </w:t>
      </w:r>
      <w:r>
        <w:rPr>
          <w:rFonts w:ascii="Times New Roman" w:hAnsi="Times New Roman"/>
          <w:snapToGrid w:val="0"/>
          <w:sz w:val="20"/>
        </w:rPr>
        <w:t>Baseline Item Data (Invoice) (IT109=ACCOUNT loop)</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14:paraId="2E4C4125"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010</w:t>
      </w:r>
    </w:p>
    <w:p w14:paraId="3E6BF744"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IT1        </w:t>
      </w:r>
    </w:p>
    <w:p w14:paraId="4EF9C8D7"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Detail</w:t>
      </w:r>
    </w:p>
    <w:p w14:paraId="5F9AB17A"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C977933"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1</w:t>
      </w:r>
    </w:p>
    <w:p w14:paraId="6A11783C"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specify the basic and most frequently used line item data for the invoice and related transactions</w:t>
      </w:r>
    </w:p>
    <w:p w14:paraId="3B3E866A"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any of IT102 IT103 or IT104 is present, then all are required.</w:t>
      </w:r>
    </w:p>
    <w:p w14:paraId="68B76A92"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IT106 or IT107 is present, then the other is required.</w:t>
      </w:r>
    </w:p>
    <w:p w14:paraId="5F80499D"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IT108 or IT109 is present, then the other is required.</w:t>
      </w:r>
    </w:p>
    <w:p w14:paraId="5794FF6C"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4</w:t>
      </w:r>
      <w:r>
        <w:rPr>
          <w:snapToGrid w:val="0"/>
        </w:rPr>
        <w:tab/>
        <w:t>If either IT110 or IT111 is present, then the other is required.</w:t>
      </w:r>
    </w:p>
    <w:p w14:paraId="0A17C7F3"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5</w:t>
      </w:r>
      <w:r>
        <w:rPr>
          <w:snapToGrid w:val="0"/>
        </w:rPr>
        <w:tab/>
        <w:t>If either IT112 or IT113 is present, then the other is required.</w:t>
      </w:r>
    </w:p>
    <w:p w14:paraId="4D5E7677"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6</w:t>
      </w:r>
      <w:r>
        <w:rPr>
          <w:snapToGrid w:val="0"/>
        </w:rPr>
        <w:tab/>
        <w:t>If either IT114 or IT115 is present, then the other is required.</w:t>
      </w:r>
    </w:p>
    <w:p w14:paraId="3BF38E1E"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7</w:t>
      </w:r>
      <w:r>
        <w:rPr>
          <w:snapToGrid w:val="0"/>
        </w:rPr>
        <w:tab/>
        <w:t>If either IT116 or IT117 is present, then the other is required.</w:t>
      </w:r>
    </w:p>
    <w:p w14:paraId="099FFB67"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8</w:t>
      </w:r>
      <w:r>
        <w:rPr>
          <w:snapToGrid w:val="0"/>
        </w:rPr>
        <w:tab/>
        <w:t>If either IT118 or IT119 is present, then the other is required.</w:t>
      </w:r>
    </w:p>
    <w:p w14:paraId="597C647A"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9</w:t>
      </w:r>
      <w:r>
        <w:rPr>
          <w:snapToGrid w:val="0"/>
        </w:rPr>
        <w:tab/>
        <w:t>If either IT120 or IT121 is present, then the other is required.</w:t>
      </w:r>
    </w:p>
    <w:p w14:paraId="14276FCB"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10</w:t>
      </w:r>
      <w:r>
        <w:rPr>
          <w:snapToGrid w:val="0"/>
        </w:rPr>
        <w:tab/>
        <w:t>If either IT122 or IT123 is present, then the other is required.</w:t>
      </w:r>
    </w:p>
    <w:p w14:paraId="47F87F8F"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11</w:t>
      </w:r>
      <w:r>
        <w:rPr>
          <w:snapToGrid w:val="0"/>
        </w:rPr>
        <w:tab/>
        <w:t>If either IT124 or IT125 is present, then the other is required.</w:t>
      </w:r>
    </w:p>
    <w:p w14:paraId="23426F5C"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IT101 is the purchase order line item identification.</w:t>
      </w:r>
    </w:p>
    <w:p w14:paraId="46B6F12A" w14:textId="77777777" w:rsidR="00D7162A" w:rsidRDefault="00D7162A">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Element 235/234 combinations should be interpreted to include products and/or services. See the Data Dictionary for a complete list of IDs.</w:t>
      </w:r>
    </w:p>
    <w:p w14:paraId="734EC2CE" w14:textId="77777777" w:rsidR="00D7162A" w:rsidRDefault="00D7162A">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IT106 through IT125 provide for ten different product/service IDs for each item. For example: Case, Color, Drawing No., U.P.C. No., ISBN No., Model No., or SKU.</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7162A" w14:paraId="50E86537" w14:textId="77777777">
        <w:tc>
          <w:tcPr>
            <w:tcW w:w="1980" w:type="dxa"/>
          </w:tcPr>
          <w:p w14:paraId="2F943DEA" w14:textId="77777777" w:rsidR="00D7162A" w:rsidRDefault="00D7162A">
            <w:pPr>
              <w:ind w:right="144"/>
              <w:jc w:val="right"/>
              <w:rPr>
                <w:b/>
              </w:rPr>
            </w:pPr>
            <w:r>
              <w:rPr>
                <w:b/>
              </w:rPr>
              <w:t>Notes:</w:t>
            </w:r>
          </w:p>
        </w:tc>
        <w:tc>
          <w:tcPr>
            <w:tcW w:w="180" w:type="dxa"/>
          </w:tcPr>
          <w:p w14:paraId="65181532" w14:textId="77777777" w:rsidR="00D7162A" w:rsidRDefault="00D7162A">
            <w:pPr>
              <w:ind w:right="144"/>
              <w:jc w:val="right"/>
              <w:rPr>
                <w:sz w:val="24"/>
              </w:rPr>
            </w:pPr>
          </w:p>
        </w:tc>
        <w:tc>
          <w:tcPr>
            <w:tcW w:w="7343" w:type="dxa"/>
            <w:shd w:val="pct5" w:color="auto" w:fill="FFFFFF"/>
          </w:tcPr>
          <w:p w14:paraId="67F1FB2D" w14:textId="77777777" w:rsidR="00D7162A" w:rsidRDefault="00D7162A">
            <w:pPr>
              <w:ind w:right="144"/>
            </w:pPr>
            <w:r>
              <w:rPr>
                <w:b/>
              </w:rPr>
              <w:t>ACCOUNT</w:t>
            </w:r>
            <w:r>
              <w:t>:  Used to convey charges that apply to the entire account.</w:t>
            </w:r>
          </w:p>
          <w:p w14:paraId="493DC949" w14:textId="77777777" w:rsidR="00D7162A" w:rsidRDefault="00D7162A">
            <w:pPr>
              <w:ind w:right="144"/>
            </w:pPr>
            <w:r>
              <w:rPr>
                <w:b/>
              </w:rPr>
              <w:t>Note:</w:t>
            </w:r>
            <w:r>
              <w:t xml:space="preserve"> If tax is the only information conveyed in this loop, the SLN and SAC segments should not be sent.</w:t>
            </w:r>
          </w:p>
          <w:p w14:paraId="625FCA7D" w14:textId="77777777" w:rsidR="00D7162A" w:rsidRDefault="00D7162A">
            <w:pPr>
              <w:ind w:right="144"/>
            </w:pPr>
            <w:r>
              <w:rPr>
                <w:b/>
              </w:rPr>
              <w:t>Note:</w:t>
            </w:r>
            <w:r>
              <w:t xml:space="preserve"> IT1 loops may be sent in any order.</w:t>
            </w:r>
          </w:p>
          <w:p w14:paraId="0FE7F681" w14:textId="77777777" w:rsidR="00D7162A" w:rsidRDefault="00D7162A">
            <w:pPr>
              <w:ind w:right="144"/>
            </w:pPr>
            <w:r>
              <w:t xml:space="preserve">There may only be ONE IT1 ACCOUNT </w:t>
            </w:r>
            <w:smartTag w:uri="urn:schemas-microsoft-com:office:smarttags" w:element="place">
              <w:r>
                <w:t>Loop</w:t>
              </w:r>
            </w:smartTag>
          </w:p>
        </w:tc>
      </w:tr>
      <w:tr w:rsidR="00D7162A" w14:paraId="6A35FDEE" w14:textId="77777777">
        <w:tc>
          <w:tcPr>
            <w:tcW w:w="1980" w:type="dxa"/>
          </w:tcPr>
          <w:p w14:paraId="7E7FCB37" w14:textId="77777777" w:rsidR="00D7162A" w:rsidRDefault="00D7162A">
            <w:pPr>
              <w:ind w:right="144"/>
              <w:jc w:val="right"/>
              <w:rPr>
                <w:b/>
              </w:rPr>
            </w:pPr>
            <w:r>
              <w:rPr>
                <w:b/>
              </w:rPr>
              <w:t>PA Use:</w:t>
            </w:r>
          </w:p>
        </w:tc>
        <w:tc>
          <w:tcPr>
            <w:tcW w:w="180" w:type="dxa"/>
          </w:tcPr>
          <w:p w14:paraId="07A3EDD4" w14:textId="77777777" w:rsidR="00D7162A" w:rsidRDefault="00D7162A">
            <w:pPr>
              <w:ind w:right="144"/>
              <w:jc w:val="right"/>
              <w:rPr>
                <w:sz w:val="24"/>
              </w:rPr>
            </w:pPr>
          </w:p>
        </w:tc>
        <w:tc>
          <w:tcPr>
            <w:tcW w:w="7343" w:type="dxa"/>
            <w:shd w:val="pct5" w:color="auto" w:fill="FFFFFF"/>
          </w:tcPr>
          <w:p w14:paraId="36E78069" w14:textId="77777777" w:rsidR="00D7162A" w:rsidRDefault="001C0158">
            <w:pPr>
              <w:ind w:right="144"/>
            </w:pPr>
            <w:r>
              <w:t xml:space="preserve"> At least one type of loop (Account, Rate, or Unmetered)  is Required.</w:t>
            </w:r>
          </w:p>
        </w:tc>
      </w:tr>
      <w:tr w:rsidR="00D7162A" w14:paraId="0EA17A7D" w14:textId="77777777">
        <w:tc>
          <w:tcPr>
            <w:tcW w:w="1980" w:type="dxa"/>
          </w:tcPr>
          <w:p w14:paraId="345B7FBC" w14:textId="77777777" w:rsidR="00D7162A" w:rsidRDefault="00D7162A">
            <w:pPr>
              <w:ind w:right="144"/>
              <w:jc w:val="right"/>
              <w:rPr>
                <w:b/>
              </w:rPr>
            </w:pPr>
            <w:r>
              <w:rPr>
                <w:b/>
              </w:rPr>
              <w:t>NJ Use:</w:t>
            </w:r>
          </w:p>
        </w:tc>
        <w:tc>
          <w:tcPr>
            <w:tcW w:w="180" w:type="dxa"/>
          </w:tcPr>
          <w:p w14:paraId="354014D5" w14:textId="77777777" w:rsidR="00D7162A" w:rsidRDefault="00D7162A">
            <w:pPr>
              <w:ind w:right="144"/>
              <w:jc w:val="right"/>
              <w:rPr>
                <w:sz w:val="24"/>
              </w:rPr>
            </w:pPr>
          </w:p>
        </w:tc>
        <w:tc>
          <w:tcPr>
            <w:tcW w:w="7343" w:type="dxa"/>
            <w:shd w:val="pct5" w:color="auto" w:fill="FFFFFF"/>
          </w:tcPr>
          <w:p w14:paraId="766BF86E" w14:textId="77777777" w:rsidR="00D7162A" w:rsidRDefault="00D7162A">
            <w:pPr>
              <w:ind w:right="144"/>
            </w:pPr>
            <w:r>
              <w:t>At least one type of loop (Account, Rate, or Unmetered) is Required</w:t>
            </w:r>
          </w:p>
          <w:p w14:paraId="272697FD" w14:textId="77777777" w:rsidR="00D7162A" w:rsidRDefault="00D7162A">
            <w:pPr>
              <w:ind w:right="144"/>
            </w:pPr>
            <w:r>
              <w:rPr>
                <w:b/>
              </w:rPr>
              <w:t>Note:</w:t>
            </w:r>
            <w:r>
              <w:t xml:space="preserve"> Please refer to the NJ Notes section in the beginning of the document for specifics on each LDC’s Bill Ready data.</w:t>
            </w:r>
          </w:p>
        </w:tc>
      </w:tr>
      <w:tr w:rsidR="00D7162A" w14:paraId="5EBA6E1C" w14:textId="77777777">
        <w:tc>
          <w:tcPr>
            <w:tcW w:w="1980" w:type="dxa"/>
          </w:tcPr>
          <w:p w14:paraId="63E4BC04" w14:textId="77777777" w:rsidR="00D7162A" w:rsidRDefault="00D7162A">
            <w:pPr>
              <w:ind w:right="144"/>
              <w:jc w:val="right"/>
              <w:rPr>
                <w:b/>
              </w:rPr>
            </w:pPr>
            <w:r>
              <w:rPr>
                <w:b/>
              </w:rPr>
              <w:t>DE Use:</w:t>
            </w:r>
          </w:p>
        </w:tc>
        <w:tc>
          <w:tcPr>
            <w:tcW w:w="180" w:type="dxa"/>
          </w:tcPr>
          <w:p w14:paraId="590DBE8B" w14:textId="77777777" w:rsidR="00D7162A" w:rsidRDefault="00D7162A">
            <w:pPr>
              <w:ind w:right="144"/>
              <w:jc w:val="right"/>
              <w:rPr>
                <w:sz w:val="24"/>
              </w:rPr>
            </w:pPr>
          </w:p>
        </w:tc>
        <w:tc>
          <w:tcPr>
            <w:tcW w:w="7343" w:type="dxa"/>
            <w:shd w:val="pct5" w:color="auto" w:fill="FFFFFF"/>
          </w:tcPr>
          <w:p w14:paraId="7F53B335" w14:textId="77777777" w:rsidR="00D7162A" w:rsidRDefault="00B23C40">
            <w:pPr>
              <w:ind w:right="144"/>
            </w:pPr>
            <w:r>
              <w:t>Delmarva</w:t>
            </w:r>
            <w:r w:rsidR="00D7162A">
              <w:t xml:space="preserve"> - Bill Ready: The ACCOUNT loop is the only loop used.</w:t>
            </w:r>
          </w:p>
          <w:p w14:paraId="490EFADB" w14:textId="77777777" w:rsidR="00D7162A" w:rsidRDefault="00D7162A">
            <w:pPr>
              <w:ind w:right="144"/>
            </w:pPr>
          </w:p>
        </w:tc>
      </w:tr>
      <w:tr w:rsidR="00D7162A" w14:paraId="73EFA384" w14:textId="77777777">
        <w:tc>
          <w:tcPr>
            <w:tcW w:w="1980" w:type="dxa"/>
          </w:tcPr>
          <w:p w14:paraId="311F1E1C" w14:textId="77777777" w:rsidR="00D7162A" w:rsidRDefault="00D7162A">
            <w:pPr>
              <w:ind w:right="144"/>
              <w:jc w:val="right"/>
              <w:rPr>
                <w:b/>
              </w:rPr>
            </w:pPr>
            <w:r>
              <w:rPr>
                <w:b/>
              </w:rPr>
              <w:t>MD Use:</w:t>
            </w:r>
          </w:p>
        </w:tc>
        <w:tc>
          <w:tcPr>
            <w:tcW w:w="180" w:type="dxa"/>
          </w:tcPr>
          <w:p w14:paraId="11D2EE45" w14:textId="77777777" w:rsidR="00D7162A" w:rsidRDefault="00D7162A">
            <w:pPr>
              <w:ind w:right="144"/>
              <w:jc w:val="right"/>
              <w:rPr>
                <w:sz w:val="24"/>
              </w:rPr>
            </w:pPr>
          </w:p>
        </w:tc>
        <w:tc>
          <w:tcPr>
            <w:tcW w:w="7343" w:type="dxa"/>
            <w:shd w:val="pct5" w:color="auto" w:fill="FFFFFF"/>
          </w:tcPr>
          <w:p w14:paraId="640B753A" w14:textId="77777777" w:rsidR="00D7162A" w:rsidRDefault="00D7162A">
            <w:pPr>
              <w:ind w:right="144"/>
            </w:pPr>
            <w:r>
              <w:t>At least one type of loop (Account, Rate, or Unmetered)  is Required</w:t>
            </w:r>
          </w:p>
          <w:p w14:paraId="269D19B3" w14:textId="77777777" w:rsidR="00D7162A" w:rsidRDefault="00D7162A">
            <w:pPr>
              <w:ind w:right="144"/>
            </w:pPr>
            <w:r>
              <w:rPr>
                <w:b/>
              </w:rPr>
              <w:t>Note:</w:t>
            </w:r>
            <w:r>
              <w:t xml:space="preserve"> Please refer to the MD Notes section in the beginning of the document for specifics on each LDC’s Bill Ready data.</w:t>
            </w:r>
          </w:p>
        </w:tc>
      </w:tr>
      <w:tr w:rsidR="00D7162A" w14:paraId="2AA39864" w14:textId="77777777">
        <w:tc>
          <w:tcPr>
            <w:tcW w:w="1980" w:type="dxa"/>
          </w:tcPr>
          <w:p w14:paraId="4B6107B2" w14:textId="77777777" w:rsidR="00D7162A" w:rsidRDefault="00D7162A">
            <w:pPr>
              <w:ind w:right="144"/>
              <w:jc w:val="right"/>
              <w:rPr>
                <w:b/>
              </w:rPr>
            </w:pPr>
            <w:r>
              <w:rPr>
                <w:b/>
              </w:rPr>
              <w:t>Examples:</w:t>
            </w:r>
          </w:p>
        </w:tc>
        <w:tc>
          <w:tcPr>
            <w:tcW w:w="180" w:type="dxa"/>
          </w:tcPr>
          <w:p w14:paraId="64712488" w14:textId="77777777" w:rsidR="00D7162A" w:rsidRDefault="00D7162A">
            <w:pPr>
              <w:ind w:right="144"/>
              <w:jc w:val="right"/>
              <w:rPr>
                <w:sz w:val="24"/>
              </w:rPr>
            </w:pPr>
          </w:p>
        </w:tc>
        <w:tc>
          <w:tcPr>
            <w:tcW w:w="7343" w:type="dxa"/>
            <w:shd w:val="pct5" w:color="auto" w:fill="FFFFFF"/>
          </w:tcPr>
          <w:p w14:paraId="639372AF" w14:textId="77777777" w:rsidR="00D7162A" w:rsidRDefault="00D7162A">
            <w:pPr>
              <w:ind w:right="144"/>
            </w:pPr>
            <w:r>
              <w:t>IT1*1*****SV*ELECTRIC*C3*ACCOUNT</w:t>
            </w:r>
          </w:p>
        </w:tc>
      </w:tr>
    </w:tbl>
    <w:p w14:paraId="6119EE9F" w14:textId="77777777" w:rsidR="00D7162A" w:rsidRDefault="00D7162A"/>
    <w:p w14:paraId="3AE42FBD" w14:textId="77777777" w:rsidR="00D7162A" w:rsidRDefault="00D7162A">
      <w:pPr>
        <w:jc w:val="center"/>
        <w:rPr>
          <w:b/>
        </w:rPr>
      </w:pPr>
      <w:r>
        <w:rPr>
          <w:b/>
        </w:rPr>
        <w:t>Data Element Summary</w:t>
      </w:r>
    </w:p>
    <w:p w14:paraId="5F0847AA"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5BB23513"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D7162A" w14:paraId="1ADC8BE4" w14:textId="77777777">
        <w:tc>
          <w:tcPr>
            <w:tcW w:w="1007" w:type="dxa"/>
          </w:tcPr>
          <w:p w14:paraId="5EAAFE74" w14:textId="77777777" w:rsidR="00D7162A" w:rsidRDefault="00D7162A">
            <w:pPr>
              <w:pStyle w:val="Heading7"/>
              <w:tabs>
                <w:tab w:val="center" w:pos="1440"/>
                <w:tab w:val="center" w:pos="2448"/>
                <w:tab w:val="left" w:pos="2988"/>
                <w:tab w:val="left" w:pos="7883"/>
                <w:tab w:val="left" w:pos="9360"/>
              </w:tabs>
            </w:pPr>
            <w:r>
              <w:t>Must Use</w:t>
            </w:r>
          </w:p>
        </w:tc>
        <w:tc>
          <w:tcPr>
            <w:tcW w:w="1080" w:type="dxa"/>
          </w:tcPr>
          <w:p w14:paraId="60F09F33" w14:textId="77777777" w:rsidR="00D7162A" w:rsidRDefault="00D7162A">
            <w:pPr>
              <w:spacing w:before="120"/>
              <w:ind w:right="144"/>
              <w:jc w:val="center"/>
            </w:pPr>
            <w:r>
              <w:rPr>
                <w:b/>
              </w:rPr>
              <w:t>IT101</w:t>
            </w:r>
          </w:p>
        </w:tc>
        <w:tc>
          <w:tcPr>
            <w:tcW w:w="893" w:type="dxa"/>
          </w:tcPr>
          <w:p w14:paraId="0A18596C" w14:textId="77777777" w:rsidR="00D7162A" w:rsidRDefault="00D7162A">
            <w:pPr>
              <w:spacing w:before="120"/>
              <w:ind w:right="144"/>
              <w:jc w:val="center"/>
            </w:pPr>
            <w:r>
              <w:rPr>
                <w:b/>
              </w:rPr>
              <w:t>350</w:t>
            </w:r>
          </w:p>
        </w:tc>
        <w:tc>
          <w:tcPr>
            <w:tcW w:w="4896" w:type="dxa"/>
            <w:gridSpan w:val="4"/>
          </w:tcPr>
          <w:p w14:paraId="632B3B4E" w14:textId="77777777" w:rsidR="00D7162A" w:rsidRDefault="00D7162A">
            <w:pPr>
              <w:spacing w:before="120"/>
              <w:ind w:right="144"/>
            </w:pPr>
            <w:r>
              <w:rPr>
                <w:b/>
              </w:rPr>
              <w:t>Assigned Identification</w:t>
            </w:r>
          </w:p>
        </w:tc>
        <w:tc>
          <w:tcPr>
            <w:tcW w:w="432" w:type="dxa"/>
          </w:tcPr>
          <w:p w14:paraId="0C8F0C96" w14:textId="77777777" w:rsidR="00D7162A" w:rsidRDefault="00D7162A">
            <w:pPr>
              <w:spacing w:before="120"/>
              <w:ind w:right="144"/>
            </w:pPr>
            <w:r>
              <w:rPr>
                <w:b/>
              </w:rPr>
              <w:t>O</w:t>
            </w:r>
          </w:p>
        </w:tc>
        <w:tc>
          <w:tcPr>
            <w:tcW w:w="1440" w:type="dxa"/>
            <w:gridSpan w:val="3"/>
          </w:tcPr>
          <w:p w14:paraId="66E28386" w14:textId="77777777" w:rsidR="00D7162A" w:rsidRDefault="00D7162A">
            <w:pPr>
              <w:spacing w:before="120"/>
              <w:ind w:right="144"/>
            </w:pPr>
            <w:r>
              <w:rPr>
                <w:b/>
              </w:rPr>
              <w:t>AN 1/20</w:t>
            </w:r>
          </w:p>
        </w:tc>
      </w:tr>
      <w:tr w:rsidR="00D7162A" w14:paraId="05C16070" w14:textId="77777777">
        <w:trPr>
          <w:gridAfter w:val="1"/>
          <w:wAfter w:w="245" w:type="dxa"/>
        </w:trPr>
        <w:tc>
          <w:tcPr>
            <w:tcW w:w="2980" w:type="dxa"/>
            <w:gridSpan w:val="3"/>
          </w:tcPr>
          <w:p w14:paraId="19EF6600" w14:textId="77777777" w:rsidR="00D7162A" w:rsidRDefault="00D7162A">
            <w:pPr>
              <w:pStyle w:val="Definition"/>
              <w:rPr>
                <w:rFonts w:ascii="Times New Roman" w:hAnsi="Times New Roman"/>
              </w:rPr>
            </w:pPr>
          </w:p>
        </w:tc>
        <w:tc>
          <w:tcPr>
            <w:tcW w:w="6523" w:type="dxa"/>
            <w:gridSpan w:val="7"/>
          </w:tcPr>
          <w:p w14:paraId="1028BC02" w14:textId="77777777" w:rsidR="00D7162A" w:rsidRDefault="00D7162A">
            <w:pPr>
              <w:pStyle w:val="Definition"/>
              <w:rPr>
                <w:rFonts w:ascii="Times New Roman" w:hAnsi="Times New Roman"/>
              </w:rPr>
            </w:pPr>
            <w:r>
              <w:rPr>
                <w:rFonts w:ascii="Times New Roman" w:hAnsi="Times New Roman"/>
              </w:rPr>
              <w:t>Alphanumeric characters assigned for differentiation within a transaction set</w:t>
            </w:r>
          </w:p>
        </w:tc>
      </w:tr>
      <w:tr w:rsidR="00D7162A" w14:paraId="2FD4EF5D" w14:textId="77777777">
        <w:trPr>
          <w:gridAfter w:val="1"/>
          <w:wAfter w:w="245" w:type="dxa"/>
        </w:trPr>
        <w:tc>
          <w:tcPr>
            <w:tcW w:w="2980" w:type="dxa"/>
            <w:gridSpan w:val="3"/>
          </w:tcPr>
          <w:p w14:paraId="669D55A4" w14:textId="77777777" w:rsidR="00D7162A" w:rsidRDefault="00D7162A">
            <w:pPr>
              <w:ind w:right="144"/>
            </w:pPr>
          </w:p>
        </w:tc>
        <w:tc>
          <w:tcPr>
            <w:tcW w:w="6523" w:type="dxa"/>
            <w:gridSpan w:val="7"/>
            <w:shd w:val="pct5" w:color="000000" w:fill="FFFFFF"/>
          </w:tcPr>
          <w:p w14:paraId="3CEB742E" w14:textId="77777777" w:rsidR="00D7162A" w:rsidRDefault="00D7162A">
            <w:pPr>
              <w:ind w:right="144"/>
            </w:pPr>
            <w:r>
              <w:t>Sequential Line item counter</w:t>
            </w:r>
          </w:p>
        </w:tc>
      </w:tr>
      <w:tr w:rsidR="00D7162A" w14:paraId="1681460B" w14:textId="77777777">
        <w:tc>
          <w:tcPr>
            <w:tcW w:w="1007" w:type="dxa"/>
          </w:tcPr>
          <w:p w14:paraId="16EF96C8" w14:textId="77777777" w:rsidR="00D7162A" w:rsidRDefault="00D7162A">
            <w:pPr>
              <w:spacing w:before="120"/>
              <w:ind w:right="144"/>
            </w:pPr>
            <w:r>
              <w:rPr>
                <w:b/>
              </w:rPr>
              <w:t>Must Use</w:t>
            </w:r>
          </w:p>
        </w:tc>
        <w:tc>
          <w:tcPr>
            <w:tcW w:w="1080" w:type="dxa"/>
          </w:tcPr>
          <w:p w14:paraId="007841E3" w14:textId="77777777" w:rsidR="00D7162A" w:rsidRDefault="00D7162A">
            <w:pPr>
              <w:spacing w:before="120"/>
              <w:ind w:right="144"/>
              <w:jc w:val="center"/>
            </w:pPr>
            <w:r>
              <w:rPr>
                <w:b/>
              </w:rPr>
              <w:t>IT106</w:t>
            </w:r>
          </w:p>
        </w:tc>
        <w:tc>
          <w:tcPr>
            <w:tcW w:w="893" w:type="dxa"/>
          </w:tcPr>
          <w:p w14:paraId="20846308" w14:textId="77777777" w:rsidR="00D7162A" w:rsidRDefault="00D7162A">
            <w:pPr>
              <w:spacing w:before="120"/>
              <w:ind w:right="144"/>
              <w:jc w:val="center"/>
            </w:pPr>
            <w:r>
              <w:rPr>
                <w:b/>
              </w:rPr>
              <w:t>235</w:t>
            </w:r>
          </w:p>
        </w:tc>
        <w:tc>
          <w:tcPr>
            <w:tcW w:w="4896" w:type="dxa"/>
            <w:gridSpan w:val="4"/>
          </w:tcPr>
          <w:p w14:paraId="11D7DAEA" w14:textId="77777777" w:rsidR="00D7162A" w:rsidRDefault="00D7162A">
            <w:pPr>
              <w:spacing w:before="120"/>
              <w:ind w:right="144"/>
            </w:pPr>
            <w:r>
              <w:rPr>
                <w:b/>
              </w:rPr>
              <w:t>Product/Service ID Qualifier</w:t>
            </w:r>
          </w:p>
        </w:tc>
        <w:tc>
          <w:tcPr>
            <w:tcW w:w="432" w:type="dxa"/>
          </w:tcPr>
          <w:p w14:paraId="20F5FA0B" w14:textId="77777777" w:rsidR="00D7162A" w:rsidRDefault="00D7162A">
            <w:pPr>
              <w:spacing w:before="120"/>
              <w:ind w:right="144"/>
            </w:pPr>
            <w:r>
              <w:rPr>
                <w:b/>
              </w:rPr>
              <w:t>X</w:t>
            </w:r>
          </w:p>
        </w:tc>
        <w:tc>
          <w:tcPr>
            <w:tcW w:w="1440" w:type="dxa"/>
            <w:gridSpan w:val="3"/>
          </w:tcPr>
          <w:p w14:paraId="17864E94" w14:textId="77777777" w:rsidR="00D7162A" w:rsidRDefault="00D7162A">
            <w:pPr>
              <w:spacing w:before="120"/>
              <w:ind w:right="144"/>
            </w:pPr>
            <w:r>
              <w:rPr>
                <w:b/>
              </w:rPr>
              <w:t>ID 2/2</w:t>
            </w:r>
          </w:p>
        </w:tc>
      </w:tr>
      <w:tr w:rsidR="00D7162A" w14:paraId="75559FF8" w14:textId="77777777">
        <w:trPr>
          <w:gridAfter w:val="1"/>
          <w:wAfter w:w="245" w:type="dxa"/>
        </w:trPr>
        <w:tc>
          <w:tcPr>
            <w:tcW w:w="2980" w:type="dxa"/>
            <w:gridSpan w:val="3"/>
          </w:tcPr>
          <w:p w14:paraId="7868CDA6" w14:textId="77777777" w:rsidR="00D7162A" w:rsidRDefault="00D7162A">
            <w:pPr>
              <w:pStyle w:val="Definition"/>
              <w:rPr>
                <w:rFonts w:ascii="Times New Roman" w:hAnsi="Times New Roman"/>
              </w:rPr>
            </w:pPr>
          </w:p>
        </w:tc>
        <w:tc>
          <w:tcPr>
            <w:tcW w:w="6523" w:type="dxa"/>
            <w:gridSpan w:val="7"/>
          </w:tcPr>
          <w:p w14:paraId="67A663F5" w14:textId="77777777" w:rsidR="00D7162A" w:rsidRDefault="00D7162A">
            <w:pPr>
              <w:pStyle w:val="Definition"/>
              <w:rPr>
                <w:rFonts w:ascii="Times New Roman" w:hAnsi="Times New Roman"/>
              </w:rPr>
            </w:pPr>
            <w:r>
              <w:rPr>
                <w:rFonts w:ascii="Times New Roman" w:hAnsi="Times New Roman"/>
              </w:rPr>
              <w:t>Code identifying the type/source of the descriptive number used in Product/Service ID (234)</w:t>
            </w:r>
          </w:p>
        </w:tc>
      </w:tr>
      <w:tr w:rsidR="00D7162A" w14:paraId="7903E9BC" w14:textId="77777777">
        <w:trPr>
          <w:gridAfter w:val="2"/>
          <w:wAfter w:w="389" w:type="dxa"/>
        </w:trPr>
        <w:tc>
          <w:tcPr>
            <w:tcW w:w="3311" w:type="dxa"/>
            <w:gridSpan w:val="4"/>
          </w:tcPr>
          <w:p w14:paraId="70E6D17F" w14:textId="77777777" w:rsidR="00D7162A" w:rsidRDefault="00D7162A">
            <w:pPr>
              <w:ind w:right="144"/>
            </w:pPr>
          </w:p>
        </w:tc>
        <w:tc>
          <w:tcPr>
            <w:tcW w:w="1152" w:type="dxa"/>
          </w:tcPr>
          <w:p w14:paraId="61FFDE42" w14:textId="77777777" w:rsidR="00D7162A" w:rsidRDefault="00D7162A">
            <w:pPr>
              <w:ind w:right="144"/>
            </w:pPr>
            <w:r>
              <w:t>SV</w:t>
            </w:r>
          </w:p>
        </w:tc>
        <w:tc>
          <w:tcPr>
            <w:tcW w:w="216" w:type="dxa"/>
          </w:tcPr>
          <w:p w14:paraId="2FFE8430" w14:textId="77777777" w:rsidR="00D7162A" w:rsidRDefault="00D7162A">
            <w:pPr>
              <w:ind w:right="144"/>
            </w:pPr>
          </w:p>
        </w:tc>
        <w:tc>
          <w:tcPr>
            <w:tcW w:w="4680" w:type="dxa"/>
            <w:gridSpan w:val="3"/>
          </w:tcPr>
          <w:p w14:paraId="5221E2BA" w14:textId="77777777" w:rsidR="00D7162A" w:rsidRDefault="00D7162A">
            <w:pPr>
              <w:ind w:right="144"/>
            </w:pPr>
            <w:r>
              <w:t>Service Rendered</w:t>
            </w:r>
          </w:p>
        </w:tc>
      </w:tr>
      <w:tr w:rsidR="00D7162A" w14:paraId="5B3D371A" w14:textId="77777777">
        <w:tc>
          <w:tcPr>
            <w:tcW w:w="1007" w:type="dxa"/>
          </w:tcPr>
          <w:p w14:paraId="262ACE47" w14:textId="77777777" w:rsidR="00D7162A" w:rsidRDefault="00D7162A">
            <w:pPr>
              <w:spacing w:before="120"/>
              <w:ind w:right="144"/>
            </w:pPr>
            <w:r>
              <w:rPr>
                <w:b/>
              </w:rPr>
              <w:t>Must Use</w:t>
            </w:r>
          </w:p>
        </w:tc>
        <w:tc>
          <w:tcPr>
            <w:tcW w:w="1080" w:type="dxa"/>
          </w:tcPr>
          <w:p w14:paraId="533852BB" w14:textId="77777777" w:rsidR="00D7162A" w:rsidRDefault="00D7162A">
            <w:pPr>
              <w:spacing w:before="120"/>
              <w:ind w:right="144"/>
              <w:jc w:val="center"/>
            </w:pPr>
            <w:r>
              <w:rPr>
                <w:b/>
              </w:rPr>
              <w:t>IT107</w:t>
            </w:r>
          </w:p>
        </w:tc>
        <w:tc>
          <w:tcPr>
            <w:tcW w:w="893" w:type="dxa"/>
          </w:tcPr>
          <w:p w14:paraId="32CAC114" w14:textId="77777777" w:rsidR="00D7162A" w:rsidRDefault="00D7162A">
            <w:pPr>
              <w:spacing w:before="120"/>
              <w:ind w:right="144"/>
              <w:jc w:val="center"/>
            </w:pPr>
            <w:r>
              <w:rPr>
                <w:b/>
              </w:rPr>
              <w:t>234</w:t>
            </w:r>
          </w:p>
        </w:tc>
        <w:tc>
          <w:tcPr>
            <w:tcW w:w="4896" w:type="dxa"/>
            <w:gridSpan w:val="4"/>
          </w:tcPr>
          <w:p w14:paraId="275DDA62" w14:textId="77777777" w:rsidR="00D7162A" w:rsidRDefault="00D7162A">
            <w:pPr>
              <w:spacing w:before="120"/>
              <w:ind w:right="144"/>
            </w:pPr>
            <w:r>
              <w:rPr>
                <w:b/>
              </w:rPr>
              <w:t>Product/Service ID</w:t>
            </w:r>
          </w:p>
        </w:tc>
        <w:tc>
          <w:tcPr>
            <w:tcW w:w="432" w:type="dxa"/>
          </w:tcPr>
          <w:p w14:paraId="568FAB54" w14:textId="77777777" w:rsidR="00D7162A" w:rsidRDefault="00D7162A">
            <w:pPr>
              <w:spacing w:before="120"/>
              <w:ind w:right="144"/>
            </w:pPr>
            <w:r>
              <w:rPr>
                <w:b/>
              </w:rPr>
              <w:t>X</w:t>
            </w:r>
          </w:p>
        </w:tc>
        <w:tc>
          <w:tcPr>
            <w:tcW w:w="1440" w:type="dxa"/>
            <w:gridSpan w:val="3"/>
          </w:tcPr>
          <w:p w14:paraId="60ACAB87" w14:textId="77777777" w:rsidR="00D7162A" w:rsidRDefault="00D7162A">
            <w:pPr>
              <w:spacing w:before="120"/>
              <w:ind w:right="144"/>
            </w:pPr>
            <w:r>
              <w:rPr>
                <w:b/>
              </w:rPr>
              <w:t>AN 1/48</w:t>
            </w:r>
          </w:p>
        </w:tc>
      </w:tr>
      <w:tr w:rsidR="00D7162A" w14:paraId="57FF47BB" w14:textId="77777777">
        <w:trPr>
          <w:gridAfter w:val="1"/>
          <w:wAfter w:w="245" w:type="dxa"/>
        </w:trPr>
        <w:tc>
          <w:tcPr>
            <w:tcW w:w="2980" w:type="dxa"/>
            <w:gridSpan w:val="3"/>
          </w:tcPr>
          <w:p w14:paraId="5677D136" w14:textId="77777777" w:rsidR="00D7162A" w:rsidRDefault="00D7162A">
            <w:pPr>
              <w:ind w:right="144"/>
            </w:pPr>
          </w:p>
        </w:tc>
        <w:tc>
          <w:tcPr>
            <w:tcW w:w="6523" w:type="dxa"/>
            <w:gridSpan w:val="7"/>
          </w:tcPr>
          <w:p w14:paraId="4DA1EC9E" w14:textId="77777777" w:rsidR="00D7162A" w:rsidRDefault="00D7162A">
            <w:pPr>
              <w:ind w:right="144"/>
            </w:pPr>
            <w:r>
              <w:t>Identifying number for a product or service</w:t>
            </w:r>
          </w:p>
        </w:tc>
      </w:tr>
      <w:tr w:rsidR="00D7162A" w14:paraId="07DB0009" w14:textId="77777777">
        <w:trPr>
          <w:gridAfter w:val="1"/>
          <w:wAfter w:w="245" w:type="dxa"/>
        </w:trPr>
        <w:tc>
          <w:tcPr>
            <w:tcW w:w="2980" w:type="dxa"/>
            <w:gridSpan w:val="3"/>
          </w:tcPr>
          <w:p w14:paraId="776FC512" w14:textId="77777777" w:rsidR="00D7162A" w:rsidRDefault="00D7162A">
            <w:pPr>
              <w:ind w:right="144"/>
            </w:pPr>
          </w:p>
        </w:tc>
        <w:tc>
          <w:tcPr>
            <w:tcW w:w="6523" w:type="dxa"/>
            <w:gridSpan w:val="7"/>
            <w:shd w:val="pct5" w:color="000000" w:fill="FFFFFF"/>
          </w:tcPr>
          <w:p w14:paraId="15E83236" w14:textId="77777777" w:rsidR="00D7162A" w:rsidRDefault="00D7162A">
            <w:pPr>
              <w:ind w:left="350" w:right="144"/>
            </w:pPr>
            <w:r>
              <w:t xml:space="preserve">ELECTRIC </w:t>
            </w:r>
          </w:p>
        </w:tc>
      </w:tr>
      <w:tr w:rsidR="00D7162A" w14:paraId="4A1A2684" w14:textId="77777777">
        <w:tc>
          <w:tcPr>
            <w:tcW w:w="1007" w:type="dxa"/>
          </w:tcPr>
          <w:p w14:paraId="779D1882" w14:textId="77777777" w:rsidR="00D7162A" w:rsidRDefault="00D7162A">
            <w:pPr>
              <w:spacing w:before="120"/>
              <w:ind w:right="144"/>
            </w:pPr>
            <w:r>
              <w:rPr>
                <w:b/>
              </w:rPr>
              <w:t>Must Use</w:t>
            </w:r>
          </w:p>
        </w:tc>
        <w:tc>
          <w:tcPr>
            <w:tcW w:w="1080" w:type="dxa"/>
          </w:tcPr>
          <w:p w14:paraId="60C218C1" w14:textId="77777777" w:rsidR="00D7162A" w:rsidRDefault="00D7162A">
            <w:pPr>
              <w:spacing w:before="120"/>
              <w:ind w:right="144"/>
              <w:jc w:val="center"/>
            </w:pPr>
            <w:r>
              <w:rPr>
                <w:b/>
              </w:rPr>
              <w:t>IT108</w:t>
            </w:r>
          </w:p>
        </w:tc>
        <w:tc>
          <w:tcPr>
            <w:tcW w:w="893" w:type="dxa"/>
          </w:tcPr>
          <w:p w14:paraId="113C82C0" w14:textId="77777777" w:rsidR="00D7162A" w:rsidRDefault="00D7162A">
            <w:pPr>
              <w:spacing w:before="120"/>
              <w:ind w:right="144"/>
              <w:jc w:val="center"/>
            </w:pPr>
            <w:r>
              <w:rPr>
                <w:b/>
              </w:rPr>
              <w:t>235</w:t>
            </w:r>
          </w:p>
        </w:tc>
        <w:tc>
          <w:tcPr>
            <w:tcW w:w="4896" w:type="dxa"/>
            <w:gridSpan w:val="4"/>
          </w:tcPr>
          <w:p w14:paraId="5970C309" w14:textId="77777777" w:rsidR="00D7162A" w:rsidRDefault="00D7162A">
            <w:pPr>
              <w:spacing w:before="120"/>
              <w:ind w:right="144"/>
            </w:pPr>
            <w:r>
              <w:rPr>
                <w:b/>
              </w:rPr>
              <w:t>Product/Service ID Qualifier</w:t>
            </w:r>
          </w:p>
        </w:tc>
        <w:tc>
          <w:tcPr>
            <w:tcW w:w="432" w:type="dxa"/>
          </w:tcPr>
          <w:p w14:paraId="55F70E74" w14:textId="77777777" w:rsidR="00D7162A" w:rsidRDefault="00D7162A">
            <w:pPr>
              <w:spacing w:before="120"/>
              <w:ind w:right="144"/>
            </w:pPr>
            <w:r>
              <w:rPr>
                <w:b/>
              </w:rPr>
              <w:t>X</w:t>
            </w:r>
          </w:p>
        </w:tc>
        <w:tc>
          <w:tcPr>
            <w:tcW w:w="1440" w:type="dxa"/>
            <w:gridSpan w:val="3"/>
          </w:tcPr>
          <w:p w14:paraId="01F25E59" w14:textId="77777777" w:rsidR="00D7162A" w:rsidRDefault="00D7162A">
            <w:pPr>
              <w:spacing w:before="120"/>
              <w:ind w:right="144"/>
            </w:pPr>
            <w:r>
              <w:rPr>
                <w:b/>
              </w:rPr>
              <w:t>ID 2/2</w:t>
            </w:r>
          </w:p>
        </w:tc>
      </w:tr>
      <w:tr w:rsidR="00D7162A" w14:paraId="442281CC" w14:textId="77777777">
        <w:trPr>
          <w:gridAfter w:val="1"/>
          <w:wAfter w:w="245" w:type="dxa"/>
        </w:trPr>
        <w:tc>
          <w:tcPr>
            <w:tcW w:w="2980" w:type="dxa"/>
            <w:gridSpan w:val="3"/>
          </w:tcPr>
          <w:p w14:paraId="684479E8" w14:textId="77777777" w:rsidR="00D7162A" w:rsidRDefault="00D7162A">
            <w:pPr>
              <w:pStyle w:val="Definition"/>
              <w:rPr>
                <w:rFonts w:ascii="Times New Roman" w:hAnsi="Times New Roman"/>
              </w:rPr>
            </w:pPr>
          </w:p>
        </w:tc>
        <w:tc>
          <w:tcPr>
            <w:tcW w:w="6523" w:type="dxa"/>
            <w:gridSpan w:val="7"/>
          </w:tcPr>
          <w:p w14:paraId="2605B5F7" w14:textId="77777777" w:rsidR="00D7162A" w:rsidRDefault="00D7162A">
            <w:pPr>
              <w:pStyle w:val="Definition"/>
              <w:rPr>
                <w:rFonts w:ascii="Times New Roman" w:hAnsi="Times New Roman"/>
              </w:rPr>
            </w:pPr>
            <w:r>
              <w:rPr>
                <w:rFonts w:ascii="Times New Roman" w:hAnsi="Times New Roman"/>
              </w:rPr>
              <w:t>Code identifying the type/source of the descriptive number used in Product/Service ID (234)</w:t>
            </w:r>
          </w:p>
        </w:tc>
      </w:tr>
      <w:tr w:rsidR="00D7162A" w14:paraId="0BFA07FD" w14:textId="77777777">
        <w:trPr>
          <w:gridAfter w:val="2"/>
          <w:wAfter w:w="389" w:type="dxa"/>
        </w:trPr>
        <w:tc>
          <w:tcPr>
            <w:tcW w:w="3311" w:type="dxa"/>
            <w:gridSpan w:val="4"/>
          </w:tcPr>
          <w:p w14:paraId="7ADA4A5E" w14:textId="77777777" w:rsidR="00D7162A" w:rsidRDefault="00D7162A">
            <w:pPr>
              <w:ind w:right="144"/>
            </w:pPr>
          </w:p>
        </w:tc>
        <w:tc>
          <w:tcPr>
            <w:tcW w:w="1152" w:type="dxa"/>
          </w:tcPr>
          <w:p w14:paraId="2364017E" w14:textId="77777777" w:rsidR="00D7162A" w:rsidRDefault="00D7162A">
            <w:pPr>
              <w:ind w:right="144"/>
            </w:pPr>
            <w:r>
              <w:t>C3</w:t>
            </w:r>
          </w:p>
        </w:tc>
        <w:tc>
          <w:tcPr>
            <w:tcW w:w="216" w:type="dxa"/>
          </w:tcPr>
          <w:p w14:paraId="4E9A16AA" w14:textId="77777777" w:rsidR="00D7162A" w:rsidRDefault="00D7162A">
            <w:pPr>
              <w:ind w:right="144"/>
            </w:pPr>
          </w:p>
        </w:tc>
        <w:tc>
          <w:tcPr>
            <w:tcW w:w="4680" w:type="dxa"/>
            <w:gridSpan w:val="3"/>
          </w:tcPr>
          <w:p w14:paraId="08645413" w14:textId="77777777" w:rsidR="00D7162A" w:rsidRDefault="00D7162A">
            <w:pPr>
              <w:ind w:right="144"/>
            </w:pPr>
            <w:r>
              <w:t>Classification</w:t>
            </w:r>
          </w:p>
        </w:tc>
      </w:tr>
      <w:tr w:rsidR="00D7162A" w14:paraId="632B8CB7" w14:textId="77777777">
        <w:tc>
          <w:tcPr>
            <w:tcW w:w="1007" w:type="dxa"/>
          </w:tcPr>
          <w:p w14:paraId="12113966" w14:textId="77777777" w:rsidR="00D7162A" w:rsidRDefault="00D7162A">
            <w:pPr>
              <w:spacing w:before="120"/>
              <w:ind w:right="144"/>
            </w:pPr>
            <w:r>
              <w:rPr>
                <w:b/>
              </w:rPr>
              <w:lastRenderedPageBreak/>
              <w:t>Must Use</w:t>
            </w:r>
          </w:p>
        </w:tc>
        <w:tc>
          <w:tcPr>
            <w:tcW w:w="1080" w:type="dxa"/>
          </w:tcPr>
          <w:p w14:paraId="39D3B248" w14:textId="77777777" w:rsidR="00D7162A" w:rsidRDefault="00D7162A">
            <w:pPr>
              <w:spacing w:before="120"/>
              <w:ind w:right="144"/>
              <w:jc w:val="center"/>
            </w:pPr>
            <w:r>
              <w:rPr>
                <w:b/>
              </w:rPr>
              <w:t>IT109</w:t>
            </w:r>
          </w:p>
        </w:tc>
        <w:tc>
          <w:tcPr>
            <w:tcW w:w="893" w:type="dxa"/>
          </w:tcPr>
          <w:p w14:paraId="096B3ECA" w14:textId="77777777" w:rsidR="00D7162A" w:rsidRDefault="00D7162A">
            <w:pPr>
              <w:spacing w:before="120"/>
              <w:ind w:right="144"/>
              <w:jc w:val="center"/>
            </w:pPr>
            <w:r>
              <w:rPr>
                <w:b/>
              </w:rPr>
              <w:t>234</w:t>
            </w:r>
          </w:p>
        </w:tc>
        <w:tc>
          <w:tcPr>
            <w:tcW w:w="4896" w:type="dxa"/>
            <w:gridSpan w:val="4"/>
          </w:tcPr>
          <w:p w14:paraId="72547B8F" w14:textId="77777777" w:rsidR="00D7162A" w:rsidRDefault="00D7162A">
            <w:pPr>
              <w:spacing w:before="120"/>
              <w:ind w:right="144"/>
            </w:pPr>
            <w:r>
              <w:rPr>
                <w:b/>
              </w:rPr>
              <w:t>Product/Service ID</w:t>
            </w:r>
          </w:p>
        </w:tc>
        <w:tc>
          <w:tcPr>
            <w:tcW w:w="432" w:type="dxa"/>
          </w:tcPr>
          <w:p w14:paraId="2E151549" w14:textId="77777777" w:rsidR="00D7162A" w:rsidRDefault="00D7162A">
            <w:pPr>
              <w:spacing w:before="120"/>
              <w:ind w:right="144"/>
            </w:pPr>
            <w:r>
              <w:rPr>
                <w:b/>
              </w:rPr>
              <w:t>X</w:t>
            </w:r>
          </w:p>
        </w:tc>
        <w:tc>
          <w:tcPr>
            <w:tcW w:w="1440" w:type="dxa"/>
            <w:gridSpan w:val="3"/>
          </w:tcPr>
          <w:p w14:paraId="79DE6091" w14:textId="77777777" w:rsidR="00D7162A" w:rsidRDefault="00D7162A">
            <w:pPr>
              <w:spacing w:before="120"/>
              <w:ind w:right="144"/>
            </w:pPr>
            <w:r>
              <w:rPr>
                <w:b/>
              </w:rPr>
              <w:t>AN 1/48</w:t>
            </w:r>
          </w:p>
        </w:tc>
      </w:tr>
      <w:tr w:rsidR="00D7162A" w14:paraId="77AFA773" w14:textId="77777777">
        <w:trPr>
          <w:gridAfter w:val="1"/>
          <w:wAfter w:w="245" w:type="dxa"/>
        </w:trPr>
        <w:tc>
          <w:tcPr>
            <w:tcW w:w="2980" w:type="dxa"/>
            <w:gridSpan w:val="3"/>
          </w:tcPr>
          <w:p w14:paraId="18C23401" w14:textId="77777777" w:rsidR="00D7162A" w:rsidRDefault="00D7162A">
            <w:pPr>
              <w:ind w:right="144"/>
            </w:pPr>
          </w:p>
        </w:tc>
        <w:tc>
          <w:tcPr>
            <w:tcW w:w="6523" w:type="dxa"/>
            <w:gridSpan w:val="7"/>
          </w:tcPr>
          <w:p w14:paraId="6D51D6F0" w14:textId="77777777" w:rsidR="00D7162A" w:rsidRDefault="00D7162A">
            <w:pPr>
              <w:ind w:right="144"/>
            </w:pPr>
            <w:r>
              <w:t>Identifying number for a product or service</w:t>
            </w:r>
          </w:p>
        </w:tc>
      </w:tr>
      <w:tr w:rsidR="00D7162A" w14:paraId="2C94EA9A" w14:textId="77777777">
        <w:trPr>
          <w:gridAfter w:val="1"/>
          <w:wAfter w:w="245" w:type="dxa"/>
        </w:trPr>
        <w:tc>
          <w:tcPr>
            <w:tcW w:w="2980" w:type="dxa"/>
            <w:gridSpan w:val="3"/>
          </w:tcPr>
          <w:p w14:paraId="28B7E722" w14:textId="77777777" w:rsidR="00D7162A" w:rsidRDefault="00D7162A">
            <w:pPr>
              <w:ind w:right="144"/>
            </w:pPr>
          </w:p>
        </w:tc>
        <w:tc>
          <w:tcPr>
            <w:tcW w:w="6523" w:type="dxa"/>
            <w:gridSpan w:val="7"/>
            <w:shd w:val="pct5" w:color="000000" w:fill="FFFFFF"/>
          </w:tcPr>
          <w:p w14:paraId="322ABCAC" w14:textId="77777777" w:rsidR="00D7162A" w:rsidRDefault="00D7162A">
            <w:pPr>
              <w:ind w:left="350" w:right="144"/>
            </w:pPr>
            <w:r>
              <w:t>ACCOUNT – Indicates that charges pertain to the account level.</w:t>
            </w:r>
          </w:p>
        </w:tc>
      </w:tr>
    </w:tbl>
    <w:p w14:paraId="67F8E0CC" w14:textId="77777777" w:rsidR="00D7162A" w:rsidRDefault="00D7162A">
      <w:pPr>
        <w:pStyle w:val="BodyTextIndent"/>
        <w:tabs>
          <w:tab w:val="clear" w:pos="2160"/>
        </w:tabs>
        <w:ind w:left="90" w:firstLine="0"/>
        <w:rPr>
          <w:sz w:val="20"/>
        </w:rPr>
      </w:pPr>
    </w:p>
    <w:p w14:paraId="51D4DD8E" w14:textId="77777777" w:rsidR="00D7162A" w:rsidRPr="00222395" w:rsidRDefault="00D7162A">
      <w:pPr>
        <w:pStyle w:val="BodyTextIndent"/>
        <w:tabs>
          <w:tab w:val="clear" w:pos="2160"/>
        </w:tabs>
        <w:ind w:left="90" w:firstLine="0"/>
        <w:rPr>
          <w:color w:val="000000" w:themeColor="text1"/>
          <w:sz w:val="20"/>
        </w:rPr>
      </w:pPr>
      <w:r w:rsidRPr="00222395">
        <w:rPr>
          <w:color w:val="000000" w:themeColor="text1"/>
          <w:sz w:val="20"/>
        </w:rPr>
        <w:t xml:space="preserve">NOTE: PECO has limitations on this </w:t>
      </w:r>
      <w:r w:rsidR="00287CF4" w:rsidRPr="00222395">
        <w:rPr>
          <w:color w:val="000000" w:themeColor="text1"/>
          <w:sz w:val="20"/>
        </w:rPr>
        <w:t>segment;</w:t>
      </w:r>
      <w:r w:rsidRPr="00222395">
        <w:rPr>
          <w:color w:val="000000" w:themeColor="text1"/>
          <w:sz w:val="20"/>
        </w:rPr>
        <w:t xml:space="preserve"> please refer to their documentation before mapping your 810.</w:t>
      </w:r>
    </w:p>
    <w:p w14:paraId="6E447C8E" w14:textId="77777777" w:rsidR="00D7162A" w:rsidRPr="001F3562" w:rsidRDefault="00D7162A">
      <w:pPr>
        <w:pStyle w:val="Heading2"/>
        <w:rPr>
          <w:rFonts w:ascii="Times New Roman" w:hAnsi="Times New Roman"/>
          <w:snapToGrid w:val="0"/>
          <w:lang w:val="fr-FR"/>
        </w:rPr>
      </w:pPr>
      <w:r w:rsidRPr="001F3562">
        <w:rPr>
          <w:rFonts w:ascii="Times New Roman" w:hAnsi="Times New Roman"/>
          <w:snapToGrid w:val="0"/>
          <w:lang w:val="fr-FR"/>
        </w:rPr>
        <w:br w:type="page"/>
      </w:r>
      <w:r w:rsidRPr="001F3562">
        <w:rPr>
          <w:rFonts w:ascii="Times New Roman" w:hAnsi="Times New Roman"/>
          <w:snapToGrid w:val="0"/>
          <w:lang w:val="fr-FR"/>
        </w:rPr>
        <w:lastRenderedPageBreak/>
        <w:tab/>
      </w:r>
      <w:bookmarkStart w:id="419" w:name="_Toc470748249"/>
      <w:bookmarkStart w:id="420" w:name="_Toc479738335"/>
      <w:bookmarkStart w:id="421" w:name="_Toc479738421"/>
      <w:bookmarkStart w:id="422" w:name="_Toc479746809"/>
      <w:bookmarkStart w:id="423" w:name="_Toc493255024"/>
      <w:bookmarkStart w:id="424" w:name="_Toc528144936"/>
      <w:bookmarkStart w:id="425" w:name="_Toc532878926"/>
      <w:bookmarkStart w:id="426" w:name="_Toc532879016"/>
      <w:bookmarkStart w:id="427" w:name="_Toc535217891"/>
      <w:bookmarkStart w:id="428" w:name="_Toc535218337"/>
      <w:bookmarkStart w:id="429" w:name="_Toc535219236"/>
      <w:bookmarkStart w:id="430" w:name="_Toc535220646"/>
      <w:bookmarkStart w:id="431" w:name="_Toc125455998"/>
      <w:bookmarkStart w:id="432" w:name="_Toc67558024"/>
      <w:r w:rsidRPr="001F3562">
        <w:rPr>
          <w:rFonts w:ascii="Times New Roman" w:hAnsi="Times New Roman"/>
          <w:snapToGrid w:val="0"/>
          <w:lang w:val="fr-FR"/>
        </w:rPr>
        <w:t>Segment:</w:t>
      </w:r>
      <w:r w:rsidRPr="001F3562">
        <w:rPr>
          <w:rFonts w:ascii="Times New Roman" w:hAnsi="Times New Roman"/>
          <w:snapToGrid w:val="0"/>
          <w:lang w:val="fr-FR"/>
        </w:rPr>
        <w:tab/>
        <w:t xml:space="preserve">     </w:t>
      </w:r>
      <w:r w:rsidRPr="001F3562">
        <w:rPr>
          <w:rFonts w:ascii="Times New Roman" w:hAnsi="Times New Roman"/>
          <w:snapToGrid w:val="0"/>
          <w:sz w:val="40"/>
          <w:lang w:val="fr-FR"/>
        </w:rPr>
        <w:t>TXI</w:t>
      </w:r>
      <w:r w:rsidRPr="001F3562">
        <w:rPr>
          <w:rFonts w:ascii="Times New Roman" w:hAnsi="Times New Roman"/>
          <w:snapToGrid w:val="0"/>
          <w:lang w:val="fr-FR"/>
        </w:rPr>
        <w:t xml:space="preserve"> </w:t>
      </w:r>
      <w:proofErr w:type="spellStart"/>
      <w:r w:rsidRPr="001F3562">
        <w:rPr>
          <w:rFonts w:ascii="Times New Roman" w:hAnsi="Times New Roman"/>
          <w:snapToGrid w:val="0"/>
          <w:lang w:val="fr-FR"/>
        </w:rPr>
        <w:t>Tax</w:t>
      </w:r>
      <w:proofErr w:type="spellEnd"/>
      <w:r w:rsidRPr="001F3562">
        <w:rPr>
          <w:rFonts w:ascii="Times New Roman" w:hAnsi="Times New Roman"/>
          <w:snapToGrid w:val="0"/>
          <w:lang w:val="fr-FR"/>
        </w:rPr>
        <w:t xml:space="preserve"> Information</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14:paraId="546B49F9" w14:textId="77777777" w:rsidR="00D7162A" w:rsidRPr="001F3562" w:rsidRDefault="00D7162A">
      <w:pPr>
        <w:tabs>
          <w:tab w:val="right" w:pos="1800"/>
          <w:tab w:val="left" w:pos="2160"/>
        </w:tabs>
        <w:ind w:left="2160" w:hanging="2160"/>
        <w:rPr>
          <w:snapToGrid w:val="0"/>
          <w:lang w:val="fr-FR"/>
        </w:rPr>
      </w:pPr>
      <w:r w:rsidRPr="001F3562">
        <w:rPr>
          <w:b/>
          <w:snapToGrid w:val="0"/>
          <w:lang w:val="fr-FR"/>
        </w:rPr>
        <w:tab/>
        <w:t>Position:</w:t>
      </w:r>
      <w:r w:rsidRPr="001F3562">
        <w:rPr>
          <w:b/>
          <w:snapToGrid w:val="0"/>
          <w:lang w:val="fr-FR"/>
        </w:rPr>
        <w:tab/>
      </w:r>
      <w:r w:rsidRPr="001F3562">
        <w:rPr>
          <w:snapToGrid w:val="0"/>
          <w:lang w:val="fr-FR"/>
        </w:rPr>
        <w:t>040</w:t>
      </w:r>
    </w:p>
    <w:p w14:paraId="3301AEFF" w14:textId="77777777" w:rsidR="00D7162A" w:rsidRDefault="00D7162A">
      <w:pPr>
        <w:tabs>
          <w:tab w:val="right" w:pos="1800"/>
          <w:tab w:val="left" w:pos="2160"/>
        </w:tabs>
        <w:ind w:left="2160" w:hanging="2160"/>
        <w:rPr>
          <w:snapToGrid w:val="0"/>
        </w:rPr>
      </w:pPr>
      <w:r w:rsidRPr="001F3562">
        <w:rPr>
          <w:snapToGrid w:val="0"/>
          <w:lang w:val="fr-FR"/>
        </w:rPr>
        <w:tab/>
      </w:r>
      <w:smartTag w:uri="urn:schemas-microsoft-com:office:smarttags" w:element="place">
        <w:r>
          <w:rPr>
            <w:b/>
            <w:snapToGrid w:val="0"/>
          </w:rPr>
          <w:t>Loop</w:t>
        </w:r>
      </w:smartTag>
      <w:r>
        <w:rPr>
          <w:b/>
          <w:snapToGrid w:val="0"/>
        </w:rPr>
        <w:t>:</w:t>
      </w:r>
      <w:r>
        <w:rPr>
          <w:snapToGrid w:val="0"/>
        </w:rPr>
        <w:tab/>
        <w:t xml:space="preserve">IT1        </w:t>
      </w:r>
    </w:p>
    <w:p w14:paraId="62A348CC"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Detail</w:t>
      </w:r>
    </w:p>
    <w:p w14:paraId="2D2CA3FC"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249BC747"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10</w:t>
      </w:r>
    </w:p>
    <w:p w14:paraId="0738A246"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specify tax information</w:t>
      </w:r>
    </w:p>
    <w:p w14:paraId="22B602BE"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TXI02 TXI03 or TXI06 is required.</w:t>
      </w:r>
    </w:p>
    <w:p w14:paraId="3B93E60D"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TXI04 or TXI05 is present, then the other is required.</w:t>
      </w:r>
    </w:p>
    <w:p w14:paraId="33ED4EF3"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TXI08 is present, then TXI03 is required.</w:t>
      </w:r>
    </w:p>
    <w:p w14:paraId="31FA8C08"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TXI02 is the monetary amount of the tax.</w:t>
      </w:r>
    </w:p>
    <w:p w14:paraId="73DADAE1"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TXI03 is the tax percent expressed as a decimal.</w:t>
      </w:r>
    </w:p>
    <w:p w14:paraId="2E0BF0FC"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TXI07 is a code indicating the relationship of the price or amount to the associated segment.</w:t>
      </w:r>
    </w:p>
    <w:p w14:paraId="1B28C825" w14:textId="77777777" w:rsidR="00D7162A" w:rsidRDefault="00D7162A">
      <w:pPr>
        <w:tabs>
          <w:tab w:val="right" w:pos="1800"/>
          <w:tab w:val="left" w:pos="2160"/>
          <w:tab w:val="left" w:pos="2520"/>
        </w:tabs>
        <w:ind w:left="2520" w:hanging="2520"/>
      </w:pPr>
      <w:r>
        <w:rPr>
          <w:snapToGrid w:val="0"/>
        </w:rPr>
        <w:tab/>
      </w:r>
      <w:r>
        <w:rPr>
          <w:b/>
          <w:snapToGrid w:val="0"/>
        </w:rPr>
        <w:t>Comments:</w:t>
      </w:r>
      <w:r>
        <w:t xml:space="preserve"> </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830"/>
      </w:tblGrid>
      <w:tr w:rsidR="00D7162A" w14:paraId="0D2BEDB2" w14:textId="77777777">
        <w:tc>
          <w:tcPr>
            <w:tcW w:w="1980" w:type="dxa"/>
          </w:tcPr>
          <w:p w14:paraId="0692E9B1" w14:textId="77777777" w:rsidR="00D7162A" w:rsidRDefault="00D7162A">
            <w:pPr>
              <w:ind w:right="144"/>
              <w:jc w:val="right"/>
              <w:rPr>
                <w:sz w:val="24"/>
              </w:rPr>
            </w:pPr>
            <w:r>
              <w:rPr>
                <w:b/>
              </w:rPr>
              <w:t>Notes:</w:t>
            </w:r>
          </w:p>
        </w:tc>
        <w:tc>
          <w:tcPr>
            <w:tcW w:w="180" w:type="dxa"/>
          </w:tcPr>
          <w:p w14:paraId="4D1BF242" w14:textId="77777777" w:rsidR="00D7162A" w:rsidRDefault="00D7162A">
            <w:pPr>
              <w:ind w:right="144"/>
              <w:jc w:val="right"/>
              <w:rPr>
                <w:sz w:val="24"/>
              </w:rPr>
            </w:pPr>
          </w:p>
        </w:tc>
        <w:tc>
          <w:tcPr>
            <w:tcW w:w="7830" w:type="dxa"/>
            <w:shd w:val="pct5" w:color="000000" w:fill="FFFFFF"/>
          </w:tcPr>
          <w:p w14:paraId="4429A857" w14:textId="77777777" w:rsidR="00D7162A" w:rsidRDefault="00D7162A">
            <w:pPr>
              <w:ind w:right="144"/>
              <w:rPr>
                <w:sz w:val="24"/>
              </w:rPr>
            </w:pPr>
            <w:r>
              <w:t>Taxes that apply to the Account appear in this IT109=ACCOUNT loop.</w:t>
            </w:r>
          </w:p>
        </w:tc>
      </w:tr>
      <w:tr w:rsidR="00D7162A" w14:paraId="6DD1386B" w14:textId="77777777">
        <w:tc>
          <w:tcPr>
            <w:tcW w:w="1980" w:type="dxa"/>
          </w:tcPr>
          <w:p w14:paraId="694A8234" w14:textId="77777777" w:rsidR="00D7162A" w:rsidRDefault="00D7162A">
            <w:pPr>
              <w:ind w:right="144"/>
              <w:jc w:val="right"/>
              <w:rPr>
                <w:b/>
              </w:rPr>
            </w:pPr>
            <w:r>
              <w:rPr>
                <w:b/>
              </w:rPr>
              <w:t>PA Use:</w:t>
            </w:r>
          </w:p>
        </w:tc>
        <w:tc>
          <w:tcPr>
            <w:tcW w:w="180" w:type="dxa"/>
          </w:tcPr>
          <w:p w14:paraId="6A71FC19" w14:textId="77777777" w:rsidR="00D7162A" w:rsidRDefault="00D7162A">
            <w:pPr>
              <w:ind w:right="144"/>
              <w:jc w:val="right"/>
              <w:rPr>
                <w:sz w:val="24"/>
              </w:rPr>
            </w:pPr>
          </w:p>
        </w:tc>
        <w:tc>
          <w:tcPr>
            <w:tcW w:w="7830" w:type="dxa"/>
            <w:shd w:val="pct5" w:color="auto" w:fill="FFFFFF"/>
          </w:tcPr>
          <w:p w14:paraId="31E14AE9" w14:textId="77777777" w:rsidR="00937A69" w:rsidRDefault="00937A69">
            <w:pPr>
              <w:ind w:right="144"/>
            </w:pPr>
            <w:r>
              <w:t>Conditional – see PA Notes section for important information pertaining to the use of this segment.</w:t>
            </w:r>
          </w:p>
          <w:p w14:paraId="2B03A1D7" w14:textId="77777777" w:rsidR="00937A69" w:rsidRDefault="00937A69">
            <w:pPr>
              <w:ind w:right="144"/>
            </w:pPr>
          </w:p>
          <w:p w14:paraId="45647CBD" w14:textId="77777777" w:rsidR="00D7162A" w:rsidRDefault="00D7162A">
            <w:pPr>
              <w:ind w:right="144"/>
            </w:pPr>
            <w:r>
              <w:t>All taxes are provided in the TXI segment in the Account Loop (IT109=ACCOUNT)</w:t>
            </w:r>
            <w:r w:rsidR="004E4A4A">
              <w:t>.</w:t>
            </w:r>
          </w:p>
          <w:p w14:paraId="3B122B03" w14:textId="77777777" w:rsidR="00D7162A" w:rsidRDefault="00D7162A">
            <w:pPr>
              <w:ind w:right="144"/>
            </w:pPr>
          </w:p>
          <w:p w14:paraId="4308EF73" w14:textId="77777777" w:rsidR="004E4A4A" w:rsidRDefault="00D7162A" w:rsidP="007809F0">
            <w:pPr>
              <w:ind w:right="144"/>
            </w:pPr>
            <w:r>
              <w:t>For Bill Ready, the Gross Receipts Tax must be provided by the non-billing party with TXI07 = O (Information Only) for residential customers only.  The billing party will query the codes in TXI01 and print these at the appropriate place on the bill.</w:t>
            </w:r>
          </w:p>
          <w:p w14:paraId="48D6F50E" w14:textId="77777777" w:rsidR="00B54DB4" w:rsidRDefault="00B54DB4" w:rsidP="007809F0">
            <w:pPr>
              <w:ind w:right="144"/>
            </w:pPr>
          </w:p>
          <w:p w14:paraId="7983F199" w14:textId="77777777" w:rsidR="00B54DB4" w:rsidRDefault="00B54DB4" w:rsidP="00B54DB4">
            <w:pPr>
              <w:ind w:right="144"/>
            </w:pPr>
            <w:r>
              <w:t>The following taxes are valid in Pennsylvania:</w:t>
            </w:r>
          </w:p>
          <w:p w14:paraId="55D880C7" w14:textId="77777777" w:rsidR="00B54DB4" w:rsidRDefault="00B54DB4" w:rsidP="00B54DB4">
            <w:pPr>
              <w:ind w:right="144"/>
            </w:pPr>
            <w:r>
              <w:t>Gross Receipts (GR), County (CT) and State Sales Tax (ST)</w:t>
            </w:r>
          </w:p>
        </w:tc>
      </w:tr>
      <w:tr w:rsidR="00D7162A" w14:paraId="51B1D0C0" w14:textId="77777777">
        <w:tc>
          <w:tcPr>
            <w:tcW w:w="1980" w:type="dxa"/>
          </w:tcPr>
          <w:p w14:paraId="0E6E50D1" w14:textId="77777777" w:rsidR="00D7162A" w:rsidRDefault="00D7162A">
            <w:pPr>
              <w:ind w:right="144"/>
              <w:jc w:val="right"/>
              <w:rPr>
                <w:b/>
              </w:rPr>
            </w:pPr>
            <w:r>
              <w:rPr>
                <w:b/>
              </w:rPr>
              <w:t>NJ Use:</w:t>
            </w:r>
          </w:p>
        </w:tc>
        <w:tc>
          <w:tcPr>
            <w:tcW w:w="180" w:type="dxa"/>
          </w:tcPr>
          <w:p w14:paraId="391F23CA" w14:textId="77777777" w:rsidR="00D7162A" w:rsidRDefault="00D7162A">
            <w:pPr>
              <w:ind w:right="144"/>
              <w:jc w:val="right"/>
              <w:rPr>
                <w:sz w:val="24"/>
              </w:rPr>
            </w:pPr>
          </w:p>
        </w:tc>
        <w:tc>
          <w:tcPr>
            <w:tcW w:w="7830" w:type="dxa"/>
            <w:shd w:val="pct5" w:color="auto" w:fill="FFFFFF"/>
          </w:tcPr>
          <w:p w14:paraId="7AACC942" w14:textId="77777777" w:rsidR="00D7162A" w:rsidRDefault="00D7162A">
            <w:pPr>
              <w:ind w:right="144"/>
            </w:pPr>
            <w:r>
              <w:t>Not used in Bill Ready.</w:t>
            </w:r>
          </w:p>
        </w:tc>
      </w:tr>
      <w:tr w:rsidR="00D7162A" w14:paraId="069F3D2B" w14:textId="77777777">
        <w:tc>
          <w:tcPr>
            <w:tcW w:w="1980" w:type="dxa"/>
          </w:tcPr>
          <w:p w14:paraId="2DA2459F" w14:textId="77777777" w:rsidR="00D7162A" w:rsidRDefault="00D7162A">
            <w:pPr>
              <w:ind w:right="144"/>
              <w:jc w:val="right"/>
              <w:rPr>
                <w:b/>
              </w:rPr>
            </w:pPr>
            <w:r>
              <w:rPr>
                <w:b/>
              </w:rPr>
              <w:t>DE Use:</w:t>
            </w:r>
          </w:p>
        </w:tc>
        <w:tc>
          <w:tcPr>
            <w:tcW w:w="180" w:type="dxa"/>
          </w:tcPr>
          <w:p w14:paraId="45559F81" w14:textId="77777777" w:rsidR="00D7162A" w:rsidRDefault="00D7162A">
            <w:pPr>
              <w:ind w:right="144"/>
              <w:jc w:val="right"/>
              <w:rPr>
                <w:sz w:val="24"/>
              </w:rPr>
            </w:pPr>
          </w:p>
        </w:tc>
        <w:tc>
          <w:tcPr>
            <w:tcW w:w="7830" w:type="dxa"/>
            <w:shd w:val="pct5" w:color="auto" w:fill="FFFFFF"/>
          </w:tcPr>
          <w:p w14:paraId="00D5014B" w14:textId="77777777" w:rsidR="00D7162A" w:rsidRDefault="00D7162A">
            <w:pPr>
              <w:ind w:right="144"/>
            </w:pPr>
            <w:r>
              <w:t xml:space="preserve">Not used </w:t>
            </w:r>
          </w:p>
        </w:tc>
      </w:tr>
      <w:tr w:rsidR="00D7162A" w14:paraId="5D226408" w14:textId="77777777">
        <w:tc>
          <w:tcPr>
            <w:tcW w:w="1980" w:type="dxa"/>
          </w:tcPr>
          <w:p w14:paraId="25FA4077" w14:textId="77777777" w:rsidR="00D7162A" w:rsidRDefault="00D7162A">
            <w:pPr>
              <w:ind w:right="144"/>
              <w:jc w:val="right"/>
              <w:rPr>
                <w:b/>
              </w:rPr>
            </w:pPr>
            <w:r>
              <w:rPr>
                <w:b/>
              </w:rPr>
              <w:t>MD Use:</w:t>
            </w:r>
          </w:p>
        </w:tc>
        <w:tc>
          <w:tcPr>
            <w:tcW w:w="180" w:type="dxa"/>
          </w:tcPr>
          <w:p w14:paraId="0C87C9CB" w14:textId="77777777" w:rsidR="00D7162A" w:rsidRDefault="00D7162A">
            <w:pPr>
              <w:ind w:right="144"/>
              <w:jc w:val="right"/>
              <w:rPr>
                <w:sz w:val="24"/>
              </w:rPr>
            </w:pPr>
          </w:p>
        </w:tc>
        <w:tc>
          <w:tcPr>
            <w:tcW w:w="7830" w:type="dxa"/>
            <w:shd w:val="pct5" w:color="auto" w:fill="FFFFFF"/>
          </w:tcPr>
          <w:p w14:paraId="5055198B" w14:textId="77777777" w:rsidR="00D7162A" w:rsidRDefault="00D7162A">
            <w:pPr>
              <w:ind w:right="144"/>
            </w:pPr>
            <w:r>
              <w:t>All taxes are provided in the TXI segment in the Account Loop (IT109=ACCOUNT)</w:t>
            </w:r>
          </w:p>
          <w:p w14:paraId="6BC1D2CE" w14:textId="77777777" w:rsidR="00D7162A" w:rsidRDefault="00D7162A">
            <w:pPr>
              <w:ind w:right="144"/>
            </w:pPr>
            <w:r>
              <w:t xml:space="preserve">The following taxes are valid in </w:t>
            </w:r>
            <w:smartTag w:uri="urn:schemas-microsoft-com:office:smarttags" w:element="State">
              <w:smartTag w:uri="urn:schemas-microsoft-com:office:smarttags" w:element="place">
                <w:r>
                  <w:t>Maryland</w:t>
                </w:r>
              </w:smartTag>
            </w:smartTag>
            <w:r>
              <w:t>:</w:t>
            </w:r>
          </w:p>
          <w:p w14:paraId="05C1212D" w14:textId="77777777" w:rsidR="00D7162A" w:rsidRDefault="00D7162A" w:rsidP="00D10BE7">
            <w:pPr>
              <w:ind w:left="720" w:right="144"/>
            </w:pPr>
            <w:r>
              <w:t>Local/County (CT) – subset of counties, and State Sales Tax (ST)</w:t>
            </w:r>
          </w:p>
        </w:tc>
      </w:tr>
      <w:tr w:rsidR="00D7162A" w14:paraId="556E88D3" w14:textId="77777777">
        <w:tc>
          <w:tcPr>
            <w:tcW w:w="1980" w:type="dxa"/>
          </w:tcPr>
          <w:p w14:paraId="0B6478F3" w14:textId="77777777" w:rsidR="00D7162A" w:rsidRDefault="00D7162A">
            <w:pPr>
              <w:ind w:right="144"/>
              <w:jc w:val="right"/>
              <w:rPr>
                <w:b/>
              </w:rPr>
            </w:pPr>
            <w:r>
              <w:rPr>
                <w:b/>
              </w:rPr>
              <w:t>Example:</w:t>
            </w:r>
          </w:p>
        </w:tc>
        <w:tc>
          <w:tcPr>
            <w:tcW w:w="180" w:type="dxa"/>
          </w:tcPr>
          <w:p w14:paraId="2880C74A" w14:textId="77777777" w:rsidR="00D7162A" w:rsidRDefault="00D7162A">
            <w:pPr>
              <w:ind w:right="144"/>
              <w:jc w:val="right"/>
              <w:rPr>
                <w:sz w:val="24"/>
              </w:rPr>
            </w:pPr>
          </w:p>
        </w:tc>
        <w:tc>
          <w:tcPr>
            <w:tcW w:w="7830" w:type="dxa"/>
            <w:shd w:val="pct5" w:color="auto" w:fill="FFFFFF"/>
          </w:tcPr>
          <w:p w14:paraId="6F6A2085" w14:textId="77777777" w:rsidR="00D7162A" w:rsidRDefault="00D7162A">
            <w:pPr>
              <w:ind w:right="144"/>
            </w:pPr>
            <w:r>
              <w:t>TXI*ST*2.70**CD*F950**A                     (Rate Ready Tax)</w:t>
            </w:r>
            <w:r>
              <w:br/>
              <w:t>TXI*ST*2.70**CD*D140**A***2             (Bill Ready Tax)</w:t>
            </w:r>
          </w:p>
        </w:tc>
      </w:tr>
    </w:tbl>
    <w:p w14:paraId="0C83DFE5" w14:textId="77777777" w:rsidR="00D7162A" w:rsidRDefault="00D7162A"/>
    <w:p w14:paraId="3A31147B" w14:textId="77777777" w:rsidR="00D7162A" w:rsidRDefault="00D7162A">
      <w:pPr>
        <w:jc w:val="center"/>
        <w:rPr>
          <w:b/>
        </w:rPr>
      </w:pPr>
      <w:r>
        <w:rPr>
          <w:b/>
        </w:rPr>
        <w:t>Data Element Summary</w:t>
      </w:r>
    </w:p>
    <w:p w14:paraId="07EB86AF"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719A8C70"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10261"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17"/>
        <w:gridCol w:w="28"/>
        <w:gridCol w:w="513"/>
      </w:tblGrid>
      <w:tr w:rsidR="00D7162A" w14:paraId="186D7360" w14:textId="77777777" w:rsidTr="00D10BE7">
        <w:trPr>
          <w:gridAfter w:val="1"/>
          <w:wAfter w:w="513" w:type="dxa"/>
        </w:trPr>
        <w:tc>
          <w:tcPr>
            <w:tcW w:w="1007" w:type="dxa"/>
          </w:tcPr>
          <w:p w14:paraId="510A8C9D" w14:textId="77777777" w:rsidR="00D7162A" w:rsidRDefault="00D7162A">
            <w:pPr>
              <w:tabs>
                <w:tab w:val="center" w:pos="1440"/>
                <w:tab w:val="center" w:pos="2448"/>
                <w:tab w:val="left" w:pos="2988"/>
                <w:tab w:val="left" w:pos="7883"/>
                <w:tab w:val="left" w:pos="9360"/>
              </w:tabs>
              <w:spacing w:before="120"/>
              <w:ind w:right="144"/>
              <w:rPr>
                <w:sz w:val="24"/>
              </w:rPr>
            </w:pPr>
            <w:r>
              <w:rPr>
                <w:b/>
                <w:sz w:val="18"/>
              </w:rPr>
              <w:t>Must Use</w:t>
            </w:r>
          </w:p>
        </w:tc>
        <w:tc>
          <w:tcPr>
            <w:tcW w:w="1080" w:type="dxa"/>
          </w:tcPr>
          <w:p w14:paraId="1CC13A7B" w14:textId="77777777" w:rsidR="00D7162A" w:rsidRDefault="00D7162A">
            <w:pPr>
              <w:spacing w:before="120"/>
              <w:ind w:right="144"/>
              <w:jc w:val="center"/>
              <w:rPr>
                <w:sz w:val="24"/>
              </w:rPr>
            </w:pPr>
            <w:r>
              <w:rPr>
                <w:b/>
              </w:rPr>
              <w:t>TXI01</w:t>
            </w:r>
          </w:p>
        </w:tc>
        <w:tc>
          <w:tcPr>
            <w:tcW w:w="893" w:type="dxa"/>
          </w:tcPr>
          <w:p w14:paraId="3BED3330" w14:textId="77777777" w:rsidR="00D7162A" w:rsidRDefault="00D7162A">
            <w:pPr>
              <w:spacing w:before="120"/>
              <w:ind w:right="144"/>
              <w:jc w:val="center"/>
              <w:rPr>
                <w:sz w:val="24"/>
              </w:rPr>
            </w:pPr>
            <w:r>
              <w:rPr>
                <w:b/>
              </w:rPr>
              <w:t>963</w:t>
            </w:r>
          </w:p>
        </w:tc>
        <w:tc>
          <w:tcPr>
            <w:tcW w:w="4896" w:type="dxa"/>
            <w:gridSpan w:val="4"/>
          </w:tcPr>
          <w:p w14:paraId="15D17C40" w14:textId="77777777" w:rsidR="00D7162A" w:rsidRDefault="00D7162A">
            <w:pPr>
              <w:spacing w:before="120"/>
              <w:ind w:right="144"/>
              <w:rPr>
                <w:sz w:val="24"/>
              </w:rPr>
            </w:pPr>
            <w:r>
              <w:rPr>
                <w:b/>
              </w:rPr>
              <w:t>Tax Type Code</w:t>
            </w:r>
          </w:p>
        </w:tc>
        <w:tc>
          <w:tcPr>
            <w:tcW w:w="432" w:type="dxa"/>
          </w:tcPr>
          <w:p w14:paraId="2098657D" w14:textId="77777777" w:rsidR="00D7162A" w:rsidRDefault="00D7162A">
            <w:pPr>
              <w:spacing w:before="120"/>
              <w:ind w:right="144"/>
              <w:rPr>
                <w:sz w:val="24"/>
              </w:rPr>
            </w:pPr>
            <w:r>
              <w:rPr>
                <w:b/>
              </w:rPr>
              <w:t>M</w:t>
            </w:r>
          </w:p>
        </w:tc>
        <w:tc>
          <w:tcPr>
            <w:tcW w:w="1440" w:type="dxa"/>
            <w:gridSpan w:val="4"/>
          </w:tcPr>
          <w:p w14:paraId="117A35C5" w14:textId="77777777" w:rsidR="00D7162A" w:rsidRDefault="00D7162A">
            <w:pPr>
              <w:spacing w:before="120"/>
              <w:ind w:right="144"/>
              <w:rPr>
                <w:sz w:val="24"/>
              </w:rPr>
            </w:pPr>
            <w:r>
              <w:rPr>
                <w:b/>
              </w:rPr>
              <w:t>ID 2/2</w:t>
            </w:r>
          </w:p>
        </w:tc>
      </w:tr>
      <w:tr w:rsidR="00D7162A" w14:paraId="4D3253C5" w14:textId="77777777" w:rsidTr="00D10BE7">
        <w:tc>
          <w:tcPr>
            <w:tcW w:w="2980" w:type="dxa"/>
            <w:gridSpan w:val="3"/>
          </w:tcPr>
          <w:p w14:paraId="39EFF52E" w14:textId="77777777" w:rsidR="00D7162A" w:rsidRDefault="00D7162A">
            <w:pPr>
              <w:pStyle w:val="Definition"/>
              <w:rPr>
                <w:rFonts w:ascii="Times New Roman" w:hAnsi="Times New Roman"/>
              </w:rPr>
            </w:pPr>
          </w:p>
        </w:tc>
        <w:tc>
          <w:tcPr>
            <w:tcW w:w="7281" w:type="dxa"/>
            <w:gridSpan w:val="10"/>
          </w:tcPr>
          <w:p w14:paraId="459DAE3E" w14:textId="77777777" w:rsidR="00D7162A" w:rsidRDefault="00D7162A">
            <w:pPr>
              <w:pStyle w:val="Definition"/>
              <w:rPr>
                <w:rFonts w:ascii="Times New Roman" w:hAnsi="Times New Roman"/>
              </w:rPr>
            </w:pPr>
            <w:r>
              <w:rPr>
                <w:rFonts w:ascii="Times New Roman" w:hAnsi="Times New Roman"/>
              </w:rPr>
              <w:t>Code specifying the type of tax</w:t>
            </w:r>
          </w:p>
        </w:tc>
      </w:tr>
      <w:tr w:rsidR="00D7162A" w14:paraId="7464E955" w14:textId="77777777" w:rsidTr="00D10BE7">
        <w:trPr>
          <w:gridAfter w:val="4"/>
          <w:wAfter w:w="901" w:type="dxa"/>
        </w:trPr>
        <w:tc>
          <w:tcPr>
            <w:tcW w:w="3311" w:type="dxa"/>
            <w:gridSpan w:val="4"/>
          </w:tcPr>
          <w:p w14:paraId="1EC47ED7" w14:textId="77777777" w:rsidR="00D7162A" w:rsidRDefault="00D7162A">
            <w:pPr>
              <w:ind w:right="144"/>
            </w:pPr>
          </w:p>
        </w:tc>
        <w:tc>
          <w:tcPr>
            <w:tcW w:w="1152" w:type="dxa"/>
          </w:tcPr>
          <w:p w14:paraId="7342C283" w14:textId="77777777" w:rsidR="00D7162A" w:rsidRDefault="00D7162A">
            <w:pPr>
              <w:ind w:right="144"/>
            </w:pPr>
            <w:r>
              <w:t>ST</w:t>
            </w:r>
          </w:p>
        </w:tc>
        <w:tc>
          <w:tcPr>
            <w:tcW w:w="217" w:type="dxa"/>
          </w:tcPr>
          <w:p w14:paraId="632D1592" w14:textId="77777777" w:rsidR="00D7162A" w:rsidRDefault="00D7162A">
            <w:pPr>
              <w:ind w:right="144"/>
            </w:pPr>
          </w:p>
        </w:tc>
        <w:tc>
          <w:tcPr>
            <w:tcW w:w="4680" w:type="dxa"/>
            <w:gridSpan w:val="3"/>
          </w:tcPr>
          <w:p w14:paraId="53A17727" w14:textId="77777777" w:rsidR="00D7162A" w:rsidRDefault="00D7162A">
            <w:pPr>
              <w:ind w:right="144"/>
            </w:pPr>
            <w:r>
              <w:t>State Sales Tax</w:t>
            </w:r>
          </w:p>
        </w:tc>
      </w:tr>
      <w:tr w:rsidR="00D7162A" w14:paraId="7DEE59A4" w14:textId="77777777" w:rsidTr="00D10BE7">
        <w:trPr>
          <w:gridAfter w:val="4"/>
          <w:wAfter w:w="901" w:type="dxa"/>
        </w:trPr>
        <w:tc>
          <w:tcPr>
            <w:tcW w:w="3311" w:type="dxa"/>
            <w:gridSpan w:val="4"/>
          </w:tcPr>
          <w:p w14:paraId="5E585DBC" w14:textId="77777777" w:rsidR="00D7162A" w:rsidRDefault="00D7162A">
            <w:pPr>
              <w:ind w:right="144"/>
            </w:pPr>
          </w:p>
        </w:tc>
        <w:tc>
          <w:tcPr>
            <w:tcW w:w="1152" w:type="dxa"/>
          </w:tcPr>
          <w:p w14:paraId="7F10D8E0" w14:textId="77777777" w:rsidR="00D7162A" w:rsidRDefault="00D7162A">
            <w:pPr>
              <w:ind w:right="144"/>
            </w:pPr>
            <w:r>
              <w:t>CT</w:t>
            </w:r>
          </w:p>
        </w:tc>
        <w:tc>
          <w:tcPr>
            <w:tcW w:w="217" w:type="dxa"/>
          </w:tcPr>
          <w:p w14:paraId="445CF293" w14:textId="77777777" w:rsidR="00D7162A" w:rsidRDefault="00D7162A">
            <w:pPr>
              <w:ind w:right="144"/>
            </w:pPr>
          </w:p>
        </w:tc>
        <w:tc>
          <w:tcPr>
            <w:tcW w:w="4680" w:type="dxa"/>
            <w:gridSpan w:val="3"/>
          </w:tcPr>
          <w:p w14:paraId="3CD2CC24" w14:textId="77777777" w:rsidR="00D7162A" w:rsidRDefault="00D7162A">
            <w:pPr>
              <w:ind w:right="144"/>
            </w:pPr>
            <w:smartTag w:uri="urn:schemas-microsoft-com:office:smarttags" w:element="place">
              <w:smartTag w:uri="urn:schemas-microsoft-com:office:smarttags" w:element="PlaceType">
                <w:r>
                  <w:t>County</w:t>
                </w:r>
              </w:smartTag>
              <w:r>
                <w:t xml:space="preserve"> </w:t>
              </w:r>
              <w:smartTag w:uri="urn:schemas-microsoft-com:office:smarttags" w:element="PlaceName">
                <w:r>
                  <w:t>Tax</w:t>
                </w:r>
              </w:smartTag>
            </w:smartTag>
          </w:p>
        </w:tc>
      </w:tr>
      <w:tr w:rsidR="00D7162A" w14:paraId="2906935C" w14:textId="77777777" w:rsidTr="00D10BE7">
        <w:trPr>
          <w:gridAfter w:val="4"/>
          <w:wAfter w:w="901" w:type="dxa"/>
        </w:trPr>
        <w:tc>
          <w:tcPr>
            <w:tcW w:w="3311" w:type="dxa"/>
            <w:gridSpan w:val="4"/>
          </w:tcPr>
          <w:p w14:paraId="3BF1DD3E" w14:textId="77777777" w:rsidR="00D7162A" w:rsidRDefault="00D7162A">
            <w:pPr>
              <w:ind w:right="144"/>
            </w:pPr>
            <w:r>
              <w:t xml:space="preserve"> </w:t>
            </w:r>
          </w:p>
        </w:tc>
        <w:tc>
          <w:tcPr>
            <w:tcW w:w="1152" w:type="dxa"/>
          </w:tcPr>
          <w:p w14:paraId="48C16652" w14:textId="77777777" w:rsidR="00D7162A" w:rsidRDefault="00D7162A">
            <w:pPr>
              <w:ind w:right="144"/>
            </w:pPr>
            <w:r>
              <w:t>GR</w:t>
            </w:r>
          </w:p>
        </w:tc>
        <w:tc>
          <w:tcPr>
            <w:tcW w:w="217" w:type="dxa"/>
          </w:tcPr>
          <w:p w14:paraId="3E7F269D" w14:textId="77777777" w:rsidR="00D7162A" w:rsidRDefault="00D7162A">
            <w:pPr>
              <w:ind w:right="144"/>
            </w:pPr>
          </w:p>
        </w:tc>
        <w:tc>
          <w:tcPr>
            <w:tcW w:w="4680" w:type="dxa"/>
            <w:gridSpan w:val="3"/>
          </w:tcPr>
          <w:p w14:paraId="2EF9322C" w14:textId="77777777" w:rsidR="00D7162A" w:rsidRDefault="00D7162A">
            <w:pPr>
              <w:ind w:right="144"/>
            </w:pPr>
            <w:r>
              <w:t>Gross Receipts Tax</w:t>
            </w:r>
          </w:p>
        </w:tc>
      </w:tr>
      <w:tr w:rsidR="00D7162A" w14:paraId="5425BE67" w14:textId="77777777" w:rsidTr="00D10BE7">
        <w:trPr>
          <w:gridAfter w:val="1"/>
          <w:wAfter w:w="513" w:type="dxa"/>
        </w:trPr>
        <w:tc>
          <w:tcPr>
            <w:tcW w:w="1007" w:type="dxa"/>
          </w:tcPr>
          <w:p w14:paraId="7C4FEDEF" w14:textId="77777777" w:rsidR="00D7162A" w:rsidRDefault="00D7162A">
            <w:pPr>
              <w:pStyle w:val="Heading6"/>
              <w:tabs>
                <w:tab w:val="clear" w:pos="1440"/>
                <w:tab w:val="clear" w:pos="2448"/>
                <w:tab w:val="clear" w:pos="2988"/>
                <w:tab w:val="clear" w:pos="7883"/>
                <w:tab w:val="clear" w:pos="9360"/>
              </w:tabs>
              <w:rPr>
                <w:rFonts w:ascii="Times New Roman" w:hAnsi="Times New Roman"/>
              </w:rPr>
            </w:pPr>
            <w:r>
              <w:rPr>
                <w:rFonts w:ascii="Times New Roman" w:hAnsi="Times New Roman"/>
              </w:rPr>
              <w:t>Must Use</w:t>
            </w:r>
          </w:p>
        </w:tc>
        <w:tc>
          <w:tcPr>
            <w:tcW w:w="1080" w:type="dxa"/>
          </w:tcPr>
          <w:p w14:paraId="2167EEE6" w14:textId="77777777" w:rsidR="00D7162A" w:rsidRDefault="00D7162A">
            <w:pPr>
              <w:spacing w:before="120"/>
              <w:ind w:right="144"/>
              <w:jc w:val="center"/>
            </w:pPr>
            <w:r>
              <w:rPr>
                <w:b/>
              </w:rPr>
              <w:t>TXI02</w:t>
            </w:r>
          </w:p>
        </w:tc>
        <w:tc>
          <w:tcPr>
            <w:tcW w:w="893" w:type="dxa"/>
          </w:tcPr>
          <w:p w14:paraId="2B44B7CF" w14:textId="77777777" w:rsidR="00D7162A" w:rsidRDefault="00D7162A">
            <w:pPr>
              <w:spacing w:before="120"/>
              <w:ind w:right="144"/>
              <w:jc w:val="center"/>
            </w:pPr>
            <w:r>
              <w:rPr>
                <w:b/>
              </w:rPr>
              <w:t>782</w:t>
            </w:r>
          </w:p>
        </w:tc>
        <w:tc>
          <w:tcPr>
            <w:tcW w:w="4896" w:type="dxa"/>
            <w:gridSpan w:val="4"/>
          </w:tcPr>
          <w:p w14:paraId="064C5A44" w14:textId="77777777" w:rsidR="00D7162A" w:rsidRDefault="00D7162A">
            <w:pPr>
              <w:spacing w:before="120"/>
              <w:ind w:right="144"/>
            </w:pPr>
            <w:r>
              <w:rPr>
                <w:b/>
              </w:rPr>
              <w:t>Monetary Amount</w:t>
            </w:r>
          </w:p>
        </w:tc>
        <w:tc>
          <w:tcPr>
            <w:tcW w:w="432" w:type="dxa"/>
          </w:tcPr>
          <w:p w14:paraId="3A2FA2EB" w14:textId="77777777" w:rsidR="00D7162A" w:rsidRDefault="00D7162A">
            <w:pPr>
              <w:spacing w:before="120"/>
              <w:ind w:right="144"/>
            </w:pPr>
            <w:r>
              <w:rPr>
                <w:b/>
              </w:rPr>
              <w:t>X</w:t>
            </w:r>
          </w:p>
        </w:tc>
        <w:tc>
          <w:tcPr>
            <w:tcW w:w="1440" w:type="dxa"/>
            <w:gridSpan w:val="4"/>
          </w:tcPr>
          <w:p w14:paraId="5089DE66" w14:textId="77777777" w:rsidR="00D7162A" w:rsidRDefault="00D7162A">
            <w:pPr>
              <w:spacing w:before="120"/>
              <w:ind w:right="144"/>
            </w:pPr>
            <w:r>
              <w:rPr>
                <w:b/>
              </w:rPr>
              <w:t>R  1/18</w:t>
            </w:r>
          </w:p>
        </w:tc>
      </w:tr>
      <w:tr w:rsidR="00D7162A" w14:paraId="02E033B1" w14:textId="77777777" w:rsidTr="00D10BE7">
        <w:trPr>
          <w:gridAfter w:val="3"/>
          <w:wAfter w:w="758" w:type="dxa"/>
        </w:trPr>
        <w:tc>
          <w:tcPr>
            <w:tcW w:w="2980" w:type="dxa"/>
            <w:gridSpan w:val="3"/>
          </w:tcPr>
          <w:p w14:paraId="47065CF8" w14:textId="77777777" w:rsidR="00D7162A" w:rsidRDefault="00D7162A">
            <w:pPr>
              <w:pStyle w:val="Definition"/>
              <w:rPr>
                <w:rFonts w:ascii="Times New Roman" w:hAnsi="Times New Roman"/>
              </w:rPr>
            </w:pPr>
          </w:p>
        </w:tc>
        <w:tc>
          <w:tcPr>
            <w:tcW w:w="6523" w:type="dxa"/>
            <w:gridSpan w:val="7"/>
          </w:tcPr>
          <w:p w14:paraId="5A2970FB" w14:textId="77777777" w:rsidR="00D7162A" w:rsidRDefault="00D7162A">
            <w:pPr>
              <w:pStyle w:val="Definition"/>
              <w:rPr>
                <w:rFonts w:ascii="Times New Roman" w:hAnsi="Times New Roman"/>
              </w:rPr>
            </w:pPr>
            <w:r>
              <w:rPr>
                <w:rFonts w:ascii="Times New Roman" w:hAnsi="Times New Roman"/>
              </w:rPr>
              <w:t>Monetary amount</w:t>
            </w:r>
          </w:p>
        </w:tc>
      </w:tr>
      <w:tr w:rsidR="00D7162A" w14:paraId="423A8C0E" w14:textId="77777777" w:rsidTr="00D10BE7">
        <w:trPr>
          <w:gridAfter w:val="1"/>
          <w:wAfter w:w="513" w:type="dxa"/>
        </w:trPr>
        <w:tc>
          <w:tcPr>
            <w:tcW w:w="1007" w:type="dxa"/>
          </w:tcPr>
          <w:p w14:paraId="6E2BACFE" w14:textId="77777777" w:rsidR="00D7162A" w:rsidRDefault="00D7162A">
            <w:pPr>
              <w:pStyle w:val="Heading6"/>
              <w:tabs>
                <w:tab w:val="clear" w:pos="1440"/>
                <w:tab w:val="clear" w:pos="2448"/>
                <w:tab w:val="clear" w:pos="2988"/>
                <w:tab w:val="clear" w:pos="7883"/>
                <w:tab w:val="clear" w:pos="9360"/>
              </w:tabs>
              <w:rPr>
                <w:rFonts w:ascii="Times New Roman" w:hAnsi="Times New Roman"/>
                <w:snapToGrid w:val="0"/>
              </w:rPr>
            </w:pPr>
            <w:r>
              <w:rPr>
                <w:rFonts w:ascii="Times New Roman" w:hAnsi="Times New Roman"/>
                <w:snapToGrid w:val="0"/>
              </w:rPr>
              <w:t>Optional</w:t>
            </w:r>
          </w:p>
        </w:tc>
        <w:tc>
          <w:tcPr>
            <w:tcW w:w="1080" w:type="dxa"/>
          </w:tcPr>
          <w:p w14:paraId="1C98861D" w14:textId="77777777" w:rsidR="00D7162A" w:rsidRDefault="00D7162A">
            <w:pPr>
              <w:spacing w:before="120"/>
              <w:ind w:right="144"/>
              <w:jc w:val="center"/>
              <w:rPr>
                <w:snapToGrid w:val="0"/>
              </w:rPr>
            </w:pPr>
            <w:r>
              <w:rPr>
                <w:b/>
                <w:snapToGrid w:val="0"/>
              </w:rPr>
              <w:t>TXI03</w:t>
            </w:r>
          </w:p>
        </w:tc>
        <w:tc>
          <w:tcPr>
            <w:tcW w:w="893" w:type="dxa"/>
          </w:tcPr>
          <w:p w14:paraId="225DB811" w14:textId="77777777" w:rsidR="00D7162A" w:rsidRDefault="00D7162A">
            <w:pPr>
              <w:spacing w:before="120"/>
              <w:ind w:right="144"/>
              <w:jc w:val="center"/>
              <w:rPr>
                <w:snapToGrid w:val="0"/>
              </w:rPr>
            </w:pPr>
            <w:r>
              <w:rPr>
                <w:b/>
                <w:snapToGrid w:val="0"/>
              </w:rPr>
              <w:t>954</w:t>
            </w:r>
          </w:p>
        </w:tc>
        <w:tc>
          <w:tcPr>
            <w:tcW w:w="4896" w:type="dxa"/>
            <w:gridSpan w:val="4"/>
          </w:tcPr>
          <w:p w14:paraId="006B1A21" w14:textId="77777777" w:rsidR="00D7162A" w:rsidRDefault="00D7162A">
            <w:pPr>
              <w:spacing w:before="120"/>
              <w:ind w:right="144"/>
              <w:rPr>
                <w:snapToGrid w:val="0"/>
              </w:rPr>
            </w:pPr>
            <w:r>
              <w:rPr>
                <w:b/>
                <w:snapToGrid w:val="0"/>
              </w:rPr>
              <w:t>Percent</w:t>
            </w:r>
          </w:p>
        </w:tc>
        <w:tc>
          <w:tcPr>
            <w:tcW w:w="432" w:type="dxa"/>
          </w:tcPr>
          <w:p w14:paraId="27D60F13" w14:textId="77777777" w:rsidR="00D7162A" w:rsidRDefault="00D7162A">
            <w:pPr>
              <w:spacing w:before="120"/>
              <w:ind w:right="144"/>
              <w:rPr>
                <w:snapToGrid w:val="0"/>
              </w:rPr>
            </w:pPr>
            <w:r>
              <w:rPr>
                <w:b/>
                <w:snapToGrid w:val="0"/>
              </w:rPr>
              <w:t>X</w:t>
            </w:r>
          </w:p>
        </w:tc>
        <w:tc>
          <w:tcPr>
            <w:tcW w:w="1440" w:type="dxa"/>
            <w:gridSpan w:val="4"/>
          </w:tcPr>
          <w:p w14:paraId="5A0D1063" w14:textId="77777777" w:rsidR="00D7162A" w:rsidRDefault="00D7162A">
            <w:pPr>
              <w:spacing w:before="120"/>
              <w:ind w:right="144"/>
              <w:rPr>
                <w:snapToGrid w:val="0"/>
              </w:rPr>
            </w:pPr>
            <w:r>
              <w:rPr>
                <w:b/>
                <w:snapToGrid w:val="0"/>
              </w:rPr>
              <w:t>R  1/10</w:t>
            </w:r>
          </w:p>
        </w:tc>
      </w:tr>
      <w:tr w:rsidR="00D7162A" w14:paraId="665518B8" w14:textId="77777777" w:rsidTr="00D10BE7">
        <w:trPr>
          <w:gridAfter w:val="3"/>
          <w:wAfter w:w="758" w:type="dxa"/>
          <w:trHeight w:val="261"/>
        </w:trPr>
        <w:tc>
          <w:tcPr>
            <w:tcW w:w="2980" w:type="dxa"/>
            <w:gridSpan w:val="3"/>
          </w:tcPr>
          <w:p w14:paraId="5B1BCE66" w14:textId="77777777" w:rsidR="00D7162A" w:rsidRDefault="00D7162A">
            <w:pPr>
              <w:pStyle w:val="Definition"/>
              <w:rPr>
                <w:rFonts w:ascii="Times New Roman" w:hAnsi="Times New Roman"/>
              </w:rPr>
            </w:pPr>
          </w:p>
        </w:tc>
        <w:tc>
          <w:tcPr>
            <w:tcW w:w="6523" w:type="dxa"/>
            <w:gridSpan w:val="7"/>
          </w:tcPr>
          <w:p w14:paraId="54CA0CAD" w14:textId="77777777" w:rsidR="00D7162A" w:rsidRDefault="00D7162A">
            <w:pPr>
              <w:pStyle w:val="Definition"/>
              <w:rPr>
                <w:rFonts w:ascii="Times New Roman" w:hAnsi="Times New Roman"/>
              </w:rPr>
            </w:pPr>
            <w:r>
              <w:rPr>
                <w:rFonts w:ascii="Times New Roman" w:hAnsi="Times New Roman"/>
              </w:rPr>
              <w:t>Percentage expressed as a decimal</w:t>
            </w:r>
          </w:p>
        </w:tc>
      </w:tr>
      <w:tr w:rsidR="00D7162A" w14:paraId="795ABE11" w14:textId="77777777" w:rsidTr="00D10BE7">
        <w:trPr>
          <w:gridAfter w:val="3"/>
          <w:wAfter w:w="758" w:type="dxa"/>
        </w:trPr>
        <w:tc>
          <w:tcPr>
            <w:tcW w:w="2980" w:type="dxa"/>
            <w:gridSpan w:val="3"/>
          </w:tcPr>
          <w:p w14:paraId="69A23CCF" w14:textId="77777777" w:rsidR="00D7162A" w:rsidRDefault="00D7162A">
            <w:pPr>
              <w:ind w:right="144"/>
              <w:rPr>
                <w:snapToGrid w:val="0"/>
              </w:rPr>
            </w:pPr>
          </w:p>
        </w:tc>
        <w:tc>
          <w:tcPr>
            <w:tcW w:w="6523" w:type="dxa"/>
            <w:gridSpan w:val="7"/>
            <w:shd w:val="pct5" w:color="000000" w:fill="FFFFFF"/>
          </w:tcPr>
          <w:p w14:paraId="1003B59B" w14:textId="77777777" w:rsidR="00D7162A" w:rsidRDefault="00D7162A">
            <w:pPr>
              <w:ind w:right="144"/>
              <w:rPr>
                <w:snapToGrid w:val="0"/>
              </w:rPr>
            </w:pPr>
            <w:r>
              <w:rPr>
                <w:snapToGrid w:val="0"/>
              </w:rPr>
              <w:t xml:space="preserve">Present as </w:t>
            </w:r>
            <w:r>
              <w:rPr>
                <w:b/>
                <w:snapToGrid w:val="0"/>
              </w:rPr>
              <w:t>a decimal</w:t>
            </w:r>
            <w:r>
              <w:rPr>
                <w:snapToGrid w:val="0"/>
              </w:rPr>
              <w:t>, e.g., 6% will be expressed as .06</w:t>
            </w:r>
          </w:p>
        </w:tc>
      </w:tr>
      <w:tr w:rsidR="00D7162A" w14:paraId="411ADD05" w14:textId="77777777" w:rsidTr="00D10BE7">
        <w:trPr>
          <w:gridAfter w:val="1"/>
          <w:wAfter w:w="513" w:type="dxa"/>
        </w:trPr>
        <w:tc>
          <w:tcPr>
            <w:tcW w:w="1007" w:type="dxa"/>
          </w:tcPr>
          <w:p w14:paraId="293A8C50" w14:textId="77777777" w:rsidR="00D7162A" w:rsidRDefault="00D7162A">
            <w:pPr>
              <w:pStyle w:val="Heading6"/>
              <w:tabs>
                <w:tab w:val="clear" w:pos="1440"/>
                <w:tab w:val="clear" w:pos="2448"/>
                <w:tab w:val="clear" w:pos="2988"/>
                <w:tab w:val="clear" w:pos="7883"/>
                <w:tab w:val="clear" w:pos="9360"/>
              </w:tabs>
              <w:rPr>
                <w:rFonts w:ascii="Times New Roman" w:hAnsi="Times New Roman"/>
              </w:rPr>
            </w:pPr>
            <w:r>
              <w:rPr>
                <w:rFonts w:ascii="Times New Roman" w:hAnsi="Times New Roman"/>
              </w:rPr>
              <w:t>Must Use</w:t>
            </w:r>
          </w:p>
        </w:tc>
        <w:tc>
          <w:tcPr>
            <w:tcW w:w="1080" w:type="dxa"/>
          </w:tcPr>
          <w:p w14:paraId="46258F89" w14:textId="77777777" w:rsidR="00D7162A" w:rsidRDefault="00D7162A">
            <w:pPr>
              <w:spacing w:before="120"/>
              <w:ind w:right="144"/>
              <w:jc w:val="center"/>
            </w:pPr>
            <w:r>
              <w:rPr>
                <w:b/>
              </w:rPr>
              <w:t>TXI04</w:t>
            </w:r>
          </w:p>
        </w:tc>
        <w:tc>
          <w:tcPr>
            <w:tcW w:w="893" w:type="dxa"/>
          </w:tcPr>
          <w:p w14:paraId="2A0056A2" w14:textId="77777777" w:rsidR="00D7162A" w:rsidRDefault="00D7162A">
            <w:pPr>
              <w:spacing w:before="120"/>
              <w:ind w:right="144"/>
              <w:jc w:val="center"/>
            </w:pPr>
            <w:r>
              <w:rPr>
                <w:b/>
              </w:rPr>
              <w:t>955</w:t>
            </w:r>
          </w:p>
        </w:tc>
        <w:tc>
          <w:tcPr>
            <w:tcW w:w="4896" w:type="dxa"/>
            <w:gridSpan w:val="4"/>
          </w:tcPr>
          <w:p w14:paraId="6A0852DA" w14:textId="77777777" w:rsidR="00D7162A" w:rsidRDefault="00D7162A">
            <w:pPr>
              <w:spacing w:before="120"/>
              <w:ind w:right="144"/>
            </w:pPr>
            <w:r>
              <w:rPr>
                <w:b/>
              </w:rPr>
              <w:t>Tax Jurisdiction Code Qualifier</w:t>
            </w:r>
          </w:p>
        </w:tc>
        <w:tc>
          <w:tcPr>
            <w:tcW w:w="432" w:type="dxa"/>
          </w:tcPr>
          <w:p w14:paraId="5C5F5268" w14:textId="77777777" w:rsidR="00D7162A" w:rsidRDefault="00D7162A">
            <w:pPr>
              <w:spacing w:before="120"/>
              <w:ind w:right="144"/>
            </w:pPr>
            <w:r>
              <w:rPr>
                <w:b/>
              </w:rPr>
              <w:t>X</w:t>
            </w:r>
          </w:p>
        </w:tc>
        <w:tc>
          <w:tcPr>
            <w:tcW w:w="1440" w:type="dxa"/>
            <w:gridSpan w:val="4"/>
          </w:tcPr>
          <w:p w14:paraId="4FE9381F" w14:textId="77777777" w:rsidR="00D7162A" w:rsidRDefault="00D7162A">
            <w:pPr>
              <w:spacing w:before="120"/>
              <w:ind w:right="144"/>
            </w:pPr>
            <w:r>
              <w:rPr>
                <w:b/>
              </w:rPr>
              <w:t>ID 2/2</w:t>
            </w:r>
          </w:p>
        </w:tc>
      </w:tr>
      <w:tr w:rsidR="00D7162A" w14:paraId="1ABA7F21" w14:textId="77777777" w:rsidTr="00D10BE7">
        <w:trPr>
          <w:gridAfter w:val="3"/>
          <w:wAfter w:w="758" w:type="dxa"/>
        </w:trPr>
        <w:tc>
          <w:tcPr>
            <w:tcW w:w="2980" w:type="dxa"/>
            <w:gridSpan w:val="3"/>
          </w:tcPr>
          <w:p w14:paraId="3E9DE7E7" w14:textId="77777777" w:rsidR="00D7162A" w:rsidRDefault="00D7162A">
            <w:pPr>
              <w:pStyle w:val="Definition"/>
              <w:rPr>
                <w:rFonts w:ascii="Times New Roman" w:hAnsi="Times New Roman"/>
              </w:rPr>
            </w:pPr>
          </w:p>
        </w:tc>
        <w:tc>
          <w:tcPr>
            <w:tcW w:w="6523" w:type="dxa"/>
            <w:gridSpan w:val="7"/>
          </w:tcPr>
          <w:p w14:paraId="4AD64FA6" w14:textId="77777777" w:rsidR="00D7162A" w:rsidRDefault="00D7162A">
            <w:pPr>
              <w:pStyle w:val="Definition"/>
              <w:rPr>
                <w:rFonts w:ascii="Times New Roman" w:hAnsi="Times New Roman"/>
              </w:rPr>
            </w:pPr>
            <w:r>
              <w:rPr>
                <w:rFonts w:ascii="Times New Roman" w:hAnsi="Times New Roman"/>
              </w:rPr>
              <w:t>Code identifying the source of the data used in tax jurisdiction code</w:t>
            </w:r>
          </w:p>
        </w:tc>
      </w:tr>
      <w:tr w:rsidR="00D7162A" w14:paraId="66682F90" w14:textId="77777777" w:rsidTr="00D10BE7">
        <w:trPr>
          <w:gridAfter w:val="4"/>
          <w:wAfter w:w="901" w:type="dxa"/>
        </w:trPr>
        <w:tc>
          <w:tcPr>
            <w:tcW w:w="3311" w:type="dxa"/>
            <w:gridSpan w:val="4"/>
          </w:tcPr>
          <w:p w14:paraId="7FABD712" w14:textId="77777777" w:rsidR="00D7162A" w:rsidRDefault="00D7162A">
            <w:pPr>
              <w:ind w:right="144"/>
            </w:pPr>
          </w:p>
        </w:tc>
        <w:tc>
          <w:tcPr>
            <w:tcW w:w="1152" w:type="dxa"/>
          </w:tcPr>
          <w:p w14:paraId="7E66D5AE" w14:textId="77777777" w:rsidR="00D7162A" w:rsidRDefault="00D7162A">
            <w:pPr>
              <w:ind w:right="144"/>
            </w:pPr>
            <w:r>
              <w:t>CD</w:t>
            </w:r>
          </w:p>
        </w:tc>
        <w:tc>
          <w:tcPr>
            <w:tcW w:w="217" w:type="dxa"/>
          </w:tcPr>
          <w:p w14:paraId="4A207610" w14:textId="77777777" w:rsidR="00D7162A" w:rsidRDefault="00D7162A">
            <w:pPr>
              <w:ind w:right="144"/>
            </w:pPr>
          </w:p>
        </w:tc>
        <w:tc>
          <w:tcPr>
            <w:tcW w:w="4680" w:type="dxa"/>
            <w:gridSpan w:val="3"/>
          </w:tcPr>
          <w:p w14:paraId="5A5E1568" w14:textId="77777777" w:rsidR="00D7162A" w:rsidRDefault="00D7162A">
            <w:pPr>
              <w:ind w:right="144"/>
            </w:pPr>
            <w:r>
              <w:t>Customer Defined</w:t>
            </w:r>
          </w:p>
        </w:tc>
      </w:tr>
      <w:tr w:rsidR="00D7162A" w14:paraId="3FB0E4E5" w14:textId="77777777" w:rsidTr="00D10BE7">
        <w:trPr>
          <w:gridAfter w:val="1"/>
          <w:wAfter w:w="513" w:type="dxa"/>
        </w:trPr>
        <w:tc>
          <w:tcPr>
            <w:tcW w:w="1007" w:type="dxa"/>
          </w:tcPr>
          <w:p w14:paraId="45F5A006" w14:textId="77777777" w:rsidR="00D7162A" w:rsidRDefault="00D7162A">
            <w:pPr>
              <w:pStyle w:val="Heading6"/>
              <w:tabs>
                <w:tab w:val="clear" w:pos="1440"/>
                <w:tab w:val="clear" w:pos="2448"/>
                <w:tab w:val="clear" w:pos="2988"/>
                <w:tab w:val="clear" w:pos="7883"/>
                <w:tab w:val="clear" w:pos="9360"/>
              </w:tabs>
              <w:rPr>
                <w:rFonts w:ascii="Times New Roman" w:hAnsi="Times New Roman"/>
              </w:rPr>
            </w:pPr>
            <w:r>
              <w:rPr>
                <w:rFonts w:ascii="Times New Roman" w:hAnsi="Times New Roman"/>
              </w:rPr>
              <w:t>Must Use</w:t>
            </w:r>
          </w:p>
        </w:tc>
        <w:tc>
          <w:tcPr>
            <w:tcW w:w="1080" w:type="dxa"/>
          </w:tcPr>
          <w:p w14:paraId="7B08D18E" w14:textId="77777777" w:rsidR="00D7162A" w:rsidRDefault="00D7162A">
            <w:pPr>
              <w:spacing w:before="120"/>
              <w:ind w:right="144"/>
              <w:jc w:val="center"/>
            </w:pPr>
            <w:r>
              <w:rPr>
                <w:b/>
              </w:rPr>
              <w:t>TXI05</w:t>
            </w:r>
          </w:p>
        </w:tc>
        <w:tc>
          <w:tcPr>
            <w:tcW w:w="893" w:type="dxa"/>
          </w:tcPr>
          <w:p w14:paraId="1C5C2A73" w14:textId="77777777" w:rsidR="00D7162A" w:rsidRDefault="00D7162A">
            <w:pPr>
              <w:spacing w:before="120"/>
              <w:ind w:right="144"/>
              <w:jc w:val="center"/>
            </w:pPr>
            <w:r>
              <w:rPr>
                <w:b/>
              </w:rPr>
              <w:t>956</w:t>
            </w:r>
          </w:p>
        </w:tc>
        <w:tc>
          <w:tcPr>
            <w:tcW w:w="4896" w:type="dxa"/>
            <w:gridSpan w:val="4"/>
          </w:tcPr>
          <w:p w14:paraId="16D54CFB" w14:textId="77777777" w:rsidR="00D7162A" w:rsidRDefault="00D7162A">
            <w:pPr>
              <w:spacing w:before="120"/>
              <w:ind w:right="144"/>
            </w:pPr>
            <w:r>
              <w:rPr>
                <w:b/>
              </w:rPr>
              <w:t>Tax Jurisdiction Code</w:t>
            </w:r>
          </w:p>
        </w:tc>
        <w:tc>
          <w:tcPr>
            <w:tcW w:w="432" w:type="dxa"/>
          </w:tcPr>
          <w:p w14:paraId="0FF6EC70" w14:textId="77777777" w:rsidR="00D7162A" w:rsidRDefault="00D7162A">
            <w:pPr>
              <w:spacing w:before="120"/>
              <w:ind w:right="144"/>
            </w:pPr>
            <w:r>
              <w:rPr>
                <w:b/>
              </w:rPr>
              <w:t>X</w:t>
            </w:r>
          </w:p>
        </w:tc>
        <w:tc>
          <w:tcPr>
            <w:tcW w:w="1440" w:type="dxa"/>
            <w:gridSpan w:val="4"/>
          </w:tcPr>
          <w:p w14:paraId="0ED94175" w14:textId="77777777" w:rsidR="00D7162A" w:rsidRDefault="00D7162A">
            <w:pPr>
              <w:spacing w:before="120"/>
              <w:ind w:right="144"/>
            </w:pPr>
            <w:r>
              <w:rPr>
                <w:b/>
              </w:rPr>
              <w:t>AN 1/10</w:t>
            </w:r>
          </w:p>
        </w:tc>
      </w:tr>
      <w:tr w:rsidR="00D7162A" w14:paraId="656C60BE" w14:textId="77777777" w:rsidTr="00D10BE7">
        <w:trPr>
          <w:gridAfter w:val="2"/>
          <w:wAfter w:w="541" w:type="dxa"/>
        </w:trPr>
        <w:tc>
          <w:tcPr>
            <w:tcW w:w="2980" w:type="dxa"/>
            <w:gridSpan w:val="3"/>
          </w:tcPr>
          <w:p w14:paraId="0049F24C" w14:textId="77777777" w:rsidR="00D7162A" w:rsidRDefault="00D7162A">
            <w:pPr>
              <w:pStyle w:val="Definition"/>
              <w:rPr>
                <w:rFonts w:ascii="Times New Roman" w:hAnsi="Times New Roman"/>
              </w:rPr>
            </w:pPr>
          </w:p>
        </w:tc>
        <w:tc>
          <w:tcPr>
            <w:tcW w:w="6740" w:type="dxa"/>
            <w:gridSpan w:val="8"/>
          </w:tcPr>
          <w:p w14:paraId="2FE0FD91" w14:textId="77777777" w:rsidR="00D7162A" w:rsidRDefault="00D7162A">
            <w:pPr>
              <w:pStyle w:val="Definition"/>
              <w:rPr>
                <w:rFonts w:ascii="Times New Roman" w:hAnsi="Times New Roman"/>
              </w:rPr>
            </w:pPr>
            <w:r>
              <w:rPr>
                <w:rFonts w:ascii="Times New Roman" w:hAnsi="Times New Roman"/>
              </w:rPr>
              <w:t>Code identifying the taxing jurisdiction</w:t>
            </w:r>
          </w:p>
        </w:tc>
      </w:tr>
      <w:tr w:rsidR="00D7162A" w14:paraId="21EE430F" w14:textId="77777777" w:rsidTr="00D10BE7">
        <w:trPr>
          <w:gridAfter w:val="4"/>
          <w:wAfter w:w="901" w:type="dxa"/>
        </w:trPr>
        <w:tc>
          <w:tcPr>
            <w:tcW w:w="3311" w:type="dxa"/>
            <w:gridSpan w:val="4"/>
          </w:tcPr>
          <w:p w14:paraId="09C842AD" w14:textId="77777777" w:rsidR="00D7162A" w:rsidRDefault="00D7162A">
            <w:pPr>
              <w:ind w:right="144"/>
            </w:pPr>
          </w:p>
        </w:tc>
        <w:tc>
          <w:tcPr>
            <w:tcW w:w="1152" w:type="dxa"/>
          </w:tcPr>
          <w:p w14:paraId="62B29EAB" w14:textId="77777777" w:rsidR="00D7162A" w:rsidRDefault="00D7162A">
            <w:pPr>
              <w:ind w:right="144"/>
            </w:pPr>
            <w:r>
              <w:t>D140</w:t>
            </w:r>
          </w:p>
        </w:tc>
        <w:tc>
          <w:tcPr>
            <w:tcW w:w="217" w:type="dxa"/>
          </w:tcPr>
          <w:p w14:paraId="797DEC52" w14:textId="77777777" w:rsidR="00D7162A" w:rsidRDefault="00D7162A">
            <w:pPr>
              <w:ind w:right="144"/>
            </w:pPr>
          </w:p>
        </w:tc>
        <w:tc>
          <w:tcPr>
            <w:tcW w:w="4680" w:type="dxa"/>
            <w:gridSpan w:val="3"/>
          </w:tcPr>
          <w:p w14:paraId="6EDFFCB3" w14:textId="77777777" w:rsidR="00D7162A" w:rsidRDefault="00D7162A">
            <w:pPr>
              <w:ind w:right="144"/>
            </w:pPr>
            <w:r>
              <w:t>Bill Ready Actual Tax - Customer is not budget billed.</w:t>
            </w:r>
          </w:p>
        </w:tc>
      </w:tr>
      <w:tr w:rsidR="00D7162A" w14:paraId="3A82052C" w14:textId="77777777" w:rsidTr="00D10BE7">
        <w:trPr>
          <w:gridAfter w:val="4"/>
          <w:wAfter w:w="901" w:type="dxa"/>
        </w:trPr>
        <w:tc>
          <w:tcPr>
            <w:tcW w:w="3311" w:type="dxa"/>
            <w:gridSpan w:val="4"/>
          </w:tcPr>
          <w:p w14:paraId="4C8F5CCE" w14:textId="77777777" w:rsidR="00D7162A" w:rsidRDefault="00D7162A">
            <w:pPr>
              <w:ind w:right="144"/>
            </w:pPr>
          </w:p>
        </w:tc>
        <w:tc>
          <w:tcPr>
            <w:tcW w:w="1152" w:type="dxa"/>
          </w:tcPr>
          <w:p w14:paraId="32E83A2E" w14:textId="77777777" w:rsidR="00D7162A" w:rsidRDefault="00D7162A">
            <w:pPr>
              <w:ind w:right="144"/>
            </w:pPr>
            <w:r>
              <w:t>F950</w:t>
            </w:r>
          </w:p>
        </w:tc>
        <w:tc>
          <w:tcPr>
            <w:tcW w:w="217" w:type="dxa"/>
          </w:tcPr>
          <w:p w14:paraId="120CCD68" w14:textId="77777777" w:rsidR="00D7162A" w:rsidRDefault="00D7162A">
            <w:pPr>
              <w:ind w:right="144"/>
            </w:pPr>
          </w:p>
        </w:tc>
        <w:tc>
          <w:tcPr>
            <w:tcW w:w="4680" w:type="dxa"/>
            <w:gridSpan w:val="3"/>
          </w:tcPr>
          <w:p w14:paraId="1030C854" w14:textId="77777777" w:rsidR="00D7162A" w:rsidRDefault="00D7162A">
            <w:pPr>
              <w:ind w:right="144"/>
            </w:pPr>
            <w:r>
              <w:t>Rate Ready – Actual Tax</w:t>
            </w:r>
          </w:p>
        </w:tc>
      </w:tr>
      <w:tr w:rsidR="00D7162A" w14:paraId="54466D33" w14:textId="77777777" w:rsidTr="00D10BE7">
        <w:trPr>
          <w:gridAfter w:val="4"/>
          <w:wAfter w:w="901" w:type="dxa"/>
        </w:trPr>
        <w:tc>
          <w:tcPr>
            <w:tcW w:w="3311" w:type="dxa"/>
            <w:gridSpan w:val="4"/>
          </w:tcPr>
          <w:p w14:paraId="290D4DD7" w14:textId="77777777" w:rsidR="00D7162A" w:rsidRDefault="00D7162A">
            <w:pPr>
              <w:ind w:right="144"/>
            </w:pPr>
          </w:p>
        </w:tc>
        <w:tc>
          <w:tcPr>
            <w:tcW w:w="1152" w:type="dxa"/>
          </w:tcPr>
          <w:p w14:paraId="7E6FF74F" w14:textId="77777777" w:rsidR="00D7162A" w:rsidRDefault="00D7162A">
            <w:pPr>
              <w:ind w:right="144"/>
            </w:pPr>
            <w:r>
              <w:t>H151</w:t>
            </w:r>
          </w:p>
        </w:tc>
        <w:tc>
          <w:tcPr>
            <w:tcW w:w="217" w:type="dxa"/>
          </w:tcPr>
          <w:p w14:paraId="286F9979" w14:textId="77777777" w:rsidR="00D7162A" w:rsidRDefault="00D7162A">
            <w:pPr>
              <w:ind w:right="144"/>
            </w:pPr>
          </w:p>
        </w:tc>
        <w:tc>
          <w:tcPr>
            <w:tcW w:w="4680" w:type="dxa"/>
            <w:gridSpan w:val="3"/>
          </w:tcPr>
          <w:p w14:paraId="5C5F6F87" w14:textId="77777777" w:rsidR="00D7162A" w:rsidRDefault="00D7162A">
            <w:pPr>
              <w:ind w:right="144"/>
            </w:pPr>
            <w:r>
              <w:t>Rate Ready – Budget Billed Tax</w:t>
            </w:r>
          </w:p>
        </w:tc>
      </w:tr>
      <w:tr w:rsidR="00D7162A" w14:paraId="756AB6AF" w14:textId="77777777" w:rsidTr="00D10BE7">
        <w:trPr>
          <w:gridAfter w:val="1"/>
          <w:wAfter w:w="513" w:type="dxa"/>
        </w:trPr>
        <w:tc>
          <w:tcPr>
            <w:tcW w:w="1007" w:type="dxa"/>
          </w:tcPr>
          <w:p w14:paraId="2CD83198" w14:textId="77777777" w:rsidR="00D7162A" w:rsidRDefault="00D7162A">
            <w:pPr>
              <w:pStyle w:val="Heading7"/>
            </w:pPr>
            <w:r>
              <w:t>Must Use</w:t>
            </w:r>
          </w:p>
        </w:tc>
        <w:tc>
          <w:tcPr>
            <w:tcW w:w="1080" w:type="dxa"/>
          </w:tcPr>
          <w:p w14:paraId="7CF3558E" w14:textId="77777777" w:rsidR="00D7162A" w:rsidRDefault="00D7162A">
            <w:pPr>
              <w:spacing w:before="120"/>
              <w:ind w:right="144"/>
              <w:jc w:val="center"/>
            </w:pPr>
            <w:r>
              <w:rPr>
                <w:b/>
              </w:rPr>
              <w:t>TXI07</w:t>
            </w:r>
          </w:p>
        </w:tc>
        <w:tc>
          <w:tcPr>
            <w:tcW w:w="893" w:type="dxa"/>
          </w:tcPr>
          <w:p w14:paraId="1E26116A" w14:textId="77777777" w:rsidR="00D7162A" w:rsidRDefault="00D7162A">
            <w:pPr>
              <w:spacing w:before="120"/>
              <w:ind w:right="144"/>
              <w:jc w:val="center"/>
            </w:pPr>
            <w:r>
              <w:rPr>
                <w:b/>
              </w:rPr>
              <w:t>662</w:t>
            </w:r>
          </w:p>
        </w:tc>
        <w:tc>
          <w:tcPr>
            <w:tcW w:w="4896" w:type="dxa"/>
            <w:gridSpan w:val="4"/>
          </w:tcPr>
          <w:p w14:paraId="3576C77B" w14:textId="77777777" w:rsidR="00D7162A" w:rsidRDefault="00D7162A">
            <w:pPr>
              <w:spacing w:before="120"/>
              <w:ind w:right="144"/>
            </w:pPr>
            <w:r>
              <w:rPr>
                <w:b/>
              </w:rPr>
              <w:t>Relationship Code</w:t>
            </w:r>
          </w:p>
        </w:tc>
        <w:tc>
          <w:tcPr>
            <w:tcW w:w="432" w:type="dxa"/>
          </w:tcPr>
          <w:p w14:paraId="28CF8776" w14:textId="77777777" w:rsidR="00D7162A" w:rsidRDefault="00D7162A">
            <w:pPr>
              <w:spacing w:before="120"/>
              <w:ind w:right="144"/>
            </w:pPr>
            <w:r>
              <w:rPr>
                <w:b/>
              </w:rPr>
              <w:t>O</w:t>
            </w:r>
          </w:p>
        </w:tc>
        <w:tc>
          <w:tcPr>
            <w:tcW w:w="1440" w:type="dxa"/>
            <w:gridSpan w:val="4"/>
          </w:tcPr>
          <w:p w14:paraId="3C8C822C" w14:textId="77777777" w:rsidR="00D7162A" w:rsidRDefault="00D7162A">
            <w:pPr>
              <w:spacing w:before="120"/>
              <w:ind w:right="144"/>
            </w:pPr>
            <w:r>
              <w:rPr>
                <w:b/>
              </w:rPr>
              <w:t>ID 1/1</w:t>
            </w:r>
          </w:p>
        </w:tc>
      </w:tr>
      <w:tr w:rsidR="00D7162A" w14:paraId="58A4BBFE" w14:textId="77777777" w:rsidTr="00D10BE7">
        <w:trPr>
          <w:gridAfter w:val="3"/>
          <w:wAfter w:w="758" w:type="dxa"/>
        </w:trPr>
        <w:tc>
          <w:tcPr>
            <w:tcW w:w="2980" w:type="dxa"/>
            <w:gridSpan w:val="3"/>
          </w:tcPr>
          <w:p w14:paraId="19EF5C93" w14:textId="77777777" w:rsidR="00D7162A" w:rsidRDefault="00D7162A">
            <w:pPr>
              <w:pStyle w:val="Definition"/>
              <w:rPr>
                <w:rFonts w:ascii="Times New Roman" w:hAnsi="Times New Roman"/>
              </w:rPr>
            </w:pPr>
          </w:p>
        </w:tc>
        <w:tc>
          <w:tcPr>
            <w:tcW w:w="6523" w:type="dxa"/>
            <w:gridSpan w:val="7"/>
          </w:tcPr>
          <w:p w14:paraId="0EBF36C4" w14:textId="77777777" w:rsidR="00D7162A" w:rsidRDefault="00D7162A">
            <w:pPr>
              <w:pStyle w:val="Definition"/>
              <w:rPr>
                <w:rFonts w:ascii="Times New Roman" w:hAnsi="Times New Roman"/>
              </w:rPr>
            </w:pPr>
            <w:r>
              <w:rPr>
                <w:rFonts w:ascii="Times New Roman" w:hAnsi="Times New Roman"/>
              </w:rPr>
              <w:t>Code indicating the relationship between entities</w:t>
            </w:r>
          </w:p>
        </w:tc>
      </w:tr>
      <w:tr w:rsidR="00D7162A" w14:paraId="5828C51D" w14:textId="77777777" w:rsidTr="00D10BE7">
        <w:trPr>
          <w:gridAfter w:val="4"/>
          <w:wAfter w:w="901" w:type="dxa"/>
        </w:trPr>
        <w:tc>
          <w:tcPr>
            <w:tcW w:w="3311" w:type="dxa"/>
            <w:gridSpan w:val="4"/>
          </w:tcPr>
          <w:p w14:paraId="42CCE15B" w14:textId="77777777" w:rsidR="00D7162A" w:rsidRDefault="00D7162A">
            <w:pPr>
              <w:ind w:right="144"/>
            </w:pPr>
          </w:p>
        </w:tc>
        <w:tc>
          <w:tcPr>
            <w:tcW w:w="1152" w:type="dxa"/>
          </w:tcPr>
          <w:p w14:paraId="48EE30FB" w14:textId="77777777" w:rsidR="00D7162A" w:rsidRDefault="00D7162A">
            <w:pPr>
              <w:ind w:right="144"/>
            </w:pPr>
            <w:r>
              <w:t>A</w:t>
            </w:r>
          </w:p>
        </w:tc>
        <w:tc>
          <w:tcPr>
            <w:tcW w:w="217" w:type="dxa"/>
          </w:tcPr>
          <w:p w14:paraId="74D9ED9D" w14:textId="77777777" w:rsidR="00D7162A" w:rsidRDefault="00D7162A">
            <w:pPr>
              <w:ind w:right="144"/>
            </w:pPr>
          </w:p>
        </w:tc>
        <w:tc>
          <w:tcPr>
            <w:tcW w:w="4680" w:type="dxa"/>
            <w:gridSpan w:val="3"/>
          </w:tcPr>
          <w:p w14:paraId="677D9778" w14:textId="77777777" w:rsidR="00D7162A" w:rsidRDefault="00D7162A">
            <w:pPr>
              <w:ind w:right="144"/>
            </w:pPr>
            <w:r>
              <w:t>Add</w:t>
            </w:r>
          </w:p>
        </w:tc>
      </w:tr>
      <w:tr w:rsidR="00D7162A" w14:paraId="0692DDBC" w14:textId="77777777" w:rsidTr="00D10BE7">
        <w:trPr>
          <w:gridAfter w:val="4"/>
          <w:wAfter w:w="901" w:type="dxa"/>
        </w:trPr>
        <w:tc>
          <w:tcPr>
            <w:tcW w:w="4680" w:type="dxa"/>
            <w:gridSpan w:val="6"/>
          </w:tcPr>
          <w:p w14:paraId="2F1EC04E" w14:textId="77777777" w:rsidR="00D7162A" w:rsidRDefault="00D7162A">
            <w:pPr>
              <w:ind w:right="144"/>
              <w:rPr>
                <w:sz w:val="18"/>
              </w:rPr>
            </w:pPr>
          </w:p>
        </w:tc>
        <w:tc>
          <w:tcPr>
            <w:tcW w:w="4680" w:type="dxa"/>
            <w:gridSpan w:val="3"/>
            <w:shd w:val="pct5" w:color="000000" w:fill="FFFFFF"/>
          </w:tcPr>
          <w:p w14:paraId="49C430D9" w14:textId="77777777" w:rsidR="00D7162A" w:rsidRDefault="00D7162A">
            <w:pPr>
              <w:ind w:right="144"/>
              <w:rPr>
                <w:sz w:val="18"/>
              </w:rPr>
            </w:pPr>
            <w:r>
              <w:rPr>
                <w:sz w:val="18"/>
              </w:rPr>
              <w:t>The amount in the TXI02 will be added when summing the invoice total.</w:t>
            </w:r>
          </w:p>
        </w:tc>
      </w:tr>
      <w:tr w:rsidR="00D7162A" w14:paraId="403E226F" w14:textId="77777777" w:rsidTr="00D10BE7">
        <w:trPr>
          <w:gridAfter w:val="4"/>
          <w:wAfter w:w="901" w:type="dxa"/>
        </w:trPr>
        <w:tc>
          <w:tcPr>
            <w:tcW w:w="3311" w:type="dxa"/>
            <w:gridSpan w:val="4"/>
          </w:tcPr>
          <w:p w14:paraId="4B513429" w14:textId="77777777" w:rsidR="00D7162A" w:rsidRDefault="00D7162A">
            <w:pPr>
              <w:ind w:right="144"/>
            </w:pPr>
          </w:p>
        </w:tc>
        <w:tc>
          <w:tcPr>
            <w:tcW w:w="1152" w:type="dxa"/>
          </w:tcPr>
          <w:p w14:paraId="054AF1F3" w14:textId="77777777" w:rsidR="00D7162A" w:rsidRDefault="00D7162A">
            <w:pPr>
              <w:ind w:right="144"/>
            </w:pPr>
            <w:r>
              <w:t>O</w:t>
            </w:r>
          </w:p>
        </w:tc>
        <w:tc>
          <w:tcPr>
            <w:tcW w:w="217" w:type="dxa"/>
          </w:tcPr>
          <w:p w14:paraId="27309DB8" w14:textId="77777777" w:rsidR="00D7162A" w:rsidRDefault="00D7162A">
            <w:pPr>
              <w:ind w:right="144"/>
            </w:pPr>
          </w:p>
        </w:tc>
        <w:tc>
          <w:tcPr>
            <w:tcW w:w="4680" w:type="dxa"/>
            <w:gridSpan w:val="3"/>
          </w:tcPr>
          <w:p w14:paraId="0F1F564B" w14:textId="77777777" w:rsidR="00D7162A" w:rsidRDefault="00D7162A">
            <w:pPr>
              <w:ind w:right="144"/>
            </w:pPr>
            <w:r>
              <w:t>Information Only</w:t>
            </w:r>
          </w:p>
        </w:tc>
      </w:tr>
      <w:tr w:rsidR="00D7162A" w14:paraId="3D7C4BF6" w14:textId="77777777" w:rsidTr="00D10BE7">
        <w:trPr>
          <w:gridAfter w:val="4"/>
          <w:wAfter w:w="901" w:type="dxa"/>
        </w:trPr>
        <w:tc>
          <w:tcPr>
            <w:tcW w:w="4680" w:type="dxa"/>
            <w:gridSpan w:val="6"/>
          </w:tcPr>
          <w:p w14:paraId="2ABBD617" w14:textId="77777777" w:rsidR="00D7162A" w:rsidRDefault="00D7162A">
            <w:pPr>
              <w:ind w:right="144"/>
              <w:rPr>
                <w:sz w:val="18"/>
              </w:rPr>
            </w:pPr>
          </w:p>
        </w:tc>
        <w:tc>
          <w:tcPr>
            <w:tcW w:w="4680" w:type="dxa"/>
            <w:gridSpan w:val="3"/>
            <w:shd w:val="pct5" w:color="000000" w:fill="FFFFFF"/>
          </w:tcPr>
          <w:p w14:paraId="0310FB10" w14:textId="77777777" w:rsidR="00D7162A" w:rsidRDefault="00D7162A">
            <w:pPr>
              <w:ind w:right="144"/>
              <w:rPr>
                <w:sz w:val="18"/>
              </w:rPr>
            </w:pPr>
            <w:r>
              <w:rPr>
                <w:sz w:val="18"/>
              </w:rPr>
              <w:t>The amount in the TXI02 will be ignored when summing the invoice total.</w:t>
            </w:r>
          </w:p>
        </w:tc>
      </w:tr>
      <w:tr w:rsidR="00D7162A" w14:paraId="6F1906B9" w14:textId="77777777" w:rsidTr="00D10BE7">
        <w:trPr>
          <w:gridAfter w:val="1"/>
          <w:wAfter w:w="513" w:type="dxa"/>
        </w:trPr>
        <w:tc>
          <w:tcPr>
            <w:tcW w:w="1007" w:type="dxa"/>
          </w:tcPr>
          <w:p w14:paraId="647AEA38" w14:textId="77777777" w:rsidR="00D7162A" w:rsidRDefault="004A4605">
            <w:pPr>
              <w:pStyle w:val="Heading9"/>
              <w:spacing w:before="120"/>
            </w:pPr>
            <w:r w:rsidRPr="001F3562">
              <w:rPr>
                <w:sz w:val="20"/>
              </w:rPr>
              <w:t>Optional</w:t>
            </w:r>
          </w:p>
        </w:tc>
        <w:tc>
          <w:tcPr>
            <w:tcW w:w="1080" w:type="dxa"/>
          </w:tcPr>
          <w:p w14:paraId="5A784C9F" w14:textId="77777777" w:rsidR="00D7162A" w:rsidRDefault="00D7162A">
            <w:pPr>
              <w:spacing w:before="120"/>
              <w:ind w:right="144"/>
              <w:jc w:val="center"/>
            </w:pPr>
            <w:r>
              <w:rPr>
                <w:b/>
              </w:rPr>
              <w:t>TXI10</w:t>
            </w:r>
          </w:p>
        </w:tc>
        <w:tc>
          <w:tcPr>
            <w:tcW w:w="893" w:type="dxa"/>
          </w:tcPr>
          <w:p w14:paraId="54204747" w14:textId="77777777" w:rsidR="00D7162A" w:rsidRDefault="00D7162A">
            <w:pPr>
              <w:spacing w:before="120"/>
              <w:ind w:right="144"/>
              <w:jc w:val="center"/>
            </w:pPr>
            <w:r>
              <w:rPr>
                <w:b/>
              </w:rPr>
              <w:t>350</w:t>
            </w:r>
          </w:p>
        </w:tc>
        <w:tc>
          <w:tcPr>
            <w:tcW w:w="4896" w:type="dxa"/>
            <w:gridSpan w:val="4"/>
          </w:tcPr>
          <w:p w14:paraId="755B4EA0" w14:textId="77777777" w:rsidR="00D7162A" w:rsidRDefault="00D7162A">
            <w:pPr>
              <w:spacing w:before="120"/>
              <w:ind w:right="144"/>
            </w:pPr>
            <w:r>
              <w:rPr>
                <w:b/>
              </w:rPr>
              <w:t>Assigned Identification</w:t>
            </w:r>
          </w:p>
        </w:tc>
        <w:tc>
          <w:tcPr>
            <w:tcW w:w="432" w:type="dxa"/>
          </w:tcPr>
          <w:p w14:paraId="4AE4362D" w14:textId="77777777" w:rsidR="00D7162A" w:rsidRDefault="00D7162A">
            <w:pPr>
              <w:spacing w:before="120"/>
              <w:ind w:right="144"/>
            </w:pPr>
            <w:r>
              <w:rPr>
                <w:b/>
              </w:rPr>
              <w:t>O</w:t>
            </w:r>
          </w:p>
        </w:tc>
        <w:tc>
          <w:tcPr>
            <w:tcW w:w="1440" w:type="dxa"/>
            <w:gridSpan w:val="4"/>
          </w:tcPr>
          <w:p w14:paraId="2FFF4579" w14:textId="77777777" w:rsidR="00D7162A" w:rsidRDefault="00D7162A">
            <w:pPr>
              <w:spacing w:before="120"/>
              <w:ind w:right="144"/>
            </w:pPr>
            <w:r>
              <w:rPr>
                <w:b/>
              </w:rPr>
              <w:t>AN 1/20</w:t>
            </w:r>
          </w:p>
        </w:tc>
      </w:tr>
      <w:tr w:rsidR="00D7162A" w14:paraId="24AB5B08" w14:textId="77777777" w:rsidTr="00D10BE7">
        <w:trPr>
          <w:gridAfter w:val="3"/>
          <w:wAfter w:w="758" w:type="dxa"/>
        </w:trPr>
        <w:tc>
          <w:tcPr>
            <w:tcW w:w="2980" w:type="dxa"/>
            <w:gridSpan w:val="3"/>
          </w:tcPr>
          <w:p w14:paraId="2E23EA42" w14:textId="77777777" w:rsidR="00D7162A" w:rsidRDefault="00D7162A">
            <w:pPr>
              <w:pStyle w:val="Definition"/>
              <w:rPr>
                <w:rFonts w:ascii="Times New Roman" w:hAnsi="Times New Roman"/>
              </w:rPr>
            </w:pPr>
          </w:p>
        </w:tc>
        <w:tc>
          <w:tcPr>
            <w:tcW w:w="6523" w:type="dxa"/>
            <w:gridSpan w:val="7"/>
          </w:tcPr>
          <w:p w14:paraId="32DEB3FA" w14:textId="77777777" w:rsidR="00D7162A" w:rsidRDefault="00D7162A">
            <w:pPr>
              <w:pStyle w:val="Definition"/>
              <w:rPr>
                <w:rFonts w:ascii="Times New Roman" w:hAnsi="Times New Roman"/>
              </w:rPr>
            </w:pPr>
            <w:r>
              <w:rPr>
                <w:rFonts w:ascii="Times New Roman" w:hAnsi="Times New Roman"/>
              </w:rPr>
              <w:t>Alphanumeric characters assigned for differentiation within a transaction set</w:t>
            </w:r>
          </w:p>
        </w:tc>
      </w:tr>
      <w:tr w:rsidR="00D7162A" w14:paraId="2AB71307" w14:textId="77777777" w:rsidTr="00D10BE7">
        <w:trPr>
          <w:gridAfter w:val="3"/>
          <w:wAfter w:w="758" w:type="dxa"/>
        </w:trPr>
        <w:tc>
          <w:tcPr>
            <w:tcW w:w="2980" w:type="dxa"/>
            <w:gridSpan w:val="3"/>
          </w:tcPr>
          <w:p w14:paraId="5CD01A3F" w14:textId="77777777" w:rsidR="00D7162A" w:rsidRDefault="00D7162A">
            <w:pPr>
              <w:ind w:right="144"/>
            </w:pPr>
          </w:p>
        </w:tc>
        <w:tc>
          <w:tcPr>
            <w:tcW w:w="6523" w:type="dxa"/>
            <w:gridSpan w:val="7"/>
            <w:shd w:val="pct5" w:color="000000" w:fill="FFFFFF"/>
          </w:tcPr>
          <w:p w14:paraId="368BC2A5" w14:textId="77777777" w:rsidR="00D7162A" w:rsidRDefault="00D7162A">
            <w:pPr>
              <w:ind w:right="144"/>
            </w:pPr>
            <w:r>
              <w:t>Used to assign a print sequencing number to determine the order that the line item will appear on the bill.</w:t>
            </w:r>
          </w:p>
        </w:tc>
      </w:tr>
    </w:tbl>
    <w:p w14:paraId="4C61BA46" w14:textId="77777777" w:rsidR="00D7162A" w:rsidRDefault="00D7162A">
      <w:pPr>
        <w:tabs>
          <w:tab w:val="right" w:pos="1800"/>
          <w:tab w:val="left" w:pos="2160"/>
        </w:tabs>
        <w:ind w:left="2160" w:hanging="2160"/>
      </w:pPr>
    </w:p>
    <w:p w14:paraId="5C33FB40" w14:textId="77777777" w:rsidR="00D7162A" w:rsidRDefault="00D7162A">
      <w:pPr>
        <w:pStyle w:val="Heading2"/>
        <w:rPr>
          <w:rFonts w:ascii="Times New Roman" w:hAnsi="Times New Roman"/>
          <w:snapToGrid w:val="0"/>
        </w:rPr>
      </w:pPr>
      <w:r>
        <w:rPr>
          <w:rFonts w:ascii="Times New Roman" w:hAnsi="Times New Roman"/>
        </w:rPr>
        <w:br w:type="page"/>
      </w:r>
      <w:r>
        <w:rPr>
          <w:rFonts w:ascii="Times New Roman" w:hAnsi="Times New Roman"/>
        </w:rPr>
        <w:lastRenderedPageBreak/>
        <w:tab/>
      </w:r>
      <w:bookmarkStart w:id="433" w:name="_Toc470748250"/>
      <w:bookmarkStart w:id="434" w:name="_Toc479738336"/>
      <w:bookmarkStart w:id="435" w:name="_Toc479738422"/>
      <w:bookmarkStart w:id="436" w:name="_Toc479746810"/>
      <w:bookmarkStart w:id="437" w:name="_Toc493255025"/>
      <w:bookmarkStart w:id="438" w:name="_Toc528144937"/>
      <w:bookmarkStart w:id="439" w:name="_Toc532878927"/>
      <w:bookmarkStart w:id="440" w:name="_Toc532879017"/>
      <w:bookmarkStart w:id="441" w:name="_Toc535217892"/>
      <w:bookmarkStart w:id="442" w:name="_Toc535218338"/>
      <w:bookmarkStart w:id="443" w:name="_Toc535219237"/>
      <w:bookmarkStart w:id="444" w:name="_Toc535220647"/>
      <w:bookmarkStart w:id="445" w:name="_Toc125455999"/>
      <w:bookmarkStart w:id="446" w:name="_Toc67558025"/>
      <w:r>
        <w:rPr>
          <w:rFonts w:ascii="Times New Roman" w:hAnsi="Times New Roman"/>
          <w:snapToGrid w:val="0"/>
        </w:rPr>
        <w:t xml:space="preserve">Segment:       </w:t>
      </w:r>
      <w:r>
        <w:rPr>
          <w:rFonts w:ascii="Times New Roman" w:hAnsi="Times New Roman"/>
          <w:snapToGrid w:val="0"/>
        </w:rPr>
        <w:tab/>
      </w:r>
      <w:r>
        <w:rPr>
          <w:rFonts w:ascii="Times New Roman" w:hAnsi="Times New Roman"/>
          <w:snapToGrid w:val="0"/>
          <w:sz w:val="40"/>
        </w:rPr>
        <w:t>PID</w:t>
      </w:r>
      <w:r>
        <w:rPr>
          <w:rFonts w:ascii="Times New Roman" w:hAnsi="Times New Roman"/>
          <w:snapToGrid w:val="0"/>
        </w:rPr>
        <w:t xml:space="preserve"> Product/Item Description</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14:paraId="513AAEB3"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534CEACF"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PID        </w:t>
      </w:r>
    </w:p>
    <w:p w14:paraId="48D8E29D"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Detail</w:t>
      </w:r>
    </w:p>
    <w:p w14:paraId="437A6B97"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A7E4F6E"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1</w:t>
      </w:r>
    </w:p>
    <w:p w14:paraId="6ABA050D"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describe a product or process in coded or free-form format</w:t>
      </w:r>
    </w:p>
    <w:p w14:paraId="7D60B89B"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PID04 is present, then PID03 is required.</w:t>
      </w:r>
    </w:p>
    <w:p w14:paraId="0297204D"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At least one of PID04 or PID05 is required.</w:t>
      </w:r>
    </w:p>
    <w:p w14:paraId="7ABEE58A"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PID07 is present, then PID03 is required.</w:t>
      </w:r>
    </w:p>
    <w:p w14:paraId="0878C87D"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4</w:t>
      </w:r>
      <w:r>
        <w:rPr>
          <w:snapToGrid w:val="0"/>
        </w:rPr>
        <w:tab/>
        <w:t>If PID08 is present, then PID04 is required.</w:t>
      </w:r>
    </w:p>
    <w:p w14:paraId="1CB01670"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5</w:t>
      </w:r>
      <w:r>
        <w:rPr>
          <w:snapToGrid w:val="0"/>
        </w:rPr>
        <w:tab/>
        <w:t>If PID09 is present, then PID05 is required.</w:t>
      </w:r>
    </w:p>
    <w:p w14:paraId="2A5994EA"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Use PID03 to indicate the organization that publishes the code list being referred to.</w:t>
      </w:r>
    </w:p>
    <w:p w14:paraId="49B2A0C3"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PID04 should be used for industry-specific product description codes.</w:t>
      </w:r>
    </w:p>
    <w:p w14:paraId="64CE24D1"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PID08 describes the physical characteristics of the product identified in PID04. A "Y" indicates that the specified attribute applies to this item; an "N" indicates it does not apply. Any other value is indeterminate.</w:t>
      </w:r>
    </w:p>
    <w:p w14:paraId="536746CF"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4</w:t>
      </w:r>
      <w:r>
        <w:rPr>
          <w:snapToGrid w:val="0"/>
        </w:rPr>
        <w:tab/>
        <w:t>PID09 is used to identify the language being used in PID05.</w:t>
      </w:r>
    </w:p>
    <w:p w14:paraId="3C1447B8" w14:textId="77777777" w:rsidR="00D7162A" w:rsidRDefault="00D7162A">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If PID01 equals "F", then PID05 is used. If PID01 equals "S", then PID04 is used. If PID01 equals "X", then both PID04 and PID05 are used.</w:t>
      </w:r>
    </w:p>
    <w:p w14:paraId="7110337C"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Use PID06 when necessary to refer to the product surface or layer being described in the segment.</w:t>
      </w:r>
    </w:p>
    <w:p w14:paraId="15940D7E"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PID07 specifies the individual code list of the agency specified in PID03.</w:t>
      </w:r>
    </w:p>
    <w:tbl>
      <w:tblPr>
        <w:tblW w:w="0" w:type="auto"/>
        <w:tblLayout w:type="fixed"/>
        <w:tblCellMar>
          <w:left w:w="0" w:type="dxa"/>
          <w:right w:w="0" w:type="dxa"/>
        </w:tblCellMar>
        <w:tblLook w:val="0000" w:firstRow="0" w:lastRow="0" w:firstColumn="0" w:lastColumn="0" w:noHBand="0" w:noVBand="0"/>
      </w:tblPr>
      <w:tblGrid>
        <w:gridCol w:w="1980"/>
        <w:gridCol w:w="180"/>
        <w:gridCol w:w="7343"/>
      </w:tblGrid>
      <w:tr w:rsidR="00D7162A" w14:paraId="6A75C366" w14:textId="77777777">
        <w:tc>
          <w:tcPr>
            <w:tcW w:w="1980" w:type="dxa"/>
          </w:tcPr>
          <w:p w14:paraId="6BD64E8C" w14:textId="77777777" w:rsidR="00D7162A" w:rsidRDefault="00D7162A">
            <w:pPr>
              <w:ind w:right="144"/>
              <w:jc w:val="right"/>
              <w:rPr>
                <w:snapToGrid w:val="0"/>
                <w:sz w:val="24"/>
              </w:rPr>
            </w:pPr>
            <w:r>
              <w:rPr>
                <w:b/>
                <w:snapToGrid w:val="0"/>
              </w:rPr>
              <w:t>Notes:</w:t>
            </w:r>
          </w:p>
        </w:tc>
        <w:tc>
          <w:tcPr>
            <w:tcW w:w="180" w:type="dxa"/>
          </w:tcPr>
          <w:p w14:paraId="17903E68" w14:textId="77777777" w:rsidR="00D7162A" w:rsidRDefault="00D7162A">
            <w:pPr>
              <w:ind w:right="144"/>
              <w:jc w:val="right"/>
              <w:rPr>
                <w:snapToGrid w:val="0"/>
                <w:sz w:val="24"/>
              </w:rPr>
            </w:pPr>
          </w:p>
        </w:tc>
        <w:tc>
          <w:tcPr>
            <w:tcW w:w="7343" w:type="dxa"/>
            <w:shd w:val="pct5" w:color="auto" w:fill="FFFFFF"/>
          </w:tcPr>
          <w:p w14:paraId="13B6E4D7" w14:textId="77777777" w:rsidR="00D7162A" w:rsidRDefault="00D7162A">
            <w:pPr>
              <w:ind w:right="144"/>
              <w:rPr>
                <w:snapToGrid w:val="0"/>
                <w:sz w:val="24"/>
              </w:rPr>
            </w:pPr>
            <w:r>
              <w:rPr>
                <w:snapToGrid w:val="0"/>
              </w:rPr>
              <w:t>Used to provide required IT1 level billing messages.</w:t>
            </w:r>
          </w:p>
        </w:tc>
      </w:tr>
      <w:tr w:rsidR="00D7162A" w14:paraId="71B59229" w14:textId="77777777">
        <w:tc>
          <w:tcPr>
            <w:tcW w:w="1980" w:type="dxa"/>
          </w:tcPr>
          <w:p w14:paraId="42D62235" w14:textId="77777777" w:rsidR="00D7162A" w:rsidRDefault="00D7162A">
            <w:pPr>
              <w:ind w:right="144"/>
              <w:jc w:val="right"/>
              <w:rPr>
                <w:b/>
                <w:snapToGrid w:val="0"/>
              </w:rPr>
            </w:pPr>
            <w:r>
              <w:rPr>
                <w:b/>
              </w:rPr>
              <w:t>PA Use:</w:t>
            </w:r>
          </w:p>
        </w:tc>
        <w:tc>
          <w:tcPr>
            <w:tcW w:w="180" w:type="dxa"/>
          </w:tcPr>
          <w:p w14:paraId="2BEB124A" w14:textId="77777777" w:rsidR="00D7162A" w:rsidRDefault="00D7162A">
            <w:pPr>
              <w:ind w:right="144"/>
              <w:jc w:val="right"/>
              <w:rPr>
                <w:snapToGrid w:val="0"/>
                <w:sz w:val="24"/>
              </w:rPr>
            </w:pPr>
          </w:p>
        </w:tc>
        <w:tc>
          <w:tcPr>
            <w:tcW w:w="7343" w:type="dxa"/>
            <w:shd w:val="pct5" w:color="auto" w:fill="FFFFFF"/>
          </w:tcPr>
          <w:p w14:paraId="74295BD9" w14:textId="77777777" w:rsidR="00D7162A" w:rsidRDefault="00D7162A">
            <w:pPr>
              <w:ind w:right="144"/>
              <w:rPr>
                <w:snapToGrid w:val="0"/>
              </w:rPr>
            </w:pPr>
            <w:r>
              <w:t>Not Used</w:t>
            </w:r>
          </w:p>
        </w:tc>
      </w:tr>
      <w:tr w:rsidR="00D7162A" w14:paraId="64671F4A" w14:textId="77777777">
        <w:tc>
          <w:tcPr>
            <w:tcW w:w="1980" w:type="dxa"/>
          </w:tcPr>
          <w:p w14:paraId="5DB51253" w14:textId="77777777" w:rsidR="00D7162A" w:rsidRDefault="00D7162A">
            <w:pPr>
              <w:ind w:right="144"/>
              <w:jc w:val="right"/>
              <w:rPr>
                <w:b/>
                <w:snapToGrid w:val="0"/>
              </w:rPr>
            </w:pPr>
            <w:r>
              <w:rPr>
                <w:b/>
              </w:rPr>
              <w:t>NJ Use:</w:t>
            </w:r>
          </w:p>
        </w:tc>
        <w:tc>
          <w:tcPr>
            <w:tcW w:w="180" w:type="dxa"/>
          </w:tcPr>
          <w:p w14:paraId="068CD57E" w14:textId="77777777" w:rsidR="00D7162A" w:rsidRDefault="00D7162A">
            <w:pPr>
              <w:ind w:right="144"/>
              <w:jc w:val="right"/>
              <w:rPr>
                <w:snapToGrid w:val="0"/>
                <w:sz w:val="24"/>
              </w:rPr>
            </w:pPr>
          </w:p>
        </w:tc>
        <w:tc>
          <w:tcPr>
            <w:tcW w:w="7343" w:type="dxa"/>
            <w:shd w:val="pct5" w:color="auto" w:fill="FFFFFF"/>
          </w:tcPr>
          <w:p w14:paraId="63E7065B" w14:textId="77777777" w:rsidR="00D7162A" w:rsidRDefault="00D7162A">
            <w:pPr>
              <w:ind w:right="144"/>
            </w:pPr>
            <w:r>
              <w:t>Not used In Rate Ready</w:t>
            </w:r>
          </w:p>
          <w:p w14:paraId="30EBCB1E" w14:textId="77777777" w:rsidR="002864DD" w:rsidRDefault="002864DD" w:rsidP="002864DD">
            <w:pPr>
              <w:ind w:right="144"/>
            </w:pPr>
            <w:r>
              <w:t>Bill Ready:  Conditional</w:t>
            </w:r>
          </w:p>
          <w:p w14:paraId="60DC139D" w14:textId="77777777" w:rsidR="002864DD" w:rsidRDefault="002864DD" w:rsidP="002864DD">
            <w:pPr>
              <w:ind w:right="144"/>
            </w:pPr>
            <w:r>
              <w:t>Atlantic City Electric – used for ESP bill messaging</w:t>
            </w:r>
          </w:p>
          <w:p w14:paraId="75E96671" w14:textId="77777777" w:rsidR="002864DD" w:rsidRDefault="00D7162A" w:rsidP="002864DD">
            <w:pPr>
              <w:ind w:right="144"/>
            </w:pPr>
            <w:r>
              <w:t>PSE&amp;</w:t>
            </w:r>
            <w:r w:rsidR="002864DD">
              <w:t>G –</w:t>
            </w:r>
            <w:r>
              <w:t xml:space="preserve"> </w:t>
            </w:r>
            <w:r w:rsidR="002167A2">
              <w:t>Required to convey the TPS price on the consolidated customer bill for residential customers, C&amp;I optional</w:t>
            </w:r>
            <w:r w:rsidR="001A5AA8">
              <w:t xml:space="preserve">.  See New Jersey Notes Section.  </w:t>
            </w:r>
            <w:r>
              <w:t xml:space="preserve">PSE&amp;G will support up to 60 </w:t>
            </w:r>
            <w:proofErr w:type="spellStart"/>
            <w:r>
              <w:t>chars</w:t>
            </w:r>
            <w:proofErr w:type="spellEnd"/>
            <w:r>
              <w:t xml:space="preserve"> in PID05 when </w:t>
            </w:r>
            <w:r w:rsidR="005F1414">
              <w:t>PID06</w:t>
            </w:r>
            <w:r>
              <w:t>=R1 or R2 and PSE&amp;G will support up to 50 PID loops</w:t>
            </w:r>
            <w:r w:rsidR="001A5AA8">
              <w:t xml:space="preserve"> for ESP bill messaging</w:t>
            </w:r>
          </w:p>
          <w:p w14:paraId="160BF949" w14:textId="77777777" w:rsidR="001A5AA8" w:rsidRPr="002864DD" w:rsidRDefault="001A5AA8" w:rsidP="002864DD">
            <w:pPr>
              <w:ind w:right="144"/>
            </w:pPr>
            <w:r>
              <w:t>JCP&amp;L – Not Used</w:t>
            </w:r>
          </w:p>
        </w:tc>
      </w:tr>
      <w:tr w:rsidR="00D7162A" w14:paraId="47B4FAE0" w14:textId="77777777">
        <w:tc>
          <w:tcPr>
            <w:tcW w:w="1980" w:type="dxa"/>
          </w:tcPr>
          <w:p w14:paraId="63283572" w14:textId="77777777" w:rsidR="00D7162A" w:rsidRDefault="00D7162A">
            <w:pPr>
              <w:ind w:right="144"/>
              <w:jc w:val="right"/>
              <w:rPr>
                <w:b/>
                <w:snapToGrid w:val="0"/>
              </w:rPr>
            </w:pPr>
            <w:r>
              <w:rPr>
                <w:b/>
              </w:rPr>
              <w:t>DE Use:</w:t>
            </w:r>
          </w:p>
        </w:tc>
        <w:tc>
          <w:tcPr>
            <w:tcW w:w="180" w:type="dxa"/>
          </w:tcPr>
          <w:p w14:paraId="18972EE8" w14:textId="77777777" w:rsidR="00D7162A" w:rsidRDefault="00D7162A">
            <w:pPr>
              <w:ind w:right="144"/>
              <w:jc w:val="right"/>
              <w:rPr>
                <w:snapToGrid w:val="0"/>
                <w:sz w:val="24"/>
              </w:rPr>
            </w:pPr>
          </w:p>
        </w:tc>
        <w:tc>
          <w:tcPr>
            <w:tcW w:w="7343" w:type="dxa"/>
            <w:shd w:val="pct5" w:color="auto" w:fill="FFFFFF"/>
          </w:tcPr>
          <w:p w14:paraId="7AEF419C" w14:textId="77777777" w:rsidR="00D7162A" w:rsidRDefault="009836BF" w:rsidP="002864DD">
            <w:pPr>
              <w:ind w:right="144"/>
              <w:rPr>
                <w:snapToGrid w:val="0"/>
              </w:rPr>
            </w:pPr>
            <w:r>
              <w:t>Not used</w:t>
            </w:r>
          </w:p>
        </w:tc>
      </w:tr>
      <w:tr w:rsidR="00D7162A" w14:paraId="23675C05" w14:textId="77777777">
        <w:tc>
          <w:tcPr>
            <w:tcW w:w="1980" w:type="dxa"/>
          </w:tcPr>
          <w:p w14:paraId="0509514C" w14:textId="77777777" w:rsidR="00D7162A" w:rsidRDefault="00D7162A">
            <w:pPr>
              <w:ind w:right="144"/>
              <w:jc w:val="right"/>
              <w:rPr>
                <w:b/>
              </w:rPr>
            </w:pPr>
            <w:r>
              <w:rPr>
                <w:b/>
              </w:rPr>
              <w:t>MD Use:</w:t>
            </w:r>
          </w:p>
        </w:tc>
        <w:tc>
          <w:tcPr>
            <w:tcW w:w="180" w:type="dxa"/>
          </w:tcPr>
          <w:p w14:paraId="518095FE" w14:textId="77777777" w:rsidR="00D7162A" w:rsidRDefault="00D7162A">
            <w:pPr>
              <w:ind w:right="144"/>
              <w:jc w:val="right"/>
              <w:rPr>
                <w:snapToGrid w:val="0"/>
                <w:sz w:val="24"/>
              </w:rPr>
            </w:pPr>
          </w:p>
        </w:tc>
        <w:tc>
          <w:tcPr>
            <w:tcW w:w="7343" w:type="dxa"/>
            <w:shd w:val="pct5" w:color="auto" w:fill="FFFFFF"/>
          </w:tcPr>
          <w:p w14:paraId="4D0712C1" w14:textId="77777777" w:rsidR="00D7162A" w:rsidRDefault="009836BF">
            <w:pPr>
              <w:ind w:right="144"/>
            </w:pPr>
            <w:r>
              <w:t>Not Used</w:t>
            </w:r>
          </w:p>
        </w:tc>
      </w:tr>
      <w:tr w:rsidR="00D7162A" w14:paraId="56E03DD5" w14:textId="77777777">
        <w:tc>
          <w:tcPr>
            <w:tcW w:w="1980" w:type="dxa"/>
          </w:tcPr>
          <w:p w14:paraId="4F41E07E" w14:textId="77777777" w:rsidR="00D7162A" w:rsidRDefault="00D7162A">
            <w:pPr>
              <w:ind w:right="144"/>
              <w:jc w:val="right"/>
              <w:rPr>
                <w:b/>
              </w:rPr>
            </w:pPr>
            <w:r>
              <w:rPr>
                <w:b/>
              </w:rPr>
              <w:t>Example:</w:t>
            </w:r>
          </w:p>
        </w:tc>
        <w:tc>
          <w:tcPr>
            <w:tcW w:w="180" w:type="dxa"/>
          </w:tcPr>
          <w:p w14:paraId="2D4E0FDA" w14:textId="77777777" w:rsidR="00D7162A" w:rsidRDefault="00D7162A">
            <w:pPr>
              <w:ind w:right="144"/>
              <w:jc w:val="right"/>
              <w:rPr>
                <w:snapToGrid w:val="0"/>
                <w:sz w:val="24"/>
              </w:rPr>
            </w:pPr>
          </w:p>
        </w:tc>
        <w:tc>
          <w:tcPr>
            <w:tcW w:w="7343" w:type="dxa"/>
            <w:shd w:val="pct5" w:color="auto" w:fill="FFFFFF"/>
          </w:tcPr>
          <w:p w14:paraId="26C2DC03" w14:textId="77777777" w:rsidR="00D7162A" w:rsidRDefault="00D7162A">
            <w:pPr>
              <w:ind w:right="144"/>
            </w:pPr>
            <w:r>
              <w:t>PID*F**EU**THIS IS SAMPLE TEXT*R1*01</w:t>
            </w:r>
          </w:p>
          <w:p w14:paraId="1C7F3350" w14:textId="77777777" w:rsidR="002167A2" w:rsidRDefault="002167A2">
            <w:pPr>
              <w:ind w:right="144"/>
            </w:pPr>
            <w:r w:rsidRPr="00DA0CDB">
              <w:t>PID*F**EU**</w:t>
            </w:r>
            <w:r w:rsidRPr="00D57722">
              <w:t xml:space="preserve"> ENERGY </w:t>
            </w:r>
            <w:r w:rsidRPr="00611176">
              <w:t>CHARGE-60KWH@0.099833</w:t>
            </w:r>
            <w:r w:rsidRPr="00D57722">
              <w:t xml:space="preserve"> PER KWH</w:t>
            </w:r>
            <w:r w:rsidRPr="00DA0CDB">
              <w:t>*R1*01</w:t>
            </w:r>
            <w:r>
              <w:t xml:space="preserve"> (PSE&amp;G)</w:t>
            </w:r>
          </w:p>
        </w:tc>
      </w:tr>
    </w:tbl>
    <w:p w14:paraId="73B0EFF0" w14:textId="77777777" w:rsidR="00D7162A" w:rsidRDefault="00D7162A">
      <w:pPr>
        <w:rPr>
          <w:snapToGrid w:val="0"/>
        </w:rPr>
      </w:pPr>
    </w:p>
    <w:p w14:paraId="65F1C90A" w14:textId="77777777" w:rsidR="00D7162A" w:rsidRDefault="00D7162A">
      <w:pPr>
        <w:jc w:val="center"/>
        <w:rPr>
          <w:b/>
          <w:snapToGrid w:val="0"/>
        </w:rPr>
      </w:pPr>
      <w:r>
        <w:rPr>
          <w:b/>
          <w:snapToGrid w:val="0"/>
        </w:rPr>
        <w:t>Data Element Summary</w:t>
      </w:r>
    </w:p>
    <w:p w14:paraId="07BA7268" w14:textId="77777777" w:rsidR="00D7162A" w:rsidRDefault="00D7162A">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14:paraId="16C3B73B" w14:textId="77777777" w:rsidR="00D7162A" w:rsidRDefault="00D7162A">
      <w:pPr>
        <w:tabs>
          <w:tab w:val="center" w:pos="1440"/>
          <w:tab w:val="center" w:pos="2448"/>
          <w:tab w:val="left" w:pos="2988"/>
          <w:tab w:val="left" w:pos="7956"/>
          <w:tab w:val="left" w:pos="9432"/>
          <w:tab w:val="left" w:pos="1008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70"/>
        <w:gridCol w:w="18"/>
        <w:gridCol w:w="1332"/>
        <w:gridCol w:w="35"/>
        <w:gridCol w:w="145"/>
        <w:gridCol w:w="3268"/>
        <w:gridCol w:w="432"/>
        <w:gridCol w:w="35"/>
        <w:gridCol w:w="1109"/>
        <w:gridCol w:w="331"/>
      </w:tblGrid>
      <w:tr w:rsidR="00D7162A" w14:paraId="4A584A08" w14:textId="77777777">
        <w:tc>
          <w:tcPr>
            <w:tcW w:w="1007" w:type="dxa"/>
          </w:tcPr>
          <w:p w14:paraId="6D5915CB" w14:textId="77777777" w:rsidR="00D7162A" w:rsidRDefault="00D7162A">
            <w:pPr>
              <w:tabs>
                <w:tab w:val="center" w:pos="1440"/>
                <w:tab w:val="center" w:pos="2448"/>
                <w:tab w:val="left" w:pos="2988"/>
                <w:tab w:val="left" w:pos="7956"/>
                <w:tab w:val="left" w:pos="9432"/>
                <w:tab w:val="left" w:pos="10080"/>
              </w:tabs>
              <w:ind w:right="144"/>
              <w:rPr>
                <w:snapToGrid w:val="0"/>
                <w:sz w:val="24"/>
              </w:rPr>
            </w:pPr>
            <w:r>
              <w:rPr>
                <w:b/>
                <w:snapToGrid w:val="0"/>
              </w:rPr>
              <w:t>Must Use</w:t>
            </w:r>
          </w:p>
        </w:tc>
        <w:tc>
          <w:tcPr>
            <w:tcW w:w="1080" w:type="dxa"/>
          </w:tcPr>
          <w:p w14:paraId="0DA5F1E7" w14:textId="77777777" w:rsidR="00D7162A" w:rsidRDefault="00D7162A">
            <w:pPr>
              <w:ind w:right="144"/>
              <w:jc w:val="center"/>
              <w:rPr>
                <w:snapToGrid w:val="0"/>
                <w:sz w:val="24"/>
              </w:rPr>
            </w:pPr>
            <w:r>
              <w:rPr>
                <w:b/>
                <w:snapToGrid w:val="0"/>
              </w:rPr>
              <w:t>PID01</w:t>
            </w:r>
          </w:p>
        </w:tc>
        <w:tc>
          <w:tcPr>
            <w:tcW w:w="893" w:type="dxa"/>
          </w:tcPr>
          <w:p w14:paraId="323DE6C9" w14:textId="77777777" w:rsidR="00D7162A" w:rsidRDefault="00D7162A">
            <w:pPr>
              <w:ind w:right="144"/>
              <w:jc w:val="center"/>
              <w:rPr>
                <w:snapToGrid w:val="0"/>
                <w:sz w:val="24"/>
              </w:rPr>
            </w:pPr>
            <w:r>
              <w:rPr>
                <w:b/>
                <w:snapToGrid w:val="0"/>
              </w:rPr>
              <w:t>349</w:t>
            </w:r>
          </w:p>
        </w:tc>
        <w:tc>
          <w:tcPr>
            <w:tcW w:w="4968" w:type="dxa"/>
            <w:gridSpan w:val="6"/>
          </w:tcPr>
          <w:p w14:paraId="0BCB8BE2" w14:textId="77777777" w:rsidR="00D7162A" w:rsidRDefault="00D7162A">
            <w:pPr>
              <w:ind w:right="144"/>
              <w:rPr>
                <w:snapToGrid w:val="0"/>
                <w:sz w:val="24"/>
              </w:rPr>
            </w:pPr>
            <w:r>
              <w:rPr>
                <w:b/>
                <w:snapToGrid w:val="0"/>
              </w:rPr>
              <w:t>Item Description Type</w:t>
            </w:r>
          </w:p>
        </w:tc>
        <w:tc>
          <w:tcPr>
            <w:tcW w:w="432" w:type="dxa"/>
          </w:tcPr>
          <w:p w14:paraId="1AC20EEE" w14:textId="77777777" w:rsidR="00D7162A" w:rsidRDefault="00D7162A">
            <w:pPr>
              <w:ind w:right="144"/>
              <w:jc w:val="center"/>
              <w:rPr>
                <w:snapToGrid w:val="0"/>
                <w:sz w:val="24"/>
              </w:rPr>
            </w:pPr>
            <w:r>
              <w:rPr>
                <w:b/>
                <w:snapToGrid w:val="0"/>
              </w:rPr>
              <w:t>M</w:t>
            </w:r>
          </w:p>
        </w:tc>
        <w:tc>
          <w:tcPr>
            <w:tcW w:w="35" w:type="dxa"/>
          </w:tcPr>
          <w:p w14:paraId="21C39249" w14:textId="77777777" w:rsidR="00D7162A" w:rsidRDefault="00D7162A">
            <w:pPr>
              <w:ind w:right="144"/>
              <w:jc w:val="center"/>
              <w:rPr>
                <w:snapToGrid w:val="0"/>
                <w:sz w:val="24"/>
              </w:rPr>
            </w:pPr>
          </w:p>
        </w:tc>
        <w:tc>
          <w:tcPr>
            <w:tcW w:w="1440" w:type="dxa"/>
            <w:gridSpan w:val="2"/>
          </w:tcPr>
          <w:p w14:paraId="66CFBB7B" w14:textId="77777777" w:rsidR="00D7162A" w:rsidRDefault="00D7162A">
            <w:pPr>
              <w:ind w:right="144"/>
              <w:rPr>
                <w:snapToGrid w:val="0"/>
                <w:sz w:val="24"/>
              </w:rPr>
            </w:pPr>
            <w:r>
              <w:rPr>
                <w:b/>
                <w:snapToGrid w:val="0"/>
              </w:rPr>
              <w:t>ID 1/1</w:t>
            </w:r>
          </w:p>
        </w:tc>
      </w:tr>
      <w:tr w:rsidR="00D7162A" w14:paraId="6F5A634C" w14:textId="77777777">
        <w:trPr>
          <w:gridAfter w:val="1"/>
          <w:wAfter w:w="331" w:type="dxa"/>
        </w:trPr>
        <w:tc>
          <w:tcPr>
            <w:tcW w:w="2980" w:type="dxa"/>
            <w:gridSpan w:val="3"/>
          </w:tcPr>
          <w:p w14:paraId="381CE169" w14:textId="77777777" w:rsidR="00D7162A" w:rsidRDefault="00D7162A">
            <w:pPr>
              <w:ind w:right="144"/>
              <w:rPr>
                <w:snapToGrid w:val="0"/>
                <w:sz w:val="24"/>
              </w:rPr>
            </w:pPr>
          </w:p>
        </w:tc>
        <w:tc>
          <w:tcPr>
            <w:tcW w:w="6544" w:type="dxa"/>
            <w:gridSpan w:val="9"/>
          </w:tcPr>
          <w:p w14:paraId="47003E14" w14:textId="77777777" w:rsidR="00D7162A" w:rsidRDefault="00D7162A">
            <w:pPr>
              <w:ind w:right="144"/>
              <w:rPr>
                <w:snapToGrid w:val="0"/>
                <w:sz w:val="24"/>
              </w:rPr>
            </w:pPr>
            <w:r>
              <w:rPr>
                <w:snapToGrid w:val="0"/>
              </w:rPr>
              <w:t>Code indicating the format of a description</w:t>
            </w:r>
          </w:p>
        </w:tc>
      </w:tr>
      <w:tr w:rsidR="00D7162A" w14:paraId="1C758236" w14:textId="77777777">
        <w:trPr>
          <w:gridAfter w:val="1"/>
          <w:wAfter w:w="331" w:type="dxa"/>
        </w:trPr>
        <w:tc>
          <w:tcPr>
            <w:tcW w:w="3168" w:type="dxa"/>
            <w:gridSpan w:val="5"/>
          </w:tcPr>
          <w:p w14:paraId="79A0593C" w14:textId="77777777" w:rsidR="00D7162A" w:rsidRDefault="00D7162A">
            <w:pPr>
              <w:ind w:right="144"/>
              <w:rPr>
                <w:snapToGrid w:val="0"/>
                <w:sz w:val="24"/>
              </w:rPr>
            </w:pPr>
          </w:p>
        </w:tc>
        <w:tc>
          <w:tcPr>
            <w:tcW w:w="1367" w:type="dxa"/>
            <w:gridSpan w:val="2"/>
          </w:tcPr>
          <w:p w14:paraId="178C521A" w14:textId="77777777" w:rsidR="00D7162A" w:rsidRDefault="00D7162A">
            <w:pPr>
              <w:ind w:right="144"/>
              <w:rPr>
                <w:snapToGrid w:val="0"/>
                <w:sz w:val="24"/>
              </w:rPr>
            </w:pPr>
            <w:r>
              <w:rPr>
                <w:snapToGrid w:val="0"/>
              </w:rPr>
              <w:t>F</w:t>
            </w:r>
          </w:p>
        </w:tc>
        <w:tc>
          <w:tcPr>
            <w:tcW w:w="145" w:type="dxa"/>
          </w:tcPr>
          <w:p w14:paraId="7D367A4C" w14:textId="77777777" w:rsidR="00D7162A" w:rsidRDefault="00D7162A">
            <w:pPr>
              <w:ind w:right="144"/>
              <w:rPr>
                <w:snapToGrid w:val="0"/>
                <w:sz w:val="24"/>
              </w:rPr>
            </w:pPr>
          </w:p>
        </w:tc>
        <w:tc>
          <w:tcPr>
            <w:tcW w:w="4844" w:type="dxa"/>
            <w:gridSpan w:val="4"/>
          </w:tcPr>
          <w:p w14:paraId="2DFEA10F" w14:textId="77777777" w:rsidR="00D7162A" w:rsidRDefault="00D7162A">
            <w:pPr>
              <w:ind w:right="144"/>
              <w:rPr>
                <w:snapToGrid w:val="0"/>
                <w:sz w:val="24"/>
              </w:rPr>
            </w:pPr>
            <w:r>
              <w:rPr>
                <w:snapToGrid w:val="0"/>
              </w:rPr>
              <w:t>Free-form</w:t>
            </w:r>
          </w:p>
        </w:tc>
      </w:tr>
      <w:tr w:rsidR="00D7162A" w14:paraId="3F462725" w14:textId="77777777">
        <w:tc>
          <w:tcPr>
            <w:tcW w:w="1007" w:type="dxa"/>
          </w:tcPr>
          <w:p w14:paraId="63110936" w14:textId="77777777" w:rsidR="00D7162A" w:rsidRDefault="00D7162A">
            <w:pPr>
              <w:ind w:right="144"/>
              <w:rPr>
                <w:snapToGrid w:val="0"/>
                <w:sz w:val="24"/>
              </w:rPr>
            </w:pPr>
            <w:r>
              <w:rPr>
                <w:b/>
                <w:snapToGrid w:val="0"/>
              </w:rPr>
              <w:t>Must Use</w:t>
            </w:r>
          </w:p>
        </w:tc>
        <w:tc>
          <w:tcPr>
            <w:tcW w:w="1080" w:type="dxa"/>
          </w:tcPr>
          <w:p w14:paraId="1F9B5448" w14:textId="77777777" w:rsidR="00D7162A" w:rsidRDefault="00D7162A">
            <w:pPr>
              <w:ind w:right="144"/>
              <w:jc w:val="center"/>
              <w:rPr>
                <w:snapToGrid w:val="0"/>
                <w:sz w:val="24"/>
              </w:rPr>
            </w:pPr>
            <w:r>
              <w:rPr>
                <w:b/>
                <w:snapToGrid w:val="0"/>
              </w:rPr>
              <w:t>PID03</w:t>
            </w:r>
          </w:p>
        </w:tc>
        <w:tc>
          <w:tcPr>
            <w:tcW w:w="893" w:type="dxa"/>
          </w:tcPr>
          <w:p w14:paraId="24FD04B5" w14:textId="77777777" w:rsidR="00D7162A" w:rsidRDefault="00D7162A">
            <w:pPr>
              <w:ind w:right="144"/>
              <w:jc w:val="center"/>
              <w:rPr>
                <w:snapToGrid w:val="0"/>
                <w:sz w:val="24"/>
              </w:rPr>
            </w:pPr>
            <w:r>
              <w:rPr>
                <w:b/>
                <w:snapToGrid w:val="0"/>
              </w:rPr>
              <w:t>559</w:t>
            </w:r>
          </w:p>
        </w:tc>
        <w:tc>
          <w:tcPr>
            <w:tcW w:w="4968" w:type="dxa"/>
            <w:gridSpan w:val="6"/>
          </w:tcPr>
          <w:p w14:paraId="19AA5039" w14:textId="77777777" w:rsidR="00D7162A" w:rsidRDefault="00D7162A">
            <w:pPr>
              <w:ind w:right="144"/>
              <w:rPr>
                <w:snapToGrid w:val="0"/>
                <w:sz w:val="24"/>
              </w:rPr>
            </w:pPr>
            <w:r>
              <w:rPr>
                <w:b/>
                <w:snapToGrid w:val="0"/>
              </w:rPr>
              <w:t>Agency Qualifier Code</w:t>
            </w:r>
          </w:p>
        </w:tc>
        <w:tc>
          <w:tcPr>
            <w:tcW w:w="432" w:type="dxa"/>
          </w:tcPr>
          <w:p w14:paraId="35D46496" w14:textId="77777777" w:rsidR="00D7162A" w:rsidRDefault="00D7162A">
            <w:pPr>
              <w:ind w:right="144"/>
              <w:jc w:val="center"/>
              <w:rPr>
                <w:snapToGrid w:val="0"/>
                <w:sz w:val="24"/>
              </w:rPr>
            </w:pPr>
            <w:r>
              <w:rPr>
                <w:b/>
                <w:snapToGrid w:val="0"/>
              </w:rPr>
              <w:t>X</w:t>
            </w:r>
          </w:p>
        </w:tc>
        <w:tc>
          <w:tcPr>
            <w:tcW w:w="35" w:type="dxa"/>
          </w:tcPr>
          <w:p w14:paraId="3023AC14" w14:textId="77777777" w:rsidR="00D7162A" w:rsidRDefault="00D7162A">
            <w:pPr>
              <w:ind w:right="144"/>
              <w:jc w:val="center"/>
              <w:rPr>
                <w:snapToGrid w:val="0"/>
                <w:sz w:val="24"/>
              </w:rPr>
            </w:pPr>
          </w:p>
        </w:tc>
        <w:tc>
          <w:tcPr>
            <w:tcW w:w="1440" w:type="dxa"/>
            <w:gridSpan w:val="2"/>
          </w:tcPr>
          <w:p w14:paraId="638D5015" w14:textId="77777777" w:rsidR="00D7162A" w:rsidRDefault="00D7162A">
            <w:pPr>
              <w:ind w:right="144"/>
              <w:rPr>
                <w:snapToGrid w:val="0"/>
                <w:sz w:val="24"/>
              </w:rPr>
            </w:pPr>
            <w:r>
              <w:rPr>
                <w:b/>
                <w:snapToGrid w:val="0"/>
              </w:rPr>
              <w:t>ID 2/2</w:t>
            </w:r>
          </w:p>
        </w:tc>
      </w:tr>
      <w:tr w:rsidR="00D7162A" w14:paraId="40BC4905" w14:textId="77777777">
        <w:trPr>
          <w:gridAfter w:val="1"/>
          <w:wAfter w:w="331" w:type="dxa"/>
        </w:trPr>
        <w:tc>
          <w:tcPr>
            <w:tcW w:w="2980" w:type="dxa"/>
            <w:gridSpan w:val="3"/>
          </w:tcPr>
          <w:p w14:paraId="01589767" w14:textId="77777777" w:rsidR="00D7162A" w:rsidRDefault="00D7162A">
            <w:pPr>
              <w:ind w:right="144"/>
              <w:rPr>
                <w:snapToGrid w:val="0"/>
                <w:sz w:val="24"/>
              </w:rPr>
            </w:pPr>
          </w:p>
        </w:tc>
        <w:tc>
          <w:tcPr>
            <w:tcW w:w="6544" w:type="dxa"/>
            <w:gridSpan w:val="9"/>
          </w:tcPr>
          <w:p w14:paraId="3EB4FF8B" w14:textId="77777777" w:rsidR="00D7162A" w:rsidRDefault="00D7162A">
            <w:pPr>
              <w:ind w:right="144"/>
              <w:rPr>
                <w:snapToGrid w:val="0"/>
                <w:sz w:val="24"/>
              </w:rPr>
            </w:pPr>
            <w:r>
              <w:rPr>
                <w:snapToGrid w:val="0"/>
              </w:rPr>
              <w:t>Code identifying the agency assigning the code values</w:t>
            </w:r>
          </w:p>
        </w:tc>
      </w:tr>
      <w:tr w:rsidR="00D7162A" w14:paraId="47AC1E77" w14:textId="77777777">
        <w:trPr>
          <w:gridAfter w:val="1"/>
          <w:wAfter w:w="331" w:type="dxa"/>
        </w:trPr>
        <w:tc>
          <w:tcPr>
            <w:tcW w:w="3168" w:type="dxa"/>
            <w:gridSpan w:val="5"/>
          </w:tcPr>
          <w:p w14:paraId="124A1BBD" w14:textId="77777777" w:rsidR="00D7162A" w:rsidRDefault="00D7162A">
            <w:pPr>
              <w:ind w:right="144"/>
              <w:rPr>
                <w:snapToGrid w:val="0"/>
                <w:sz w:val="24"/>
              </w:rPr>
            </w:pPr>
          </w:p>
        </w:tc>
        <w:tc>
          <w:tcPr>
            <w:tcW w:w="1367" w:type="dxa"/>
            <w:gridSpan w:val="2"/>
          </w:tcPr>
          <w:p w14:paraId="4016C9BF" w14:textId="77777777" w:rsidR="00D7162A" w:rsidRDefault="00D7162A">
            <w:pPr>
              <w:ind w:right="144"/>
              <w:rPr>
                <w:snapToGrid w:val="0"/>
                <w:sz w:val="24"/>
              </w:rPr>
            </w:pPr>
            <w:r>
              <w:rPr>
                <w:snapToGrid w:val="0"/>
              </w:rPr>
              <w:t>EU</w:t>
            </w:r>
          </w:p>
        </w:tc>
        <w:tc>
          <w:tcPr>
            <w:tcW w:w="145" w:type="dxa"/>
          </w:tcPr>
          <w:p w14:paraId="4546850B" w14:textId="77777777" w:rsidR="00D7162A" w:rsidRDefault="00D7162A">
            <w:pPr>
              <w:ind w:right="144"/>
              <w:rPr>
                <w:snapToGrid w:val="0"/>
                <w:sz w:val="24"/>
              </w:rPr>
            </w:pPr>
          </w:p>
        </w:tc>
        <w:tc>
          <w:tcPr>
            <w:tcW w:w="4844" w:type="dxa"/>
            <w:gridSpan w:val="4"/>
          </w:tcPr>
          <w:p w14:paraId="3D6ADCF9" w14:textId="77777777" w:rsidR="00D7162A" w:rsidRDefault="00D7162A">
            <w:pPr>
              <w:ind w:right="144"/>
              <w:rPr>
                <w:snapToGrid w:val="0"/>
                <w:sz w:val="24"/>
              </w:rPr>
            </w:pPr>
            <w:r>
              <w:rPr>
                <w:snapToGrid w:val="0"/>
              </w:rPr>
              <w:t>Electric Utilities</w:t>
            </w:r>
          </w:p>
        </w:tc>
      </w:tr>
      <w:tr w:rsidR="00D7162A" w14:paraId="080EC230" w14:textId="77777777">
        <w:tc>
          <w:tcPr>
            <w:tcW w:w="1007" w:type="dxa"/>
          </w:tcPr>
          <w:p w14:paraId="31198530" w14:textId="77777777" w:rsidR="00D7162A" w:rsidRDefault="00D7162A">
            <w:pPr>
              <w:ind w:right="144"/>
              <w:rPr>
                <w:snapToGrid w:val="0"/>
                <w:sz w:val="24"/>
              </w:rPr>
            </w:pPr>
            <w:r>
              <w:rPr>
                <w:b/>
                <w:snapToGrid w:val="0"/>
              </w:rPr>
              <w:t>Must Use</w:t>
            </w:r>
          </w:p>
        </w:tc>
        <w:tc>
          <w:tcPr>
            <w:tcW w:w="1080" w:type="dxa"/>
          </w:tcPr>
          <w:p w14:paraId="3B1740A1" w14:textId="77777777" w:rsidR="00D7162A" w:rsidRDefault="00D7162A">
            <w:pPr>
              <w:ind w:right="144"/>
              <w:jc w:val="center"/>
              <w:rPr>
                <w:snapToGrid w:val="0"/>
                <w:sz w:val="24"/>
              </w:rPr>
            </w:pPr>
            <w:r>
              <w:rPr>
                <w:b/>
                <w:snapToGrid w:val="0"/>
              </w:rPr>
              <w:t>PID05</w:t>
            </w:r>
          </w:p>
        </w:tc>
        <w:tc>
          <w:tcPr>
            <w:tcW w:w="893" w:type="dxa"/>
          </w:tcPr>
          <w:p w14:paraId="06173131" w14:textId="77777777" w:rsidR="00D7162A" w:rsidRDefault="00D7162A">
            <w:pPr>
              <w:ind w:right="144"/>
              <w:jc w:val="center"/>
              <w:rPr>
                <w:snapToGrid w:val="0"/>
                <w:sz w:val="24"/>
              </w:rPr>
            </w:pPr>
            <w:r>
              <w:rPr>
                <w:b/>
                <w:snapToGrid w:val="0"/>
              </w:rPr>
              <w:t>352</w:t>
            </w:r>
          </w:p>
        </w:tc>
        <w:tc>
          <w:tcPr>
            <w:tcW w:w="4968" w:type="dxa"/>
            <w:gridSpan w:val="6"/>
          </w:tcPr>
          <w:p w14:paraId="42C6C9F7" w14:textId="77777777" w:rsidR="00D7162A" w:rsidRDefault="00D7162A">
            <w:pPr>
              <w:ind w:right="144"/>
              <w:rPr>
                <w:snapToGrid w:val="0"/>
                <w:sz w:val="24"/>
              </w:rPr>
            </w:pPr>
            <w:r>
              <w:rPr>
                <w:b/>
                <w:snapToGrid w:val="0"/>
              </w:rPr>
              <w:t>Description</w:t>
            </w:r>
          </w:p>
        </w:tc>
        <w:tc>
          <w:tcPr>
            <w:tcW w:w="432" w:type="dxa"/>
          </w:tcPr>
          <w:p w14:paraId="5F3EE62A" w14:textId="77777777" w:rsidR="00D7162A" w:rsidRDefault="00D7162A">
            <w:pPr>
              <w:ind w:right="144"/>
              <w:jc w:val="center"/>
              <w:rPr>
                <w:snapToGrid w:val="0"/>
                <w:sz w:val="24"/>
              </w:rPr>
            </w:pPr>
            <w:r>
              <w:rPr>
                <w:b/>
                <w:snapToGrid w:val="0"/>
              </w:rPr>
              <w:t>X</w:t>
            </w:r>
          </w:p>
        </w:tc>
        <w:tc>
          <w:tcPr>
            <w:tcW w:w="35" w:type="dxa"/>
          </w:tcPr>
          <w:p w14:paraId="0B10C682" w14:textId="77777777" w:rsidR="00D7162A" w:rsidRDefault="00D7162A">
            <w:pPr>
              <w:ind w:right="144"/>
              <w:jc w:val="center"/>
              <w:rPr>
                <w:snapToGrid w:val="0"/>
                <w:sz w:val="24"/>
              </w:rPr>
            </w:pPr>
          </w:p>
        </w:tc>
        <w:tc>
          <w:tcPr>
            <w:tcW w:w="1440" w:type="dxa"/>
            <w:gridSpan w:val="2"/>
          </w:tcPr>
          <w:p w14:paraId="1D9C1643" w14:textId="77777777" w:rsidR="00D7162A" w:rsidRDefault="00D7162A">
            <w:pPr>
              <w:ind w:right="144"/>
              <w:rPr>
                <w:snapToGrid w:val="0"/>
                <w:sz w:val="24"/>
              </w:rPr>
            </w:pPr>
            <w:r>
              <w:rPr>
                <w:b/>
                <w:snapToGrid w:val="0"/>
              </w:rPr>
              <w:t>AN 1/80</w:t>
            </w:r>
          </w:p>
        </w:tc>
      </w:tr>
      <w:tr w:rsidR="00D7162A" w14:paraId="32CBCFEB" w14:textId="77777777">
        <w:trPr>
          <w:gridAfter w:val="1"/>
          <w:wAfter w:w="331" w:type="dxa"/>
        </w:trPr>
        <w:tc>
          <w:tcPr>
            <w:tcW w:w="2980" w:type="dxa"/>
            <w:gridSpan w:val="3"/>
          </w:tcPr>
          <w:p w14:paraId="393C679B" w14:textId="77777777" w:rsidR="00D7162A" w:rsidRDefault="00D7162A">
            <w:pPr>
              <w:ind w:right="144"/>
              <w:rPr>
                <w:snapToGrid w:val="0"/>
                <w:sz w:val="24"/>
              </w:rPr>
            </w:pPr>
          </w:p>
        </w:tc>
        <w:tc>
          <w:tcPr>
            <w:tcW w:w="6544" w:type="dxa"/>
            <w:gridSpan w:val="9"/>
          </w:tcPr>
          <w:p w14:paraId="5D5F79AD" w14:textId="77777777" w:rsidR="00D7162A" w:rsidRDefault="00D7162A">
            <w:pPr>
              <w:ind w:right="144"/>
              <w:rPr>
                <w:snapToGrid w:val="0"/>
                <w:sz w:val="24"/>
              </w:rPr>
            </w:pPr>
            <w:r>
              <w:rPr>
                <w:snapToGrid w:val="0"/>
              </w:rPr>
              <w:t>A free-form description to clarify the related data elements and their content</w:t>
            </w:r>
          </w:p>
        </w:tc>
      </w:tr>
      <w:tr w:rsidR="00D7162A" w14:paraId="0BFEFBBB" w14:textId="77777777">
        <w:tc>
          <w:tcPr>
            <w:tcW w:w="1007" w:type="dxa"/>
          </w:tcPr>
          <w:p w14:paraId="4FF43DB1" w14:textId="77777777" w:rsidR="00D7162A" w:rsidRDefault="00D7162A">
            <w:pPr>
              <w:ind w:right="144"/>
              <w:rPr>
                <w:snapToGrid w:val="0"/>
                <w:sz w:val="24"/>
              </w:rPr>
            </w:pPr>
            <w:r>
              <w:rPr>
                <w:b/>
                <w:snapToGrid w:val="0"/>
              </w:rPr>
              <w:t>Must Use</w:t>
            </w:r>
          </w:p>
        </w:tc>
        <w:tc>
          <w:tcPr>
            <w:tcW w:w="1080" w:type="dxa"/>
          </w:tcPr>
          <w:p w14:paraId="67EF888A" w14:textId="77777777" w:rsidR="00D7162A" w:rsidRDefault="00D7162A">
            <w:pPr>
              <w:ind w:right="144"/>
              <w:jc w:val="center"/>
              <w:rPr>
                <w:snapToGrid w:val="0"/>
                <w:sz w:val="24"/>
              </w:rPr>
            </w:pPr>
            <w:r>
              <w:rPr>
                <w:b/>
                <w:snapToGrid w:val="0"/>
              </w:rPr>
              <w:t>PID06</w:t>
            </w:r>
          </w:p>
        </w:tc>
        <w:tc>
          <w:tcPr>
            <w:tcW w:w="893" w:type="dxa"/>
          </w:tcPr>
          <w:p w14:paraId="6B55FCC8" w14:textId="77777777" w:rsidR="00D7162A" w:rsidRDefault="00D7162A">
            <w:pPr>
              <w:ind w:right="144"/>
              <w:jc w:val="center"/>
              <w:rPr>
                <w:snapToGrid w:val="0"/>
                <w:sz w:val="24"/>
              </w:rPr>
            </w:pPr>
            <w:r>
              <w:rPr>
                <w:b/>
                <w:snapToGrid w:val="0"/>
              </w:rPr>
              <w:t>752</w:t>
            </w:r>
          </w:p>
        </w:tc>
        <w:tc>
          <w:tcPr>
            <w:tcW w:w="4968" w:type="dxa"/>
            <w:gridSpan w:val="6"/>
          </w:tcPr>
          <w:p w14:paraId="5CCF7F03" w14:textId="77777777" w:rsidR="00D7162A" w:rsidRDefault="00D7162A">
            <w:pPr>
              <w:ind w:right="144"/>
              <w:rPr>
                <w:snapToGrid w:val="0"/>
                <w:sz w:val="24"/>
              </w:rPr>
            </w:pPr>
            <w:r>
              <w:rPr>
                <w:b/>
                <w:snapToGrid w:val="0"/>
              </w:rPr>
              <w:t>Surface/Layer/Position Code</w:t>
            </w:r>
          </w:p>
        </w:tc>
        <w:tc>
          <w:tcPr>
            <w:tcW w:w="432" w:type="dxa"/>
          </w:tcPr>
          <w:p w14:paraId="1F4887C2" w14:textId="77777777" w:rsidR="00D7162A" w:rsidRDefault="00D7162A">
            <w:pPr>
              <w:ind w:right="144"/>
              <w:jc w:val="center"/>
              <w:rPr>
                <w:snapToGrid w:val="0"/>
                <w:sz w:val="24"/>
              </w:rPr>
            </w:pPr>
            <w:r>
              <w:rPr>
                <w:b/>
                <w:snapToGrid w:val="0"/>
              </w:rPr>
              <w:t>O</w:t>
            </w:r>
          </w:p>
        </w:tc>
        <w:tc>
          <w:tcPr>
            <w:tcW w:w="35" w:type="dxa"/>
          </w:tcPr>
          <w:p w14:paraId="3C8CE602" w14:textId="77777777" w:rsidR="00D7162A" w:rsidRDefault="00D7162A">
            <w:pPr>
              <w:ind w:right="144"/>
              <w:jc w:val="center"/>
              <w:rPr>
                <w:snapToGrid w:val="0"/>
                <w:sz w:val="24"/>
              </w:rPr>
            </w:pPr>
          </w:p>
        </w:tc>
        <w:tc>
          <w:tcPr>
            <w:tcW w:w="1440" w:type="dxa"/>
            <w:gridSpan w:val="2"/>
          </w:tcPr>
          <w:p w14:paraId="0460ADFA" w14:textId="77777777" w:rsidR="00D7162A" w:rsidRDefault="00D7162A">
            <w:pPr>
              <w:ind w:right="144"/>
              <w:rPr>
                <w:snapToGrid w:val="0"/>
                <w:sz w:val="24"/>
              </w:rPr>
            </w:pPr>
            <w:r>
              <w:rPr>
                <w:b/>
                <w:snapToGrid w:val="0"/>
              </w:rPr>
              <w:t>ID 2/2</w:t>
            </w:r>
          </w:p>
        </w:tc>
      </w:tr>
      <w:tr w:rsidR="00D7162A" w14:paraId="4744079B" w14:textId="77777777">
        <w:trPr>
          <w:gridAfter w:val="1"/>
          <w:wAfter w:w="331" w:type="dxa"/>
        </w:trPr>
        <w:tc>
          <w:tcPr>
            <w:tcW w:w="2980" w:type="dxa"/>
            <w:gridSpan w:val="3"/>
          </w:tcPr>
          <w:p w14:paraId="500BF958" w14:textId="77777777" w:rsidR="00D7162A" w:rsidRDefault="00D7162A">
            <w:pPr>
              <w:ind w:right="144"/>
              <w:rPr>
                <w:snapToGrid w:val="0"/>
                <w:sz w:val="24"/>
              </w:rPr>
            </w:pPr>
          </w:p>
        </w:tc>
        <w:tc>
          <w:tcPr>
            <w:tcW w:w="6544" w:type="dxa"/>
            <w:gridSpan w:val="9"/>
          </w:tcPr>
          <w:p w14:paraId="76697896" w14:textId="77777777" w:rsidR="00D7162A" w:rsidRDefault="00D7162A">
            <w:pPr>
              <w:ind w:right="144"/>
              <w:rPr>
                <w:snapToGrid w:val="0"/>
                <w:sz w:val="24"/>
              </w:rPr>
            </w:pPr>
            <w:r>
              <w:rPr>
                <w:snapToGrid w:val="0"/>
              </w:rPr>
              <w:t>Code indicating the product surface, layer, or position that is being described</w:t>
            </w:r>
          </w:p>
        </w:tc>
      </w:tr>
      <w:tr w:rsidR="00D7162A" w14:paraId="679A2502" w14:textId="77777777">
        <w:trPr>
          <w:gridAfter w:val="1"/>
          <w:wAfter w:w="331" w:type="dxa"/>
        </w:trPr>
        <w:tc>
          <w:tcPr>
            <w:tcW w:w="3150" w:type="dxa"/>
            <w:gridSpan w:val="4"/>
          </w:tcPr>
          <w:p w14:paraId="17E49B8E" w14:textId="77777777" w:rsidR="00D7162A" w:rsidRDefault="00D7162A">
            <w:pPr>
              <w:ind w:right="144"/>
              <w:rPr>
                <w:snapToGrid w:val="0"/>
                <w:sz w:val="24"/>
              </w:rPr>
            </w:pPr>
          </w:p>
        </w:tc>
        <w:tc>
          <w:tcPr>
            <w:tcW w:w="1350" w:type="dxa"/>
            <w:gridSpan w:val="2"/>
          </w:tcPr>
          <w:p w14:paraId="38304CAF" w14:textId="77777777" w:rsidR="00D7162A" w:rsidRDefault="00D7162A">
            <w:pPr>
              <w:ind w:right="144"/>
              <w:rPr>
                <w:snapToGrid w:val="0"/>
              </w:rPr>
            </w:pPr>
            <w:r>
              <w:rPr>
                <w:snapToGrid w:val="0"/>
              </w:rPr>
              <w:t>R1</w:t>
            </w:r>
          </w:p>
        </w:tc>
        <w:tc>
          <w:tcPr>
            <w:tcW w:w="180" w:type="dxa"/>
            <w:gridSpan w:val="2"/>
          </w:tcPr>
          <w:p w14:paraId="2FFAB4F6" w14:textId="77777777" w:rsidR="00D7162A" w:rsidRDefault="00D7162A">
            <w:pPr>
              <w:ind w:right="144"/>
              <w:rPr>
                <w:snapToGrid w:val="0"/>
              </w:rPr>
            </w:pPr>
          </w:p>
        </w:tc>
        <w:tc>
          <w:tcPr>
            <w:tcW w:w="4844" w:type="dxa"/>
            <w:gridSpan w:val="4"/>
          </w:tcPr>
          <w:p w14:paraId="3FFCFD9C" w14:textId="77777777" w:rsidR="00D7162A" w:rsidRDefault="00D7162A">
            <w:pPr>
              <w:ind w:right="144"/>
              <w:rPr>
                <w:snapToGrid w:val="0"/>
              </w:rPr>
            </w:pPr>
            <w:r>
              <w:rPr>
                <w:snapToGrid w:val="0"/>
              </w:rPr>
              <w:t>Relative Position 1</w:t>
            </w:r>
          </w:p>
        </w:tc>
      </w:tr>
      <w:tr w:rsidR="00D7162A" w14:paraId="072A437D" w14:textId="77777777">
        <w:trPr>
          <w:gridAfter w:val="1"/>
          <w:wAfter w:w="331" w:type="dxa"/>
        </w:trPr>
        <w:tc>
          <w:tcPr>
            <w:tcW w:w="3150" w:type="dxa"/>
            <w:gridSpan w:val="4"/>
          </w:tcPr>
          <w:p w14:paraId="1F8AA7AD" w14:textId="77777777" w:rsidR="00D7162A" w:rsidRDefault="00D7162A">
            <w:pPr>
              <w:ind w:right="144"/>
              <w:rPr>
                <w:snapToGrid w:val="0"/>
                <w:sz w:val="24"/>
              </w:rPr>
            </w:pPr>
          </w:p>
        </w:tc>
        <w:tc>
          <w:tcPr>
            <w:tcW w:w="1350" w:type="dxa"/>
            <w:gridSpan w:val="2"/>
          </w:tcPr>
          <w:p w14:paraId="254F6B8B" w14:textId="77777777" w:rsidR="00D7162A" w:rsidRDefault="00D7162A">
            <w:pPr>
              <w:ind w:right="144"/>
              <w:rPr>
                <w:snapToGrid w:val="0"/>
              </w:rPr>
            </w:pPr>
            <w:r>
              <w:rPr>
                <w:snapToGrid w:val="0"/>
              </w:rPr>
              <w:t>R2</w:t>
            </w:r>
          </w:p>
        </w:tc>
        <w:tc>
          <w:tcPr>
            <w:tcW w:w="180" w:type="dxa"/>
            <w:gridSpan w:val="2"/>
          </w:tcPr>
          <w:p w14:paraId="72DD8936" w14:textId="77777777" w:rsidR="00D7162A" w:rsidRDefault="00D7162A">
            <w:pPr>
              <w:ind w:right="144"/>
              <w:rPr>
                <w:snapToGrid w:val="0"/>
              </w:rPr>
            </w:pPr>
          </w:p>
        </w:tc>
        <w:tc>
          <w:tcPr>
            <w:tcW w:w="4844" w:type="dxa"/>
            <w:gridSpan w:val="4"/>
          </w:tcPr>
          <w:p w14:paraId="37E5D507" w14:textId="77777777" w:rsidR="00D7162A" w:rsidRDefault="00D7162A">
            <w:pPr>
              <w:ind w:right="144"/>
              <w:rPr>
                <w:snapToGrid w:val="0"/>
              </w:rPr>
            </w:pPr>
            <w:r>
              <w:rPr>
                <w:snapToGrid w:val="0"/>
              </w:rPr>
              <w:t>Relative Position 2</w:t>
            </w:r>
          </w:p>
        </w:tc>
      </w:tr>
      <w:tr w:rsidR="00D7162A" w14:paraId="2716C5D9" w14:textId="77777777">
        <w:tc>
          <w:tcPr>
            <w:tcW w:w="1007" w:type="dxa"/>
          </w:tcPr>
          <w:p w14:paraId="7B6BD2FF" w14:textId="77777777" w:rsidR="00D7162A" w:rsidRDefault="00D7162A">
            <w:pPr>
              <w:pStyle w:val="Heading7"/>
              <w:spacing w:before="0"/>
              <w:rPr>
                <w:snapToGrid w:val="0"/>
              </w:rPr>
            </w:pPr>
            <w:r>
              <w:rPr>
                <w:snapToGrid w:val="0"/>
              </w:rPr>
              <w:lastRenderedPageBreak/>
              <w:t>Optional</w:t>
            </w:r>
          </w:p>
        </w:tc>
        <w:tc>
          <w:tcPr>
            <w:tcW w:w="1080" w:type="dxa"/>
          </w:tcPr>
          <w:p w14:paraId="728A7080" w14:textId="77777777" w:rsidR="00D7162A" w:rsidRDefault="00D7162A">
            <w:pPr>
              <w:ind w:right="144"/>
              <w:jc w:val="center"/>
              <w:rPr>
                <w:snapToGrid w:val="0"/>
                <w:sz w:val="24"/>
              </w:rPr>
            </w:pPr>
            <w:r>
              <w:rPr>
                <w:b/>
                <w:snapToGrid w:val="0"/>
              </w:rPr>
              <w:t>PID07</w:t>
            </w:r>
          </w:p>
        </w:tc>
        <w:tc>
          <w:tcPr>
            <w:tcW w:w="893" w:type="dxa"/>
          </w:tcPr>
          <w:p w14:paraId="440AE60C" w14:textId="77777777" w:rsidR="00D7162A" w:rsidRDefault="00D7162A">
            <w:pPr>
              <w:ind w:right="144"/>
              <w:jc w:val="center"/>
              <w:rPr>
                <w:snapToGrid w:val="0"/>
                <w:sz w:val="24"/>
              </w:rPr>
            </w:pPr>
            <w:r>
              <w:rPr>
                <w:b/>
                <w:snapToGrid w:val="0"/>
              </w:rPr>
              <w:t>822</w:t>
            </w:r>
          </w:p>
        </w:tc>
        <w:tc>
          <w:tcPr>
            <w:tcW w:w="4968" w:type="dxa"/>
            <w:gridSpan w:val="6"/>
          </w:tcPr>
          <w:p w14:paraId="71282476" w14:textId="77777777" w:rsidR="00D7162A" w:rsidRDefault="00D7162A">
            <w:pPr>
              <w:ind w:right="144"/>
              <w:rPr>
                <w:snapToGrid w:val="0"/>
                <w:sz w:val="24"/>
              </w:rPr>
            </w:pPr>
            <w:r>
              <w:rPr>
                <w:b/>
                <w:snapToGrid w:val="0"/>
              </w:rPr>
              <w:t xml:space="preserve">Source </w:t>
            </w:r>
            <w:proofErr w:type="spellStart"/>
            <w:r>
              <w:rPr>
                <w:b/>
                <w:snapToGrid w:val="0"/>
              </w:rPr>
              <w:t>Subqualifier</w:t>
            </w:r>
            <w:proofErr w:type="spellEnd"/>
          </w:p>
        </w:tc>
        <w:tc>
          <w:tcPr>
            <w:tcW w:w="432" w:type="dxa"/>
          </w:tcPr>
          <w:p w14:paraId="2C0BB55C" w14:textId="77777777" w:rsidR="00D7162A" w:rsidRDefault="00D7162A">
            <w:pPr>
              <w:ind w:right="144"/>
              <w:jc w:val="center"/>
              <w:rPr>
                <w:snapToGrid w:val="0"/>
                <w:sz w:val="24"/>
              </w:rPr>
            </w:pPr>
            <w:r>
              <w:rPr>
                <w:b/>
                <w:snapToGrid w:val="0"/>
              </w:rPr>
              <w:t>O</w:t>
            </w:r>
          </w:p>
        </w:tc>
        <w:tc>
          <w:tcPr>
            <w:tcW w:w="35" w:type="dxa"/>
          </w:tcPr>
          <w:p w14:paraId="583952E0" w14:textId="77777777" w:rsidR="00D7162A" w:rsidRDefault="00D7162A">
            <w:pPr>
              <w:ind w:right="144"/>
              <w:jc w:val="center"/>
              <w:rPr>
                <w:snapToGrid w:val="0"/>
                <w:sz w:val="24"/>
              </w:rPr>
            </w:pPr>
          </w:p>
        </w:tc>
        <w:tc>
          <w:tcPr>
            <w:tcW w:w="1440" w:type="dxa"/>
            <w:gridSpan w:val="2"/>
          </w:tcPr>
          <w:p w14:paraId="2A2D4E04" w14:textId="77777777" w:rsidR="00D7162A" w:rsidRDefault="00D7162A">
            <w:pPr>
              <w:ind w:right="144"/>
              <w:rPr>
                <w:snapToGrid w:val="0"/>
                <w:sz w:val="24"/>
              </w:rPr>
            </w:pPr>
            <w:r>
              <w:rPr>
                <w:b/>
                <w:snapToGrid w:val="0"/>
              </w:rPr>
              <w:t>AN 1/15</w:t>
            </w:r>
          </w:p>
        </w:tc>
      </w:tr>
      <w:tr w:rsidR="00D7162A" w14:paraId="3BFC58BD" w14:textId="77777777">
        <w:trPr>
          <w:gridAfter w:val="1"/>
          <w:wAfter w:w="331" w:type="dxa"/>
        </w:trPr>
        <w:tc>
          <w:tcPr>
            <w:tcW w:w="2980" w:type="dxa"/>
            <w:gridSpan w:val="3"/>
          </w:tcPr>
          <w:p w14:paraId="2FB0D9DE" w14:textId="77777777" w:rsidR="00D7162A" w:rsidRDefault="00D7162A">
            <w:pPr>
              <w:ind w:right="144"/>
              <w:rPr>
                <w:snapToGrid w:val="0"/>
                <w:sz w:val="24"/>
              </w:rPr>
            </w:pPr>
          </w:p>
        </w:tc>
        <w:tc>
          <w:tcPr>
            <w:tcW w:w="6544" w:type="dxa"/>
            <w:gridSpan w:val="9"/>
          </w:tcPr>
          <w:p w14:paraId="2EA2F0CB" w14:textId="77777777" w:rsidR="00D7162A" w:rsidRDefault="00D7162A">
            <w:pPr>
              <w:ind w:right="144"/>
              <w:rPr>
                <w:snapToGrid w:val="0"/>
                <w:sz w:val="24"/>
              </w:rPr>
            </w:pPr>
            <w:r>
              <w:rPr>
                <w:snapToGrid w:val="0"/>
              </w:rPr>
              <w:t>A reference that indicates the table or text maintained by the Source Qualifier</w:t>
            </w:r>
          </w:p>
        </w:tc>
      </w:tr>
      <w:tr w:rsidR="00D7162A" w14:paraId="3AD61977" w14:textId="77777777">
        <w:trPr>
          <w:gridAfter w:val="1"/>
          <w:wAfter w:w="331" w:type="dxa"/>
        </w:trPr>
        <w:tc>
          <w:tcPr>
            <w:tcW w:w="2980" w:type="dxa"/>
            <w:gridSpan w:val="3"/>
          </w:tcPr>
          <w:p w14:paraId="5AE51EF4" w14:textId="77777777" w:rsidR="00D7162A" w:rsidRDefault="00D7162A">
            <w:pPr>
              <w:ind w:right="144"/>
              <w:rPr>
                <w:snapToGrid w:val="0"/>
                <w:sz w:val="24"/>
              </w:rPr>
            </w:pPr>
          </w:p>
        </w:tc>
        <w:tc>
          <w:tcPr>
            <w:tcW w:w="6544" w:type="dxa"/>
            <w:gridSpan w:val="9"/>
            <w:shd w:val="pct5" w:color="auto" w:fill="FFFFFF"/>
          </w:tcPr>
          <w:p w14:paraId="22E15DBE" w14:textId="77777777" w:rsidR="00D7162A" w:rsidRDefault="00D7162A">
            <w:pPr>
              <w:ind w:right="144"/>
              <w:rPr>
                <w:snapToGrid w:val="0"/>
              </w:rPr>
            </w:pPr>
            <w:r>
              <w:rPr>
                <w:snapToGrid w:val="0"/>
              </w:rPr>
              <w:t>Relative sequence number for printing</w:t>
            </w:r>
          </w:p>
        </w:tc>
      </w:tr>
      <w:tr w:rsidR="00D7162A" w14:paraId="2BBD686E" w14:textId="77777777">
        <w:trPr>
          <w:gridAfter w:val="1"/>
          <w:wAfter w:w="331" w:type="dxa"/>
        </w:trPr>
        <w:tc>
          <w:tcPr>
            <w:tcW w:w="2980" w:type="dxa"/>
            <w:gridSpan w:val="3"/>
          </w:tcPr>
          <w:p w14:paraId="429BC318" w14:textId="77777777" w:rsidR="00D7162A" w:rsidRDefault="00D7162A">
            <w:pPr>
              <w:ind w:right="144"/>
              <w:rPr>
                <w:snapToGrid w:val="0"/>
                <w:sz w:val="24"/>
              </w:rPr>
            </w:pPr>
          </w:p>
        </w:tc>
        <w:tc>
          <w:tcPr>
            <w:tcW w:w="6544" w:type="dxa"/>
            <w:gridSpan w:val="9"/>
            <w:shd w:val="pct5" w:color="auto" w:fill="FFFFFF"/>
          </w:tcPr>
          <w:p w14:paraId="6C9859E4" w14:textId="77777777" w:rsidR="00D7162A" w:rsidRDefault="00D7162A">
            <w:pPr>
              <w:ind w:right="144"/>
              <w:rPr>
                <w:snapToGrid w:val="0"/>
              </w:rPr>
            </w:pPr>
            <w:r>
              <w:rPr>
                <w:b/>
                <w:snapToGrid w:val="0"/>
              </w:rPr>
              <w:t>Note:</w:t>
            </w:r>
            <w:r>
              <w:rPr>
                <w:snapToGrid w:val="0"/>
              </w:rPr>
              <w:t xml:space="preserve"> Required by PSE&amp;G if segment is sent</w:t>
            </w:r>
          </w:p>
        </w:tc>
      </w:tr>
    </w:tbl>
    <w:p w14:paraId="1C5C0D51" w14:textId="77777777" w:rsidR="00D7162A" w:rsidRDefault="00D7162A">
      <w:pPr>
        <w:tabs>
          <w:tab w:val="right" w:pos="1800"/>
          <w:tab w:val="left" w:pos="2160"/>
        </w:tabs>
        <w:ind w:left="2160" w:hanging="2160"/>
      </w:pPr>
    </w:p>
    <w:p w14:paraId="1277AF99" w14:textId="77777777" w:rsidR="00D7162A" w:rsidRDefault="00D7162A">
      <w:pPr>
        <w:pStyle w:val="Heading2"/>
        <w:rPr>
          <w:rFonts w:ascii="Times New Roman" w:hAnsi="Times New Roman"/>
          <w:snapToGrid w:val="0"/>
          <w:sz w:val="20"/>
        </w:rPr>
      </w:pPr>
      <w:r>
        <w:rPr>
          <w:rFonts w:ascii="Times New Roman" w:hAnsi="Times New Roman"/>
        </w:rPr>
        <w:br w:type="page"/>
      </w:r>
      <w:r>
        <w:rPr>
          <w:rFonts w:ascii="Times New Roman" w:hAnsi="Times New Roman"/>
          <w:snapToGrid w:val="0"/>
        </w:rPr>
        <w:lastRenderedPageBreak/>
        <w:tab/>
      </w:r>
      <w:bookmarkStart w:id="447" w:name="_Toc470748251"/>
      <w:bookmarkStart w:id="448" w:name="_Toc479738337"/>
      <w:bookmarkStart w:id="449" w:name="_Toc479738423"/>
      <w:bookmarkStart w:id="450" w:name="_Toc479746811"/>
      <w:bookmarkStart w:id="451" w:name="_Toc493255026"/>
      <w:bookmarkStart w:id="452" w:name="_Toc528144938"/>
      <w:bookmarkStart w:id="453" w:name="_Toc532878928"/>
      <w:bookmarkStart w:id="454" w:name="_Toc532879018"/>
      <w:bookmarkStart w:id="455" w:name="_Toc535217893"/>
      <w:bookmarkStart w:id="456" w:name="_Toc535218339"/>
      <w:bookmarkStart w:id="457" w:name="_Toc535219238"/>
      <w:bookmarkStart w:id="458" w:name="_Toc535220648"/>
      <w:bookmarkStart w:id="459" w:name="_Toc125456000"/>
      <w:bookmarkStart w:id="460" w:name="_Toc67558026"/>
      <w:r>
        <w:rPr>
          <w:rFonts w:ascii="Times New Roman" w:hAnsi="Times New Roman"/>
          <w:snapToGrid w:val="0"/>
        </w:rPr>
        <w:t>Segment:</w:t>
      </w:r>
      <w:r>
        <w:rPr>
          <w:rFonts w:ascii="Times New Roman" w:hAnsi="Times New Roman"/>
          <w:snapToGrid w:val="0"/>
        </w:rPr>
        <w:tab/>
        <w:t xml:space="preserve">       </w:t>
      </w:r>
      <w:r>
        <w:rPr>
          <w:rFonts w:ascii="Times New Roman" w:hAnsi="Times New Roman"/>
          <w:snapToGrid w:val="0"/>
          <w:sz w:val="40"/>
        </w:rPr>
        <w:t xml:space="preserve">DTM </w:t>
      </w:r>
      <w:r>
        <w:rPr>
          <w:rFonts w:ascii="Times New Roman" w:hAnsi="Times New Roman"/>
          <w:snapToGrid w:val="0"/>
        </w:rPr>
        <w:t>Date/Time Reference</w:t>
      </w:r>
      <w:bookmarkEnd w:id="447"/>
      <w:bookmarkEnd w:id="448"/>
      <w:bookmarkEnd w:id="449"/>
      <w:bookmarkEnd w:id="450"/>
      <w:r>
        <w:rPr>
          <w:rFonts w:ascii="Times New Roman" w:hAnsi="Times New Roman"/>
          <w:snapToGrid w:val="0"/>
        </w:rPr>
        <w:t xml:space="preserve"> </w:t>
      </w:r>
      <w:r>
        <w:rPr>
          <w:rFonts w:ascii="Times New Roman" w:hAnsi="Times New Roman"/>
          <w:snapToGrid w:val="0"/>
          <w:sz w:val="20"/>
        </w:rPr>
        <w:t>(150=Service Period Start)</w:t>
      </w:r>
      <w:bookmarkEnd w:id="451"/>
      <w:bookmarkEnd w:id="452"/>
      <w:bookmarkEnd w:id="453"/>
      <w:bookmarkEnd w:id="454"/>
      <w:bookmarkEnd w:id="455"/>
      <w:bookmarkEnd w:id="456"/>
      <w:bookmarkEnd w:id="457"/>
      <w:bookmarkEnd w:id="458"/>
      <w:bookmarkEnd w:id="459"/>
      <w:bookmarkEnd w:id="460"/>
    </w:p>
    <w:p w14:paraId="14984BE3"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150</w:t>
      </w:r>
    </w:p>
    <w:p w14:paraId="31A40BFF"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IT1        </w:t>
      </w:r>
    </w:p>
    <w:p w14:paraId="7D6D08E1"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Detail</w:t>
      </w:r>
    </w:p>
    <w:p w14:paraId="5AFA985F"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5AB45F6F"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10</w:t>
      </w:r>
    </w:p>
    <w:p w14:paraId="54BE06E1"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specify pertinent dates and times</w:t>
      </w:r>
    </w:p>
    <w:p w14:paraId="191AD29D"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DTM02 DTM03 or DTM05 is required.</w:t>
      </w:r>
    </w:p>
    <w:p w14:paraId="350E8197"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DTM04 is present, then DTM03 is required.</w:t>
      </w:r>
    </w:p>
    <w:p w14:paraId="088E4C4F"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DTM05 or DTM06 is present, then the other is required.</w:t>
      </w:r>
    </w:p>
    <w:p w14:paraId="56122CFE"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p>
    <w:p w14:paraId="1254F241" w14:textId="77777777" w:rsidR="00D7162A" w:rsidRDefault="00D7162A">
      <w:pPr>
        <w:tabs>
          <w:tab w:val="right" w:pos="1800"/>
          <w:tab w:val="left" w:pos="2160"/>
          <w:tab w:val="left" w:pos="2520"/>
        </w:tabs>
        <w:ind w:left="2520" w:hanging="2520"/>
        <w:rPr>
          <w:b/>
        </w:rPr>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7162A" w14:paraId="7C22214C" w14:textId="77777777">
        <w:tc>
          <w:tcPr>
            <w:tcW w:w="1980" w:type="dxa"/>
            <w:shd w:val="clear" w:color="auto" w:fill="FFFFFF"/>
          </w:tcPr>
          <w:p w14:paraId="5FDE6341" w14:textId="77777777" w:rsidR="00D7162A" w:rsidRDefault="00D7162A">
            <w:pPr>
              <w:ind w:right="144"/>
              <w:jc w:val="right"/>
              <w:rPr>
                <w:b/>
              </w:rPr>
            </w:pPr>
            <w:r>
              <w:rPr>
                <w:b/>
              </w:rPr>
              <w:t>PA Use:</w:t>
            </w:r>
          </w:p>
        </w:tc>
        <w:tc>
          <w:tcPr>
            <w:tcW w:w="180" w:type="dxa"/>
            <w:shd w:val="clear" w:color="auto" w:fill="FFFFFF"/>
          </w:tcPr>
          <w:p w14:paraId="7192A4EE" w14:textId="77777777" w:rsidR="00D7162A" w:rsidRDefault="00D7162A">
            <w:pPr>
              <w:ind w:right="144"/>
              <w:jc w:val="right"/>
              <w:rPr>
                <w:sz w:val="24"/>
              </w:rPr>
            </w:pPr>
          </w:p>
        </w:tc>
        <w:tc>
          <w:tcPr>
            <w:tcW w:w="7343" w:type="dxa"/>
            <w:shd w:val="pct5" w:color="auto" w:fill="FFFFFF"/>
          </w:tcPr>
          <w:p w14:paraId="21CE2304" w14:textId="77777777" w:rsidR="00D7162A" w:rsidRDefault="00D7162A">
            <w:pPr>
              <w:ind w:right="144"/>
            </w:pPr>
            <w:r>
              <w:t xml:space="preserve">Required – Must match the service period dates in </w:t>
            </w:r>
            <w:r w:rsidR="004A4605" w:rsidRPr="001F3562">
              <w:rPr>
                <w:szCs w:val="22"/>
              </w:rPr>
              <w:t>PTD*SU loop (Metered) or PTD*BC loop (Unmetered)</w:t>
            </w:r>
            <w:r w:rsidR="000C25D0">
              <w:t>from the 867 transaction.</w:t>
            </w:r>
          </w:p>
        </w:tc>
      </w:tr>
      <w:tr w:rsidR="00D7162A" w14:paraId="40AF7412" w14:textId="77777777">
        <w:tc>
          <w:tcPr>
            <w:tcW w:w="1980" w:type="dxa"/>
            <w:shd w:val="clear" w:color="auto" w:fill="FFFFFF"/>
          </w:tcPr>
          <w:p w14:paraId="44646070" w14:textId="77777777" w:rsidR="00D7162A" w:rsidRDefault="00D7162A">
            <w:pPr>
              <w:ind w:right="144"/>
              <w:jc w:val="right"/>
              <w:rPr>
                <w:b/>
              </w:rPr>
            </w:pPr>
            <w:r>
              <w:rPr>
                <w:b/>
              </w:rPr>
              <w:t>NJ Use:</w:t>
            </w:r>
          </w:p>
        </w:tc>
        <w:tc>
          <w:tcPr>
            <w:tcW w:w="180" w:type="dxa"/>
            <w:shd w:val="clear" w:color="auto" w:fill="FFFFFF"/>
          </w:tcPr>
          <w:p w14:paraId="59D47E08" w14:textId="77777777" w:rsidR="00D7162A" w:rsidRDefault="00D7162A">
            <w:pPr>
              <w:ind w:right="144"/>
              <w:jc w:val="right"/>
              <w:rPr>
                <w:sz w:val="24"/>
              </w:rPr>
            </w:pPr>
          </w:p>
        </w:tc>
        <w:tc>
          <w:tcPr>
            <w:tcW w:w="7343" w:type="dxa"/>
            <w:shd w:val="pct5" w:color="auto" w:fill="FFFFFF"/>
          </w:tcPr>
          <w:p w14:paraId="47F3CE79" w14:textId="77777777" w:rsidR="00D7162A" w:rsidRDefault="00D7162A">
            <w:pPr>
              <w:pStyle w:val="Element"/>
              <w:spacing w:before="0"/>
              <w:rPr>
                <w:rFonts w:ascii="Times New Roman" w:hAnsi="Times New Roman"/>
              </w:rPr>
            </w:pPr>
            <w:r>
              <w:rPr>
                <w:rFonts w:ascii="Times New Roman" w:hAnsi="Times New Roman"/>
              </w:rPr>
              <w:t>Same as PA</w:t>
            </w:r>
          </w:p>
          <w:p w14:paraId="6F44E26D" w14:textId="77777777" w:rsidR="00D7162A" w:rsidRDefault="00D7162A" w:rsidP="00A32D8A">
            <w:pPr>
              <w:ind w:right="144"/>
            </w:pPr>
            <w:r>
              <w:rPr>
                <w:b/>
              </w:rPr>
              <w:t>Note:</w:t>
            </w:r>
            <w:r>
              <w:t xml:space="preserve">  PSE&amp;G</w:t>
            </w:r>
            <w:r w:rsidR="005F1414">
              <w:t xml:space="preserve"> will validate this field (must match the service period </w:t>
            </w:r>
            <w:r w:rsidR="00A32D8A">
              <w:t xml:space="preserve">start </w:t>
            </w:r>
            <w:r w:rsidR="005F1414">
              <w:t>date in the 867 transaction).</w:t>
            </w:r>
            <w:r w:rsidR="00D834DE">
              <w:t xml:space="preserve">  </w:t>
            </w:r>
            <w:r>
              <w:t xml:space="preserve"> </w:t>
            </w:r>
            <w:r w:rsidRPr="008447D1">
              <w:rPr>
                <w:snapToGrid w:val="0"/>
              </w:rPr>
              <w:t>Atlantic City Electric</w:t>
            </w:r>
            <w:r>
              <w:t xml:space="preserve"> will NOT validate this field.</w:t>
            </w:r>
          </w:p>
        </w:tc>
      </w:tr>
      <w:tr w:rsidR="00D7162A" w14:paraId="3EFBE775" w14:textId="77777777">
        <w:tc>
          <w:tcPr>
            <w:tcW w:w="1980" w:type="dxa"/>
            <w:shd w:val="clear" w:color="auto" w:fill="FFFFFF"/>
          </w:tcPr>
          <w:p w14:paraId="2604B5C6" w14:textId="77777777" w:rsidR="00D7162A" w:rsidRDefault="00D7162A">
            <w:pPr>
              <w:ind w:right="144"/>
              <w:jc w:val="right"/>
              <w:rPr>
                <w:b/>
              </w:rPr>
            </w:pPr>
            <w:r>
              <w:rPr>
                <w:b/>
              </w:rPr>
              <w:t>DE Use:</w:t>
            </w:r>
          </w:p>
        </w:tc>
        <w:tc>
          <w:tcPr>
            <w:tcW w:w="180" w:type="dxa"/>
            <w:shd w:val="clear" w:color="auto" w:fill="FFFFFF"/>
          </w:tcPr>
          <w:p w14:paraId="1DBE419A" w14:textId="77777777" w:rsidR="00D7162A" w:rsidRDefault="00D7162A">
            <w:pPr>
              <w:ind w:right="144"/>
              <w:jc w:val="right"/>
              <w:rPr>
                <w:sz w:val="24"/>
              </w:rPr>
            </w:pPr>
          </w:p>
        </w:tc>
        <w:tc>
          <w:tcPr>
            <w:tcW w:w="7343" w:type="dxa"/>
            <w:shd w:val="pct5" w:color="auto" w:fill="FFFFFF"/>
          </w:tcPr>
          <w:p w14:paraId="26E76E2A" w14:textId="77777777" w:rsidR="00D7162A" w:rsidRDefault="00D7162A">
            <w:pPr>
              <w:ind w:right="144"/>
            </w:pPr>
            <w:r>
              <w:t>Same as PA</w:t>
            </w:r>
          </w:p>
          <w:p w14:paraId="177A0419" w14:textId="77777777" w:rsidR="00D7162A" w:rsidRDefault="00D7162A">
            <w:pPr>
              <w:ind w:right="144"/>
            </w:pPr>
            <w:r>
              <w:rPr>
                <w:b/>
              </w:rPr>
              <w:t>Note:</w:t>
            </w:r>
            <w:r>
              <w:t xml:space="preserve"> </w:t>
            </w:r>
            <w:r w:rsidR="00B23C40">
              <w:t>Delmarva</w:t>
            </w:r>
            <w:r>
              <w:t xml:space="preserve"> will NOT validate this field.</w:t>
            </w:r>
          </w:p>
        </w:tc>
      </w:tr>
      <w:tr w:rsidR="00D7162A" w14:paraId="12DE8E46" w14:textId="77777777">
        <w:tc>
          <w:tcPr>
            <w:tcW w:w="1980" w:type="dxa"/>
            <w:shd w:val="clear" w:color="auto" w:fill="FFFFFF"/>
          </w:tcPr>
          <w:p w14:paraId="60EB4C11" w14:textId="77777777" w:rsidR="00D7162A" w:rsidRDefault="00D7162A">
            <w:pPr>
              <w:ind w:right="144"/>
              <w:jc w:val="right"/>
              <w:rPr>
                <w:b/>
              </w:rPr>
            </w:pPr>
            <w:r>
              <w:rPr>
                <w:b/>
              </w:rPr>
              <w:t>MD Use:</w:t>
            </w:r>
          </w:p>
        </w:tc>
        <w:tc>
          <w:tcPr>
            <w:tcW w:w="180" w:type="dxa"/>
            <w:shd w:val="clear" w:color="auto" w:fill="FFFFFF"/>
          </w:tcPr>
          <w:p w14:paraId="3DD21CD7" w14:textId="77777777" w:rsidR="00D7162A" w:rsidRDefault="00D7162A">
            <w:pPr>
              <w:ind w:right="144"/>
              <w:jc w:val="right"/>
              <w:rPr>
                <w:sz w:val="24"/>
              </w:rPr>
            </w:pPr>
          </w:p>
        </w:tc>
        <w:tc>
          <w:tcPr>
            <w:tcW w:w="7343" w:type="dxa"/>
            <w:shd w:val="pct5" w:color="auto" w:fill="FFFFFF"/>
          </w:tcPr>
          <w:p w14:paraId="40A936D4" w14:textId="77777777" w:rsidR="00D7162A" w:rsidRDefault="00D7162A">
            <w:pPr>
              <w:ind w:right="144"/>
            </w:pPr>
            <w:r>
              <w:t>Same as PA</w:t>
            </w:r>
          </w:p>
          <w:p w14:paraId="36A92ADF" w14:textId="77777777" w:rsidR="00D7162A" w:rsidRDefault="00D7162A">
            <w:pPr>
              <w:ind w:right="144"/>
            </w:pPr>
            <w:r>
              <w:rPr>
                <w:b/>
              </w:rPr>
              <w:t>Note:</w:t>
            </w:r>
            <w:r>
              <w:t xml:space="preserve"> </w:t>
            </w:r>
            <w:r w:rsidR="00B23C40">
              <w:t>Delmarva</w:t>
            </w:r>
            <w:r>
              <w:t xml:space="preserve"> and PEPCO will NOT validate this field. BGE will validate this field</w:t>
            </w:r>
          </w:p>
        </w:tc>
      </w:tr>
      <w:tr w:rsidR="00D7162A" w14:paraId="58B56647" w14:textId="77777777">
        <w:tc>
          <w:tcPr>
            <w:tcW w:w="1980" w:type="dxa"/>
            <w:shd w:val="clear" w:color="auto" w:fill="FFFFFF"/>
          </w:tcPr>
          <w:p w14:paraId="7F04BE0F" w14:textId="77777777" w:rsidR="00D7162A" w:rsidRDefault="00D7162A">
            <w:pPr>
              <w:ind w:right="144"/>
              <w:jc w:val="right"/>
              <w:rPr>
                <w:b/>
              </w:rPr>
            </w:pPr>
            <w:r>
              <w:rPr>
                <w:b/>
              </w:rPr>
              <w:t>Example:</w:t>
            </w:r>
          </w:p>
        </w:tc>
        <w:tc>
          <w:tcPr>
            <w:tcW w:w="180" w:type="dxa"/>
            <w:shd w:val="clear" w:color="auto" w:fill="FFFFFF"/>
          </w:tcPr>
          <w:p w14:paraId="73FC5336" w14:textId="77777777" w:rsidR="00D7162A" w:rsidRDefault="00D7162A">
            <w:pPr>
              <w:ind w:right="144"/>
              <w:jc w:val="right"/>
              <w:rPr>
                <w:sz w:val="24"/>
              </w:rPr>
            </w:pPr>
          </w:p>
        </w:tc>
        <w:tc>
          <w:tcPr>
            <w:tcW w:w="7343" w:type="dxa"/>
            <w:shd w:val="pct5" w:color="auto" w:fill="FFFFFF"/>
          </w:tcPr>
          <w:p w14:paraId="321131EF" w14:textId="77777777" w:rsidR="00D7162A" w:rsidRDefault="00D7162A">
            <w:pPr>
              <w:ind w:right="144"/>
            </w:pPr>
            <w:r>
              <w:t>DTM*150*19990102</w:t>
            </w:r>
          </w:p>
        </w:tc>
      </w:tr>
    </w:tbl>
    <w:p w14:paraId="4221A46F" w14:textId="77777777" w:rsidR="00D7162A" w:rsidRDefault="00D7162A"/>
    <w:p w14:paraId="1FAE0CB8" w14:textId="77777777" w:rsidR="00D7162A" w:rsidRDefault="00D7162A">
      <w:pPr>
        <w:jc w:val="center"/>
        <w:rPr>
          <w:b/>
        </w:rPr>
      </w:pPr>
      <w:r>
        <w:rPr>
          <w:b/>
        </w:rPr>
        <w:t>Data Element Summary</w:t>
      </w:r>
    </w:p>
    <w:p w14:paraId="732AB2E0"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481D38E1"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D7162A" w14:paraId="349C0B58" w14:textId="77777777">
        <w:tc>
          <w:tcPr>
            <w:tcW w:w="1007" w:type="dxa"/>
          </w:tcPr>
          <w:p w14:paraId="241BF32C" w14:textId="77777777" w:rsidR="00D7162A" w:rsidRDefault="00D7162A">
            <w:pPr>
              <w:tabs>
                <w:tab w:val="center" w:pos="1440"/>
                <w:tab w:val="center" w:pos="2448"/>
                <w:tab w:val="left" w:pos="2988"/>
                <w:tab w:val="left" w:pos="7883"/>
                <w:tab w:val="left" w:pos="9360"/>
              </w:tabs>
              <w:ind w:right="144"/>
              <w:rPr>
                <w:sz w:val="24"/>
              </w:rPr>
            </w:pPr>
            <w:r>
              <w:rPr>
                <w:b/>
                <w:sz w:val="16"/>
              </w:rPr>
              <w:t>Must Use</w:t>
            </w:r>
          </w:p>
        </w:tc>
        <w:tc>
          <w:tcPr>
            <w:tcW w:w="1080" w:type="dxa"/>
          </w:tcPr>
          <w:p w14:paraId="5F4C93E2" w14:textId="77777777" w:rsidR="00D7162A" w:rsidRDefault="00D7162A">
            <w:pPr>
              <w:ind w:right="144"/>
              <w:jc w:val="center"/>
              <w:rPr>
                <w:sz w:val="24"/>
              </w:rPr>
            </w:pPr>
            <w:r>
              <w:rPr>
                <w:b/>
              </w:rPr>
              <w:t>DTM01</w:t>
            </w:r>
          </w:p>
        </w:tc>
        <w:tc>
          <w:tcPr>
            <w:tcW w:w="893" w:type="dxa"/>
          </w:tcPr>
          <w:p w14:paraId="17D22816" w14:textId="77777777" w:rsidR="00D7162A" w:rsidRDefault="00D7162A">
            <w:pPr>
              <w:ind w:right="144"/>
              <w:jc w:val="center"/>
              <w:rPr>
                <w:sz w:val="24"/>
              </w:rPr>
            </w:pPr>
            <w:r>
              <w:rPr>
                <w:b/>
              </w:rPr>
              <w:t>374</w:t>
            </w:r>
          </w:p>
        </w:tc>
        <w:tc>
          <w:tcPr>
            <w:tcW w:w="4896" w:type="dxa"/>
            <w:gridSpan w:val="4"/>
          </w:tcPr>
          <w:p w14:paraId="74588571" w14:textId="77777777" w:rsidR="00D7162A" w:rsidRDefault="00D7162A">
            <w:pPr>
              <w:ind w:right="144"/>
              <w:rPr>
                <w:sz w:val="24"/>
              </w:rPr>
            </w:pPr>
            <w:r>
              <w:rPr>
                <w:b/>
              </w:rPr>
              <w:t>Date/Time Qualifier</w:t>
            </w:r>
          </w:p>
        </w:tc>
        <w:tc>
          <w:tcPr>
            <w:tcW w:w="432" w:type="dxa"/>
          </w:tcPr>
          <w:p w14:paraId="03043BC3" w14:textId="77777777" w:rsidR="00D7162A" w:rsidRDefault="00D7162A">
            <w:pPr>
              <w:ind w:right="144"/>
              <w:rPr>
                <w:sz w:val="24"/>
              </w:rPr>
            </w:pPr>
            <w:r>
              <w:rPr>
                <w:b/>
              </w:rPr>
              <w:t>M</w:t>
            </w:r>
          </w:p>
        </w:tc>
        <w:tc>
          <w:tcPr>
            <w:tcW w:w="1440" w:type="dxa"/>
            <w:gridSpan w:val="3"/>
          </w:tcPr>
          <w:p w14:paraId="5475571E" w14:textId="77777777" w:rsidR="00D7162A" w:rsidRDefault="00D7162A">
            <w:pPr>
              <w:ind w:right="144"/>
              <w:rPr>
                <w:sz w:val="24"/>
              </w:rPr>
            </w:pPr>
            <w:r>
              <w:rPr>
                <w:b/>
              </w:rPr>
              <w:t>ID 3/3</w:t>
            </w:r>
          </w:p>
        </w:tc>
      </w:tr>
      <w:tr w:rsidR="00D7162A" w14:paraId="41C35299" w14:textId="77777777">
        <w:trPr>
          <w:gridAfter w:val="1"/>
          <w:wAfter w:w="245" w:type="dxa"/>
        </w:trPr>
        <w:tc>
          <w:tcPr>
            <w:tcW w:w="2980" w:type="dxa"/>
            <w:gridSpan w:val="3"/>
          </w:tcPr>
          <w:p w14:paraId="616BF998" w14:textId="77777777" w:rsidR="00D7162A" w:rsidRDefault="00D7162A">
            <w:pPr>
              <w:pStyle w:val="Definition"/>
              <w:rPr>
                <w:rFonts w:ascii="Times New Roman" w:hAnsi="Times New Roman"/>
              </w:rPr>
            </w:pPr>
          </w:p>
        </w:tc>
        <w:tc>
          <w:tcPr>
            <w:tcW w:w="6523" w:type="dxa"/>
            <w:gridSpan w:val="7"/>
          </w:tcPr>
          <w:p w14:paraId="06533921" w14:textId="77777777" w:rsidR="00D7162A" w:rsidRDefault="00D7162A">
            <w:pPr>
              <w:pStyle w:val="Definition"/>
              <w:rPr>
                <w:rFonts w:ascii="Times New Roman" w:hAnsi="Times New Roman"/>
              </w:rPr>
            </w:pPr>
            <w:r>
              <w:rPr>
                <w:rFonts w:ascii="Times New Roman" w:hAnsi="Times New Roman"/>
              </w:rPr>
              <w:t>Code specifying type of date or time, or both date and time</w:t>
            </w:r>
          </w:p>
        </w:tc>
      </w:tr>
      <w:tr w:rsidR="00D7162A" w14:paraId="3796A7FF" w14:textId="77777777">
        <w:trPr>
          <w:gridAfter w:val="2"/>
          <w:wAfter w:w="389" w:type="dxa"/>
        </w:trPr>
        <w:tc>
          <w:tcPr>
            <w:tcW w:w="3311" w:type="dxa"/>
            <w:gridSpan w:val="4"/>
          </w:tcPr>
          <w:p w14:paraId="7D44867A" w14:textId="77777777" w:rsidR="00D7162A" w:rsidRDefault="00D7162A">
            <w:pPr>
              <w:ind w:right="144"/>
              <w:rPr>
                <w:sz w:val="24"/>
              </w:rPr>
            </w:pPr>
          </w:p>
        </w:tc>
        <w:tc>
          <w:tcPr>
            <w:tcW w:w="1152" w:type="dxa"/>
          </w:tcPr>
          <w:p w14:paraId="48E800CA" w14:textId="77777777" w:rsidR="00D7162A" w:rsidRDefault="00D7162A">
            <w:pPr>
              <w:ind w:right="144"/>
              <w:rPr>
                <w:sz w:val="24"/>
              </w:rPr>
            </w:pPr>
            <w:r>
              <w:t>150</w:t>
            </w:r>
          </w:p>
        </w:tc>
        <w:tc>
          <w:tcPr>
            <w:tcW w:w="216" w:type="dxa"/>
          </w:tcPr>
          <w:p w14:paraId="077312A3" w14:textId="77777777" w:rsidR="00D7162A" w:rsidRDefault="00D7162A">
            <w:pPr>
              <w:ind w:right="144"/>
              <w:rPr>
                <w:sz w:val="24"/>
              </w:rPr>
            </w:pPr>
          </w:p>
        </w:tc>
        <w:tc>
          <w:tcPr>
            <w:tcW w:w="4680" w:type="dxa"/>
            <w:gridSpan w:val="3"/>
          </w:tcPr>
          <w:p w14:paraId="649EB51B" w14:textId="77777777" w:rsidR="00D7162A" w:rsidRDefault="00D7162A">
            <w:pPr>
              <w:ind w:right="144"/>
              <w:rPr>
                <w:sz w:val="24"/>
              </w:rPr>
            </w:pPr>
            <w:r>
              <w:t>Service Period Start</w:t>
            </w:r>
          </w:p>
        </w:tc>
      </w:tr>
      <w:tr w:rsidR="00D7162A" w14:paraId="0519A589" w14:textId="77777777">
        <w:trPr>
          <w:cantSplit/>
        </w:trPr>
        <w:tc>
          <w:tcPr>
            <w:tcW w:w="1007" w:type="dxa"/>
          </w:tcPr>
          <w:p w14:paraId="29B7BDA6" w14:textId="77777777" w:rsidR="00D7162A" w:rsidRDefault="00D7162A">
            <w:pPr>
              <w:ind w:right="144"/>
              <w:rPr>
                <w:sz w:val="24"/>
              </w:rPr>
            </w:pPr>
            <w:r>
              <w:rPr>
                <w:b/>
                <w:sz w:val="16"/>
              </w:rPr>
              <w:t>Must Use</w:t>
            </w:r>
          </w:p>
        </w:tc>
        <w:tc>
          <w:tcPr>
            <w:tcW w:w="1080" w:type="dxa"/>
          </w:tcPr>
          <w:p w14:paraId="08F3653F" w14:textId="77777777" w:rsidR="00D7162A" w:rsidRDefault="00D7162A">
            <w:pPr>
              <w:ind w:right="144"/>
              <w:jc w:val="center"/>
              <w:rPr>
                <w:sz w:val="24"/>
              </w:rPr>
            </w:pPr>
            <w:r>
              <w:rPr>
                <w:b/>
              </w:rPr>
              <w:t>DTM02</w:t>
            </w:r>
          </w:p>
        </w:tc>
        <w:tc>
          <w:tcPr>
            <w:tcW w:w="893" w:type="dxa"/>
          </w:tcPr>
          <w:p w14:paraId="7C7FD07D" w14:textId="77777777" w:rsidR="00D7162A" w:rsidRDefault="00D7162A">
            <w:pPr>
              <w:ind w:right="144"/>
              <w:jc w:val="center"/>
              <w:rPr>
                <w:sz w:val="24"/>
              </w:rPr>
            </w:pPr>
            <w:r>
              <w:rPr>
                <w:b/>
              </w:rPr>
              <w:t>373</w:t>
            </w:r>
          </w:p>
        </w:tc>
        <w:tc>
          <w:tcPr>
            <w:tcW w:w="4896" w:type="dxa"/>
            <w:gridSpan w:val="4"/>
          </w:tcPr>
          <w:p w14:paraId="4E6E4ADD" w14:textId="77777777" w:rsidR="00D7162A" w:rsidRDefault="00D7162A">
            <w:pPr>
              <w:ind w:right="144"/>
              <w:rPr>
                <w:sz w:val="24"/>
              </w:rPr>
            </w:pPr>
            <w:r>
              <w:rPr>
                <w:b/>
              </w:rPr>
              <w:t>Date</w:t>
            </w:r>
          </w:p>
        </w:tc>
        <w:tc>
          <w:tcPr>
            <w:tcW w:w="432" w:type="dxa"/>
          </w:tcPr>
          <w:p w14:paraId="783AD912" w14:textId="77777777" w:rsidR="00D7162A" w:rsidRDefault="00D7162A">
            <w:pPr>
              <w:ind w:right="144"/>
              <w:rPr>
                <w:sz w:val="24"/>
              </w:rPr>
            </w:pPr>
            <w:r>
              <w:rPr>
                <w:b/>
              </w:rPr>
              <w:t>X</w:t>
            </w:r>
          </w:p>
        </w:tc>
        <w:tc>
          <w:tcPr>
            <w:tcW w:w="1440" w:type="dxa"/>
            <w:gridSpan w:val="3"/>
          </w:tcPr>
          <w:p w14:paraId="04A6911D" w14:textId="77777777" w:rsidR="00D7162A" w:rsidRDefault="00D7162A">
            <w:pPr>
              <w:ind w:right="144"/>
              <w:rPr>
                <w:sz w:val="24"/>
              </w:rPr>
            </w:pPr>
            <w:r>
              <w:rPr>
                <w:b/>
              </w:rPr>
              <w:t>DT  8/8</w:t>
            </w:r>
          </w:p>
        </w:tc>
      </w:tr>
      <w:tr w:rsidR="00D7162A" w14:paraId="502FBBF0" w14:textId="77777777">
        <w:trPr>
          <w:gridAfter w:val="1"/>
          <w:wAfter w:w="245" w:type="dxa"/>
          <w:cantSplit/>
        </w:trPr>
        <w:tc>
          <w:tcPr>
            <w:tcW w:w="2980" w:type="dxa"/>
            <w:gridSpan w:val="3"/>
          </w:tcPr>
          <w:p w14:paraId="43F01B63" w14:textId="77777777" w:rsidR="00D7162A" w:rsidRDefault="00D7162A">
            <w:pPr>
              <w:pStyle w:val="Definition"/>
              <w:rPr>
                <w:rFonts w:ascii="Times New Roman" w:hAnsi="Times New Roman"/>
              </w:rPr>
            </w:pPr>
          </w:p>
        </w:tc>
        <w:tc>
          <w:tcPr>
            <w:tcW w:w="6523" w:type="dxa"/>
            <w:gridSpan w:val="7"/>
          </w:tcPr>
          <w:p w14:paraId="6D577BA8" w14:textId="77777777" w:rsidR="00D7162A" w:rsidRDefault="00D7162A">
            <w:pPr>
              <w:pStyle w:val="Definition"/>
              <w:rPr>
                <w:rFonts w:ascii="Times New Roman" w:hAnsi="Times New Roman"/>
              </w:rPr>
            </w:pPr>
            <w:r>
              <w:rPr>
                <w:rFonts w:ascii="Times New Roman" w:hAnsi="Times New Roman"/>
              </w:rPr>
              <w:t>Date expressed as CCYYMMDD</w:t>
            </w:r>
          </w:p>
        </w:tc>
      </w:tr>
    </w:tbl>
    <w:p w14:paraId="5249D335" w14:textId="77777777" w:rsidR="00D7162A" w:rsidRDefault="00D7162A">
      <w:pPr>
        <w:pStyle w:val="Heading2"/>
        <w:rPr>
          <w:rFonts w:ascii="Times New Roman" w:hAnsi="Times New Roman"/>
          <w:snapToGrid w:val="0"/>
          <w:sz w:val="20"/>
        </w:rPr>
      </w:pPr>
      <w:r>
        <w:rPr>
          <w:rFonts w:ascii="Times New Roman" w:hAnsi="Times New Roman"/>
        </w:rPr>
        <w:br w:type="page"/>
      </w:r>
      <w:r>
        <w:rPr>
          <w:rFonts w:ascii="Times New Roman" w:hAnsi="Times New Roman"/>
          <w:snapToGrid w:val="0"/>
        </w:rPr>
        <w:lastRenderedPageBreak/>
        <w:tab/>
      </w:r>
      <w:bookmarkStart w:id="461" w:name="_Toc470748252"/>
      <w:bookmarkStart w:id="462" w:name="_Toc479738338"/>
      <w:bookmarkStart w:id="463" w:name="_Toc479738424"/>
      <w:bookmarkStart w:id="464" w:name="_Toc479746812"/>
      <w:bookmarkStart w:id="465" w:name="_Toc493255027"/>
      <w:bookmarkStart w:id="466" w:name="_Toc528144939"/>
      <w:bookmarkStart w:id="467" w:name="_Toc532878929"/>
      <w:bookmarkStart w:id="468" w:name="_Toc532879019"/>
      <w:bookmarkStart w:id="469" w:name="_Toc535217894"/>
      <w:bookmarkStart w:id="470" w:name="_Toc535218340"/>
      <w:bookmarkStart w:id="471" w:name="_Toc535219239"/>
      <w:bookmarkStart w:id="472" w:name="_Toc535220649"/>
      <w:bookmarkStart w:id="473" w:name="_Toc125456001"/>
      <w:bookmarkStart w:id="474" w:name="_Toc67558027"/>
      <w:r>
        <w:rPr>
          <w:rFonts w:ascii="Times New Roman" w:hAnsi="Times New Roman"/>
          <w:snapToGrid w:val="0"/>
        </w:rPr>
        <w:t>Segment:</w:t>
      </w:r>
      <w:r>
        <w:rPr>
          <w:rFonts w:ascii="Times New Roman" w:hAnsi="Times New Roman"/>
          <w:snapToGrid w:val="0"/>
        </w:rPr>
        <w:tab/>
        <w:t xml:space="preserve">       </w:t>
      </w:r>
      <w:r>
        <w:rPr>
          <w:rFonts w:ascii="Times New Roman" w:hAnsi="Times New Roman"/>
          <w:snapToGrid w:val="0"/>
          <w:sz w:val="40"/>
        </w:rPr>
        <w:t xml:space="preserve">DTM </w:t>
      </w:r>
      <w:r>
        <w:rPr>
          <w:rFonts w:ascii="Times New Roman" w:hAnsi="Times New Roman"/>
          <w:snapToGrid w:val="0"/>
        </w:rPr>
        <w:t>Date/Time Reference</w:t>
      </w:r>
      <w:bookmarkEnd w:id="461"/>
      <w:bookmarkEnd w:id="462"/>
      <w:bookmarkEnd w:id="463"/>
      <w:bookmarkEnd w:id="464"/>
      <w:r>
        <w:rPr>
          <w:rFonts w:ascii="Times New Roman" w:hAnsi="Times New Roman"/>
          <w:snapToGrid w:val="0"/>
        </w:rPr>
        <w:t xml:space="preserve"> </w:t>
      </w:r>
      <w:r>
        <w:rPr>
          <w:rFonts w:ascii="Times New Roman" w:hAnsi="Times New Roman"/>
          <w:snapToGrid w:val="0"/>
          <w:sz w:val="20"/>
        </w:rPr>
        <w:t>(151=Service Period End)</w:t>
      </w:r>
      <w:bookmarkEnd w:id="465"/>
      <w:bookmarkEnd w:id="466"/>
      <w:bookmarkEnd w:id="467"/>
      <w:bookmarkEnd w:id="468"/>
      <w:bookmarkEnd w:id="469"/>
      <w:bookmarkEnd w:id="470"/>
      <w:bookmarkEnd w:id="471"/>
      <w:bookmarkEnd w:id="472"/>
      <w:bookmarkEnd w:id="473"/>
      <w:bookmarkEnd w:id="474"/>
    </w:p>
    <w:p w14:paraId="75387D1B" w14:textId="77777777" w:rsidR="00D7162A" w:rsidRDefault="00D7162A">
      <w:pPr>
        <w:pStyle w:val="Heading2"/>
        <w:rPr>
          <w:rFonts w:ascii="Times New Roman" w:hAnsi="Times New Roman"/>
          <w:snapToGrid w:val="0"/>
        </w:rPr>
      </w:pPr>
    </w:p>
    <w:p w14:paraId="13246162"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150</w:t>
      </w:r>
    </w:p>
    <w:p w14:paraId="75B8A7B8"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IT1        </w:t>
      </w:r>
    </w:p>
    <w:p w14:paraId="480723BF"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Detail</w:t>
      </w:r>
    </w:p>
    <w:p w14:paraId="54F3316C"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0BBF0AD"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10</w:t>
      </w:r>
    </w:p>
    <w:p w14:paraId="150CDAAB"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specify pertinent dates and times</w:t>
      </w:r>
    </w:p>
    <w:p w14:paraId="292D7FFB"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DTM02 DTM03 or DTM05 is required.</w:t>
      </w:r>
    </w:p>
    <w:p w14:paraId="519379F4"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DTM04 is present, then DTM03 is required.</w:t>
      </w:r>
    </w:p>
    <w:p w14:paraId="21BA6135"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DTM05 or DTM06 is present, then the other is required.</w:t>
      </w:r>
    </w:p>
    <w:p w14:paraId="062FE063"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p>
    <w:p w14:paraId="75BFD6EE" w14:textId="77777777" w:rsidR="00D7162A" w:rsidRDefault="00D7162A">
      <w:pPr>
        <w:tabs>
          <w:tab w:val="right" w:pos="1800"/>
          <w:tab w:val="left" w:pos="2160"/>
          <w:tab w:val="left" w:pos="2520"/>
        </w:tabs>
        <w:ind w:left="2520" w:hanging="2520"/>
        <w:rPr>
          <w:b/>
        </w:rPr>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7162A" w14:paraId="00A4F8DB" w14:textId="77777777">
        <w:tc>
          <w:tcPr>
            <w:tcW w:w="1980" w:type="dxa"/>
          </w:tcPr>
          <w:p w14:paraId="5BA565AA" w14:textId="77777777" w:rsidR="00D7162A" w:rsidRDefault="00D7162A">
            <w:pPr>
              <w:ind w:right="144"/>
              <w:jc w:val="right"/>
              <w:rPr>
                <w:b/>
              </w:rPr>
            </w:pPr>
            <w:r>
              <w:rPr>
                <w:b/>
              </w:rPr>
              <w:t>PA Use:</w:t>
            </w:r>
          </w:p>
        </w:tc>
        <w:tc>
          <w:tcPr>
            <w:tcW w:w="180" w:type="dxa"/>
          </w:tcPr>
          <w:p w14:paraId="733A18AD" w14:textId="77777777" w:rsidR="00D7162A" w:rsidRDefault="00D7162A">
            <w:pPr>
              <w:ind w:right="144"/>
              <w:jc w:val="right"/>
              <w:rPr>
                <w:sz w:val="24"/>
              </w:rPr>
            </w:pPr>
          </w:p>
        </w:tc>
        <w:tc>
          <w:tcPr>
            <w:tcW w:w="7343" w:type="dxa"/>
            <w:shd w:val="pct5" w:color="auto" w:fill="FFFFFF"/>
          </w:tcPr>
          <w:p w14:paraId="16D19099" w14:textId="77777777" w:rsidR="00D7162A" w:rsidRDefault="00D7162A">
            <w:pPr>
              <w:ind w:right="144"/>
            </w:pPr>
            <w:r>
              <w:t xml:space="preserve">Required – Must match the service period dates in </w:t>
            </w:r>
            <w:r w:rsidR="005030EB" w:rsidRPr="001F3562">
              <w:rPr>
                <w:szCs w:val="22"/>
              </w:rPr>
              <w:t>PTD*SU loop (Metered) or PTD*BC loop (Unmetered)</w:t>
            </w:r>
            <w:r w:rsidR="009E7BA3">
              <w:t>from the 867 transaction.</w:t>
            </w:r>
          </w:p>
        </w:tc>
      </w:tr>
      <w:tr w:rsidR="00D7162A" w14:paraId="0FE89B70" w14:textId="77777777">
        <w:tc>
          <w:tcPr>
            <w:tcW w:w="1980" w:type="dxa"/>
          </w:tcPr>
          <w:p w14:paraId="53EB90AC" w14:textId="77777777" w:rsidR="00D7162A" w:rsidRDefault="00D7162A">
            <w:pPr>
              <w:ind w:right="144"/>
              <w:jc w:val="right"/>
              <w:rPr>
                <w:b/>
              </w:rPr>
            </w:pPr>
            <w:r>
              <w:rPr>
                <w:b/>
              </w:rPr>
              <w:t>NJ Use:</w:t>
            </w:r>
          </w:p>
        </w:tc>
        <w:tc>
          <w:tcPr>
            <w:tcW w:w="180" w:type="dxa"/>
          </w:tcPr>
          <w:p w14:paraId="0F19E949" w14:textId="77777777" w:rsidR="00D7162A" w:rsidRDefault="00D7162A">
            <w:pPr>
              <w:ind w:right="144"/>
              <w:jc w:val="right"/>
              <w:rPr>
                <w:sz w:val="24"/>
              </w:rPr>
            </w:pPr>
          </w:p>
        </w:tc>
        <w:tc>
          <w:tcPr>
            <w:tcW w:w="7343" w:type="dxa"/>
            <w:shd w:val="pct5" w:color="auto" w:fill="FFFFFF"/>
          </w:tcPr>
          <w:p w14:paraId="70174971" w14:textId="77777777" w:rsidR="00D7162A" w:rsidRDefault="00D7162A">
            <w:pPr>
              <w:ind w:right="144"/>
            </w:pPr>
            <w:r>
              <w:t>Same as PA</w:t>
            </w:r>
          </w:p>
          <w:p w14:paraId="48696F88" w14:textId="77777777" w:rsidR="00D7162A" w:rsidRDefault="00D7162A" w:rsidP="00D834DE">
            <w:pPr>
              <w:ind w:right="144"/>
            </w:pPr>
            <w:r>
              <w:rPr>
                <w:b/>
              </w:rPr>
              <w:t>Note:</w:t>
            </w:r>
            <w:r>
              <w:t xml:space="preserve">  PSE&amp;G</w:t>
            </w:r>
            <w:r w:rsidR="00553C1A">
              <w:t xml:space="preserve"> will validate this field (must match the service period </w:t>
            </w:r>
            <w:r w:rsidR="00A32D8A">
              <w:t xml:space="preserve">end </w:t>
            </w:r>
            <w:r w:rsidR="00553C1A">
              <w:t>date in the 867 transaction)</w:t>
            </w:r>
            <w:r w:rsidR="00D834DE">
              <w:t xml:space="preserve">.  </w:t>
            </w:r>
            <w:r w:rsidRPr="008447D1">
              <w:rPr>
                <w:snapToGrid w:val="0"/>
              </w:rPr>
              <w:t>Atlantic City Electric</w:t>
            </w:r>
            <w:r>
              <w:t xml:space="preserve"> will NOT validate this field.</w:t>
            </w:r>
          </w:p>
        </w:tc>
      </w:tr>
      <w:tr w:rsidR="00D7162A" w14:paraId="543DE8DD" w14:textId="77777777">
        <w:tc>
          <w:tcPr>
            <w:tcW w:w="1980" w:type="dxa"/>
          </w:tcPr>
          <w:p w14:paraId="699FC1CC" w14:textId="77777777" w:rsidR="00D7162A" w:rsidRDefault="00D7162A">
            <w:pPr>
              <w:ind w:right="144"/>
              <w:jc w:val="right"/>
              <w:rPr>
                <w:b/>
              </w:rPr>
            </w:pPr>
            <w:r>
              <w:rPr>
                <w:b/>
              </w:rPr>
              <w:t>DE Use:</w:t>
            </w:r>
          </w:p>
        </w:tc>
        <w:tc>
          <w:tcPr>
            <w:tcW w:w="180" w:type="dxa"/>
          </w:tcPr>
          <w:p w14:paraId="30DA8C19" w14:textId="77777777" w:rsidR="00D7162A" w:rsidRDefault="00D7162A">
            <w:pPr>
              <w:ind w:right="144"/>
              <w:jc w:val="right"/>
              <w:rPr>
                <w:sz w:val="24"/>
              </w:rPr>
            </w:pPr>
          </w:p>
        </w:tc>
        <w:tc>
          <w:tcPr>
            <w:tcW w:w="7343" w:type="dxa"/>
            <w:shd w:val="pct5" w:color="auto" w:fill="FFFFFF"/>
          </w:tcPr>
          <w:p w14:paraId="4B3D5E84" w14:textId="77777777" w:rsidR="00D7162A" w:rsidRDefault="00D7162A">
            <w:pPr>
              <w:ind w:right="144"/>
            </w:pPr>
            <w:r>
              <w:t>Same as PA</w:t>
            </w:r>
          </w:p>
          <w:p w14:paraId="0C5FDA14" w14:textId="77777777" w:rsidR="00D7162A" w:rsidRDefault="00D7162A">
            <w:pPr>
              <w:ind w:right="144"/>
            </w:pPr>
            <w:r>
              <w:rPr>
                <w:b/>
              </w:rPr>
              <w:t>Note:</w:t>
            </w:r>
            <w:r>
              <w:t xml:space="preserve"> </w:t>
            </w:r>
            <w:r w:rsidR="00B23C40">
              <w:t>Delmarva</w:t>
            </w:r>
            <w:r>
              <w:t xml:space="preserve"> will NOT validate this field.</w:t>
            </w:r>
          </w:p>
        </w:tc>
      </w:tr>
      <w:tr w:rsidR="00D7162A" w14:paraId="13C0A0E9" w14:textId="77777777">
        <w:tc>
          <w:tcPr>
            <w:tcW w:w="1980" w:type="dxa"/>
          </w:tcPr>
          <w:p w14:paraId="661B3795" w14:textId="77777777" w:rsidR="00D7162A" w:rsidRDefault="00D7162A">
            <w:pPr>
              <w:ind w:right="144"/>
              <w:jc w:val="right"/>
              <w:rPr>
                <w:b/>
              </w:rPr>
            </w:pPr>
            <w:r>
              <w:rPr>
                <w:b/>
              </w:rPr>
              <w:t>MD Use:</w:t>
            </w:r>
          </w:p>
        </w:tc>
        <w:tc>
          <w:tcPr>
            <w:tcW w:w="180" w:type="dxa"/>
          </w:tcPr>
          <w:p w14:paraId="3D302C0A" w14:textId="77777777" w:rsidR="00D7162A" w:rsidRDefault="00D7162A">
            <w:pPr>
              <w:ind w:right="144"/>
              <w:jc w:val="right"/>
              <w:rPr>
                <w:sz w:val="24"/>
              </w:rPr>
            </w:pPr>
          </w:p>
        </w:tc>
        <w:tc>
          <w:tcPr>
            <w:tcW w:w="7343" w:type="dxa"/>
            <w:shd w:val="pct5" w:color="auto" w:fill="FFFFFF"/>
          </w:tcPr>
          <w:p w14:paraId="7C165E76" w14:textId="77777777" w:rsidR="00D7162A" w:rsidRDefault="00D7162A">
            <w:pPr>
              <w:ind w:right="144"/>
            </w:pPr>
            <w:r>
              <w:t>Same as PA</w:t>
            </w:r>
          </w:p>
          <w:p w14:paraId="0132C51D" w14:textId="77777777" w:rsidR="00D7162A" w:rsidRDefault="00D7162A">
            <w:pPr>
              <w:ind w:right="144"/>
            </w:pPr>
            <w:r>
              <w:rPr>
                <w:b/>
              </w:rPr>
              <w:t>Note:</w:t>
            </w:r>
            <w:r>
              <w:t xml:space="preserve"> </w:t>
            </w:r>
            <w:r w:rsidR="00B23C40">
              <w:t>Delmarva</w:t>
            </w:r>
            <w:r>
              <w:t xml:space="preserve"> and PEPCO will NOT validate this field. BGE will validate this field</w:t>
            </w:r>
          </w:p>
        </w:tc>
      </w:tr>
      <w:tr w:rsidR="00D7162A" w14:paraId="2186607D" w14:textId="77777777">
        <w:tc>
          <w:tcPr>
            <w:tcW w:w="1980" w:type="dxa"/>
          </w:tcPr>
          <w:p w14:paraId="5FE9C709" w14:textId="77777777" w:rsidR="00D7162A" w:rsidRDefault="00D7162A">
            <w:pPr>
              <w:ind w:right="144"/>
              <w:jc w:val="right"/>
              <w:rPr>
                <w:b/>
              </w:rPr>
            </w:pPr>
            <w:r>
              <w:rPr>
                <w:b/>
              </w:rPr>
              <w:t>Example:</w:t>
            </w:r>
          </w:p>
        </w:tc>
        <w:tc>
          <w:tcPr>
            <w:tcW w:w="180" w:type="dxa"/>
          </w:tcPr>
          <w:p w14:paraId="2685990C" w14:textId="77777777" w:rsidR="00D7162A" w:rsidRDefault="00D7162A">
            <w:pPr>
              <w:ind w:right="144"/>
              <w:jc w:val="right"/>
              <w:rPr>
                <w:sz w:val="24"/>
              </w:rPr>
            </w:pPr>
          </w:p>
        </w:tc>
        <w:tc>
          <w:tcPr>
            <w:tcW w:w="7343" w:type="dxa"/>
            <w:shd w:val="pct5" w:color="auto" w:fill="FFFFFF"/>
          </w:tcPr>
          <w:p w14:paraId="6E4D2B63" w14:textId="77777777" w:rsidR="00D7162A" w:rsidRDefault="00D7162A">
            <w:pPr>
              <w:ind w:right="144"/>
            </w:pPr>
            <w:r>
              <w:t>DTM*151*19990201</w:t>
            </w:r>
          </w:p>
        </w:tc>
      </w:tr>
    </w:tbl>
    <w:p w14:paraId="3B306810" w14:textId="77777777" w:rsidR="00D7162A" w:rsidRDefault="00D7162A"/>
    <w:p w14:paraId="4B1500AF" w14:textId="77777777" w:rsidR="00D7162A" w:rsidRDefault="00D7162A">
      <w:pPr>
        <w:jc w:val="center"/>
        <w:rPr>
          <w:b/>
        </w:rPr>
      </w:pPr>
      <w:r>
        <w:rPr>
          <w:b/>
        </w:rPr>
        <w:t>Data Element Summary</w:t>
      </w:r>
    </w:p>
    <w:p w14:paraId="7FC80F5D"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3902622A"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D7162A" w14:paraId="0D84D0E1" w14:textId="77777777">
        <w:tc>
          <w:tcPr>
            <w:tcW w:w="1007" w:type="dxa"/>
          </w:tcPr>
          <w:p w14:paraId="2B7CB702" w14:textId="77777777" w:rsidR="00D7162A" w:rsidRDefault="00D7162A">
            <w:pPr>
              <w:tabs>
                <w:tab w:val="center" w:pos="1440"/>
                <w:tab w:val="center" w:pos="2448"/>
                <w:tab w:val="left" w:pos="2988"/>
                <w:tab w:val="left" w:pos="7883"/>
                <w:tab w:val="left" w:pos="9360"/>
              </w:tabs>
              <w:ind w:right="144"/>
              <w:rPr>
                <w:sz w:val="24"/>
              </w:rPr>
            </w:pPr>
            <w:r>
              <w:rPr>
                <w:b/>
                <w:sz w:val="16"/>
              </w:rPr>
              <w:t>Must Use</w:t>
            </w:r>
          </w:p>
        </w:tc>
        <w:tc>
          <w:tcPr>
            <w:tcW w:w="1080" w:type="dxa"/>
          </w:tcPr>
          <w:p w14:paraId="6A8581B8" w14:textId="77777777" w:rsidR="00D7162A" w:rsidRDefault="00D7162A">
            <w:pPr>
              <w:ind w:right="144"/>
              <w:jc w:val="center"/>
              <w:rPr>
                <w:sz w:val="24"/>
              </w:rPr>
            </w:pPr>
            <w:r>
              <w:rPr>
                <w:b/>
              </w:rPr>
              <w:t>DTM01</w:t>
            </w:r>
          </w:p>
        </w:tc>
        <w:tc>
          <w:tcPr>
            <w:tcW w:w="893" w:type="dxa"/>
          </w:tcPr>
          <w:p w14:paraId="1ECE6050" w14:textId="77777777" w:rsidR="00D7162A" w:rsidRDefault="00D7162A">
            <w:pPr>
              <w:ind w:right="144"/>
              <w:jc w:val="center"/>
              <w:rPr>
                <w:sz w:val="24"/>
              </w:rPr>
            </w:pPr>
            <w:r>
              <w:rPr>
                <w:b/>
              </w:rPr>
              <w:t>374</w:t>
            </w:r>
          </w:p>
        </w:tc>
        <w:tc>
          <w:tcPr>
            <w:tcW w:w="4896" w:type="dxa"/>
            <w:gridSpan w:val="4"/>
          </w:tcPr>
          <w:p w14:paraId="6E51A930" w14:textId="77777777" w:rsidR="00D7162A" w:rsidRDefault="00D7162A">
            <w:pPr>
              <w:ind w:right="144"/>
              <w:rPr>
                <w:sz w:val="24"/>
              </w:rPr>
            </w:pPr>
            <w:r>
              <w:rPr>
                <w:b/>
              </w:rPr>
              <w:t>Date/Time Qualifier</w:t>
            </w:r>
          </w:p>
        </w:tc>
        <w:tc>
          <w:tcPr>
            <w:tcW w:w="432" w:type="dxa"/>
          </w:tcPr>
          <w:p w14:paraId="4DD48542" w14:textId="77777777" w:rsidR="00D7162A" w:rsidRDefault="00D7162A">
            <w:pPr>
              <w:ind w:right="144"/>
              <w:rPr>
                <w:sz w:val="24"/>
              </w:rPr>
            </w:pPr>
            <w:r>
              <w:rPr>
                <w:b/>
              </w:rPr>
              <w:t>M</w:t>
            </w:r>
          </w:p>
        </w:tc>
        <w:tc>
          <w:tcPr>
            <w:tcW w:w="1440" w:type="dxa"/>
            <w:gridSpan w:val="3"/>
          </w:tcPr>
          <w:p w14:paraId="6D090153" w14:textId="77777777" w:rsidR="00D7162A" w:rsidRDefault="00D7162A">
            <w:pPr>
              <w:ind w:right="144"/>
              <w:rPr>
                <w:sz w:val="24"/>
              </w:rPr>
            </w:pPr>
            <w:r>
              <w:rPr>
                <w:b/>
              </w:rPr>
              <w:t>ID 3/3</w:t>
            </w:r>
          </w:p>
        </w:tc>
      </w:tr>
      <w:tr w:rsidR="00D7162A" w14:paraId="57C4E3B0" w14:textId="77777777">
        <w:trPr>
          <w:gridAfter w:val="1"/>
          <w:wAfter w:w="245" w:type="dxa"/>
        </w:trPr>
        <w:tc>
          <w:tcPr>
            <w:tcW w:w="2980" w:type="dxa"/>
            <w:gridSpan w:val="3"/>
          </w:tcPr>
          <w:p w14:paraId="3B4E07CD" w14:textId="77777777" w:rsidR="00D7162A" w:rsidRDefault="00D7162A">
            <w:pPr>
              <w:pStyle w:val="Definition"/>
              <w:rPr>
                <w:rFonts w:ascii="Times New Roman" w:hAnsi="Times New Roman"/>
              </w:rPr>
            </w:pPr>
          </w:p>
        </w:tc>
        <w:tc>
          <w:tcPr>
            <w:tcW w:w="6523" w:type="dxa"/>
            <w:gridSpan w:val="7"/>
          </w:tcPr>
          <w:p w14:paraId="3B8E28ED" w14:textId="77777777" w:rsidR="00D7162A" w:rsidRDefault="00D7162A">
            <w:pPr>
              <w:pStyle w:val="Definition"/>
              <w:rPr>
                <w:rFonts w:ascii="Times New Roman" w:hAnsi="Times New Roman"/>
              </w:rPr>
            </w:pPr>
            <w:r>
              <w:rPr>
                <w:rFonts w:ascii="Times New Roman" w:hAnsi="Times New Roman"/>
              </w:rPr>
              <w:t>Code specifying type of date or time, or both date and time</w:t>
            </w:r>
          </w:p>
        </w:tc>
      </w:tr>
      <w:tr w:rsidR="00D7162A" w14:paraId="74AAFCBD" w14:textId="77777777">
        <w:trPr>
          <w:gridAfter w:val="2"/>
          <w:wAfter w:w="389" w:type="dxa"/>
        </w:trPr>
        <w:tc>
          <w:tcPr>
            <w:tcW w:w="3311" w:type="dxa"/>
            <w:gridSpan w:val="4"/>
          </w:tcPr>
          <w:p w14:paraId="375FBDBD" w14:textId="77777777" w:rsidR="00D7162A" w:rsidRDefault="00D7162A">
            <w:pPr>
              <w:ind w:right="144"/>
              <w:rPr>
                <w:sz w:val="24"/>
              </w:rPr>
            </w:pPr>
          </w:p>
        </w:tc>
        <w:tc>
          <w:tcPr>
            <w:tcW w:w="1152" w:type="dxa"/>
          </w:tcPr>
          <w:p w14:paraId="6EFEDD97" w14:textId="77777777" w:rsidR="00D7162A" w:rsidRDefault="00D7162A">
            <w:pPr>
              <w:ind w:right="144"/>
              <w:rPr>
                <w:sz w:val="24"/>
              </w:rPr>
            </w:pPr>
            <w:r>
              <w:t>151</w:t>
            </w:r>
          </w:p>
        </w:tc>
        <w:tc>
          <w:tcPr>
            <w:tcW w:w="216" w:type="dxa"/>
          </w:tcPr>
          <w:p w14:paraId="4287D334" w14:textId="77777777" w:rsidR="00D7162A" w:rsidRDefault="00D7162A">
            <w:pPr>
              <w:ind w:right="144"/>
              <w:rPr>
                <w:sz w:val="24"/>
              </w:rPr>
            </w:pPr>
          </w:p>
        </w:tc>
        <w:tc>
          <w:tcPr>
            <w:tcW w:w="4680" w:type="dxa"/>
            <w:gridSpan w:val="3"/>
          </w:tcPr>
          <w:p w14:paraId="6FBE5AB6" w14:textId="77777777" w:rsidR="00D7162A" w:rsidRDefault="00D7162A">
            <w:pPr>
              <w:ind w:right="144"/>
              <w:rPr>
                <w:sz w:val="24"/>
              </w:rPr>
            </w:pPr>
            <w:r>
              <w:t>Service Period End</w:t>
            </w:r>
          </w:p>
        </w:tc>
      </w:tr>
      <w:tr w:rsidR="00D7162A" w14:paraId="0B5D1838" w14:textId="77777777">
        <w:trPr>
          <w:cantSplit/>
        </w:trPr>
        <w:tc>
          <w:tcPr>
            <w:tcW w:w="1007" w:type="dxa"/>
          </w:tcPr>
          <w:p w14:paraId="5EAECBFB" w14:textId="77777777" w:rsidR="00D7162A" w:rsidRDefault="00D7162A">
            <w:pPr>
              <w:ind w:right="144"/>
              <w:rPr>
                <w:sz w:val="24"/>
              </w:rPr>
            </w:pPr>
            <w:r>
              <w:rPr>
                <w:b/>
                <w:sz w:val="16"/>
              </w:rPr>
              <w:t>Must Use</w:t>
            </w:r>
          </w:p>
        </w:tc>
        <w:tc>
          <w:tcPr>
            <w:tcW w:w="1080" w:type="dxa"/>
          </w:tcPr>
          <w:p w14:paraId="72D4369F" w14:textId="77777777" w:rsidR="00D7162A" w:rsidRDefault="00D7162A">
            <w:pPr>
              <w:ind w:right="144"/>
              <w:jc w:val="center"/>
              <w:rPr>
                <w:sz w:val="24"/>
              </w:rPr>
            </w:pPr>
            <w:r>
              <w:rPr>
                <w:b/>
              </w:rPr>
              <w:t>DTM02</w:t>
            </w:r>
          </w:p>
        </w:tc>
        <w:tc>
          <w:tcPr>
            <w:tcW w:w="893" w:type="dxa"/>
          </w:tcPr>
          <w:p w14:paraId="524054D1" w14:textId="77777777" w:rsidR="00D7162A" w:rsidRDefault="00D7162A">
            <w:pPr>
              <w:ind w:right="144"/>
              <w:jc w:val="center"/>
              <w:rPr>
                <w:sz w:val="24"/>
              </w:rPr>
            </w:pPr>
            <w:r>
              <w:rPr>
                <w:b/>
              </w:rPr>
              <w:t>373</w:t>
            </w:r>
          </w:p>
        </w:tc>
        <w:tc>
          <w:tcPr>
            <w:tcW w:w="4896" w:type="dxa"/>
            <w:gridSpan w:val="4"/>
          </w:tcPr>
          <w:p w14:paraId="0902B4DD" w14:textId="77777777" w:rsidR="00D7162A" w:rsidRDefault="00D7162A">
            <w:pPr>
              <w:ind w:right="144"/>
              <w:rPr>
                <w:sz w:val="24"/>
              </w:rPr>
            </w:pPr>
            <w:r>
              <w:rPr>
                <w:b/>
              </w:rPr>
              <w:t>Date</w:t>
            </w:r>
          </w:p>
        </w:tc>
        <w:tc>
          <w:tcPr>
            <w:tcW w:w="432" w:type="dxa"/>
          </w:tcPr>
          <w:p w14:paraId="47E13B15" w14:textId="77777777" w:rsidR="00D7162A" w:rsidRDefault="00D7162A">
            <w:pPr>
              <w:ind w:right="144"/>
              <w:rPr>
                <w:sz w:val="24"/>
              </w:rPr>
            </w:pPr>
            <w:r>
              <w:rPr>
                <w:b/>
              </w:rPr>
              <w:t>X</w:t>
            </w:r>
          </w:p>
        </w:tc>
        <w:tc>
          <w:tcPr>
            <w:tcW w:w="1440" w:type="dxa"/>
            <w:gridSpan w:val="3"/>
          </w:tcPr>
          <w:p w14:paraId="26A46255" w14:textId="77777777" w:rsidR="00D7162A" w:rsidRDefault="00D7162A">
            <w:pPr>
              <w:ind w:right="144"/>
              <w:rPr>
                <w:sz w:val="24"/>
              </w:rPr>
            </w:pPr>
            <w:r>
              <w:rPr>
                <w:b/>
              </w:rPr>
              <w:t>DT  8/8</w:t>
            </w:r>
          </w:p>
        </w:tc>
      </w:tr>
      <w:tr w:rsidR="00D7162A" w14:paraId="6E3C7CE3" w14:textId="77777777">
        <w:trPr>
          <w:gridAfter w:val="1"/>
          <w:wAfter w:w="245" w:type="dxa"/>
          <w:cantSplit/>
        </w:trPr>
        <w:tc>
          <w:tcPr>
            <w:tcW w:w="2980" w:type="dxa"/>
            <w:gridSpan w:val="3"/>
          </w:tcPr>
          <w:p w14:paraId="0D76DECF" w14:textId="77777777" w:rsidR="00D7162A" w:rsidRDefault="00D7162A">
            <w:pPr>
              <w:pStyle w:val="Definition"/>
              <w:rPr>
                <w:rFonts w:ascii="Times New Roman" w:hAnsi="Times New Roman"/>
              </w:rPr>
            </w:pPr>
          </w:p>
        </w:tc>
        <w:tc>
          <w:tcPr>
            <w:tcW w:w="6523" w:type="dxa"/>
            <w:gridSpan w:val="7"/>
          </w:tcPr>
          <w:p w14:paraId="244E6319" w14:textId="77777777" w:rsidR="00D7162A" w:rsidRDefault="00D7162A">
            <w:pPr>
              <w:pStyle w:val="Definition"/>
              <w:rPr>
                <w:rFonts w:ascii="Times New Roman" w:hAnsi="Times New Roman"/>
              </w:rPr>
            </w:pPr>
            <w:r>
              <w:rPr>
                <w:rFonts w:ascii="Times New Roman" w:hAnsi="Times New Roman"/>
              </w:rPr>
              <w:t>Date expressed as CCYYMMDD</w:t>
            </w:r>
          </w:p>
        </w:tc>
      </w:tr>
    </w:tbl>
    <w:p w14:paraId="21900342" w14:textId="77777777" w:rsidR="00D7162A" w:rsidRDefault="00D7162A">
      <w:pPr>
        <w:tabs>
          <w:tab w:val="right" w:pos="1800"/>
          <w:tab w:val="left" w:pos="2160"/>
        </w:tabs>
        <w:ind w:left="2160" w:hanging="2160"/>
        <w:rPr>
          <w:b/>
        </w:rPr>
      </w:pPr>
    </w:p>
    <w:p w14:paraId="2CD9B8F2" w14:textId="77777777" w:rsidR="00D7162A" w:rsidRDefault="00D7162A">
      <w:pPr>
        <w:pStyle w:val="Heading2"/>
        <w:rPr>
          <w:rFonts w:ascii="Times New Roman" w:hAnsi="Times New Roman"/>
          <w:snapToGrid w:val="0"/>
        </w:rPr>
      </w:pPr>
      <w:r>
        <w:rPr>
          <w:rFonts w:ascii="Times New Roman" w:hAnsi="Times New Roman"/>
        </w:rPr>
        <w:br w:type="page"/>
      </w:r>
      <w:r>
        <w:rPr>
          <w:rFonts w:ascii="Times New Roman" w:hAnsi="Times New Roman"/>
          <w:snapToGrid w:val="0"/>
        </w:rPr>
        <w:lastRenderedPageBreak/>
        <w:tab/>
      </w:r>
      <w:bookmarkStart w:id="475" w:name="_Toc470748253"/>
      <w:bookmarkStart w:id="476" w:name="_Toc479738339"/>
      <w:bookmarkStart w:id="477" w:name="_Toc479738425"/>
      <w:bookmarkStart w:id="478" w:name="_Toc479746813"/>
      <w:bookmarkStart w:id="479" w:name="_Toc493255028"/>
      <w:bookmarkStart w:id="480" w:name="_Toc528144940"/>
      <w:bookmarkStart w:id="481" w:name="_Toc532878930"/>
      <w:bookmarkStart w:id="482" w:name="_Toc532879020"/>
      <w:bookmarkStart w:id="483" w:name="_Toc535217895"/>
      <w:bookmarkStart w:id="484" w:name="_Toc535218341"/>
      <w:bookmarkStart w:id="485" w:name="_Toc535219240"/>
      <w:bookmarkStart w:id="486" w:name="_Toc535220650"/>
      <w:bookmarkStart w:id="487" w:name="_Toc125456002"/>
      <w:bookmarkStart w:id="488" w:name="_Toc67558028"/>
      <w:r>
        <w:rPr>
          <w:rFonts w:ascii="Times New Roman" w:hAnsi="Times New Roman"/>
          <w:snapToGrid w:val="0"/>
        </w:rPr>
        <w:t xml:space="preserve">Segment:       </w:t>
      </w:r>
      <w:r>
        <w:rPr>
          <w:rFonts w:ascii="Times New Roman" w:hAnsi="Times New Roman"/>
          <w:snapToGrid w:val="0"/>
        </w:rPr>
        <w:tab/>
      </w:r>
      <w:r>
        <w:rPr>
          <w:rFonts w:ascii="Times New Roman" w:hAnsi="Times New Roman"/>
          <w:snapToGrid w:val="0"/>
          <w:sz w:val="40"/>
        </w:rPr>
        <w:t xml:space="preserve">SLN </w:t>
      </w:r>
      <w:r>
        <w:rPr>
          <w:rFonts w:ascii="Times New Roman" w:hAnsi="Times New Roman"/>
          <w:snapToGrid w:val="0"/>
        </w:rPr>
        <w:t>Subline Item Detail</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14:paraId="3798D7B5"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200</w:t>
      </w:r>
    </w:p>
    <w:p w14:paraId="7D9812A4"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SLN        </w:t>
      </w:r>
    </w:p>
    <w:p w14:paraId="4E102041"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Detail</w:t>
      </w:r>
    </w:p>
    <w:p w14:paraId="5BB22F0F"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5DC43D4C"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1</w:t>
      </w:r>
    </w:p>
    <w:p w14:paraId="4C706732"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specify product subline detail item data</w:t>
      </w:r>
    </w:p>
    <w:p w14:paraId="0F33DA29"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SLN04 or SLN05 is present, then the other is required.</w:t>
      </w:r>
    </w:p>
    <w:p w14:paraId="53450713"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SLN07 is present, then SLN06 is required.</w:t>
      </w:r>
    </w:p>
    <w:p w14:paraId="1A2D35E0"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SLN08 is present, then SLN06 is required.</w:t>
      </w:r>
    </w:p>
    <w:p w14:paraId="5378A146"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4</w:t>
      </w:r>
      <w:r>
        <w:rPr>
          <w:snapToGrid w:val="0"/>
        </w:rPr>
        <w:tab/>
        <w:t>If either SLN09 or SLN10 is present, then the other is required.</w:t>
      </w:r>
    </w:p>
    <w:p w14:paraId="55CFDE88"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5</w:t>
      </w:r>
      <w:r>
        <w:rPr>
          <w:snapToGrid w:val="0"/>
        </w:rPr>
        <w:tab/>
        <w:t>If either SLN11 or SLN12 is present, then the other is required.</w:t>
      </w:r>
    </w:p>
    <w:p w14:paraId="2298FB06"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6</w:t>
      </w:r>
      <w:r>
        <w:rPr>
          <w:snapToGrid w:val="0"/>
        </w:rPr>
        <w:tab/>
        <w:t>If either SLN13 or SLN14 is present, then the other is required.</w:t>
      </w:r>
    </w:p>
    <w:p w14:paraId="61E2D312"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7</w:t>
      </w:r>
      <w:r>
        <w:rPr>
          <w:snapToGrid w:val="0"/>
        </w:rPr>
        <w:tab/>
        <w:t>If either SLN15 or SLN16 is present, then the other is required.</w:t>
      </w:r>
    </w:p>
    <w:p w14:paraId="55C834BA"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8</w:t>
      </w:r>
      <w:r>
        <w:rPr>
          <w:snapToGrid w:val="0"/>
        </w:rPr>
        <w:tab/>
        <w:t>If either SLN17 or SLN18 is present, then the other is required.</w:t>
      </w:r>
    </w:p>
    <w:p w14:paraId="7C9B9F94"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9</w:t>
      </w:r>
      <w:r>
        <w:rPr>
          <w:snapToGrid w:val="0"/>
        </w:rPr>
        <w:tab/>
        <w:t>If either SLN19 or SLN20 is present, then the other is required.</w:t>
      </w:r>
    </w:p>
    <w:p w14:paraId="7945F310"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10</w:t>
      </w:r>
      <w:r>
        <w:rPr>
          <w:snapToGrid w:val="0"/>
        </w:rPr>
        <w:tab/>
        <w:t>If either SLN21 or SLN22 is present, then the other is required.</w:t>
      </w:r>
    </w:p>
    <w:p w14:paraId="0B8AA839"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11</w:t>
      </w:r>
      <w:r>
        <w:rPr>
          <w:snapToGrid w:val="0"/>
        </w:rPr>
        <w:tab/>
        <w:t>If either SLN23 or SLN24 is present, then the other is required.</w:t>
      </w:r>
    </w:p>
    <w:p w14:paraId="61644C7A"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12</w:t>
      </w:r>
      <w:r>
        <w:rPr>
          <w:snapToGrid w:val="0"/>
        </w:rPr>
        <w:tab/>
        <w:t>If either SLN25 or SLN26 is present, then the other is required.</w:t>
      </w:r>
    </w:p>
    <w:p w14:paraId="5FD6BFE2"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13</w:t>
      </w:r>
      <w:r>
        <w:rPr>
          <w:snapToGrid w:val="0"/>
        </w:rPr>
        <w:tab/>
        <w:t>If either SLN27 or SLN28 is present, then the other is required.</w:t>
      </w:r>
    </w:p>
    <w:p w14:paraId="4C8C1997"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SLN01 is the identifying number for the subline item.</w:t>
      </w:r>
    </w:p>
    <w:p w14:paraId="35BEA38D"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SLN02 is the identifying number for the subline level. The subline level is analogous to the level code used in a bill of materials.</w:t>
      </w:r>
    </w:p>
    <w:p w14:paraId="6D952F10"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SLN03 is the configuration code indicating the relationship of the subline item to the baseline item.</w:t>
      </w:r>
    </w:p>
    <w:p w14:paraId="0F3B66A9"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4</w:t>
      </w:r>
      <w:r>
        <w:rPr>
          <w:snapToGrid w:val="0"/>
        </w:rPr>
        <w:tab/>
        <w:t>SLN08 is a code indicating the relationship of the price or amount to the associated segment.</w:t>
      </w:r>
    </w:p>
    <w:p w14:paraId="74DE1FF5" w14:textId="77777777" w:rsidR="00D7162A" w:rsidRDefault="00D7162A">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See the Data Element Dictionary for a complete list of IDs.</w:t>
      </w:r>
    </w:p>
    <w:p w14:paraId="087CED8C"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SLN01 is related to (but not necessarily equivalent to) the baseline item number. Example: 1.1 or 1A might be used as a subline number to relate to baseline number 1.</w:t>
      </w:r>
    </w:p>
    <w:p w14:paraId="3BB1CAEF" w14:textId="77777777" w:rsidR="00D7162A" w:rsidRDefault="00D7162A">
      <w:pPr>
        <w:tabs>
          <w:tab w:val="right" w:pos="1800"/>
          <w:tab w:val="left" w:pos="2160"/>
          <w:tab w:val="left" w:pos="2520"/>
        </w:tabs>
        <w:ind w:left="2520" w:hanging="2520"/>
      </w:pPr>
      <w:r>
        <w:rPr>
          <w:snapToGrid w:val="0"/>
        </w:rPr>
        <w:tab/>
      </w:r>
      <w:r>
        <w:rPr>
          <w:snapToGrid w:val="0"/>
        </w:rPr>
        <w:tab/>
      </w:r>
      <w:r>
        <w:rPr>
          <w:b/>
          <w:snapToGrid w:val="0"/>
        </w:rPr>
        <w:t>3</w:t>
      </w:r>
      <w:r>
        <w:rPr>
          <w:snapToGrid w:val="0"/>
        </w:rPr>
        <w:tab/>
        <w:t>SLN09 through SLN28 provide for ten different product/service IDs for each item. For example: Case, Color, Drawing No., U.P.C. No., ISBN No., Model No., or SKU.</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7162A" w14:paraId="14F53322" w14:textId="77777777">
        <w:tc>
          <w:tcPr>
            <w:tcW w:w="1980" w:type="dxa"/>
          </w:tcPr>
          <w:p w14:paraId="2EC2F9B5" w14:textId="77777777" w:rsidR="00D7162A" w:rsidRDefault="00D7162A">
            <w:pPr>
              <w:ind w:right="144"/>
              <w:jc w:val="right"/>
              <w:rPr>
                <w:snapToGrid w:val="0"/>
                <w:sz w:val="24"/>
              </w:rPr>
            </w:pPr>
            <w:r>
              <w:rPr>
                <w:b/>
                <w:snapToGrid w:val="0"/>
              </w:rPr>
              <w:t>Notes:</w:t>
            </w:r>
          </w:p>
        </w:tc>
        <w:tc>
          <w:tcPr>
            <w:tcW w:w="180" w:type="dxa"/>
          </w:tcPr>
          <w:p w14:paraId="08F26827" w14:textId="77777777" w:rsidR="00D7162A" w:rsidRDefault="00D7162A">
            <w:pPr>
              <w:ind w:right="144"/>
              <w:jc w:val="right"/>
              <w:rPr>
                <w:snapToGrid w:val="0"/>
                <w:sz w:val="24"/>
              </w:rPr>
            </w:pPr>
          </w:p>
        </w:tc>
        <w:tc>
          <w:tcPr>
            <w:tcW w:w="7343" w:type="dxa"/>
            <w:shd w:val="pct5" w:color="000000" w:fill="FFFFFF"/>
          </w:tcPr>
          <w:p w14:paraId="56925A03" w14:textId="77777777" w:rsidR="00D7162A" w:rsidRDefault="00D7162A">
            <w:pPr>
              <w:ind w:right="144"/>
              <w:jc w:val="both"/>
              <w:rPr>
                <w:snapToGrid w:val="0"/>
              </w:rPr>
            </w:pPr>
            <w:r>
              <w:rPr>
                <w:snapToGrid w:val="0"/>
              </w:rPr>
              <w:t>The IT1/SLN segment (Position 200) is used to overcome the limitation of 25 IT1/SAC loops (Position 180).  Each SLN loop will only contain one SAC.  Multiple charges/allowances require multiple SLN loops.</w:t>
            </w:r>
          </w:p>
          <w:p w14:paraId="4794079F" w14:textId="77777777" w:rsidR="00D7162A" w:rsidRDefault="00D7162A">
            <w:pPr>
              <w:ind w:right="144"/>
              <w:jc w:val="both"/>
              <w:rPr>
                <w:snapToGrid w:val="0"/>
                <w:sz w:val="24"/>
              </w:rPr>
            </w:pPr>
            <w:r>
              <w:rPr>
                <w:b/>
              </w:rPr>
              <w:t>Note:</w:t>
            </w:r>
            <w:r>
              <w:t xml:space="preserve"> If tax is the only information conveyed in this loop, the SLN and SAC segments should not be sent.</w:t>
            </w:r>
          </w:p>
        </w:tc>
      </w:tr>
      <w:tr w:rsidR="00D7162A" w14:paraId="52B0107D" w14:textId="77777777">
        <w:tc>
          <w:tcPr>
            <w:tcW w:w="1980" w:type="dxa"/>
          </w:tcPr>
          <w:p w14:paraId="1DB7670F" w14:textId="77777777" w:rsidR="00D7162A" w:rsidRDefault="00D7162A">
            <w:pPr>
              <w:ind w:right="144"/>
              <w:jc w:val="right"/>
              <w:rPr>
                <w:b/>
              </w:rPr>
            </w:pPr>
            <w:r>
              <w:rPr>
                <w:b/>
              </w:rPr>
              <w:t>PA Use:</w:t>
            </w:r>
          </w:p>
        </w:tc>
        <w:tc>
          <w:tcPr>
            <w:tcW w:w="180" w:type="dxa"/>
          </w:tcPr>
          <w:p w14:paraId="1FF97DC6" w14:textId="77777777" w:rsidR="00D7162A" w:rsidRDefault="00D7162A">
            <w:pPr>
              <w:ind w:right="144"/>
              <w:jc w:val="right"/>
              <w:rPr>
                <w:sz w:val="24"/>
              </w:rPr>
            </w:pPr>
          </w:p>
        </w:tc>
        <w:tc>
          <w:tcPr>
            <w:tcW w:w="7343" w:type="dxa"/>
            <w:shd w:val="pct5" w:color="auto" w:fill="FFFFFF"/>
          </w:tcPr>
          <w:p w14:paraId="415AC7CE" w14:textId="77777777" w:rsidR="00D7162A" w:rsidRDefault="00D7162A">
            <w:pPr>
              <w:ind w:right="144"/>
            </w:pPr>
            <w:r>
              <w:t>Required if sending any SAC segments</w:t>
            </w:r>
          </w:p>
        </w:tc>
      </w:tr>
      <w:tr w:rsidR="00D7162A" w14:paraId="6511C61B" w14:textId="77777777">
        <w:tc>
          <w:tcPr>
            <w:tcW w:w="1980" w:type="dxa"/>
          </w:tcPr>
          <w:p w14:paraId="47755F68" w14:textId="77777777" w:rsidR="00D7162A" w:rsidRDefault="00D7162A">
            <w:pPr>
              <w:ind w:right="144"/>
              <w:jc w:val="right"/>
              <w:rPr>
                <w:b/>
              </w:rPr>
            </w:pPr>
            <w:r>
              <w:rPr>
                <w:b/>
              </w:rPr>
              <w:t>NJ Use:</w:t>
            </w:r>
          </w:p>
        </w:tc>
        <w:tc>
          <w:tcPr>
            <w:tcW w:w="180" w:type="dxa"/>
          </w:tcPr>
          <w:p w14:paraId="7CD9E402" w14:textId="77777777" w:rsidR="00D7162A" w:rsidRDefault="00D7162A">
            <w:pPr>
              <w:ind w:right="144"/>
              <w:jc w:val="right"/>
              <w:rPr>
                <w:sz w:val="24"/>
              </w:rPr>
            </w:pPr>
          </w:p>
        </w:tc>
        <w:tc>
          <w:tcPr>
            <w:tcW w:w="7343" w:type="dxa"/>
            <w:shd w:val="pct5" w:color="auto" w:fill="FFFFFF"/>
          </w:tcPr>
          <w:p w14:paraId="4E0D08A7" w14:textId="77777777" w:rsidR="00D7162A" w:rsidRDefault="00D7162A">
            <w:pPr>
              <w:ind w:right="144"/>
            </w:pPr>
            <w:r>
              <w:t>Required if sending any SAC segments</w:t>
            </w:r>
          </w:p>
        </w:tc>
      </w:tr>
      <w:tr w:rsidR="00D7162A" w14:paraId="78AD42E4" w14:textId="77777777">
        <w:tc>
          <w:tcPr>
            <w:tcW w:w="1980" w:type="dxa"/>
          </w:tcPr>
          <w:p w14:paraId="75E9F909" w14:textId="77777777" w:rsidR="00D7162A" w:rsidRDefault="00D7162A">
            <w:pPr>
              <w:ind w:right="144"/>
              <w:jc w:val="right"/>
              <w:rPr>
                <w:b/>
              </w:rPr>
            </w:pPr>
            <w:r>
              <w:rPr>
                <w:b/>
              </w:rPr>
              <w:t>DE Use:</w:t>
            </w:r>
          </w:p>
        </w:tc>
        <w:tc>
          <w:tcPr>
            <w:tcW w:w="180" w:type="dxa"/>
          </w:tcPr>
          <w:p w14:paraId="2C03B872" w14:textId="77777777" w:rsidR="00D7162A" w:rsidRDefault="00D7162A">
            <w:pPr>
              <w:ind w:right="144"/>
              <w:jc w:val="right"/>
              <w:rPr>
                <w:sz w:val="24"/>
              </w:rPr>
            </w:pPr>
          </w:p>
        </w:tc>
        <w:tc>
          <w:tcPr>
            <w:tcW w:w="7343" w:type="dxa"/>
            <w:shd w:val="pct5" w:color="auto" w:fill="FFFFFF"/>
          </w:tcPr>
          <w:p w14:paraId="25C7AFBA" w14:textId="77777777" w:rsidR="00D7162A" w:rsidRDefault="00D7162A">
            <w:pPr>
              <w:ind w:right="144"/>
            </w:pPr>
            <w:r>
              <w:t>Required if sending any SAC segments</w:t>
            </w:r>
          </w:p>
        </w:tc>
      </w:tr>
      <w:tr w:rsidR="00D7162A" w14:paraId="1DA98173" w14:textId="77777777">
        <w:tc>
          <w:tcPr>
            <w:tcW w:w="1980" w:type="dxa"/>
          </w:tcPr>
          <w:p w14:paraId="29EC1A3E" w14:textId="77777777" w:rsidR="00D7162A" w:rsidRDefault="00D7162A">
            <w:pPr>
              <w:ind w:right="144"/>
              <w:jc w:val="right"/>
              <w:rPr>
                <w:b/>
              </w:rPr>
            </w:pPr>
            <w:r>
              <w:rPr>
                <w:b/>
              </w:rPr>
              <w:t>MD Use:</w:t>
            </w:r>
          </w:p>
        </w:tc>
        <w:tc>
          <w:tcPr>
            <w:tcW w:w="180" w:type="dxa"/>
          </w:tcPr>
          <w:p w14:paraId="61B78846" w14:textId="77777777" w:rsidR="00D7162A" w:rsidRDefault="00D7162A">
            <w:pPr>
              <w:ind w:right="144"/>
              <w:jc w:val="right"/>
              <w:rPr>
                <w:sz w:val="24"/>
              </w:rPr>
            </w:pPr>
          </w:p>
        </w:tc>
        <w:tc>
          <w:tcPr>
            <w:tcW w:w="7343" w:type="dxa"/>
            <w:shd w:val="pct5" w:color="auto" w:fill="FFFFFF"/>
          </w:tcPr>
          <w:p w14:paraId="58F3D7C5" w14:textId="77777777" w:rsidR="00D7162A" w:rsidRDefault="00D7162A">
            <w:pPr>
              <w:ind w:right="144"/>
            </w:pPr>
            <w:r>
              <w:t>Required if sending any SAC segments</w:t>
            </w:r>
          </w:p>
        </w:tc>
      </w:tr>
      <w:tr w:rsidR="00D7162A" w14:paraId="38002A4A" w14:textId="77777777">
        <w:tc>
          <w:tcPr>
            <w:tcW w:w="1980" w:type="dxa"/>
          </w:tcPr>
          <w:p w14:paraId="0AD7ED4D" w14:textId="77777777" w:rsidR="00D7162A" w:rsidRDefault="00D7162A">
            <w:pPr>
              <w:ind w:right="144"/>
              <w:jc w:val="right"/>
              <w:rPr>
                <w:b/>
              </w:rPr>
            </w:pPr>
            <w:r>
              <w:rPr>
                <w:b/>
              </w:rPr>
              <w:t>Example:</w:t>
            </w:r>
          </w:p>
        </w:tc>
        <w:tc>
          <w:tcPr>
            <w:tcW w:w="180" w:type="dxa"/>
          </w:tcPr>
          <w:p w14:paraId="18B75241" w14:textId="77777777" w:rsidR="00D7162A" w:rsidRDefault="00D7162A">
            <w:pPr>
              <w:ind w:right="144"/>
              <w:jc w:val="right"/>
              <w:rPr>
                <w:sz w:val="24"/>
              </w:rPr>
            </w:pPr>
          </w:p>
        </w:tc>
        <w:tc>
          <w:tcPr>
            <w:tcW w:w="7343" w:type="dxa"/>
            <w:shd w:val="pct5" w:color="auto" w:fill="FFFFFF"/>
          </w:tcPr>
          <w:p w14:paraId="4BDB52B1" w14:textId="77777777" w:rsidR="00D7162A" w:rsidRDefault="00D7162A">
            <w:pPr>
              <w:ind w:right="144"/>
            </w:pPr>
            <w:r>
              <w:t>SLN*1**A</w:t>
            </w:r>
          </w:p>
        </w:tc>
      </w:tr>
    </w:tbl>
    <w:p w14:paraId="7963387D" w14:textId="77777777" w:rsidR="00D7162A" w:rsidRDefault="00D7162A"/>
    <w:p w14:paraId="6E7B0AEB" w14:textId="77777777" w:rsidR="00D7162A" w:rsidRDefault="00D7162A">
      <w:pPr>
        <w:jc w:val="center"/>
        <w:rPr>
          <w:b/>
        </w:rPr>
      </w:pPr>
      <w:r>
        <w:rPr>
          <w:b/>
        </w:rPr>
        <w:t>Data Element Summary</w:t>
      </w:r>
    </w:p>
    <w:p w14:paraId="015ECECA"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2D2FC0C6"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D7162A" w14:paraId="01DCE1D2" w14:textId="77777777">
        <w:tc>
          <w:tcPr>
            <w:tcW w:w="1007" w:type="dxa"/>
          </w:tcPr>
          <w:p w14:paraId="1C0337E9" w14:textId="77777777" w:rsidR="00D7162A" w:rsidRDefault="00D7162A">
            <w:pPr>
              <w:tabs>
                <w:tab w:val="center" w:pos="1440"/>
                <w:tab w:val="center" w:pos="2448"/>
                <w:tab w:val="left" w:pos="2988"/>
                <w:tab w:val="left" w:pos="7883"/>
                <w:tab w:val="left" w:pos="9360"/>
              </w:tabs>
              <w:spacing w:before="120"/>
              <w:ind w:right="144"/>
              <w:rPr>
                <w:sz w:val="24"/>
              </w:rPr>
            </w:pPr>
            <w:r>
              <w:rPr>
                <w:b/>
                <w:sz w:val="18"/>
              </w:rPr>
              <w:t>Must Use</w:t>
            </w:r>
          </w:p>
        </w:tc>
        <w:tc>
          <w:tcPr>
            <w:tcW w:w="1080" w:type="dxa"/>
          </w:tcPr>
          <w:p w14:paraId="4284ABAA" w14:textId="77777777" w:rsidR="00D7162A" w:rsidRDefault="00D7162A">
            <w:pPr>
              <w:pStyle w:val="Heading8"/>
              <w:rPr>
                <w:snapToGrid/>
              </w:rPr>
            </w:pPr>
            <w:r>
              <w:rPr>
                <w:snapToGrid/>
              </w:rPr>
              <w:t>SLN01</w:t>
            </w:r>
          </w:p>
        </w:tc>
        <w:tc>
          <w:tcPr>
            <w:tcW w:w="893" w:type="dxa"/>
          </w:tcPr>
          <w:p w14:paraId="76BA7BEC" w14:textId="77777777" w:rsidR="00D7162A" w:rsidRDefault="00D7162A">
            <w:pPr>
              <w:spacing w:before="120"/>
              <w:ind w:right="144"/>
              <w:jc w:val="center"/>
            </w:pPr>
            <w:r>
              <w:rPr>
                <w:b/>
              </w:rPr>
              <w:t>350</w:t>
            </w:r>
          </w:p>
        </w:tc>
        <w:tc>
          <w:tcPr>
            <w:tcW w:w="4896" w:type="dxa"/>
            <w:gridSpan w:val="4"/>
          </w:tcPr>
          <w:p w14:paraId="6B31091D" w14:textId="77777777" w:rsidR="00D7162A" w:rsidRDefault="00D7162A">
            <w:pPr>
              <w:spacing w:before="120"/>
              <w:ind w:right="144"/>
            </w:pPr>
            <w:r>
              <w:rPr>
                <w:b/>
              </w:rPr>
              <w:t>Assigned Identification</w:t>
            </w:r>
          </w:p>
        </w:tc>
        <w:tc>
          <w:tcPr>
            <w:tcW w:w="432" w:type="dxa"/>
          </w:tcPr>
          <w:p w14:paraId="53378B74" w14:textId="77777777" w:rsidR="00D7162A" w:rsidRDefault="00D7162A">
            <w:pPr>
              <w:spacing w:before="120"/>
              <w:ind w:right="144"/>
            </w:pPr>
            <w:r>
              <w:rPr>
                <w:b/>
              </w:rPr>
              <w:t>M</w:t>
            </w:r>
          </w:p>
        </w:tc>
        <w:tc>
          <w:tcPr>
            <w:tcW w:w="1440" w:type="dxa"/>
            <w:gridSpan w:val="3"/>
          </w:tcPr>
          <w:p w14:paraId="14EDCCF7" w14:textId="77777777" w:rsidR="00D7162A" w:rsidRDefault="00D7162A">
            <w:pPr>
              <w:spacing w:before="120"/>
              <w:ind w:right="144"/>
            </w:pPr>
            <w:r>
              <w:rPr>
                <w:b/>
              </w:rPr>
              <w:t>AN 1/20</w:t>
            </w:r>
          </w:p>
        </w:tc>
      </w:tr>
      <w:tr w:rsidR="00D7162A" w14:paraId="784EF22D" w14:textId="77777777">
        <w:trPr>
          <w:gridAfter w:val="1"/>
          <w:wAfter w:w="245" w:type="dxa"/>
        </w:trPr>
        <w:tc>
          <w:tcPr>
            <w:tcW w:w="2980" w:type="dxa"/>
            <w:gridSpan w:val="3"/>
          </w:tcPr>
          <w:p w14:paraId="11CFF0B6" w14:textId="77777777" w:rsidR="00D7162A" w:rsidRDefault="00D7162A">
            <w:pPr>
              <w:pStyle w:val="Definition"/>
              <w:rPr>
                <w:rFonts w:ascii="Times New Roman" w:hAnsi="Times New Roman"/>
              </w:rPr>
            </w:pPr>
          </w:p>
        </w:tc>
        <w:tc>
          <w:tcPr>
            <w:tcW w:w="6523" w:type="dxa"/>
            <w:gridSpan w:val="7"/>
          </w:tcPr>
          <w:p w14:paraId="71522B2B" w14:textId="77777777" w:rsidR="00D7162A" w:rsidRDefault="00D7162A">
            <w:pPr>
              <w:pStyle w:val="Definition"/>
              <w:rPr>
                <w:rFonts w:ascii="Times New Roman" w:hAnsi="Times New Roman"/>
              </w:rPr>
            </w:pPr>
            <w:r>
              <w:rPr>
                <w:rFonts w:ascii="Times New Roman" w:hAnsi="Times New Roman"/>
              </w:rPr>
              <w:t>Alphanumeric characters assigned for differentiation within a transaction set</w:t>
            </w:r>
          </w:p>
        </w:tc>
      </w:tr>
      <w:tr w:rsidR="00D7162A" w14:paraId="4E69F871" w14:textId="77777777">
        <w:trPr>
          <w:gridAfter w:val="1"/>
          <w:wAfter w:w="245" w:type="dxa"/>
        </w:trPr>
        <w:tc>
          <w:tcPr>
            <w:tcW w:w="2980" w:type="dxa"/>
            <w:gridSpan w:val="3"/>
          </w:tcPr>
          <w:p w14:paraId="07AD955F" w14:textId="77777777" w:rsidR="00D7162A" w:rsidRDefault="00D7162A">
            <w:pPr>
              <w:ind w:right="144"/>
            </w:pPr>
          </w:p>
        </w:tc>
        <w:tc>
          <w:tcPr>
            <w:tcW w:w="6523" w:type="dxa"/>
            <w:gridSpan w:val="7"/>
            <w:shd w:val="pct5" w:color="000000" w:fill="FFFFFF"/>
          </w:tcPr>
          <w:p w14:paraId="29481C14" w14:textId="77777777" w:rsidR="00D7162A" w:rsidRDefault="00D7162A">
            <w:pPr>
              <w:ind w:right="144"/>
            </w:pPr>
            <w:r>
              <w:t>Used as a loop counter</w:t>
            </w:r>
          </w:p>
        </w:tc>
      </w:tr>
      <w:tr w:rsidR="00D7162A" w14:paraId="2FE99966" w14:textId="77777777">
        <w:tc>
          <w:tcPr>
            <w:tcW w:w="1007" w:type="dxa"/>
          </w:tcPr>
          <w:p w14:paraId="526CE456" w14:textId="77777777" w:rsidR="00D7162A" w:rsidRDefault="00D7162A">
            <w:pPr>
              <w:spacing w:before="120"/>
              <w:ind w:right="144"/>
              <w:rPr>
                <w:sz w:val="24"/>
              </w:rPr>
            </w:pPr>
            <w:r>
              <w:rPr>
                <w:b/>
                <w:sz w:val="18"/>
              </w:rPr>
              <w:t>Must Use</w:t>
            </w:r>
          </w:p>
        </w:tc>
        <w:tc>
          <w:tcPr>
            <w:tcW w:w="1080" w:type="dxa"/>
          </w:tcPr>
          <w:p w14:paraId="3680968D" w14:textId="77777777" w:rsidR="00D7162A" w:rsidRDefault="00D7162A">
            <w:pPr>
              <w:spacing w:before="120"/>
              <w:ind w:right="144"/>
              <w:jc w:val="center"/>
            </w:pPr>
            <w:r>
              <w:rPr>
                <w:b/>
              </w:rPr>
              <w:t>SLN03</w:t>
            </w:r>
          </w:p>
        </w:tc>
        <w:tc>
          <w:tcPr>
            <w:tcW w:w="893" w:type="dxa"/>
          </w:tcPr>
          <w:p w14:paraId="7E1C7ADB" w14:textId="77777777" w:rsidR="00D7162A" w:rsidRDefault="00D7162A">
            <w:pPr>
              <w:spacing w:before="120"/>
              <w:ind w:right="144"/>
              <w:jc w:val="center"/>
            </w:pPr>
            <w:r>
              <w:rPr>
                <w:b/>
              </w:rPr>
              <w:t>662</w:t>
            </w:r>
          </w:p>
        </w:tc>
        <w:tc>
          <w:tcPr>
            <w:tcW w:w="4896" w:type="dxa"/>
            <w:gridSpan w:val="4"/>
          </w:tcPr>
          <w:p w14:paraId="25A22962" w14:textId="77777777" w:rsidR="00D7162A" w:rsidRDefault="00D7162A">
            <w:pPr>
              <w:spacing w:before="120"/>
              <w:ind w:right="144"/>
            </w:pPr>
            <w:r>
              <w:rPr>
                <w:b/>
              </w:rPr>
              <w:t>Relationship Code</w:t>
            </w:r>
          </w:p>
        </w:tc>
        <w:tc>
          <w:tcPr>
            <w:tcW w:w="432" w:type="dxa"/>
          </w:tcPr>
          <w:p w14:paraId="591A57F6" w14:textId="77777777" w:rsidR="00D7162A" w:rsidRDefault="00D7162A">
            <w:pPr>
              <w:spacing w:before="120"/>
              <w:ind w:right="144"/>
            </w:pPr>
            <w:r>
              <w:rPr>
                <w:b/>
              </w:rPr>
              <w:t>M</w:t>
            </w:r>
          </w:p>
        </w:tc>
        <w:tc>
          <w:tcPr>
            <w:tcW w:w="1440" w:type="dxa"/>
            <w:gridSpan w:val="3"/>
          </w:tcPr>
          <w:p w14:paraId="62AD5D85" w14:textId="77777777" w:rsidR="00D7162A" w:rsidRDefault="00D7162A">
            <w:pPr>
              <w:spacing w:before="120"/>
              <w:ind w:right="144"/>
            </w:pPr>
            <w:r>
              <w:rPr>
                <w:b/>
              </w:rPr>
              <w:t>ID 1/1</w:t>
            </w:r>
          </w:p>
        </w:tc>
      </w:tr>
      <w:tr w:rsidR="00D7162A" w14:paraId="2DE6C7B0" w14:textId="77777777">
        <w:trPr>
          <w:gridAfter w:val="1"/>
          <w:wAfter w:w="245" w:type="dxa"/>
        </w:trPr>
        <w:tc>
          <w:tcPr>
            <w:tcW w:w="2980" w:type="dxa"/>
            <w:gridSpan w:val="3"/>
          </w:tcPr>
          <w:p w14:paraId="2FAEAEFB" w14:textId="77777777" w:rsidR="00D7162A" w:rsidRDefault="00D7162A">
            <w:pPr>
              <w:pStyle w:val="Definition"/>
              <w:rPr>
                <w:rFonts w:ascii="Times New Roman" w:hAnsi="Times New Roman"/>
              </w:rPr>
            </w:pPr>
          </w:p>
        </w:tc>
        <w:tc>
          <w:tcPr>
            <w:tcW w:w="6523" w:type="dxa"/>
            <w:gridSpan w:val="7"/>
          </w:tcPr>
          <w:p w14:paraId="5B7B8D40" w14:textId="77777777" w:rsidR="00D7162A" w:rsidRDefault="00D7162A">
            <w:pPr>
              <w:pStyle w:val="Definition"/>
              <w:rPr>
                <w:rFonts w:ascii="Times New Roman" w:hAnsi="Times New Roman"/>
              </w:rPr>
            </w:pPr>
            <w:r>
              <w:rPr>
                <w:rFonts w:ascii="Times New Roman" w:hAnsi="Times New Roman"/>
              </w:rPr>
              <w:t>Code indicating the relationship between entities</w:t>
            </w:r>
          </w:p>
        </w:tc>
      </w:tr>
      <w:tr w:rsidR="00D7162A" w14:paraId="693B8C57" w14:textId="77777777">
        <w:trPr>
          <w:gridAfter w:val="2"/>
          <w:wAfter w:w="389" w:type="dxa"/>
        </w:trPr>
        <w:tc>
          <w:tcPr>
            <w:tcW w:w="3311" w:type="dxa"/>
            <w:gridSpan w:val="4"/>
          </w:tcPr>
          <w:p w14:paraId="098772F2" w14:textId="77777777" w:rsidR="00D7162A" w:rsidRDefault="00D7162A">
            <w:pPr>
              <w:ind w:right="144"/>
            </w:pPr>
          </w:p>
        </w:tc>
        <w:tc>
          <w:tcPr>
            <w:tcW w:w="1152" w:type="dxa"/>
          </w:tcPr>
          <w:p w14:paraId="2C5176BF" w14:textId="77777777" w:rsidR="00D7162A" w:rsidRDefault="00D7162A">
            <w:pPr>
              <w:ind w:right="144"/>
            </w:pPr>
            <w:r>
              <w:t>A</w:t>
            </w:r>
          </w:p>
        </w:tc>
        <w:tc>
          <w:tcPr>
            <w:tcW w:w="216" w:type="dxa"/>
          </w:tcPr>
          <w:p w14:paraId="4C454624" w14:textId="77777777" w:rsidR="00D7162A" w:rsidRDefault="00D7162A">
            <w:pPr>
              <w:ind w:right="144"/>
            </w:pPr>
          </w:p>
        </w:tc>
        <w:tc>
          <w:tcPr>
            <w:tcW w:w="4680" w:type="dxa"/>
            <w:gridSpan w:val="3"/>
          </w:tcPr>
          <w:p w14:paraId="18A0BB3B" w14:textId="77777777" w:rsidR="00D7162A" w:rsidRDefault="00D7162A">
            <w:pPr>
              <w:ind w:right="144"/>
            </w:pPr>
            <w:r>
              <w:t>Add</w:t>
            </w:r>
          </w:p>
        </w:tc>
      </w:tr>
    </w:tbl>
    <w:p w14:paraId="2C83D181" w14:textId="77777777" w:rsidR="00D7162A" w:rsidRDefault="00D7162A">
      <w:pPr>
        <w:tabs>
          <w:tab w:val="right" w:pos="1800"/>
          <w:tab w:val="left" w:pos="2160"/>
        </w:tabs>
        <w:ind w:left="2160" w:hanging="2160"/>
      </w:pPr>
      <w:r>
        <w:t>Example:</w:t>
      </w:r>
    </w:p>
    <w:p w14:paraId="58090AEB" w14:textId="77777777" w:rsidR="00D7162A" w:rsidRDefault="00D7162A">
      <w:pPr>
        <w:tabs>
          <w:tab w:val="right" w:pos="1800"/>
          <w:tab w:val="left" w:pos="2160"/>
        </w:tabs>
        <w:ind w:left="2160" w:hanging="2160"/>
      </w:pPr>
      <w:r>
        <w:t>IT1, TXI, TXI, DTM, DTM, SLN, SAC, SLN, SAC, SLN, SAC</w:t>
      </w:r>
    </w:p>
    <w:p w14:paraId="6DF4B707" w14:textId="77777777" w:rsidR="00D7162A" w:rsidRDefault="00D7162A">
      <w:pPr>
        <w:pStyle w:val="Heading2"/>
        <w:rPr>
          <w:rFonts w:ascii="Times New Roman" w:hAnsi="Times New Roman"/>
          <w:snapToGrid w:val="0"/>
        </w:rPr>
      </w:pPr>
      <w:r>
        <w:rPr>
          <w:rFonts w:ascii="Times New Roman" w:hAnsi="Times New Roman"/>
        </w:rPr>
        <w:br w:type="page"/>
      </w:r>
      <w:r>
        <w:rPr>
          <w:rFonts w:ascii="Times New Roman" w:hAnsi="Times New Roman"/>
          <w:snapToGrid w:val="0"/>
        </w:rPr>
        <w:lastRenderedPageBreak/>
        <w:tab/>
      </w:r>
      <w:bookmarkStart w:id="489" w:name="_Toc470748254"/>
      <w:bookmarkStart w:id="490" w:name="_Toc479738340"/>
      <w:bookmarkStart w:id="491" w:name="_Toc479738426"/>
      <w:bookmarkStart w:id="492" w:name="_Toc479746814"/>
      <w:bookmarkStart w:id="493" w:name="_Toc493255029"/>
      <w:bookmarkStart w:id="494" w:name="_Toc528144941"/>
      <w:bookmarkStart w:id="495" w:name="_Toc532878931"/>
      <w:bookmarkStart w:id="496" w:name="_Toc532879021"/>
      <w:bookmarkStart w:id="497" w:name="_Toc535217896"/>
      <w:bookmarkStart w:id="498" w:name="_Toc535218342"/>
      <w:bookmarkStart w:id="499" w:name="_Toc535219241"/>
      <w:bookmarkStart w:id="500" w:name="_Toc535220651"/>
      <w:bookmarkStart w:id="501" w:name="_Toc125456003"/>
      <w:bookmarkStart w:id="502" w:name="_Toc67558029"/>
      <w:r>
        <w:rPr>
          <w:rFonts w:ascii="Times New Roman" w:hAnsi="Times New Roman"/>
          <w:snapToGrid w:val="0"/>
        </w:rPr>
        <w:t xml:space="preserve">Segment:       </w:t>
      </w:r>
      <w:r>
        <w:rPr>
          <w:rFonts w:ascii="Times New Roman" w:hAnsi="Times New Roman"/>
          <w:snapToGrid w:val="0"/>
        </w:rPr>
        <w:tab/>
      </w:r>
      <w:r>
        <w:rPr>
          <w:rFonts w:ascii="Times New Roman" w:hAnsi="Times New Roman"/>
          <w:snapToGrid w:val="0"/>
          <w:sz w:val="40"/>
        </w:rPr>
        <w:t xml:space="preserve">SAC </w:t>
      </w:r>
      <w:r>
        <w:rPr>
          <w:rFonts w:ascii="Times New Roman" w:hAnsi="Times New Roman"/>
          <w:snapToGrid w:val="0"/>
        </w:rPr>
        <w:t>Service, Promotion, Allowance, or Charge Information</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14:paraId="601E89B1"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230</w:t>
      </w:r>
    </w:p>
    <w:p w14:paraId="0E9538C6"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SLN        </w:t>
      </w:r>
    </w:p>
    <w:p w14:paraId="0DAFC5DF"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Detail</w:t>
      </w:r>
    </w:p>
    <w:p w14:paraId="2B46A97F"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50E12A6D"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25</w:t>
      </w:r>
    </w:p>
    <w:p w14:paraId="692587C3"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request or identify a service, promotion, allowance, or charge; to specify the amount or percentage for the service, promotion, allowance, or charge</w:t>
      </w:r>
    </w:p>
    <w:p w14:paraId="5FD640D2"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SAC02 or SAC03 is required.</w:t>
      </w:r>
    </w:p>
    <w:p w14:paraId="3981913B"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SAC03 or SAC04 is present, then the other is required.</w:t>
      </w:r>
    </w:p>
    <w:p w14:paraId="3AAD4F36"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SAC06 or SAC07 is present, then the other is required.</w:t>
      </w:r>
    </w:p>
    <w:p w14:paraId="25C4AF19"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4</w:t>
      </w:r>
      <w:r>
        <w:rPr>
          <w:snapToGrid w:val="0"/>
        </w:rPr>
        <w:tab/>
        <w:t>If either SAC09 or SAC10 is present, then the other is required.</w:t>
      </w:r>
    </w:p>
    <w:p w14:paraId="057E1BD1"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5</w:t>
      </w:r>
      <w:r>
        <w:rPr>
          <w:snapToGrid w:val="0"/>
        </w:rPr>
        <w:tab/>
        <w:t>If SAC11 is present, then SAC10 is required.</w:t>
      </w:r>
    </w:p>
    <w:p w14:paraId="51FDCA36"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6</w:t>
      </w:r>
      <w:r>
        <w:rPr>
          <w:snapToGrid w:val="0"/>
        </w:rPr>
        <w:tab/>
        <w:t>If SAC13 is present, then at least one of SAC02 or SAC04 is required.</w:t>
      </w:r>
    </w:p>
    <w:p w14:paraId="104356AE"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7</w:t>
      </w:r>
      <w:r>
        <w:rPr>
          <w:snapToGrid w:val="0"/>
        </w:rPr>
        <w:tab/>
        <w:t>If SAC14 is present, then SAC13 is required.</w:t>
      </w:r>
    </w:p>
    <w:p w14:paraId="02611B9E"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8</w:t>
      </w:r>
      <w:r>
        <w:rPr>
          <w:snapToGrid w:val="0"/>
        </w:rPr>
        <w:tab/>
        <w:t>If SAC16 is present, then SAC15 is required.</w:t>
      </w:r>
    </w:p>
    <w:p w14:paraId="626D3E09"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If SAC01 is "A" or "C", then at least one of SAC05, SAC07, or SAC08 is required.</w:t>
      </w:r>
    </w:p>
    <w:p w14:paraId="13F1BD9C"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SAC05 is the total amount for the service, promotion, allowance, or charge.</w:t>
      </w:r>
    </w:p>
    <w:p w14:paraId="3C03C816"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snapToGrid w:val="0"/>
        </w:rPr>
        <w:tab/>
        <w:t>If SAC05 is present with SAC07 or SAC08, then SAC05 takes precedence.</w:t>
      </w:r>
    </w:p>
    <w:p w14:paraId="781FD998"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SAC08 is the allowance or charge rate per unit.</w:t>
      </w:r>
    </w:p>
    <w:p w14:paraId="78EB81BE"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4</w:t>
      </w:r>
      <w:r>
        <w:rPr>
          <w:snapToGrid w:val="0"/>
        </w:rPr>
        <w:tab/>
        <w:t>SAC10 and SAC11 is the quantity basis when the allowance or charge quantity is different from the purchase order or invoice quantity.</w:t>
      </w:r>
    </w:p>
    <w:p w14:paraId="7DDD5B05"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snapToGrid w:val="0"/>
        </w:rPr>
        <w:tab/>
        <w:t>SAC10 and SAC11 used together indicate a quantity range, which could be a dollar amount, that is applicable to service, promotion, allowance, or charge.</w:t>
      </w:r>
    </w:p>
    <w:p w14:paraId="2FF9B88B"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5</w:t>
      </w:r>
      <w:r>
        <w:rPr>
          <w:snapToGrid w:val="0"/>
        </w:rPr>
        <w:tab/>
        <w:t>SAC13 is used in conjunction with SAC02 or SAC04 to provide a specific reference number as identified by the code used.</w:t>
      </w:r>
    </w:p>
    <w:p w14:paraId="1A296B5D"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6</w:t>
      </w:r>
      <w:r>
        <w:rPr>
          <w:snapToGrid w:val="0"/>
        </w:rPr>
        <w:tab/>
        <w:t>SAC14 is used in conjunction with SAC13 to identify an option when there is more than one option of the promotion.</w:t>
      </w:r>
    </w:p>
    <w:p w14:paraId="42089179"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7</w:t>
      </w:r>
      <w:r>
        <w:rPr>
          <w:snapToGrid w:val="0"/>
        </w:rPr>
        <w:tab/>
        <w:t>SAC16 is used to identify the language being used in SAC15.</w:t>
      </w:r>
    </w:p>
    <w:p w14:paraId="5DC19BC2" w14:textId="77777777" w:rsidR="00D7162A" w:rsidRDefault="00D7162A">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SAC04 may be used to uniquely identify the service, promotion, allowance, or charge. In addition, it may be used in conjunction to further the code in SAC02.</w:t>
      </w:r>
    </w:p>
    <w:p w14:paraId="67814248" w14:textId="77777777" w:rsidR="00D7162A" w:rsidRDefault="00D7162A">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In some business applications, it is necessary to advise the trading partner of the actual dollar amount that a particular allowance, charge, or promotion was based on to reduce ambiguity. This amount is commonly referred to as "Dollar Basis Amount". It is represented in the SAC segment in SAC10 using the qualifier "DO" - Dollars in SAC09.</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7162A" w14:paraId="32C19025" w14:textId="77777777">
        <w:tc>
          <w:tcPr>
            <w:tcW w:w="1980" w:type="dxa"/>
          </w:tcPr>
          <w:p w14:paraId="64D8B812" w14:textId="77777777" w:rsidR="00D7162A" w:rsidRDefault="00D7162A">
            <w:pPr>
              <w:ind w:right="144"/>
              <w:jc w:val="right"/>
              <w:rPr>
                <w:sz w:val="24"/>
              </w:rPr>
            </w:pPr>
            <w:r>
              <w:rPr>
                <w:b/>
              </w:rPr>
              <w:t>Notes:</w:t>
            </w:r>
          </w:p>
        </w:tc>
        <w:tc>
          <w:tcPr>
            <w:tcW w:w="180" w:type="dxa"/>
          </w:tcPr>
          <w:p w14:paraId="691A644D" w14:textId="77777777" w:rsidR="00D7162A" w:rsidRDefault="00D7162A">
            <w:pPr>
              <w:ind w:right="144"/>
              <w:jc w:val="right"/>
              <w:rPr>
                <w:sz w:val="24"/>
              </w:rPr>
            </w:pPr>
          </w:p>
        </w:tc>
        <w:tc>
          <w:tcPr>
            <w:tcW w:w="7343" w:type="dxa"/>
            <w:shd w:val="pct5" w:color="000000" w:fill="FFFFFF"/>
          </w:tcPr>
          <w:p w14:paraId="3486CF0A" w14:textId="77777777" w:rsidR="00D7162A" w:rsidRDefault="00D7162A">
            <w:pPr>
              <w:ind w:right="144"/>
              <w:rPr>
                <w:sz w:val="24"/>
              </w:rPr>
            </w:pPr>
            <w:r>
              <w:t>Each SLN loop will contain only one SLN and one SAC.  Multiple charges/allowances require multiple SLN loops.</w:t>
            </w:r>
          </w:p>
        </w:tc>
      </w:tr>
      <w:tr w:rsidR="00D7162A" w14:paraId="36790BFF" w14:textId="77777777">
        <w:tc>
          <w:tcPr>
            <w:tcW w:w="1980" w:type="dxa"/>
          </w:tcPr>
          <w:p w14:paraId="46C3A94B" w14:textId="77777777" w:rsidR="00D7162A" w:rsidRDefault="00D7162A">
            <w:pPr>
              <w:ind w:right="144"/>
              <w:jc w:val="right"/>
              <w:rPr>
                <w:b/>
              </w:rPr>
            </w:pPr>
            <w:r>
              <w:rPr>
                <w:b/>
              </w:rPr>
              <w:t>PA Use:</w:t>
            </w:r>
          </w:p>
        </w:tc>
        <w:tc>
          <w:tcPr>
            <w:tcW w:w="180" w:type="dxa"/>
          </w:tcPr>
          <w:p w14:paraId="5B427185" w14:textId="77777777" w:rsidR="00D7162A" w:rsidRDefault="00D7162A">
            <w:pPr>
              <w:ind w:right="144"/>
              <w:jc w:val="right"/>
              <w:rPr>
                <w:sz w:val="24"/>
              </w:rPr>
            </w:pPr>
          </w:p>
        </w:tc>
        <w:tc>
          <w:tcPr>
            <w:tcW w:w="7343" w:type="dxa"/>
            <w:shd w:val="pct5" w:color="auto" w:fill="FFFFFF"/>
          </w:tcPr>
          <w:p w14:paraId="1F09DBE7" w14:textId="77777777" w:rsidR="00D7162A" w:rsidRDefault="00D7162A">
            <w:pPr>
              <w:ind w:right="144"/>
            </w:pPr>
            <w:r>
              <w:t>Required</w:t>
            </w:r>
          </w:p>
          <w:p w14:paraId="5845E590" w14:textId="77777777" w:rsidR="00D7162A" w:rsidRDefault="00D7162A">
            <w:pPr>
              <w:ind w:right="144"/>
            </w:pPr>
            <w:r>
              <w:t xml:space="preserve">SAC08, 09, 10, 13, 15 are conditional, they </w:t>
            </w:r>
            <w:r w:rsidR="005030EB">
              <w:t xml:space="preserve">may </w:t>
            </w:r>
            <w:r>
              <w:t>be provided if the charge in the SAC05 is based on a rate.  The SAC05 is mandatory in all cases.</w:t>
            </w:r>
            <w:r w:rsidR="005030EB" w:rsidRPr="001F3562">
              <w:rPr>
                <w:szCs w:val="22"/>
              </w:rPr>
              <w:t xml:space="preserve"> PA LDC Bill Ready utilities do not validate on, nor do they use the SAC08, SAC09, SAC10 for bill print purposes.</w:t>
            </w:r>
          </w:p>
          <w:p w14:paraId="0C84AB71" w14:textId="77777777" w:rsidR="00D7162A" w:rsidRDefault="00D7162A">
            <w:pPr>
              <w:ind w:right="144"/>
            </w:pPr>
            <w:r>
              <w:t>SAC15 lengths:</w:t>
            </w:r>
          </w:p>
          <w:p w14:paraId="58B1D7A1" w14:textId="77777777" w:rsidR="00D7162A" w:rsidRDefault="00D7162A" w:rsidP="00836918">
            <w:pPr>
              <w:numPr>
                <w:ilvl w:val="0"/>
                <w:numId w:val="43"/>
              </w:numPr>
              <w:ind w:right="144"/>
            </w:pPr>
            <w:r>
              <w:t xml:space="preserve">PECO allows </w:t>
            </w:r>
            <w:r w:rsidR="00937A69">
              <w:t xml:space="preserve">80 </w:t>
            </w:r>
            <w:r>
              <w:t xml:space="preserve">characters.  </w:t>
            </w:r>
          </w:p>
          <w:p w14:paraId="39AA2390" w14:textId="77777777" w:rsidR="00D7162A" w:rsidRDefault="00D7162A" w:rsidP="00836918">
            <w:pPr>
              <w:numPr>
                <w:ilvl w:val="0"/>
                <w:numId w:val="42"/>
              </w:numPr>
              <w:ind w:right="144"/>
            </w:pPr>
            <w:r>
              <w:t xml:space="preserve">PPL EU allows 40 </w:t>
            </w:r>
          </w:p>
          <w:p w14:paraId="140CE70E" w14:textId="259C8472" w:rsidR="001A05F5" w:rsidRDefault="00EC55BB" w:rsidP="00836918">
            <w:pPr>
              <w:numPr>
                <w:ilvl w:val="0"/>
                <w:numId w:val="42"/>
              </w:numPr>
              <w:ind w:right="144"/>
            </w:pPr>
            <w:r>
              <w:t>First Energy</w:t>
            </w:r>
            <w:r w:rsidR="00D7162A">
              <w:t xml:space="preserve"> </w:t>
            </w:r>
            <w:r w:rsidR="00937A69">
              <w:t>allows</w:t>
            </w:r>
            <w:r w:rsidR="00D7162A">
              <w:t xml:space="preserve"> 80 characters.</w:t>
            </w:r>
          </w:p>
          <w:p w14:paraId="4E08CCC4" w14:textId="77777777" w:rsidR="00D7162A" w:rsidRDefault="00D7162A">
            <w:pPr>
              <w:ind w:right="144"/>
            </w:pPr>
          </w:p>
          <w:p w14:paraId="42A45C63" w14:textId="77777777" w:rsidR="00D7162A" w:rsidRDefault="00D7162A" w:rsidP="005030EB">
            <w:pPr>
              <w:ind w:right="144"/>
            </w:pPr>
            <w:r>
              <w:t xml:space="preserve">Note: </w:t>
            </w:r>
            <w:r w:rsidR="005030EB">
              <w:t>SAC03/</w:t>
            </w:r>
            <w:r>
              <w:t xml:space="preserve">SAC04 </w:t>
            </w:r>
            <w:r w:rsidR="005030EB">
              <w:t>are</w:t>
            </w:r>
            <w:r>
              <w:t xml:space="preserve"> only used for Rate Ready.</w:t>
            </w:r>
          </w:p>
        </w:tc>
      </w:tr>
      <w:tr w:rsidR="00D7162A" w14:paraId="1EB1E009" w14:textId="77777777">
        <w:tc>
          <w:tcPr>
            <w:tcW w:w="1980" w:type="dxa"/>
          </w:tcPr>
          <w:p w14:paraId="5CCDFACB" w14:textId="77777777" w:rsidR="00D7162A" w:rsidRDefault="00D7162A">
            <w:pPr>
              <w:ind w:right="144"/>
              <w:jc w:val="right"/>
              <w:rPr>
                <w:b/>
              </w:rPr>
            </w:pPr>
            <w:r>
              <w:rPr>
                <w:b/>
              </w:rPr>
              <w:t>NJ Use:</w:t>
            </w:r>
          </w:p>
        </w:tc>
        <w:tc>
          <w:tcPr>
            <w:tcW w:w="180" w:type="dxa"/>
          </w:tcPr>
          <w:p w14:paraId="651B30AF" w14:textId="77777777" w:rsidR="00D7162A" w:rsidRDefault="00D7162A">
            <w:pPr>
              <w:ind w:right="144"/>
              <w:jc w:val="right"/>
              <w:rPr>
                <w:sz w:val="24"/>
              </w:rPr>
            </w:pPr>
          </w:p>
        </w:tc>
        <w:tc>
          <w:tcPr>
            <w:tcW w:w="7343" w:type="dxa"/>
            <w:shd w:val="pct5" w:color="auto" w:fill="FFFFFF"/>
          </w:tcPr>
          <w:p w14:paraId="5F279BD7" w14:textId="77777777" w:rsidR="00D7162A" w:rsidRDefault="00D7162A">
            <w:pPr>
              <w:ind w:right="144"/>
            </w:pPr>
            <w:r>
              <w:t>Rate Ready: Same as PA</w:t>
            </w:r>
          </w:p>
          <w:p w14:paraId="0D926106" w14:textId="77777777" w:rsidR="001A5AA8" w:rsidRDefault="00D7162A">
            <w:pPr>
              <w:ind w:right="144"/>
            </w:pPr>
            <w:r>
              <w:t xml:space="preserve">Bill Ready:   </w:t>
            </w:r>
          </w:p>
          <w:p w14:paraId="43A0D575" w14:textId="77777777" w:rsidR="00D7162A" w:rsidRDefault="00D7162A">
            <w:pPr>
              <w:ind w:right="144"/>
            </w:pPr>
            <w:r>
              <w:rPr>
                <w:snapToGrid w:val="0"/>
              </w:rPr>
              <w:t>JCP&amp;L</w:t>
            </w:r>
            <w:r>
              <w:t xml:space="preserve"> will follow requirements of PA for </w:t>
            </w:r>
            <w:r w:rsidR="00EC55BB">
              <w:t>First Energy</w:t>
            </w:r>
            <w:r>
              <w:t>.</w:t>
            </w:r>
          </w:p>
          <w:p w14:paraId="0C29BEC7" w14:textId="77777777" w:rsidR="001A5AA8" w:rsidRDefault="00D7162A" w:rsidP="001A5AA8">
            <w:pPr>
              <w:ind w:right="144"/>
            </w:pPr>
            <w:r>
              <w:t>PSE&amp;G</w:t>
            </w:r>
            <w:r w:rsidR="001A5AA8">
              <w:t xml:space="preserve"> - </w:t>
            </w:r>
            <w:r>
              <w:t>SAC01, 02, 03, 04, 05 are required.</w:t>
            </w:r>
            <w:r w:rsidR="00D834DE">
              <w:t xml:space="preserve">  </w:t>
            </w:r>
            <w:r w:rsidR="00251833">
              <w:rPr>
                <w:snapToGrid w:val="0"/>
                <w:color w:val="000000"/>
              </w:rPr>
              <w:t>SAC04 is required. ADJ000, GEN004 are valid values.</w:t>
            </w:r>
            <w:r w:rsidR="001A5AA8">
              <w:rPr>
                <w:snapToGrid w:val="0"/>
                <w:color w:val="000000"/>
              </w:rPr>
              <w:t xml:space="preserve">  D</w:t>
            </w:r>
            <w:r w:rsidR="000E0653">
              <w:t>oes not print information sent in the SAC15, uses PID segment.</w:t>
            </w:r>
            <w:r>
              <w:t xml:space="preserve"> (See New Jersey Notes section)</w:t>
            </w:r>
          </w:p>
          <w:p w14:paraId="38888088" w14:textId="77777777" w:rsidR="00251833" w:rsidRDefault="00251833" w:rsidP="001A5AA8">
            <w:pPr>
              <w:ind w:right="144"/>
            </w:pPr>
            <w:r>
              <w:t>Atlantic City Electric - Requires SAC01 to determine charge type, SAC02 for charge type, SAC05 for the amount, SAC13 for sequencing, and SAC15 for the description.  ACE will support 47 characters in the SAC15 field.</w:t>
            </w:r>
          </w:p>
          <w:p w14:paraId="67B7A9A3" w14:textId="4DF5D95B" w:rsidR="00251833" w:rsidRDefault="009F4775" w:rsidP="00251833">
            <w:pPr>
              <w:spacing w:before="120" w:after="120"/>
            </w:pPr>
            <w:r>
              <w:lastRenderedPageBreak/>
              <w:t>A</w:t>
            </w:r>
            <w:r w:rsidR="00251833">
              <w:t>CE recommends sending SAC04. If it is not present, ACE will assume GTC004. The SAC04 values may be used to categorize charges if ACE bills the customer via EDI.  Will ignore SAC08, SAC09, SAC10</w:t>
            </w:r>
          </w:p>
          <w:p w14:paraId="0BF3AFF4" w14:textId="77777777" w:rsidR="00D7162A" w:rsidRDefault="000E0653" w:rsidP="001A5AA8">
            <w:pPr>
              <w:ind w:right="144"/>
            </w:pPr>
            <w:r w:rsidRPr="001A5AA8">
              <w:rPr>
                <w:b/>
              </w:rPr>
              <w:t>Note</w:t>
            </w:r>
            <w:r>
              <w:t>:  in NJ, the SAC15 must be sent for residential customers, C&amp;I optional.  (See New Jersey Notes section)</w:t>
            </w:r>
          </w:p>
        </w:tc>
      </w:tr>
      <w:tr w:rsidR="00D7162A" w14:paraId="14961D1A" w14:textId="77777777">
        <w:tc>
          <w:tcPr>
            <w:tcW w:w="1980" w:type="dxa"/>
          </w:tcPr>
          <w:p w14:paraId="28EC7C2F" w14:textId="77777777" w:rsidR="00D7162A" w:rsidRDefault="00D7162A">
            <w:pPr>
              <w:ind w:right="144"/>
              <w:jc w:val="right"/>
              <w:rPr>
                <w:b/>
              </w:rPr>
            </w:pPr>
            <w:r>
              <w:rPr>
                <w:b/>
              </w:rPr>
              <w:lastRenderedPageBreak/>
              <w:t>DE Use:</w:t>
            </w:r>
          </w:p>
        </w:tc>
        <w:tc>
          <w:tcPr>
            <w:tcW w:w="180" w:type="dxa"/>
          </w:tcPr>
          <w:p w14:paraId="1364D26C" w14:textId="77777777" w:rsidR="00D7162A" w:rsidRDefault="00D7162A">
            <w:pPr>
              <w:ind w:right="144"/>
              <w:jc w:val="right"/>
              <w:rPr>
                <w:sz w:val="24"/>
              </w:rPr>
            </w:pPr>
          </w:p>
        </w:tc>
        <w:tc>
          <w:tcPr>
            <w:tcW w:w="7343" w:type="dxa"/>
            <w:shd w:val="pct5" w:color="auto" w:fill="FFFFFF"/>
          </w:tcPr>
          <w:p w14:paraId="1DE92751" w14:textId="77777777" w:rsidR="00611176" w:rsidRDefault="00B23C40" w:rsidP="001A5AA8">
            <w:pPr>
              <w:ind w:right="144"/>
            </w:pPr>
            <w:r>
              <w:t>Delmarva</w:t>
            </w:r>
            <w:r w:rsidR="00D7162A">
              <w:t xml:space="preserve"> (Delmarva) - Same as </w:t>
            </w:r>
            <w:r w:rsidR="001A5AA8">
              <w:t>Delmarva MD</w:t>
            </w:r>
          </w:p>
        </w:tc>
      </w:tr>
      <w:tr w:rsidR="00D7162A" w14:paraId="035F4006" w14:textId="77777777" w:rsidTr="00D834DE">
        <w:trPr>
          <w:trHeight w:val="4085"/>
        </w:trPr>
        <w:tc>
          <w:tcPr>
            <w:tcW w:w="1980" w:type="dxa"/>
          </w:tcPr>
          <w:p w14:paraId="5DE73DA5" w14:textId="77777777" w:rsidR="00D7162A" w:rsidRDefault="00D7162A">
            <w:pPr>
              <w:ind w:right="144"/>
              <w:jc w:val="right"/>
              <w:rPr>
                <w:b/>
              </w:rPr>
            </w:pPr>
            <w:r>
              <w:rPr>
                <w:b/>
              </w:rPr>
              <w:t>MD Use:</w:t>
            </w:r>
          </w:p>
        </w:tc>
        <w:tc>
          <w:tcPr>
            <w:tcW w:w="180" w:type="dxa"/>
          </w:tcPr>
          <w:p w14:paraId="0B34BC8F" w14:textId="77777777" w:rsidR="00D7162A" w:rsidRDefault="00D7162A">
            <w:pPr>
              <w:ind w:right="144"/>
              <w:jc w:val="right"/>
              <w:rPr>
                <w:sz w:val="24"/>
              </w:rPr>
            </w:pPr>
          </w:p>
        </w:tc>
        <w:tc>
          <w:tcPr>
            <w:tcW w:w="7343" w:type="dxa"/>
            <w:shd w:val="pct5" w:color="auto" w:fill="FFFFFF"/>
          </w:tcPr>
          <w:p w14:paraId="013276B8" w14:textId="77777777" w:rsidR="00D7162A" w:rsidRDefault="00D7162A">
            <w:pPr>
              <w:ind w:right="144"/>
              <w:rPr>
                <w:i/>
                <w:u w:val="single"/>
              </w:rPr>
            </w:pPr>
            <w:r>
              <w:rPr>
                <w:i/>
                <w:u w:val="single"/>
              </w:rPr>
              <w:t>Rate Ready:</w:t>
            </w:r>
          </w:p>
          <w:p w14:paraId="0801303D" w14:textId="77777777" w:rsidR="00D7162A" w:rsidRDefault="00F94794">
            <w:pPr>
              <w:pStyle w:val="Element"/>
              <w:spacing w:before="0"/>
              <w:rPr>
                <w:rFonts w:ascii="Times New Roman" w:hAnsi="Times New Roman"/>
              </w:rPr>
            </w:pPr>
            <w:r>
              <w:rPr>
                <w:rFonts w:ascii="Times New Roman" w:hAnsi="Times New Roman"/>
                <w:b/>
              </w:rPr>
              <w:t>Potomac Edison</w:t>
            </w:r>
            <w:r w:rsidR="00D7162A">
              <w:rPr>
                <w:rFonts w:ascii="Times New Roman" w:hAnsi="Times New Roman"/>
                <w:b/>
              </w:rPr>
              <w:t>:</w:t>
            </w:r>
            <w:r w:rsidR="00D7162A">
              <w:rPr>
                <w:rFonts w:ascii="Times New Roman" w:hAnsi="Times New Roman"/>
              </w:rPr>
              <w:t xml:space="preserve"> Same as PA</w:t>
            </w:r>
          </w:p>
          <w:p w14:paraId="30A43AE7" w14:textId="77777777" w:rsidR="00D7162A" w:rsidRDefault="00D7162A">
            <w:pPr>
              <w:pStyle w:val="Element"/>
              <w:spacing w:before="0"/>
              <w:rPr>
                <w:rFonts w:ascii="Times New Roman" w:hAnsi="Times New Roman"/>
              </w:rPr>
            </w:pPr>
          </w:p>
          <w:p w14:paraId="27746B60" w14:textId="77777777" w:rsidR="00D7162A" w:rsidRDefault="00D7162A">
            <w:pPr>
              <w:ind w:right="144"/>
              <w:rPr>
                <w:i/>
                <w:u w:val="single"/>
              </w:rPr>
            </w:pPr>
            <w:r>
              <w:rPr>
                <w:i/>
                <w:u w:val="single"/>
              </w:rPr>
              <w:t>Bill Ready:</w:t>
            </w:r>
          </w:p>
          <w:p w14:paraId="38480D97" w14:textId="77777777" w:rsidR="00D7162A" w:rsidRDefault="00D7162A">
            <w:pPr>
              <w:spacing w:before="120" w:after="120"/>
            </w:pPr>
            <w:r>
              <w:rPr>
                <w:b/>
              </w:rPr>
              <w:t>PEPCO</w:t>
            </w:r>
            <w:r w:rsidR="00531E05">
              <w:rPr>
                <w:b/>
              </w:rPr>
              <w:t xml:space="preserve"> &amp; Delmarva</w:t>
            </w:r>
            <w:r>
              <w:rPr>
                <w:b/>
              </w:rPr>
              <w:t xml:space="preserve">: </w:t>
            </w:r>
            <w:r>
              <w:t>Requires SAC01 to determine charge type, SAC02 for charge type, SAC05 for the amount, SAC13 for sequencing, and SAC15 for the description.  PEPCO will support 47 characters in the SAC15 field.</w:t>
            </w:r>
          </w:p>
          <w:p w14:paraId="3F3E3588" w14:textId="77777777" w:rsidR="00D7162A" w:rsidRDefault="00D7162A">
            <w:pPr>
              <w:spacing w:before="120" w:after="120"/>
            </w:pPr>
            <w:r>
              <w:t>PEPCO recommends sending SAC04. If it is not present, PEPCO will assume GTC004. The SAC04 values may be used to categorize charges if PEPCO bills the customer via EDI.</w:t>
            </w:r>
            <w:r w:rsidR="00D834DE">
              <w:t xml:space="preserve">  </w:t>
            </w:r>
            <w:r>
              <w:t>Will ignore SAC08, SAC09, SAC10.</w:t>
            </w:r>
          </w:p>
          <w:p w14:paraId="50987221" w14:textId="77777777" w:rsidR="00D7162A" w:rsidRDefault="00D7162A" w:rsidP="00D834DE">
            <w:pPr>
              <w:spacing w:before="120" w:after="120"/>
            </w:pPr>
            <w:r>
              <w:rPr>
                <w:b/>
              </w:rPr>
              <w:t>BGE:</w:t>
            </w:r>
            <w:r>
              <w:t xml:space="preserve"> BGE requires SAC01 to determine charge type, SAC02 for charge type, SAC05 for the amount, SAC13 for sequencing, and SAC15 for the description.  SAC04 is unused (will be ignored if sent).  As the bill is a split page format, BGE will accept all 80 characters of the SAC15 segment, however BGE only has room to display the first 18 characters on the bill.</w:t>
            </w:r>
            <w:r w:rsidR="00D834DE">
              <w:t xml:space="preserve">  </w:t>
            </w:r>
            <w:r>
              <w:t>The following fields are optional: SAC08 for the rate, SAC09 for the unit code, SAC10 for the quantity of units</w:t>
            </w:r>
          </w:p>
        </w:tc>
      </w:tr>
      <w:tr w:rsidR="00D7162A" w14:paraId="7ECAD629" w14:textId="77777777">
        <w:trPr>
          <w:trHeight w:val="630"/>
        </w:trPr>
        <w:tc>
          <w:tcPr>
            <w:tcW w:w="1980" w:type="dxa"/>
          </w:tcPr>
          <w:p w14:paraId="7827C619" w14:textId="77777777" w:rsidR="00D7162A" w:rsidRDefault="00D7162A">
            <w:pPr>
              <w:ind w:right="144"/>
              <w:jc w:val="right"/>
              <w:rPr>
                <w:b/>
              </w:rPr>
            </w:pPr>
            <w:r>
              <w:rPr>
                <w:b/>
              </w:rPr>
              <w:t>Example:</w:t>
            </w:r>
          </w:p>
        </w:tc>
        <w:tc>
          <w:tcPr>
            <w:tcW w:w="180" w:type="dxa"/>
          </w:tcPr>
          <w:p w14:paraId="28E79575" w14:textId="77777777" w:rsidR="00D7162A" w:rsidRDefault="00D7162A">
            <w:pPr>
              <w:ind w:right="144"/>
              <w:jc w:val="right"/>
              <w:rPr>
                <w:sz w:val="24"/>
              </w:rPr>
            </w:pPr>
          </w:p>
        </w:tc>
        <w:tc>
          <w:tcPr>
            <w:tcW w:w="7343" w:type="dxa"/>
            <w:shd w:val="pct5" w:color="auto" w:fill="FFFFFF"/>
          </w:tcPr>
          <w:p w14:paraId="575D8464" w14:textId="77777777" w:rsidR="00D7162A" w:rsidRDefault="00D7162A">
            <w:pPr>
              <w:ind w:right="144"/>
              <w:rPr>
                <w:u w:val="single"/>
              </w:rPr>
            </w:pPr>
            <w:r>
              <w:rPr>
                <w:u w:val="single"/>
              </w:rPr>
              <w:t>Bill Ready:</w:t>
            </w:r>
          </w:p>
          <w:p w14:paraId="39ACD6D5" w14:textId="77777777" w:rsidR="00D7162A" w:rsidRDefault="00D7162A">
            <w:pPr>
              <w:ind w:right="144"/>
            </w:pPr>
            <w:r>
              <w:t>SAC*C*D140***500***5.00*MO*1***2**CUSTOMER CHARGES:  $5.00</w:t>
            </w:r>
          </w:p>
          <w:p w14:paraId="36BA6F70" w14:textId="77777777" w:rsidR="000E0653" w:rsidRDefault="000E0653">
            <w:pPr>
              <w:ind w:right="144"/>
            </w:pPr>
            <w:r w:rsidRPr="00D57722">
              <w:t>SAC*C</w:t>
            </w:r>
            <w:r>
              <w:t>*D140***599***0.099833*KH*60***1</w:t>
            </w:r>
            <w:r w:rsidRPr="00D57722">
              <w:t xml:space="preserve">**ENERGY </w:t>
            </w:r>
            <w:r w:rsidRPr="00611176">
              <w:t>CHARGE-60KWH@0.099833</w:t>
            </w:r>
            <w:r w:rsidRPr="00D57722">
              <w:t xml:space="preserve"> PER KWH</w:t>
            </w:r>
            <w:r>
              <w:t xml:space="preserve"> (ACE &amp; JCP&amp;L)</w:t>
            </w:r>
          </w:p>
          <w:p w14:paraId="2951EF29" w14:textId="77777777" w:rsidR="00D7162A" w:rsidRDefault="00D7162A">
            <w:pPr>
              <w:ind w:right="144"/>
              <w:rPr>
                <w:u w:val="single"/>
              </w:rPr>
            </w:pPr>
            <w:r>
              <w:rPr>
                <w:u w:val="single"/>
              </w:rPr>
              <w:t>Rate Ready:</w:t>
            </w:r>
          </w:p>
          <w:p w14:paraId="4750B8B5" w14:textId="77777777" w:rsidR="00D7162A" w:rsidRDefault="00D7162A">
            <w:pPr>
              <w:ind w:right="144"/>
            </w:pPr>
            <w:r>
              <w:t>SAC*C*F950*EU*BAS001*500***5.00*MO*1*****CUSTOMER CHARGE</w:t>
            </w:r>
          </w:p>
        </w:tc>
      </w:tr>
    </w:tbl>
    <w:p w14:paraId="4686DE00" w14:textId="77777777" w:rsidR="00D7162A" w:rsidRDefault="00D7162A">
      <w:pPr>
        <w:jc w:val="center"/>
        <w:rPr>
          <w:b/>
        </w:rPr>
      </w:pPr>
    </w:p>
    <w:p w14:paraId="3EFF90A0" w14:textId="77777777" w:rsidR="00D7162A" w:rsidRDefault="00D7162A">
      <w:pPr>
        <w:jc w:val="center"/>
        <w:rPr>
          <w:b/>
        </w:rPr>
      </w:pPr>
      <w:r>
        <w:rPr>
          <w:b/>
        </w:rPr>
        <w:t>Data Element Summary</w:t>
      </w:r>
    </w:p>
    <w:p w14:paraId="6D5C0FCE"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7FD74F30"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D7162A" w14:paraId="7B968475" w14:textId="77777777">
        <w:tc>
          <w:tcPr>
            <w:tcW w:w="1007" w:type="dxa"/>
          </w:tcPr>
          <w:p w14:paraId="0205E04C" w14:textId="77777777" w:rsidR="00D7162A" w:rsidRDefault="00D7162A">
            <w:pPr>
              <w:tabs>
                <w:tab w:val="center" w:pos="1440"/>
                <w:tab w:val="center" w:pos="2448"/>
                <w:tab w:val="left" w:pos="2988"/>
                <w:tab w:val="left" w:pos="7883"/>
                <w:tab w:val="left" w:pos="9360"/>
              </w:tabs>
              <w:spacing w:before="120"/>
              <w:ind w:right="144"/>
              <w:rPr>
                <w:sz w:val="24"/>
              </w:rPr>
            </w:pPr>
            <w:r>
              <w:rPr>
                <w:b/>
                <w:sz w:val="18"/>
              </w:rPr>
              <w:t>Must Use</w:t>
            </w:r>
          </w:p>
        </w:tc>
        <w:tc>
          <w:tcPr>
            <w:tcW w:w="1080" w:type="dxa"/>
          </w:tcPr>
          <w:p w14:paraId="367A80D4" w14:textId="77777777" w:rsidR="00D7162A" w:rsidRDefault="00D7162A">
            <w:pPr>
              <w:pStyle w:val="Heading6"/>
              <w:tabs>
                <w:tab w:val="clear" w:pos="1440"/>
                <w:tab w:val="clear" w:pos="2448"/>
                <w:tab w:val="clear" w:pos="2988"/>
                <w:tab w:val="clear" w:pos="7883"/>
                <w:tab w:val="clear" w:pos="9360"/>
              </w:tabs>
              <w:rPr>
                <w:rFonts w:ascii="Times New Roman" w:hAnsi="Times New Roman"/>
              </w:rPr>
            </w:pPr>
            <w:r>
              <w:rPr>
                <w:rFonts w:ascii="Times New Roman" w:hAnsi="Times New Roman"/>
              </w:rPr>
              <w:t>SAC01</w:t>
            </w:r>
          </w:p>
        </w:tc>
        <w:tc>
          <w:tcPr>
            <w:tcW w:w="893" w:type="dxa"/>
          </w:tcPr>
          <w:p w14:paraId="14AD07DB" w14:textId="77777777" w:rsidR="00D7162A" w:rsidRDefault="00D7162A">
            <w:pPr>
              <w:spacing w:before="120"/>
              <w:ind w:right="144"/>
              <w:jc w:val="center"/>
            </w:pPr>
            <w:r>
              <w:rPr>
                <w:b/>
              </w:rPr>
              <w:t>248</w:t>
            </w:r>
          </w:p>
        </w:tc>
        <w:tc>
          <w:tcPr>
            <w:tcW w:w="4896" w:type="dxa"/>
            <w:gridSpan w:val="4"/>
          </w:tcPr>
          <w:p w14:paraId="4D1327F0" w14:textId="77777777" w:rsidR="00D7162A" w:rsidRDefault="00D7162A">
            <w:pPr>
              <w:spacing w:before="120"/>
              <w:ind w:right="144"/>
            </w:pPr>
            <w:r>
              <w:rPr>
                <w:b/>
              </w:rPr>
              <w:t>Allowance or Charge Indicator</w:t>
            </w:r>
          </w:p>
        </w:tc>
        <w:tc>
          <w:tcPr>
            <w:tcW w:w="432" w:type="dxa"/>
          </w:tcPr>
          <w:p w14:paraId="72EFF1AF" w14:textId="77777777" w:rsidR="00D7162A" w:rsidRDefault="00D7162A">
            <w:pPr>
              <w:spacing w:before="120"/>
              <w:ind w:right="144"/>
            </w:pPr>
            <w:r>
              <w:rPr>
                <w:b/>
              </w:rPr>
              <w:t>M</w:t>
            </w:r>
          </w:p>
        </w:tc>
        <w:tc>
          <w:tcPr>
            <w:tcW w:w="1440" w:type="dxa"/>
            <w:gridSpan w:val="3"/>
          </w:tcPr>
          <w:p w14:paraId="7A17BC0F" w14:textId="77777777" w:rsidR="00D7162A" w:rsidRDefault="00D7162A">
            <w:pPr>
              <w:spacing w:before="120"/>
              <w:ind w:right="144"/>
            </w:pPr>
            <w:r>
              <w:rPr>
                <w:b/>
              </w:rPr>
              <w:t>ID 1/1</w:t>
            </w:r>
          </w:p>
        </w:tc>
      </w:tr>
      <w:tr w:rsidR="00D7162A" w14:paraId="7D88A427" w14:textId="77777777">
        <w:trPr>
          <w:gridAfter w:val="1"/>
          <w:wAfter w:w="245" w:type="dxa"/>
        </w:trPr>
        <w:tc>
          <w:tcPr>
            <w:tcW w:w="2980" w:type="dxa"/>
            <w:gridSpan w:val="3"/>
          </w:tcPr>
          <w:p w14:paraId="586463D4" w14:textId="77777777" w:rsidR="00D7162A" w:rsidRDefault="00D7162A">
            <w:pPr>
              <w:pStyle w:val="Definition"/>
              <w:rPr>
                <w:rFonts w:ascii="Times New Roman" w:hAnsi="Times New Roman"/>
              </w:rPr>
            </w:pPr>
          </w:p>
        </w:tc>
        <w:tc>
          <w:tcPr>
            <w:tcW w:w="6523" w:type="dxa"/>
            <w:gridSpan w:val="7"/>
          </w:tcPr>
          <w:p w14:paraId="1E56A870" w14:textId="77777777" w:rsidR="00D7162A" w:rsidRDefault="00D7162A">
            <w:pPr>
              <w:pStyle w:val="Definition"/>
              <w:rPr>
                <w:rFonts w:ascii="Times New Roman" w:hAnsi="Times New Roman"/>
              </w:rPr>
            </w:pPr>
            <w:r>
              <w:rPr>
                <w:rFonts w:ascii="Times New Roman" w:hAnsi="Times New Roman"/>
              </w:rPr>
              <w:t>Code which indicates an allowance or charge for the service specified</w:t>
            </w:r>
          </w:p>
        </w:tc>
      </w:tr>
      <w:tr w:rsidR="00D7162A" w14:paraId="087D7B09" w14:textId="77777777">
        <w:trPr>
          <w:gridAfter w:val="2"/>
          <w:wAfter w:w="388" w:type="dxa"/>
        </w:trPr>
        <w:tc>
          <w:tcPr>
            <w:tcW w:w="3311" w:type="dxa"/>
            <w:gridSpan w:val="4"/>
          </w:tcPr>
          <w:p w14:paraId="7E0E79B4" w14:textId="77777777" w:rsidR="00D7162A" w:rsidRDefault="00D7162A">
            <w:pPr>
              <w:ind w:right="144"/>
            </w:pPr>
          </w:p>
        </w:tc>
        <w:tc>
          <w:tcPr>
            <w:tcW w:w="1152" w:type="dxa"/>
          </w:tcPr>
          <w:p w14:paraId="0C5FF33E" w14:textId="77777777" w:rsidR="00D7162A" w:rsidRDefault="00D7162A">
            <w:pPr>
              <w:ind w:right="144"/>
            </w:pPr>
            <w:r>
              <w:t>A</w:t>
            </w:r>
          </w:p>
        </w:tc>
        <w:tc>
          <w:tcPr>
            <w:tcW w:w="217" w:type="dxa"/>
          </w:tcPr>
          <w:p w14:paraId="580346F2" w14:textId="77777777" w:rsidR="00D7162A" w:rsidRDefault="00D7162A">
            <w:pPr>
              <w:ind w:right="144"/>
            </w:pPr>
          </w:p>
        </w:tc>
        <w:tc>
          <w:tcPr>
            <w:tcW w:w="4680" w:type="dxa"/>
            <w:gridSpan w:val="3"/>
          </w:tcPr>
          <w:p w14:paraId="10C59F50" w14:textId="77777777" w:rsidR="00D7162A" w:rsidRDefault="00D7162A">
            <w:pPr>
              <w:ind w:right="144"/>
            </w:pPr>
            <w:r>
              <w:t>Allowance</w:t>
            </w:r>
          </w:p>
        </w:tc>
      </w:tr>
      <w:tr w:rsidR="00D7162A" w14:paraId="3417667C" w14:textId="77777777">
        <w:trPr>
          <w:gridAfter w:val="2"/>
          <w:wAfter w:w="388" w:type="dxa"/>
        </w:trPr>
        <w:tc>
          <w:tcPr>
            <w:tcW w:w="3311" w:type="dxa"/>
            <w:gridSpan w:val="4"/>
          </w:tcPr>
          <w:p w14:paraId="50E5B9DF" w14:textId="77777777" w:rsidR="00D7162A" w:rsidRDefault="00D7162A">
            <w:pPr>
              <w:ind w:right="144"/>
            </w:pPr>
          </w:p>
        </w:tc>
        <w:tc>
          <w:tcPr>
            <w:tcW w:w="1152" w:type="dxa"/>
          </w:tcPr>
          <w:p w14:paraId="1818834B" w14:textId="77777777" w:rsidR="00D7162A" w:rsidRDefault="00D7162A">
            <w:pPr>
              <w:ind w:right="144"/>
            </w:pPr>
            <w:r>
              <w:t>C</w:t>
            </w:r>
          </w:p>
        </w:tc>
        <w:tc>
          <w:tcPr>
            <w:tcW w:w="217" w:type="dxa"/>
          </w:tcPr>
          <w:p w14:paraId="7F71A192" w14:textId="77777777" w:rsidR="00D7162A" w:rsidRDefault="00D7162A">
            <w:pPr>
              <w:ind w:right="144"/>
            </w:pPr>
          </w:p>
        </w:tc>
        <w:tc>
          <w:tcPr>
            <w:tcW w:w="4680" w:type="dxa"/>
            <w:gridSpan w:val="3"/>
          </w:tcPr>
          <w:p w14:paraId="45504943" w14:textId="77777777" w:rsidR="00D7162A" w:rsidRDefault="00D7162A">
            <w:pPr>
              <w:ind w:right="144"/>
            </w:pPr>
            <w:r>
              <w:t>Charge</w:t>
            </w:r>
          </w:p>
        </w:tc>
      </w:tr>
      <w:tr w:rsidR="00D7162A" w14:paraId="46E0802C" w14:textId="77777777">
        <w:trPr>
          <w:gridAfter w:val="2"/>
          <w:wAfter w:w="388" w:type="dxa"/>
        </w:trPr>
        <w:tc>
          <w:tcPr>
            <w:tcW w:w="3311" w:type="dxa"/>
            <w:gridSpan w:val="4"/>
          </w:tcPr>
          <w:p w14:paraId="00C3600B" w14:textId="77777777" w:rsidR="00D7162A" w:rsidRDefault="00D7162A">
            <w:pPr>
              <w:ind w:right="144"/>
            </w:pPr>
          </w:p>
        </w:tc>
        <w:tc>
          <w:tcPr>
            <w:tcW w:w="1152" w:type="dxa"/>
          </w:tcPr>
          <w:p w14:paraId="624833ED" w14:textId="77777777" w:rsidR="00D7162A" w:rsidRDefault="00D7162A">
            <w:pPr>
              <w:ind w:right="144"/>
            </w:pPr>
            <w:r>
              <w:t>N</w:t>
            </w:r>
          </w:p>
        </w:tc>
        <w:tc>
          <w:tcPr>
            <w:tcW w:w="217" w:type="dxa"/>
          </w:tcPr>
          <w:p w14:paraId="06FCF234" w14:textId="77777777" w:rsidR="00D7162A" w:rsidRDefault="00D7162A">
            <w:pPr>
              <w:ind w:right="144"/>
            </w:pPr>
          </w:p>
        </w:tc>
        <w:tc>
          <w:tcPr>
            <w:tcW w:w="4680" w:type="dxa"/>
            <w:gridSpan w:val="3"/>
          </w:tcPr>
          <w:p w14:paraId="30E4716F" w14:textId="77777777" w:rsidR="00D7162A" w:rsidRDefault="00D7162A">
            <w:pPr>
              <w:ind w:right="144"/>
            </w:pPr>
            <w:r>
              <w:t>No Allowance or Charge</w:t>
            </w:r>
          </w:p>
        </w:tc>
      </w:tr>
      <w:tr w:rsidR="00D7162A" w14:paraId="1D912117" w14:textId="77777777">
        <w:trPr>
          <w:gridAfter w:val="2"/>
          <w:wAfter w:w="388" w:type="dxa"/>
        </w:trPr>
        <w:tc>
          <w:tcPr>
            <w:tcW w:w="4680" w:type="dxa"/>
            <w:gridSpan w:val="6"/>
          </w:tcPr>
          <w:p w14:paraId="2DA1F173" w14:textId="77777777" w:rsidR="00D7162A" w:rsidRDefault="00D7162A">
            <w:pPr>
              <w:ind w:right="144"/>
            </w:pPr>
          </w:p>
        </w:tc>
        <w:tc>
          <w:tcPr>
            <w:tcW w:w="4680" w:type="dxa"/>
            <w:gridSpan w:val="3"/>
            <w:shd w:val="pct5" w:color="000000" w:fill="FFFFFF"/>
          </w:tcPr>
          <w:p w14:paraId="38B89DF9" w14:textId="77777777" w:rsidR="00D7162A" w:rsidRDefault="00D7162A">
            <w:pPr>
              <w:ind w:right="144"/>
            </w:pPr>
            <w:r>
              <w:t>The amount in the SAC05 will be ignored when summing the invoice total.</w:t>
            </w:r>
          </w:p>
        </w:tc>
      </w:tr>
      <w:tr w:rsidR="00D7162A" w14:paraId="27CCB254" w14:textId="77777777">
        <w:tc>
          <w:tcPr>
            <w:tcW w:w="1007" w:type="dxa"/>
          </w:tcPr>
          <w:p w14:paraId="63AF3BB5" w14:textId="77777777" w:rsidR="00D7162A" w:rsidRDefault="00D7162A">
            <w:pPr>
              <w:ind w:right="144"/>
            </w:pPr>
            <w:r>
              <w:rPr>
                <w:b/>
              </w:rPr>
              <w:t>Must Use</w:t>
            </w:r>
          </w:p>
        </w:tc>
        <w:tc>
          <w:tcPr>
            <w:tcW w:w="1080" w:type="dxa"/>
          </w:tcPr>
          <w:p w14:paraId="54926C1D" w14:textId="77777777" w:rsidR="00D7162A" w:rsidRDefault="00D7162A">
            <w:pPr>
              <w:ind w:right="144"/>
            </w:pPr>
            <w:r>
              <w:rPr>
                <w:b/>
              </w:rPr>
              <w:t>SAC02</w:t>
            </w:r>
          </w:p>
        </w:tc>
        <w:tc>
          <w:tcPr>
            <w:tcW w:w="893" w:type="dxa"/>
          </w:tcPr>
          <w:p w14:paraId="104A7AD1" w14:textId="77777777" w:rsidR="00D7162A" w:rsidRDefault="00D7162A">
            <w:pPr>
              <w:ind w:right="144"/>
              <w:jc w:val="center"/>
            </w:pPr>
            <w:r>
              <w:rPr>
                <w:b/>
              </w:rPr>
              <w:t>1300</w:t>
            </w:r>
          </w:p>
        </w:tc>
        <w:tc>
          <w:tcPr>
            <w:tcW w:w="4896" w:type="dxa"/>
            <w:gridSpan w:val="4"/>
          </w:tcPr>
          <w:p w14:paraId="14565515" w14:textId="77777777" w:rsidR="00D7162A" w:rsidRDefault="00D7162A">
            <w:pPr>
              <w:ind w:right="144"/>
            </w:pPr>
            <w:r>
              <w:rPr>
                <w:b/>
              </w:rPr>
              <w:t>Service, Promotion, Allowance, or Charge Code</w:t>
            </w:r>
          </w:p>
        </w:tc>
        <w:tc>
          <w:tcPr>
            <w:tcW w:w="432" w:type="dxa"/>
          </w:tcPr>
          <w:p w14:paraId="4F0AC019" w14:textId="77777777" w:rsidR="00D7162A" w:rsidRDefault="00D7162A">
            <w:pPr>
              <w:ind w:right="144"/>
            </w:pPr>
            <w:r>
              <w:rPr>
                <w:b/>
              </w:rPr>
              <w:t>X</w:t>
            </w:r>
          </w:p>
        </w:tc>
        <w:tc>
          <w:tcPr>
            <w:tcW w:w="1440" w:type="dxa"/>
            <w:gridSpan w:val="3"/>
          </w:tcPr>
          <w:p w14:paraId="6A786522" w14:textId="77777777" w:rsidR="00D7162A" w:rsidRDefault="00D7162A">
            <w:pPr>
              <w:ind w:right="144"/>
            </w:pPr>
            <w:r>
              <w:rPr>
                <w:b/>
              </w:rPr>
              <w:t>ID 4/4</w:t>
            </w:r>
          </w:p>
        </w:tc>
      </w:tr>
      <w:tr w:rsidR="00D7162A" w14:paraId="68EC3A5C" w14:textId="77777777">
        <w:trPr>
          <w:gridAfter w:val="2"/>
          <w:wAfter w:w="388" w:type="dxa"/>
        </w:trPr>
        <w:tc>
          <w:tcPr>
            <w:tcW w:w="3311" w:type="dxa"/>
            <w:gridSpan w:val="4"/>
          </w:tcPr>
          <w:p w14:paraId="72E20659" w14:textId="77777777" w:rsidR="00D7162A" w:rsidRDefault="00D7162A">
            <w:pPr>
              <w:ind w:right="144"/>
            </w:pPr>
          </w:p>
        </w:tc>
        <w:tc>
          <w:tcPr>
            <w:tcW w:w="1152" w:type="dxa"/>
          </w:tcPr>
          <w:p w14:paraId="641A6942" w14:textId="77777777" w:rsidR="00D7162A" w:rsidRDefault="00D7162A">
            <w:pPr>
              <w:ind w:right="144"/>
            </w:pPr>
            <w:r>
              <w:t>D140</w:t>
            </w:r>
          </w:p>
        </w:tc>
        <w:tc>
          <w:tcPr>
            <w:tcW w:w="217" w:type="dxa"/>
          </w:tcPr>
          <w:p w14:paraId="6444FC97" w14:textId="77777777" w:rsidR="00D7162A" w:rsidRDefault="00D7162A">
            <w:pPr>
              <w:ind w:right="144"/>
            </w:pPr>
          </w:p>
        </w:tc>
        <w:tc>
          <w:tcPr>
            <w:tcW w:w="4680" w:type="dxa"/>
            <w:gridSpan w:val="3"/>
          </w:tcPr>
          <w:p w14:paraId="459B111C" w14:textId="77777777" w:rsidR="00D7162A" w:rsidRDefault="00D7162A">
            <w:pPr>
              <w:ind w:right="144"/>
            </w:pPr>
            <w:r>
              <w:t>Bill Ready – Actual Charges</w:t>
            </w:r>
          </w:p>
        </w:tc>
      </w:tr>
      <w:tr w:rsidR="00D7162A" w14:paraId="142B64D8" w14:textId="77777777">
        <w:trPr>
          <w:gridAfter w:val="2"/>
          <w:wAfter w:w="388" w:type="dxa"/>
        </w:trPr>
        <w:tc>
          <w:tcPr>
            <w:tcW w:w="3311" w:type="dxa"/>
            <w:gridSpan w:val="4"/>
          </w:tcPr>
          <w:p w14:paraId="4987B76F" w14:textId="77777777" w:rsidR="00D7162A" w:rsidRDefault="00D7162A">
            <w:pPr>
              <w:ind w:right="144"/>
            </w:pPr>
          </w:p>
        </w:tc>
        <w:tc>
          <w:tcPr>
            <w:tcW w:w="1152" w:type="dxa"/>
          </w:tcPr>
          <w:p w14:paraId="7694F942" w14:textId="77777777" w:rsidR="00D7162A" w:rsidRDefault="00D7162A">
            <w:pPr>
              <w:ind w:right="144"/>
            </w:pPr>
            <w:r>
              <w:t>F950</w:t>
            </w:r>
          </w:p>
        </w:tc>
        <w:tc>
          <w:tcPr>
            <w:tcW w:w="217" w:type="dxa"/>
          </w:tcPr>
          <w:p w14:paraId="4C2B544F" w14:textId="77777777" w:rsidR="00D7162A" w:rsidRDefault="00D7162A">
            <w:pPr>
              <w:ind w:right="144"/>
            </w:pPr>
          </w:p>
        </w:tc>
        <w:tc>
          <w:tcPr>
            <w:tcW w:w="4680" w:type="dxa"/>
            <w:gridSpan w:val="3"/>
          </w:tcPr>
          <w:p w14:paraId="354E33F1" w14:textId="77777777" w:rsidR="00D7162A" w:rsidRDefault="00D7162A">
            <w:pPr>
              <w:ind w:right="144"/>
            </w:pPr>
            <w:r>
              <w:t>Rate Ready – Actual Charges</w:t>
            </w:r>
          </w:p>
        </w:tc>
      </w:tr>
      <w:tr w:rsidR="00D7162A" w14:paraId="5632487C" w14:textId="77777777">
        <w:trPr>
          <w:gridAfter w:val="2"/>
          <w:wAfter w:w="388" w:type="dxa"/>
        </w:trPr>
        <w:tc>
          <w:tcPr>
            <w:tcW w:w="3311" w:type="dxa"/>
            <w:gridSpan w:val="4"/>
          </w:tcPr>
          <w:p w14:paraId="5FC86019" w14:textId="77777777" w:rsidR="00D7162A" w:rsidRDefault="00D7162A">
            <w:pPr>
              <w:ind w:right="144"/>
            </w:pPr>
          </w:p>
        </w:tc>
        <w:tc>
          <w:tcPr>
            <w:tcW w:w="1152" w:type="dxa"/>
          </w:tcPr>
          <w:p w14:paraId="251B90AD" w14:textId="77777777" w:rsidR="00D7162A" w:rsidRDefault="00D7162A">
            <w:pPr>
              <w:ind w:right="144"/>
            </w:pPr>
            <w:r>
              <w:t>H151</w:t>
            </w:r>
          </w:p>
        </w:tc>
        <w:tc>
          <w:tcPr>
            <w:tcW w:w="217" w:type="dxa"/>
          </w:tcPr>
          <w:p w14:paraId="2D89FE69" w14:textId="77777777" w:rsidR="00D7162A" w:rsidRDefault="00D7162A">
            <w:pPr>
              <w:ind w:right="144"/>
            </w:pPr>
          </w:p>
        </w:tc>
        <w:tc>
          <w:tcPr>
            <w:tcW w:w="4680" w:type="dxa"/>
            <w:gridSpan w:val="3"/>
          </w:tcPr>
          <w:p w14:paraId="21F1D983" w14:textId="77777777" w:rsidR="00D7162A" w:rsidRDefault="00D7162A">
            <w:pPr>
              <w:ind w:right="144"/>
            </w:pPr>
            <w:r>
              <w:t>Rate Ready – Budget Billed Charges</w:t>
            </w:r>
          </w:p>
        </w:tc>
      </w:tr>
      <w:tr w:rsidR="00D7162A" w14:paraId="33651E95" w14:textId="77777777">
        <w:tc>
          <w:tcPr>
            <w:tcW w:w="1007" w:type="dxa"/>
          </w:tcPr>
          <w:p w14:paraId="6213AB57" w14:textId="77777777" w:rsidR="00D7162A" w:rsidRDefault="00D7162A">
            <w:pPr>
              <w:ind w:right="144"/>
            </w:pPr>
            <w:r>
              <w:rPr>
                <w:b/>
                <w:sz w:val="16"/>
              </w:rPr>
              <w:t>Conditional</w:t>
            </w:r>
          </w:p>
        </w:tc>
        <w:tc>
          <w:tcPr>
            <w:tcW w:w="1080" w:type="dxa"/>
          </w:tcPr>
          <w:p w14:paraId="27A110D5" w14:textId="77777777" w:rsidR="00D7162A" w:rsidRDefault="00D7162A">
            <w:pPr>
              <w:pStyle w:val="Heading7"/>
              <w:spacing w:before="0"/>
            </w:pPr>
            <w:r>
              <w:t>SAC03</w:t>
            </w:r>
          </w:p>
        </w:tc>
        <w:tc>
          <w:tcPr>
            <w:tcW w:w="893" w:type="dxa"/>
          </w:tcPr>
          <w:p w14:paraId="690F8841" w14:textId="77777777" w:rsidR="00D7162A" w:rsidRDefault="00D7162A">
            <w:pPr>
              <w:ind w:right="144"/>
              <w:jc w:val="center"/>
            </w:pPr>
            <w:r>
              <w:rPr>
                <w:b/>
              </w:rPr>
              <w:t>559</w:t>
            </w:r>
          </w:p>
        </w:tc>
        <w:tc>
          <w:tcPr>
            <w:tcW w:w="4896" w:type="dxa"/>
            <w:gridSpan w:val="4"/>
          </w:tcPr>
          <w:p w14:paraId="13EB0D64" w14:textId="77777777" w:rsidR="00D7162A" w:rsidRDefault="00D7162A">
            <w:pPr>
              <w:ind w:right="144"/>
            </w:pPr>
            <w:r>
              <w:rPr>
                <w:b/>
              </w:rPr>
              <w:t xml:space="preserve">Agency Qualifier Code </w:t>
            </w:r>
            <w:r w:rsidR="009E7BA3">
              <w:rPr>
                <w:b/>
                <w:shd w:val="pct5" w:color="auto" w:fill="auto"/>
              </w:rPr>
              <w:t>(Used for Rate Ready Only)</w:t>
            </w:r>
          </w:p>
        </w:tc>
        <w:tc>
          <w:tcPr>
            <w:tcW w:w="432" w:type="dxa"/>
          </w:tcPr>
          <w:p w14:paraId="3B6D7EC2" w14:textId="77777777" w:rsidR="00D7162A" w:rsidRDefault="00D7162A">
            <w:pPr>
              <w:ind w:right="144"/>
            </w:pPr>
            <w:r>
              <w:rPr>
                <w:b/>
              </w:rPr>
              <w:t>X</w:t>
            </w:r>
          </w:p>
        </w:tc>
        <w:tc>
          <w:tcPr>
            <w:tcW w:w="1440" w:type="dxa"/>
            <w:gridSpan w:val="3"/>
          </w:tcPr>
          <w:p w14:paraId="72A4B29D" w14:textId="77777777" w:rsidR="00D7162A" w:rsidRDefault="00D7162A">
            <w:pPr>
              <w:ind w:right="144"/>
            </w:pPr>
            <w:r>
              <w:rPr>
                <w:b/>
              </w:rPr>
              <w:t>ID 2/2</w:t>
            </w:r>
          </w:p>
        </w:tc>
      </w:tr>
      <w:tr w:rsidR="00D7162A" w14:paraId="5873F183" w14:textId="77777777">
        <w:trPr>
          <w:gridAfter w:val="2"/>
          <w:wAfter w:w="388" w:type="dxa"/>
        </w:trPr>
        <w:tc>
          <w:tcPr>
            <w:tcW w:w="3311" w:type="dxa"/>
            <w:gridSpan w:val="4"/>
          </w:tcPr>
          <w:p w14:paraId="4953032F" w14:textId="77777777" w:rsidR="00D7162A" w:rsidRDefault="00D7162A">
            <w:pPr>
              <w:ind w:right="144"/>
            </w:pPr>
          </w:p>
        </w:tc>
        <w:tc>
          <w:tcPr>
            <w:tcW w:w="1152" w:type="dxa"/>
          </w:tcPr>
          <w:p w14:paraId="10ADFFBD" w14:textId="77777777" w:rsidR="00D7162A" w:rsidRDefault="00D7162A">
            <w:pPr>
              <w:ind w:right="144"/>
            </w:pPr>
            <w:r>
              <w:t>EU</w:t>
            </w:r>
          </w:p>
        </w:tc>
        <w:tc>
          <w:tcPr>
            <w:tcW w:w="217" w:type="dxa"/>
          </w:tcPr>
          <w:p w14:paraId="7E38AB15" w14:textId="77777777" w:rsidR="00D7162A" w:rsidRDefault="00D7162A">
            <w:pPr>
              <w:ind w:right="144"/>
            </w:pPr>
          </w:p>
        </w:tc>
        <w:tc>
          <w:tcPr>
            <w:tcW w:w="4680" w:type="dxa"/>
            <w:gridSpan w:val="3"/>
          </w:tcPr>
          <w:p w14:paraId="5F083206" w14:textId="77777777" w:rsidR="00D7162A" w:rsidRDefault="00D7162A">
            <w:pPr>
              <w:ind w:right="144"/>
            </w:pPr>
            <w:r>
              <w:t>Electric Utilities</w:t>
            </w:r>
          </w:p>
        </w:tc>
      </w:tr>
      <w:tr w:rsidR="00D7162A" w14:paraId="08EA4EA6" w14:textId="77777777">
        <w:tc>
          <w:tcPr>
            <w:tcW w:w="1007" w:type="dxa"/>
          </w:tcPr>
          <w:p w14:paraId="7305068E" w14:textId="77777777" w:rsidR="00D7162A" w:rsidRDefault="00D7162A">
            <w:pPr>
              <w:pStyle w:val="Heading9"/>
            </w:pPr>
            <w:r>
              <w:t>Conditional</w:t>
            </w:r>
          </w:p>
        </w:tc>
        <w:tc>
          <w:tcPr>
            <w:tcW w:w="1080" w:type="dxa"/>
          </w:tcPr>
          <w:p w14:paraId="22D958DE" w14:textId="77777777" w:rsidR="00D7162A" w:rsidRDefault="00D7162A">
            <w:pPr>
              <w:ind w:right="144"/>
            </w:pPr>
            <w:r>
              <w:rPr>
                <w:b/>
              </w:rPr>
              <w:t>SAC04</w:t>
            </w:r>
          </w:p>
        </w:tc>
        <w:tc>
          <w:tcPr>
            <w:tcW w:w="893" w:type="dxa"/>
          </w:tcPr>
          <w:p w14:paraId="07330A0E" w14:textId="77777777" w:rsidR="00D7162A" w:rsidRDefault="00D7162A">
            <w:pPr>
              <w:ind w:right="144"/>
              <w:jc w:val="center"/>
            </w:pPr>
            <w:r>
              <w:rPr>
                <w:b/>
              </w:rPr>
              <w:t>1301</w:t>
            </w:r>
          </w:p>
        </w:tc>
        <w:tc>
          <w:tcPr>
            <w:tcW w:w="4896" w:type="dxa"/>
            <w:gridSpan w:val="4"/>
          </w:tcPr>
          <w:p w14:paraId="4C15608D" w14:textId="77777777" w:rsidR="00D7162A" w:rsidRDefault="00D7162A">
            <w:pPr>
              <w:ind w:right="144"/>
            </w:pPr>
            <w:r>
              <w:rPr>
                <w:b/>
              </w:rPr>
              <w:t xml:space="preserve">Energy Charges </w:t>
            </w:r>
            <w:r>
              <w:rPr>
                <w:b/>
                <w:shd w:val="pct5" w:color="auto" w:fill="auto"/>
              </w:rPr>
              <w:t xml:space="preserve"> </w:t>
            </w:r>
          </w:p>
        </w:tc>
        <w:tc>
          <w:tcPr>
            <w:tcW w:w="432" w:type="dxa"/>
          </w:tcPr>
          <w:p w14:paraId="6B25D42A" w14:textId="77777777" w:rsidR="00D7162A" w:rsidRDefault="00D7162A">
            <w:pPr>
              <w:ind w:right="144"/>
            </w:pPr>
            <w:r>
              <w:rPr>
                <w:b/>
              </w:rPr>
              <w:t>X</w:t>
            </w:r>
          </w:p>
        </w:tc>
        <w:tc>
          <w:tcPr>
            <w:tcW w:w="1440" w:type="dxa"/>
            <w:gridSpan w:val="3"/>
          </w:tcPr>
          <w:p w14:paraId="25495262" w14:textId="77777777" w:rsidR="00D7162A" w:rsidRDefault="00D7162A">
            <w:pPr>
              <w:ind w:right="144"/>
            </w:pPr>
            <w:r>
              <w:rPr>
                <w:b/>
              </w:rPr>
              <w:t>AN 1/10</w:t>
            </w:r>
          </w:p>
        </w:tc>
      </w:tr>
      <w:tr w:rsidR="00D7162A" w14:paraId="01CF769C" w14:textId="77777777">
        <w:trPr>
          <w:gridAfter w:val="2"/>
          <w:wAfter w:w="388" w:type="dxa"/>
        </w:trPr>
        <w:tc>
          <w:tcPr>
            <w:tcW w:w="3311" w:type="dxa"/>
            <w:gridSpan w:val="4"/>
          </w:tcPr>
          <w:p w14:paraId="1FD7F000" w14:textId="77777777" w:rsidR="00D7162A" w:rsidRDefault="00D7162A">
            <w:pPr>
              <w:ind w:right="144"/>
            </w:pPr>
          </w:p>
        </w:tc>
        <w:tc>
          <w:tcPr>
            <w:tcW w:w="1152" w:type="dxa"/>
          </w:tcPr>
          <w:p w14:paraId="3A1F0498" w14:textId="77777777" w:rsidR="00D7162A" w:rsidRDefault="00D7162A">
            <w:pPr>
              <w:ind w:right="144"/>
            </w:pPr>
            <w:r>
              <w:t>ADJ000</w:t>
            </w:r>
          </w:p>
        </w:tc>
        <w:tc>
          <w:tcPr>
            <w:tcW w:w="217" w:type="dxa"/>
          </w:tcPr>
          <w:p w14:paraId="530017D4" w14:textId="77777777" w:rsidR="00D7162A" w:rsidRDefault="00D7162A">
            <w:pPr>
              <w:ind w:right="144"/>
            </w:pPr>
          </w:p>
        </w:tc>
        <w:tc>
          <w:tcPr>
            <w:tcW w:w="4680" w:type="dxa"/>
            <w:gridSpan w:val="3"/>
          </w:tcPr>
          <w:p w14:paraId="459F0D56" w14:textId="77777777" w:rsidR="00D7162A" w:rsidRDefault="00D7162A">
            <w:pPr>
              <w:rPr>
                <w:snapToGrid w:val="0"/>
                <w:color w:val="000000"/>
              </w:rPr>
            </w:pPr>
            <w:r>
              <w:rPr>
                <w:snapToGrid w:val="0"/>
                <w:color w:val="000000"/>
              </w:rPr>
              <w:t>Adjustments / Payments (PSE&amp;G only)</w:t>
            </w:r>
          </w:p>
        </w:tc>
      </w:tr>
      <w:tr w:rsidR="00D7162A" w14:paraId="35AC42F8" w14:textId="77777777">
        <w:trPr>
          <w:gridAfter w:val="2"/>
          <w:wAfter w:w="388" w:type="dxa"/>
        </w:trPr>
        <w:tc>
          <w:tcPr>
            <w:tcW w:w="3311" w:type="dxa"/>
            <w:gridSpan w:val="4"/>
          </w:tcPr>
          <w:p w14:paraId="0F05F466" w14:textId="77777777" w:rsidR="00D7162A" w:rsidRDefault="00D7162A">
            <w:pPr>
              <w:ind w:right="144"/>
            </w:pPr>
          </w:p>
        </w:tc>
        <w:tc>
          <w:tcPr>
            <w:tcW w:w="1152" w:type="dxa"/>
          </w:tcPr>
          <w:p w14:paraId="727DA999" w14:textId="77777777" w:rsidR="00D7162A" w:rsidRDefault="00D7162A">
            <w:pPr>
              <w:ind w:right="144"/>
            </w:pPr>
            <w:r>
              <w:t>ADJ002</w:t>
            </w:r>
          </w:p>
        </w:tc>
        <w:tc>
          <w:tcPr>
            <w:tcW w:w="217" w:type="dxa"/>
          </w:tcPr>
          <w:p w14:paraId="59E03A6E" w14:textId="77777777" w:rsidR="00D7162A" w:rsidRDefault="00D7162A">
            <w:pPr>
              <w:ind w:right="144"/>
            </w:pPr>
          </w:p>
        </w:tc>
        <w:tc>
          <w:tcPr>
            <w:tcW w:w="4680" w:type="dxa"/>
            <w:gridSpan w:val="3"/>
          </w:tcPr>
          <w:p w14:paraId="0A2E84E0" w14:textId="77777777" w:rsidR="00D7162A" w:rsidRDefault="00D7162A">
            <w:pPr>
              <w:rPr>
                <w:snapToGrid w:val="0"/>
                <w:color w:val="000000"/>
              </w:rPr>
            </w:pPr>
            <w:r>
              <w:rPr>
                <w:snapToGrid w:val="0"/>
                <w:color w:val="000000"/>
              </w:rPr>
              <w:t>Adjustment</w:t>
            </w:r>
          </w:p>
        </w:tc>
      </w:tr>
      <w:tr w:rsidR="00D7162A" w14:paraId="33A8D711" w14:textId="77777777">
        <w:trPr>
          <w:gridAfter w:val="2"/>
          <w:wAfter w:w="388" w:type="dxa"/>
        </w:trPr>
        <w:tc>
          <w:tcPr>
            <w:tcW w:w="3311" w:type="dxa"/>
            <w:gridSpan w:val="4"/>
          </w:tcPr>
          <w:p w14:paraId="2C91E369" w14:textId="77777777" w:rsidR="00D7162A" w:rsidRDefault="00D7162A">
            <w:pPr>
              <w:ind w:right="144"/>
            </w:pPr>
          </w:p>
        </w:tc>
        <w:tc>
          <w:tcPr>
            <w:tcW w:w="1152" w:type="dxa"/>
          </w:tcPr>
          <w:p w14:paraId="73CDF946" w14:textId="77777777" w:rsidR="00D7162A" w:rsidRDefault="00D7162A">
            <w:pPr>
              <w:ind w:right="144"/>
            </w:pPr>
            <w:r>
              <w:t>BAS001</w:t>
            </w:r>
          </w:p>
        </w:tc>
        <w:tc>
          <w:tcPr>
            <w:tcW w:w="217" w:type="dxa"/>
          </w:tcPr>
          <w:p w14:paraId="3FE0F33B" w14:textId="77777777" w:rsidR="00D7162A" w:rsidRDefault="00D7162A">
            <w:pPr>
              <w:ind w:right="144"/>
            </w:pPr>
          </w:p>
        </w:tc>
        <w:tc>
          <w:tcPr>
            <w:tcW w:w="4680" w:type="dxa"/>
            <w:gridSpan w:val="3"/>
          </w:tcPr>
          <w:p w14:paraId="33E00191" w14:textId="77777777" w:rsidR="00D7162A" w:rsidRDefault="00D7162A">
            <w:pPr>
              <w:ind w:right="144"/>
              <w:rPr>
                <w:snapToGrid w:val="0"/>
                <w:color w:val="000000"/>
              </w:rPr>
            </w:pPr>
            <w:r>
              <w:rPr>
                <w:snapToGrid w:val="0"/>
                <w:color w:val="000000"/>
              </w:rPr>
              <w:t>Customer Charge</w:t>
            </w:r>
          </w:p>
        </w:tc>
      </w:tr>
      <w:tr w:rsidR="00D7162A" w14:paraId="18D63A3D" w14:textId="77777777">
        <w:trPr>
          <w:gridAfter w:val="2"/>
          <w:wAfter w:w="388" w:type="dxa"/>
        </w:trPr>
        <w:tc>
          <w:tcPr>
            <w:tcW w:w="3311" w:type="dxa"/>
            <w:gridSpan w:val="4"/>
          </w:tcPr>
          <w:p w14:paraId="6F4F7446" w14:textId="77777777" w:rsidR="00D7162A" w:rsidRDefault="00D7162A">
            <w:pPr>
              <w:ind w:right="144"/>
            </w:pPr>
          </w:p>
        </w:tc>
        <w:tc>
          <w:tcPr>
            <w:tcW w:w="1152" w:type="dxa"/>
          </w:tcPr>
          <w:p w14:paraId="562C9E1C" w14:textId="77777777" w:rsidR="00D7162A" w:rsidRDefault="00D7162A">
            <w:pPr>
              <w:ind w:right="144"/>
            </w:pPr>
            <w:r>
              <w:t>BUD001</w:t>
            </w:r>
          </w:p>
        </w:tc>
        <w:tc>
          <w:tcPr>
            <w:tcW w:w="217" w:type="dxa"/>
          </w:tcPr>
          <w:p w14:paraId="08BA7B9B" w14:textId="77777777" w:rsidR="00D7162A" w:rsidRDefault="00D7162A">
            <w:pPr>
              <w:ind w:right="144"/>
            </w:pPr>
          </w:p>
        </w:tc>
        <w:tc>
          <w:tcPr>
            <w:tcW w:w="4680" w:type="dxa"/>
            <w:gridSpan w:val="3"/>
          </w:tcPr>
          <w:p w14:paraId="75249E34" w14:textId="77777777" w:rsidR="00D7162A" w:rsidRDefault="00D7162A">
            <w:pPr>
              <w:ind w:right="144"/>
              <w:rPr>
                <w:snapToGrid w:val="0"/>
                <w:color w:val="000000"/>
              </w:rPr>
            </w:pPr>
            <w:r>
              <w:rPr>
                <w:snapToGrid w:val="0"/>
                <w:color w:val="000000"/>
              </w:rPr>
              <w:t>Current Budget Charge</w:t>
            </w:r>
          </w:p>
        </w:tc>
      </w:tr>
      <w:tr w:rsidR="00D7162A" w14:paraId="2561C22E" w14:textId="77777777">
        <w:trPr>
          <w:gridAfter w:val="2"/>
          <w:wAfter w:w="388" w:type="dxa"/>
        </w:trPr>
        <w:tc>
          <w:tcPr>
            <w:tcW w:w="3311" w:type="dxa"/>
            <w:gridSpan w:val="4"/>
          </w:tcPr>
          <w:p w14:paraId="6D84E7AF" w14:textId="77777777" w:rsidR="00D7162A" w:rsidRDefault="00D7162A">
            <w:pPr>
              <w:ind w:right="144"/>
            </w:pPr>
          </w:p>
        </w:tc>
        <w:tc>
          <w:tcPr>
            <w:tcW w:w="1152" w:type="dxa"/>
          </w:tcPr>
          <w:p w14:paraId="1EB92740" w14:textId="77777777" w:rsidR="00D7162A" w:rsidRDefault="00D7162A">
            <w:pPr>
              <w:ind w:right="144"/>
            </w:pPr>
            <w:r>
              <w:t>DMD001</w:t>
            </w:r>
          </w:p>
        </w:tc>
        <w:tc>
          <w:tcPr>
            <w:tcW w:w="217" w:type="dxa"/>
          </w:tcPr>
          <w:p w14:paraId="402393B3" w14:textId="77777777" w:rsidR="00D7162A" w:rsidRDefault="00D7162A">
            <w:pPr>
              <w:ind w:right="144"/>
            </w:pPr>
          </w:p>
        </w:tc>
        <w:tc>
          <w:tcPr>
            <w:tcW w:w="4680" w:type="dxa"/>
            <w:gridSpan w:val="3"/>
          </w:tcPr>
          <w:p w14:paraId="2FE5FE83" w14:textId="77777777" w:rsidR="00D7162A" w:rsidRDefault="00D7162A">
            <w:pPr>
              <w:ind w:right="144"/>
              <w:rPr>
                <w:snapToGrid w:val="0"/>
                <w:color w:val="000000"/>
              </w:rPr>
            </w:pPr>
            <w:r>
              <w:rPr>
                <w:snapToGrid w:val="0"/>
                <w:color w:val="000000"/>
              </w:rPr>
              <w:t>Demand Charge</w:t>
            </w:r>
          </w:p>
        </w:tc>
      </w:tr>
      <w:tr w:rsidR="00D7162A" w14:paraId="7DAB6CE7" w14:textId="77777777">
        <w:trPr>
          <w:gridAfter w:val="2"/>
          <w:wAfter w:w="388" w:type="dxa"/>
        </w:trPr>
        <w:tc>
          <w:tcPr>
            <w:tcW w:w="3311" w:type="dxa"/>
            <w:gridSpan w:val="4"/>
          </w:tcPr>
          <w:p w14:paraId="32632957" w14:textId="77777777" w:rsidR="00D7162A" w:rsidRDefault="00D7162A">
            <w:pPr>
              <w:ind w:right="144"/>
            </w:pPr>
          </w:p>
        </w:tc>
        <w:tc>
          <w:tcPr>
            <w:tcW w:w="1152" w:type="dxa"/>
          </w:tcPr>
          <w:p w14:paraId="2135C526" w14:textId="77777777" w:rsidR="00D7162A" w:rsidRDefault="00D7162A">
            <w:pPr>
              <w:ind w:right="144"/>
            </w:pPr>
            <w:r>
              <w:t>GEN002</w:t>
            </w:r>
          </w:p>
        </w:tc>
        <w:tc>
          <w:tcPr>
            <w:tcW w:w="217" w:type="dxa"/>
          </w:tcPr>
          <w:p w14:paraId="26D914C7" w14:textId="77777777" w:rsidR="00D7162A" w:rsidRDefault="00D7162A">
            <w:pPr>
              <w:ind w:right="144"/>
            </w:pPr>
          </w:p>
        </w:tc>
        <w:tc>
          <w:tcPr>
            <w:tcW w:w="4680" w:type="dxa"/>
            <w:gridSpan w:val="3"/>
          </w:tcPr>
          <w:p w14:paraId="70FEE531" w14:textId="77777777" w:rsidR="00D7162A" w:rsidRDefault="00D7162A">
            <w:pPr>
              <w:ind w:right="144"/>
            </w:pPr>
            <w:r>
              <w:rPr>
                <w:snapToGrid w:val="0"/>
                <w:color w:val="000000"/>
              </w:rPr>
              <w:t>Generation Charge – Measured</w:t>
            </w:r>
          </w:p>
        </w:tc>
      </w:tr>
      <w:tr w:rsidR="00D7162A" w14:paraId="02F4D54C" w14:textId="77777777">
        <w:trPr>
          <w:gridAfter w:val="2"/>
          <w:wAfter w:w="388" w:type="dxa"/>
        </w:trPr>
        <w:tc>
          <w:tcPr>
            <w:tcW w:w="3311" w:type="dxa"/>
            <w:gridSpan w:val="4"/>
          </w:tcPr>
          <w:p w14:paraId="347DCD89" w14:textId="77777777" w:rsidR="00D7162A" w:rsidRDefault="00D7162A">
            <w:pPr>
              <w:ind w:right="144"/>
            </w:pPr>
          </w:p>
        </w:tc>
        <w:tc>
          <w:tcPr>
            <w:tcW w:w="1152" w:type="dxa"/>
          </w:tcPr>
          <w:p w14:paraId="5942BEBC" w14:textId="77777777" w:rsidR="00D7162A" w:rsidRDefault="00D7162A">
            <w:pPr>
              <w:ind w:right="144"/>
            </w:pPr>
            <w:r>
              <w:t>GEN003</w:t>
            </w:r>
          </w:p>
        </w:tc>
        <w:tc>
          <w:tcPr>
            <w:tcW w:w="217" w:type="dxa"/>
          </w:tcPr>
          <w:p w14:paraId="709C1473" w14:textId="77777777" w:rsidR="00D7162A" w:rsidRDefault="00D7162A">
            <w:pPr>
              <w:ind w:right="144"/>
            </w:pPr>
          </w:p>
        </w:tc>
        <w:tc>
          <w:tcPr>
            <w:tcW w:w="4680" w:type="dxa"/>
            <w:gridSpan w:val="3"/>
          </w:tcPr>
          <w:p w14:paraId="2EC97E08" w14:textId="77777777" w:rsidR="00D7162A" w:rsidRDefault="00D7162A">
            <w:pPr>
              <w:rPr>
                <w:snapToGrid w:val="0"/>
                <w:color w:val="000000"/>
              </w:rPr>
            </w:pPr>
            <w:r>
              <w:rPr>
                <w:snapToGrid w:val="0"/>
                <w:color w:val="000000"/>
              </w:rPr>
              <w:t>Generation Charge – Adjusted</w:t>
            </w:r>
          </w:p>
        </w:tc>
      </w:tr>
      <w:tr w:rsidR="00D7162A" w14:paraId="6FD665DA" w14:textId="77777777">
        <w:trPr>
          <w:gridAfter w:val="2"/>
          <w:wAfter w:w="388" w:type="dxa"/>
        </w:trPr>
        <w:tc>
          <w:tcPr>
            <w:tcW w:w="3311" w:type="dxa"/>
            <w:gridSpan w:val="4"/>
          </w:tcPr>
          <w:p w14:paraId="05A776AA" w14:textId="77777777" w:rsidR="00D7162A" w:rsidRDefault="00D7162A">
            <w:pPr>
              <w:ind w:right="144"/>
            </w:pPr>
          </w:p>
        </w:tc>
        <w:tc>
          <w:tcPr>
            <w:tcW w:w="1152" w:type="dxa"/>
          </w:tcPr>
          <w:p w14:paraId="04801821" w14:textId="77777777" w:rsidR="00D7162A" w:rsidRDefault="00D7162A">
            <w:pPr>
              <w:ind w:right="144"/>
            </w:pPr>
            <w:r>
              <w:t>GEN004</w:t>
            </w:r>
          </w:p>
        </w:tc>
        <w:tc>
          <w:tcPr>
            <w:tcW w:w="217" w:type="dxa"/>
          </w:tcPr>
          <w:p w14:paraId="412A4F38" w14:textId="77777777" w:rsidR="00D7162A" w:rsidRDefault="00D7162A">
            <w:pPr>
              <w:ind w:right="144"/>
            </w:pPr>
          </w:p>
        </w:tc>
        <w:tc>
          <w:tcPr>
            <w:tcW w:w="4680" w:type="dxa"/>
            <w:gridSpan w:val="3"/>
          </w:tcPr>
          <w:p w14:paraId="0F2DEC7E" w14:textId="77777777" w:rsidR="00D7162A" w:rsidRDefault="00D7162A">
            <w:pPr>
              <w:rPr>
                <w:snapToGrid w:val="0"/>
                <w:color w:val="000000"/>
              </w:rPr>
            </w:pPr>
            <w:r>
              <w:rPr>
                <w:snapToGrid w:val="0"/>
                <w:color w:val="000000"/>
              </w:rPr>
              <w:t>Generation Charge – Billed</w:t>
            </w:r>
          </w:p>
        </w:tc>
      </w:tr>
      <w:tr w:rsidR="00D7162A" w14:paraId="0D165CCF" w14:textId="77777777">
        <w:trPr>
          <w:gridAfter w:val="2"/>
          <w:wAfter w:w="388" w:type="dxa"/>
        </w:trPr>
        <w:tc>
          <w:tcPr>
            <w:tcW w:w="3311" w:type="dxa"/>
            <w:gridSpan w:val="4"/>
          </w:tcPr>
          <w:p w14:paraId="0F0E525C" w14:textId="77777777" w:rsidR="00D7162A" w:rsidRDefault="00D7162A">
            <w:pPr>
              <w:ind w:right="144"/>
            </w:pPr>
          </w:p>
        </w:tc>
        <w:tc>
          <w:tcPr>
            <w:tcW w:w="1152" w:type="dxa"/>
          </w:tcPr>
          <w:p w14:paraId="337A5822" w14:textId="77777777" w:rsidR="00D7162A" w:rsidRDefault="00D7162A">
            <w:pPr>
              <w:ind w:right="144"/>
            </w:pPr>
            <w:r>
              <w:t>GTC002</w:t>
            </w:r>
          </w:p>
        </w:tc>
        <w:tc>
          <w:tcPr>
            <w:tcW w:w="217" w:type="dxa"/>
          </w:tcPr>
          <w:p w14:paraId="7793D97A" w14:textId="77777777" w:rsidR="00D7162A" w:rsidRDefault="00D7162A">
            <w:pPr>
              <w:ind w:right="144"/>
            </w:pPr>
          </w:p>
        </w:tc>
        <w:tc>
          <w:tcPr>
            <w:tcW w:w="4680" w:type="dxa"/>
            <w:gridSpan w:val="3"/>
          </w:tcPr>
          <w:p w14:paraId="7E0B284F" w14:textId="77777777" w:rsidR="00D7162A" w:rsidRDefault="00D7162A">
            <w:pPr>
              <w:ind w:right="144"/>
            </w:pPr>
            <w:r>
              <w:rPr>
                <w:snapToGrid w:val="0"/>
                <w:color w:val="000000"/>
              </w:rPr>
              <w:t>Generation/Transmission Charge – Measured</w:t>
            </w:r>
          </w:p>
        </w:tc>
      </w:tr>
      <w:tr w:rsidR="00D7162A" w14:paraId="2C36FADA" w14:textId="77777777">
        <w:trPr>
          <w:gridAfter w:val="2"/>
          <w:wAfter w:w="388" w:type="dxa"/>
        </w:trPr>
        <w:tc>
          <w:tcPr>
            <w:tcW w:w="3311" w:type="dxa"/>
            <w:gridSpan w:val="4"/>
          </w:tcPr>
          <w:p w14:paraId="2DF3194A" w14:textId="77777777" w:rsidR="00D7162A" w:rsidRDefault="00D7162A">
            <w:pPr>
              <w:ind w:right="144"/>
            </w:pPr>
          </w:p>
        </w:tc>
        <w:tc>
          <w:tcPr>
            <w:tcW w:w="1152" w:type="dxa"/>
          </w:tcPr>
          <w:p w14:paraId="621DE62D" w14:textId="77777777" w:rsidR="00D7162A" w:rsidRDefault="00D7162A">
            <w:pPr>
              <w:ind w:right="144"/>
            </w:pPr>
            <w:r>
              <w:t>GTC003</w:t>
            </w:r>
          </w:p>
        </w:tc>
        <w:tc>
          <w:tcPr>
            <w:tcW w:w="217" w:type="dxa"/>
          </w:tcPr>
          <w:p w14:paraId="30143254" w14:textId="77777777" w:rsidR="00D7162A" w:rsidRDefault="00D7162A">
            <w:pPr>
              <w:ind w:right="144"/>
            </w:pPr>
          </w:p>
        </w:tc>
        <w:tc>
          <w:tcPr>
            <w:tcW w:w="4680" w:type="dxa"/>
            <w:gridSpan w:val="3"/>
          </w:tcPr>
          <w:p w14:paraId="11DB7C29" w14:textId="77777777" w:rsidR="00D7162A" w:rsidRDefault="00D7162A">
            <w:pPr>
              <w:rPr>
                <w:snapToGrid w:val="0"/>
                <w:color w:val="000000"/>
              </w:rPr>
            </w:pPr>
            <w:r>
              <w:rPr>
                <w:snapToGrid w:val="0"/>
                <w:color w:val="000000"/>
              </w:rPr>
              <w:t>Generation/Transmission Charge – Adjusted</w:t>
            </w:r>
          </w:p>
        </w:tc>
      </w:tr>
      <w:tr w:rsidR="00D7162A" w14:paraId="4B4B8CE3" w14:textId="77777777">
        <w:trPr>
          <w:gridAfter w:val="2"/>
          <w:wAfter w:w="388" w:type="dxa"/>
        </w:trPr>
        <w:tc>
          <w:tcPr>
            <w:tcW w:w="3311" w:type="dxa"/>
            <w:gridSpan w:val="4"/>
          </w:tcPr>
          <w:p w14:paraId="54423B63" w14:textId="77777777" w:rsidR="00D7162A" w:rsidRDefault="00D7162A">
            <w:pPr>
              <w:ind w:right="144"/>
            </w:pPr>
          </w:p>
        </w:tc>
        <w:tc>
          <w:tcPr>
            <w:tcW w:w="1152" w:type="dxa"/>
          </w:tcPr>
          <w:p w14:paraId="0BED15AB" w14:textId="77777777" w:rsidR="00D7162A" w:rsidRDefault="00D7162A">
            <w:pPr>
              <w:ind w:right="144"/>
            </w:pPr>
            <w:r>
              <w:t>GTC004</w:t>
            </w:r>
          </w:p>
        </w:tc>
        <w:tc>
          <w:tcPr>
            <w:tcW w:w="217" w:type="dxa"/>
          </w:tcPr>
          <w:p w14:paraId="2164E64A" w14:textId="77777777" w:rsidR="00D7162A" w:rsidRDefault="00D7162A">
            <w:pPr>
              <w:ind w:right="144"/>
            </w:pPr>
          </w:p>
        </w:tc>
        <w:tc>
          <w:tcPr>
            <w:tcW w:w="4680" w:type="dxa"/>
            <w:gridSpan w:val="3"/>
          </w:tcPr>
          <w:p w14:paraId="36E35BF5" w14:textId="77777777" w:rsidR="00D7162A" w:rsidRDefault="00D7162A">
            <w:pPr>
              <w:rPr>
                <w:snapToGrid w:val="0"/>
                <w:color w:val="000000"/>
              </w:rPr>
            </w:pPr>
            <w:r>
              <w:rPr>
                <w:snapToGrid w:val="0"/>
                <w:color w:val="000000"/>
              </w:rPr>
              <w:t>Generation/Transmission Charge – Billed</w:t>
            </w:r>
          </w:p>
        </w:tc>
      </w:tr>
      <w:tr w:rsidR="00D7162A" w14:paraId="0B8170A6" w14:textId="77777777">
        <w:trPr>
          <w:gridAfter w:val="2"/>
          <w:wAfter w:w="388" w:type="dxa"/>
        </w:trPr>
        <w:tc>
          <w:tcPr>
            <w:tcW w:w="3311" w:type="dxa"/>
            <w:gridSpan w:val="4"/>
          </w:tcPr>
          <w:p w14:paraId="2C68B3DD" w14:textId="77777777" w:rsidR="00D7162A" w:rsidRDefault="00D7162A">
            <w:pPr>
              <w:ind w:right="144"/>
            </w:pPr>
          </w:p>
        </w:tc>
        <w:tc>
          <w:tcPr>
            <w:tcW w:w="1152" w:type="dxa"/>
          </w:tcPr>
          <w:p w14:paraId="47C8DF21" w14:textId="77777777" w:rsidR="00D7162A" w:rsidRDefault="00D7162A">
            <w:pPr>
              <w:ind w:right="144"/>
            </w:pPr>
            <w:r>
              <w:t>GTC005</w:t>
            </w:r>
          </w:p>
        </w:tc>
        <w:tc>
          <w:tcPr>
            <w:tcW w:w="217" w:type="dxa"/>
          </w:tcPr>
          <w:p w14:paraId="0024D786" w14:textId="77777777" w:rsidR="00D7162A" w:rsidRDefault="00D7162A">
            <w:pPr>
              <w:ind w:right="144"/>
            </w:pPr>
          </w:p>
        </w:tc>
        <w:tc>
          <w:tcPr>
            <w:tcW w:w="4680" w:type="dxa"/>
            <w:gridSpan w:val="3"/>
          </w:tcPr>
          <w:p w14:paraId="206CDDB0" w14:textId="77777777" w:rsidR="00D7162A" w:rsidRDefault="00D7162A">
            <w:pPr>
              <w:rPr>
                <w:snapToGrid w:val="0"/>
                <w:color w:val="000000"/>
              </w:rPr>
            </w:pPr>
            <w:r>
              <w:rPr>
                <w:snapToGrid w:val="0"/>
                <w:color w:val="000000"/>
              </w:rPr>
              <w:t>Generation/Transmission Charge – On Peak</w:t>
            </w:r>
          </w:p>
        </w:tc>
      </w:tr>
      <w:tr w:rsidR="00D7162A" w14:paraId="00CADCC5" w14:textId="77777777">
        <w:trPr>
          <w:gridAfter w:val="2"/>
          <w:wAfter w:w="388" w:type="dxa"/>
        </w:trPr>
        <w:tc>
          <w:tcPr>
            <w:tcW w:w="3311" w:type="dxa"/>
            <w:gridSpan w:val="4"/>
          </w:tcPr>
          <w:p w14:paraId="7FCB4BA5" w14:textId="77777777" w:rsidR="00D7162A" w:rsidRDefault="00D7162A">
            <w:pPr>
              <w:ind w:right="144"/>
            </w:pPr>
          </w:p>
        </w:tc>
        <w:tc>
          <w:tcPr>
            <w:tcW w:w="1152" w:type="dxa"/>
          </w:tcPr>
          <w:p w14:paraId="3521F3C0" w14:textId="77777777" w:rsidR="00D7162A" w:rsidRDefault="00D7162A">
            <w:pPr>
              <w:ind w:right="144"/>
            </w:pPr>
            <w:r>
              <w:t>GTC006</w:t>
            </w:r>
          </w:p>
        </w:tc>
        <w:tc>
          <w:tcPr>
            <w:tcW w:w="217" w:type="dxa"/>
          </w:tcPr>
          <w:p w14:paraId="7290DB7F" w14:textId="77777777" w:rsidR="00D7162A" w:rsidRDefault="00D7162A">
            <w:pPr>
              <w:ind w:right="144"/>
            </w:pPr>
          </w:p>
        </w:tc>
        <w:tc>
          <w:tcPr>
            <w:tcW w:w="4680" w:type="dxa"/>
            <w:gridSpan w:val="3"/>
          </w:tcPr>
          <w:p w14:paraId="3A4193AB" w14:textId="77777777" w:rsidR="00D7162A" w:rsidRDefault="00D7162A">
            <w:pPr>
              <w:rPr>
                <w:snapToGrid w:val="0"/>
                <w:color w:val="000000"/>
              </w:rPr>
            </w:pPr>
            <w:r>
              <w:rPr>
                <w:snapToGrid w:val="0"/>
                <w:color w:val="000000"/>
              </w:rPr>
              <w:t>Generation/Transmission Charge – Off Peak</w:t>
            </w:r>
          </w:p>
        </w:tc>
      </w:tr>
      <w:tr w:rsidR="00D7162A" w14:paraId="38FFB3D8" w14:textId="77777777">
        <w:trPr>
          <w:gridAfter w:val="2"/>
          <w:wAfter w:w="388" w:type="dxa"/>
        </w:trPr>
        <w:tc>
          <w:tcPr>
            <w:tcW w:w="3311" w:type="dxa"/>
            <w:gridSpan w:val="4"/>
          </w:tcPr>
          <w:p w14:paraId="01841649" w14:textId="77777777" w:rsidR="00D7162A" w:rsidRDefault="00D7162A">
            <w:pPr>
              <w:ind w:right="144"/>
            </w:pPr>
          </w:p>
        </w:tc>
        <w:tc>
          <w:tcPr>
            <w:tcW w:w="1152" w:type="dxa"/>
          </w:tcPr>
          <w:p w14:paraId="4357A225" w14:textId="77777777" w:rsidR="00D7162A" w:rsidRDefault="00D7162A">
            <w:pPr>
              <w:ind w:right="144"/>
            </w:pPr>
            <w:r>
              <w:t>GTC007</w:t>
            </w:r>
          </w:p>
        </w:tc>
        <w:tc>
          <w:tcPr>
            <w:tcW w:w="217" w:type="dxa"/>
          </w:tcPr>
          <w:p w14:paraId="13F4508D" w14:textId="77777777" w:rsidR="00D7162A" w:rsidRDefault="00D7162A">
            <w:pPr>
              <w:ind w:right="144"/>
            </w:pPr>
          </w:p>
        </w:tc>
        <w:tc>
          <w:tcPr>
            <w:tcW w:w="4680" w:type="dxa"/>
            <w:gridSpan w:val="3"/>
          </w:tcPr>
          <w:p w14:paraId="1EC2FA0E" w14:textId="77777777" w:rsidR="00D7162A" w:rsidRDefault="00D7162A">
            <w:pPr>
              <w:rPr>
                <w:snapToGrid w:val="0"/>
                <w:color w:val="000000"/>
              </w:rPr>
            </w:pPr>
            <w:r>
              <w:rPr>
                <w:snapToGrid w:val="0"/>
                <w:color w:val="000000"/>
              </w:rPr>
              <w:t>Energy Charge – Generation</w:t>
            </w:r>
          </w:p>
        </w:tc>
      </w:tr>
      <w:tr w:rsidR="00D7162A" w14:paraId="01C5B9C0" w14:textId="77777777">
        <w:trPr>
          <w:gridAfter w:val="2"/>
          <w:wAfter w:w="388" w:type="dxa"/>
        </w:trPr>
        <w:tc>
          <w:tcPr>
            <w:tcW w:w="3311" w:type="dxa"/>
            <w:gridSpan w:val="4"/>
          </w:tcPr>
          <w:p w14:paraId="44A32741" w14:textId="77777777" w:rsidR="00D7162A" w:rsidRDefault="00D7162A">
            <w:pPr>
              <w:ind w:right="144"/>
            </w:pPr>
          </w:p>
        </w:tc>
        <w:tc>
          <w:tcPr>
            <w:tcW w:w="1152" w:type="dxa"/>
          </w:tcPr>
          <w:p w14:paraId="4225D4E3" w14:textId="77777777" w:rsidR="00D7162A" w:rsidRDefault="00D7162A">
            <w:pPr>
              <w:ind w:right="144"/>
            </w:pPr>
            <w:r>
              <w:t>GTC008</w:t>
            </w:r>
          </w:p>
        </w:tc>
        <w:tc>
          <w:tcPr>
            <w:tcW w:w="217" w:type="dxa"/>
          </w:tcPr>
          <w:p w14:paraId="4064CE00" w14:textId="77777777" w:rsidR="00D7162A" w:rsidRDefault="00D7162A">
            <w:pPr>
              <w:ind w:right="144"/>
            </w:pPr>
          </w:p>
        </w:tc>
        <w:tc>
          <w:tcPr>
            <w:tcW w:w="4680" w:type="dxa"/>
            <w:gridSpan w:val="3"/>
          </w:tcPr>
          <w:p w14:paraId="763F9F0D" w14:textId="77777777" w:rsidR="00D7162A" w:rsidRDefault="00D7162A">
            <w:pPr>
              <w:rPr>
                <w:snapToGrid w:val="0"/>
                <w:color w:val="000000"/>
              </w:rPr>
            </w:pPr>
            <w:r>
              <w:rPr>
                <w:snapToGrid w:val="0"/>
                <w:color w:val="000000"/>
              </w:rPr>
              <w:t>Generation/Transmission –On Peak Demand</w:t>
            </w:r>
          </w:p>
        </w:tc>
      </w:tr>
      <w:tr w:rsidR="00D7162A" w14:paraId="3F276CD1" w14:textId="77777777">
        <w:trPr>
          <w:gridAfter w:val="2"/>
          <w:wAfter w:w="388" w:type="dxa"/>
        </w:trPr>
        <w:tc>
          <w:tcPr>
            <w:tcW w:w="3311" w:type="dxa"/>
            <w:gridSpan w:val="4"/>
          </w:tcPr>
          <w:p w14:paraId="1973B054" w14:textId="77777777" w:rsidR="00D7162A" w:rsidRDefault="00D7162A">
            <w:pPr>
              <w:ind w:right="144"/>
            </w:pPr>
          </w:p>
        </w:tc>
        <w:tc>
          <w:tcPr>
            <w:tcW w:w="1152" w:type="dxa"/>
          </w:tcPr>
          <w:p w14:paraId="06403521" w14:textId="77777777" w:rsidR="00D7162A" w:rsidRDefault="00D7162A">
            <w:pPr>
              <w:ind w:right="144"/>
            </w:pPr>
            <w:r>
              <w:t>GTC009</w:t>
            </w:r>
          </w:p>
        </w:tc>
        <w:tc>
          <w:tcPr>
            <w:tcW w:w="217" w:type="dxa"/>
          </w:tcPr>
          <w:p w14:paraId="6842D65A" w14:textId="77777777" w:rsidR="00D7162A" w:rsidRDefault="00D7162A">
            <w:pPr>
              <w:ind w:right="144"/>
            </w:pPr>
          </w:p>
        </w:tc>
        <w:tc>
          <w:tcPr>
            <w:tcW w:w="4680" w:type="dxa"/>
            <w:gridSpan w:val="3"/>
          </w:tcPr>
          <w:p w14:paraId="672630B5" w14:textId="77777777" w:rsidR="00D7162A" w:rsidRDefault="00D7162A">
            <w:pPr>
              <w:rPr>
                <w:snapToGrid w:val="0"/>
                <w:color w:val="000000"/>
              </w:rPr>
            </w:pPr>
            <w:r>
              <w:rPr>
                <w:snapToGrid w:val="0"/>
                <w:color w:val="000000"/>
              </w:rPr>
              <w:t xml:space="preserve">Maximum Demand Generation Charge </w:t>
            </w:r>
          </w:p>
        </w:tc>
      </w:tr>
      <w:tr w:rsidR="00D7162A" w14:paraId="4CE193B3" w14:textId="77777777">
        <w:trPr>
          <w:gridAfter w:val="2"/>
          <w:wAfter w:w="388" w:type="dxa"/>
        </w:trPr>
        <w:tc>
          <w:tcPr>
            <w:tcW w:w="3311" w:type="dxa"/>
            <w:gridSpan w:val="4"/>
          </w:tcPr>
          <w:p w14:paraId="66865854" w14:textId="77777777" w:rsidR="00D7162A" w:rsidRDefault="00D7162A">
            <w:pPr>
              <w:ind w:right="144"/>
            </w:pPr>
          </w:p>
        </w:tc>
        <w:tc>
          <w:tcPr>
            <w:tcW w:w="1152" w:type="dxa"/>
          </w:tcPr>
          <w:p w14:paraId="4AF77684" w14:textId="77777777" w:rsidR="00D7162A" w:rsidRDefault="00D7162A">
            <w:pPr>
              <w:ind w:right="144"/>
            </w:pPr>
            <w:r>
              <w:t>GTC010</w:t>
            </w:r>
          </w:p>
        </w:tc>
        <w:tc>
          <w:tcPr>
            <w:tcW w:w="217" w:type="dxa"/>
          </w:tcPr>
          <w:p w14:paraId="128A844A" w14:textId="77777777" w:rsidR="00D7162A" w:rsidRDefault="00D7162A">
            <w:pPr>
              <w:ind w:right="144"/>
            </w:pPr>
          </w:p>
        </w:tc>
        <w:tc>
          <w:tcPr>
            <w:tcW w:w="4680" w:type="dxa"/>
            <w:gridSpan w:val="3"/>
          </w:tcPr>
          <w:p w14:paraId="6701D8A8" w14:textId="77777777" w:rsidR="00D7162A" w:rsidRDefault="00D7162A">
            <w:pPr>
              <w:rPr>
                <w:snapToGrid w:val="0"/>
                <w:color w:val="000000"/>
              </w:rPr>
            </w:pPr>
            <w:r>
              <w:rPr>
                <w:snapToGrid w:val="0"/>
                <w:color w:val="000000"/>
              </w:rPr>
              <w:t xml:space="preserve">Generation/Transmission Charge – </w:t>
            </w:r>
            <w:smartTag w:uri="urn:schemas-microsoft-com:office:smarttags" w:element="place">
              <w:smartTag w:uri="urn:schemas-microsoft-com:office:smarttags" w:element="PlaceName">
                <w:r>
                  <w:rPr>
                    <w:snapToGrid w:val="0"/>
                    <w:color w:val="000000"/>
                  </w:rPr>
                  <w:t>Int</w:t>
                </w:r>
              </w:smartTag>
              <w:r>
                <w:rPr>
                  <w:snapToGrid w:val="0"/>
                  <w:color w:val="000000"/>
                </w:rPr>
                <w:t xml:space="preserve"> </w:t>
              </w:r>
              <w:smartTag w:uri="urn:schemas-microsoft-com:office:smarttags" w:element="PlaceType">
                <w:r>
                  <w:rPr>
                    <w:snapToGrid w:val="0"/>
                    <w:color w:val="000000"/>
                  </w:rPr>
                  <w:t>Peak</w:t>
                </w:r>
              </w:smartTag>
            </w:smartTag>
          </w:p>
        </w:tc>
      </w:tr>
      <w:tr w:rsidR="00D7162A" w14:paraId="1CEE9530" w14:textId="77777777">
        <w:trPr>
          <w:gridAfter w:val="2"/>
          <w:wAfter w:w="388" w:type="dxa"/>
        </w:trPr>
        <w:tc>
          <w:tcPr>
            <w:tcW w:w="3311" w:type="dxa"/>
            <w:gridSpan w:val="4"/>
          </w:tcPr>
          <w:p w14:paraId="04EC1EBC" w14:textId="77777777" w:rsidR="00D7162A" w:rsidRDefault="00D7162A">
            <w:pPr>
              <w:ind w:right="144"/>
            </w:pPr>
          </w:p>
        </w:tc>
        <w:tc>
          <w:tcPr>
            <w:tcW w:w="1152" w:type="dxa"/>
          </w:tcPr>
          <w:p w14:paraId="7163CA91" w14:textId="77777777" w:rsidR="00D7162A" w:rsidRDefault="00D7162A">
            <w:pPr>
              <w:ind w:right="144"/>
            </w:pPr>
            <w:r>
              <w:t>LPC001</w:t>
            </w:r>
          </w:p>
        </w:tc>
        <w:tc>
          <w:tcPr>
            <w:tcW w:w="217" w:type="dxa"/>
          </w:tcPr>
          <w:p w14:paraId="1C5F0654" w14:textId="77777777" w:rsidR="00D7162A" w:rsidRDefault="00D7162A">
            <w:pPr>
              <w:ind w:right="144"/>
            </w:pPr>
          </w:p>
        </w:tc>
        <w:tc>
          <w:tcPr>
            <w:tcW w:w="4680" w:type="dxa"/>
            <w:gridSpan w:val="3"/>
          </w:tcPr>
          <w:p w14:paraId="04827C7E" w14:textId="77777777" w:rsidR="00D7162A" w:rsidRDefault="00D7162A">
            <w:pPr>
              <w:rPr>
                <w:snapToGrid w:val="0"/>
                <w:color w:val="000000"/>
              </w:rPr>
            </w:pPr>
            <w:r>
              <w:rPr>
                <w:snapToGrid w:val="0"/>
                <w:color w:val="000000"/>
              </w:rPr>
              <w:t>Late Payment Charge</w:t>
            </w:r>
          </w:p>
        </w:tc>
      </w:tr>
      <w:tr w:rsidR="00D7162A" w14:paraId="35E50930" w14:textId="77777777">
        <w:trPr>
          <w:gridAfter w:val="2"/>
          <w:wAfter w:w="388" w:type="dxa"/>
        </w:trPr>
        <w:tc>
          <w:tcPr>
            <w:tcW w:w="3311" w:type="dxa"/>
            <w:gridSpan w:val="4"/>
          </w:tcPr>
          <w:p w14:paraId="07DE1ABF" w14:textId="77777777" w:rsidR="00D7162A" w:rsidRDefault="00D7162A">
            <w:pPr>
              <w:ind w:right="144"/>
            </w:pPr>
          </w:p>
        </w:tc>
        <w:tc>
          <w:tcPr>
            <w:tcW w:w="1152" w:type="dxa"/>
          </w:tcPr>
          <w:p w14:paraId="6EB4CFB9" w14:textId="77777777" w:rsidR="00D7162A" w:rsidRDefault="00D7162A">
            <w:pPr>
              <w:ind w:right="144"/>
            </w:pPr>
            <w:r>
              <w:t>ODL001</w:t>
            </w:r>
          </w:p>
        </w:tc>
        <w:tc>
          <w:tcPr>
            <w:tcW w:w="217" w:type="dxa"/>
          </w:tcPr>
          <w:p w14:paraId="2991F135" w14:textId="77777777" w:rsidR="00D7162A" w:rsidRDefault="00D7162A">
            <w:pPr>
              <w:ind w:right="144"/>
            </w:pPr>
          </w:p>
        </w:tc>
        <w:tc>
          <w:tcPr>
            <w:tcW w:w="4680" w:type="dxa"/>
            <w:gridSpan w:val="3"/>
          </w:tcPr>
          <w:p w14:paraId="5EDF419D" w14:textId="77777777" w:rsidR="00D7162A" w:rsidRDefault="00D7162A">
            <w:pPr>
              <w:rPr>
                <w:snapToGrid w:val="0"/>
                <w:color w:val="000000"/>
              </w:rPr>
            </w:pPr>
            <w:r>
              <w:rPr>
                <w:snapToGrid w:val="0"/>
                <w:color w:val="000000"/>
              </w:rPr>
              <w:t>Outdoor Area Light Charge</w:t>
            </w:r>
          </w:p>
        </w:tc>
      </w:tr>
      <w:tr w:rsidR="00D7162A" w14:paraId="0F5CF468" w14:textId="77777777">
        <w:trPr>
          <w:gridAfter w:val="2"/>
          <w:wAfter w:w="388" w:type="dxa"/>
        </w:trPr>
        <w:tc>
          <w:tcPr>
            <w:tcW w:w="3311" w:type="dxa"/>
            <w:gridSpan w:val="4"/>
          </w:tcPr>
          <w:p w14:paraId="2E9E5885" w14:textId="77777777" w:rsidR="00D7162A" w:rsidRDefault="00D7162A">
            <w:pPr>
              <w:ind w:right="144"/>
            </w:pPr>
          </w:p>
        </w:tc>
        <w:tc>
          <w:tcPr>
            <w:tcW w:w="1152" w:type="dxa"/>
          </w:tcPr>
          <w:p w14:paraId="0BB6B73E" w14:textId="77777777" w:rsidR="00D7162A" w:rsidRDefault="00D7162A">
            <w:pPr>
              <w:ind w:right="144"/>
            </w:pPr>
            <w:r>
              <w:t>TRN002</w:t>
            </w:r>
          </w:p>
        </w:tc>
        <w:tc>
          <w:tcPr>
            <w:tcW w:w="217" w:type="dxa"/>
          </w:tcPr>
          <w:p w14:paraId="7BA07F97" w14:textId="77777777" w:rsidR="00D7162A" w:rsidRDefault="00D7162A">
            <w:pPr>
              <w:ind w:right="144"/>
            </w:pPr>
          </w:p>
        </w:tc>
        <w:tc>
          <w:tcPr>
            <w:tcW w:w="4680" w:type="dxa"/>
            <w:gridSpan w:val="3"/>
          </w:tcPr>
          <w:p w14:paraId="574BBB4A" w14:textId="77777777" w:rsidR="00D7162A" w:rsidRDefault="00D7162A">
            <w:pPr>
              <w:rPr>
                <w:snapToGrid w:val="0"/>
                <w:color w:val="000000"/>
              </w:rPr>
            </w:pPr>
            <w:r>
              <w:rPr>
                <w:snapToGrid w:val="0"/>
                <w:color w:val="000000"/>
              </w:rPr>
              <w:t xml:space="preserve">Transmission Charge – Measured </w:t>
            </w:r>
          </w:p>
        </w:tc>
      </w:tr>
      <w:tr w:rsidR="00D7162A" w14:paraId="4FE77B58" w14:textId="77777777">
        <w:trPr>
          <w:gridAfter w:val="2"/>
          <w:wAfter w:w="388" w:type="dxa"/>
        </w:trPr>
        <w:tc>
          <w:tcPr>
            <w:tcW w:w="3311" w:type="dxa"/>
            <w:gridSpan w:val="4"/>
          </w:tcPr>
          <w:p w14:paraId="7C18EA2E" w14:textId="77777777" w:rsidR="00D7162A" w:rsidRDefault="00D7162A">
            <w:pPr>
              <w:ind w:right="144"/>
            </w:pPr>
          </w:p>
        </w:tc>
        <w:tc>
          <w:tcPr>
            <w:tcW w:w="1152" w:type="dxa"/>
          </w:tcPr>
          <w:p w14:paraId="62DCF3F3" w14:textId="77777777" w:rsidR="00D7162A" w:rsidRDefault="00D7162A">
            <w:pPr>
              <w:ind w:right="144"/>
            </w:pPr>
            <w:r>
              <w:t>TRN003</w:t>
            </w:r>
          </w:p>
        </w:tc>
        <w:tc>
          <w:tcPr>
            <w:tcW w:w="217" w:type="dxa"/>
          </w:tcPr>
          <w:p w14:paraId="51879A40" w14:textId="77777777" w:rsidR="00D7162A" w:rsidRDefault="00D7162A">
            <w:pPr>
              <w:ind w:right="144"/>
            </w:pPr>
          </w:p>
        </w:tc>
        <w:tc>
          <w:tcPr>
            <w:tcW w:w="4680" w:type="dxa"/>
            <w:gridSpan w:val="3"/>
          </w:tcPr>
          <w:p w14:paraId="5A357572" w14:textId="77777777" w:rsidR="00D7162A" w:rsidRDefault="00D7162A">
            <w:pPr>
              <w:rPr>
                <w:snapToGrid w:val="0"/>
                <w:color w:val="000000"/>
              </w:rPr>
            </w:pPr>
            <w:r>
              <w:rPr>
                <w:snapToGrid w:val="0"/>
                <w:color w:val="000000"/>
              </w:rPr>
              <w:t xml:space="preserve">Transmission Charge – Adjusted </w:t>
            </w:r>
          </w:p>
        </w:tc>
      </w:tr>
      <w:tr w:rsidR="00D7162A" w14:paraId="63A1B539" w14:textId="77777777">
        <w:trPr>
          <w:gridAfter w:val="2"/>
          <w:wAfter w:w="388" w:type="dxa"/>
        </w:trPr>
        <w:tc>
          <w:tcPr>
            <w:tcW w:w="3311" w:type="dxa"/>
            <w:gridSpan w:val="4"/>
          </w:tcPr>
          <w:p w14:paraId="7E73AC24" w14:textId="77777777" w:rsidR="00D7162A" w:rsidRDefault="00D7162A">
            <w:pPr>
              <w:ind w:right="144"/>
            </w:pPr>
          </w:p>
        </w:tc>
        <w:tc>
          <w:tcPr>
            <w:tcW w:w="1152" w:type="dxa"/>
          </w:tcPr>
          <w:p w14:paraId="369FE4BA" w14:textId="77777777" w:rsidR="00D7162A" w:rsidRDefault="00D7162A">
            <w:pPr>
              <w:ind w:right="144"/>
            </w:pPr>
            <w:r>
              <w:t>TRN004</w:t>
            </w:r>
          </w:p>
        </w:tc>
        <w:tc>
          <w:tcPr>
            <w:tcW w:w="217" w:type="dxa"/>
          </w:tcPr>
          <w:p w14:paraId="2F1692F5" w14:textId="77777777" w:rsidR="00D7162A" w:rsidRDefault="00D7162A">
            <w:pPr>
              <w:ind w:right="144"/>
            </w:pPr>
          </w:p>
        </w:tc>
        <w:tc>
          <w:tcPr>
            <w:tcW w:w="4680" w:type="dxa"/>
            <w:gridSpan w:val="3"/>
          </w:tcPr>
          <w:p w14:paraId="10107D40" w14:textId="77777777" w:rsidR="00D7162A" w:rsidRDefault="00D7162A">
            <w:pPr>
              <w:rPr>
                <w:snapToGrid w:val="0"/>
                <w:color w:val="000000"/>
              </w:rPr>
            </w:pPr>
            <w:r>
              <w:rPr>
                <w:snapToGrid w:val="0"/>
                <w:color w:val="000000"/>
              </w:rPr>
              <w:t xml:space="preserve">Transmission Charge – Billed </w:t>
            </w:r>
          </w:p>
        </w:tc>
      </w:tr>
      <w:tr w:rsidR="00D7162A" w14:paraId="70E3D420" w14:textId="77777777">
        <w:tc>
          <w:tcPr>
            <w:tcW w:w="1007" w:type="dxa"/>
          </w:tcPr>
          <w:p w14:paraId="4DB235A8" w14:textId="77777777" w:rsidR="00D7162A" w:rsidRDefault="00D7162A">
            <w:pPr>
              <w:pStyle w:val="Heading7"/>
            </w:pPr>
            <w:r>
              <w:t>Must Use</w:t>
            </w:r>
          </w:p>
        </w:tc>
        <w:tc>
          <w:tcPr>
            <w:tcW w:w="1080" w:type="dxa"/>
          </w:tcPr>
          <w:p w14:paraId="48C141BA" w14:textId="77777777" w:rsidR="00D7162A" w:rsidRDefault="00D7162A">
            <w:pPr>
              <w:spacing w:before="120"/>
              <w:ind w:right="144"/>
              <w:jc w:val="center"/>
            </w:pPr>
            <w:r>
              <w:rPr>
                <w:b/>
              </w:rPr>
              <w:t>SAC05</w:t>
            </w:r>
          </w:p>
        </w:tc>
        <w:tc>
          <w:tcPr>
            <w:tcW w:w="893" w:type="dxa"/>
          </w:tcPr>
          <w:p w14:paraId="3903524A" w14:textId="77777777" w:rsidR="00D7162A" w:rsidRDefault="00D7162A">
            <w:pPr>
              <w:spacing w:before="120"/>
              <w:ind w:right="144"/>
              <w:jc w:val="center"/>
            </w:pPr>
            <w:r>
              <w:rPr>
                <w:b/>
              </w:rPr>
              <w:t xml:space="preserve">610 </w:t>
            </w:r>
          </w:p>
        </w:tc>
        <w:tc>
          <w:tcPr>
            <w:tcW w:w="4896" w:type="dxa"/>
            <w:gridSpan w:val="4"/>
          </w:tcPr>
          <w:p w14:paraId="4F78B2EE" w14:textId="77777777" w:rsidR="00D7162A" w:rsidRDefault="00D7162A">
            <w:pPr>
              <w:spacing w:before="120"/>
              <w:ind w:right="144"/>
            </w:pPr>
            <w:r>
              <w:rPr>
                <w:b/>
              </w:rPr>
              <w:t>Amount</w:t>
            </w:r>
          </w:p>
        </w:tc>
        <w:tc>
          <w:tcPr>
            <w:tcW w:w="432" w:type="dxa"/>
          </w:tcPr>
          <w:p w14:paraId="64752A54" w14:textId="77777777" w:rsidR="00D7162A" w:rsidRDefault="00D7162A">
            <w:pPr>
              <w:spacing w:before="120"/>
              <w:ind w:right="144"/>
            </w:pPr>
            <w:r>
              <w:rPr>
                <w:b/>
              </w:rPr>
              <w:t>O</w:t>
            </w:r>
          </w:p>
        </w:tc>
        <w:tc>
          <w:tcPr>
            <w:tcW w:w="1440" w:type="dxa"/>
            <w:gridSpan w:val="3"/>
          </w:tcPr>
          <w:p w14:paraId="7DE5B87F" w14:textId="77777777" w:rsidR="00D7162A" w:rsidRDefault="00D7162A">
            <w:pPr>
              <w:spacing w:before="120"/>
              <w:ind w:right="144"/>
            </w:pPr>
            <w:r>
              <w:rPr>
                <w:b/>
              </w:rPr>
              <w:t>N2 1/15</w:t>
            </w:r>
          </w:p>
        </w:tc>
      </w:tr>
      <w:tr w:rsidR="00D7162A" w14:paraId="74056431" w14:textId="77777777">
        <w:trPr>
          <w:gridAfter w:val="1"/>
          <w:wAfter w:w="245" w:type="dxa"/>
        </w:trPr>
        <w:tc>
          <w:tcPr>
            <w:tcW w:w="2980" w:type="dxa"/>
            <w:gridSpan w:val="3"/>
          </w:tcPr>
          <w:p w14:paraId="6F4DB05B" w14:textId="77777777" w:rsidR="00D7162A" w:rsidRDefault="00D7162A">
            <w:pPr>
              <w:pStyle w:val="Definition"/>
              <w:rPr>
                <w:rFonts w:ascii="Times New Roman" w:hAnsi="Times New Roman"/>
              </w:rPr>
            </w:pPr>
          </w:p>
        </w:tc>
        <w:tc>
          <w:tcPr>
            <w:tcW w:w="6523" w:type="dxa"/>
            <w:gridSpan w:val="7"/>
          </w:tcPr>
          <w:p w14:paraId="12738015" w14:textId="77777777" w:rsidR="00D7162A" w:rsidRDefault="00D7162A">
            <w:pPr>
              <w:pStyle w:val="Definition"/>
              <w:rPr>
                <w:rFonts w:ascii="Times New Roman" w:hAnsi="Times New Roman"/>
              </w:rPr>
            </w:pPr>
            <w:r>
              <w:rPr>
                <w:rFonts w:ascii="Times New Roman" w:hAnsi="Times New Roman"/>
              </w:rPr>
              <w:t>Monetary amount</w:t>
            </w:r>
          </w:p>
        </w:tc>
      </w:tr>
      <w:tr w:rsidR="00D7162A" w14:paraId="654A2EE0" w14:textId="77777777">
        <w:trPr>
          <w:gridAfter w:val="1"/>
          <w:wAfter w:w="245" w:type="dxa"/>
        </w:trPr>
        <w:tc>
          <w:tcPr>
            <w:tcW w:w="2980" w:type="dxa"/>
            <w:gridSpan w:val="3"/>
          </w:tcPr>
          <w:p w14:paraId="0DE19F58" w14:textId="77777777" w:rsidR="00D7162A" w:rsidRDefault="00D7162A">
            <w:pPr>
              <w:ind w:right="144"/>
            </w:pPr>
          </w:p>
        </w:tc>
        <w:tc>
          <w:tcPr>
            <w:tcW w:w="6523" w:type="dxa"/>
            <w:gridSpan w:val="7"/>
            <w:shd w:val="pct5" w:color="000000" w:fill="FFFFFF"/>
          </w:tcPr>
          <w:p w14:paraId="23AAAA0B" w14:textId="77777777" w:rsidR="00D7162A" w:rsidRDefault="00D7162A">
            <w:pPr>
              <w:ind w:right="144"/>
            </w:pPr>
            <w:r>
              <w:t xml:space="preserve">This field stands on its own and will be signed if it is negative.  The SAC01is NOT used to determine the sign in the SAC05.  </w:t>
            </w:r>
          </w:p>
        </w:tc>
      </w:tr>
      <w:tr w:rsidR="00D7162A" w14:paraId="7DF001AF" w14:textId="77777777">
        <w:tc>
          <w:tcPr>
            <w:tcW w:w="1007" w:type="dxa"/>
          </w:tcPr>
          <w:p w14:paraId="69F54122" w14:textId="77777777" w:rsidR="00D7162A" w:rsidRDefault="00D7162A">
            <w:pPr>
              <w:pStyle w:val="Heading9"/>
              <w:spacing w:before="120"/>
            </w:pPr>
            <w:r>
              <w:t>Conditional</w:t>
            </w:r>
          </w:p>
        </w:tc>
        <w:tc>
          <w:tcPr>
            <w:tcW w:w="1080" w:type="dxa"/>
          </w:tcPr>
          <w:p w14:paraId="00D09590" w14:textId="77777777" w:rsidR="00D7162A" w:rsidRDefault="00D7162A">
            <w:pPr>
              <w:spacing w:before="120"/>
              <w:ind w:right="144"/>
              <w:jc w:val="center"/>
            </w:pPr>
            <w:r>
              <w:rPr>
                <w:b/>
              </w:rPr>
              <w:t>SAC08</w:t>
            </w:r>
          </w:p>
        </w:tc>
        <w:tc>
          <w:tcPr>
            <w:tcW w:w="893" w:type="dxa"/>
          </w:tcPr>
          <w:p w14:paraId="5D06717A" w14:textId="77777777" w:rsidR="00D7162A" w:rsidRDefault="00D7162A">
            <w:pPr>
              <w:spacing w:before="120"/>
              <w:ind w:right="144"/>
              <w:jc w:val="center"/>
            </w:pPr>
            <w:r>
              <w:rPr>
                <w:b/>
              </w:rPr>
              <w:t>118</w:t>
            </w:r>
          </w:p>
        </w:tc>
        <w:tc>
          <w:tcPr>
            <w:tcW w:w="4896" w:type="dxa"/>
            <w:gridSpan w:val="4"/>
          </w:tcPr>
          <w:p w14:paraId="5B3C500D" w14:textId="77777777" w:rsidR="00D7162A" w:rsidRDefault="00D7162A">
            <w:pPr>
              <w:spacing w:before="120"/>
              <w:ind w:right="144"/>
            </w:pPr>
            <w:r>
              <w:rPr>
                <w:b/>
              </w:rPr>
              <w:t>Rate</w:t>
            </w:r>
          </w:p>
        </w:tc>
        <w:tc>
          <w:tcPr>
            <w:tcW w:w="432" w:type="dxa"/>
          </w:tcPr>
          <w:p w14:paraId="33D7FC42" w14:textId="77777777" w:rsidR="00D7162A" w:rsidRDefault="00D7162A">
            <w:pPr>
              <w:spacing w:before="120"/>
              <w:ind w:right="144"/>
            </w:pPr>
            <w:r>
              <w:rPr>
                <w:b/>
              </w:rPr>
              <w:t>O</w:t>
            </w:r>
          </w:p>
        </w:tc>
        <w:tc>
          <w:tcPr>
            <w:tcW w:w="1440" w:type="dxa"/>
            <w:gridSpan w:val="3"/>
          </w:tcPr>
          <w:p w14:paraId="7FF53B47" w14:textId="77777777" w:rsidR="00D7162A" w:rsidRDefault="00D7162A">
            <w:pPr>
              <w:spacing w:before="120"/>
              <w:ind w:right="144"/>
            </w:pPr>
            <w:r>
              <w:rPr>
                <w:b/>
              </w:rPr>
              <w:t>R  1/9</w:t>
            </w:r>
          </w:p>
        </w:tc>
      </w:tr>
      <w:tr w:rsidR="00D7162A" w14:paraId="7D0853AF" w14:textId="77777777">
        <w:trPr>
          <w:gridAfter w:val="1"/>
          <w:wAfter w:w="245" w:type="dxa"/>
        </w:trPr>
        <w:tc>
          <w:tcPr>
            <w:tcW w:w="2980" w:type="dxa"/>
            <w:gridSpan w:val="3"/>
          </w:tcPr>
          <w:p w14:paraId="7B7D902E" w14:textId="77777777" w:rsidR="00D7162A" w:rsidRDefault="00D7162A">
            <w:pPr>
              <w:pStyle w:val="Definition"/>
              <w:rPr>
                <w:rFonts w:ascii="Times New Roman" w:hAnsi="Times New Roman"/>
              </w:rPr>
            </w:pPr>
          </w:p>
        </w:tc>
        <w:tc>
          <w:tcPr>
            <w:tcW w:w="6523" w:type="dxa"/>
            <w:gridSpan w:val="7"/>
          </w:tcPr>
          <w:p w14:paraId="1B112D6C" w14:textId="77777777" w:rsidR="00D7162A" w:rsidRDefault="00D7162A">
            <w:pPr>
              <w:pStyle w:val="Definition"/>
              <w:rPr>
                <w:rFonts w:ascii="Times New Roman" w:hAnsi="Times New Roman"/>
              </w:rPr>
            </w:pPr>
            <w:r>
              <w:rPr>
                <w:rFonts w:ascii="Times New Roman" w:hAnsi="Times New Roman"/>
              </w:rPr>
              <w:t>Rate expressed in the standard monetary denomination for the currency specified</w:t>
            </w:r>
          </w:p>
        </w:tc>
      </w:tr>
      <w:tr w:rsidR="00D7162A" w14:paraId="0B6EEA9F" w14:textId="77777777">
        <w:tc>
          <w:tcPr>
            <w:tcW w:w="1007" w:type="dxa"/>
          </w:tcPr>
          <w:p w14:paraId="437F5D68" w14:textId="77777777" w:rsidR="00D7162A" w:rsidRDefault="00D7162A">
            <w:pPr>
              <w:pStyle w:val="Heading9"/>
              <w:spacing w:before="120"/>
            </w:pPr>
            <w:r>
              <w:t>Conditional</w:t>
            </w:r>
          </w:p>
        </w:tc>
        <w:tc>
          <w:tcPr>
            <w:tcW w:w="1080" w:type="dxa"/>
          </w:tcPr>
          <w:p w14:paraId="082F29F0" w14:textId="77777777" w:rsidR="00D7162A" w:rsidRDefault="00D7162A">
            <w:pPr>
              <w:spacing w:before="120"/>
              <w:ind w:right="144"/>
              <w:jc w:val="center"/>
            </w:pPr>
            <w:r>
              <w:rPr>
                <w:b/>
              </w:rPr>
              <w:t>SAC09</w:t>
            </w:r>
          </w:p>
        </w:tc>
        <w:tc>
          <w:tcPr>
            <w:tcW w:w="893" w:type="dxa"/>
          </w:tcPr>
          <w:p w14:paraId="146896C9" w14:textId="77777777" w:rsidR="00D7162A" w:rsidRDefault="00D7162A">
            <w:pPr>
              <w:spacing w:before="120"/>
              <w:ind w:right="144"/>
              <w:jc w:val="center"/>
            </w:pPr>
            <w:r>
              <w:rPr>
                <w:b/>
              </w:rPr>
              <w:t>355</w:t>
            </w:r>
          </w:p>
        </w:tc>
        <w:tc>
          <w:tcPr>
            <w:tcW w:w="4896" w:type="dxa"/>
            <w:gridSpan w:val="4"/>
          </w:tcPr>
          <w:p w14:paraId="0B6D5226" w14:textId="77777777" w:rsidR="00D7162A" w:rsidRDefault="00D7162A">
            <w:pPr>
              <w:spacing w:before="120"/>
              <w:ind w:right="144"/>
            </w:pPr>
            <w:r>
              <w:rPr>
                <w:b/>
              </w:rPr>
              <w:t>Unit or Basis for Measurement Code</w:t>
            </w:r>
          </w:p>
        </w:tc>
        <w:tc>
          <w:tcPr>
            <w:tcW w:w="432" w:type="dxa"/>
          </w:tcPr>
          <w:p w14:paraId="7BF526F6" w14:textId="77777777" w:rsidR="00D7162A" w:rsidRDefault="00D7162A">
            <w:pPr>
              <w:spacing w:before="120"/>
              <w:ind w:right="144"/>
            </w:pPr>
            <w:r>
              <w:rPr>
                <w:b/>
              </w:rPr>
              <w:t>X</w:t>
            </w:r>
          </w:p>
        </w:tc>
        <w:tc>
          <w:tcPr>
            <w:tcW w:w="1440" w:type="dxa"/>
            <w:gridSpan w:val="3"/>
          </w:tcPr>
          <w:p w14:paraId="06E49D30" w14:textId="77777777" w:rsidR="00D7162A" w:rsidRDefault="00D7162A">
            <w:pPr>
              <w:spacing w:before="120"/>
              <w:ind w:right="144"/>
            </w:pPr>
            <w:r>
              <w:rPr>
                <w:b/>
              </w:rPr>
              <w:t>ID 2/2</w:t>
            </w:r>
          </w:p>
        </w:tc>
      </w:tr>
      <w:tr w:rsidR="00D7162A" w14:paraId="37F6E840" w14:textId="77777777">
        <w:trPr>
          <w:gridAfter w:val="1"/>
          <w:wAfter w:w="245" w:type="dxa"/>
        </w:trPr>
        <w:tc>
          <w:tcPr>
            <w:tcW w:w="2980" w:type="dxa"/>
            <w:gridSpan w:val="3"/>
          </w:tcPr>
          <w:p w14:paraId="392B815F" w14:textId="77777777" w:rsidR="00D7162A" w:rsidRDefault="00D7162A">
            <w:pPr>
              <w:pStyle w:val="Definition"/>
              <w:rPr>
                <w:rFonts w:ascii="Times New Roman" w:hAnsi="Times New Roman"/>
              </w:rPr>
            </w:pPr>
          </w:p>
        </w:tc>
        <w:tc>
          <w:tcPr>
            <w:tcW w:w="6523" w:type="dxa"/>
            <w:gridSpan w:val="7"/>
          </w:tcPr>
          <w:p w14:paraId="550EE869" w14:textId="77777777" w:rsidR="00D7162A" w:rsidRDefault="00D7162A">
            <w:pPr>
              <w:pStyle w:val="Definition"/>
              <w:rPr>
                <w:rFonts w:ascii="Times New Roman" w:hAnsi="Times New Roman"/>
              </w:rPr>
            </w:pPr>
            <w:r>
              <w:rPr>
                <w:rFonts w:ascii="Times New Roman" w:hAnsi="Times New Roman"/>
              </w:rPr>
              <w:t>Code specifying the units in which a value is being expressed, or manner in which a measurement has been taken</w:t>
            </w:r>
          </w:p>
        </w:tc>
      </w:tr>
      <w:tr w:rsidR="00D7162A" w14:paraId="13EE557D" w14:textId="77777777">
        <w:trPr>
          <w:gridAfter w:val="2"/>
          <w:wAfter w:w="388" w:type="dxa"/>
        </w:trPr>
        <w:tc>
          <w:tcPr>
            <w:tcW w:w="3311" w:type="dxa"/>
            <w:gridSpan w:val="4"/>
          </w:tcPr>
          <w:p w14:paraId="1638AC81" w14:textId="77777777" w:rsidR="00D7162A" w:rsidRDefault="00D7162A">
            <w:pPr>
              <w:ind w:right="144"/>
            </w:pPr>
          </w:p>
        </w:tc>
        <w:tc>
          <w:tcPr>
            <w:tcW w:w="1152" w:type="dxa"/>
          </w:tcPr>
          <w:p w14:paraId="173E8EC2" w14:textId="77777777" w:rsidR="00D7162A" w:rsidRDefault="00D7162A">
            <w:pPr>
              <w:ind w:right="144"/>
            </w:pPr>
            <w:r>
              <w:t>99</w:t>
            </w:r>
          </w:p>
        </w:tc>
        <w:tc>
          <w:tcPr>
            <w:tcW w:w="217" w:type="dxa"/>
          </w:tcPr>
          <w:p w14:paraId="55F75D4D" w14:textId="77777777" w:rsidR="00D7162A" w:rsidRDefault="00D7162A">
            <w:pPr>
              <w:ind w:right="144"/>
            </w:pPr>
          </w:p>
        </w:tc>
        <w:tc>
          <w:tcPr>
            <w:tcW w:w="4680" w:type="dxa"/>
            <w:gridSpan w:val="3"/>
          </w:tcPr>
          <w:p w14:paraId="0DC32EFD" w14:textId="77777777" w:rsidR="00D7162A" w:rsidRDefault="00D7162A">
            <w:pPr>
              <w:ind w:right="144"/>
            </w:pPr>
            <w:r>
              <w:t>Watt</w:t>
            </w:r>
          </w:p>
        </w:tc>
      </w:tr>
      <w:tr w:rsidR="00D7162A" w14:paraId="11B52D0A" w14:textId="77777777">
        <w:trPr>
          <w:gridAfter w:val="2"/>
          <w:wAfter w:w="388" w:type="dxa"/>
        </w:trPr>
        <w:tc>
          <w:tcPr>
            <w:tcW w:w="3311" w:type="dxa"/>
            <w:gridSpan w:val="4"/>
          </w:tcPr>
          <w:p w14:paraId="39524B04" w14:textId="77777777" w:rsidR="00D7162A" w:rsidRDefault="00D7162A">
            <w:pPr>
              <w:ind w:right="144"/>
            </w:pPr>
          </w:p>
        </w:tc>
        <w:tc>
          <w:tcPr>
            <w:tcW w:w="1152" w:type="dxa"/>
          </w:tcPr>
          <w:p w14:paraId="2514B18B" w14:textId="77777777" w:rsidR="00D7162A" w:rsidRDefault="00D7162A">
            <w:pPr>
              <w:ind w:right="144"/>
            </w:pPr>
            <w:r>
              <w:t>K1</w:t>
            </w:r>
          </w:p>
        </w:tc>
        <w:tc>
          <w:tcPr>
            <w:tcW w:w="217" w:type="dxa"/>
          </w:tcPr>
          <w:p w14:paraId="25EBFA37" w14:textId="77777777" w:rsidR="00D7162A" w:rsidRDefault="00D7162A">
            <w:pPr>
              <w:ind w:right="144"/>
            </w:pPr>
          </w:p>
        </w:tc>
        <w:tc>
          <w:tcPr>
            <w:tcW w:w="4680" w:type="dxa"/>
            <w:gridSpan w:val="3"/>
          </w:tcPr>
          <w:p w14:paraId="68EAC5DA" w14:textId="77777777" w:rsidR="00D7162A" w:rsidRDefault="00D7162A">
            <w:pPr>
              <w:ind w:right="144"/>
            </w:pPr>
            <w:r>
              <w:t>Kilowatt Demand (kW)</w:t>
            </w:r>
          </w:p>
        </w:tc>
      </w:tr>
      <w:tr w:rsidR="00D7162A" w14:paraId="31DCE007" w14:textId="77777777">
        <w:trPr>
          <w:gridAfter w:val="2"/>
          <w:wAfter w:w="388" w:type="dxa"/>
        </w:trPr>
        <w:tc>
          <w:tcPr>
            <w:tcW w:w="4680" w:type="dxa"/>
            <w:gridSpan w:val="6"/>
          </w:tcPr>
          <w:p w14:paraId="6E8DA13C" w14:textId="77777777" w:rsidR="00D7162A" w:rsidRDefault="00D7162A">
            <w:pPr>
              <w:ind w:right="144"/>
            </w:pPr>
          </w:p>
        </w:tc>
        <w:tc>
          <w:tcPr>
            <w:tcW w:w="4680" w:type="dxa"/>
            <w:gridSpan w:val="3"/>
          </w:tcPr>
          <w:p w14:paraId="4A6F7B60" w14:textId="77777777" w:rsidR="00D7162A" w:rsidRDefault="00D7162A">
            <w:pPr>
              <w:ind w:right="144"/>
            </w:pPr>
            <w:r>
              <w:t>Represents potential power load measured at predetermined intervals</w:t>
            </w:r>
          </w:p>
        </w:tc>
      </w:tr>
      <w:tr w:rsidR="00D7162A" w14:paraId="54C5983B" w14:textId="77777777">
        <w:trPr>
          <w:gridAfter w:val="2"/>
          <w:wAfter w:w="388" w:type="dxa"/>
        </w:trPr>
        <w:tc>
          <w:tcPr>
            <w:tcW w:w="3311" w:type="dxa"/>
            <w:gridSpan w:val="4"/>
          </w:tcPr>
          <w:p w14:paraId="018B3155" w14:textId="77777777" w:rsidR="00D7162A" w:rsidRDefault="00D7162A">
            <w:pPr>
              <w:ind w:right="144"/>
            </w:pPr>
          </w:p>
        </w:tc>
        <w:tc>
          <w:tcPr>
            <w:tcW w:w="1152" w:type="dxa"/>
          </w:tcPr>
          <w:p w14:paraId="53F0339D" w14:textId="77777777" w:rsidR="00D7162A" w:rsidRDefault="00D7162A">
            <w:pPr>
              <w:ind w:right="144"/>
            </w:pPr>
            <w:smartTag w:uri="urn:schemas-microsoft-com:office:smarttags" w:element="place">
              <w:r>
                <w:t>K2</w:t>
              </w:r>
            </w:smartTag>
          </w:p>
        </w:tc>
        <w:tc>
          <w:tcPr>
            <w:tcW w:w="217" w:type="dxa"/>
          </w:tcPr>
          <w:p w14:paraId="40F8EE8B" w14:textId="77777777" w:rsidR="00D7162A" w:rsidRDefault="00D7162A">
            <w:pPr>
              <w:ind w:right="144"/>
            </w:pPr>
          </w:p>
        </w:tc>
        <w:tc>
          <w:tcPr>
            <w:tcW w:w="4680" w:type="dxa"/>
            <w:gridSpan w:val="3"/>
          </w:tcPr>
          <w:p w14:paraId="28E42E01" w14:textId="77777777" w:rsidR="00D7162A" w:rsidRDefault="00D7162A">
            <w:pPr>
              <w:ind w:right="144"/>
            </w:pPr>
            <w:r>
              <w:t>Kilovolt Amperes Reactive Demand (</w:t>
            </w:r>
            <w:proofErr w:type="spellStart"/>
            <w:r>
              <w:t>kVAR</w:t>
            </w:r>
            <w:proofErr w:type="spellEnd"/>
            <w:r>
              <w:t>)</w:t>
            </w:r>
          </w:p>
        </w:tc>
      </w:tr>
      <w:tr w:rsidR="00D7162A" w14:paraId="6A011982" w14:textId="77777777">
        <w:trPr>
          <w:gridAfter w:val="2"/>
          <w:wAfter w:w="388" w:type="dxa"/>
        </w:trPr>
        <w:tc>
          <w:tcPr>
            <w:tcW w:w="4680" w:type="dxa"/>
            <w:gridSpan w:val="6"/>
          </w:tcPr>
          <w:p w14:paraId="3B6DEE4B" w14:textId="77777777" w:rsidR="00D7162A" w:rsidRDefault="00D7162A">
            <w:pPr>
              <w:ind w:right="144"/>
            </w:pPr>
          </w:p>
        </w:tc>
        <w:tc>
          <w:tcPr>
            <w:tcW w:w="4680" w:type="dxa"/>
            <w:gridSpan w:val="3"/>
          </w:tcPr>
          <w:p w14:paraId="035B8B71" w14:textId="77777777" w:rsidR="00D7162A" w:rsidRDefault="00D7162A">
            <w:pPr>
              <w:ind w:right="144"/>
            </w:pPr>
            <w:r>
              <w:t>Reactive power that must be supplied for specific types of customer's equipment; billable when kilowatt demand usage meets or exceeds a defined parameter</w:t>
            </w:r>
          </w:p>
        </w:tc>
      </w:tr>
      <w:tr w:rsidR="00D7162A" w14:paraId="230E0BDE" w14:textId="77777777">
        <w:trPr>
          <w:gridAfter w:val="2"/>
          <w:wAfter w:w="388" w:type="dxa"/>
        </w:trPr>
        <w:tc>
          <w:tcPr>
            <w:tcW w:w="3311" w:type="dxa"/>
            <w:gridSpan w:val="4"/>
          </w:tcPr>
          <w:p w14:paraId="473C778D" w14:textId="77777777" w:rsidR="00D7162A" w:rsidRDefault="00D7162A">
            <w:pPr>
              <w:ind w:right="144"/>
            </w:pPr>
          </w:p>
        </w:tc>
        <w:tc>
          <w:tcPr>
            <w:tcW w:w="1152" w:type="dxa"/>
          </w:tcPr>
          <w:p w14:paraId="75C34891" w14:textId="77777777" w:rsidR="00D7162A" w:rsidRDefault="00D7162A">
            <w:pPr>
              <w:ind w:right="144"/>
            </w:pPr>
            <w:r>
              <w:t>K3</w:t>
            </w:r>
          </w:p>
        </w:tc>
        <w:tc>
          <w:tcPr>
            <w:tcW w:w="217" w:type="dxa"/>
          </w:tcPr>
          <w:p w14:paraId="5FC3D58A" w14:textId="77777777" w:rsidR="00D7162A" w:rsidRDefault="00D7162A">
            <w:pPr>
              <w:ind w:right="144"/>
            </w:pPr>
          </w:p>
        </w:tc>
        <w:tc>
          <w:tcPr>
            <w:tcW w:w="4680" w:type="dxa"/>
            <w:gridSpan w:val="3"/>
          </w:tcPr>
          <w:p w14:paraId="76E3FA81" w14:textId="77777777" w:rsidR="00D7162A" w:rsidRDefault="00D7162A">
            <w:pPr>
              <w:ind w:right="144"/>
            </w:pPr>
            <w:r>
              <w:t>Kilovolt Amperes Reactive Hour (</w:t>
            </w:r>
            <w:proofErr w:type="spellStart"/>
            <w:r>
              <w:t>kVARH</w:t>
            </w:r>
            <w:proofErr w:type="spellEnd"/>
            <w:r>
              <w:t>)</w:t>
            </w:r>
          </w:p>
        </w:tc>
      </w:tr>
      <w:tr w:rsidR="00D7162A" w14:paraId="65C68D7A" w14:textId="77777777">
        <w:trPr>
          <w:gridAfter w:val="2"/>
          <w:wAfter w:w="388" w:type="dxa"/>
        </w:trPr>
        <w:tc>
          <w:tcPr>
            <w:tcW w:w="4680" w:type="dxa"/>
            <w:gridSpan w:val="6"/>
          </w:tcPr>
          <w:p w14:paraId="6CEA17CA" w14:textId="77777777" w:rsidR="00D7162A" w:rsidRDefault="00D7162A">
            <w:pPr>
              <w:ind w:right="144"/>
            </w:pPr>
          </w:p>
        </w:tc>
        <w:tc>
          <w:tcPr>
            <w:tcW w:w="4680" w:type="dxa"/>
            <w:gridSpan w:val="3"/>
          </w:tcPr>
          <w:p w14:paraId="6B9F9FE9" w14:textId="77777777" w:rsidR="00D7162A" w:rsidRDefault="00D7162A">
            <w:pPr>
              <w:ind w:right="144"/>
            </w:pPr>
            <w:r>
              <w:t>Represents actual electricity equivalent to kilowatt hours; billable when usage meets or exceeds defined parameters</w:t>
            </w:r>
          </w:p>
        </w:tc>
      </w:tr>
      <w:tr w:rsidR="00D7162A" w14:paraId="1A8432B0" w14:textId="77777777">
        <w:trPr>
          <w:gridAfter w:val="2"/>
          <w:wAfter w:w="388" w:type="dxa"/>
        </w:trPr>
        <w:tc>
          <w:tcPr>
            <w:tcW w:w="3311" w:type="dxa"/>
            <w:gridSpan w:val="4"/>
          </w:tcPr>
          <w:p w14:paraId="0D2E6773" w14:textId="77777777" w:rsidR="00D7162A" w:rsidRDefault="00D7162A">
            <w:pPr>
              <w:ind w:right="144"/>
            </w:pPr>
          </w:p>
        </w:tc>
        <w:tc>
          <w:tcPr>
            <w:tcW w:w="1152" w:type="dxa"/>
          </w:tcPr>
          <w:p w14:paraId="4843705B" w14:textId="77777777" w:rsidR="00D7162A" w:rsidRDefault="00D7162A">
            <w:pPr>
              <w:ind w:right="144"/>
            </w:pPr>
            <w:r>
              <w:t>K4</w:t>
            </w:r>
          </w:p>
        </w:tc>
        <w:tc>
          <w:tcPr>
            <w:tcW w:w="217" w:type="dxa"/>
          </w:tcPr>
          <w:p w14:paraId="5E3A3B22" w14:textId="77777777" w:rsidR="00D7162A" w:rsidRDefault="00D7162A">
            <w:pPr>
              <w:ind w:right="144"/>
            </w:pPr>
          </w:p>
        </w:tc>
        <w:tc>
          <w:tcPr>
            <w:tcW w:w="4680" w:type="dxa"/>
            <w:gridSpan w:val="3"/>
          </w:tcPr>
          <w:p w14:paraId="7AFB6CA7" w14:textId="77777777" w:rsidR="00D7162A" w:rsidRDefault="00D7162A">
            <w:pPr>
              <w:ind w:right="144"/>
            </w:pPr>
            <w:r>
              <w:t>Kilovolt Amperes (KVA)</w:t>
            </w:r>
          </w:p>
        </w:tc>
      </w:tr>
      <w:tr w:rsidR="00D7162A" w14:paraId="0DD41080" w14:textId="77777777">
        <w:trPr>
          <w:gridAfter w:val="2"/>
          <w:wAfter w:w="388" w:type="dxa"/>
        </w:trPr>
        <w:tc>
          <w:tcPr>
            <w:tcW w:w="3311" w:type="dxa"/>
            <w:gridSpan w:val="4"/>
          </w:tcPr>
          <w:p w14:paraId="5C9952B1" w14:textId="77777777" w:rsidR="00D7162A" w:rsidRDefault="00D7162A">
            <w:pPr>
              <w:ind w:right="144"/>
            </w:pPr>
          </w:p>
        </w:tc>
        <w:tc>
          <w:tcPr>
            <w:tcW w:w="1152" w:type="dxa"/>
          </w:tcPr>
          <w:p w14:paraId="01063875" w14:textId="77777777" w:rsidR="00D7162A" w:rsidRDefault="00D7162A">
            <w:pPr>
              <w:ind w:right="144"/>
            </w:pPr>
            <w:r>
              <w:t>KH</w:t>
            </w:r>
          </w:p>
        </w:tc>
        <w:tc>
          <w:tcPr>
            <w:tcW w:w="217" w:type="dxa"/>
          </w:tcPr>
          <w:p w14:paraId="66B0800C" w14:textId="77777777" w:rsidR="00D7162A" w:rsidRDefault="00D7162A">
            <w:pPr>
              <w:ind w:right="144"/>
            </w:pPr>
          </w:p>
        </w:tc>
        <w:tc>
          <w:tcPr>
            <w:tcW w:w="4680" w:type="dxa"/>
            <w:gridSpan w:val="3"/>
          </w:tcPr>
          <w:p w14:paraId="1C2D3843" w14:textId="77777777" w:rsidR="00D7162A" w:rsidRDefault="00D7162A">
            <w:pPr>
              <w:ind w:right="144"/>
            </w:pPr>
            <w:r>
              <w:t>Kilowatt Hour (kWh)</w:t>
            </w:r>
          </w:p>
        </w:tc>
      </w:tr>
      <w:tr w:rsidR="00D7162A" w14:paraId="3B6B1523" w14:textId="77777777">
        <w:trPr>
          <w:gridAfter w:val="2"/>
          <w:wAfter w:w="388" w:type="dxa"/>
        </w:trPr>
        <w:tc>
          <w:tcPr>
            <w:tcW w:w="3311" w:type="dxa"/>
            <w:gridSpan w:val="4"/>
          </w:tcPr>
          <w:p w14:paraId="1B89ADC8" w14:textId="77777777" w:rsidR="00D7162A" w:rsidRDefault="00D7162A">
            <w:pPr>
              <w:ind w:right="144"/>
            </w:pPr>
          </w:p>
        </w:tc>
        <w:tc>
          <w:tcPr>
            <w:tcW w:w="1152" w:type="dxa"/>
          </w:tcPr>
          <w:p w14:paraId="0BDC9CBD" w14:textId="77777777" w:rsidR="00D7162A" w:rsidRDefault="00D7162A">
            <w:pPr>
              <w:ind w:right="144"/>
            </w:pPr>
            <w:r>
              <w:t>MO</w:t>
            </w:r>
          </w:p>
        </w:tc>
        <w:tc>
          <w:tcPr>
            <w:tcW w:w="217" w:type="dxa"/>
          </w:tcPr>
          <w:p w14:paraId="2975B24A" w14:textId="77777777" w:rsidR="00D7162A" w:rsidRDefault="00D7162A">
            <w:pPr>
              <w:ind w:right="144"/>
            </w:pPr>
          </w:p>
        </w:tc>
        <w:tc>
          <w:tcPr>
            <w:tcW w:w="4680" w:type="dxa"/>
            <w:gridSpan w:val="3"/>
          </w:tcPr>
          <w:p w14:paraId="23457A21" w14:textId="77777777" w:rsidR="00D7162A" w:rsidRDefault="00D7162A">
            <w:pPr>
              <w:ind w:right="144"/>
            </w:pPr>
            <w:r>
              <w:t>Months</w:t>
            </w:r>
          </w:p>
        </w:tc>
      </w:tr>
      <w:tr w:rsidR="00D7162A" w14:paraId="22D3B0B8" w14:textId="77777777">
        <w:tc>
          <w:tcPr>
            <w:tcW w:w="1007" w:type="dxa"/>
          </w:tcPr>
          <w:p w14:paraId="1616AEB1" w14:textId="77777777" w:rsidR="00D7162A" w:rsidRDefault="00D7162A">
            <w:pPr>
              <w:pStyle w:val="Heading9"/>
              <w:spacing w:before="120"/>
            </w:pPr>
            <w:r>
              <w:t>Conditional</w:t>
            </w:r>
          </w:p>
        </w:tc>
        <w:tc>
          <w:tcPr>
            <w:tcW w:w="1080" w:type="dxa"/>
          </w:tcPr>
          <w:p w14:paraId="7F388102" w14:textId="77777777" w:rsidR="00D7162A" w:rsidRDefault="00D7162A">
            <w:pPr>
              <w:pStyle w:val="Heading6"/>
              <w:tabs>
                <w:tab w:val="clear" w:pos="1440"/>
                <w:tab w:val="clear" w:pos="2448"/>
                <w:tab w:val="clear" w:pos="2988"/>
                <w:tab w:val="clear" w:pos="7883"/>
                <w:tab w:val="clear" w:pos="9360"/>
              </w:tabs>
              <w:rPr>
                <w:rFonts w:ascii="Times New Roman" w:hAnsi="Times New Roman"/>
              </w:rPr>
            </w:pPr>
            <w:r>
              <w:rPr>
                <w:rFonts w:ascii="Times New Roman" w:hAnsi="Times New Roman"/>
              </w:rPr>
              <w:t>SAC10</w:t>
            </w:r>
          </w:p>
        </w:tc>
        <w:tc>
          <w:tcPr>
            <w:tcW w:w="893" w:type="dxa"/>
          </w:tcPr>
          <w:p w14:paraId="35BA1939" w14:textId="77777777" w:rsidR="00D7162A" w:rsidRDefault="00D7162A">
            <w:pPr>
              <w:spacing w:before="120"/>
              <w:ind w:right="144"/>
              <w:jc w:val="center"/>
            </w:pPr>
            <w:r>
              <w:rPr>
                <w:b/>
              </w:rPr>
              <w:t>380</w:t>
            </w:r>
          </w:p>
        </w:tc>
        <w:tc>
          <w:tcPr>
            <w:tcW w:w="4896" w:type="dxa"/>
            <w:gridSpan w:val="4"/>
          </w:tcPr>
          <w:p w14:paraId="3F665DF9" w14:textId="77777777" w:rsidR="00D7162A" w:rsidRDefault="00D7162A">
            <w:pPr>
              <w:spacing w:before="120"/>
              <w:ind w:right="144"/>
            </w:pPr>
            <w:r>
              <w:rPr>
                <w:b/>
              </w:rPr>
              <w:t>Quantity</w:t>
            </w:r>
          </w:p>
        </w:tc>
        <w:tc>
          <w:tcPr>
            <w:tcW w:w="432" w:type="dxa"/>
          </w:tcPr>
          <w:p w14:paraId="552FF11F" w14:textId="77777777" w:rsidR="00D7162A" w:rsidRDefault="00D7162A">
            <w:pPr>
              <w:spacing w:before="120"/>
              <w:ind w:right="144"/>
            </w:pPr>
            <w:r>
              <w:rPr>
                <w:b/>
              </w:rPr>
              <w:t>X</w:t>
            </w:r>
          </w:p>
        </w:tc>
        <w:tc>
          <w:tcPr>
            <w:tcW w:w="1440" w:type="dxa"/>
            <w:gridSpan w:val="3"/>
          </w:tcPr>
          <w:p w14:paraId="2B422009" w14:textId="77777777" w:rsidR="00D7162A" w:rsidRDefault="00D7162A">
            <w:pPr>
              <w:spacing w:before="120"/>
              <w:ind w:right="144"/>
            </w:pPr>
            <w:r>
              <w:rPr>
                <w:b/>
              </w:rPr>
              <w:t>R  1/15</w:t>
            </w:r>
          </w:p>
        </w:tc>
      </w:tr>
      <w:tr w:rsidR="00D7162A" w14:paraId="677E6E13" w14:textId="77777777">
        <w:trPr>
          <w:gridAfter w:val="1"/>
          <w:wAfter w:w="245" w:type="dxa"/>
        </w:trPr>
        <w:tc>
          <w:tcPr>
            <w:tcW w:w="2980" w:type="dxa"/>
            <w:gridSpan w:val="3"/>
          </w:tcPr>
          <w:p w14:paraId="2E2F4635" w14:textId="77777777" w:rsidR="00D7162A" w:rsidRDefault="00D7162A">
            <w:pPr>
              <w:pStyle w:val="Definition"/>
              <w:rPr>
                <w:rFonts w:ascii="Times New Roman" w:hAnsi="Times New Roman"/>
              </w:rPr>
            </w:pPr>
          </w:p>
        </w:tc>
        <w:tc>
          <w:tcPr>
            <w:tcW w:w="6523" w:type="dxa"/>
            <w:gridSpan w:val="7"/>
          </w:tcPr>
          <w:p w14:paraId="66A51E0B" w14:textId="77777777" w:rsidR="00D7162A" w:rsidRDefault="00D7162A">
            <w:pPr>
              <w:pStyle w:val="Definition"/>
              <w:rPr>
                <w:rFonts w:ascii="Times New Roman" w:hAnsi="Times New Roman"/>
              </w:rPr>
            </w:pPr>
            <w:r>
              <w:rPr>
                <w:rFonts w:ascii="Times New Roman" w:hAnsi="Times New Roman"/>
              </w:rPr>
              <w:t>Numeric value of quantity</w:t>
            </w:r>
          </w:p>
        </w:tc>
      </w:tr>
      <w:tr w:rsidR="00D7162A" w14:paraId="42AB70F7" w14:textId="77777777">
        <w:tc>
          <w:tcPr>
            <w:tcW w:w="1007" w:type="dxa"/>
          </w:tcPr>
          <w:p w14:paraId="7851C62F" w14:textId="77777777" w:rsidR="00D7162A" w:rsidRDefault="00D7162A">
            <w:pPr>
              <w:spacing w:before="120"/>
              <w:ind w:right="144"/>
            </w:pPr>
            <w:r>
              <w:rPr>
                <w:b/>
                <w:sz w:val="16"/>
              </w:rPr>
              <w:t>Conditional</w:t>
            </w:r>
          </w:p>
        </w:tc>
        <w:tc>
          <w:tcPr>
            <w:tcW w:w="1080" w:type="dxa"/>
          </w:tcPr>
          <w:p w14:paraId="742CFFDE" w14:textId="77777777" w:rsidR="00D7162A" w:rsidRDefault="00D7162A">
            <w:pPr>
              <w:pStyle w:val="Heading6"/>
              <w:tabs>
                <w:tab w:val="clear" w:pos="1440"/>
                <w:tab w:val="clear" w:pos="2448"/>
                <w:tab w:val="clear" w:pos="2988"/>
                <w:tab w:val="clear" w:pos="7883"/>
                <w:tab w:val="clear" w:pos="9360"/>
              </w:tabs>
              <w:rPr>
                <w:rFonts w:ascii="Times New Roman" w:hAnsi="Times New Roman"/>
              </w:rPr>
            </w:pPr>
            <w:r>
              <w:rPr>
                <w:rFonts w:ascii="Times New Roman" w:hAnsi="Times New Roman"/>
              </w:rPr>
              <w:t>SAC13</w:t>
            </w:r>
          </w:p>
        </w:tc>
        <w:tc>
          <w:tcPr>
            <w:tcW w:w="893" w:type="dxa"/>
          </w:tcPr>
          <w:p w14:paraId="7D60DF28" w14:textId="77777777" w:rsidR="00D7162A" w:rsidRDefault="00D7162A">
            <w:pPr>
              <w:spacing w:before="120"/>
              <w:ind w:right="144"/>
              <w:jc w:val="center"/>
            </w:pPr>
            <w:r>
              <w:rPr>
                <w:b/>
              </w:rPr>
              <w:t>127</w:t>
            </w:r>
          </w:p>
        </w:tc>
        <w:tc>
          <w:tcPr>
            <w:tcW w:w="4896" w:type="dxa"/>
            <w:gridSpan w:val="4"/>
          </w:tcPr>
          <w:p w14:paraId="085DF6F3" w14:textId="77777777" w:rsidR="00D7162A" w:rsidRDefault="00D7162A">
            <w:pPr>
              <w:spacing w:before="120"/>
              <w:ind w:right="144"/>
            </w:pPr>
            <w:r>
              <w:rPr>
                <w:b/>
              </w:rPr>
              <w:t>Reference Identification</w:t>
            </w:r>
          </w:p>
        </w:tc>
        <w:tc>
          <w:tcPr>
            <w:tcW w:w="432" w:type="dxa"/>
          </w:tcPr>
          <w:p w14:paraId="17D76DAB" w14:textId="77777777" w:rsidR="00D7162A" w:rsidRDefault="00D7162A">
            <w:pPr>
              <w:spacing w:before="120"/>
              <w:ind w:right="144"/>
            </w:pPr>
            <w:r>
              <w:rPr>
                <w:b/>
              </w:rPr>
              <w:t>X</w:t>
            </w:r>
          </w:p>
        </w:tc>
        <w:tc>
          <w:tcPr>
            <w:tcW w:w="1440" w:type="dxa"/>
            <w:gridSpan w:val="3"/>
          </w:tcPr>
          <w:p w14:paraId="3E970519" w14:textId="77777777" w:rsidR="00D7162A" w:rsidRDefault="00D7162A">
            <w:pPr>
              <w:spacing w:before="120"/>
              <w:ind w:right="144"/>
            </w:pPr>
            <w:r>
              <w:rPr>
                <w:b/>
              </w:rPr>
              <w:t>AN 1/30</w:t>
            </w:r>
          </w:p>
        </w:tc>
      </w:tr>
      <w:tr w:rsidR="00D7162A" w14:paraId="21D02046" w14:textId="77777777">
        <w:trPr>
          <w:gridAfter w:val="1"/>
          <w:wAfter w:w="245" w:type="dxa"/>
        </w:trPr>
        <w:tc>
          <w:tcPr>
            <w:tcW w:w="2980" w:type="dxa"/>
            <w:gridSpan w:val="3"/>
          </w:tcPr>
          <w:p w14:paraId="46198840" w14:textId="77777777" w:rsidR="00D7162A" w:rsidRDefault="00D7162A">
            <w:pPr>
              <w:pStyle w:val="Definition"/>
              <w:rPr>
                <w:rFonts w:ascii="Times New Roman" w:hAnsi="Times New Roman"/>
              </w:rPr>
            </w:pPr>
          </w:p>
        </w:tc>
        <w:tc>
          <w:tcPr>
            <w:tcW w:w="6523" w:type="dxa"/>
            <w:gridSpan w:val="7"/>
          </w:tcPr>
          <w:p w14:paraId="5C8CD4E4" w14:textId="77777777" w:rsidR="00D7162A" w:rsidRDefault="00D7162A">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D7162A" w14:paraId="3DDAAED0" w14:textId="77777777">
        <w:trPr>
          <w:gridAfter w:val="1"/>
          <w:wAfter w:w="245" w:type="dxa"/>
        </w:trPr>
        <w:tc>
          <w:tcPr>
            <w:tcW w:w="2980" w:type="dxa"/>
            <w:gridSpan w:val="3"/>
          </w:tcPr>
          <w:p w14:paraId="4872D10E" w14:textId="77777777" w:rsidR="00D7162A" w:rsidRDefault="00D7162A">
            <w:pPr>
              <w:ind w:right="144"/>
            </w:pPr>
          </w:p>
        </w:tc>
        <w:tc>
          <w:tcPr>
            <w:tcW w:w="6523" w:type="dxa"/>
            <w:gridSpan w:val="7"/>
            <w:shd w:val="pct5" w:color="000000" w:fill="FFFFFF"/>
          </w:tcPr>
          <w:p w14:paraId="77CAE5B1" w14:textId="77777777" w:rsidR="00D7162A" w:rsidRDefault="00D7162A">
            <w:pPr>
              <w:ind w:right="144"/>
            </w:pPr>
            <w:r>
              <w:t>Used to assign a print sequencing number to determine the order that the line item will appear on the bill.  Not used for Rate Ready billing.</w:t>
            </w:r>
          </w:p>
        </w:tc>
      </w:tr>
      <w:tr w:rsidR="00D7162A" w14:paraId="4CFC6F36" w14:textId="77777777">
        <w:tc>
          <w:tcPr>
            <w:tcW w:w="1007" w:type="dxa"/>
          </w:tcPr>
          <w:p w14:paraId="0971309E" w14:textId="77777777" w:rsidR="00D7162A" w:rsidRDefault="00D7162A">
            <w:pPr>
              <w:spacing w:before="120"/>
              <w:ind w:right="144"/>
            </w:pPr>
            <w:r>
              <w:rPr>
                <w:b/>
                <w:sz w:val="16"/>
              </w:rPr>
              <w:t>Conditional</w:t>
            </w:r>
          </w:p>
        </w:tc>
        <w:tc>
          <w:tcPr>
            <w:tcW w:w="1080" w:type="dxa"/>
          </w:tcPr>
          <w:p w14:paraId="5662C2B6" w14:textId="77777777" w:rsidR="00D7162A" w:rsidRDefault="00D7162A">
            <w:pPr>
              <w:spacing w:before="120"/>
              <w:ind w:right="144"/>
              <w:jc w:val="center"/>
            </w:pPr>
            <w:r>
              <w:rPr>
                <w:b/>
              </w:rPr>
              <w:t>SAC15</w:t>
            </w:r>
          </w:p>
        </w:tc>
        <w:tc>
          <w:tcPr>
            <w:tcW w:w="893" w:type="dxa"/>
          </w:tcPr>
          <w:p w14:paraId="25D4AB7E" w14:textId="77777777" w:rsidR="00D7162A" w:rsidRDefault="00D7162A">
            <w:pPr>
              <w:spacing w:before="120"/>
              <w:ind w:right="144"/>
              <w:jc w:val="center"/>
            </w:pPr>
            <w:r>
              <w:rPr>
                <w:b/>
              </w:rPr>
              <w:t>352</w:t>
            </w:r>
          </w:p>
        </w:tc>
        <w:tc>
          <w:tcPr>
            <w:tcW w:w="4896" w:type="dxa"/>
            <w:gridSpan w:val="4"/>
          </w:tcPr>
          <w:p w14:paraId="6AC3BF69" w14:textId="77777777" w:rsidR="00D7162A" w:rsidRDefault="00D7162A">
            <w:pPr>
              <w:spacing w:before="120"/>
              <w:ind w:right="144"/>
            </w:pPr>
            <w:r>
              <w:rPr>
                <w:b/>
              </w:rPr>
              <w:t>Description</w:t>
            </w:r>
          </w:p>
        </w:tc>
        <w:tc>
          <w:tcPr>
            <w:tcW w:w="432" w:type="dxa"/>
          </w:tcPr>
          <w:p w14:paraId="729319A6" w14:textId="77777777" w:rsidR="00D7162A" w:rsidRDefault="00D7162A">
            <w:pPr>
              <w:spacing w:before="120"/>
              <w:ind w:right="144"/>
            </w:pPr>
            <w:r>
              <w:rPr>
                <w:b/>
              </w:rPr>
              <w:t>X</w:t>
            </w:r>
          </w:p>
        </w:tc>
        <w:tc>
          <w:tcPr>
            <w:tcW w:w="1440" w:type="dxa"/>
            <w:gridSpan w:val="3"/>
          </w:tcPr>
          <w:p w14:paraId="104BF4D6" w14:textId="77777777" w:rsidR="00D7162A" w:rsidRDefault="00D7162A">
            <w:pPr>
              <w:spacing w:before="120"/>
              <w:ind w:right="144"/>
            </w:pPr>
            <w:r>
              <w:rPr>
                <w:b/>
              </w:rPr>
              <w:t>AN 1/80</w:t>
            </w:r>
          </w:p>
        </w:tc>
      </w:tr>
      <w:tr w:rsidR="00D7162A" w14:paraId="6A5019EA" w14:textId="77777777">
        <w:trPr>
          <w:gridAfter w:val="1"/>
          <w:wAfter w:w="245" w:type="dxa"/>
        </w:trPr>
        <w:tc>
          <w:tcPr>
            <w:tcW w:w="2980" w:type="dxa"/>
            <w:gridSpan w:val="3"/>
          </w:tcPr>
          <w:p w14:paraId="0B4350AC" w14:textId="77777777" w:rsidR="00D7162A" w:rsidRDefault="00D7162A">
            <w:pPr>
              <w:pStyle w:val="Definition"/>
              <w:rPr>
                <w:rFonts w:ascii="Times New Roman" w:hAnsi="Times New Roman"/>
              </w:rPr>
            </w:pPr>
          </w:p>
        </w:tc>
        <w:tc>
          <w:tcPr>
            <w:tcW w:w="6523" w:type="dxa"/>
            <w:gridSpan w:val="7"/>
          </w:tcPr>
          <w:p w14:paraId="307A9919" w14:textId="77777777" w:rsidR="00D7162A" w:rsidRDefault="00D7162A">
            <w:pPr>
              <w:pStyle w:val="Definition"/>
              <w:rPr>
                <w:rFonts w:ascii="Times New Roman" w:hAnsi="Times New Roman"/>
              </w:rPr>
            </w:pPr>
            <w:r>
              <w:rPr>
                <w:rFonts w:ascii="Times New Roman" w:hAnsi="Times New Roman"/>
              </w:rPr>
              <w:t>A free-form description to clarify the related data elements and their content</w:t>
            </w:r>
          </w:p>
        </w:tc>
      </w:tr>
    </w:tbl>
    <w:p w14:paraId="1DFF0AF0" w14:textId="77777777" w:rsidR="00D7162A" w:rsidRDefault="00D7162A">
      <w:pPr>
        <w:tabs>
          <w:tab w:val="right" w:pos="1800"/>
          <w:tab w:val="left" w:pos="2160"/>
        </w:tabs>
        <w:ind w:left="2160" w:hanging="2160"/>
        <w:rPr>
          <w:b/>
        </w:rPr>
      </w:pPr>
    </w:p>
    <w:p w14:paraId="5C53665D" w14:textId="77777777" w:rsidR="00D7162A" w:rsidRDefault="00D7162A">
      <w:pPr>
        <w:pStyle w:val="Heading1"/>
        <w:rPr>
          <w:rFonts w:ascii="Times New Roman" w:hAnsi="Times New Roman"/>
          <w:snapToGrid w:val="0"/>
          <w:sz w:val="20"/>
        </w:rPr>
      </w:pPr>
      <w:r>
        <w:rPr>
          <w:rFonts w:ascii="Times New Roman" w:hAnsi="Times New Roman"/>
          <w:snapToGrid w:val="0"/>
        </w:rPr>
        <w:br w:type="page"/>
      </w:r>
      <w:r>
        <w:rPr>
          <w:rFonts w:ascii="Times New Roman" w:hAnsi="Times New Roman"/>
          <w:snapToGrid w:val="0"/>
          <w:sz w:val="20"/>
        </w:rPr>
        <w:lastRenderedPageBreak/>
        <w:tab/>
        <w:t xml:space="preserve">     </w:t>
      </w:r>
      <w:bookmarkStart w:id="503" w:name="_Toc470748255"/>
      <w:bookmarkStart w:id="504" w:name="_Toc479738341"/>
      <w:bookmarkStart w:id="505" w:name="_Toc479738427"/>
      <w:bookmarkStart w:id="506" w:name="_Toc479746815"/>
      <w:bookmarkStart w:id="507" w:name="_Toc493255030"/>
      <w:bookmarkStart w:id="508" w:name="_Toc528144942"/>
      <w:bookmarkStart w:id="509" w:name="_Toc532878932"/>
      <w:bookmarkStart w:id="510" w:name="_Toc532879022"/>
      <w:bookmarkStart w:id="511" w:name="_Toc535217897"/>
      <w:bookmarkStart w:id="512" w:name="_Toc535218343"/>
      <w:bookmarkStart w:id="513" w:name="_Toc535219242"/>
      <w:bookmarkStart w:id="514" w:name="_Toc535220652"/>
      <w:bookmarkStart w:id="515" w:name="_Toc125456004"/>
      <w:bookmarkStart w:id="516" w:name="_Toc67558030"/>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IT1</w:t>
      </w:r>
      <w:r>
        <w:rPr>
          <w:rFonts w:ascii="Times New Roman" w:hAnsi="Times New Roman"/>
          <w:snapToGrid w:val="0"/>
          <w:sz w:val="20"/>
        </w:rPr>
        <w:t xml:space="preserve"> Baseline Item Data (Invoice) (IT109=RATE </w:t>
      </w:r>
      <w:smartTag w:uri="urn:schemas-microsoft-com:office:smarttags" w:element="place">
        <w:r>
          <w:rPr>
            <w:rFonts w:ascii="Times New Roman" w:hAnsi="Times New Roman"/>
            <w:snapToGrid w:val="0"/>
            <w:sz w:val="20"/>
          </w:rPr>
          <w:t>Loop</w:t>
        </w:r>
      </w:smartTag>
      <w:r>
        <w:rPr>
          <w:rFonts w:ascii="Times New Roman" w:hAnsi="Times New Roman"/>
          <w:snapToGrid w:val="0"/>
          <w:sz w:val="20"/>
        </w:rPr>
        <w:t>)</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14:paraId="068ADB13"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010</w:t>
      </w:r>
    </w:p>
    <w:p w14:paraId="180320DA"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IT1        </w:t>
      </w:r>
    </w:p>
    <w:p w14:paraId="4B100078"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Detail</w:t>
      </w:r>
    </w:p>
    <w:p w14:paraId="3FEEDB0D"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9566B4C"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1</w:t>
      </w:r>
    </w:p>
    <w:p w14:paraId="135F19D4"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specify the basic and most frequently used line item data for the invoice and related transactions</w:t>
      </w:r>
    </w:p>
    <w:p w14:paraId="426E9DFA"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any of IT102 IT103 or IT104 is present, then all are required.</w:t>
      </w:r>
    </w:p>
    <w:p w14:paraId="28AF4FFF"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IT106 or IT107 is present, then the other is required.</w:t>
      </w:r>
    </w:p>
    <w:p w14:paraId="689CAABF"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IT108 or IT109 is present, then the other is required.</w:t>
      </w:r>
    </w:p>
    <w:p w14:paraId="5D4F5BAB"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4</w:t>
      </w:r>
      <w:r>
        <w:rPr>
          <w:snapToGrid w:val="0"/>
        </w:rPr>
        <w:tab/>
        <w:t>If either IT110 or IT111 is present, then the other is required.</w:t>
      </w:r>
    </w:p>
    <w:p w14:paraId="487C99BE"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5</w:t>
      </w:r>
      <w:r>
        <w:rPr>
          <w:snapToGrid w:val="0"/>
        </w:rPr>
        <w:tab/>
        <w:t>If either IT112 or IT113 is present, then the other is required.</w:t>
      </w:r>
    </w:p>
    <w:p w14:paraId="6F22FA11"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6</w:t>
      </w:r>
      <w:r>
        <w:rPr>
          <w:snapToGrid w:val="0"/>
        </w:rPr>
        <w:tab/>
        <w:t>If either IT114 or IT115 is present, then the other is required.</w:t>
      </w:r>
    </w:p>
    <w:p w14:paraId="2BE05B88"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7</w:t>
      </w:r>
      <w:r>
        <w:rPr>
          <w:snapToGrid w:val="0"/>
        </w:rPr>
        <w:tab/>
        <w:t>If either IT116 or IT117 is present, then the other is required.</w:t>
      </w:r>
    </w:p>
    <w:p w14:paraId="592445E6"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8</w:t>
      </w:r>
      <w:r>
        <w:rPr>
          <w:snapToGrid w:val="0"/>
        </w:rPr>
        <w:tab/>
        <w:t>If either IT118 or IT119 is present, then the other is required.</w:t>
      </w:r>
    </w:p>
    <w:p w14:paraId="5F9A6C0F"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9</w:t>
      </w:r>
      <w:r>
        <w:rPr>
          <w:snapToGrid w:val="0"/>
        </w:rPr>
        <w:tab/>
        <w:t>If either IT120 or IT121 is present, then the other is required.</w:t>
      </w:r>
    </w:p>
    <w:p w14:paraId="42305DAE"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10</w:t>
      </w:r>
      <w:r>
        <w:rPr>
          <w:snapToGrid w:val="0"/>
        </w:rPr>
        <w:tab/>
        <w:t>If either IT122 or IT123 is present, then the other is required.</w:t>
      </w:r>
    </w:p>
    <w:p w14:paraId="5486BB12"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11</w:t>
      </w:r>
      <w:r>
        <w:rPr>
          <w:snapToGrid w:val="0"/>
        </w:rPr>
        <w:tab/>
        <w:t>If either IT124 or IT125 is present, then the other is required.</w:t>
      </w:r>
    </w:p>
    <w:p w14:paraId="4FC379BB"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IT101 is the purchase order line item identification.</w:t>
      </w:r>
    </w:p>
    <w:p w14:paraId="1921CCC2" w14:textId="77777777" w:rsidR="00D7162A" w:rsidRDefault="00D7162A">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Element 235/234 combinations should be interpreted to include products and/or services. See the Data Dictionary for a complete list of IDs.</w:t>
      </w:r>
    </w:p>
    <w:p w14:paraId="40B8EF71" w14:textId="77777777" w:rsidR="00D7162A" w:rsidRDefault="00D7162A">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IT106 through IT125 provide for ten different product/service IDs for each item. For example: Case, Color, Drawing No., U.P.C. No., ISBN No., Model No., or SKU.</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7162A" w14:paraId="13D274E1" w14:textId="77777777">
        <w:tc>
          <w:tcPr>
            <w:tcW w:w="1980" w:type="dxa"/>
          </w:tcPr>
          <w:p w14:paraId="11C68809" w14:textId="77777777" w:rsidR="00D7162A" w:rsidRDefault="00D7162A">
            <w:pPr>
              <w:ind w:right="144"/>
              <w:jc w:val="right"/>
              <w:rPr>
                <w:b/>
              </w:rPr>
            </w:pPr>
            <w:r>
              <w:rPr>
                <w:b/>
              </w:rPr>
              <w:t>Notes:</w:t>
            </w:r>
          </w:p>
        </w:tc>
        <w:tc>
          <w:tcPr>
            <w:tcW w:w="180" w:type="dxa"/>
          </w:tcPr>
          <w:p w14:paraId="085D8DC6" w14:textId="77777777" w:rsidR="00D7162A" w:rsidRDefault="00D7162A">
            <w:pPr>
              <w:ind w:right="144"/>
              <w:jc w:val="right"/>
              <w:rPr>
                <w:sz w:val="24"/>
              </w:rPr>
            </w:pPr>
          </w:p>
        </w:tc>
        <w:tc>
          <w:tcPr>
            <w:tcW w:w="7343" w:type="dxa"/>
            <w:shd w:val="pct5" w:color="auto" w:fill="FFFFFF"/>
          </w:tcPr>
          <w:p w14:paraId="0814A9DE" w14:textId="77777777" w:rsidR="00D7162A" w:rsidRDefault="00D7162A">
            <w:pPr>
              <w:ind w:right="144"/>
            </w:pPr>
            <w:r>
              <w:rPr>
                <w:b/>
              </w:rPr>
              <w:t xml:space="preserve">RATE: </w:t>
            </w:r>
            <w:r>
              <w:t>Used to convey charges that apply to the rate level</w:t>
            </w:r>
          </w:p>
          <w:p w14:paraId="1BC56153" w14:textId="77777777" w:rsidR="00D7162A" w:rsidRDefault="00D7162A">
            <w:pPr>
              <w:ind w:right="144"/>
            </w:pPr>
            <w:r>
              <w:rPr>
                <w:b/>
              </w:rPr>
              <w:t>Note:</w:t>
            </w:r>
            <w:r>
              <w:t xml:space="preserve"> IT1 loops may be sent in any order.</w:t>
            </w:r>
          </w:p>
          <w:p w14:paraId="7E335F0D" w14:textId="77777777" w:rsidR="00D7162A" w:rsidRDefault="00D7162A">
            <w:pPr>
              <w:ind w:right="144"/>
            </w:pPr>
            <w:r>
              <w:rPr>
                <w:b/>
              </w:rPr>
              <w:t>Note:</w:t>
            </w:r>
            <w:r>
              <w:t xml:space="preserve"> The Use for the various segments in this loop reflect if the loop is used.</w:t>
            </w:r>
          </w:p>
        </w:tc>
      </w:tr>
      <w:tr w:rsidR="00D7162A" w14:paraId="2AEC5C18" w14:textId="77777777">
        <w:tc>
          <w:tcPr>
            <w:tcW w:w="1980" w:type="dxa"/>
          </w:tcPr>
          <w:p w14:paraId="0BDA98A9" w14:textId="77777777" w:rsidR="00D7162A" w:rsidRDefault="00D7162A">
            <w:pPr>
              <w:ind w:right="144"/>
              <w:jc w:val="right"/>
              <w:rPr>
                <w:b/>
              </w:rPr>
            </w:pPr>
            <w:r>
              <w:rPr>
                <w:b/>
              </w:rPr>
              <w:t>PA Use:</w:t>
            </w:r>
          </w:p>
        </w:tc>
        <w:tc>
          <w:tcPr>
            <w:tcW w:w="180" w:type="dxa"/>
          </w:tcPr>
          <w:p w14:paraId="5C1F325B" w14:textId="77777777" w:rsidR="00D7162A" w:rsidRDefault="00D7162A">
            <w:pPr>
              <w:ind w:right="144"/>
              <w:jc w:val="right"/>
              <w:rPr>
                <w:sz w:val="24"/>
              </w:rPr>
            </w:pPr>
          </w:p>
        </w:tc>
        <w:tc>
          <w:tcPr>
            <w:tcW w:w="7343" w:type="dxa"/>
            <w:shd w:val="pct5" w:color="auto" w:fill="FFFFFF"/>
          </w:tcPr>
          <w:p w14:paraId="33DBB848" w14:textId="77777777" w:rsidR="00D7162A" w:rsidRDefault="00D7162A">
            <w:pPr>
              <w:ind w:right="144"/>
            </w:pPr>
            <w:r>
              <w:t>At least one type of loop (Account, Rate, or Unmetered)  is Required.</w:t>
            </w:r>
          </w:p>
          <w:p w14:paraId="0F39793A" w14:textId="77777777" w:rsidR="00D7162A" w:rsidRDefault="00D7162A" w:rsidP="006F225C">
            <w:pPr>
              <w:ind w:right="144"/>
            </w:pPr>
            <w:r>
              <w:rPr>
                <w:b/>
              </w:rPr>
              <w:t>NOTE:</w:t>
            </w:r>
            <w:r>
              <w:t xml:space="preserve"> PECO has limitations on this segment, please refer to their documentation before mapping your 810.</w:t>
            </w:r>
            <w:r w:rsidR="006F225C">
              <w:t xml:space="preserve">  The RATE loop is not valid in FirstEnergy territories.</w:t>
            </w:r>
          </w:p>
        </w:tc>
      </w:tr>
      <w:tr w:rsidR="00D7162A" w14:paraId="32AA8E6F" w14:textId="77777777">
        <w:tc>
          <w:tcPr>
            <w:tcW w:w="1980" w:type="dxa"/>
          </w:tcPr>
          <w:p w14:paraId="4895DD22" w14:textId="77777777" w:rsidR="00D7162A" w:rsidRDefault="00D7162A">
            <w:pPr>
              <w:ind w:right="144"/>
              <w:jc w:val="right"/>
              <w:rPr>
                <w:b/>
              </w:rPr>
            </w:pPr>
            <w:r>
              <w:rPr>
                <w:b/>
              </w:rPr>
              <w:t>NJ Use:</w:t>
            </w:r>
          </w:p>
        </w:tc>
        <w:tc>
          <w:tcPr>
            <w:tcW w:w="180" w:type="dxa"/>
          </w:tcPr>
          <w:p w14:paraId="38514814" w14:textId="77777777" w:rsidR="00D7162A" w:rsidRDefault="00D7162A">
            <w:pPr>
              <w:ind w:right="144"/>
              <w:jc w:val="right"/>
              <w:rPr>
                <w:sz w:val="24"/>
              </w:rPr>
            </w:pPr>
          </w:p>
        </w:tc>
        <w:tc>
          <w:tcPr>
            <w:tcW w:w="7343" w:type="dxa"/>
            <w:shd w:val="pct5" w:color="auto" w:fill="FFFFFF"/>
          </w:tcPr>
          <w:p w14:paraId="2147023B" w14:textId="77777777" w:rsidR="00D7162A" w:rsidRDefault="00D7162A">
            <w:pPr>
              <w:ind w:right="144"/>
            </w:pPr>
            <w:r>
              <w:t>At least one type of loop (Account, Rate, or Unmetered)  is Required</w:t>
            </w:r>
          </w:p>
          <w:p w14:paraId="3C2D588B" w14:textId="77777777" w:rsidR="00D7162A" w:rsidRDefault="00D7162A">
            <w:pPr>
              <w:ind w:right="144"/>
            </w:pPr>
            <w:r>
              <w:rPr>
                <w:b/>
              </w:rPr>
              <w:t>Note:</w:t>
            </w:r>
            <w:r>
              <w:t xml:space="preserve"> The RATE loop is not valid in </w:t>
            </w:r>
            <w:r w:rsidR="007702C2">
              <w:t xml:space="preserve">JCP&amp;L, </w:t>
            </w:r>
            <w:r>
              <w:t xml:space="preserve">PSE&amp;G and </w:t>
            </w:r>
            <w:r w:rsidRPr="008447D1">
              <w:rPr>
                <w:snapToGrid w:val="0"/>
              </w:rPr>
              <w:t>Atlantic City Electric</w:t>
            </w:r>
            <w:r>
              <w:t xml:space="preserve"> territories.</w:t>
            </w:r>
          </w:p>
        </w:tc>
      </w:tr>
      <w:tr w:rsidR="00D7162A" w14:paraId="69E65646" w14:textId="77777777">
        <w:tc>
          <w:tcPr>
            <w:tcW w:w="1980" w:type="dxa"/>
          </w:tcPr>
          <w:p w14:paraId="54270C2B" w14:textId="77777777" w:rsidR="00D7162A" w:rsidRDefault="00D7162A">
            <w:pPr>
              <w:ind w:right="144"/>
              <w:jc w:val="right"/>
              <w:rPr>
                <w:b/>
              </w:rPr>
            </w:pPr>
            <w:r>
              <w:rPr>
                <w:b/>
              </w:rPr>
              <w:t>DE Use:</w:t>
            </w:r>
          </w:p>
        </w:tc>
        <w:tc>
          <w:tcPr>
            <w:tcW w:w="180" w:type="dxa"/>
          </w:tcPr>
          <w:p w14:paraId="790AB146" w14:textId="77777777" w:rsidR="00D7162A" w:rsidRDefault="00D7162A">
            <w:pPr>
              <w:ind w:right="144"/>
              <w:jc w:val="right"/>
              <w:rPr>
                <w:sz w:val="24"/>
              </w:rPr>
            </w:pPr>
          </w:p>
        </w:tc>
        <w:tc>
          <w:tcPr>
            <w:tcW w:w="7343" w:type="dxa"/>
            <w:shd w:val="pct5" w:color="auto" w:fill="FFFFFF"/>
          </w:tcPr>
          <w:p w14:paraId="2A3FBA99" w14:textId="77777777" w:rsidR="00D7162A" w:rsidRDefault="00D7162A">
            <w:pPr>
              <w:ind w:right="144"/>
            </w:pPr>
            <w:r>
              <w:t xml:space="preserve">The RATE loop is not valid for </w:t>
            </w:r>
            <w:smartTag w:uri="urn:schemas-microsoft-com:office:smarttags" w:element="State">
              <w:smartTag w:uri="urn:schemas-microsoft-com:office:smarttags" w:element="place">
                <w:r>
                  <w:t>Delaware</w:t>
                </w:r>
              </w:smartTag>
            </w:smartTag>
            <w:r>
              <w:t>.</w:t>
            </w:r>
          </w:p>
        </w:tc>
      </w:tr>
      <w:tr w:rsidR="00D7162A" w14:paraId="307A6E60" w14:textId="77777777">
        <w:tc>
          <w:tcPr>
            <w:tcW w:w="1980" w:type="dxa"/>
          </w:tcPr>
          <w:p w14:paraId="44889B57" w14:textId="77777777" w:rsidR="00D7162A" w:rsidRDefault="00D7162A">
            <w:pPr>
              <w:ind w:right="144"/>
              <w:jc w:val="right"/>
              <w:rPr>
                <w:b/>
              </w:rPr>
            </w:pPr>
            <w:r>
              <w:rPr>
                <w:b/>
              </w:rPr>
              <w:t>MD Use:</w:t>
            </w:r>
          </w:p>
        </w:tc>
        <w:tc>
          <w:tcPr>
            <w:tcW w:w="180" w:type="dxa"/>
          </w:tcPr>
          <w:p w14:paraId="47BC1F43" w14:textId="77777777" w:rsidR="00D7162A" w:rsidRDefault="00D7162A">
            <w:pPr>
              <w:ind w:right="144"/>
              <w:jc w:val="right"/>
              <w:rPr>
                <w:sz w:val="24"/>
              </w:rPr>
            </w:pPr>
          </w:p>
        </w:tc>
        <w:tc>
          <w:tcPr>
            <w:tcW w:w="7343" w:type="dxa"/>
            <w:shd w:val="pct5" w:color="auto" w:fill="FFFFFF"/>
          </w:tcPr>
          <w:p w14:paraId="17083232" w14:textId="77777777" w:rsidR="00D7162A" w:rsidRDefault="00611176">
            <w:pPr>
              <w:ind w:right="144"/>
            </w:pPr>
            <w:r>
              <w:t>Supported ONLY by BGE</w:t>
            </w:r>
          </w:p>
        </w:tc>
      </w:tr>
      <w:tr w:rsidR="00D7162A" w14:paraId="0EAA6DFE" w14:textId="77777777">
        <w:tc>
          <w:tcPr>
            <w:tcW w:w="1980" w:type="dxa"/>
          </w:tcPr>
          <w:p w14:paraId="63E913EB" w14:textId="77777777" w:rsidR="00D7162A" w:rsidRDefault="00D7162A">
            <w:pPr>
              <w:ind w:right="144"/>
              <w:jc w:val="right"/>
              <w:rPr>
                <w:b/>
              </w:rPr>
            </w:pPr>
            <w:r>
              <w:rPr>
                <w:b/>
              </w:rPr>
              <w:t>Examples:</w:t>
            </w:r>
          </w:p>
        </w:tc>
        <w:tc>
          <w:tcPr>
            <w:tcW w:w="180" w:type="dxa"/>
          </w:tcPr>
          <w:p w14:paraId="7FADFD4D" w14:textId="77777777" w:rsidR="00D7162A" w:rsidRDefault="00D7162A">
            <w:pPr>
              <w:ind w:right="144"/>
              <w:jc w:val="right"/>
              <w:rPr>
                <w:sz w:val="24"/>
              </w:rPr>
            </w:pPr>
          </w:p>
        </w:tc>
        <w:tc>
          <w:tcPr>
            <w:tcW w:w="7343" w:type="dxa"/>
            <w:shd w:val="pct5" w:color="auto" w:fill="FFFFFF"/>
          </w:tcPr>
          <w:p w14:paraId="50DB787F" w14:textId="77777777" w:rsidR="00D7162A" w:rsidRDefault="00D7162A">
            <w:pPr>
              <w:ind w:right="144"/>
            </w:pPr>
            <w:r>
              <w:t>IT1*1*****SV*ELECTRIC*C3*RATE</w:t>
            </w:r>
          </w:p>
        </w:tc>
      </w:tr>
    </w:tbl>
    <w:p w14:paraId="3B4A522F" w14:textId="77777777" w:rsidR="00D7162A" w:rsidRDefault="00D7162A"/>
    <w:p w14:paraId="2D3FB5A9" w14:textId="77777777" w:rsidR="00D7162A" w:rsidRDefault="00D7162A">
      <w:pPr>
        <w:jc w:val="center"/>
        <w:rPr>
          <w:b/>
        </w:rPr>
      </w:pPr>
      <w:r>
        <w:rPr>
          <w:b/>
        </w:rPr>
        <w:t>Data Element Summary</w:t>
      </w:r>
    </w:p>
    <w:p w14:paraId="0028CD0B"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384EDEC3"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D7162A" w14:paraId="4B97BDC2" w14:textId="77777777">
        <w:tc>
          <w:tcPr>
            <w:tcW w:w="1007" w:type="dxa"/>
          </w:tcPr>
          <w:p w14:paraId="44C4A86C" w14:textId="77777777" w:rsidR="00D7162A" w:rsidRDefault="00D7162A">
            <w:pPr>
              <w:pStyle w:val="Heading7"/>
              <w:tabs>
                <w:tab w:val="center" w:pos="1440"/>
                <w:tab w:val="center" w:pos="2448"/>
                <w:tab w:val="left" w:pos="2988"/>
                <w:tab w:val="left" w:pos="7883"/>
                <w:tab w:val="left" w:pos="9360"/>
              </w:tabs>
            </w:pPr>
            <w:r>
              <w:t>Must Use</w:t>
            </w:r>
          </w:p>
        </w:tc>
        <w:tc>
          <w:tcPr>
            <w:tcW w:w="1080" w:type="dxa"/>
          </w:tcPr>
          <w:p w14:paraId="477E0755" w14:textId="77777777" w:rsidR="00D7162A" w:rsidRDefault="00D7162A">
            <w:pPr>
              <w:spacing w:before="120"/>
              <w:ind w:right="144"/>
              <w:jc w:val="center"/>
            </w:pPr>
            <w:r>
              <w:rPr>
                <w:b/>
              </w:rPr>
              <w:t>IT101</w:t>
            </w:r>
          </w:p>
        </w:tc>
        <w:tc>
          <w:tcPr>
            <w:tcW w:w="893" w:type="dxa"/>
          </w:tcPr>
          <w:p w14:paraId="48EC2863" w14:textId="77777777" w:rsidR="00D7162A" w:rsidRDefault="00D7162A">
            <w:pPr>
              <w:spacing w:before="120"/>
              <w:ind w:right="144"/>
              <w:jc w:val="center"/>
            </w:pPr>
            <w:r>
              <w:rPr>
                <w:b/>
              </w:rPr>
              <w:t>350</w:t>
            </w:r>
          </w:p>
        </w:tc>
        <w:tc>
          <w:tcPr>
            <w:tcW w:w="4896" w:type="dxa"/>
            <w:gridSpan w:val="4"/>
          </w:tcPr>
          <w:p w14:paraId="26D63602" w14:textId="77777777" w:rsidR="00D7162A" w:rsidRDefault="00D7162A">
            <w:pPr>
              <w:spacing w:before="120"/>
              <w:ind w:right="144"/>
            </w:pPr>
            <w:r>
              <w:rPr>
                <w:b/>
              </w:rPr>
              <w:t>Assigned Identification</w:t>
            </w:r>
          </w:p>
        </w:tc>
        <w:tc>
          <w:tcPr>
            <w:tcW w:w="432" w:type="dxa"/>
          </w:tcPr>
          <w:p w14:paraId="02E2AE9E" w14:textId="77777777" w:rsidR="00D7162A" w:rsidRDefault="00D7162A">
            <w:pPr>
              <w:spacing w:before="120"/>
              <w:ind w:right="144"/>
            </w:pPr>
            <w:r>
              <w:rPr>
                <w:b/>
              </w:rPr>
              <w:t>O</w:t>
            </w:r>
          </w:p>
        </w:tc>
        <w:tc>
          <w:tcPr>
            <w:tcW w:w="1440" w:type="dxa"/>
            <w:gridSpan w:val="3"/>
          </w:tcPr>
          <w:p w14:paraId="4D51863D" w14:textId="77777777" w:rsidR="00D7162A" w:rsidRDefault="00D7162A">
            <w:pPr>
              <w:spacing w:before="120"/>
              <w:ind w:right="144"/>
            </w:pPr>
            <w:r>
              <w:rPr>
                <w:b/>
              </w:rPr>
              <w:t>AN 1/20</w:t>
            </w:r>
          </w:p>
        </w:tc>
      </w:tr>
      <w:tr w:rsidR="00D7162A" w14:paraId="5E9AD416" w14:textId="77777777">
        <w:trPr>
          <w:gridAfter w:val="1"/>
          <w:wAfter w:w="245" w:type="dxa"/>
        </w:trPr>
        <w:tc>
          <w:tcPr>
            <w:tcW w:w="2980" w:type="dxa"/>
            <w:gridSpan w:val="3"/>
          </w:tcPr>
          <w:p w14:paraId="1757A607" w14:textId="77777777" w:rsidR="00D7162A" w:rsidRDefault="00D7162A">
            <w:pPr>
              <w:pStyle w:val="Definition"/>
              <w:rPr>
                <w:rFonts w:ascii="Times New Roman" w:hAnsi="Times New Roman"/>
              </w:rPr>
            </w:pPr>
          </w:p>
        </w:tc>
        <w:tc>
          <w:tcPr>
            <w:tcW w:w="6523" w:type="dxa"/>
            <w:gridSpan w:val="7"/>
          </w:tcPr>
          <w:p w14:paraId="18891943" w14:textId="77777777" w:rsidR="00D7162A" w:rsidRDefault="00D7162A">
            <w:pPr>
              <w:pStyle w:val="Definition"/>
              <w:rPr>
                <w:rFonts w:ascii="Times New Roman" w:hAnsi="Times New Roman"/>
              </w:rPr>
            </w:pPr>
            <w:r>
              <w:rPr>
                <w:rFonts w:ascii="Times New Roman" w:hAnsi="Times New Roman"/>
              </w:rPr>
              <w:t>Alphanumeric characters assigned for differentiation within a transaction set</w:t>
            </w:r>
          </w:p>
        </w:tc>
      </w:tr>
      <w:tr w:rsidR="00D7162A" w14:paraId="6A3AF547" w14:textId="77777777">
        <w:trPr>
          <w:gridAfter w:val="1"/>
          <w:wAfter w:w="245" w:type="dxa"/>
        </w:trPr>
        <w:tc>
          <w:tcPr>
            <w:tcW w:w="2980" w:type="dxa"/>
            <w:gridSpan w:val="3"/>
          </w:tcPr>
          <w:p w14:paraId="74C74B65" w14:textId="77777777" w:rsidR="00D7162A" w:rsidRDefault="00D7162A">
            <w:pPr>
              <w:ind w:right="144"/>
            </w:pPr>
          </w:p>
        </w:tc>
        <w:tc>
          <w:tcPr>
            <w:tcW w:w="6523" w:type="dxa"/>
            <w:gridSpan w:val="7"/>
            <w:shd w:val="pct5" w:color="000000" w:fill="FFFFFF"/>
          </w:tcPr>
          <w:p w14:paraId="1CA4681E" w14:textId="77777777" w:rsidR="00D7162A" w:rsidRDefault="00D7162A">
            <w:pPr>
              <w:ind w:right="144"/>
            </w:pPr>
            <w:r>
              <w:t>Sequential Line item counter</w:t>
            </w:r>
          </w:p>
        </w:tc>
      </w:tr>
      <w:tr w:rsidR="00D7162A" w14:paraId="6A813FE0" w14:textId="77777777">
        <w:tc>
          <w:tcPr>
            <w:tcW w:w="1007" w:type="dxa"/>
          </w:tcPr>
          <w:p w14:paraId="72E08F57" w14:textId="77777777" w:rsidR="00D7162A" w:rsidRDefault="00D7162A">
            <w:pPr>
              <w:spacing w:before="120"/>
              <w:ind w:right="144"/>
            </w:pPr>
            <w:r>
              <w:rPr>
                <w:b/>
              </w:rPr>
              <w:t>Must Use</w:t>
            </w:r>
          </w:p>
        </w:tc>
        <w:tc>
          <w:tcPr>
            <w:tcW w:w="1080" w:type="dxa"/>
          </w:tcPr>
          <w:p w14:paraId="2BE7E1AF" w14:textId="77777777" w:rsidR="00D7162A" w:rsidRDefault="00D7162A">
            <w:pPr>
              <w:spacing w:before="120"/>
              <w:ind w:right="144"/>
              <w:jc w:val="center"/>
            </w:pPr>
            <w:r>
              <w:rPr>
                <w:b/>
              </w:rPr>
              <w:t>IT106</w:t>
            </w:r>
          </w:p>
        </w:tc>
        <w:tc>
          <w:tcPr>
            <w:tcW w:w="893" w:type="dxa"/>
          </w:tcPr>
          <w:p w14:paraId="79C9D1C2" w14:textId="77777777" w:rsidR="00D7162A" w:rsidRDefault="00D7162A">
            <w:pPr>
              <w:spacing w:before="120"/>
              <w:ind w:right="144"/>
              <w:jc w:val="center"/>
            </w:pPr>
            <w:r>
              <w:rPr>
                <w:b/>
              </w:rPr>
              <w:t>235</w:t>
            </w:r>
          </w:p>
        </w:tc>
        <w:tc>
          <w:tcPr>
            <w:tcW w:w="4896" w:type="dxa"/>
            <w:gridSpan w:val="4"/>
          </w:tcPr>
          <w:p w14:paraId="4E8101DA" w14:textId="77777777" w:rsidR="00D7162A" w:rsidRDefault="00D7162A">
            <w:pPr>
              <w:spacing w:before="120"/>
              <w:ind w:right="144"/>
            </w:pPr>
            <w:r>
              <w:rPr>
                <w:b/>
              </w:rPr>
              <w:t>Product/Service ID Qualifier</w:t>
            </w:r>
          </w:p>
        </w:tc>
        <w:tc>
          <w:tcPr>
            <w:tcW w:w="432" w:type="dxa"/>
          </w:tcPr>
          <w:p w14:paraId="4630E422" w14:textId="77777777" w:rsidR="00D7162A" w:rsidRDefault="00D7162A">
            <w:pPr>
              <w:spacing w:before="120"/>
              <w:ind w:right="144"/>
            </w:pPr>
            <w:r>
              <w:rPr>
                <w:b/>
              </w:rPr>
              <w:t>X</w:t>
            </w:r>
          </w:p>
        </w:tc>
        <w:tc>
          <w:tcPr>
            <w:tcW w:w="1440" w:type="dxa"/>
            <w:gridSpan w:val="3"/>
          </w:tcPr>
          <w:p w14:paraId="5CACC152" w14:textId="77777777" w:rsidR="00D7162A" w:rsidRDefault="00D7162A">
            <w:pPr>
              <w:spacing w:before="120"/>
              <w:ind w:right="144"/>
            </w:pPr>
            <w:r>
              <w:rPr>
                <w:b/>
              </w:rPr>
              <w:t>ID 2/2</w:t>
            </w:r>
          </w:p>
        </w:tc>
      </w:tr>
      <w:tr w:rsidR="00D7162A" w14:paraId="14E924CB" w14:textId="77777777">
        <w:trPr>
          <w:gridAfter w:val="1"/>
          <w:wAfter w:w="245" w:type="dxa"/>
        </w:trPr>
        <w:tc>
          <w:tcPr>
            <w:tcW w:w="2980" w:type="dxa"/>
            <w:gridSpan w:val="3"/>
          </w:tcPr>
          <w:p w14:paraId="7B7C7373" w14:textId="77777777" w:rsidR="00D7162A" w:rsidRDefault="00D7162A">
            <w:pPr>
              <w:pStyle w:val="Definition"/>
              <w:rPr>
                <w:rFonts w:ascii="Times New Roman" w:hAnsi="Times New Roman"/>
              </w:rPr>
            </w:pPr>
          </w:p>
        </w:tc>
        <w:tc>
          <w:tcPr>
            <w:tcW w:w="6523" w:type="dxa"/>
            <w:gridSpan w:val="7"/>
          </w:tcPr>
          <w:p w14:paraId="70660560" w14:textId="77777777" w:rsidR="00D7162A" w:rsidRDefault="00D7162A">
            <w:pPr>
              <w:pStyle w:val="Definition"/>
              <w:rPr>
                <w:rFonts w:ascii="Times New Roman" w:hAnsi="Times New Roman"/>
              </w:rPr>
            </w:pPr>
            <w:r>
              <w:rPr>
                <w:rFonts w:ascii="Times New Roman" w:hAnsi="Times New Roman"/>
              </w:rPr>
              <w:t>Code identifying the type/source of the descriptive number used in Product/Service ID (234)</w:t>
            </w:r>
          </w:p>
        </w:tc>
      </w:tr>
      <w:tr w:rsidR="00D7162A" w14:paraId="4A3B61FA" w14:textId="77777777">
        <w:trPr>
          <w:gridAfter w:val="2"/>
          <w:wAfter w:w="389" w:type="dxa"/>
        </w:trPr>
        <w:tc>
          <w:tcPr>
            <w:tcW w:w="3311" w:type="dxa"/>
            <w:gridSpan w:val="4"/>
          </w:tcPr>
          <w:p w14:paraId="4F354F65" w14:textId="77777777" w:rsidR="00D7162A" w:rsidRDefault="00D7162A">
            <w:pPr>
              <w:ind w:right="144"/>
            </w:pPr>
          </w:p>
        </w:tc>
        <w:tc>
          <w:tcPr>
            <w:tcW w:w="1152" w:type="dxa"/>
          </w:tcPr>
          <w:p w14:paraId="4B33B2C1" w14:textId="77777777" w:rsidR="00D7162A" w:rsidRDefault="00D7162A">
            <w:pPr>
              <w:ind w:right="144"/>
            </w:pPr>
            <w:r>
              <w:t>SV</w:t>
            </w:r>
          </w:p>
        </w:tc>
        <w:tc>
          <w:tcPr>
            <w:tcW w:w="216" w:type="dxa"/>
          </w:tcPr>
          <w:p w14:paraId="195D6085" w14:textId="77777777" w:rsidR="00D7162A" w:rsidRDefault="00D7162A">
            <w:pPr>
              <w:ind w:right="144"/>
            </w:pPr>
          </w:p>
        </w:tc>
        <w:tc>
          <w:tcPr>
            <w:tcW w:w="4680" w:type="dxa"/>
            <w:gridSpan w:val="3"/>
          </w:tcPr>
          <w:p w14:paraId="2E4C8FF4" w14:textId="77777777" w:rsidR="00D7162A" w:rsidRDefault="00D7162A">
            <w:pPr>
              <w:ind w:right="144"/>
            </w:pPr>
            <w:r>
              <w:t>Service Rendered</w:t>
            </w:r>
          </w:p>
        </w:tc>
      </w:tr>
      <w:tr w:rsidR="00D7162A" w14:paraId="4AD454F5" w14:textId="77777777">
        <w:tc>
          <w:tcPr>
            <w:tcW w:w="1007" w:type="dxa"/>
          </w:tcPr>
          <w:p w14:paraId="632A8198" w14:textId="77777777" w:rsidR="00D7162A" w:rsidRDefault="00D7162A">
            <w:pPr>
              <w:spacing w:before="120"/>
              <w:ind w:right="144"/>
            </w:pPr>
            <w:r>
              <w:rPr>
                <w:b/>
              </w:rPr>
              <w:t>Must Use</w:t>
            </w:r>
          </w:p>
        </w:tc>
        <w:tc>
          <w:tcPr>
            <w:tcW w:w="1080" w:type="dxa"/>
          </w:tcPr>
          <w:p w14:paraId="70BA92E3" w14:textId="77777777" w:rsidR="00D7162A" w:rsidRDefault="00D7162A">
            <w:pPr>
              <w:spacing w:before="120"/>
              <w:ind w:right="144"/>
              <w:jc w:val="center"/>
            </w:pPr>
            <w:r>
              <w:rPr>
                <w:b/>
              </w:rPr>
              <w:t>IT107</w:t>
            </w:r>
          </w:p>
        </w:tc>
        <w:tc>
          <w:tcPr>
            <w:tcW w:w="893" w:type="dxa"/>
          </w:tcPr>
          <w:p w14:paraId="40A1F32B" w14:textId="77777777" w:rsidR="00D7162A" w:rsidRDefault="00D7162A">
            <w:pPr>
              <w:spacing w:before="120"/>
              <w:ind w:right="144"/>
              <w:jc w:val="center"/>
            </w:pPr>
            <w:r>
              <w:rPr>
                <w:b/>
              </w:rPr>
              <w:t>234</w:t>
            </w:r>
          </w:p>
        </w:tc>
        <w:tc>
          <w:tcPr>
            <w:tcW w:w="4896" w:type="dxa"/>
            <w:gridSpan w:val="4"/>
          </w:tcPr>
          <w:p w14:paraId="1FFA9742" w14:textId="77777777" w:rsidR="00D7162A" w:rsidRDefault="00D7162A">
            <w:pPr>
              <w:spacing w:before="120"/>
              <w:ind w:right="144"/>
            </w:pPr>
            <w:r>
              <w:rPr>
                <w:b/>
              </w:rPr>
              <w:t>Product/Service ID</w:t>
            </w:r>
          </w:p>
        </w:tc>
        <w:tc>
          <w:tcPr>
            <w:tcW w:w="432" w:type="dxa"/>
          </w:tcPr>
          <w:p w14:paraId="6B898243" w14:textId="77777777" w:rsidR="00D7162A" w:rsidRDefault="00D7162A">
            <w:pPr>
              <w:spacing w:before="120"/>
              <w:ind w:right="144"/>
            </w:pPr>
            <w:r>
              <w:rPr>
                <w:b/>
              </w:rPr>
              <w:t>X</w:t>
            </w:r>
          </w:p>
        </w:tc>
        <w:tc>
          <w:tcPr>
            <w:tcW w:w="1440" w:type="dxa"/>
            <w:gridSpan w:val="3"/>
          </w:tcPr>
          <w:p w14:paraId="15572287" w14:textId="77777777" w:rsidR="00D7162A" w:rsidRDefault="00D7162A">
            <w:pPr>
              <w:spacing w:before="120"/>
              <w:ind w:right="144"/>
            </w:pPr>
            <w:r>
              <w:rPr>
                <w:b/>
              </w:rPr>
              <w:t>AN 1/48</w:t>
            </w:r>
          </w:p>
        </w:tc>
      </w:tr>
      <w:tr w:rsidR="00D7162A" w14:paraId="4A158FDB" w14:textId="77777777">
        <w:trPr>
          <w:gridAfter w:val="1"/>
          <w:wAfter w:w="245" w:type="dxa"/>
        </w:trPr>
        <w:tc>
          <w:tcPr>
            <w:tcW w:w="2980" w:type="dxa"/>
            <w:gridSpan w:val="3"/>
          </w:tcPr>
          <w:p w14:paraId="4ECC1285" w14:textId="77777777" w:rsidR="00D7162A" w:rsidRDefault="00D7162A">
            <w:pPr>
              <w:ind w:right="144"/>
            </w:pPr>
          </w:p>
        </w:tc>
        <w:tc>
          <w:tcPr>
            <w:tcW w:w="6523" w:type="dxa"/>
            <w:gridSpan w:val="7"/>
          </w:tcPr>
          <w:p w14:paraId="05EF5827" w14:textId="77777777" w:rsidR="00D7162A" w:rsidRDefault="00D7162A">
            <w:pPr>
              <w:ind w:right="144"/>
            </w:pPr>
            <w:r>
              <w:t>Identifying number for a product or service</w:t>
            </w:r>
          </w:p>
        </w:tc>
      </w:tr>
      <w:tr w:rsidR="00D7162A" w14:paraId="6E07C6DF" w14:textId="77777777">
        <w:trPr>
          <w:gridAfter w:val="1"/>
          <w:wAfter w:w="245" w:type="dxa"/>
        </w:trPr>
        <w:tc>
          <w:tcPr>
            <w:tcW w:w="2980" w:type="dxa"/>
            <w:gridSpan w:val="3"/>
          </w:tcPr>
          <w:p w14:paraId="383CAD89" w14:textId="77777777" w:rsidR="00D7162A" w:rsidRDefault="00D7162A">
            <w:pPr>
              <w:ind w:right="144"/>
            </w:pPr>
          </w:p>
        </w:tc>
        <w:tc>
          <w:tcPr>
            <w:tcW w:w="6523" w:type="dxa"/>
            <w:gridSpan w:val="7"/>
            <w:shd w:val="pct5" w:color="000000" w:fill="FFFFFF"/>
          </w:tcPr>
          <w:p w14:paraId="0ADA269B" w14:textId="77777777" w:rsidR="00D7162A" w:rsidRDefault="00D7162A">
            <w:pPr>
              <w:ind w:left="350" w:right="144"/>
            </w:pPr>
            <w:r>
              <w:t xml:space="preserve">ELECTRIC </w:t>
            </w:r>
          </w:p>
        </w:tc>
      </w:tr>
      <w:tr w:rsidR="00D7162A" w14:paraId="4EE21A67" w14:textId="77777777">
        <w:tc>
          <w:tcPr>
            <w:tcW w:w="1007" w:type="dxa"/>
          </w:tcPr>
          <w:p w14:paraId="3B654C8D" w14:textId="77777777" w:rsidR="00D7162A" w:rsidRDefault="00D7162A">
            <w:pPr>
              <w:spacing w:before="120"/>
              <w:ind w:right="144"/>
            </w:pPr>
            <w:r>
              <w:rPr>
                <w:b/>
              </w:rPr>
              <w:t>Must Use</w:t>
            </w:r>
          </w:p>
        </w:tc>
        <w:tc>
          <w:tcPr>
            <w:tcW w:w="1080" w:type="dxa"/>
          </w:tcPr>
          <w:p w14:paraId="38369AA9" w14:textId="77777777" w:rsidR="00D7162A" w:rsidRDefault="00D7162A">
            <w:pPr>
              <w:spacing w:before="120"/>
              <w:ind w:right="144"/>
              <w:jc w:val="center"/>
            </w:pPr>
            <w:r>
              <w:rPr>
                <w:b/>
              </w:rPr>
              <w:t>IT108</w:t>
            </w:r>
          </w:p>
        </w:tc>
        <w:tc>
          <w:tcPr>
            <w:tcW w:w="893" w:type="dxa"/>
          </w:tcPr>
          <w:p w14:paraId="21D80C47" w14:textId="77777777" w:rsidR="00D7162A" w:rsidRDefault="00D7162A">
            <w:pPr>
              <w:spacing w:before="120"/>
              <w:ind w:right="144"/>
              <w:jc w:val="center"/>
            </w:pPr>
            <w:r>
              <w:rPr>
                <w:b/>
              </w:rPr>
              <w:t>235</w:t>
            </w:r>
          </w:p>
        </w:tc>
        <w:tc>
          <w:tcPr>
            <w:tcW w:w="4896" w:type="dxa"/>
            <w:gridSpan w:val="4"/>
          </w:tcPr>
          <w:p w14:paraId="785BD32F" w14:textId="77777777" w:rsidR="00D7162A" w:rsidRDefault="00D7162A">
            <w:pPr>
              <w:spacing w:before="120"/>
              <w:ind w:right="144"/>
            </w:pPr>
            <w:r>
              <w:rPr>
                <w:b/>
              </w:rPr>
              <w:t>Product/Service ID Qualifier</w:t>
            </w:r>
          </w:p>
        </w:tc>
        <w:tc>
          <w:tcPr>
            <w:tcW w:w="432" w:type="dxa"/>
          </w:tcPr>
          <w:p w14:paraId="75C1B8A4" w14:textId="77777777" w:rsidR="00D7162A" w:rsidRDefault="00D7162A">
            <w:pPr>
              <w:spacing w:before="120"/>
              <w:ind w:right="144"/>
            </w:pPr>
            <w:r>
              <w:rPr>
                <w:b/>
              </w:rPr>
              <w:t>X</w:t>
            </w:r>
          </w:p>
        </w:tc>
        <w:tc>
          <w:tcPr>
            <w:tcW w:w="1440" w:type="dxa"/>
            <w:gridSpan w:val="3"/>
          </w:tcPr>
          <w:p w14:paraId="23D57479" w14:textId="77777777" w:rsidR="00D7162A" w:rsidRDefault="00D7162A">
            <w:pPr>
              <w:spacing w:before="120"/>
              <w:ind w:right="144"/>
            </w:pPr>
            <w:r>
              <w:rPr>
                <w:b/>
              </w:rPr>
              <w:t>ID 2/2</w:t>
            </w:r>
          </w:p>
        </w:tc>
      </w:tr>
      <w:tr w:rsidR="00D7162A" w14:paraId="611CABFC" w14:textId="77777777">
        <w:trPr>
          <w:gridAfter w:val="1"/>
          <w:wAfter w:w="245" w:type="dxa"/>
        </w:trPr>
        <w:tc>
          <w:tcPr>
            <w:tcW w:w="2980" w:type="dxa"/>
            <w:gridSpan w:val="3"/>
          </w:tcPr>
          <w:p w14:paraId="531BB018" w14:textId="77777777" w:rsidR="00D7162A" w:rsidRDefault="00D7162A">
            <w:pPr>
              <w:pStyle w:val="Definition"/>
              <w:rPr>
                <w:rFonts w:ascii="Times New Roman" w:hAnsi="Times New Roman"/>
              </w:rPr>
            </w:pPr>
          </w:p>
        </w:tc>
        <w:tc>
          <w:tcPr>
            <w:tcW w:w="6523" w:type="dxa"/>
            <w:gridSpan w:val="7"/>
          </w:tcPr>
          <w:p w14:paraId="683F57EA" w14:textId="77777777" w:rsidR="00D7162A" w:rsidRDefault="00D7162A">
            <w:pPr>
              <w:pStyle w:val="Definition"/>
              <w:rPr>
                <w:rFonts w:ascii="Times New Roman" w:hAnsi="Times New Roman"/>
              </w:rPr>
            </w:pPr>
            <w:r>
              <w:rPr>
                <w:rFonts w:ascii="Times New Roman" w:hAnsi="Times New Roman"/>
              </w:rPr>
              <w:t>Code identifying the type/source of the descriptive number used in Product/Service ID (234)</w:t>
            </w:r>
          </w:p>
        </w:tc>
      </w:tr>
      <w:tr w:rsidR="00D7162A" w14:paraId="3CE32226" w14:textId="77777777">
        <w:trPr>
          <w:gridAfter w:val="2"/>
          <w:wAfter w:w="389" w:type="dxa"/>
        </w:trPr>
        <w:tc>
          <w:tcPr>
            <w:tcW w:w="3311" w:type="dxa"/>
            <w:gridSpan w:val="4"/>
          </w:tcPr>
          <w:p w14:paraId="23FEC5AE" w14:textId="77777777" w:rsidR="00D7162A" w:rsidRDefault="00D7162A">
            <w:pPr>
              <w:ind w:right="144"/>
            </w:pPr>
          </w:p>
        </w:tc>
        <w:tc>
          <w:tcPr>
            <w:tcW w:w="1152" w:type="dxa"/>
          </w:tcPr>
          <w:p w14:paraId="7FF26399" w14:textId="77777777" w:rsidR="00D7162A" w:rsidRDefault="00D7162A">
            <w:pPr>
              <w:ind w:right="144"/>
            </w:pPr>
            <w:r>
              <w:t>C3</w:t>
            </w:r>
          </w:p>
        </w:tc>
        <w:tc>
          <w:tcPr>
            <w:tcW w:w="216" w:type="dxa"/>
          </w:tcPr>
          <w:p w14:paraId="10E3D80D" w14:textId="77777777" w:rsidR="00D7162A" w:rsidRDefault="00D7162A">
            <w:pPr>
              <w:ind w:right="144"/>
            </w:pPr>
          </w:p>
        </w:tc>
        <w:tc>
          <w:tcPr>
            <w:tcW w:w="4680" w:type="dxa"/>
            <w:gridSpan w:val="3"/>
          </w:tcPr>
          <w:p w14:paraId="0FE41AC1" w14:textId="77777777" w:rsidR="00D7162A" w:rsidRDefault="00D7162A">
            <w:pPr>
              <w:ind w:right="144"/>
            </w:pPr>
            <w:r>
              <w:t>Classification</w:t>
            </w:r>
          </w:p>
        </w:tc>
      </w:tr>
      <w:tr w:rsidR="00D7162A" w14:paraId="3F482E89" w14:textId="77777777">
        <w:tc>
          <w:tcPr>
            <w:tcW w:w="1007" w:type="dxa"/>
          </w:tcPr>
          <w:p w14:paraId="70A1E2F2" w14:textId="77777777" w:rsidR="00D7162A" w:rsidRDefault="00D7162A">
            <w:pPr>
              <w:spacing w:before="120"/>
              <w:ind w:right="144"/>
            </w:pPr>
            <w:r>
              <w:rPr>
                <w:b/>
              </w:rPr>
              <w:t>Must Use</w:t>
            </w:r>
          </w:p>
        </w:tc>
        <w:tc>
          <w:tcPr>
            <w:tcW w:w="1080" w:type="dxa"/>
          </w:tcPr>
          <w:p w14:paraId="0D8C4146" w14:textId="77777777" w:rsidR="00D7162A" w:rsidRDefault="00D7162A">
            <w:pPr>
              <w:spacing w:before="120"/>
              <w:ind w:right="144"/>
              <w:jc w:val="center"/>
            </w:pPr>
            <w:r>
              <w:rPr>
                <w:b/>
              </w:rPr>
              <w:t>IT109</w:t>
            </w:r>
          </w:p>
        </w:tc>
        <w:tc>
          <w:tcPr>
            <w:tcW w:w="893" w:type="dxa"/>
          </w:tcPr>
          <w:p w14:paraId="58B0C882" w14:textId="77777777" w:rsidR="00D7162A" w:rsidRDefault="00D7162A">
            <w:pPr>
              <w:spacing w:before="120"/>
              <w:ind w:right="144"/>
              <w:jc w:val="center"/>
            </w:pPr>
            <w:r>
              <w:rPr>
                <w:b/>
              </w:rPr>
              <w:t>234</w:t>
            </w:r>
          </w:p>
        </w:tc>
        <w:tc>
          <w:tcPr>
            <w:tcW w:w="4896" w:type="dxa"/>
            <w:gridSpan w:val="4"/>
          </w:tcPr>
          <w:p w14:paraId="11091845" w14:textId="77777777" w:rsidR="00D7162A" w:rsidRDefault="00D7162A">
            <w:pPr>
              <w:spacing w:before="120"/>
              <w:ind w:right="144"/>
            </w:pPr>
            <w:r>
              <w:rPr>
                <w:b/>
              </w:rPr>
              <w:t>Product/Service ID</w:t>
            </w:r>
          </w:p>
        </w:tc>
        <w:tc>
          <w:tcPr>
            <w:tcW w:w="432" w:type="dxa"/>
          </w:tcPr>
          <w:p w14:paraId="24F4B7E8" w14:textId="77777777" w:rsidR="00D7162A" w:rsidRDefault="00D7162A">
            <w:pPr>
              <w:spacing w:before="120"/>
              <w:ind w:right="144"/>
            </w:pPr>
            <w:r>
              <w:rPr>
                <w:b/>
              </w:rPr>
              <w:t>X</w:t>
            </w:r>
          </w:p>
        </w:tc>
        <w:tc>
          <w:tcPr>
            <w:tcW w:w="1440" w:type="dxa"/>
            <w:gridSpan w:val="3"/>
          </w:tcPr>
          <w:p w14:paraId="5B3FF288" w14:textId="77777777" w:rsidR="00D7162A" w:rsidRDefault="00D7162A">
            <w:pPr>
              <w:spacing w:before="120"/>
              <w:ind w:right="144"/>
            </w:pPr>
            <w:r>
              <w:rPr>
                <w:b/>
              </w:rPr>
              <w:t>AN 1/48</w:t>
            </w:r>
          </w:p>
        </w:tc>
      </w:tr>
      <w:tr w:rsidR="00D7162A" w14:paraId="2F9306FA" w14:textId="77777777">
        <w:trPr>
          <w:gridAfter w:val="1"/>
          <w:wAfter w:w="245" w:type="dxa"/>
        </w:trPr>
        <w:tc>
          <w:tcPr>
            <w:tcW w:w="2980" w:type="dxa"/>
            <w:gridSpan w:val="3"/>
          </w:tcPr>
          <w:p w14:paraId="4F2E2386" w14:textId="77777777" w:rsidR="00D7162A" w:rsidRDefault="00D7162A">
            <w:pPr>
              <w:ind w:right="144"/>
            </w:pPr>
          </w:p>
        </w:tc>
        <w:tc>
          <w:tcPr>
            <w:tcW w:w="6523" w:type="dxa"/>
            <w:gridSpan w:val="7"/>
          </w:tcPr>
          <w:p w14:paraId="381598C8" w14:textId="77777777" w:rsidR="00D7162A" w:rsidRDefault="00D7162A">
            <w:pPr>
              <w:ind w:right="144"/>
            </w:pPr>
            <w:r>
              <w:t>Identifying number for a product or service</w:t>
            </w:r>
          </w:p>
        </w:tc>
      </w:tr>
      <w:tr w:rsidR="00D7162A" w14:paraId="23E9EE8D" w14:textId="77777777">
        <w:trPr>
          <w:gridAfter w:val="1"/>
          <w:wAfter w:w="245" w:type="dxa"/>
        </w:trPr>
        <w:tc>
          <w:tcPr>
            <w:tcW w:w="2980" w:type="dxa"/>
            <w:gridSpan w:val="3"/>
          </w:tcPr>
          <w:p w14:paraId="367F61E3" w14:textId="77777777" w:rsidR="00D7162A" w:rsidRDefault="00D7162A">
            <w:pPr>
              <w:ind w:right="144"/>
            </w:pPr>
          </w:p>
        </w:tc>
        <w:tc>
          <w:tcPr>
            <w:tcW w:w="6523" w:type="dxa"/>
            <w:gridSpan w:val="7"/>
            <w:shd w:val="pct5" w:color="000000" w:fill="FFFFFF"/>
          </w:tcPr>
          <w:p w14:paraId="4FDB1CBA" w14:textId="77777777" w:rsidR="00D7162A" w:rsidRDefault="00287CF4">
            <w:pPr>
              <w:ind w:left="350" w:right="144"/>
            </w:pPr>
            <w:r>
              <w:t>RATE -</w:t>
            </w:r>
            <w:r w:rsidR="00D7162A">
              <w:t xml:space="preserve"> Indicates that charges are summarized at a rate level.</w:t>
            </w:r>
          </w:p>
        </w:tc>
      </w:tr>
    </w:tbl>
    <w:p w14:paraId="60716F09" w14:textId="77777777" w:rsidR="00D7162A" w:rsidRDefault="00D7162A" w:rsidP="00287CF4">
      <w:pPr>
        <w:pStyle w:val="BodyTextIndent"/>
        <w:tabs>
          <w:tab w:val="clear" w:pos="2160"/>
          <w:tab w:val="left" w:pos="4380"/>
        </w:tabs>
        <w:ind w:left="90" w:firstLine="0"/>
        <w:rPr>
          <w:b/>
          <w:snapToGrid w:val="0"/>
        </w:rPr>
      </w:pPr>
      <w:r>
        <w:rPr>
          <w:sz w:val="20"/>
        </w:rPr>
        <w:br w:type="page"/>
      </w:r>
      <w:r w:rsidR="00287CF4">
        <w:rPr>
          <w:sz w:val="20"/>
        </w:rPr>
        <w:lastRenderedPageBreak/>
        <w:tab/>
      </w:r>
      <w:r w:rsidR="00287CF4">
        <w:rPr>
          <w:sz w:val="20"/>
        </w:rPr>
        <w:tab/>
      </w:r>
    </w:p>
    <w:p w14:paraId="7ABDA7F9" w14:textId="77777777" w:rsidR="00D7162A" w:rsidRDefault="00D7162A">
      <w:pPr>
        <w:pStyle w:val="Heading2"/>
        <w:rPr>
          <w:rFonts w:ascii="Times New Roman" w:hAnsi="Times New Roman"/>
          <w:snapToGrid w:val="0"/>
        </w:rPr>
      </w:pPr>
      <w:r>
        <w:rPr>
          <w:rFonts w:ascii="Times New Roman" w:hAnsi="Times New Roman"/>
          <w:snapToGrid w:val="0"/>
        </w:rPr>
        <w:t xml:space="preserve">                     </w:t>
      </w:r>
      <w:bookmarkStart w:id="517" w:name="_Toc470748256"/>
      <w:bookmarkStart w:id="518" w:name="_Toc479738342"/>
      <w:bookmarkStart w:id="519" w:name="_Toc479738428"/>
      <w:bookmarkStart w:id="520" w:name="_Toc479746816"/>
      <w:bookmarkStart w:id="521" w:name="_Toc493255031"/>
      <w:bookmarkStart w:id="522" w:name="_Toc528144943"/>
      <w:bookmarkStart w:id="523" w:name="_Toc532878933"/>
      <w:bookmarkStart w:id="524" w:name="_Toc532879023"/>
      <w:bookmarkStart w:id="525" w:name="_Toc535217898"/>
      <w:bookmarkStart w:id="526" w:name="_Toc535218344"/>
      <w:bookmarkStart w:id="527" w:name="_Toc535219243"/>
      <w:bookmarkStart w:id="528" w:name="_Toc535220653"/>
      <w:bookmarkStart w:id="529" w:name="_Toc125456005"/>
      <w:bookmarkStart w:id="530" w:name="_Toc67558031"/>
      <w:r>
        <w:rPr>
          <w:rFonts w:ascii="Times New Roman" w:hAnsi="Times New Roman"/>
          <w:snapToGrid w:val="0"/>
        </w:rPr>
        <w:t>Segment:</w:t>
      </w:r>
      <w:r>
        <w:rPr>
          <w:rFonts w:ascii="Times New Roman" w:hAnsi="Times New Roman"/>
          <w:snapToGrid w:val="0"/>
        </w:rPr>
        <w:tab/>
        <w:t xml:space="preserve">       </w:t>
      </w:r>
      <w:r>
        <w:rPr>
          <w:rFonts w:ascii="Times New Roman" w:hAnsi="Times New Roman"/>
          <w:snapToGrid w:val="0"/>
          <w:sz w:val="40"/>
        </w:rPr>
        <w:t xml:space="preserve">REF </w:t>
      </w:r>
      <w:r>
        <w:rPr>
          <w:rFonts w:ascii="Times New Roman" w:hAnsi="Times New Roman"/>
          <w:snapToGrid w:val="0"/>
        </w:rPr>
        <w:t>Reference Identification (NH=LDC Rate Class)</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14:paraId="58E1F763"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120</w:t>
      </w:r>
    </w:p>
    <w:p w14:paraId="6FDC7B96"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IT1        </w:t>
      </w:r>
    </w:p>
    <w:p w14:paraId="787E1589"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Detail</w:t>
      </w:r>
    </w:p>
    <w:p w14:paraId="180D2647"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B822EDC"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&gt;1</w:t>
      </w:r>
    </w:p>
    <w:p w14:paraId="5C4C892F"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7F37B30D"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16DCF7E8"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361F2E43"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653E95E8"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2D09CFC1" w14:textId="77777777" w:rsidR="00D7162A" w:rsidRDefault="00D7162A">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650"/>
      </w:tblGrid>
      <w:tr w:rsidR="00D7162A" w14:paraId="34C317D3" w14:textId="77777777">
        <w:trPr>
          <w:cantSplit/>
        </w:trPr>
        <w:tc>
          <w:tcPr>
            <w:tcW w:w="1980" w:type="dxa"/>
          </w:tcPr>
          <w:p w14:paraId="6C73FD39" w14:textId="77777777" w:rsidR="00D7162A" w:rsidRDefault="00D7162A">
            <w:pPr>
              <w:ind w:right="144"/>
              <w:jc w:val="right"/>
              <w:rPr>
                <w:b/>
              </w:rPr>
            </w:pPr>
            <w:r>
              <w:rPr>
                <w:b/>
              </w:rPr>
              <w:t>PA Use:</w:t>
            </w:r>
          </w:p>
        </w:tc>
        <w:tc>
          <w:tcPr>
            <w:tcW w:w="180" w:type="dxa"/>
          </w:tcPr>
          <w:p w14:paraId="38C652F1" w14:textId="77777777" w:rsidR="00D7162A" w:rsidRDefault="00D7162A">
            <w:pPr>
              <w:ind w:right="144"/>
              <w:jc w:val="right"/>
              <w:rPr>
                <w:sz w:val="24"/>
              </w:rPr>
            </w:pPr>
          </w:p>
        </w:tc>
        <w:tc>
          <w:tcPr>
            <w:tcW w:w="7650" w:type="dxa"/>
            <w:shd w:val="pct5" w:color="auto" w:fill="FFFFFF"/>
          </w:tcPr>
          <w:p w14:paraId="2B68BC4C" w14:textId="77777777" w:rsidR="00D7162A" w:rsidRDefault="00D7162A">
            <w:pPr>
              <w:ind w:right="144"/>
            </w:pPr>
            <w:r>
              <w:t>Rate Ready: Not Used</w:t>
            </w:r>
          </w:p>
          <w:p w14:paraId="6C0C73CB" w14:textId="77777777" w:rsidR="00D7162A" w:rsidRDefault="00D7162A">
            <w:pPr>
              <w:ind w:right="144"/>
            </w:pPr>
            <w:r>
              <w:t>Bill Ready: Optional in PECO territory. If ESP wants their charges to print with a specific PECO rate, they should send this segment; otherwise, it is not required.  This may only be used in the IT109=”RATE” loop.</w:t>
            </w:r>
          </w:p>
        </w:tc>
      </w:tr>
      <w:tr w:rsidR="00D7162A" w14:paraId="00EC70B7" w14:textId="77777777">
        <w:tc>
          <w:tcPr>
            <w:tcW w:w="1980" w:type="dxa"/>
          </w:tcPr>
          <w:p w14:paraId="3B75D4D7" w14:textId="77777777" w:rsidR="00D7162A" w:rsidRDefault="00D7162A">
            <w:pPr>
              <w:ind w:right="144"/>
              <w:jc w:val="right"/>
              <w:rPr>
                <w:b/>
              </w:rPr>
            </w:pPr>
            <w:r>
              <w:rPr>
                <w:b/>
              </w:rPr>
              <w:t>NJ Use:</w:t>
            </w:r>
          </w:p>
        </w:tc>
        <w:tc>
          <w:tcPr>
            <w:tcW w:w="180" w:type="dxa"/>
          </w:tcPr>
          <w:p w14:paraId="3273181E" w14:textId="77777777" w:rsidR="00D7162A" w:rsidRDefault="00D7162A">
            <w:pPr>
              <w:ind w:right="144"/>
              <w:jc w:val="right"/>
              <w:rPr>
                <w:sz w:val="24"/>
              </w:rPr>
            </w:pPr>
          </w:p>
        </w:tc>
        <w:tc>
          <w:tcPr>
            <w:tcW w:w="7650" w:type="dxa"/>
            <w:shd w:val="pct5" w:color="auto" w:fill="FFFFFF"/>
          </w:tcPr>
          <w:p w14:paraId="047112D7" w14:textId="77777777" w:rsidR="00D7162A" w:rsidRDefault="00D7162A">
            <w:pPr>
              <w:ind w:right="144"/>
            </w:pPr>
            <w:r>
              <w:t>Not Used</w:t>
            </w:r>
          </w:p>
        </w:tc>
      </w:tr>
      <w:tr w:rsidR="00D7162A" w14:paraId="4CB1CD8B" w14:textId="77777777">
        <w:tc>
          <w:tcPr>
            <w:tcW w:w="1980" w:type="dxa"/>
          </w:tcPr>
          <w:p w14:paraId="09ACCF36" w14:textId="77777777" w:rsidR="00D7162A" w:rsidRDefault="00D7162A">
            <w:pPr>
              <w:ind w:right="144"/>
              <w:jc w:val="right"/>
              <w:rPr>
                <w:b/>
              </w:rPr>
            </w:pPr>
            <w:r>
              <w:rPr>
                <w:b/>
              </w:rPr>
              <w:t>DE Use:</w:t>
            </w:r>
          </w:p>
        </w:tc>
        <w:tc>
          <w:tcPr>
            <w:tcW w:w="180" w:type="dxa"/>
          </w:tcPr>
          <w:p w14:paraId="4595FCF8" w14:textId="77777777" w:rsidR="00D7162A" w:rsidRDefault="00D7162A">
            <w:pPr>
              <w:ind w:right="144"/>
              <w:jc w:val="right"/>
              <w:rPr>
                <w:sz w:val="24"/>
              </w:rPr>
            </w:pPr>
          </w:p>
        </w:tc>
        <w:tc>
          <w:tcPr>
            <w:tcW w:w="7650" w:type="dxa"/>
            <w:shd w:val="pct5" w:color="auto" w:fill="FFFFFF"/>
          </w:tcPr>
          <w:p w14:paraId="26169DD5" w14:textId="77777777" w:rsidR="00D7162A" w:rsidRDefault="00D7162A">
            <w:pPr>
              <w:ind w:right="144"/>
            </w:pPr>
            <w:r>
              <w:t>Not Used</w:t>
            </w:r>
          </w:p>
        </w:tc>
      </w:tr>
      <w:tr w:rsidR="00D7162A" w14:paraId="2ECEA019" w14:textId="77777777">
        <w:tc>
          <w:tcPr>
            <w:tcW w:w="1980" w:type="dxa"/>
          </w:tcPr>
          <w:p w14:paraId="5C272D2E" w14:textId="77777777" w:rsidR="00D7162A" w:rsidRDefault="00D7162A">
            <w:pPr>
              <w:ind w:right="144"/>
              <w:jc w:val="right"/>
              <w:rPr>
                <w:b/>
              </w:rPr>
            </w:pPr>
            <w:r>
              <w:rPr>
                <w:b/>
              </w:rPr>
              <w:t>MD Use:</w:t>
            </w:r>
          </w:p>
        </w:tc>
        <w:tc>
          <w:tcPr>
            <w:tcW w:w="180" w:type="dxa"/>
          </w:tcPr>
          <w:p w14:paraId="65FD15D3" w14:textId="77777777" w:rsidR="00D7162A" w:rsidRDefault="00D7162A">
            <w:pPr>
              <w:ind w:right="144"/>
              <w:jc w:val="right"/>
              <w:rPr>
                <w:sz w:val="24"/>
              </w:rPr>
            </w:pPr>
          </w:p>
        </w:tc>
        <w:tc>
          <w:tcPr>
            <w:tcW w:w="7650" w:type="dxa"/>
            <w:shd w:val="pct5" w:color="auto" w:fill="FFFFFF"/>
          </w:tcPr>
          <w:p w14:paraId="393B30DF" w14:textId="77777777" w:rsidR="00D7162A" w:rsidRDefault="00D7162A">
            <w:pPr>
              <w:ind w:right="144"/>
            </w:pPr>
            <w:r>
              <w:t>Not Used</w:t>
            </w:r>
          </w:p>
        </w:tc>
      </w:tr>
      <w:tr w:rsidR="00D7162A" w14:paraId="4E10A176" w14:textId="77777777">
        <w:tc>
          <w:tcPr>
            <w:tcW w:w="1980" w:type="dxa"/>
          </w:tcPr>
          <w:p w14:paraId="47E0A4B1" w14:textId="77777777" w:rsidR="00D7162A" w:rsidRDefault="00D7162A">
            <w:pPr>
              <w:ind w:right="144"/>
              <w:jc w:val="right"/>
              <w:rPr>
                <w:b/>
              </w:rPr>
            </w:pPr>
            <w:r>
              <w:rPr>
                <w:b/>
              </w:rPr>
              <w:t>Example:</w:t>
            </w:r>
          </w:p>
        </w:tc>
        <w:tc>
          <w:tcPr>
            <w:tcW w:w="180" w:type="dxa"/>
          </w:tcPr>
          <w:p w14:paraId="101AEA54" w14:textId="77777777" w:rsidR="00D7162A" w:rsidRDefault="00D7162A">
            <w:pPr>
              <w:ind w:right="144"/>
              <w:jc w:val="right"/>
              <w:rPr>
                <w:sz w:val="24"/>
              </w:rPr>
            </w:pPr>
          </w:p>
        </w:tc>
        <w:tc>
          <w:tcPr>
            <w:tcW w:w="7650" w:type="dxa"/>
            <w:shd w:val="pct5" w:color="auto" w:fill="FFFFFF"/>
          </w:tcPr>
          <w:p w14:paraId="739C4BB0" w14:textId="77777777" w:rsidR="00D7162A" w:rsidRDefault="00D7162A">
            <w:pPr>
              <w:ind w:right="144"/>
            </w:pPr>
            <w:r>
              <w:t>REF*NH*RS1</w:t>
            </w:r>
          </w:p>
        </w:tc>
      </w:tr>
    </w:tbl>
    <w:p w14:paraId="6F0F15E3" w14:textId="77777777" w:rsidR="00D7162A" w:rsidRDefault="00D7162A"/>
    <w:p w14:paraId="30C7A67E" w14:textId="77777777" w:rsidR="00D7162A" w:rsidRDefault="00D7162A">
      <w:pPr>
        <w:jc w:val="center"/>
        <w:rPr>
          <w:b/>
        </w:rPr>
      </w:pPr>
      <w:r>
        <w:rPr>
          <w:b/>
        </w:rPr>
        <w:t>Data Element Summary</w:t>
      </w:r>
    </w:p>
    <w:p w14:paraId="764B0184"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36862BAD"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D7162A" w14:paraId="2CE5D675" w14:textId="77777777">
        <w:trPr>
          <w:cantSplit/>
        </w:trPr>
        <w:tc>
          <w:tcPr>
            <w:tcW w:w="1007" w:type="dxa"/>
          </w:tcPr>
          <w:p w14:paraId="5446561A" w14:textId="77777777" w:rsidR="00D7162A" w:rsidRDefault="00D7162A">
            <w:pPr>
              <w:tabs>
                <w:tab w:val="center" w:pos="1440"/>
                <w:tab w:val="center" w:pos="2448"/>
                <w:tab w:val="left" w:pos="2988"/>
                <w:tab w:val="left" w:pos="7883"/>
                <w:tab w:val="left" w:pos="9360"/>
              </w:tabs>
              <w:ind w:right="144"/>
              <w:rPr>
                <w:sz w:val="24"/>
              </w:rPr>
            </w:pPr>
            <w:r>
              <w:rPr>
                <w:b/>
                <w:sz w:val="16"/>
              </w:rPr>
              <w:t>Must Use</w:t>
            </w:r>
          </w:p>
        </w:tc>
        <w:tc>
          <w:tcPr>
            <w:tcW w:w="1080" w:type="dxa"/>
          </w:tcPr>
          <w:p w14:paraId="2961FD83" w14:textId="77777777" w:rsidR="00D7162A" w:rsidRDefault="00D7162A">
            <w:pPr>
              <w:ind w:right="144"/>
              <w:jc w:val="center"/>
              <w:rPr>
                <w:sz w:val="24"/>
              </w:rPr>
            </w:pPr>
            <w:r>
              <w:rPr>
                <w:b/>
              </w:rPr>
              <w:t>REF01</w:t>
            </w:r>
          </w:p>
        </w:tc>
        <w:tc>
          <w:tcPr>
            <w:tcW w:w="893" w:type="dxa"/>
          </w:tcPr>
          <w:p w14:paraId="2F474ACE" w14:textId="77777777" w:rsidR="00D7162A" w:rsidRDefault="00D7162A">
            <w:pPr>
              <w:ind w:right="144"/>
              <w:jc w:val="center"/>
              <w:rPr>
                <w:sz w:val="24"/>
              </w:rPr>
            </w:pPr>
            <w:r>
              <w:rPr>
                <w:b/>
              </w:rPr>
              <w:t>128</w:t>
            </w:r>
          </w:p>
        </w:tc>
        <w:tc>
          <w:tcPr>
            <w:tcW w:w="4896" w:type="dxa"/>
            <w:gridSpan w:val="4"/>
          </w:tcPr>
          <w:p w14:paraId="5D0D8DDC" w14:textId="77777777" w:rsidR="00D7162A" w:rsidRDefault="00D7162A">
            <w:pPr>
              <w:ind w:right="144"/>
              <w:rPr>
                <w:sz w:val="24"/>
              </w:rPr>
            </w:pPr>
            <w:r>
              <w:rPr>
                <w:b/>
              </w:rPr>
              <w:t>Reference Identification Qualifier</w:t>
            </w:r>
          </w:p>
        </w:tc>
        <w:tc>
          <w:tcPr>
            <w:tcW w:w="432" w:type="dxa"/>
          </w:tcPr>
          <w:p w14:paraId="6C0826A2" w14:textId="77777777" w:rsidR="00D7162A" w:rsidRDefault="00D7162A">
            <w:pPr>
              <w:ind w:right="144"/>
              <w:rPr>
                <w:sz w:val="24"/>
              </w:rPr>
            </w:pPr>
            <w:r>
              <w:rPr>
                <w:b/>
              </w:rPr>
              <w:t>M</w:t>
            </w:r>
          </w:p>
        </w:tc>
        <w:tc>
          <w:tcPr>
            <w:tcW w:w="1440" w:type="dxa"/>
            <w:gridSpan w:val="3"/>
          </w:tcPr>
          <w:p w14:paraId="0FBEFC68" w14:textId="77777777" w:rsidR="00D7162A" w:rsidRDefault="00D7162A">
            <w:pPr>
              <w:ind w:right="144"/>
              <w:rPr>
                <w:sz w:val="24"/>
              </w:rPr>
            </w:pPr>
            <w:r>
              <w:rPr>
                <w:b/>
              </w:rPr>
              <w:t>ID 2/3</w:t>
            </w:r>
          </w:p>
        </w:tc>
      </w:tr>
      <w:tr w:rsidR="00D7162A" w14:paraId="5770F922" w14:textId="77777777">
        <w:trPr>
          <w:gridAfter w:val="1"/>
          <w:wAfter w:w="245" w:type="dxa"/>
          <w:cantSplit/>
        </w:trPr>
        <w:tc>
          <w:tcPr>
            <w:tcW w:w="2980" w:type="dxa"/>
            <w:gridSpan w:val="3"/>
          </w:tcPr>
          <w:p w14:paraId="08611495" w14:textId="77777777" w:rsidR="00D7162A" w:rsidRDefault="00D7162A">
            <w:pPr>
              <w:pStyle w:val="Definition"/>
              <w:rPr>
                <w:rFonts w:ascii="Times New Roman" w:hAnsi="Times New Roman"/>
              </w:rPr>
            </w:pPr>
          </w:p>
        </w:tc>
        <w:tc>
          <w:tcPr>
            <w:tcW w:w="6523" w:type="dxa"/>
            <w:gridSpan w:val="7"/>
          </w:tcPr>
          <w:p w14:paraId="0F5F55F3" w14:textId="77777777" w:rsidR="00D7162A" w:rsidRDefault="00D7162A">
            <w:pPr>
              <w:pStyle w:val="Definition"/>
              <w:rPr>
                <w:rFonts w:ascii="Times New Roman" w:hAnsi="Times New Roman"/>
              </w:rPr>
            </w:pPr>
            <w:r>
              <w:rPr>
                <w:rFonts w:ascii="Times New Roman" w:hAnsi="Times New Roman"/>
              </w:rPr>
              <w:t>Code qualifying the Reference Identification</w:t>
            </w:r>
          </w:p>
        </w:tc>
      </w:tr>
      <w:tr w:rsidR="00D7162A" w14:paraId="3E48CF92" w14:textId="77777777">
        <w:trPr>
          <w:gridAfter w:val="2"/>
          <w:wAfter w:w="388" w:type="dxa"/>
          <w:cantSplit/>
        </w:trPr>
        <w:tc>
          <w:tcPr>
            <w:tcW w:w="3311" w:type="dxa"/>
            <w:gridSpan w:val="4"/>
          </w:tcPr>
          <w:p w14:paraId="24126D7D" w14:textId="77777777" w:rsidR="00D7162A" w:rsidRDefault="00D7162A">
            <w:pPr>
              <w:ind w:right="144"/>
            </w:pPr>
          </w:p>
        </w:tc>
        <w:tc>
          <w:tcPr>
            <w:tcW w:w="1152" w:type="dxa"/>
          </w:tcPr>
          <w:p w14:paraId="71FF099B" w14:textId="77777777" w:rsidR="00D7162A" w:rsidRDefault="00D7162A">
            <w:pPr>
              <w:ind w:right="144"/>
            </w:pPr>
            <w:r>
              <w:t>NH</w:t>
            </w:r>
          </w:p>
        </w:tc>
        <w:tc>
          <w:tcPr>
            <w:tcW w:w="217" w:type="dxa"/>
          </w:tcPr>
          <w:p w14:paraId="60207E29" w14:textId="77777777" w:rsidR="00D7162A" w:rsidRDefault="00D7162A">
            <w:pPr>
              <w:ind w:right="144"/>
            </w:pPr>
          </w:p>
        </w:tc>
        <w:tc>
          <w:tcPr>
            <w:tcW w:w="4680" w:type="dxa"/>
            <w:gridSpan w:val="3"/>
          </w:tcPr>
          <w:p w14:paraId="5994D8AA" w14:textId="77777777" w:rsidR="00D7162A" w:rsidRDefault="00D7162A">
            <w:pPr>
              <w:ind w:right="144"/>
            </w:pPr>
            <w:r>
              <w:t>Rate Card Number</w:t>
            </w:r>
          </w:p>
        </w:tc>
      </w:tr>
      <w:tr w:rsidR="00D7162A" w14:paraId="16905857" w14:textId="77777777">
        <w:trPr>
          <w:gridAfter w:val="2"/>
          <w:wAfter w:w="388" w:type="dxa"/>
          <w:cantSplit/>
        </w:trPr>
        <w:tc>
          <w:tcPr>
            <w:tcW w:w="4680" w:type="dxa"/>
            <w:gridSpan w:val="6"/>
          </w:tcPr>
          <w:p w14:paraId="0A4FD767" w14:textId="77777777" w:rsidR="00D7162A" w:rsidRDefault="00D7162A">
            <w:pPr>
              <w:ind w:right="144"/>
            </w:pPr>
          </w:p>
        </w:tc>
        <w:tc>
          <w:tcPr>
            <w:tcW w:w="4680" w:type="dxa"/>
            <w:gridSpan w:val="3"/>
            <w:shd w:val="pct5" w:color="000000" w:fill="FFFFFF"/>
          </w:tcPr>
          <w:p w14:paraId="34074935" w14:textId="77777777" w:rsidR="00D7162A" w:rsidRDefault="00D7162A">
            <w:pPr>
              <w:ind w:right="144"/>
            </w:pPr>
            <w:r>
              <w:t>Identifies a LDC rate class or tariff</w:t>
            </w:r>
          </w:p>
        </w:tc>
      </w:tr>
      <w:tr w:rsidR="00D7162A" w14:paraId="613A74EA" w14:textId="77777777">
        <w:trPr>
          <w:cantSplit/>
        </w:trPr>
        <w:tc>
          <w:tcPr>
            <w:tcW w:w="1007" w:type="dxa"/>
          </w:tcPr>
          <w:p w14:paraId="3A99AC2A" w14:textId="77777777" w:rsidR="00D7162A" w:rsidRDefault="00D7162A">
            <w:pPr>
              <w:ind w:right="144"/>
              <w:rPr>
                <w:sz w:val="24"/>
              </w:rPr>
            </w:pPr>
            <w:r>
              <w:rPr>
                <w:b/>
                <w:sz w:val="16"/>
              </w:rPr>
              <w:t>Must Use</w:t>
            </w:r>
          </w:p>
        </w:tc>
        <w:tc>
          <w:tcPr>
            <w:tcW w:w="1080" w:type="dxa"/>
          </w:tcPr>
          <w:p w14:paraId="346EA7B1" w14:textId="77777777" w:rsidR="00D7162A" w:rsidRDefault="00D7162A">
            <w:pPr>
              <w:ind w:right="144"/>
              <w:jc w:val="center"/>
              <w:rPr>
                <w:sz w:val="24"/>
              </w:rPr>
            </w:pPr>
            <w:r>
              <w:rPr>
                <w:b/>
              </w:rPr>
              <w:t>REF02</w:t>
            </w:r>
          </w:p>
        </w:tc>
        <w:tc>
          <w:tcPr>
            <w:tcW w:w="893" w:type="dxa"/>
          </w:tcPr>
          <w:p w14:paraId="14240260" w14:textId="77777777" w:rsidR="00D7162A" w:rsidRDefault="00D7162A">
            <w:pPr>
              <w:ind w:right="144"/>
              <w:jc w:val="center"/>
              <w:rPr>
                <w:sz w:val="24"/>
              </w:rPr>
            </w:pPr>
            <w:r>
              <w:rPr>
                <w:b/>
              </w:rPr>
              <w:t>127</w:t>
            </w:r>
          </w:p>
        </w:tc>
        <w:tc>
          <w:tcPr>
            <w:tcW w:w="4896" w:type="dxa"/>
            <w:gridSpan w:val="4"/>
          </w:tcPr>
          <w:p w14:paraId="447BE4E2" w14:textId="77777777" w:rsidR="00D7162A" w:rsidRDefault="00D7162A">
            <w:pPr>
              <w:ind w:right="144"/>
              <w:rPr>
                <w:sz w:val="24"/>
              </w:rPr>
            </w:pPr>
            <w:r>
              <w:rPr>
                <w:b/>
              </w:rPr>
              <w:t>Reference Identification</w:t>
            </w:r>
          </w:p>
        </w:tc>
        <w:tc>
          <w:tcPr>
            <w:tcW w:w="432" w:type="dxa"/>
          </w:tcPr>
          <w:p w14:paraId="60087AEE" w14:textId="77777777" w:rsidR="00D7162A" w:rsidRDefault="00D7162A">
            <w:pPr>
              <w:ind w:right="144"/>
              <w:rPr>
                <w:sz w:val="24"/>
              </w:rPr>
            </w:pPr>
            <w:r>
              <w:rPr>
                <w:b/>
              </w:rPr>
              <w:t>X</w:t>
            </w:r>
          </w:p>
        </w:tc>
        <w:tc>
          <w:tcPr>
            <w:tcW w:w="1440" w:type="dxa"/>
            <w:gridSpan w:val="3"/>
          </w:tcPr>
          <w:p w14:paraId="4060EB94" w14:textId="77777777" w:rsidR="00D7162A" w:rsidRDefault="00D7162A">
            <w:pPr>
              <w:ind w:right="144"/>
              <w:rPr>
                <w:sz w:val="24"/>
              </w:rPr>
            </w:pPr>
            <w:r>
              <w:rPr>
                <w:b/>
              </w:rPr>
              <w:t>AN 1/30</w:t>
            </w:r>
          </w:p>
        </w:tc>
      </w:tr>
      <w:tr w:rsidR="00D7162A" w14:paraId="282B2B5C" w14:textId="77777777">
        <w:trPr>
          <w:gridAfter w:val="1"/>
          <w:wAfter w:w="245" w:type="dxa"/>
          <w:cantSplit/>
        </w:trPr>
        <w:tc>
          <w:tcPr>
            <w:tcW w:w="2980" w:type="dxa"/>
            <w:gridSpan w:val="3"/>
          </w:tcPr>
          <w:p w14:paraId="1AA42148" w14:textId="77777777" w:rsidR="00D7162A" w:rsidRDefault="00D7162A">
            <w:pPr>
              <w:pStyle w:val="Definition"/>
              <w:rPr>
                <w:rFonts w:ascii="Times New Roman" w:hAnsi="Times New Roman"/>
              </w:rPr>
            </w:pPr>
          </w:p>
        </w:tc>
        <w:tc>
          <w:tcPr>
            <w:tcW w:w="6523" w:type="dxa"/>
            <w:gridSpan w:val="7"/>
          </w:tcPr>
          <w:p w14:paraId="259D8CB1" w14:textId="77777777" w:rsidR="00D7162A" w:rsidRDefault="00D7162A">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1B2B1FB9" w14:textId="77777777" w:rsidR="00D7162A" w:rsidRDefault="00D7162A">
      <w:pPr>
        <w:tabs>
          <w:tab w:val="right" w:pos="1800"/>
          <w:tab w:val="left" w:pos="2160"/>
        </w:tabs>
        <w:ind w:left="2160" w:hanging="2160"/>
        <w:rPr>
          <w:b/>
        </w:rPr>
      </w:pPr>
    </w:p>
    <w:p w14:paraId="606CB1A1" w14:textId="77777777" w:rsidR="00D7162A" w:rsidRDefault="00D7162A">
      <w:pPr>
        <w:pStyle w:val="Heading2"/>
        <w:rPr>
          <w:rFonts w:ascii="Times New Roman" w:hAnsi="Times New Roman"/>
          <w:snapToGrid w:val="0"/>
        </w:rPr>
      </w:pPr>
      <w:r>
        <w:rPr>
          <w:b w:val="0"/>
        </w:rPr>
        <w:br w:type="page"/>
      </w:r>
      <w:r>
        <w:rPr>
          <w:b w:val="0"/>
        </w:rPr>
        <w:lastRenderedPageBreak/>
        <w:tab/>
      </w:r>
      <w:bookmarkStart w:id="531" w:name="_Toc528144944"/>
      <w:bookmarkStart w:id="532" w:name="_Toc532878934"/>
      <w:bookmarkStart w:id="533" w:name="_Toc532879024"/>
      <w:bookmarkStart w:id="534" w:name="_Toc535217899"/>
      <w:bookmarkStart w:id="535" w:name="_Toc535218345"/>
      <w:bookmarkStart w:id="536" w:name="_Toc535219244"/>
      <w:bookmarkStart w:id="537" w:name="_Toc535220654"/>
      <w:bookmarkStart w:id="538" w:name="_Toc125456006"/>
      <w:bookmarkStart w:id="539" w:name="_Toc67558032"/>
      <w:r>
        <w:rPr>
          <w:rFonts w:ascii="Times New Roman" w:hAnsi="Times New Roman"/>
          <w:snapToGrid w:val="0"/>
        </w:rPr>
        <w:t>Segment:</w:t>
      </w:r>
      <w:r>
        <w:rPr>
          <w:rFonts w:ascii="Times New Roman" w:hAnsi="Times New Roman"/>
          <w:snapToGrid w:val="0"/>
        </w:rPr>
        <w:tab/>
        <w:t xml:space="preserve">       </w:t>
      </w:r>
      <w:r>
        <w:rPr>
          <w:rFonts w:ascii="Times New Roman" w:hAnsi="Times New Roman"/>
          <w:snapToGrid w:val="0"/>
          <w:sz w:val="40"/>
        </w:rPr>
        <w:t xml:space="preserve">REF </w:t>
      </w:r>
      <w:r>
        <w:rPr>
          <w:rFonts w:ascii="Times New Roman" w:hAnsi="Times New Roman"/>
          <w:snapToGrid w:val="0"/>
        </w:rPr>
        <w:t>Reference Identification (PR=LDC Rate Subclass)</w:t>
      </w:r>
      <w:bookmarkEnd w:id="531"/>
      <w:bookmarkEnd w:id="532"/>
      <w:bookmarkEnd w:id="533"/>
      <w:bookmarkEnd w:id="534"/>
      <w:bookmarkEnd w:id="535"/>
      <w:bookmarkEnd w:id="536"/>
      <w:bookmarkEnd w:id="537"/>
      <w:bookmarkEnd w:id="538"/>
      <w:bookmarkEnd w:id="539"/>
    </w:p>
    <w:p w14:paraId="44E75AE2"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120</w:t>
      </w:r>
    </w:p>
    <w:p w14:paraId="7A96716E"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IT1         </w:t>
      </w:r>
    </w:p>
    <w:p w14:paraId="788A8749"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Detail</w:t>
      </w:r>
    </w:p>
    <w:p w14:paraId="7575054F"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2559A967"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&gt;1</w:t>
      </w:r>
    </w:p>
    <w:p w14:paraId="7BC49813"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400B11EE"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03BBA936"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5157369C"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19D6EF24"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65A10434" w14:textId="77777777" w:rsidR="00D7162A" w:rsidRDefault="00D7162A">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650"/>
      </w:tblGrid>
      <w:tr w:rsidR="00D7162A" w14:paraId="30CF1F78" w14:textId="77777777">
        <w:trPr>
          <w:cantSplit/>
        </w:trPr>
        <w:tc>
          <w:tcPr>
            <w:tcW w:w="1980" w:type="dxa"/>
          </w:tcPr>
          <w:p w14:paraId="6D2B2DB5" w14:textId="77777777" w:rsidR="00D7162A" w:rsidRDefault="00D7162A">
            <w:pPr>
              <w:ind w:right="144"/>
              <w:jc w:val="right"/>
              <w:rPr>
                <w:b/>
              </w:rPr>
            </w:pPr>
            <w:r>
              <w:rPr>
                <w:b/>
              </w:rPr>
              <w:t>PA Use:</w:t>
            </w:r>
          </w:p>
        </w:tc>
        <w:tc>
          <w:tcPr>
            <w:tcW w:w="180" w:type="dxa"/>
          </w:tcPr>
          <w:p w14:paraId="2C856B65" w14:textId="77777777" w:rsidR="00D7162A" w:rsidRDefault="00D7162A">
            <w:pPr>
              <w:ind w:right="144"/>
              <w:jc w:val="right"/>
              <w:rPr>
                <w:sz w:val="24"/>
              </w:rPr>
            </w:pPr>
          </w:p>
        </w:tc>
        <w:tc>
          <w:tcPr>
            <w:tcW w:w="7650" w:type="dxa"/>
            <w:shd w:val="pct5" w:color="auto" w:fill="FFFFFF"/>
          </w:tcPr>
          <w:p w14:paraId="1575D83D" w14:textId="77777777" w:rsidR="00D7162A" w:rsidRDefault="00D7162A">
            <w:pPr>
              <w:ind w:right="144"/>
            </w:pPr>
            <w:r>
              <w:t>Rate Ready: Not Used</w:t>
            </w:r>
          </w:p>
          <w:p w14:paraId="64F547C4" w14:textId="77777777" w:rsidR="00D7162A" w:rsidRDefault="00D7162A">
            <w:pPr>
              <w:ind w:right="144"/>
            </w:pPr>
            <w:r>
              <w:t>Bill Ready: Only supported by PECO. If ESP is sending charges in the IT109=”RATE” loop for PECO, this is required. This may only be used in the IT109=”RATE” loop.</w:t>
            </w:r>
          </w:p>
        </w:tc>
      </w:tr>
      <w:tr w:rsidR="00D7162A" w14:paraId="4CCAF1BB" w14:textId="77777777">
        <w:tc>
          <w:tcPr>
            <w:tcW w:w="1980" w:type="dxa"/>
          </w:tcPr>
          <w:p w14:paraId="14F6FC56" w14:textId="77777777" w:rsidR="00D7162A" w:rsidRDefault="00D7162A">
            <w:pPr>
              <w:ind w:right="144"/>
              <w:jc w:val="right"/>
              <w:rPr>
                <w:b/>
              </w:rPr>
            </w:pPr>
            <w:r>
              <w:rPr>
                <w:b/>
              </w:rPr>
              <w:t>NJ Use:</w:t>
            </w:r>
          </w:p>
        </w:tc>
        <w:tc>
          <w:tcPr>
            <w:tcW w:w="180" w:type="dxa"/>
          </w:tcPr>
          <w:p w14:paraId="623B3C7E" w14:textId="77777777" w:rsidR="00D7162A" w:rsidRDefault="00D7162A">
            <w:pPr>
              <w:ind w:right="144"/>
              <w:jc w:val="right"/>
              <w:rPr>
                <w:sz w:val="24"/>
              </w:rPr>
            </w:pPr>
          </w:p>
        </w:tc>
        <w:tc>
          <w:tcPr>
            <w:tcW w:w="7650" w:type="dxa"/>
            <w:shd w:val="pct5" w:color="auto" w:fill="FFFFFF"/>
          </w:tcPr>
          <w:p w14:paraId="158C9208" w14:textId="77777777" w:rsidR="00D7162A" w:rsidRDefault="00D7162A">
            <w:pPr>
              <w:ind w:right="144"/>
            </w:pPr>
            <w:r>
              <w:t>Not Used</w:t>
            </w:r>
          </w:p>
        </w:tc>
      </w:tr>
      <w:tr w:rsidR="00D7162A" w14:paraId="5D49217F" w14:textId="77777777">
        <w:tc>
          <w:tcPr>
            <w:tcW w:w="1980" w:type="dxa"/>
          </w:tcPr>
          <w:p w14:paraId="20A86EF3" w14:textId="77777777" w:rsidR="00D7162A" w:rsidRDefault="00D7162A">
            <w:pPr>
              <w:ind w:right="144"/>
              <w:jc w:val="right"/>
              <w:rPr>
                <w:b/>
              </w:rPr>
            </w:pPr>
            <w:r>
              <w:rPr>
                <w:b/>
              </w:rPr>
              <w:t>DE Use:</w:t>
            </w:r>
          </w:p>
        </w:tc>
        <w:tc>
          <w:tcPr>
            <w:tcW w:w="180" w:type="dxa"/>
          </w:tcPr>
          <w:p w14:paraId="78B515D9" w14:textId="77777777" w:rsidR="00D7162A" w:rsidRDefault="00D7162A">
            <w:pPr>
              <w:ind w:right="144"/>
              <w:jc w:val="right"/>
              <w:rPr>
                <w:sz w:val="24"/>
              </w:rPr>
            </w:pPr>
          </w:p>
        </w:tc>
        <w:tc>
          <w:tcPr>
            <w:tcW w:w="7650" w:type="dxa"/>
            <w:shd w:val="pct5" w:color="auto" w:fill="FFFFFF"/>
          </w:tcPr>
          <w:p w14:paraId="5614212A" w14:textId="77777777" w:rsidR="00D7162A" w:rsidRDefault="00D7162A">
            <w:pPr>
              <w:ind w:right="144"/>
            </w:pPr>
            <w:r>
              <w:t>Not Used</w:t>
            </w:r>
          </w:p>
        </w:tc>
      </w:tr>
      <w:tr w:rsidR="00D7162A" w14:paraId="285A7928" w14:textId="77777777">
        <w:tc>
          <w:tcPr>
            <w:tcW w:w="1980" w:type="dxa"/>
          </w:tcPr>
          <w:p w14:paraId="5996EBCA" w14:textId="77777777" w:rsidR="00D7162A" w:rsidRDefault="00D7162A">
            <w:pPr>
              <w:ind w:right="144"/>
              <w:jc w:val="right"/>
              <w:rPr>
                <w:b/>
              </w:rPr>
            </w:pPr>
            <w:r>
              <w:rPr>
                <w:b/>
              </w:rPr>
              <w:t>MD Use:</w:t>
            </w:r>
          </w:p>
        </w:tc>
        <w:tc>
          <w:tcPr>
            <w:tcW w:w="180" w:type="dxa"/>
          </w:tcPr>
          <w:p w14:paraId="0DE07861" w14:textId="77777777" w:rsidR="00D7162A" w:rsidRDefault="00D7162A">
            <w:pPr>
              <w:ind w:right="144"/>
              <w:jc w:val="right"/>
              <w:rPr>
                <w:sz w:val="24"/>
              </w:rPr>
            </w:pPr>
          </w:p>
        </w:tc>
        <w:tc>
          <w:tcPr>
            <w:tcW w:w="7650" w:type="dxa"/>
            <w:shd w:val="pct5" w:color="auto" w:fill="FFFFFF"/>
          </w:tcPr>
          <w:p w14:paraId="7776EC77" w14:textId="77777777" w:rsidR="00D7162A" w:rsidRDefault="00D7162A">
            <w:pPr>
              <w:ind w:right="144"/>
            </w:pPr>
            <w:r>
              <w:t>Not Used</w:t>
            </w:r>
          </w:p>
        </w:tc>
      </w:tr>
      <w:tr w:rsidR="00D7162A" w14:paraId="6FE4700A" w14:textId="77777777">
        <w:tc>
          <w:tcPr>
            <w:tcW w:w="1980" w:type="dxa"/>
          </w:tcPr>
          <w:p w14:paraId="31E6CAF9" w14:textId="77777777" w:rsidR="00D7162A" w:rsidRDefault="00D7162A">
            <w:pPr>
              <w:ind w:right="144"/>
              <w:jc w:val="right"/>
              <w:rPr>
                <w:b/>
              </w:rPr>
            </w:pPr>
            <w:r>
              <w:rPr>
                <w:b/>
              </w:rPr>
              <w:t>Example:</w:t>
            </w:r>
          </w:p>
        </w:tc>
        <w:tc>
          <w:tcPr>
            <w:tcW w:w="180" w:type="dxa"/>
          </w:tcPr>
          <w:p w14:paraId="7E058B52" w14:textId="77777777" w:rsidR="00D7162A" w:rsidRDefault="00D7162A">
            <w:pPr>
              <w:ind w:right="144"/>
              <w:jc w:val="right"/>
              <w:rPr>
                <w:sz w:val="24"/>
              </w:rPr>
            </w:pPr>
          </w:p>
        </w:tc>
        <w:tc>
          <w:tcPr>
            <w:tcW w:w="7650" w:type="dxa"/>
            <w:shd w:val="pct5" w:color="auto" w:fill="FFFFFF"/>
          </w:tcPr>
          <w:p w14:paraId="35BEB2F7" w14:textId="77777777" w:rsidR="00D7162A" w:rsidRDefault="00D7162A">
            <w:pPr>
              <w:ind w:right="144"/>
            </w:pPr>
            <w:r>
              <w:t>REF*PR*123</w:t>
            </w:r>
          </w:p>
        </w:tc>
      </w:tr>
    </w:tbl>
    <w:p w14:paraId="29AB2652" w14:textId="77777777" w:rsidR="00D7162A" w:rsidRDefault="00D7162A"/>
    <w:p w14:paraId="25E9E6D7" w14:textId="77777777" w:rsidR="00D7162A" w:rsidRDefault="00D7162A">
      <w:pPr>
        <w:jc w:val="center"/>
        <w:rPr>
          <w:b/>
        </w:rPr>
      </w:pPr>
      <w:r>
        <w:rPr>
          <w:b/>
        </w:rPr>
        <w:t>Data Element Summary</w:t>
      </w:r>
    </w:p>
    <w:p w14:paraId="194991C9"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366A9108"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D7162A" w14:paraId="60D8E3D4" w14:textId="77777777">
        <w:trPr>
          <w:cantSplit/>
        </w:trPr>
        <w:tc>
          <w:tcPr>
            <w:tcW w:w="1007" w:type="dxa"/>
          </w:tcPr>
          <w:p w14:paraId="314A9E8C" w14:textId="77777777" w:rsidR="00D7162A" w:rsidRDefault="00D7162A">
            <w:pPr>
              <w:tabs>
                <w:tab w:val="center" w:pos="1440"/>
                <w:tab w:val="center" w:pos="2448"/>
                <w:tab w:val="left" w:pos="2988"/>
                <w:tab w:val="left" w:pos="7883"/>
                <w:tab w:val="left" w:pos="9360"/>
              </w:tabs>
              <w:ind w:right="144"/>
              <w:rPr>
                <w:sz w:val="24"/>
              </w:rPr>
            </w:pPr>
            <w:r>
              <w:rPr>
                <w:b/>
                <w:sz w:val="16"/>
              </w:rPr>
              <w:t>Must Use</w:t>
            </w:r>
          </w:p>
        </w:tc>
        <w:tc>
          <w:tcPr>
            <w:tcW w:w="1080" w:type="dxa"/>
          </w:tcPr>
          <w:p w14:paraId="16B13502" w14:textId="77777777" w:rsidR="00D7162A" w:rsidRDefault="00D7162A">
            <w:pPr>
              <w:ind w:right="144"/>
              <w:jc w:val="center"/>
              <w:rPr>
                <w:sz w:val="24"/>
              </w:rPr>
            </w:pPr>
            <w:r>
              <w:rPr>
                <w:b/>
              </w:rPr>
              <w:t>REF01</w:t>
            </w:r>
          </w:p>
        </w:tc>
        <w:tc>
          <w:tcPr>
            <w:tcW w:w="893" w:type="dxa"/>
          </w:tcPr>
          <w:p w14:paraId="274B4088" w14:textId="77777777" w:rsidR="00D7162A" w:rsidRDefault="00D7162A">
            <w:pPr>
              <w:ind w:right="144"/>
              <w:jc w:val="center"/>
              <w:rPr>
                <w:sz w:val="24"/>
              </w:rPr>
            </w:pPr>
            <w:r>
              <w:rPr>
                <w:b/>
              </w:rPr>
              <w:t>128</w:t>
            </w:r>
          </w:p>
        </w:tc>
        <w:tc>
          <w:tcPr>
            <w:tcW w:w="4896" w:type="dxa"/>
            <w:gridSpan w:val="4"/>
          </w:tcPr>
          <w:p w14:paraId="0CF75ABB" w14:textId="77777777" w:rsidR="00D7162A" w:rsidRDefault="00D7162A">
            <w:pPr>
              <w:ind w:right="144"/>
              <w:rPr>
                <w:sz w:val="24"/>
              </w:rPr>
            </w:pPr>
            <w:r>
              <w:rPr>
                <w:b/>
              </w:rPr>
              <w:t>Reference Identification Qualifier</w:t>
            </w:r>
          </w:p>
        </w:tc>
        <w:tc>
          <w:tcPr>
            <w:tcW w:w="432" w:type="dxa"/>
          </w:tcPr>
          <w:p w14:paraId="086069B1" w14:textId="77777777" w:rsidR="00D7162A" w:rsidRDefault="00D7162A">
            <w:pPr>
              <w:ind w:right="144"/>
              <w:rPr>
                <w:sz w:val="24"/>
              </w:rPr>
            </w:pPr>
            <w:r>
              <w:rPr>
                <w:b/>
              </w:rPr>
              <w:t>M</w:t>
            </w:r>
          </w:p>
        </w:tc>
        <w:tc>
          <w:tcPr>
            <w:tcW w:w="1440" w:type="dxa"/>
            <w:gridSpan w:val="3"/>
          </w:tcPr>
          <w:p w14:paraId="75C34FCA" w14:textId="77777777" w:rsidR="00D7162A" w:rsidRDefault="00D7162A">
            <w:pPr>
              <w:ind w:right="144"/>
              <w:rPr>
                <w:sz w:val="24"/>
              </w:rPr>
            </w:pPr>
            <w:r>
              <w:rPr>
                <w:b/>
              </w:rPr>
              <w:t>ID 2/3</w:t>
            </w:r>
          </w:p>
        </w:tc>
      </w:tr>
      <w:tr w:rsidR="00D7162A" w14:paraId="733B524B" w14:textId="77777777">
        <w:trPr>
          <w:gridAfter w:val="1"/>
          <w:wAfter w:w="245" w:type="dxa"/>
          <w:cantSplit/>
        </w:trPr>
        <w:tc>
          <w:tcPr>
            <w:tcW w:w="2980" w:type="dxa"/>
            <w:gridSpan w:val="3"/>
          </w:tcPr>
          <w:p w14:paraId="7BA92822" w14:textId="77777777" w:rsidR="00D7162A" w:rsidRDefault="00D7162A">
            <w:pPr>
              <w:pStyle w:val="Definition"/>
              <w:rPr>
                <w:rFonts w:ascii="Times New Roman" w:hAnsi="Times New Roman"/>
              </w:rPr>
            </w:pPr>
          </w:p>
        </w:tc>
        <w:tc>
          <w:tcPr>
            <w:tcW w:w="6523" w:type="dxa"/>
            <w:gridSpan w:val="7"/>
          </w:tcPr>
          <w:p w14:paraId="2375A4AD" w14:textId="77777777" w:rsidR="00D7162A" w:rsidRDefault="00D7162A">
            <w:pPr>
              <w:pStyle w:val="Definition"/>
              <w:rPr>
                <w:rFonts w:ascii="Times New Roman" w:hAnsi="Times New Roman"/>
              </w:rPr>
            </w:pPr>
            <w:r>
              <w:rPr>
                <w:rFonts w:ascii="Times New Roman" w:hAnsi="Times New Roman"/>
              </w:rPr>
              <w:t>Code qualifying the Reference Identification</w:t>
            </w:r>
          </w:p>
        </w:tc>
      </w:tr>
      <w:tr w:rsidR="00D7162A" w14:paraId="4F694492" w14:textId="77777777">
        <w:trPr>
          <w:gridAfter w:val="2"/>
          <w:wAfter w:w="388" w:type="dxa"/>
          <w:cantSplit/>
        </w:trPr>
        <w:tc>
          <w:tcPr>
            <w:tcW w:w="3311" w:type="dxa"/>
            <w:gridSpan w:val="4"/>
          </w:tcPr>
          <w:p w14:paraId="45D0F218" w14:textId="77777777" w:rsidR="00D7162A" w:rsidRDefault="00D7162A">
            <w:pPr>
              <w:ind w:right="144"/>
            </w:pPr>
          </w:p>
        </w:tc>
        <w:tc>
          <w:tcPr>
            <w:tcW w:w="1152" w:type="dxa"/>
          </w:tcPr>
          <w:p w14:paraId="7BE45D74" w14:textId="77777777" w:rsidR="00D7162A" w:rsidRDefault="00D7162A">
            <w:pPr>
              <w:ind w:right="144"/>
            </w:pPr>
            <w:r>
              <w:t>PR</w:t>
            </w:r>
          </w:p>
        </w:tc>
        <w:tc>
          <w:tcPr>
            <w:tcW w:w="217" w:type="dxa"/>
          </w:tcPr>
          <w:p w14:paraId="02E22A13" w14:textId="77777777" w:rsidR="00D7162A" w:rsidRDefault="00D7162A">
            <w:pPr>
              <w:ind w:right="144"/>
            </w:pPr>
          </w:p>
        </w:tc>
        <w:tc>
          <w:tcPr>
            <w:tcW w:w="4680" w:type="dxa"/>
            <w:gridSpan w:val="3"/>
          </w:tcPr>
          <w:p w14:paraId="3974C2FD" w14:textId="77777777" w:rsidR="00D7162A" w:rsidRDefault="00D7162A">
            <w:pPr>
              <w:ind w:right="144"/>
            </w:pPr>
            <w:r>
              <w:t>Price Quote Number</w:t>
            </w:r>
          </w:p>
        </w:tc>
      </w:tr>
      <w:tr w:rsidR="00D7162A" w14:paraId="6B4AEF3C" w14:textId="77777777">
        <w:trPr>
          <w:gridAfter w:val="2"/>
          <w:wAfter w:w="388" w:type="dxa"/>
          <w:cantSplit/>
        </w:trPr>
        <w:tc>
          <w:tcPr>
            <w:tcW w:w="4680" w:type="dxa"/>
            <w:gridSpan w:val="6"/>
          </w:tcPr>
          <w:p w14:paraId="14786BA9" w14:textId="77777777" w:rsidR="00D7162A" w:rsidRDefault="00D7162A">
            <w:pPr>
              <w:ind w:right="144"/>
            </w:pPr>
          </w:p>
        </w:tc>
        <w:tc>
          <w:tcPr>
            <w:tcW w:w="4680" w:type="dxa"/>
            <w:gridSpan w:val="3"/>
            <w:shd w:val="pct5" w:color="000000" w:fill="FFFFFF"/>
          </w:tcPr>
          <w:p w14:paraId="6AC6E4F8" w14:textId="77777777" w:rsidR="00D7162A" w:rsidRDefault="00D7162A">
            <w:pPr>
              <w:ind w:right="144"/>
            </w:pPr>
            <w:r>
              <w:t>LDC Rate Subclass – Used to provide further classification of a rate</w:t>
            </w:r>
          </w:p>
        </w:tc>
      </w:tr>
      <w:tr w:rsidR="00D7162A" w14:paraId="5B17E533" w14:textId="77777777">
        <w:trPr>
          <w:cantSplit/>
        </w:trPr>
        <w:tc>
          <w:tcPr>
            <w:tcW w:w="1007" w:type="dxa"/>
          </w:tcPr>
          <w:p w14:paraId="34C8B56D" w14:textId="77777777" w:rsidR="00D7162A" w:rsidRDefault="00D7162A">
            <w:pPr>
              <w:ind w:right="144"/>
              <w:rPr>
                <w:sz w:val="24"/>
              </w:rPr>
            </w:pPr>
            <w:r>
              <w:rPr>
                <w:b/>
                <w:sz w:val="16"/>
              </w:rPr>
              <w:t>Must Use</w:t>
            </w:r>
          </w:p>
        </w:tc>
        <w:tc>
          <w:tcPr>
            <w:tcW w:w="1080" w:type="dxa"/>
          </w:tcPr>
          <w:p w14:paraId="12E4EE57" w14:textId="77777777" w:rsidR="00D7162A" w:rsidRDefault="00D7162A">
            <w:pPr>
              <w:ind w:right="144"/>
              <w:jc w:val="center"/>
              <w:rPr>
                <w:sz w:val="24"/>
              </w:rPr>
            </w:pPr>
            <w:r>
              <w:rPr>
                <w:b/>
              </w:rPr>
              <w:t>REF02</w:t>
            </w:r>
          </w:p>
        </w:tc>
        <w:tc>
          <w:tcPr>
            <w:tcW w:w="893" w:type="dxa"/>
          </w:tcPr>
          <w:p w14:paraId="73984DFA" w14:textId="77777777" w:rsidR="00D7162A" w:rsidRDefault="00D7162A">
            <w:pPr>
              <w:ind w:right="144"/>
              <w:jc w:val="center"/>
              <w:rPr>
                <w:sz w:val="24"/>
              </w:rPr>
            </w:pPr>
            <w:r>
              <w:rPr>
                <w:b/>
              </w:rPr>
              <w:t>127</w:t>
            </w:r>
          </w:p>
        </w:tc>
        <w:tc>
          <w:tcPr>
            <w:tcW w:w="4896" w:type="dxa"/>
            <w:gridSpan w:val="4"/>
          </w:tcPr>
          <w:p w14:paraId="34F46FE0" w14:textId="77777777" w:rsidR="00D7162A" w:rsidRDefault="00D7162A">
            <w:pPr>
              <w:ind w:right="144"/>
              <w:rPr>
                <w:sz w:val="24"/>
              </w:rPr>
            </w:pPr>
            <w:r>
              <w:rPr>
                <w:b/>
              </w:rPr>
              <w:t>Reference Identification</w:t>
            </w:r>
          </w:p>
        </w:tc>
        <w:tc>
          <w:tcPr>
            <w:tcW w:w="432" w:type="dxa"/>
          </w:tcPr>
          <w:p w14:paraId="2074A830" w14:textId="77777777" w:rsidR="00D7162A" w:rsidRDefault="00D7162A">
            <w:pPr>
              <w:ind w:right="144"/>
              <w:rPr>
                <w:sz w:val="24"/>
              </w:rPr>
            </w:pPr>
            <w:r>
              <w:rPr>
                <w:b/>
              </w:rPr>
              <w:t>X</w:t>
            </w:r>
          </w:p>
        </w:tc>
        <w:tc>
          <w:tcPr>
            <w:tcW w:w="1440" w:type="dxa"/>
            <w:gridSpan w:val="3"/>
          </w:tcPr>
          <w:p w14:paraId="3664FBAD" w14:textId="77777777" w:rsidR="00D7162A" w:rsidRDefault="00D7162A">
            <w:pPr>
              <w:ind w:right="144"/>
              <w:rPr>
                <w:sz w:val="24"/>
              </w:rPr>
            </w:pPr>
            <w:r>
              <w:rPr>
                <w:b/>
              </w:rPr>
              <w:t>AN 1/30</w:t>
            </w:r>
          </w:p>
        </w:tc>
      </w:tr>
      <w:tr w:rsidR="00D7162A" w14:paraId="40119B6E" w14:textId="77777777">
        <w:trPr>
          <w:gridAfter w:val="1"/>
          <w:wAfter w:w="245" w:type="dxa"/>
          <w:cantSplit/>
        </w:trPr>
        <w:tc>
          <w:tcPr>
            <w:tcW w:w="2980" w:type="dxa"/>
            <w:gridSpan w:val="3"/>
          </w:tcPr>
          <w:p w14:paraId="3EC0CF10" w14:textId="77777777" w:rsidR="00D7162A" w:rsidRDefault="00D7162A">
            <w:pPr>
              <w:pStyle w:val="Definition"/>
              <w:rPr>
                <w:rFonts w:ascii="Times New Roman" w:hAnsi="Times New Roman"/>
              </w:rPr>
            </w:pPr>
          </w:p>
        </w:tc>
        <w:tc>
          <w:tcPr>
            <w:tcW w:w="6523" w:type="dxa"/>
            <w:gridSpan w:val="7"/>
          </w:tcPr>
          <w:p w14:paraId="05D4641F" w14:textId="77777777" w:rsidR="00D7162A" w:rsidRDefault="00D7162A">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7E849E34" w14:textId="77777777" w:rsidR="00D7162A" w:rsidRDefault="00D7162A">
      <w:pPr>
        <w:tabs>
          <w:tab w:val="right" w:pos="1800"/>
          <w:tab w:val="left" w:pos="2160"/>
        </w:tabs>
        <w:ind w:left="2160" w:hanging="2160"/>
        <w:rPr>
          <w:b/>
        </w:rPr>
      </w:pPr>
    </w:p>
    <w:p w14:paraId="40B62987" w14:textId="77777777" w:rsidR="00D7162A" w:rsidRDefault="00D7162A">
      <w:pPr>
        <w:tabs>
          <w:tab w:val="right" w:pos="1800"/>
          <w:tab w:val="left" w:pos="2160"/>
        </w:tabs>
        <w:ind w:left="2160" w:hanging="2160"/>
      </w:pPr>
      <w:r>
        <w:br w:type="page"/>
      </w:r>
    </w:p>
    <w:p w14:paraId="2763E49B" w14:textId="77777777" w:rsidR="00D7162A" w:rsidRDefault="00D7162A">
      <w:pPr>
        <w:pStyle w:val="Heading2"/>
        <w:rPr>
          <w:rFonts w:ascii="Times New Roman" w:hAnsi="Times New Roman"/>
          <w:snapToGrid w:val="0"/>
        </w:rPr>
      </w:pPr>
      <w:bookmarkStart w:id="540" w:name="book21"/>
      <w:bookmarkEnd w:id="540"/>
      <w:r>
        <w:rPr>
          <w:rFonts w:ascii="Times New Roman" w:hAnsi="Times New Roman"/>
          <w:snapToGrid w:val="0"/>
        </w:rPr>
        <w:lastRenderedPageBreak/>
        <w:tab/>
      </w:r>
      <w:bookmarkStart w:id="541" w:name="_Toc470748257"/>
      <w:bookmarkStart w:id="542" w:name="_Toc479738343"/>
      <w:bookmarkStart w:id="543" w:name="_Toc479738429"/>
      <w:bookmarkStart w:id="544" w:name="_Toc479746817"/>
      <w:bookmarkStart w:id="545" w:name="_Toc493255032"/>
      <w:bookmarkStart w:id="546" w:name="_Toc528144945"/>
      <w:bookmarkStart w:id="547" w:name="_Toc532878935"/>
      <w:bookmarkStart w:id="548" w:name="_Toc532879025"/>
      <w:bookmarkStart w:id="549" w:name="_Toc535217900"/>
      <w:bookmarkStart w:id="550" w:name="_Toc535218346"/>
      <w:bookmarkStart w:id="551" w:name="_Toc535219245"/>
      <w:bookmarkStart w:id="552" w:name="_Toc535220655"/>
      <w:bookmarkStart w:id="553" w:name="_Toc125456007"/>
      <w:bookmarkStart w:id="554" w:name="_Toc67558033"/>
      <w:r>
        <w:rPr>
          <w:rFonts w:ascii="Times New Roman" w:hAnsi="Times New Roman"/>
          <w:snapToGrid w:val="0"/>
        </w:rPr>
        <w:t>Segment:</w:t>
      </w:r>
      <w:r>
        <w:rPr>
          <w:rFonts w:ascii="Times New Roman" w:hAnsi="Times New Roman"/>
          <w:snapToGrid w:val="0"/>
        </w:rPr>
        <w:tab/>
        <w:t xml:space="preserve">        </w:t>
      </w:r>
      <w:r>
        <w:rPr>
          <w:rFonts w:ascii="Times New Roman" w:hAnsi="Times New Roman"/>
          <w:snapToGrid w:val="0"/>
          <w:sz w:val="40"/>
        </w:rPr>
        <w:t xml:space="preserve">REF </w:t>
      </w:r>
      <w:r>
        <w:rPr>
          <w:rFonts w:ascii="Times New Roman" w:hAnsi="Times New Roman"/>
          <w:snapToGrid w:val="0"/>
        </w:rPr>
        <w:t>Reference Identification (RB=ESP Rate Code)</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14:paraId="3E45C981"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120</w:t>
      </w:r>
    </w:p>
    <w:p w14:paraId="16502060"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IT1        </w:t>
      </w:r>
    </w:p>
    <w:p w14:paraId="1AF6B36E"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Detail</w:t>
      </w:r>
    </w:p>
    <w:p w14:paraId="054E516A"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289609CE"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&gt;1</w:t>
      </w:r>
    </w:p>
    <w:p w14:paraId="1F02E374"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4CDC94C8"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4544ACF9"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76ACB102"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5A0F90C9"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223260FD" w14:textId="77777777" w:rsidR="00D7162A" w:rsidRDefault="00D7162A">
      <w:pPr>
        <w:tabs>
          <w:tab w:val="right" w:pos="1800"/>
          <w:tab w:val="left" w:pos="2160"/>
          <w:tab w:val="left" w:pos="2520"/>
        </w:tabs>
        <w:ind w:left="2520" w:hanging="2520"/>
        <w:rPr>
          <w:b/>
        </w:rPr>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7162A" w14:paraId="690598D8" w14:textId="77777777">
        <w:tc>
          <w:tcPr>
            <w:tcW w:w="1980" w:type="dxa"/>
          </w:tcPr>
          <w:p w14:paraId="01BF87F4" w14:textId="77777777" w:rsidR="00D7162A" w:rsidRDefault="00D7162A">
            <w:pPr>
              <w:ind w:right="144"/>
              <w:jc w:val="right"/>
              <w:rPr>
                <w:b/>
              </w:rPr>
            </w:pPr>
            <w:r>
              <w:rPr>
                <w:b/>
              </w:rPr>
              <w:t>PA Use:</w:t>
            </w:r>
          </w:p>
        </w:tc>
        <w:tc>
          <w:tcPr>
            <w:tcW w:w="180" w:type="dxa"/>
          </w:tcPr>
          <w:p w14:paraId="2BCF5E67" w14:textId="77777777" w:rsidR="00D7162A" w:rsidRDefault="00D7162A">
            <w:pPr>
              <w:ind w:right="144"/>
              <w:jc w:val="right"/>
              <w:rPr>
                <w:sz w:val="24"/>
              </w:rPr>
            </w:pPr>
          </w:p>
        </w:tc>
        <w:tc>
          <w:tcPr>
            <w:tcW w:w="7343" w:type="dxa"/>
            <w:shd w:val="pct5" w:color="auto" w:fill="FFFFFF"/>
          </w:tcPr>
          <w:p w14:paraId="4D656931" w14:textId="77777777" w:rsidR="00D7162A" w:rsidRDefault="00D7162A">
            <w:pPr>
              <w:ind w:right="144"/>
            </w:pPr>
            <w:r>
              <w:t>Rate Ready: Optional when IT109 = RATE</w:t>
            </w:r>
          </w:p>
          <w:p w14:paraId="46814A20" w14:textId="77777777" w:rsidR="00D7162A" w:rsidRDefault="00D7162A">
            <w:pPr>
              <w:ind w:right="144"/>
            </w:pPr>
            <w:r>
              <w:t>Bill Ready: Not Used</w:t>
            </w:r>
          </w:p>
        </w:tc>
      </w:tr>
      <w:tr w:rsidR="00D7162A" w14:paraId="6B7BF574" w14:textId="77777777">
        <w:tc>
          <w:tcPr>
            <w:tcW w:w="1980" w:type="dxa"/>
          </w:tcPr>
          <w:p w14:paraId="16C593E7" w14:textId="77777777" w:rsidR="00D7162A" w:rsidRDefault="00D7162A">
            <w:pPr>
              <w:ind w:right="144"/>
              <w:jc w:val="right"/>
              <w:rPr>
                <w:b/>
              </w:rPr>
            </w:pPr>
            <w:r>
              <w:rPr>
                <w:b/>
              </w:rPr>
              <w:t>NJ Use:</w:t>
            </w:r>
          </w:p>
        </w:tc>
        <w:tc>
          <w:tcPr>
            <w:tcW w:w="180" w:type="dxa"/>
          </w:tcPr>
          <w:p w14:paraId="34C7BAF1" w14:textId="77777777" w:rsidR="00D7162A" w:rsidRDefault="00D7162A">
            <w:pPr>
              <w:ind w:right="144"/>
              <w:jc w:val="right"/>
              <w:rPr>
                <w:sz w:val="24"/>
              </w:rPr>
            </w:pPr>
          </w:p>
        </w:tc>
        <w:tc>
          <w:tcPr>
            <w:tcW w:w="7343" w:type="dxa"/>
            <w:shd w:val="pct5" w:color="auto" w:fill="FFFFFF"/>
          </w:tcPr>
          <w:p w14:paraId="6D5B87F7" w14:textId="77777777" w:rsidR="00D7162A" w:rsidRDefault="00D7162A">
            <w:pPr>
              <w:ind w:right="144"/>
            </w:pPr>
            <w:r>
              <w:t>Same as PA</w:t>
            </w:r>
          </w:p>
        </w:tc>
      </w:tr>
      <w:tr w:rsidR="00D7162A" w14:paraId="2BF35975" w14:textId="77777777">
        <w:tc>
          <w:tcPr>
            <w:tcW w:w="1980" w:type="dxa"/>
          </w:tcPr>
          <w:p w14:paraId="0D84648C" w14:textId="77777777" w:rsidR="00D7162A" w:rsidRDefault="00D7162A">
            <w:pPr>
              <w:ind w:right="144"/>
              <w:jc w:val="right"/>
              <w:rPr>
                <w:b/>
              </w:rPr>
            </w:pPr>
            <w:r>
              <w:rPr>
                <w:b/>
              </w:rPr>
              <w:t>DE Use:</w:t>
            </w:r>
          </w:p>
        </w:tc>
        <w:tc>
          <w:tcPr>
            <w:tcW w:w="180" w:type="dxa"/>
          </w:tcPr>
          <w:p w14:paraId="2B11F6A6" w14:textId="77777777" w:rsidR="00D7162A" w:rsidRDefault="00D7162A">
            <w:pPr>
              <w:ind w:right="144"/>
              <w:jc w:val="right"/>
              <w:rPr>
                <w:sz w:val="24"/>
              </w:rPr>
            </w:pPr>
          </w:p>
        </w:tc>
        <w:tc>
          <w:tcPr>
            <w:tcW w:w="7343" w:type="dxa"/>
            <w:shd w:val="pct5" w:color="auto" w:fill="FFFFFF"/>
          </w:tcPr>
          <w:p w14:paraId="6B300316" w14:textId="77777777" w:rsidR="00D7162A" w:rsidRDefault="00D7162A">
            <w:pPr>
              <w:ind w:right="144"/>
            </w:pPr>
            <w:r>
              <w:t xml:space="preserve">The RATE loop is not valid for </w:t>
            </w:r>
            <w:smartTag w:uri="urn:schemas-microsoft-com:office:smarttags" w:element="State">
              <w:smartTag w:uri="urn:schemas-microsoft-com:office:smarttags" w:element="place">
                <w:r>
                  <w:t>Delaware</w:t>
                </w:r>
              </w:smartTag>
            </w:smartTag>
            <w:r>
              <w:t>.</w:t>
            </w:r>
          </w:p>
        </w:tc>
      </w:tr>
      <w:tr w:rsidR="00D7162A" w14:paraId="43D05AC0" w14:textId="77777777">
        <w:tc>
          <w:tcPr>
            <w:tcW w:w="1980" w:type="dxa"/>
          </w:tcPr>
          <w:p w14:paraId="31BB97B9" w14:textId="77777777" w:rsidR="00D7162A" w:rsidRDefault="00D7162A">
            <w:pPr>
              <w:ind w:right="144"/>
              <w:jc w:val="right"/>
              <w:rPr>
                <w:b/>
              </w:rPr>
            </w:pPr>
            <w:r>
              <w:rPr>
                <w:b/>
              </w:rPr>
              <w:t>MD Use:</w:t>
            </w:r>
          </w:p>
        </w:tc>
        <w:tc>
          <w:tcPr>
            <w:tcW w:w="180" w:type="dxa"/>
          </w:tcPr>
          <w:p w14:paraId="04B87338" w14:textId="77777777" w:rsidR="00D7162A" w:rsidRDefault="00D7162A">
            <w:pPr>
              <w:ind w:right="144"/>
              <w:jc w:val="right"/>
              <w:rPr>
                <w:sz w:val="24"/>
              </w:rPr>
            </w:pPr>
          </w:p>
        </w:tc>
        <w:tc>
          <w:tcPr>
            <w:tcW w:w="7343" w:type="dxa"/>
            <w:shd w:val="pct5" w:color="auto" w:fill="FFFFFF"/>
          </w:tcPr>
          <w:p w14:paraId="3328EB1C" w14:textId="77777777" w:rsidR="00D7162A" w:rsidRDefault="00D7162A">
            <w:pPr>
              <w:ind w:right="144"/>
            </w:pPr>
            <w:r>
              <w:t>Not relevant since BGE is only utility to allow this loop, and they do not support Rate Ready.</w:t>
            </w:r>
          </w:p>
        </w:tc>
      </w:tr>
      <w:tr w:rsidR="00D7162A" w14:paraId="64135213" w14:textId="77777777">
        <w:tc>
          <w:tcPr>
            <w:tcW w:w="1980" w:type="dxa"/>
          </w:tcPr>
          <w:p w14:paraId="2B365FD4" w14:textId="77777777" w:rsidR="00D7162A" w:rsidRDefault="00D7162A">
            <w:pPr>
              <w:ind w:right="144"/>
              <w:jc w:val="right"/>
              <w:rPr>
                <w:b/>
              </w:rPr>
            </w:pPr>
            <w:r>
              <w:rPr>
                <w:b/>
              </w:rPr>
              <w:t>Example:</w:t>
            </w:r>
          </w:p>
        </w:tc>
        <w:tc>
          <w:tcPr>
            <w:tcW w:w="180" w:type="dxa"/>
          </w:tcPr>
          <w:p w14:paraId="600706F4" w14:textId="77777777" w:rsidR="00D7162A" w:rsidRDefault="00D7162A">
            <w:pPr>
              <w:ind w:right="144"/>
              <w:jc w:val="right"/>
              <w:rPr>
                <w:sz w:val="24"/>
              </w:rPr>
            </w:pPr>
          </w:p>
        </w:tc>
        <w:tc>
          <w:tcPr>
            <w:tcW w:w="7343" w:type="dxa"/>
            <w:shd w:val="pct5" w:color="auto" w:fill="FFFFFF"/>
          </w:tcPr>
          <w:p w14:paraId="08A2AEAA" w14:textId="77777777" w:rsidR="00D7162A" w:rsidRDefault="00D7162A">
            <w:pPr>
              <w:ind w:right="144"/>
            </w:pPr>
            <w:r>
              <w:t>REF*RB*A29</w:t>
            </w:r>
          </w:p>
        </w:tc>
      </w:tr>
    </w:tbl>
    <w:p w14:paraId="54408415" w14:textId="77777777" w:rsidR="00D7162A" w:rsidRDefault="00D7162A">
      <w:pPr>
        <w:tabs>
          <w:tab w:val="right" w:pos="1800"/>
          <w:tab w:val="left" w:pos="2160"/>
          <w:tab w:val="left" w:pos="2520"/>
        </w:tabs>
        <w:ind w:left="2520" w:hanging="2520"/>
        <w:rPr>
          <w:b/>
        </w:rPr>
      </w:pPr>
    </w:p>
    <w:p w14:paraId="4A180A05" w14:textId="77777777" w:rsidR="00D7162A" w:rsidRDefault="00D7162A"/>
    <w:p w14:paraId="17454D57" w14:textId="77777777" w:rsidR="00D7162A" w:rsidRDefault="00D7162A">
      <w:pPr>
        <w:jc w:val="center"/>
        <w:rPr>
          <w:b/>
        </w:rPr>
      </w:pPr>
      <w:r>
        <w:rPr>
          <w:b/>
        </w:rPr>
        <w:t>Data Element Summary</w:t>
      </w:r>
    </w:p>
    <w:p w14:paraId="58B4CF2E"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2B7D09FA"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D7162A" w14:paraId="71D18D45" w14:textId="77777777">
        <w:tc>
          <w:tcPr>
            <w:tcW w:w="1007" w:type="dxa"/>
          </w:tcPr>
          <w:p w14:paraId="76F495BB" w14:textId="77777777" w:rsidR="00D7162A" w:rsidRDefault="00D7162A">
            <w:pPr>
              <w:tabs>
                <w:tab w:val="center" w:pos="1440"/>
                <w:tab w:val="center" w:pos="2448"/>
                <w:tab w:val="left" w:pos="2988"/>
                <w:tab w:val="left" w:pos="7883"/>
                <w:tab w:val="left" w:pos="9360"/>
              </w:tabs>
              <w:spacing w:before="120"/>
              <w:ind w:right="144"/>
              <w:rPr>
                <w:sz w:val="24"/>
              </w:rPr>
            </w:pPr>
            <w:r>
              <w:rPr>
                <w:b/>
                <w:sz w:val="18"/>
              </w:rPr>
              <w:t>Must Use</w:t>
            </w:r>
          </w:p>
        </w:tc>
        <w:tc>
          <w:tcPr>
            <w:tcW w:w="1080" w:type="dxa"/>
          </w:tcPr>
          <w:p w14:paraId="202125F0" w14:textId="77777777" w:rsidR="00D7162A" w:rsidRDefault="00D7162A">
            <w:pPr>
              <w:spacing w:before="120"/>
              <w:ind w:right="144"/>
              <w:jc w:val="center"/>
            </w:pPr>
            <w:r>
              <w:rPr>
                <w:b/>
              </w:rPr>
              <w:t>REF01</w:t>
            </w:r>
          </w:p>
        </w:tc>
        <w:tc>
          <w:tcPr>
            <w:tcW w:w="893" w:type="dxa"/>
          </w:tcPr>
          <w:p w14:paraId="32B93D88" w14:textId="77777777" w:rsidR="00D7162A" w:rsidRDefault="00D7162A">
            <w:pPr>
              <w:spacing w:before="120"/>
              <w:ind w:right="144"/>
              <w:jc w:val="center"/>
            </w:pPr>
            <w:r>
              <w:rPr>
                <w:b/>
              </w:rPr>
              <w:t>128</w:t>
            </w:r>
          </w:p>
        </w:tc>
        <w:tc>
          <w:tcPr>
            <w:tcW w:w="4896" w:type="dxa"/>
            <w:gridSpan w:val="4"/>
          </w:tcPr>
          <w:p w14:paraId="077A5FFA" w14:textId="77777777" w:rsidR="00D7162A" w:rsidRDefault="00D7162A">
            <w:pPr>
              <w:spacing w:before="120"/>
              <w:ind w:right="144"/>
            </w:pPr>
            <w:r>
              <w:rPr>
                <w:b/>
              </w:rPr>
              <w:t>Reference Identification Qualifier</w:t>
            </w:r>
          </w:p>
        </w:tc>
        <w:tc>
          <w:tcPr>
            <w:tcW w:w="432" w:type="dxa"/>
          </w:tcPr>
          <w:p w14:paraId="7CC0BDED" w14:textId="77777777" w:rsidR="00D7162A" w:rsidRDefault="00D7162A">
            <w:pPr>
              <w:spacing w:before="120"/>
              <w:ind w:right="144"/>
            </w:pPr>
            <w:r>
              <w:rPr>
                <w:b/>
              </w:rPr>
              <w:t>M</w:t>
            </w:r>
          </w:p>
        </w:tc>
        <w:tc>
          <w:tcPr>
            <w:tcW w:w="1440" w:type="dxa"/>
            <w:gridSpan w:val="3"/>
          </w:tcPr>
          <w:p w14:paraId="09433193" w14:textId="77777777" w:rsidR="00D7162A" w:rsidRDefault="00D7162A">
            <w:pPr>
              <w:spacing w:before="120"/>
              <w:ind w:right="144"/>
            </w:pPr>
            <w:r>
              <w:rPr>
                <w:b/>
              </w:rPr>
              <w:t>ID 2/3</w:t>
            </w:r>
          </w:p>
        </w:tc>
      </w:tr>
      <w:tr w:rsidR="00D7162A" w14:paraId="395BF956" w14:textId="77777777">
        <w:trPr>
          <w:gridAfter w:val="1"/>
          <w:wAfter w:w="245" w:type="dxa"/>
        </w:trPr>
        <w:tc>
          <w:tcPr>
            <w:tcW w:w="2980" w:type="dxa"/>
            <w:gridSpan w:val="3"/>
          </w:tcPr>
          <w:p w14:paraId="0F258B1A" w14:textId="77777777" w:rsidR="00D7162A" w:rsidRDefault="00D7162A">
            <w:pPr>
              <w:pStyle w:val="Definition"/>
              <w:rPr>
                <w:rFonts w:ascii="Times New Roman" w:hAnsi="Times New Roman"/>
              </w:rPr>
            </w:pPr>
          </w:p>
        </w:tc>
        <w:tc>
          <w:tcPr>
            <w:tcW w:w="6523" w:type="dxa"/>
            <w:gridSpan w:val="7"/>
          </w:tcPr>
          <w:p w14:paraId="2E5621D0" w14:textId="77777777" w:rsidR="00D7162A" w:rsidRDefault="00D7162A">
            <w:pPr>
              <w:pStyle w:val="Definition"/>
              <w:rPr>
                <w:rFonts w:ascii="Times New Roman" w:hAnsi="Times New Roman"/>
              </w:rPr>
            </w:pPr>
            <w:r>
              <w:rPr>
                <w:rFonts w:ascii="Times New Roman" w:hAnsi="Times New Roman"/>
              </w:rPr>
              <w:t>Code qualifying the Reference Identification</w:t>
            </w:r>
          </w:p>
        </w:tc>
      </w:tr>
      <w:tr w:rsidR="00D7162A" w14:paraId="19FD128E" w14:textId="77777777">
        <w:trPr>
          <w:gridAfter w:val="2"/>
          <w:wAfter w:w="389" w:type="dxa"/>
        </w:trPr>
        <w:tc>
          <w:tcPr>
            <w:tcW w:w="3311" w:type="dxa"/>
            <w:gridSpan w:val="4"/>
          </w:tcPr>
          <w:p w14:paraId="18792ABE" w14:textId="77777777" w:rsidR="00D7162A" w:rsidRDefault="00D7162A">
            <w:pPr>
              <w:ind w:right="144"/>
            </w:pPr>
          </w:p>
        </w:tc>
        <w:tc>
          <w:tcPr>
            <w:tcW w:w="1152" w:type="dxa"/>
          </w:tcPr>
          <w:p w14:paraId="7B696DF9" w14:textId="77777777" w:rsidR="00D7162A" w:rsidRDefault="00D7162A">
            <w:pPr>
              <w:ind w:right="144"/>
            </w:pPr>
            <w:r>
              <w:t>RB</w:t>
            </w:r>
          </w:p>
        </w:tc>
        <w:tc>
          <w:tcPr>
            <w:tcW w:w="216" w:type="dxa"/>
          </w:tcPr>
          <w:p w14:paraId="16ACD714" w14:textId="77777777" w:rsidR="00D7162A" w:rsidRDefault="00D7162A">
            <w:pPr>
              <w:ind w:right="144"/>
            </w:pPr>
          </w:p>
        </w:tc>
        <w:tc>
          <w:tcPr>
            <w:tcW w:w="4680" w:type="dxa"/>
            <w:gridSpan w:val="3"/>
          </w:tcPr>
          <w:p w14:paraId="7FC3EA36" w14:textId="77777777" w:rsidR="00D7162A" w:rsidRDefault="00D7162A">
            <w:pPr>
              <w:ind w:right="144"/>
            </w:pPr>
            <w:r>
              <w:t>ESP Rate Code for the Customer</w:t>
            </w:r>
          </w:p>
        </w:tc>
      </w:tr>
      <w:tr w:rsidR="00D7162A" w14:paraId="26E41467" w14:textId="77777777">
        <w:tc>
          <w:tcPr>
            <w:tcW w:w="1007" w:type="dxa"/>
          </w:tcPr>
          <w:p w14:paraId="1CBD8BA8" w14:textId="77777777" w:rsidR="00D7162A" w:rsidRDefault="00D7162A">
            <w:pPr>
              <w:spacing w:before="120"/>
              <w:ind w:right="144"/>
            </w:pPr>
            <w:r>
              <w:rPr>
                <w:b/>
              </w:rPr>
              <w:t>Must Use</w:t>
            </w:r>
          </w:p>
        </w:tc>
        <w:tc>
          <w:tcPr>
            <w:tcW w:w="1080" w:type="dxa"/>
          </w:tcPr>
          <w:p w14:paraId="2EA37D1B" w14:textId="77777777" w:rsidR="00D7162A" w:rsidRDefault="00D7162A">
            <w:pPr>
              <w:spacing w:before="120"/>
              <w:ind w:right="144"/>
              <w:jc w:val="center"/>
            </w:pPr>
            <w:r>
              <w:rPr>
                <w:b/>
              </w:rPr>
              <w:t>REF02</w:t>
            </w:r>
          </w:p>
        </w:tc>
        <w:tc>
          <w:tcPr>
            <w:tcW w:w="893" w:type="dxa"/>
          </w:tcPr>
          <w:p w14:paraId="51033CD0" w14:textId="77777777" w:rsidR="00D7162A" w:rsidRDefault="00D7162A">
            <w:pPr>
              <w:spacing w:before="120"/>
              <w:ind w:right="144"/>
              <w:jc w:val="center"/>
            </w:pPr>
            <w:r>
              <w:rPr>
                <w:b/>
              </w:rPr>
              <w:t>127</w:t>
            </w:r>
          </w:p>
        </w:tc>
        <w:tc>
          <w:tcPr>
            <w:tcW w:w="4896" w:type="dxa"/>
            <w:gridSpan w:val="4"/>
          </w:tcPr>
          <w:p w14:paraId="0440E6C3" w14:textId="77777777" w:rsidR="00D7162A" w:rsidRDefault="00D7162A">
            <w:pPr>
              <w:spacing w:before="120"/>
              <w:ind w:right="144"/>
            </w:pPr>
            <w:r>
              <w:rPr>
                <w:b/>
              </w:rPr>
              <w:t>Reference Identification</w:t>
            </w:r>
          </w:p>
        </w:tc>
        <w:tc>
          <w:tcPr>
            <w:tcW w:w="432" w:type="dxa"/>
          </w:tcPr>
          <w:p w14:paraId="48E1693B" w14:textId="77777777" w:rsidR="00D7162A" w:rsidRDefault="00D7162A">
            <w:pPr>
              <w:spacing w:before="120"/>
              <w:ind w:right="144"/>
            </w:pPr>
            <w:r>
              <w:rPr>
                <w:b/>
              </w:rPr>
              <w:t>X</w:t>
            </w:r>
          </w:p>
        </w:tc>
        <w:tc>
          <w:tcPr>
            <w:tcW w:w="1440" w:type="dxa"/>
            <w:gridSpan w:val="3"/>
          </w:tcPr>
          <w:p w14:paraId="0A8EE496" w14:textId="77777777" w:rsidR="00D7162A" w:rsidRDefault="00D7162A">
            <w:pPr>
              <w:spacing w:before="120"/>
              <w:ind w:right="144"/>
            </w:pPr>
            <w:r>
              <w:rPr>
                <w:b/>
              </w:rPr>
              <w:t>AN 1/30</w:t>
            </w:r>
          </w:p>
        </w:tc>
      </w:tr>
      <w:tr w:rsidR="00D7162A" w14:paraId="24E81754" w14:textId="77777777">
        <w:trPr>
          <w:gridAfter w:val="1"/>
          <w:wAfter w:w="245" w:type="dxa"/>
        </w:trPr>
        <w:tc>
          <w:tcPr>
            <w:tcW w:w="2980" w:type="dxa"/>
            <w:gridSpan w:val="3"/>
          </w:tcPr>
          <w:p w14:paraId="16EF78F4" w14:textId="77777777" w:rsidR="00D7162A" w:rsidRDefault="00D7162A">
            <w:pPr>
              <w:pStyle w:val="Definition"/>
              <w:rPr>
                <w:rFonts w:ascii="Times New Roman" w:hAnsi="Times New Roman"/>
              </w:rPr>
            </w:pPr>
          </w:p>
        </w:tc>
        <w:tc>
          <w:tcPr>
            <w:tcW w:w="6523" w:type="dxa"/>
            <w:gridSpan w:val="7"/>
          </w:tcPr>
          <w:p w14:paraId="7BFFF1B1" w14:textId="77777777" w:rsidR="00D7162A" w:rsidRDefault="00D7162A">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76D3A716" w14:textId="77777777" w:rsidR="00D7162A" w:rsidRDefault="00D7162A">
      <w:pPr>
        <w:pStyle w:val="Heading2"/>
        <w:rPr>
          <w:rFonts w:ascii="Times New Roman" w:hAnsi="Times New Roman"/>
          <w:snapToGrid w:val="0"/>
        </w:rPr>
      </w:pPr>
      <w:r>
        <w:rPr>
          <w:rFonts w:ascii="Times New Roman" w:hAnsi="Times New Roman"/>
        </w:rPr>
        <w:br w:type="page"/>
      </w:r>
      <w:r>
        <w:rPr>
          <w:rFonts w:ascii="Times New Roman" w:hAnsi="Times New Roman"/>
          <w:snapToGrid w:val="0"/>
        </w:rPr>
        <w:lastRenderedPageBreak/>
        <w:tab/>
      </w:r>
      <w:bookmarkStart w:id="555" w:name="_Toc470748258"/>
      <w:bookmarkStart w:id="556" w:name="_Toc479738344"/>
      <w:bookmarkStart w:id="557" w:name="_Toc479738430"/>
      <w:bookmarkStart w:id="558" w:name="_Toc479746818"/>
      <w:bookmarkStart w:id="559" w:name="_Toc493255033"/>
      <w:bookmarkStart w:id="560" w:name="_Toc528144946"/>
      <w:bookmarkStart w:id="561" w:name="_Toc532878936"/>
      <w:bookmarkStart w:id="562" w:name="_Toc532879026"/>
      <w:bookmarkStart w:id="563" w:name="_Toc535217901"/>
      <w:bookmarkStart w:id="564" w:name="_Toc535218347"/>
      <w:bookmarkStart w:id="565" w:name="_Toc535219246"/>
      <w:bookmarkStart w:id="566" w:name="_Toc535220656"/>
      <w:bookmarkStart w:id="567" w:name="_Toc125456008"/>
      <w:bookmarkStart w:id="568" w:name="_Toc67558034"/>
      <w:r>
        <w:rPr>
          <w:rFonts w:ascii="Times New Roman" w:hAnsi="Times New Roman"/>
          <w:snapToGrid w:val="0"/>
        </w:rPr>
        <w:t xml:space="preserve">Segment:        </w:t>
      </w:r>
      <w:r>
        <w:rPr>
          <w:rFonts w:ascii="Times New Roman" w:hAnsi="Times New Roman"/>
          <w:snapToGrid w:val="0"/>
        </w:rPr>
        <w:tab/>
      </w:r>
      <w:r>
        <w:rPr>
          <w:rFonts w:ascii="Times New Roman" w:hAnsi="Times New Roman"/>
          <w:snapToGrid w:val="0"/>
          <w:sz w:val="40"/>
        </w:rPr>
        <w:t xml:space="preserve">DTM </w:t>
      </w:r>
      <w:r>
        <w:rPr>
          <w:rFonts w:ascii="Times New Roman" w:hAnsi="Times New Roman"/>
          <w:snapToGrid w:val="0"/>
        </w:rPr>
        <w:t>Date/Time Reference (150=Service Period Start)</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14:paraId="30BDF253"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150</w:t>
      </w:r>
    </w:p>
    <w:p w14:paraId="02063365"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IT1        </w:t>
      </w:r>
    </w:p>
    <w:p w14:paraId="42EE69FB"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Detail</w:t>
      </w:r>
    </w:p>
    <w:p w14:paraId="4F64962E"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0E244F1"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10</w:t>
      </w:r>
    </w:p>
    <w:p w14:paraId="637BB068"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specify pertinent dates and times</w:t>
      </w:r>
    </w:p>
    <w:p w14:paraId="1B2B8456"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DTM02 DTM03 or DTM05 is required.</w:t>
      </w:r>
    </w:p>
    <w:p w14:paraId="6F80A910"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DTM04 is present, then DTM03 is required.</w:t>
      </w:r>
    </w:p>
    <w:p w14:paraId="35E2B224"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DTM05 or DTM06 is present, then the other is required.</w:t>
      </w:r>
    </w:p>
    <w:p w14:paraId="54D8D523"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p>
    <w:p w14:paraId="1D757330" w14:textId="77777777" w:rsidR="00D7162A" w:rsidRDefault="00D7162A">
      <w:pPr>
        <w:tabs>
          <w:tab w:val="right" w:pos="1800"/>
          <w:tab w:val="left" w:pos="2160"/>
          <w:tab w:val="left" w:pos="2520"/>
        </w:tabs>
        <w:ind w:left="2520" w:hanging="2520"/>
        <w:rPr>
          <w:b/>
        </w:rPr>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7162A" w14:paraId="067D2B44" w14:textId="77777777">
        <w:tc>
          <w:tcPr>
            <w:tcW w:w="1980" w:type="dxa"/>
          </w:tcPr>
          <w:p w14:paraId="3DD0B940" w14:textId="77777777" w:rsidR="00D7162A" w:rsidRDefault="00D7162A">
            <w:pPr>
              <w:ind w:right="144"/>
              <w:jc w:val="right"/>
              <w:rPr>
                <w:b/>
              </w:rPr>
            </w:pPr>
            <w:r>
              <w:rPr>
                <w:b/>
              </w:rPr>
              <w:t>PA Use:</w:t>
            </w:r>
          </w:p>
        </w:tc>
        <w:tc>
          <w:tcPr>
            <w:tcW w:w="180" w:type="dxa"/>
          </w:tcPr>
          <w:p w14:paraId="0B5FAAAA" w14:textId="77777777" w:rsidR="00D7162A" w:rsidRDefault="00D7162A">
            <w:pPr>
              <w:ind w:right="144"/>
              <w:jc w:val="right"/>
              <w:rPr>
                <w:sz w:val="24"/>
              </w:rPr>
            </w:pPr>
          </w:p>
        </w:tc>
        <w:tc>
          <w:tcPr>
            <w:tcW w:w="7343" w:type="dxa"/>
            <w:shd w:val="pct5" w:color="auto" w:fill="FFFFFF"/>
          </w:tcPr>
          <w:p w14:paraId="7022EA23" w14:textId="77777777" w:rsidR="00D7162A" w:rsidRDefault="00D7162A">
            <w:pPr>
              <w:ind w:right="144"/>
            </w:pPr>
            <w:r>
              <w:t xml:space="preserve">Required – Must match the service period dates in </w:t>
            </w:r>
            <w:r w:rsidR="005030EB" w:rsidRPr="001F3562">
              <w:rPr>
                <w:szCs w:val="22"/>
              </w:rPr>
              <w:t>PTD*SU loop (Metered) or PTD*BC loop (Unmetered</w:t>
            </w:r>
            <w:r w:rsidR="00611176" w:rsidRPr="001F3562">
              <w:rPr>
                <w:szCs w:val="22"/>
              </w:rPr>
              <w:t>)</w:t>
            </w:r>
            <w:r w:rsidR="00611176">
              <w:t xml:space="preserve"> from</w:t>
            </w:r>
            <w:r w:rsidR="009E7BA3">
              <w:t xml:space="preserve"> the 867 transaction.</w:t>
            </w:r>
          </w:p>
        </w:tc>
      </w:tr>
      <w:tr w:rsidR="00D7162A" w14:paraId="779A5A64" w14:textId="77777777">
        <w:tc>
          <w:tcPr>
            <w:tcW w:w="1980" w:type="dxa"/>
          </w:tcPr>
          <w:p w14:paraId="0AF18E92" w14:textId="77777777" w:rsidR="00D7162A" w:rsidRDefault="00D7162A">
            <w:pPr>
              <w:ind w:right="144"/>
              <w:jc w:val="right"/>
              <w:rPr>
                <w:b/>
              </w:rPr>
            </w:pPr>
            <w:r>
              <w:rPr>
                <w:b/>
              </w:rPr>
              <w:t>NJ Use:</w:t>
            </w:r>
          </w:p>
        </w:tc>
        <w:tc>
          <w:tcPr>
            <w:tcW w:w="180" w:type="dxa"/>
          </w:tcPr>
          <w:p w14:paraId="6FF739B9" w14:textId="77777777" w:rsidR="00D7162A" w:rsidRDefault="00D7162A">
            <w:pPr>
              <w:ind w:right="144"/>
              <w:jc w:val="right"/>
              <w:rPr>
                <w:sz w:val="24"/>
              </w:rPr>
            </w:pPr>
          </w:p>
        </w:tc>
        <w:tc>
          <w:tcPr>
            <w:tcW w:w="7343" w:type="dxa"/>
            <w:shd w:val="pct5" w:color="auto" w:fill="FFFFFF"/>
          </w:tcPr>
          <w:p w14:paraId="7A6E615E" w14:textId="77777777" w:rsidR="00D7162A" w:rsidRDefault="00D7162A">
            <w:pPr>
              <w:ind w:right="144"/>
            </w:pPr>
            <w:r>
              <w:t>Same as PA</w:t>
            </w:r>
          </w:p>
        </w:tc>
      </w:tr>
      <w:tr w:rsidR="00D7162A" w14:paraId="45C03FD3" w14:textId="77777777">
        <w:tc>
          <w:tcPr>
            <w:tcW w:w="1980" w:type="dxa"/>
          </w:tcPr>
          <w:p w14:paraId="778AA948" w14:textId="77777777" w:rsidR="00D7162A" w:rsidRDefault="00D7162A">
            <w:pPr>
              <w:ind w:right="144"/>
              <w:jc w:val="right"/>
              <w:rPr>
                <w:b/>
              </w:rPr>
            </w:pPr>
            <w:r>
              <w:rPr>
                <w:b/>
              </w:rPr>
              <w:t>DE Use:</w:t>
            </w:r>
          </w:p>
        </w:tc>
        <w:tc>
          <w:tcPr>
            <w:tcW w:w="180" w:type="dxa"/>
          </w:tcPr>
          <w:p w14:paraId="1D8D3235" w14:textId="77777777" w:rsidR="00D7162A" w:rsidRDefault="00D7162A">
            <w:pPr>
              <w:ind w:right="144"/>
              <w:jc w:val="right"/>
              <w:rPr>
                <w:sz w:val="24"/>
              </w:rPr>
            </w:pPr>
          </w:p>
        </w:tc>
        <w:tc>
          <w:tcPr>
            <w:tcW w:w="7343" w:type="dxa"/>
            <w:shd w:val="pct5" w:color="auto" w:fill="FFFFFF"/>
          </w:tcPr>
          <w:p w14:paraId="4CCBE941" w14:textId="77777777" w:rsidR="00D7162A" w:rsidRDefault="00D7162A">
            <w:pPr>
              <w:ind w:right="144"/>
            </w:pPr>
            <w:r>
              <w:t xml:space="preserve">The RATE loop is not valid for </w:t>
            </w:r>
            <w:smartTag w:uri="urn:schemas-microsoft-com:office:smarttags" w:element="State">
              <w:smartTag w:uri="urn:schemas-microsoft-com:office:smarttags" w:element="place">
                <w:r>
                  <w:t>Delaware</w:t>
                </w:r>
              </w:smartTag>
            </w:smartTag>
          </w:p>
        </w:tc>
      </w:tr>
      <w:tr w:rsidR="00D7162A" w14:paraId="3E17B2F8" w14:textId="77777777">
        <w:tc>
          <w:tcPr>
            <w:tcW w:w="1980" w:type="dxa"/>
          </w:tcPr>
          <w:p w14:paraId="7B5D59FD" w14:textId="77777777" w:rsidR="00D7162A" w:rsidRDefault="00D7162A">
            <w:pPr>
              <w:ind w:right="144"/>
              <w:jc w:val="right"/>
              <w:rPr>
                <w:b/>
              </w:rPr>
            </w:pPr>
            <w:r>
              <w:rPr>
                <w:b/>
              </w:rPr>
              <w:t>MD Use:</w:t>
            </w:r>
          </w:p>
        </w:tc>
        <w:tc>
          <w:tcPr>
            <w:tcW w:w="180" w:type="dxa"/>
          </w:tcPr>
          <w:p w14:paraId="47524508" w14:textId="77777777" w:rsidR="00D7162A" w:rsidRDefault="00D7162A">
            <w:pPr>
              <w:ind w:right="144"/>
              <w:jc w:val="right"/>
              <w:rPr>
                <w:sz w:val="24"/>
              </w:rPr>
            </w:pPr>
          </w:p>
        </w:tc>
        <w:tc>
          <w:tcPr>
            <w:tcW w:w="7343" w:type="dxa"/>
            <w:shd w:val="pct5" w:color="auto" w:fill="FFFFFF"/>
          </w:tcPr>
          <w:p w14:paraId="3A2F2324" w14:textId="77777777" w:rsidR="00D7162A" w:rsidRDefault="00D7162A">
            <w:pPr>
              <w:ind w:right="144"/>
            </w:pPr>
            <w:r>
              <w:t>BGE - Required – Must match the service period dates in PTD*SU loop from the 867 transaction.</w:t>
            </w:r>
          </w:p>
          <w:p w14:paraId="3D63F0BF" w14:textId="77777777" w:rsidR="00D7162A" w:rsidRDefault="00F94794">
            <w:pPr>
              <w:ind w:right="144"/>
            </w:pPr>
            <w:r>
              <w:t>Potomac Edison</w:t>
            </w:r>
            <w:r w:rsidR="00D7162A">
              <w:t xml:space="preserve">, </w:t>
            </w:r>
            <w:r w:rsidR="00B23C40">
              <w:t>Delmarva</w:t>
            </w:r>
            <w:r w:rsidR="00D7162A">
              <w:t>, PEPCO – do not support RATE loop</w:t>
            </w:r>
          </w:p>
        </w:tc>
      </w:tr>
      <w:tr w:rsidR="00D7162A" w14:paraId="68A92B2B" w14:textId="77777777">
        <w:tc>
          <w:tcPr>
            <w:tcW w:w="1980" w:type="dxa"/>
          </w:tcPr>
          <w:p w14:paraId="2E3996EE" w14:textId="77777777" w:rsidR="00D7162A" w:rsidRDefault="00D7162A">
            <w:pPr>
              <w:ind w:right="144"/>
              <w:jc w:val="right"/>
              <w:rPr>
                <w:b/>
              </w:rPr>
            </w:pPr>
            <w:r>
              <w:rPr>
                <w:b/>
              </w:rPr>
              <w:t>Example:</w:t>
            </w:r>
          </w:p>
        </w:tc>
        <w:tc>
          <w:tcPr>
            <w:tcW w:w="180" w:type="dxa"/>
          </w:tcPr>
          <w:p w14:paraId="72600332" w14:textId="77777777" w:rsidR="00D7162A" w:rsidRDefault="00D7162A">
            <w:pPr>
              <w:ind w:right="144"/>
              <w:jc w:val="right"/>
              <w:rPr>
                <w:sz w:val="24"/>
              </w:rPr>
            </w:pPr>
          </w:p>
        </w:tc>
        <w:tc>
          <w:tcPr>
            <w:tcW w:w="7343" w:type="dxa"/>
            <w:shd w:val="pct5" w:color="auto" w:fill="FFFFFF"/>
          </w:tcPr>
          <w:p w14:paraId="68679417" w14:textId="77777777" w:rsidR="00D7162A" w:rsidRDefault="00D7162A">
            <w:pPr>
              <w:ind w:right="144"/>
            </w:pPr>
            <w:r>
              <w:t>DTM*150*19990102</w:t>
            </w:r>
          </w:p>
        </w:tc>
      </w:tr>
    </w:tbl>
    <w:p w14:paraId="3CE9F147" w14:textId="77777777" w:rsidR="00D7162A" w:rsidRDefault="00D7162A"/>
    <w:p w14:paraId="75DA16C4" w14:textId="77777777" w:rsidR="00D7162A" w:rsidRDefault="00D7162A">
      <w:pPr>
        <w:jc w:val="center"/>
        <w:rPr>
          <w:b/>
        </w:rPr>
      </w:pPr>
      <w:r>
        <w:rPr>
          <w:b/>
        </w:rPr>
        <w:t>Data Element Summary</w:t>
      </w:r>
    </w:p>
    <w:p w14:paraId="4AA86593"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394D825B"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D7162A" w14:paraId="6813F250" w14:textId="77777777">
        <w:tc>
          <w:tcPr>
            <w:tcW w:w="1007" w:type="dxa"/>
          </w:tcPr>
          <w:p w14:paraId="6D8EC19C" w14:textId="77777777" w:rsidR="00D7162A" w:rsidRDefault="00D7162A">
            <w:pPr>
              <w:tabs>
                <w:tab w:val="center" w:pos="1440"/>
                <w:tab w:val="center" w:pos="2448"/>
                <w:tab w:val="left" w:pos="2988"/>
                <w:tab w:val="left" w:pos="7883"/>
                <w:tab w:val="left" w:pos="9360"/>
              </w:tabs>
              <w:ind w:right="144"/>
              <w:rPr>
                <w:sz w:val="24"/>
              </w:rPr>
            </w:pPr>
            <w:r>
              <w:rPr>
                <w:b/>
                <w:sz w:val="16"/>
              </w:rPr>
              <w:t>Must Use</w:t>
            </w:r>
          </w:p>
        </w:tc>
        <w:tc>
          <w:tcPr>
            <w:tcW w:w="1080" w:type="dxa"/>
          </w:tcPr>
          <w:p w14:paraId="18A674BC" w14:textId="77777777" w:rsidR="00D7162A" w:rsidRDefault="00D7162A">
            <w:pPr>
              <w:ind w:right="144"/>
              <w:jc w:val="center"/>
              <w:rPr>
                <w:sz w:val="24"/>
              </w:rPr>
            </w:pPr>
            <w:r>
              <w:rPr>
                <w:b/>
              </w:rPr>
              <w:t>DTM01</w:t>
            </w:r>
          </w:p>
        </w:tc>
        <w:tc>
          <w:tcPr>
            <w:tcW w:w="893" w:type="dxa"/>
          </w:tcPr>
          <w:p w14:paraId="44D91BE6" w14:textId="77777777" w:rsidR="00D7162A" w:rsidRDefault="00D7162A">
            <w:pPr>
              <w:ind w:right="144"/>
              <w:jc w:val="center"/>
              <w:rPr>
                <w:sz w:val="24"/>
              </w:rPr>
            </w:pPr>
            <w:r>
              <w:rPr>
                <w:b/>
              </w:rPr>
              <w:t>374</w:t>
            </w:r>
          </w:p>
        </w:tc>
        <w:tc>
          <w:tcPr>
            <w:tcW w:w="4896" w:type="dxa"/>
            <w:gridSpan w:val="4"/>
          </w:tcPr>
          <w:p w14:paraId="58102AF5" w14:textId="77777777" w:rsidR="00D7162A" w:rsidRDefault="00D7162A">
            <w:pPr>
              <w:ind w:right="144"/>
              <w:rPr>
                <w:sz w:val="24"/>
              </w:rPr>
            </w:pPr>
            <w:r>
              <w:rPr>
                <w:b/>
              </w:rPr>
              <w:t>Date/Time Qualifier</w:t>
            </w:r>
          </w:p>
        </w:tc>
        <w:tc>
          <w:tcPr>
            <w:tcW w:w="432" w:type="dxa"/>
          </w:tcPr>
          <w:p w14:paraId="7F4CE220" w14:textId="77777777" w:rsidR="00D7162A" w:rsidRDefault="00D7162A">
            <w:pPr>
              <w:ind w:right="144"/>
              <w:rPr>
                <w:sz w:val="24"/>
              </w:rPr>
            </w:pPr>
            <w:r>
              <w:rPr>
                <w:b/>
              </w:rPr>
              <w:t>M</w:t>
            </w:r>
          </w:p>
        </w:tc>
        <w:tc>
          <w:tcPr>
            <w:tcW w:w="1440" w:type="dxa"/>
            <w:gridSpan w:val="3"/>
          </w:tcPr>
          <w:p w14:paraId="438BDFC2" w14:textId="77777777" w:rsidR="00D7162A" w:rsidRDefault="00D7162A">
            <w:pPr>
              <w:ind w:right="144"/>
              <w:rPr>
                <w:sz w:val="24"/>
              </w:rPr>
            </w:pPr>
            <w:r>
              <w:rPr>
                <w:b/>
              </w:rPr>
              <w:t>ID 3/3</w:t>
            </w:r>
          </w:p>
        </w:tc>
      </w:tr>
      <w:tr w:rsidR="00D7162A" w14:paraId="0137B84C" w14:textId="77777777">
        <w:trPr>
          <w:gridAfter w:val="1"/>
          <w:wAfter w:w="245" w:type="dxa"/>
        </w:trPr>
        <w:tc>
          <w:tcPr>
            <w:tcW w:w="2980" w:type="dxa"/>
            <w:gridSpan w:val="3"/>
          </w:tcPr>
          <w:p w14:paraId="6043C2EC" w14:textId="77777777" w:rsidR="00D7162A" w:rsidRDefault="00D7162A">
            <w:pPr>
              <w:pStyle w:val="Definition"/>
              <w:rPr>
                <w:rFonts w:ascii="Times New Roman" w:hAnsi="Times New Roman"/>
              </w:rPr>
            </w:pPr>
          </w:p>
        </w:tc>
        <w:tc>
          <w:tcPr>
            <w:tcW w:w="6523" w:type="dxa"/>
            <w:gridSpan w:val="7"/>
          </w:tcPr>
          <w:p w14:paraId="2299CC1A" w14:textId="77777777" w:rsidR="00D7162A" w:rsidRDefault="00D7162A">
            <w:pPr>
              <w:pStyle w:val="Definition"/>
              <w:rPr>
                <w:rFonts w:ascii="Times New Roman" w:hAnsi="Times New Roman"/>
              </w:rPr>
            </w:pPr>
            <w:r>
              <w:rPr>
                <w:rFonts w:ascii="Times New Roman" w:hAnsi="Times New Roman"/>
              </w:rPr>
              <w:t>Code specifying type of date or time, or both date and time</w:t>
            </w:r>
          </w:p>
        </w:tc>
      </w:tr>
      <w:tr w:rsidR="00D7162A" w14:paraId="6D42CF8C" w14:textId="77777777">
        <w:trPr>
          <w:gridAfter w:val="2"/>
          <w:wAfter w:w="389" w:type="dxa"/>
        </w:trPr>
        <w:tc>
          <w:tcPr>
            <w:tcW w:w="3311" w:type="dxa"/>
            <w:gridSpan w:val="4"/>
          </w:tcPr>
          <w:p w14:paraId="51A5ED96" w14:textId="77777777" w:rsidR="00D7162A" w:rsidRDefault="00D7162A">
            <w:pPr>
              <w:ind w:right="144"/>
              <w:rPr>
                <w:sz w:val="24"/>
              </w:rPr>
            </w:pPr>
          </w:p>
        </w:tc>
        <w:tc>
          <w:tcPr>
            <w:tcW w:w="1152" w:type="dxa"/>
          </w:tcPr>
          <w:p w14:paraId="65987340" w14:textId="77777777" w:rsidR="00D7162A" w:rsidRDefault="00D7162A">
            <w:pPr>
              <w:ind w:right="144"/>
              <w:rPr>
                <w:sz w:val="24"/>
              </w:rPr>
            </w:pPr>
            <w:r>
              <w:t>150</w:t>
            </w:r>
          </w:p>
        </w:tc>
        <w:tc>
          <w:tcPr>
            <w:tcW w:w="216" w:type="dxa"/>
          </w:tcPr>
          <w:p w14:paraId="248A48CD" w14:textId="77777777" w:rsidR="00D7162A" w:rsidRDefault="00D7162A">
            <w:pPr>
              <w:ind w:right="144"/>
              <w:rPr>
                <w:sz w:val="24"/>
              </w:rPr>
            </w:pPr>
          </w:p>
        </w:tc>
        <w:tc>
          <w:tcPr>
            <w:tcW w:w="4680" w:type="dxa"/>
            <w:gridSpan w:val="3"/>
          </w:tcPr>
          <w:p w14:paraId="68179F2F" w14:textId="77777777" w:rsidR="00D7162A" w:rsidRDefault="00D7162A">
            <w:pPr>
              <w:ind w:right="144"/>
              <w:rPr>
                <w:sz w:val="24"/>
              </w:rPr>
            </w:pPr>
            <w:r>
              <w:t>Service Period Start</w:t>
            </w:r>
          </w:p>
        </w:tc>
      </w:tr>
      <w:tr w:rsidR="00D7162A" w14:paraId="3503C0D5" w14:textId="77777777">
        <w:trPr>
          <w:cantSplit/>
        </w:trPr>
        <w:tc>
          <w:tcPr>
            <w:tcW w:w="1007" w:type="dxa"/>
          </w:tcPr>
          <w:p w14:paraId="37212944" w14:textId="77777777" w:rsidR="00D7162A" w:rsidRDefault="00D7162A">
            <w:pPr>
              <w:ind w:right="144"/>
              <w:rPr>
                <w:sz w:val="24"/>
              </w:rPr>
            </w:pPr>
            <w:r>
              <w:rPr>
                <w:b/>
                <w:sz w:val="16"/>
              </w:rPr>
              <w:t>Must Use</w:t>
            </w:r>
          </w:p>
        </w:tc>
        <w:tc>
          <w:tcPr>
            <w:tcW w:w="1080" w:type="dxa"/>
          </w:tcPr>
          <w:p w14:paraId="0E38F5D7" w14:textId="77777777" w:rsidR="00D7162A" w:rsidRDefault="00D7162A">
            <w:pPr>
              <w:ind w:right="144"/>
              <w:jc w:val="center"/>
              <w:rPr>
                <w:sz w:val="24"/>
              </w:rPr>
            </w:pPr>
            <w:r>
              <w:rPr>
                <w:b/>
              </w:rPr>
              <w:t>DTM02</w:t>
            </w:r>
          </w:p>
        </w:tc>
        <w:tc>
          <w:tcPr>
            <w:tcW w:w="893" w:type="dxa"/>
          </w:tcPr>
          <w:p w14:paraId="3A3BEE4E" w14:textId="77777777" w:rsidR="00D7162A" w:rsidRDefault="00D7162A">
            <w:pPr>
              <w:ind w:right="144"/>
              <w:jc w:val="center"/>
              <w:rPr>
                <w:sz w:val="24"/>
              </w:rPr>
            </w:pPr>
            <w:r>
              <w:rPr>
                <w:b/>
              </w:rPr>
              <w:t>373</w:t>
            </w:r>
          </w:p>
        </w:tc>
        <w:tc>
          <w:tcPr>
            <w:tcW w:w="4896" w:type="dxa"/>
            <w:gridSpan w:val="4"/>
          </w:tcPr>
          <w:p w14:paraId="2831FED4" w14:textId="77777777" w:rsidR="00D7162A" w:rsidRDefault="00D7162A">
            <w:pPr>
              <w:ind w:right="144"/>
              <w:rPr>
                <w:sz w:val="24"/>
              </w:rPr>
            </w:pPr>
            <w:r>
              <w:rPr>
                <w:b/>
              </w:rPr>
              <w:t>Date</w:t>
            </w:r>
          </w:p>
        </w:tc>
        <w:tc>
          <w:tcPr>
            <w:tcW w:w="432" w:type="dxa"/>
          </w:tcPr>
          <w:p w14:paraId="2109D259" w14:textId="77777777" w:rsidR="00D7162A" w:rsidRDefault="00D7162A">
            <w:pPr>
              <w:ind w:right="144"/>
              <w:rPr>
                <w:sz w:val="24"/>
              </w:rPr>
            </w:pPr>
            <w:r>
              <w:rPr>
                <w:b/>
              </w:rPr>
              <w:t>X</w:t>
            </w:r>
          </w:p>
        </w:tc>
        <w:tc>
          <w:tcPr>
            <w:tcW w:w="1440" w:type="dxa"/>
            <w:gridSpan w:val="3"/>
          </w:tcPr>
          <w:p w14:paraId="10D7772D" w14:textId="77777777" w:rsidR="00D7162A" w:rsidRDefault="00D7162A">
            <w:pPr>
              <w:ind w:right="144"/>
              <w:rPr>
                <w:sz w:val="24"/>
              </w:rPr>
            </w:pPr>
            <w:r>
              <w:rPr>
                <w:b/>
              </w:rPr>
              <w:t>DT  8/8</w:t>
            </w:r>
          </w:p>
        </w:tc>
      </w:tr>
      <w:tr w:rsidR="00D7162A" w14:paraId="04C519DD" w14:textId="77777777">
        <w:trPr>
          <w:gridAfter w:val="1"/>
          <w:wAfter w:w="245" w:type="dxa"/>
          <w:cantSplit/>
        </w:trPr>
        <w:tc>
          <w:tcPr>
            <w:tcW w:w="2980" w:type="dxa"/>
            <w:gridSpan w:val="3"/>
          </w:tcPr>
          <w:p w14:paraId="6C0969CB" w14:textId="77777777" w:rsidR="00D7162A" w:rsidRDefault="00D7162A">
            <w:pPr>
              <w:pStyle w:val="Definition"/>
              <w:rPr>
                <w:rFonts w:ascii="Times New Roman" w:hAnsi="Times New Roman"/>
              </w:rPr>
            </w:pPr>
          </w:p>
        </w:tc>
        <w:tc>
          <w:tcPr>
            <w:tcW w:w="6523" w:type="dxa"/>
            <w:gridSpan w:val="7"/>
          </w:tcPr>
          <w:p w14:paraId="402C7659" w14:textId="77777777" w:rsidR="00D7162A" w:rsidRDefault="00D7162A">
            <w:pPr>
              <w:pStyle w:val="Definition"/>
              <w:rPr>
                <w:rFonts w:ascii="Times New Roman" w:hAnsi="Times New Roman"/>
              </w:rPr>
            </w:pPr>
            <w:r>
              <w:rPr>
                <w:rFonts w:ascii="Times New Roman" w:hAnsi="Times New Roman"/>
              </w:rPr>
              <w:t>Date expressed as CCYYMMDD</w:t>
            </w:r>
          </w:p>
        </w:tc>
      </w:tr>
    </w:tbl>
    <w:p w14:paraId="187DEB7C" w14:textId="77777777" w:rsidR="00D7162A" w:rsidRDefault="00D7162A">
      <w:pPr>
        <w:pStyle w:val="Heading2"/>
        <w:rPr>
          <w:rFonts w:ascii="Times New Roman" w:hAnsi="Times New Roman"/>
          <w:snapToGrid w:val="0"/>
        </w:rPr>
      </w:pPr>
      <w:r>
        <w:rPr>
          <w:rFonts w:ascii="Times New Roman" w:hAnsi="Times New Roman"/>
        </w:rPr>
        <w:br w:type="page"/>
      </w:r>
      <w:bookmarkStart w:id="569" w:name="book22"/>
      <w:bookmarkEnd w:id="569"/>
      <w:r>
        <w:rPr>
          <w:rFonts w:ascii="Times New Roman" w:hAnsi="Times New Roman"/>
          <w:snapToGrid w:val="0"/>
        </w:rPr>
        <w:lastRenderedPageBreak/>
        <w:tab/>
      </w:r>
      <w:bookmarkStart w:id="570" w:name="_Toc470748259"/>
      <w:bookmarkStart w:id="571" w:name="_Toc479738345"/>
      <w:bookmarkStart w:id="572" w:name="_Toc479738431"/>
      <w:bookmarkStart w:id="573" w:name="_Toc479746819"/>
      <w:bookmarkStart w:id="574" w:name="_Toc493255034"/>
      <w:bookmarkStart w:id="575" w:name="_Toc528144947"/>
      <w:bookmarkStart w:id="576" w:name="_Toc532878937"/>
      <w:bookmarkStart w:id="577" w:name="_Toc532879027"/>
      <w:bookmarkStart w:id="578" w:name="_Toc535217902"/>
      <w:bookmarkStart w:id="579" w:name="_Toc535218348"/>
      <w:bookmarkStart w:id="580" w:name="_Toc535219247"/>
      <w:bookmarkStart w:id="581" w:name="_Toc535220657"/>
      <w:bookmarkStart w:id="582" w:name="_Toc125456009"/>
      <w:bookmarkStart w:id="583" w:name="_Toc67558035"/>
      <w:r>
        <w:rPr>
          <w:rFonts w:ascii="Times New Roman" w:hAnsi="Times New Roman"/>
          <w:snapToGrid w:val="0"/>
        </w:rPr>
        <w:t xml:space="preserve">Segment:       </w:t>
      </w:r>
      <w:r>
        <w:rPr>
          <w:rFonts w:ascii="Times New Roman" w:hAnsi="Times New Roman"/>
          <w:snapToGrid w:val="0"/>
        </w:rPr>
        <w:tab/>
      </w:r>
      <w:r>
        <w:rPr>
          <w:rFonts w:ascii="Times New Roman" w:hAnsi="Times New Roman"/>
          <w:snapToGrid w:val="0"/>
          <w:sz w:val="40"/>
        </w:rPr>
        <w:t xml:space="preserve">DTM </w:t>
      </w:r>
      <w:r>
        <w:rPr>
          <w:rFonts w:ascii="Times New Roman" w:hAnsi="Times New Roman"/>
          <w:snapToGrid w:val="0"/>
        </w:rPr>
        <w:t>Date/Time Reference (151=Service Period End)</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14:paraId="31BFB05E"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150</w:t>
      </w:r>
    </w:p>
    <w:p w14:paraId="21DDC218"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IT1        </w:t>
      </w:r>
    </w:p>
    <w:p w14:paraId="536BD22F"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Detail</w:t>
      </w:r>
    </w:p>
    <w:p w14:paraId="6A6B2924"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2C1642A4"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10</w:t>
      </w:r>
    </w:p>
    <w:p w14:paraId="6D074B04"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specify pertinent dates and times</w:t>
      </w:r>
    </w:p>
    <w:p w14:paraId="4BD5D68F"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DTM02 DTM03 or DTM05 is required.</w:t>
      </w:r>
    </w:p>
    <w:p w14:paraId="6594FA66"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DTM04 is present, then DTM03 is required.</w:t>
      </w:r>
    </w:p>
    <w:p w14:paraId="1F56FBB7"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DTM05 or DTM06 is present, then the other is required.</w:t>
      </w:r>
    </w:p>
    <w:p w14:paraId="67035B18"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p>
    <w:p w14:paraId="06CA89BB" w14:textId="77777777" w:rsidR="00D7162A" w:rsidRDefault="00D7162A">
      <w:pPr>
        <w:tabs>
          <w:tab w:val="right" w:pos="1800"/>
          <w:tab w:val="left" w:pos="2160"/>
          <w:tab w:val="left" w:pos="2520"/>
        </w:tabs>
        <w:ind w:left="2520" w:hanging="2520"/>
        <w:rPr>
          <w:b/>
        </w:rPr>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7162A" w14:paraId="59A450AA" w14:textId="77777777" w:rsidTr="00F94794">
        <w:tc>
          <w:tcPr>
            <w:tcW w:w="1980" w:type="dxa"/>
          </w:tcPr>
          <w:p w14:paraId="23126E87" w14:textId="77777777" w:rsidR="00D7162A" w:rsidRDefault="00D7162A">
            <w:pPr>
              <w:ind w:right="144"/>
              <w:jc w:val="right"/>
              <w:rPr>
                <w:b/>
              </w:rPr>
            </w:pPr>
            <w:r>
              <w:rPr>
                <w:b/>
              </w:rPr>
              <w:t>PA Use:</w:t>
            </w:r>
          </w:p>
        </w:tc>
        <w:tc>
          <w:tcPr>
            <w:tcW w:w="180" w:type="dxa"/>
          </w:tcPr>
          <w:p w14:paraId="1526EF3D" w14:textId="77777777" w:rsidR="00D7162A" w:rsidRDefault="00D7162A">
            <w:pPr>
              <w:ind w:right="144"/>
              <w:jc w:val="right"/>
              <w:rPr>
                <w:sz w:val="24"/>
              </w:rPr>
            </w:pPr>
          </w:p>
        </w:tc>
        <w:tc>
          <w:tcPr>
            <w:tcW w:w="7343" w:type="dxa"/>
            <w:shd w:val="pct5" w:color="auto" w:fill="FFFFFF"/>
          </w:tcPr>
          <w:p w14:paraId="11B4A17F" w14:textId="77777777" w:rsidR="00D7162A" w:rsidRDefault="00D7162A">
            <w:pPr>
              <w:ind w:right="144"/>
            </w:pPr>
            <w:r>
              <w:t xml:space="preserve">Required – Must match the service period dates in </w:t>
            </w:r>
            <w:r w:rsidR="005030EB" w:rsidRPr="001F3562">
              <w:rPr>
                <w:szCs w:val="22"/>
              </w:rPr>
              <w:t>PTD*SU loop (Metered) or PTD*BC loop (Unmetered)</w:t>
            </w:r>
            <w:r w:rsidR="009E7BA3">
              <w:t>from the 867 transaction.</w:t>
            </w:r>
          </w:p>
        </w:tc>
      </w:tr>
      <w:tr w:rsidR="00D7162A" w14:paraId="4BFBBF52" w14:textId="77777777" w:rsidTr="00F94794">
        <w:tc>
          <w:tcPr>
            <w:tcW w:w="1980" w:type="dxa"/>
          </w:tcPr>
          <w:p w14:paraId="0FB76732" w14:textId="77777777" w:rsidR="00D7162A" w:rsidRDefault="00D7162A">
            <w:pPr>
              <w:ind w:right="144"/>
              <w:jc w:val="right"/>
              <w:rPr>
                <w:b/>
              </w:rPr>
            </w:pPr>
            <w:r>
              <w:rPr>
                <w:b/>
              </w:rPr>
              <w:t>NJ Use:</w:t>
            </w:r>
          </w:p>
        </w:tc>
        <w:tc>
          <w:tcPr>
            <w:tcW w:w="180" w:type="dxa"/>
          </w:tcPr>
          <w:p w14:paraId="09FEB00D" w14:textId="77777777" w:rsidR="00D7162A" w:rsidRDefault="00D7162A">
            <w:pPr>
              <w:ind w:right="144"/>
              <w:jc w:val="right"/>
              <w:rPr>
                <w:sz w:val="24"/>
              </w:rPr>
            </w:pPr>
          </w:p>
        </w:tc>
        <w:tc>
          <w:tcPr>
            <w:tcW w:w="7343" w:type="dxa"/>
            <w:shd w:val="pct5" w:color="auto" w:fill="FFFFFF"/>
          </w:tcPr>
          <w:p w14:paraId="0AB48FC2" w14:textId="77777777" w:rsidR="00D7162A" w:rsidRDefault="00D7162A">
            <w:pPr>
              <w:ind w:right="144"/>
            </w:pPr>
            <w:r>
              <w:t>Same as PA</w:t>
            </w:r>
          </w:p>
        </w:tc>
      </w:tr>
      <w:tr w:rsidR="00D7162A" w14:paraId="1C27FC45" w14:textId="77777777" w:rsidTr="00F94794">
        <w:tc>
          <w:tcPr>
            <w:tcW w:w="1980" w:type="dxa"/>
          </w:tcPr>
          <w:p w14:paraId="13E78F53" w14:textId="77777777" w:rsidR="00D7162A" w:rsidRDefault="00D7162A">
            <w:pPr>
              <w:ind w:right="144"/>
              <w:jc w:val="right"/>
              <w:rPr>
                <w:b/>
              </w:rPr>
            </w:pPr>
            <w:r>
              <w:rPr>
                <w:b/>
              </w:rPr>
              <w:t>DE Use:</w:t>
            </w:r>
          </w:p>
        </w:tc>
        <w:tc>
          <w:tcPr>
            <w:tcW w:w="180" w:type="dxa"/>
          </w:tcPr>
          <w:p w14:paraId="35721129" w14:textId="77777777" w:rsidR="00D7162A" w:rsidRDefault="00D7162A">
            <w:pPr>
              <w:ind w:right="144"/>
              <w:jc w:val="right"/>
              <w:rPr>
                <w:sz w:val="24"/>
              </w:rPr>
            </w:pPr>
          </w:p>
        </w:tc>
        <w:tc>
          <w:tcPr>
            <w:tcW w:w="7343" w:type="dxa"/>
            <w:shd w:val="pct5" w:color="auto" w:fill="FFFFFF"/>
          </w:tcPr>
          <w:p w14:paraId="74091999" w14:textId="77777777" w:rsidR="00D7162A" w:rsidRDefault="00D7162A">
            <w:pPr>
              <w:ind w:right="144"/>
            </w:pPr>
            <w:r>
              <w:t xml:space="preserve">The RATE loop is not valid for </w:t>
            </w:r>
            <w:smartTag w:uri="urn:schemas-microsoft-com:office:smarttags" w:element="State">
              <w:smartTag w:uri="urn:schemas-microsoft-com:office:smarttags" w:element="place">
                <w:r>
                  <w:t>Delaware</w:t>
                </w:r>
              </w:smartTag>
            </w:smartTag>
          </w:p>
        </w:tc>
      </w:tr>
      <w:tr w:rsidR="00D7162A" w14:paraId="234F7F3B" w14:textId="77777777" w:rsidTr="00F94794">
        <w:tc>
          <w:tcPr>
            <w:tcW w:w="1980" w:type="dxa"/>
          </w:tcPr>
          <w:p w14:paraId="450595F1" w14:textId="77777777" w:rsidR="00D7162A" w:rsidRDefault="00D7162A">
            <w:pPr>
              <w:ind w:right="144"/>
              <w:jc w:val="right"/>
              <w:rPr>
                <w:b/>
              </w:rPr>
            </w:pPr>
            <w:r>
              <w:rPr>
                <w:b/>
              </w:rPr>
              <w:t>MD Use:</w:t>
            </w:r>
          </w:p>
        </w:tc>
        <w:tc>
          <w:tcPr>
            <w:tcW w:w="180" w:type="dxa"/>
          </w:tcPr>
          <w:p w14:paraId="02562535" w14:textId="77777777" w:rsidR="00D7162A" w:rsidRDefault="00D7162A">
            <w:pPr>
              <w:ind w:right="144"/>
              <w:jc w:val="right"/>
              <w:rPr>
                <w:sz w:val="24"/>
              </w:rPr>
            </w:pPr>
          </w:p>
        </w:tc>
        <w:tc>
          <w:tcPr>
            <w:tcW w:w="7343" w:type="dxa"/>
            <w:shd w:val="pct5" w:color="auto" w:fill="FFFFFF"/>
          </w:tcPr>
          <w:p w14:paraId="3DDE0FE3" w14:textId="77777777" w:rsidR="00D7162A" w:rsidRDefault="00D7162A">
            <w:pPr>
              <w:ind w:right="144"/>
            </w:pPr>
            <w:r>
              <w:t>BGE - Required – Must match the service period dates in PTD*SU loop from the 867 transaction.</w:t>
            </w:r>
          </w:p>
          <w:p w14:paraId="0B1442B3" w14:textId="77777777" w:rsidR="00D7162A" w:rsidRDefault="00F94794">
            <w:pPr>
              <w:ind w:right="144"/>
            </w:pPr>
            <w:r>
              <w:t>Potomac Edison</w:t>
            </w:r>
            <w:r w:rsidR="00D7162A">
              <w:t xml:space="preserve">, </w:t>
            </w:r>
            <w:r w:rsidR="00B23C40">
              <w:t>Delmarva</w:t>
            </w:r>
            <w:r w:rsidR="00D7162A">
              <w:t>, PEPCO – do not support RATE loop</w:t>
            </w:r>
          </w:p>
        </w:tc>
      </w:tr>
      <w:tr w:rsidR="00D7162A" w14:paraId="68E1D1BD" w14:textId="77777777" w:rsidTr="00F94794">
        <w:tc>
          <w:tcPr>
            <w:tcW w:w="1980" w:type="dxa"/>
          </w:tcPr>
          <w:p w14:paraId="3BD0C8BC" w14:textId="77777777" w:rsidR="00D7162A" w:rsidRDefault="00D7162A">
            <w:pPr>
              <w:ind w:right="144"/>
              <w:jc w:val="right"/>
              <w:rPr>
                <w:b/>
              </w:rPr>
            </w:pPr>
            <w:r>
              <w:rPr>
                <w:b/>
              </w:rPr>
              <w:t>Example:</w:t>
            </w:r>
          </w:p>
        </w:tc>
        <w:tc>
          <w:tcPr>
            <w:tcW w:w="180" w:type="dxa"/>
          </w:tcPr>
          <w:p w14:paraId="53B1A704" w14:textId="77777777" w:rsidR="00D7162A" w:rsidRDefault="00D7162A">
            <w:pPr>
              <w:ind w:right="144"/>
              <w:jc w:val="right"/>
              <w:rPr>
                <w:sz w:val="24"/>
              </w:rPr>
            </w:pPr>
          </w:p>
        </w:tc>
        <w:tc>
          <w:tcPr>
            <w:tcW w:w="7343" w:type="dxa"/>
            <w:shd w:val="pct5" w:color="auto" w:fill="FFFFFF"/>
          </w:tcPr>
          <w:p w14:paraId="616132AC" w14:textId="77777777" w:rsidR="00D7162A" w:rsidRDefault="00D7162A">
            <w:pPr>
              <w:ind w:right="144"/>
            </w:pPr>
            <w:r>
              <w:t>DTM*151*19990201</w:t>
            </w:r>
          </w:p>
        </w:tc>
      </w:tr>
    </w:tbl>
    <w:p w14:paraId="3A383706" w14:textId="77777777" w:rsidR="00D7162A" w:rsidRDefault="00D7162A"/>
    <w:p w14:paraId="19A3A238" w14:textId="77777777" w:rsidR="00D7162A" w:rsidRDefault="00D7162A">
      <w:pPr>
        <w:jc w:val="center"/>
        <w:rPr>
          <w:b/>
        </w:rPr>
      </w:pPr>
      <w:r>
        <w:rPr>
          <w:b/>
        </w:rPr>
        <w:t>Data Element Summary</w:t>
      </w:r>
    </w:p>
    <w:p w14:paraId="35930B4C"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65252AFD"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D7162A" w14:paraId="76E13CC1" w14:textId="77777777">
        <w:tc>
          <w:tcPr>
            <w:tcW w:w="1007" w:type="dxa"/>
          </w:tcPr>
          <w:p w14:paraId="5DEF1795" w14:textId="77777777" w:rsidR="00D7162A" w:rsidRDefault="00D7162A">
            <w:pPr>
              <w:tabs>
                <w:tab w:val="center" w:pos="1440"/>
                <w:tab w:val="center" w:pos="2448"/>
                <w:tab w:val="left" w:pos="2988"/>
                <w:tab w:val="left" w:pos="7883"/>
                <w:tab w:val="left" w:pos="9360"/>
              </w:tabs>
              <w:ind w:right="144"/>
              <w:rPr>
                <w:sz w:val="24"/>
              </w:rPr>
            </w:pPr>
            <w:r>
              <w:rPr>
                <w:b/>
                <w:sz w:val="16"/>
              </w:rPr>
              <w:t>Must Use</w:t>
            </w:r>
          </w:p>
        </w:tc>
        <w:tc>
          <w:tcPr>
            <w:tcW w:w="1080" w:type="dxa"/>
          </w:tcPr>
          <w:p w14:paraId="386889A5" w14:textId="77777777" w:rsidR="00D7162A" w:rsidRDefault="00D7162A">
            <w:pPr>
              <w:ind w:right="144"/>
              <w:jc w:val="center"/>
              <w:rPr>
                <w:sz w:val="24"/>
              </w:rPr>
            </w:pPr>
            <w:r>
              <w:rPr>
                <w:b/>
              </w:rPr>
              <w:t>DTM01</w:t>
            </w:r>
          </w:p>
        </w:tc>
        <w:tc>
          <w:tcPr>
            <w:tcW w:w="893" w:type="dxa"/>
          </w:tcPr>
          <w:p w14:paraId="1D75429B" w14:textId="77777777" w:rsidR="00D7162A" w:rsidRDefault="00D7162A">
            <w:pPr>
              <w:ind w:right="144"/>
              <w:jc w:val="center"/>
              <w:rPr>
                <w:sz w:val="24"/>
              </w:rPr>
            </w:pPr>
            <w:r>
              <w:rPr>
                <w:b/>
              </w:rPr>
              <w:t>374</w:t>
            </w:r>
          </w:p>
        </w:tc>
        <w:tc>
          <w:tcPr>
            <w:tcW w:w="4896" w:type="dxa"/>
            <w:gridSpan w:val="4"/>
          </w:tcPr>
          <w:p w14:paraId="3688E89C" w14:textId="77777777" w:rsidR="00D7162A" w:rsidRDefault="00D7162A">
            <w:pPr>
              <w:ind w:right="144"/>
              <w:rPr>
                <w:sz w:val="24"/>
              </w:rPr>
            </w:pPr>
            <w:r>
              <w:rPr>
                <w:b/>
              </w:rPr>
              <w:t>Date/Time Qualifier</w:t>
            </w:r>
          </w:p>
        </w:tc>
        <w:tc>
          <w:tcPr>
            <w:tcW w:w="432" w:type="dxa"/>
          </w:tcPr>
          <w:p w14:paraId="3D507A45" w14:textId="77777777" w:rsidR="00D7162A" w:rsidRDefault="00D7162A">
            <w:pPr>
              <w:ind w:right="144"/>
              <w:rPr>
                <w:sz w:val="24"/>
              </w:rPr>
            </w:pPr>
            <w:r>
              <w:rPr>
                <w:b/>
              </w:rPr>
              <w:t>M</w:t>
            </w:r>
          </w:p>
        </w:tc>
        <w:tc>
          <w:tcPr>
            <w:tcW w:w="1440" w:type="dxa"/>
            <w:gridSpan w:val="3"/>
          </w:tcPr>
          <w:p w14:paraId="536F7B7D" w14:textId="77777777" w:rsidR="00D7162A" w:rsidRDefault="00D7162A">
            <w:pPr>
              <w:ind w:right="144"/>
              <w:rPr>
                <w:sz w:val="24"/>
              </w:rPr>
            </w:pPr>
            <w:r>
              <w:rPr>
                <w:b/>
              </w:rPr>
              <w:t>ID 3/3</w:t>
            </w:r>
          </w:p>
        </w:tc>
      </w:tr>
      <w:tr w:rsidR="00D7162A" w14:paraId="1CDBFC51" w14:textId="77777777">
        <w:trPr>
          <w:gridAfter w:val="1"/>
          <w:wAfter w:w="245" w:type="dxa"/>
        </w:trPr>
        <w:tc>
          <w:tcPr>
            <w:tcW w:w="2980" w:type="dxa"/>
            <w:gridSpan w:val="3"/>
          </w:tcPr>
          <w:p w14:paraId="39E4A9DB" w14:textId="77777777" w:rsidR="00D7162A" w:rsidRDefault="00D7162A">
            <w:pPr>
              <w:pStyle w:val="Definition"/>
              <w:rPr>
                <w:rFonts w:ascii="Times New Roman" w:hAnsi="Times New Roman"/>
              </w:rPr>
            </w:pPr>
          </w:p>
        </w:tc>
        <w:tc>
          <w:tcPr>
            <w:tcW w:w="6523" w:type="dxa"/>
            <w:gridSpan w:val="7"/>
          </w:tcPr>
          <w:p w14:paraId="14550636" w14:textId="77777777" w:rsidR="00D7162A" w:rsidRDefault="00D7162A">
            <w:pPr>
              <w:pStyle w:val="Definition"/>
              <w:rPr>
                <w:rFonts w:ascii="Times New Roman" w:hAnsi="Times New Roman"/>
              </w:rPr>
            </w:pPr>
            <w:r>
              <w:rPr>
                <w:rFonts w:ascii="Times New Roman" w:hAnsi="Times New Roman"/>
              </w:rPr>
              <w:t>Code specifying type of date or time, or both date and time</w:t>
            </w:r>
          </w:p>
        </w:tc>
      </w:tr>
      <w:tr w:rsidR="00D7162A" w14:paraId="2F6C6D34" w14:textId="77777777">
        <w:trPr>
          <w:gridAfter w:val="2"/>
          <w:wAfter w:w="389" w:type="dxa"/>
        </w:trPr>
        <w:tc>
          <w:tcPr>
            <w:tcW w:w="3311" w:type="dxa"/>
            <w:gridSpan w:val="4"/>
          </w:tcPr>
          <w:p w14:paraId="3E6B79D4" w14:textId="77777777" w:rsidR="00D7162A" w:rsidRDefault="00D7162A">
            <w:pPr>
              <w:ind w:right="144"/>
              <w:rPr>
                <w:sz w:val="24"/>
              </w:rPr>
            </w:pPr>
          </w:p>
        </w:tc>
        <w:tc>
          <w:tcPr>
            <w:tcW w:w="1152" w:type="dxa"/>
          </w:tcPr>
          <w:p w14:paraId="3C2DA204" w14:textId="77777777" w:rsidR="00D7162A" w:rsidRDefault="00D7162A">
            <w:pPr>
              <w:ind w:right="144"/>
              <w:rPr>
                <w:sz w:val="24"/>
              </w:rPr>
            </w:pPr>
            <w:r>
              <w:t>151</w:t>
            </w:r>
          </w:p>
        </w:tc>
        <w:tc>
          <w:tcPr>
            <w:tcW w:w="216" w:type="dxa"/>
          </w:tcPr>
          <w:p w14:paraId="3DAD51CA" w14:textId="77777777" w:rsidR="00D7162A" w:rsidRDefault="00D7162A">
            <w:pPr>
              <w:ind w:right="144"/>
              <w:rPr>
                <w:sz w:val="24"/>
              </w:rPr>
            </w:pPr>
          </w:p>
        </w:tc>
        <w:tc>
          <w:tcPr>
            <w:tcW w:w="4680" w:type="dxa"/>
            <w:gridSpan w:val="3"/>
          </w:tcPr>
          <w:p w14:paraId="3D278029" w14:textId="77777777" w:rsidR="00D7162A" w:rsidRDefault="00D7162A">
            <w:pPr>
              <w:ind w:right="144"/>
              <w:rPr>
                <w:sz w:val="24"/>
              </w:rPr>
            </w:pPr>
            <w:r>
              <w:t>Service Period End</w:t>
            </w:r>
          </w:p>
        </w:tc>
      </w:tr>
      <w:tr w:rsidR="00D7162A" w14:paraId="1D3F5E31" w14:textId="77777777">
        <w:trPr>
          <w:cantSplit/>
        </w:trPr>
        <w:tc>
          <w:tcPr>
            <w:tcW w:w="1007" w:type="dxa"/>
          </w:tcPr>
          <w:p w14:paraId="6DA6223A" w14:textId="77777777" w:rsidR="00D7162A" w:rsidRDefault="00D7162A">
            <w:pPr>
              <w:ind w:right="144"/>
              <w:rPr>
                <w:sz w:val="24"/>
              </w:rPr>
            </w:pPr>
            <w:r>
              <w:rPr>
                <w:b/>
                <w:sz w:val="16"/>
              </w:rPr>
              <w:t>Must Use</w:t>
            </w:r>
          </w:p>
        </w:tc>
        <w:tc>
          <w:tcPr>
            <w:tcW w:w="1080" w:type="dxa"/>
          </w:tcPr>
          <w:p w14:paraId="197C1012" w14:textId="77777777" w:rsidR="00D7162A" w:rsidRDefault="00D7162A">
            <w:pPr>
              <w:ind w:right="144"/>
              <w:jc w:val="center"/>
              <w:rPr>
                <w:sz w:val="24"/>
              </w:rPr>
            </w:pPr>
            <w:r>
              <w:rPr>
                <w:b/>
              </w:rPr>
              <w:t>DTM02</w:t>
            </w:r>
          </w:p>
        </w:tc>
        <w:tc>
          <w:tcPr>
            <w:tcW w:w="893" w:type="dxa"/>
          </w:tcPr>
          <w:p w14:paraId="478145E6" w14:textId="77777777" w:rsidR="00D7162A" w:rsidRDefault="00D7162A">
            <w:pPr>
              <w:ind w:right="144"/>
              <w:jc w:val="center"/>
              <w:rPr>
                <w:sz w:val="24"/>
              </w:rPr>
            </w:pPr>
            <w:r>
              <w:rPr>
                <w:b/>
              </w:rPr>
              <w:t>373</w:t>
            </w:r>
          </w:p>
        </w:tc>
        <w:tc>
          <w:tcPr>
            <w:tcW w:w="4896" w:type="dxa"/>
            <w:gridSpan w:val="4"/>
          </w:tcPr>
          <w:p w14:paraId="45636DB5" w14:textId="77777777" w:rsidR="00D7162A" w:rsidRDefault="00D7162A">
            <w:pPr>
              <w:ind w:right="144"/>
              <w:rPr>
                <w:sz w:val="24"/>
              </w:rPr>
            </w:pPr>
            <w:r>
              <w:rPr>
                <w:b/>
              </w:rPr>
              <w:t>Date</w:t>
            </w:r>
          </w:p>
        </w:tc>
        <w:tc>
          <w:tcPr>
            <w:tcW w:w="432" w:type="dxa"/>
          </w:tcPr>
          <w:p w14:paraId="12749AD7" w14:textId="77777777" w:rsidR="00D7162A" w:rsidRDefault="00D7162A">
            <w:pPr>
              <w:ind w:right="144"/>
              <w:rPr>
                <w:sz w:val="24"/>
              </w:rPr>
            </w:pPr>
            <w:r>
              <w:rPr>
                <w:b/>
              </w:rPr>
              <w:t>X</w:t>
            </w:r>
          </w:p>
        </w:tc>
        <w:tc>
          <w:tcPr>
            <w:tcW w:w="1440" w:type="dxa"/>
            <w:gridSpan w:val="3"/>
          </w:tcPr>
          <w:p w14:paraId="1E64D4AB" w14:textId="77777777" w:rsidR="00D7162A" w:rsidRDefault="00D7162A">
            <w:pPr>
              <w:ind w:right="144"/>
              <w:rPr>
                <w:sz w:val="24"/>
              </w:rPr>
            </w:pPr>
            <w:r>
              <w:rPr>
                <w:b/>
              </w:rPr>
              <w:t>DT  8/8</w:t>
            </w:r>
          </w:p>
        </w:tc>
      </w:tr>
      <w:tr w:rsidR="00D7162A" w14:paraId="66300B6E" w14:textId="77777777">
        <w:trPr>
          <w:gridAfter w:val="1"/>
          <w:wAfter w:w="245" w:type="dxa"/>
          <w:cantSplit/>
        </w:trPr>
        <w:tc>
          <w:tcPr>
            <w:tcW w:w="2980" w:type="dxa"/>
            <w:gridSpan w:val="3"/>
          </w:tcPr>
          <w:p w14:paraId="230D4EE0" w14:textId="77777777" w:rsidR="00D7162A" w:rsidRDefault="00D7162A">
            <w:pPr>
              <w:pStyle w:val="Definition"/>
              <w:rPr>
                <w:rFonts w:ascii="Times New Roman" w:hAnsi="Times New Roman"/>
              </w:rPr>
            </w:pPr>
          </w:p>
        </w:tc>
        <w:tc>
          <w:tcPr>
            <w:tcW w:w="6523" w:type="dxa"/>
            <w:gridSpan w:val="7"/>
          </w:tcPr>
          <w:p w14:paraId="5097AF61" w14:textId="77777777" w:rsidR="00D7162A" w:rsidRDefault="00D7162A">
            <w:pPr>
              <w:pStyle w:val="Definition"/>
              <w:rPr>
                <w:rFonts w:ascii="Times New Roman" w:hAnsi="Times New Roman"/>
              </w:rPr>
            </w:pPr>
            <w:r>
              <w:rPr>
                <w:rFonts w:ascii="Times New Roman" w:hAnsi="Times New Roman"/>
              </w:rPr>
              <w:t>Date expressed as CCYYMMDD</w:t>
            </w:r>
          </w:p>
        </w:tc>
      </w:tr>
    </w:tbl>
    <w:p w14:paraId="5C336A14" w14:textId="77777777" w:rsidR="00D7162A" w:rsidRDefault="00D7162A">
      <w:pPr>
        <w:tabs>
          <w:tab w:val="right" w:pos="1800"/>
          <w:tab w:val="left" w:pos="2160"/>
        </w:tabs>
        <w:ind w:left="2160" w:hanging="2160"/>
        <w:rPr>
          <w:b/>
        </w:rPr>
      </w:pPr>
    </w:p>
    <w:p w14:paraId="3B79696B" w14:textId="77777777" w:rsidR="00D7162A" w:rsidRDefault="00D7162A">
      <w:pPr>
        <w:pStyle w:val="Heading2"/>
        <w:rPr>
          <w:rFonts w:ascii="Times New Roman" w:hAnsi="Times New Roman"/>
          <w:snapToGrid w:val="0"/>
        </w:rPr>
      </w:pPr>
      <w:r>
        <w:rPr>
          <w:rFonts w:ascii="Times New Roman" w:hAnsi="Times New Roman"/>
        </w:rPr>
        <w:br w:type="page"/>
      </w:r>
      <w:r>
        <w:rPr>
          <w:rFonts w:ascii="Times New Roman" w:hAnsi="Times New Roman"/>
          <w:snapToGrid w:val="0"/>
        </w:rPr>
        <w:lastRenderedPageBreak/>
        <w:tab/>
      </w:r>
      <w:bookmarkStart w:id="584" w:name="_Toc470748260"/>
      <w:bookmarkStart w:id="585" w:name="_Toc479738346"/>
      <w:bookmarkStart w:id="586" w:name="_Toc479738432"/>
      <w:bookmarkStart w:id="587" w:name="_Toc479746820"/>
      <w:bookmarkStart w:id="588" w:name="_Toc493255035"/>
      <w:bookmarkStart w:id="589" w:name="_Toc528144948"/>
      <w:bookmarkStart w:id="590" w:name="_Toc532878938"/>
      <w:bookmarkStart w:id="591" w:name="_Toc532879028"/>
      <w:bookmarkStart w:id="592" w:name="_Toc535217903"/>
      <w:bookmarkStart w:id="593" w:name="_Toc535218349"/>
      <w:bookmarkStart w:id="594" w:name="_Toc535219248"/>
      <w:bookmarkStart w:id="595" w:name="_Toc535220658"/>
      <w:bookmarkStart w:id="596" w:name="_Toc125456010"/>
      <w:bookmarkStart w:id="597" w:name="_Toc67558036"/>
      <w:r>
        <w:rPr>
          <w:rFonts w:ascii="Times New Roman" w:hAnsi="Times New Roman"/>
          <w:snapToGrid w:val="0"/>
        </w:rPr>
        <w:t>Segment:</w:t>
      </w:r>
      <w:r>
        <w:rPr>
          <w:rFonts w:ascii="Times New Roman" w:hAnsi="Times New Roman"/>
          <w:snapToGrid w:val="0"/>
        </w:rPr>
        <w:tab/>
        <w:t xml:space="preserve">        </w:t>
      </w:r>
      <w:r>
        <w:rPr>
          <w:rFonts w:ascii="Times New Roman" w:hAnsi="Times New Roman"/>
          <w:snapToGrid w:val="0"/>
          <w:sz w:val="40"/>
        </w:rPr>
        <w:t xml:space="preserve">SLN </w:t>
      </w:r>
      <w:r>
        <w:rPr>
          <w:rFonts w:ascii="Times New Roman" w:hAnsi="Times New Roman"/>
          <w:snapToGrid w:val="0"/>
        </w:rPr>
        <w:t>Subline Item Detail</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14:paraId="3BCDF3C8"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200</w:t>
      </w:r>
    </w:p>
    <w:p w14:paraId="670E0530"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SLN        </w:t>
      </w:r>
    </w:p>
    <w:p w14:paraId="1FE9F1DC"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Detail</w:t>
      </w:r>
    </w:p>
    <w:p w14:paraId="6CF03C37"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57430C21"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1</w:t>
      </w:r>
    </w:p>
    <w:p w14:paraId="42353B75"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specify product subline detail item data</w:t>
      </w:r>
    </w:p>
    <w:p w14:paraId="0F36DFCF"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SLN04 or SLN05 is present, then the other is required.</w:t>
      </w:r>
    </w:p>
    <w:p w14:paraId="4734B5AE"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SLN07 is present, then SLN06 is required.</w:t>
      </w:r>
    </w:p>
    <w:p w14:paraId="4C2AB7DD"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SLN08 is present, then SLN06 is required.</w:t>
      </w:r>
    </w:p>
    <w:p w14:paraId="1DDC8975"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4</w:t>
      </w:r>
      <w:r>
        <w:rPr>
          <w:snapToGrid w:val="0"/>
        </w:rPr>
        <w:tab/>
        <w:t>If either SLN09 or SLN10 is present, then the other is required.</w:t>
      </w:r>
    </w:p>
    <w:p w14:paraId="3091FDC2"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5</w:t>
      </w:r>
      <w:r>
        <w:rPr>
          <w:snapToGrid w:val="0"/>
        </w:rPr>
        <w:tab/>
        <w:t>If either SLN11 or SLN12 is present, then the other is required.</w:t>
      </w:r>
    </w:p>
    <w:p w14:paraId="6BC0D46A"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6</w:t>
      </w:r>
      <w:r>
        <w:rPr>
          <w:snapToGrid w:val="0"/>
        </w:rPr>
        <w:tab/>
        <w:t>If either SLN13 or SLN14 is present, then the other is required.</w:t>
      </w:r>
    </w:p>
    <w:p w14:paraId="5FA1D7A6"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7</w:t>
      </w:r>
      <w:r>
        <w:rPr>
          <w:snapToGrid w:val="0"/>
        </w:rPr>
        <w:tab/>
        <w:t>If either SLN15 or SLN16 is present, then the other is required.</w:t>
      </w:r>
    </w:p>
    <w:p w14:paraId="5EDADFEF"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8</w:t>
      </w:r>
      <w:r>
        <w:rPr>
          <w:snapToGrid w:val="0"/>
        </w:rPr>
        <w:tab/>
        <w:t>If either SLN17 or SLN18 is present, then the other is required.</w:t>
      </w:r>
    </w:p>
    <w:p w14:paraId="0DCDAB7E"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9</w:t>
      </w:r>
      <w:r>
        <w:rPr>
          <w:snapToGrid w:val="0"/>
        </w:rPr>
        <w:tab/>
        <w:t>If either SLN19 or SLN20 is present, then the other is required.</w:t>
      </w:r>
    </w:p>
    <w:p w14:paraId="2638C82F"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10</w:t>
      </w:r>
      <w:r>
        <w:rPr>
          <w:snapToGrid w:val="0"/>
        </w:rPr>
        <w:tab/>
        <w:t>If either SLN21 or SLN22 is present, then the other is required.</w:t>
      </w:r>
    </w:p>
    <w:p w14:paraId="6B646A85"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11</w:t>
      </w:r>
      <w:r>
        <w:rPr>
          <w:snapToGrid w:val="0"/>
        </w:rPr>
        <w:tab/>
        <w:t>If either SLN23 or SLN24 is present, then the other is required.</w:t>
      </w:r>
    </w:p>
    <w:p w14:paraId="06575A0B"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12</w:t>
      </w:r>
      <w:r>
        <w:rPr>
          <w:snapToGrid w:val="0"/>
        </w:rPr>
        <w:tab/>
        <w:t>If either SLN25 or SLN26 is present, then the other is required.</w:t>
      </w:r>
    </w:p>
    <w:p w14:paraId="602616DC"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13</w:t>
      </w:r>
      <w:r>
        <w:rPr>
          <w:snapToGrid w:val="0"/>
        </w:rPr>
        <w:tab/>
        <w:t>If either SLN27 or SLN28 is present, then the other is required.</w:t>
      </w:r>
    </w:p>
    <w:p w14:paraId="3047DEF9"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SLN01 is the identifying number for the subline item.</w:t>
      </w:r>
    </w:p>
    <w:p w14:paraId="5041C342"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SLN02 is the identifying number for the subline level. The subline level is analogous to the level code used in a bill of materials.</w:t>
      </w:r>
    </w:p>
    <w:p w14:paraId="05EC9BCA"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SLN03 is the configuration code indicating the relationship of the subline item to the baseline item.</w:t>
      </w:r>
    </w:p>
    <w:p w14:paraId="61213B92"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4</w:t>
      </w:r>
      <w:r>
        <w:rPr>
          <w:snapToGrid w:val="0"/>
        </w:rPr>
        <w:tab/>
        <w:t>SLN08 is a code indicating the relationship of the price or amount to the associated segment.</w:t>
      </w:r>
    </w:p>
    <w:p w14:paraId="52F729CD" w14:textId="77777777" w:rsidR="00D7162A" w:rsidRDefault="00D7162A">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See the Data Element Dictionary for a complete list of IDs.</w:t>
      </w:r>
    </w:p>
    <w:p w14:paraId="6F0B8E89"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SLN01 is related to (but not necessarily equivalent to) the baseline item number. Example: 1.1 or 1A might be used as a subline number to relate to baseline number 1.</w:t>
      </w:r>
    </w:p>
    <w:p w14:paraId="296821A5" w14:textId="77777777" w:rsidR="00D7162A" w:rsidRDefault="00D7162A">
      <w:pPr>
        <w:tabs>
          <w:tab w:val="right" w:pos="1800"/>
          <w:tab w:val="left" w:pos="2160"/>
          <w:tab w:val="left" w:pos="2520"/>
        </w:tabs>
        <w:ind w:left="2520" w:hanging="2520"/>
      </w:pPr>
      <w:r>
        <w:rPr>
          <w:snapToGrid w:val="0"/>
        </w:rPr>
        <w:tab/>
      </w:r>
      <w:r>
        <w:rPr>
          <w:snapToGrid w:val="0"/>
        </w:rPr>
        <w:tab/>
      </w:r>
      <w:r>
        <w:rPr>
          <w:b/>
          <w:snapToGrid w:val="0"/>
        </w:rPr>
        <w:t>3</w:t>
      </w:r>
      <w:r>
        <w:rPr>
          <w:snapToGrid w:val="0"/>
        </w:rPr>
        <w:tab/>
        <w:t>SLN09 through SLN28 provide for ten different product/service IDs for each item. For example: Case, Color, Drawing No., U.P.C. No., ISBN No., Model No., or SKU.</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7162A" w14:paraId="2ACD2F11" w14:textId="77777777">
        <w:tc>
          <w:tcPr>
            <w:tcW w:w="1980" w:type="dxa"/>
          </w:tcPr>
          <w:p w14:paraId="1ADF84CB" w14:textId="77777777" w:rsidR="00D7162A" w:rsidRDefault="00D7162A">
            <w:pPr>
              <w:ind w:right="144"/>
              <w:jc w:val="right"/>
              <w:rPr>
                <w:snapToGrid w:val="0"/>
                <w:sz w:val="24"/>
              </w:rPr>
            </w:pPr>
            <w:r>
              <w:rPr>
                <w:b/>
                <w:snapToGrid w:val="0"/>
              </w:rPr>
              <w:t>Notes:</w:t>
            </w:r>
          </w:p>
        </w:tc>
        <w:tc>
          <w:tcPr>
            <w:tcW w:w="180" w:type="dxa"/>
          </w:tcPr>
          <w:p w14:paraId="0BF62F06" w14:textId="77777777" w:rsidR="00D7162A" w:rsidRDefault="00D7162A">
            <w:pPr>
              <w:ind w:right="144"/>
              <w:jc w:val="right"/>
              <w:rPr>
                <w:snapToGrid w:val="0"/>
                <w:sz w:val="24"/>
              </w:rPr>
            </w:pPr>
          </w:p>
        </w:tc>
        <w:tc>
          <w:tcPr>
            <w:tcW w:w="7343" w:type="dxa"/>
            <w:shd w:val="pct5" w:color="000000" w:fill="FFFFFF"/>
          </w:tcPr>
          <w:p w14:paraId="7E76B365" w14:textId="77777777" w:rsidR="00D7162A" w:rsidRDefault="00D7162A">
            <w:pPr>
              <w:ind w:right="144"/>
              <w:jc w:val="both"/>
              <w:rPr>
                <w:snapToGrid w:val="0"/>
                <w:sz w:val="24"/>
              </w:rPr>
            </w:pPr>
            <w:r>
              <w:rPr>
                <w:snapToGrid w:val="0"/>
              </w:rPr>
              <w:t>The IT1/SLN segment (Position 200) is used to overcome the limitation of 25 IT1/SAC loops (Position 180).  Each SLN loop will only contain one SAC.  Multiple charges/allowances require multiple SLN loops.</w:t>
            </w:r>
          </w:p>
        </w:tc>
      </w:tr>
      <w:tr w:rsidR="00D7162A" w14:paraId="0E28B21E" w14:textId="77777777">
        <w:tc>
          <w:tcPr>
            <w:tcW w:w="1980" w:type="dxa"/>
          </w:tcPr>
          <w:p w14:paraId="1C935EF1" w14:textId="77777777" w:rsidR="00D7162A" w:rsidRDefault="00D7162A">
            <w:pPr>
              <w:ind w:right="144"/>
              <w:jc w:val="right"/>
              <w:rPr>
                <w:b/>
              </w:rPr>
            </w:pPr>
            <w:r>
              <w:rPr>
                <w:b/>
              </w:rPr>
              <w:t>PA Use:</w:t>
            </w:r>
          </w:p>
        </w:tc>
        <w:tc>
          <w:tcPr>
            <w:tcW w:w="180" w:type="dxa"/>
          </w:tcPr>
          <w:p w14:paraId="5CAE0D21" w14:textId="77777777" w:rsidR="00D7162A" w:rsidRDefault="00D7162A">
            <w:pPr>
              <w:ind w:right="144"/>
              <w:jc w:val="right"/>
              <w:rPr>
                <w:sz w:val="24"/>
              </w:rPr>
            </w:pPr>
          </w:p>
        </w:tc>
        <w:tc>
          <w:tcPr>
            <w:tcW w:w="7343" w:type="dxa"/>
            <w:shd w:val="pct5" w:color="auto" w:fill="FFFFFF"/>
          </w:tcPr>
          <w:p w14:paraId="1C3A9311" w14:textId="77777777" w:rsidR="00D7162A" w:rsidRDefault="00D7162A">
            <w:pPr>
              <w:ind w:right="144"/>
            </w:pPr>
            <w:r>
              <w:t>Required</w:t>
            </w:r>
          </w:p>
        </w:tc>
      </w:tr>
      <w:tr w:rsidR="00D7162A" w14:paraId="51124591" w14:textId="77777777">
        <w:tc>
          <w:tcPr>
            <w:tcW w:w="1980" w:type="dxa"/>
          </w:tcPr>
          <w:p w14:paraId="4A45F28D" w14:textId="77777777" w:rsidR="00D7162A" w:rsidRDefault="00D7162A">
            <w:pPr>
              <w:ind w:right="144"/>
              <w:jc w:val="right"/>
              <w:rPr>
                <w:b/>
              </w:rPr>
            </w:pPr>
            <w:r>
              <w:rPr>
                <w:b/>
              </w:rPr>
              <w:t>NJ Use:</w:t>
            </w:r>
          </w:p>
        </w:tc>
        <w:tc>
          <w:tcPr>
            <w:tcW w:w="180" w:type="dxa"/>
          </w:tcPr>
          <w:p w14:paraId="7876FA43" w14:textId="77777777" w:rsidR="00D7162A" w:rsidRDefault="00D7162A">
            <w:pPr>
              <w:ind w:right="144"/>
              <w:jc w:val="right"/>
              <w:rPr>
                <w:sz w:val="24"/>
              </w:rPr>
            </w:pPr>
          </w:p>
        </w:tc>
        <w:tc>
          <w:tcPr>
            <w:tcW w:w="7343" w:type="dxa"/>
            <w:shd w:val="pct5" w:color="auto" w:fill="FFFFFF"/>
          </w:tcPr>
          <w:p w14:paraId="076BE3E4" w14:textId="77777777" w:rsidR="00D7162A" w:rsidRDefault="00D7162A">
            <w:pPr>
              <w:ind w:right="144"/>
            </w:pPr>
            <w:r>
              <w:t>Required</w:t>
            </w:r>
          </w:p>
        </w:tc>
      </w:tr>
      <w:tr w:rsidR="00D7162A" w14:paraId="616DA9E3" w14:textId="77777777">
        <w:tc>
          <w:tcPr>
            <w:tcW w:w="1980" w:type="dxa"/>
          </w:tcPr>
          <w:p w14:paraId="4503BE2B" w14:textId="77777777" w:rsidR="00D7162A" w:rsidRDefault="00D7162A">
            <w:pPr>
              <w:ind w:right="144"/>
              <w:jc w:val="right"/>
              <w:rPr>
                <w:b/>
              </w:rPr>
            </w:pPr>
            <w:r>
              <w:rPr>
                <w:b/>
              </w:rPr>
              <w:t>DE Use:</w:t>
            </w:r>
          </w:p>
        </w:tc>
        <w:tc>
          <w:tcPr>
            <w:tcW w:w="180" w:type="dxa"/>
          </w:tcPr>
          <w:p w14:paraId="3BA34014" w14:textId="77777777" w:rsidR="00D7162A" w:rsidRDefault="00D7162A">
            <w:pPr>
              <w:ind w:right="144"/>
              <w:jc w:val="right"/>
              <w:rPr>
                <w:sz w:val="24"/>
              </w:rPr>
            </w:pPr>
          </w:p>
        </w:tc>
        <w:tc>
          <w:tcPr>
            <w:tcW w:w="7343" w:type="dxa"/>
            <w:shd w:val="pct5" w:color="auto" w:fill="FFFFFF"/>
          </w:tcPr>
          <w:p w14:paraId="00DE0B8C" w14:textId="77777777" w:rsidR="00D7162A" w:rsidRDefault="00D7162A">
            <w:pPr>
              <w:ind w:right="144"/>
            </w:pPr>
            <w:r>
              <w:t xml:space="preserve">The RATE loop is not valid for </w:t>
            </w:r>
            <w:smartTag w:uri="urn:schemas-microsoft-com:office:smarttags" w:element="State">
              <w:smartTag w:uri="urn:schemas-microsoft-com:office:smarttags" w:element="place">
                <w:r>
                  <w:t>Delaware</w:t>
                </w:r>
              </w:smartTag>
            </w:smartTag>
          </w:p>
        </w:tc>
      </w:tr>
      <w:tr w:rsidR="00D7162A" w14:paraId="37E35ED2" w14:textId="77777777">
        <w:tc>
          <w:tcPr>
            <w:tcW w:w="1980" w:type="dxa"/>
          </w:tcPr>
          <w:p w14:paraId="471B53DD" w14:textId="77777777" w:rsidR="00D7162A" w:rsidRDefault="00D7162A">
            <w:pPr>
              <w:ind w:right="144"/>
              <w:jc w:val="right"/>
              <w:rPr>
                <w:b/>
              </w:rPr>
            </w:pPr>
            <w:r>
              <w:rPr>
                <w:b/>
              </w:rPr>
              <w:t>MD Use:</w:t>
            </w:r>
          </w:p>
        </w:tc>
        <w:tc>
          <w:tcPr>
            <w:tcW w:w="180" w:type="dxa"/>
          </w:tcPr>
          <w:p w14:paraId="7E6D27E3" w14:textId="77777777" w:rsidR="00D7162A" w:rsidRDefault="00D7162A">
            <w:pPr>
              <w:ind w:right="144"/>
              <w:jc w:val="right"/>
              <w:rPr>
                <w:sz w:val="24"/>
              </w:rPr>
            </w:pPr>
          </w:p>
        </w:tc>
        <w:tc>
          <w:tcPr>
            <w:tcW w:w="7343" w:type="dxa"/>
            <w:shd w:val="pct5" w:color="auto" w:fill="FFFFFF"/>
          </w:tcPr>
          <w:p w14:paraId="3CA0312B" w14:textId="77777777" w:rsidR="00D7162A" w:rsidRDefault="00D7162A">
            <w:pPr>
              <w:ind w:right="144"/>
            </w:pPr>
            <w:r>
              <w:t>BGE - Required if sending any SAC segments</w:t>
            </w:r>
          </w:p>
          <w:p w14:paraId="688B0247" w14:textId="77777777" w:rsidR="00D7162A" w:rsidRDefault="00F94794">
            <w:pPr>
              <w:ind w:right="144"/>
            </w:pPr>
            <w:r>
              <w:t>Potomac Edison</w:t>
            </w:r>
            <w:r w:rsidR="00D7162A">
              <w:t xml:space="preserve">, </w:t>
            </w:r>
            <w:r w:rsidR="00B23C40">
              <w:t>Delmarva</w:t>
            </w:r>
            <w:r w:rsidR="00D7162A">
              <w:t>, PEPCO – do not support RATE loop</w:t>
            </w:r>
          </w:p>
        </w:tc>
      </w:tr>
      <w:tr w:rsidR="00D7162A" w14:paraId="2C0EE604" w14:textId="77777777">
        <w:tc>
          <w:tcPr>
            <w:tcW w:w="1980" w:type="dxa"/>
          </w:tcPr>
          <w:p w14:paraId="28B96FE3" w14:textId="77777777" w:rsidR="00D7162A" w:rsidRDefault="00D7162A">
            <w:pPr>
              <w:ind w:right="144"/>
              <w:jc w:val="right"/>
              <w:rPr>
                <w:b/>
              </w:rPr>
            </w:pPr>
            <w:r>
              <w:rPr>
                <w:b/>
              </w:rPr>
              <w:t>Example:</w:t>
            </w:r>
          </w:p>
        </w:tc>
        <w:tc>
          <w:tcPr>
            <w:tcW w:w="180" w:type="dxa"/>
          </w:tcPr>
          <w:p w14:paraId="6D0629E2" w14:textId="77777777" w:rsidR="00D7162A" w:rsidRDefault="00D7162A">
            <w:pPr>
              <w:ind w:right="144"/>
              <w:jc w:val="right"/>
              <w:rPr>
                <w:sz w:val="24"/>
              </w:rPr>
            </w:pPr>
          </w:p>
        </w:tc>
        <w:tc>
          <w:tcPr>
            <w:tcW w:w="7343" w:type="dxa"/>
            <w:shd w:val="pct5" w:color="auto" w:fill="FFFFFF"/>
          </w:tcPr>
          <w:p w14:paraId="2081BBD0" w14:textId="77777777" w:rsidR="00D7162A" w:rsidRDefault="00D7162A">
            <w:pPr>
              <w:ind w:right="144"/>
            </w:pPr>
            <w:r>
              <w:t>SLN*1**A</w:t>
            </w:r>
          </w:p>
        </w:tc>
      </w:tr>
    </w:tbl>
    <w:p w14:paraId="529AFDEB" w14:textId="77777777" w:rsidR="00D7162A" w:rsidRDefault="00D7162A"/>
    <w:p w14:paraId="1F0C11BD" w14:textId="77777777" w:rsidR="00D7162A" w:rsidRDefault="00D7162A">
      <w:pPr>
        <w:jc w:val="center"/>
        <w:rPr>
          <w:b/>
        </w:rPr>
      </w:pPr>
      <w:r>
        <w:rPr>
          <w:b/>
        </w:rPr>
        <w:t>Data Element Summary</w:t>
      </w:r>
    </w:p>
    <w:p w14:paraId="2D1152AF"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0C9DC0F2"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D7162A" w14:paraId="4C3BA815" w14:textId="77777777">
        <w:tc>
          <w:tcPr>
            <w:tcW w:w="1007" w:type="dxa"/>
          </w:tcPr>
          <w:p w14:paraId="1AFFAE53" w14:textId="77777777" w:rsidR="00D7162A" w:rsidRDefault="00D7162A">
            <w:pPr>
              <w:tabs>
                <w:tab w:val="center" w:pos="1440"/>
                <w:tab w:val="center" w:pos="2448"/>
                <w:tab w:val="left" w:pos="2988"/>
                <w:tab w:val="left" w:pos="7883"/>
                <w:tab w:val="left" w:pos="9360"/>
              </w:tabs>
              <w:spacing w:before="120"/>
              <w:ind w:right="144"/>
              <w:rPr>
                <w:sz w:val="24"/>
              </w:rPr>
            </w:pPr>
            <w:r>
              <w:rPr>
                <w:b/>
                <w:sz w:val="18"/>
              </w:rPr>
              <w:t>Must Use</w:t>
            </w:r>
          </w:p>
        </w:tc>
        <w:tc>
          <w:tcPr>
            <w:tcW w:w="1080" w:type="dxa"/>
          </w:tcPr>
          <w:p w14:paraId="5DCF78A6" w14:textId="77777777" w:rsidR="00D7162A" w:rsidRDefault="00D7162A">
            <w:pPr>
              <w:pStyle w:val="Heading8"/>
              <w:rPr>
                <w:snapToGrid/>
              </w:rPr>
            </w:pPr>
            <w:r>
              <w:rPr>
                <w:snapToGrid/>
              </w:rPr>
              <w:t>SLN01</w:t>
            </w:r>
          </w:p>
        </w:tc>
        <w:tc>
          <w:tcPr>
            <w:tcW w:w="893" w:type="dxa"/>
          </w:tcPr>
          <w:p w14:paraId="7B54519E" w14:textId="77777777" w:rsidR="00D7162A" w:rsidRDefault="00D7162A">
            <w:pPr>
              <w:spacing w:before="120"/>
              <w:ind w:right="144"/>
              <w:jc w:val="center"/>
            </w:pPr>
            <w:r>
              <w:rPr>
                <w:b/>
              </w:rPr>
              <w:t>350</w:t>
            </w:r>
          </w:p>
        </w:tc>
        <w:tc>
          <w:tcPr>
            <w:tcW w:w="4896" w:type="dxa"/>
            <w:gridSpan w:val="4"/>
          </w:tcPr>
          <w:p w14:paraId="6CCC0804" w14:textId="77777777" w:rsidR="00D7162A" w:rsidRDefault="00D7162A">
            <w:pPr>
              <w:spacing w:before="120"/>
              <w:ind w:right="144"/>
            </w:pPr>
            <w:r>
              <w:rPr>
                <w:b/>
              </w:rPr>
              <w:t>Assigned Identification</w:t>
            </w:r>
          </w:p>
        </w:tc>
        <w:tc>
          <w:tcPr>
            <w:tcW w:w="432" w:type="dxa"/>
          </w:tcPr>
          <w:p w14:paraId="6A5C77C3" w14:textId="77777777" w:rsidR="00D7162A" w:rsidRDefault="00D7162A">
            <w:pPr>
              <w:spacing w:before="120"/>
              <w:ind w:right="144"/>
            </w:pPr>
            <w:r>
              <w:rPr>
                <w:b/>
              </w:rPr>
              <w:t>M</w:t>
            </w:r>
          </w:p>
        </w:tc>
        <w:tc>
          <w:tcPr>
            <w:tcW w:w="1440" w:type="dxa"/>
            <w:gridSpan w:val="3"/>
          </w:tcPr>
          <w:p w14:paraId="786B6CD9" w14:textId="77777777" w:rsidR="00D7162A" w:rsidRDefault="00D7162A">
            <w:pPr>
              <w:spacing w:before="120"/>
              <w:ind w:right="144"/>
            </w:pPr>
            <w:r>
              <w:rPr>
                <w:b/>
              </w:rPr>
              <w:t>AN 1/20</w:t>
            </w:r>
          </w:p>
        </w:tc>
      </w:tr>
      <w:tr w:rsidR="00D7162A" w14:paraId="1ADA890A" w14:textId="77777777">
        <w:trPr>
          <w:gridAfter w:val="1"/>
          <w:wAfter w:w="245" w:type="dxa"/>
        </w:trPr>
        <w:tc>
          <w:tcPr>
            <w:tcW w:w="2980" w:type="dxa"/>
            <w:gridSpan w:val="3"/>
          </w:tcPr>
          <w:p w14:paraId="27AC1329" w14:textId="77777777" w:rsidR="00D7162A" w:rsidRDefault="00D7162A">
            <w:pPr>
              <w:pStyle w:val="Definition"/>
              <w:rPr>
                <w:rFonts w:ascii="Times New Roman" w:hAnsi="Times New Roman"/>
              </w:rPr>
            </w:pPr>
          </w:p>
        </w:tc>
        <w:tc>
          <w:tcPr>
            <w:tcW w:w="6523" w:type="dxa"/>
            <w:gridSpan w:val="7"/>
          </w:tcPr>
          <w:p w14:paraId="0F67C418" w14:textId="77777777" w:rsidR="00D7162A" w:rsidRDefault="00D7162A">
            <w:pPr>
              <w:pStyle w:val="Definition"/>
              <w:rPr>
                <w:rFonts w:ascii="Times New Roman" w:hAnsi="Times New Roman"/>
              </w:rPr>
            </w:pPr>
            <w:r>
              <w:rPr>
                <w:rFonts w:ascii="Times New Roman" w:hAnsi="Times New Roman"/>
              </w:rPr>
              <w:t>Alphanumeric characters assigned for differentiation within a transaction set</w:t>
            </w:r>
          </w:p>
        </w:tc>
      </w:tr>
      <w:tr w:rsidR="00D7162A" w14:paraId="16FBC482" w14:textId="77777777">
        <w:trPr>
          <w:gridAfter w:val="1"/>
          <w:wAfter w:w="245" w:type="dxa"/>
        </w:trPr>
        <w:tc>
          <w:tcPr>
            <w:tcW w:w="2980" w:type="dxa"/>
            <w:gridSpan w:val="3"/>
          </w:tcPr>
          <w:p w14:paraId="4CC80093" w14:textId="77777777" w:rsidR="00D7162A" w:rsidRDefault="00D7162A">
            <w:pPr>
              <w:ind w:right="144"/>
            </w:pPr>
          </w:p>
        </w:tc>
        <w:tc>
          <w:tcPr>
            <w:tcW w:w="6523" w:type="dxa"/>
            <w:gridSpan w:val="7"/>
            <w:shd w:val="pct5" w:color="000000" w:fill="FFFFFF"/>
          </w:tcPr>
          <w:p w14:paraId="2FCAED3B" w14:textId="77777777" w:rsidR="00D7162A" w:rsidRDefault="00D7162A">
            <w:pPr>
              <w:ind w:right="144"/>
            </w:pPr>
            <w:r>
              <w:t>Used as a loop counter</w:t>
            </w:r>
          </w:p>
        </w:tc>
      </w:tr>
      <w:tr w:rsidR="00D7162A" w14:paraId="37059838" w14:textId="77777777">
        <w:tc>
          <w:tcPr>
            <w:tcW w:w="1007" w:type="dxa"/>
          </w:tcPr>
          <w:p w14:paraId="53AE5B0F" w14:textId="77777777" w:rsidR="00D7162A" w:rsidRDefault="00D7162A">
            <w:pPr>
              <w:spacing w:before="120"/>
              <w:ind w:right="144"/>
              <w:rPr>
                <w:sz w:val="24"/>
              </w:rPr>
            </w:pPr>
            <w:r>
              <w:rPr>
                <w:b/>
                <w:sz w:val="18"/>
              </w:rPr>
              <w:t>Must Use</w:t>
            </w:r>
          </w:p>
        </w:tc>
        <w:tc>
          <w:tcPr>
            <w:tcW w:w="1080" w:type="dxa"/>
          </w:tcPr>
          <w:p w14:paraId="62E83240" w14:textId="77777777" w:rsidR="00D7162A" w:rsidRDefault="00D7162A">
            <w:pPr>
              <w:spacing w:before="120"/>
              <w:ind w:right="144"/>
              <w:jc w:val="center"/>
            </w:pPr>
            <w:r>
              <w:rPr>
                <w:b/>
              </w:rPr>
              <w:t>SLN03</w:t>
            </w:r>
          </w:p>
        </w:tc>
        <w:tc>
          <w:tcPr>
            <w:tcW w:w="893" w:type="dxa"/>
          </w:tcPr>
          <w:p w14:paraId="00DCBF5C" w14:textId="77777777" w:rsidR="00D7162A" w:rsidRDefault="00D7162A">
            <w:pPr>
              <w:spacing w:before="120"/>
              <w:ind w:right="144"/>
              <w:jc w:val="center"/>
            </w:pPr>
            <w:r>
              <w:rPr>
                <w:b/>
              </w:rPr>
              <w:t>662</w:t>
            </w:r>
          </w:p>
        </w:tc>
        <w:tc>
          <w:tcPr>
            <w:tcW w:w="4896" w:type="dxa"/>
            <w:gridSpan w:val="4"/>
          </w:tcPr>
          <w:p w14:paraId="2FA5D46F" w14:textId="77777777" w:rsidR="00D7162A" w:rsidRDefault="00D7162A">
            <w:pPr>
              <w:spacing w:before="120"/>
              <w:ind w:right="144"/>
            </w:pPr>
            <w:r>
              <w:rPr>
                <w:b/>
              </w:rPr>
              <w:t>Relationship Code</w:t>
            </w:r>
          </w:p>
        </w:tc>
        <w:tc>
          <w:tcPr>
            <w:tcW w:w="432" w:type="dxa"/>
          </w:tcPr>
          <w:p w14:paraId="07D38005" w14:textId="77777777" w:rsidR="00D7162A" w:rsidRDefault="00D7162A">
            <w:pPr>
              <w:spacing w:before="120"/>
              <w:ind w:right="144"/>
            </w:pPr>
            <w:r>
              <w:rPr>
                <w:b/>
              </w:rPr>
              <w:t>M</w:t>
            </w:r>
          </w:p>
        </w:tc>
        <w:tc>
          <w:tcPr>
            <w:tcW w:w="1440" w:type="dxa"/>
            <w:gridSpan w:val="3"/>
          </w:tcPr>
          <w:p w14:paraId="57E2E8B0" w14:textId="77777777" w:rsidR="00D7162A" w:rsidRDefault="00D7162A">
            <w:pPr>
              <w:spacing w:before="120"/>
              <w:ind w:right="144"/>
            </w:pPr>
            <w:r>
              <w:rPr>
                <w:b/>
              </w:rPr>
              <w:t>ID 1/1</w:t>
            </w:r>
          </w:p>
        </w:tc>
      </w:tr>
      <w:tr w:rsidR="00D7162A" w14:paraId="549C463C" w14:textId="77777777">
        <w:trPr>
          <w:gridAfter w:val="1"/>
          <w:wAfter w:w="245" w:type="dxa"/>
        </w:trPr>
        <w:tc>
          <w:tcPr>
            <w:tcW w:w="2980" w:type="dxa"/>
            <w:gridSpan w:val="3"/>
          </w:tcPr>
          <w:p w14:paraId="6CAD6A44" w14:textId="77777777" w:rsidR="00D7162A" w:rsidRDefault="00D7162A">
            <w:pPr>
              <w:pStyle w:val="Definition"/>
              <w:rPr>
                <w:rFonts w:ascii="Times New Roman" w:hAnsi="Times New Roman"/>
              </w:rPr>
            </w:pPr>
          </w:p>
        </w:tc>
        <w:tc>
          <w:tcPr>
            <w:tcW w:w="6523" w:type="dxa"/>
            <w:gridSpan w:val="7"/>
          </w:tcPr>
          <w:p w14:paraId="53D2AF4F" w14:textId="77777777" w:rsidR="00D7162A" w:rsidRDefault="00D7162A">
            <w:pPr>
              <w:pStyle w:val="Definition"/>
              <w:rPr>
                <w:rFonts w:ascii="Times New Roman" w:hAnsi="Times New Roman"/>
              </w:rPr>
            </w:pPr>
            <w:r>
              <w:rPr>
                <w:rFonts w:ascii="Times New Roman" w:hAnsi="Times New Roman"/>
              </w:rPr>
              <w:t>Code indicating the relationship between entities</w:t>
            </w:r>
          </w:p>
        </w:tc>
      </w:tr>
      <w:tr w:rsidR="00D7162A" w14:paraId="13CD3C66" w14:textId="77777777">
        <w:trPr>
          <w:gridAfter w:val="2"/>
          <w:wAfter w:w="389" w:type="dxa"/>
        </w:trPr>
        <w:tc>
          <w:tcPr>
            <w:tcW w:w="3311" w:type="dxa"/>
            <w:gridSpan w:val="4"/>
          </w:tcPr>
          <w:p w14:paraId="0A3F5227" w14:textId="77777777" w:rsidR="00D7162A" w:rsidRDefault="00D7162A">
            <w:pPr>
              <w:ind w:right="144"/>
            </w:pPr>
          </w:p>
        </w:tc>
        <w:tc>
          <w:tcPr>
            <w:tcW w:w="1152" w:type="dxa"/>
          </w:tcPr>
          <w:p w14:paraId="3A3F5A4A" w14:textId="77777777" w:rsidR="00D7162A" w:rsidRDefault="00D7162A">
            <w:pPr>
              <w:ind w:right="144"/>
            </w:pPr>
            <w:r>
              <w:t>A</w:t>
            </w:r>
          </w:p>
        </w:tc>
        <w:tc>
          <w:tcPr>
            <w:tcW w:w="216" w:type="dxa"/>
          </w:tcPr>
          <w:p w14:paraId="2B77A499" w14:textId="77777777" w:rsidR="00D7162A" w:rsidRDefault="00D7162A">
            <w:pPr>
              <w:ind w:right="144"/>
            </w:pPr>
          </w:p>
        </w:tc>
        <w:tc>
          <w:tcPr>
            <w:tcW w:w="4680" w:type="dxa"/>
            <w:gridSpan w:val="3"/>
          </w:tcPr>
          <w:p w14:paraId="27F241A6" w14:textId="77777777" w:rsidR="00D7162A" w:rsidRDefault="00D7162A">
            <w:pPr>
              <w:ind w:right="144"/>
            </w:pPr>
            <w:r>
              <w:t>Add</w:t>
            </w:r>
          </w:p>
        </w:tc>
      </w:tr>
    </w:tbl>
    <w:p w14:paraId="4392C648" w14:textId="77777777" w:rsidR="00D7162A" w:rsidRDefault="00D7162A">
      <w:pPr>
        <w:tabs>
          <w:tab w:val="right" w:pos="1800"/>
          <w:tab w:val="left" w:pos="2160"/>
        </w:tabs>
        <w:ind w:left="2160" w:hanging="2160"/>
      </w:pPr>
    </w:p>
    <w:p w14:paraId="70CD9EF5" w14:textId="77777777" w:rsidR="00D7162A" w:rsidRDefault="00D7162A">
      <w:pPr>
        <w:tabs>
          <w:tab w:val="right" w:pos="1800"/>
          <w:tab w:val="left" w:pos="2160"/>
        </w:tabs>
        <w:ind w:left="2160" w:hanging="2160"/>
      </w:pPr>
      <w:r>
        <w:t>Example:</w:t>
      </w:r>
    </w:p>
    <w:p w14:paraId="1B57FEF0" w14:textId="77777777" w:rsidR="00D7162A" w:rsidRDefault="00D7162A">
      <w:pPr>
        <w:tabs>
          <w:tab w:val="right" w:pos="1800"/>
          <w:tab w:val="left" w:pos="2160"/>
        </w:tabs>
        <w:ind w:left="2160" w:hanging="2160"/>
      </w:pPr>
      <w:r>
        <w:t>IT1, REF, DTM, DTM, SLN, SAC, SLN, SAC, SLN, SAC</w:t>
      </w:r>
    </w:p>
    <w:p w14:paraId="19DC0040" w14:textId="77777777" w:rsidR="00D7162A" w:rsidRDefault="00D7162A">
      <w:pPr>
        <w:pStyle w:val="Heading2"/>
        <w:rPr>
          <w:rFonts w:ascii="Times New Roman" w:hAnsi="Times New Roman"/>
          <w:snapToGrid w:val="0"/>
        </w:rPr>
      </w:pPr>
      <w:r>
        <w:rPr>
          <w:rFonts w:ascii="Times New Roman" w:hAnsi="Times New Roman"/>
        </w:rPr>
        <w:br w:type="page"/>
      </w:r>
      <w:bookmarkStart w:id="598" w:name="book23"/>
      <w:bookmarkEnd w:id="598"/>
      <w:r>
        <w:rPr>
          <w:rFonts w:ascii="Times New Roman" w:hAnsi="Times New Roman"/>
          <w:snapToGrid w:val="0"/>
        </w:rPr>
        <w:lastRenderedPageBreak/>
        <w:tab/>
      </w:r>
      <w:bookmarkStart w:id="599" w:name="_Toc470748261"/>
      <w:bookmarkStart w:id="600" w:name="_Toc479738347"/>
      <w:bookmarkStart w:id="601" w:name="_Toc479738433"/>
      <w:bookmarkStart w:id="602" w:name="_Toc479746821"/>
      <w:bookmarkStart w:id="603" w:name="_Toc493255036"/>
      <w:bookmarkStart w:id="604" w:name="_Toc528144949"/>
      <w:bookmarkStart w:id="605" w:name="_Toc532878939"/>
      <w:bookmarkStart w:id="606" w:name="_Toc532879029"/>
      <w:bookmarkStart w:id="607" w:name="_Toc535217904"/>
      <w:bookmarkStart w:id="608" w:name="_Toc535218350"/>
      <w:bookmarkStart w:id="609" w:name="_Toc535219249"/>
      <w:bookmarkStart w:id="610" w:name="_Toc535220659"/>
      <w:bookmarkStart w:id="611" w:name="_Toc125456011"/>
      <w:bookmarkStart w:id="612" w:name="_Toc67558037"/>
      <w:r>
        <w:rPr>
          <w:rFonts w:ascii="Times New Roman" w:hAnsi="Times New Roman"/>
          <w:snapToGrid w:val="0"/>
        </w:rPr>
        <w:t>Segment:</w:t>
      </w:r>
      <w:r>
        <w:rPr>
          <w:rFonts w:ascii="Times New Roman" w:hAnsi="Times New Roman"/>
          <w:snapToGrid w:val="0"/>
        </w:rPr>
        <w:tab/>
        <w:t xml:space="preserve">       </w:t>
      </w:r>
      <w:r>
        <w:rPr>
          <w:rFonts w:ascii="Times New Roman" w:hAnsi="Times New Roman"/>
          <w:snapToGrid w:val="0"/>
          <w:sz w:val="40"/>
        </w:rPr>
        <w:t xml:space="preserve">SAC </w:t>
      </w:r>
      <w:r>
        <w:rPr>
          <w:rFonts w:ascii="Times New Roman" w:hAnsi="Times New Roman"/>
          <w:snapToGrid w:val="0"/>
        </w:rPr>
        <w:t>Service, Promotion, Allowance, or Charge Information</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14:paraId="28026088"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230</w:t>
      </w:r>
    </w:p>
    <w:p w14:paraId="7E3E0D9B"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SLN        </w:t>
      </w:r>
    </w:p>
    <w:p w14:paraId="2D9CE919"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Detail</w:t>
      </w:r>
    </w:p>
    <w:p w14:paraId="77A72C3C"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358F6ED"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25</w:t>
      </w:r>
    </w:p>
    <w:p w14:paraId="6705C91F"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request or identify a service, promotion, allowance, or charge; to specify the amount or percentage for the service, promotion, allowance, or charge</w:t>
      </w:r>
    </w:p>
    <w:p w14:paraId="6401A119"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SAC02 or SAC03 is required.</w:t>
      </w:r>
    </w:p>
    <w:p w14:paraId="2D8E1912"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SAC03 or SAC04 is present, then the other is required.</w:t>
      </w:r>
    </w:p>
    <w:p w14:paraId="3F648AFA"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SAC06 or SAC07 is present, then the other is required.</w:t>
      </w:r>
    </w:p>
    <w:p w14:paraId="0F345E95"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4</w:t>
      </w:r>
      <w:r>
        <w:rPr>
          <w:snapToGrid w:val="0"/>
        </w:rPr>
        <w:tab/>
        <w:t>If either SAC09 or SAC10 is present, then the other is required.</w:t>
      </w:r>
    </w:p>
    <w:p w14:paraId="671D31B9"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5</w:t>
      </w:r>
      <w:r>
        <w:rPr>
          <w:snapToGrid w:val="0"/>
        </w:rPr>
        <w:tab/>
        <w:t>If SAC11 is present, then SAC10 is required.</w:t>
      </w:r>
    </w:p>
    <w:p w14:paraId="66097DDE"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6</w:t>
      </w:r>
      <w:r>
        <w:rPr>
          <w:snapToGrid w:val="0"/>
        </w:rPr>
        <w:tab/>
        <w:t>If SAC13 is present, then at least one of SAC02 or SAC04 is required.</w:t>
      </w:r>
    </w:p>
    <w:p w14:paraId="152E8A90"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7</w:t>
      </w:r>
      <w:r>
        <w:rPr>
          <w:snapToGrid w:val="0"/>
        </w:rPr>
        <w:tab/>
        <w:t>If SAC14 is present, then SAC13 is required.</w:t>
      </w:r>
    </w:p>
    <w:p w14:paraId="358672C8"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8</w:t>
      </w:r>
      <w:r>
        <w:rPr>
          <w:snapToGrid w:val="0"/>
        </w:rPr>
        <w:tab/>
        <w:t>If SAC16 is present, then SAC15 is required.</w:t>
      </w:r>
    </w:p>
    <w:p w14:paraId="01EE2C8A"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If SAC01 is "A" or "C", then at least one of SAC05, SAC07, or SAC08 is required.</w:t>
      </w:r>
    </w:p>
    <w:p w14:paraId="292F615B"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SAC05 is the total amount for the service, promotion, allowance, or charge.</w:t>
      </w:r>
    </w:p>
    <w:p w14:paraId="19B6B4E2"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snapToGrid w:val="0"/>
        </w:rPr>
        <w:tab/>
        <w:t>If SAC05 is present with SAC07 or SAC08, then SAC05 takes precedence.</w:t>
      </w:r>
    </w:p>
    <w:p w14:paraId="1145FDE6"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SAC08 is the allowance or charge rate per unit.</w:t>
      </w:r>
    </w:p>
    <w:p w14:paraId="452A1215"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4</w:t>
      </w:r>
      <w:r>
        <w:rPr>
          <w:snapToGrid w:val="0"/>
        </w:rPr>
        <w:tab/>
        <w:t>SAC10 and SAC11 is the quantity basis when the allowance or charge quantity is different from the purchase order or invoice quantity.</w:t>
      </w:r>
    </w:p>
    <w:p w14:paraId="7A048BF0"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snapToGrid w:val="0"/>
        </w:rPr>
        <w:tab/>
        <w:t>SAC10 and SAC11 used together indicate a quantity range, which could be a dollar amount, that is applicable to service, promotion, allowance, or charge.</w:t>
      </w:r>
    </w:p>
    <w:p w14:paraId="1B796E00"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5</w:t>
      </w:r>
      <w:r>
        <w:rPr>
          <w:snapToGrid w:val="0"/>
        </w:rPr>
        <w:tab/>
        <w:t>SAC13 is used in conjunction with SAC02 or SAC04 to provide a specific reference number as identified by the code used.</w:t>
      </w:r>
    </w:p>
    <w:p w14:paraId="1C7DBA90"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6</w:t>
      </w:r>
      <w:r>
        <w:rPr>
          <w:snapToGrid w:val="0"/>
        </w:rPr>
        <w:tab/>
        <w:t>SAC14 is used in conjunction with SAC13 to identify an option when there is more than one option of the promotion.</w:t>
      </w:r>
    </w:p>
    <w:p w14:paraId="1E6AE182"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7</w:t>
      </w:r>
      <w:r>
        <w:rPr>
          <w:snapToGrid w:val="0"/>
        </w:rPr>
        <w:tab/>
        <w:t>SAC16 is used to identify the language being used in SAC15.</w:t>
      </w:r>
    </w:p>
    <w:p w14:paraId="0559FEBD" w14:textId="77777777" w:rsidR="00D7162A" w:rsidRDefault="00D7162A">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SAC04 may be used to uniquely identify the service, promotion, allowance, or charge. In addition, it may be used in conjunction to further the code in SAC02.</w:t>
      </w:r>
    </w:p>
    <w:p w14:paraId="688E4936" w14:textId="77777777" w:rsidR="00D7162A" w:rsidRDefault="00D7162A">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In some business applications, it is necessary to advise the trading partner of the actual dollar amount that a particular allowance, charge, or promotion was based on to reduce ambiguity. This amount is commonly referred to as "Dollar Basis Amount". It is represented in the SAC segment in SAC10 using the qualifier "DO" - Dollars in SAC09.</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7162A" w14:paraId="1881BCE2" w14:textId="77777777">
        <w:tc>
          <w:tcPr>
            <w:tcW w:w="1980" w:type="dxa"/>
          </w:tcPr>
          <w:p w14:paraId="359B916E" w14:textId="77777777" w:rsidR="00D7162A" w:rsidRDefault="00D7162A">
            <w:pPr>
              <w:ind w:right="144"/>
              <w:jc w:val="right"/>
              <w:rPr>
                <w:sz w:val="24"/>
              </w:rPr>
            </w:pPr>
            <w:r>
              <w:rPr>
                <w:b/>
              </w:rPr>
              <w:t>Notes:</w:t>
            </w:r>
          </w:p>
        </w:tc>
        <w:tc>
          <w:tcPr>
            <w:tcW w:w="180" w:type="dxa"/>
          </w:tcPr>
          <w:p w14:paraId="2C27099F" w14:textId="77777777" w:rsidR="00D7162A" w:rsidRDefault="00D7162A">
            <w:pPr>
              <w:ind w:right="144"/>
              <w:jc w:val="right"/>
              <w:rPr>
                <w:sz w:val="24"/>
              </w:rPr>
            </w:pPr>
          </w:p>
        </w:tc>
        <w:tc>
          <w:tcPr>
            <w:tcW w:w="7343" w:type="dxa"/>
            <w:shd w:val="pct5" w:color="auto" w:fill="FFFFFF"/>
          </w:tcPr>
          <w:p w14:paraId="70A8D860" w14:textId="77777777" w:rsidR="00D7162A" w:rsidRDefault="00D7162A">
            <w:pPr>
              <w:ind w:right="144"/>
              <w:rPr>
                <w:sz w:val="24"/>
              </w:rPr>
            </w:pPr>
            <w:r>
              <w:t>Each SLN loop will contain only one SLN and one SAC.  Multiple charges/allowances require multiple SLN loops.</w:t>
            </w:r>
          </w:p>
        </w:tc>
      </w:tr>
      <w:tr w:rsidR="00D7162A" w14:paraId="708166BB" w14:textId="77777777">
        <w:tc>
          <w:tcPr>
            <w:tcW w:w="1980" w:type="dxa"/>
          </w:tcPr>
          <w:p w14:paraId="4437F40E" w14:textId="77777777" w:rsidR="00D7162A" w:rsidRDefault="00D7162A">
            <w:pPr>
              <w:ind w:right="144"/>
              <w:jc w:val="right"/>
              <w:rPr>
                <w:b/>
              </w:rPr>
            </w:pPr>
            <w:r>
              <w:rPr>
                <w:b/>
              </w:rPr>
              <w:t>PA Use:</w:t>
            </w:r>
          </w:p>
        </w:tc>
        <w:tc>
          <w:tcPr>
            <w:tcW w:w="180" w:type="dxa"/>
          </w:tcPr>
          <w:p w14:paraId="319AA1A4" w14:textId="77777777" w:rsidR="00D7162A" w:rsidRDefault="00D7162A">
            <w:pPr>
              <w:ind w:right="144"/>
              <w:jc w:val="right"/>
              <w:rPr>
                <w:sz w:val="24"/>
              </w:rPr>
            </w:pPr>
          </w:p>
        </w:tc>
        <w:tc>
          <w:tcPr>
            <w:tcW w:w="7343" w:type="dxa"/>
            <w:shd w:val="pct5" w:color="auto" w:fill="FFFFFF"/>
          </w:tcPr>
          <w:p w14:paraId="1437E147" w14:textId="77777777" w:rsidR="00D7162A" w:rsidRDefault="00D7162A">
            <w:pPr>
              <w:ind w:right="144"/>
            </w:pPr>
            <w:r>
              <w:t>Required</w:t>
            </w:r>
          </w:p>
          <w:p w14:paraId="3ECA2C52" w14:textId="77777777" w:rsidR="00D7162A" w:rsidRDefault="00D7162A">
            <w:pPr>
              <w:ind w:right="144"/>
            </w:pPr>
            <w:r>
              <w:t xml:space="preserve">SAC08, 09, 10, 13, 15 are conditional, they </w:t>
            </w:r>
            <w:r w:rsidR="005030EB">
              <w:t xml:space="preserve">may </w:t>
            </w:r>
            <w:r>
              <w:t>be provided if the charge in the SAC05 is based on a rate.  The SAC05 is mandatory in all cases.</w:t>
            </w:r>
            <w:r w:rsidR="005030EB" w:rsidRPr="001F3562">
              <w:rPr>
                <w:szCs w:val="22"/>
              </w:rPr>
              <w:t xml:space="preserve"> PA LDC Bill Ready utilities do not validate on, nor do they use the SAC08, SAC09, SAC10 for bill print purposes.</w:t>
            </w:r>
          </w:p>
          <w:p w14:paraId="6D132339" w14:textId="77777777" w:rsidR="00D7162A" w:rsidRDefault="00D7162A">
            <w:pPr>
              <w:ind w:right="144"/>
            </w:pPr>
            <w:r>
              <w:t>SAC15 lengths:</w:t>
            </w:r>
          </w:p>
          <w:p w14:paraId="123B2EF5" w14:textId="77777777" w:rsidR="00D7162A" w:rsidRDefault="00D7162A" w:rsidP="00836918">
            <w:pPr>
              <w:numPr>
                <w:ilvl w:val="0"/>
                <w:numId w:val="43"/>
              </w:numPr>
              <w:ind w:right="144"/>
            </w:pPr>
            <w:r>
              <w:t xml:space="preserve">PECO allows </w:t>
            </w:r>
            <w:r w:rsidR="00937A69">
              <w:t xml:space="preserve">80 </w:t>
            </w:r>
            <w:r>
              <w:t xml:space="preserve">characters.  </w:t>
            </w:r>
          </w:p>
          <w:p w14:paraId="03851A31" w14:textId="77777777" w:rsidR="00D7162A" w:rsidRDefault="00D7162A" w:rsidP="00836918">
            <w:pPr>
              <w:numPr>
                <w:ilvl w:val="0"/>
                <w:numId w:val="42"/>
              </w:numPr>
              <w:ind w:right="144"/>
            </w:pPr>
            <w:r>
              <w:t xml:space="preserve">PPL EU allows 40 </w:t>
            </w:r>
          </w:p>
          <w:p w14:paraId="244A6B39" w14:textId="77777777" w:rsidR="00EC55BB" w:rsidRDefault="00EC55BB" w:rsidP="00EC55BB">
            <w:pPr>
              <w:ind w:left="360" w:right="144"/>
            </w:pPr>
          </w:p>
          <w:p w14:paraId="56001DA2" w14:textId="77777777" w:rsidR="00D7162A" w:rsidRDefault="00EC55BB">
            <w:pPr>
              <w:ind w:right="144"/>
            </w:pPr>
            <w:r>
              <w:t>Note: SAC03/SAC04 are only used for Rate Ready.</w:t>
            </w:r>
          </w:p>
          <w:p w14:paraId="5D7DA4F8" w14:textId="77777777" w:rsidR="006F225C" w:rsidRDefault="006F225C">
            <w:pPr>
              <w:ind w:right="144"/>
            </w:pPr>
          </w:p>
          <w:p w14:paraId="382EA51F" w14:textId="77777777" w:rsidR="006F225C" w:rsidRDefault="006F225C">
            <w:pPr>
              <w:ind w:right="144"/>
            </w:pPr>
            <w:r>
              <w:t>The RATE loop is not valid in FirstEnergy territories.</w:t>
            </w:r>
          </w:p>
        </w:tc>
      </w:tr>
      <w:tr w:rsidR="00D7162A" w14:paraId="40188AB1" w14:textId="77777777">
        <w:tc>
          <w:tcPr>
            <w:tcW w:w="1980" w:type="dxa"/>
          </w:tcPr>
          <w:p w14:paraId="2F4F1749" w14:textId="77777777" w:rsidR="00D7162A" w:rsidRDefault="00D7162A">
            <w:pPr>
              <w:ind w:right="144"/>
              <w:jc w:val="right"/>
              <w:rPr>
                <w:b/>
              </w:rPr>
            </w:pPr>
            <w:r>
              <w:rPr>
                <w:b/>
              </w:rPr>
              <w:t>NJ Use:</w:t>
            </w:r>
          </w:p>
        </w:tc>
        <w:tc>
          <w:tcPr>
            <w:tcW w:w="180" w:type="dxa"/>
          </w:tcPr>
          <w:p w14:paraId="083D0F09" w14:textId="77777777" w:rsidR="00D7162A" w:rsidRDefault="00D7162A">
            <w:pPr>
              <w:ind w:right="144"/>
              <w:jc w:val="right"/>
              <w:rPr>
                <w:sz w:val="24"/>
              </w:rPr>
            </w:pPr>
          </w:p>
        </w:tc>
        <w:tc>
          <w:tcPr>
            <w:tcW w:w="7343" w:type="dxa"/>
            <w:shd w:val="pct5" w:color="auto" w:fill="FFFFFF"/>
          </w:tcPr>
          <w:p w14:paraId="297672A2" w14:textId="77777777" w:rsidR="00D7162A" w:rsidRDefault="00D7162A">
            <w:pPr>
              <w:ind w:right="144"/>
            </w:pPr>
            <w:r w:rsidRPr="008447D1">
              <w:rPr>
                <w:snapToGrid w:val="0"/>
              </w:rPr>
              <w:t>Atlantic City Electric</w:t>
            </w:r>
            <w:r w:rsidR="00937A69">
              <w:t xml:space="preserve">, </w:t>
            </w:r>
            <w:r w:rsidR="00611176">
              <w:t xml:space="preserve">JCP&amp;L and </w:t>
            </w:r>
            <w:r>
              <w:t>PSE&amp;G – do not support RATE loop.</w:t>
            </w:r>
          </w:p>
        </w:tc>
      </w:tr>
      <w:tr w:rsidR="00D7162A" w14:paraId="1ACAC034" w14:textId="77777777">
        <w:tc>
          <w:tcPr>
            <w:tcW w:w="1980" w:type="dxa"/>
          </w:tcPr>
          <w:p w14:paraId="088D79FA" w14:textId="77777777" w:rsidR="00D7162A" w:rsidRDefault="00D7162A">
            <w:pPr>
              <w:ind w:right="144"/>
              <w:jc w:val="right"/>
              <w:rPr>
                <w:b/>
              </w:rPr>
            </w:pPr>
            <w:r>
              <w:rPr>
                <w:b/>
              </w:rPr>
              <w:t>DE Use:</w:t>
            </w:r>
          </w:p>
        </w:tc>
        <w:tc>
          <w:tcPr>
            <w:tcW w:w="180" w:type="dxa"/>
          </w:tcPr>
          <w:p w14:paraId="368D1ED9" w14:textId="77777777" w:rsidR="00D7162A" w:rsidRDefault="00D7162A">
            <w:pPr>
              <w:ind w:right="144"/>
              <w:jc w:val="right"/>
              <w:rPr>
                <w:sz w:val="24"/>
              </w:rPr>
            </w:pPr>
          </w:p>
        </w:tc>
        <w:tc>
          <w:tcPr>
            <w:tcW w:w="7343" w:type="dxa"/>
            <w:shd w:val="pct5" w:color="auto" w:fill="FFFFFF"/>
          </w:tcPr>
          <w:p w14:paraId="5EE5390E" w14:textId="77777777" w:rsidR="00D7162A" w:rsidRDefault="00D7162A">
            <w:pPr>
              <w:ind w:right="144"/>
            </w:pPr>
            <w:r>
              <w:t xml:space="preserve">The RATE loop is not valid for </w:t>
            </w:r>
            <w:smartTag w:uri="urn:schemas-microsoft-com:office:smarttags" w:element="State">
              <w:smartTag w:uri="urn:schemas-microsoft-com:office:smarttags" w:element="place">
                <w:r>
                  <w:t>Delaware</w:t>
                </w:r>
              </w:smartTag>
            </w:smartTag>
          </w:p>
        </w:tc>
      </w:tr>
      <w:tr w:rsidR="00D7162A" w14:paraId="5E176EDD" w14:textId="77777777">
        <w:tc>
          <w:tcPr>
            <w:tcW w:w="1980" w:type="dxa"/>
          </w:tcPr>
          <w:p w14:paraId="6F3C56DE" w14:textId="77777777" w:rsidR="00D7162A" w:rsidRDefault="00D7162A">
            <w:pPr>
              <w:ind w:right="144"/>
              <w:jc w:val="right"/>
              <w:rPr>
                <w:b/>
              </w:rPr>
            </w:pPr>
            <w:r>
              <w:rPr>
                <w:b/>
              </w:rPr>
              <w:t>MD Use:</w:t>
            </w:r>
          </w:p>
        </w:tc>
        <w:tc>
          <w:tcPr>
            <w:tcW w:w="180" w:type="dxa"/>
          </w:tcPr>
          <w:p w14:paraId="78DD6387" w14:textId="77777777" w:rsidR="00D7162A" w:rsidRDefault="00D7162A">
            <w:pPr>
              <w:ind w:right="144"/>
              <w:jc w:val="right"/>
              <w:rPr>
                <w:sz w:val="24"/>
              </w:rPr>
            </w:pPr>
          </w:p>
        </w:tc>
        <w:tc>
          <w:tcPr>
            <w:tcW w:w="7343" w:type="dxa"/>
            <w:shd w:val="pct5" w:color="auto" w:fill="FFFFFF"/>
          </w:tcPr>
          <w:p w14:paraId="60402D00" w14:textId="77777777" w:rsidR="00D7162A" w:rsidRDefault="00D7162A">
            <w:pPr>
              <w:ind w:right="144"/>
            </w:pPr>
            <w:r>
              <w:t>BGE – Same fields are required as defined in the ACCOUNT loop for MD</w:t>
            </w:r>
          </w:p>
          <w:p w14:paraId="190B35B0" w14:textId="77777777" w:rsidR="00D7162A" w:rsidRDefault="00F94794">
            <w:pPr>
              <w:ind w:right="144"/>
            </w:pPr>
            <w:r>
              <w:t>Potomac Edison</w:t>
            </w:r>
            <w:r w:rsidR="00D7162A">
              <w:t xml:space="preserve">, </w:t>
            </w:r>
            <w:r w:rsidR="00B23C40">
              <w:t>Delmarva</w:t>
            </w:r>
            <w:r w:rsidR="00D7162A">
              <w:t>, PEPCO – do not support RATE loop</w:t>
            </w:r>
          </w:p>
        </w:tc>
      </w:tr>
      <w:tr w:rsidR="00D7162A" w14:paraId="748441F4" w14:textId="77777777">
        <w:trPr>
          <w:trHeight w:val="630"/>
        </w:trPr>
        <w:tc>
          <w:tcPr>
            <w:tcW w:w="1980" w:type="dxa"/>
          </w:tcPr>
          <w:p w14:paraId="4404EA87" w14:textId="77777777" w:rsidR="00D7162A" w:rsidRDefault="00D7162A">
            <w:pPr>
              <w:ind w:right="144"/>
              <w:jc w:val="right"/>
              <w:rPr>
                <w:b/>
              </w:rPr>
            </w:pPr>
            <w:r>
              <w:rPr>
                <w:b/>
              </w:rPr>
              <w:t>Example:</w:t>
            </w:r>
          </w:p>
        </w:tc>
        <w:tc>
          <w:tcPr>
            <w:tcW w:w="180" w:type="dxa"/>
          </w:tcPr>
          <w:p w14:paraId="0BA61982" w14:textId="77777777" w:rsidR="00D7162A" w:rsidRDefault="00D7162A">
            <w:pPr>
              <w:ind w:right="144"/>
              <w:jc w:val="right"/>
              <w:rPr>
                <w:sz w:val="24"/>
              </w:rPr>
            </w:pPr>
          </w:p>
        </w:tc>
        <w:tc>
          <w:tcPr>
            <w:tcW w:w="7343" w:type="dxa"/>
            <w:shd w:val="pct5" w:color="auto" w:fill="FFFFFF"/>
          </w:tcPr>
          <w:p w14:paraId="7E2D493E" w14:textId="77777777" w:rsidR="00D7162A" w:rsidRDefault="00D7162A">
            <w:pPr>
              <w:ind w:right="144"/>
              <w:rPr>
                <w:u w:val="single"/>
              </w:rPr>
            </w:pPr>
            <w:r>
              <w:rPr>
                <w:u w:val="single"/>
              </w:rPr>
              <w:t>Bill Ready:</w:t>
            </w:r>
          </w:p>
          <w:p w14:paraId="2A5FD87E" w14:textId="77777777" w:rsidR="00D7162A" w:rsidRDefault="00D7162A">
            <w:pPr>
              <w:ind w:right="144"/>
            </w:pPr>
            <w:r>
              <w:t xml:space="preserve">SAC*C*D140***4539***.03678*KH*1234***1**GENERATION:  1234 KWH AT 3.678¢ PER KWH      </w:t>
            </w:r>
          </w:p>
          <w:p w14:paraId="3A01351D" w14:textId="77777777" w:rsidR="00D7162A" w:rsidRDefault="00D7162A">
            <w:pPr>
              <w:ind w:right="144"/>
              <w:rPr>
                <w:u w:val="single"/>
              </w:rPr>
            </w:pPr>
            <w:r>
              <w:rPr>
                <w:u w:val="single"/>
              </w:rPr>
              <w:t>Rate Ready:</w:t>
            </w:r>
          </w:p>
          <w:p w14:paraId="5B5F5D1E" w14:textId="77777777" w:rsidR="00D7162A" w:rsidRDefault="00D7162A">
            <w:pPr>
              <w:ind w:right="144"/>
            </w:pPr>
            <w:r>
              <w:lastRenderedPageBreak/>
              <w:t xml:space="preserve">SAC*C*F950*EU*GEN004*4539***.03678*KH*1234*****GENERATION CHARGE      </w:t>
            </w:r>
          </w:p>
        </w:tc>
      </w:tr>
    </w:tbl>
    <w:p w14:paraId="10E329BA" w14:textId="77777777" w:rsidR="00D7162A" w:rsidRDefault="00D7162A">
      <w:pPr>
        <w:jc w:val="center"/>
        <w:rPr>
          <w:b/>
        </w:rPr>
      </w:pPr>
      <w:r>
        <w:rPr>
          <w:b/>
        </w:rPr>
        <w:lastRenderedPageBreak/>
        <w:t>Data Element Summary</w:t>
      </w:r>
    </w:p>
    <w:p w14:paraId="75C47040"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0C13437C"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D7162A" w14:paraId="047F692E" w14:textId="77777777">
        <w:tc>
          <w:tcPr>
            <w:tcW w:w="1007" w:type="dxa"/>
          </w:tcPr>
          <w:p w14:paraId="5A10A5D1" w14:textId="77777777" w:rsidR="00D7162A" w:rsidRDefault="00D7162A">
            <w:pPr>
              <w:tabs>
                <w:tab w:val="center" w:pos="1440"/>
                <w:tab w:val="center" w:pos="2448"/>
                <w:tab w:val="left" w:pos="2988"/>
                <w:tab w:val="left" w:pos="7883"/>
                <w:tab w:val="left" w:pos="9360"/>
              </w:tabs>
              <w:spacing w:before="120"/>
              <w:ind w:right="144"/>
              <w:rPr>
                <w:sz w:val="24"/>
              </w:rPr>
            </w:pPr>
            <w:r>
              <w:rPr>
                <w:b/>
                <w:sz w:val="18"/>
              </w:rPr>
              <w:t>Must Use</w:t>
            </w:r>
          </w:p>
        </w:tc>
        <w:tc>
          <w:tcPr>
            <w:tcW w:w="1080" w:type="dxa"/>
          </w:tcPr>
          <w:p w14:paraId="4BB61E7D" w14:textId="77777777" w:rsidR="00D7162A" w:rsidRDefault="00D7162A">
            <w:pPr>
              <w:pStyle w:val="Heading6"/>
              <w:tabs>
                <w:tab w:val="clear" w:pos="1440"/>
                <w:tab w:val="clear" w:pos="2448"/>
                <w:tab w:val="clear" w:pos="2988"/>
                <w:tab w:val="clear" w:pos="7883"/>
                <w:tab w:val="clear" w:pos="9360"/>
              </w:tabs>
              <w:rPr>
                <w:rFonts w:ascii="Times New Roman" w:hAnsi="Times New Roman"/>
              </w:rPr>
            </w:pPr>
            <w:r>
              <w:rPr>
                <w:rFonts w:ascii="Times New Roman" w:hAnsi="Times New Roman"/>
              </w:rPr>
              <w:t>SAC01</w:t>
            </w:r>
          </w:p>
        </w:tc>
        <w:tc>
          <w:tcPr>
            <w:tcW w:w="893" w:type="dxa"/>
          </w:tcPr>
          <w:p w14:paraId="24BC79E7" w14:textId="77777777" w:rsidR="00D7162A" w:rsidRDefault="00D7162A">
            <w:pPr>
              <w:spacing w:before="120"/>
              <w:ind w:right="144"/>
              <w:jc w:val="center"/>
            </w:pPr>
            <w:r>
              <w:rPr>
                <w:b/>
              </w:rPr>
              <w:t>248</w:t>
            </w:r>
          </w:p>
        </w:tc>
        <w:tc>
          <w:tcPr>
            <w:tcW w:w="4896" w:type="dxa"/>
            <w:gridSpan w:val="4"/>
          </w:tcPr>
          <w:p w14:paraId="6D9D5A3F" w14:textId="77777777" w:rsidR="00D7162A" w:rsidRDefault="00D7162A">
            <w:pPr>
              <w:spacing w:before="120"/>
              <w:ind w:right="144"/>
            </w:pPr>
            <w:r>
              <w:rPr>
                <w:b/>
              </w:rPr>
              <w:t>Allowance or Charge Indicator</w:t>
            </w:r>
          </w:p>
        </w:tc>
        <w:tc>
          <w:tcPr>
            <w:tcW w:w="432" w:type="dxa"/>
          </w:tcPr>
          <w:p w14:paraId="489C2017" w14:textId="77777777" w:rsidR="00D7162A" w:rsidRDefault="00D7162A">
            <w:pPr>
              <w:spacing w:before="120"/>
              <w:ind w:right="144"/>
            </w:pPr>
            <w:r>
              <w:rPr>
                <w:b/>
              </w:rPr>
              <w:t>M</w:t>
            </w:r>
          </w:p>
        </w:tc>
        <w:tc>
          <w:tcPr>
            <w:tcW w:w="1440" w:type="dxa"/>
            <w:gridSpan w:val="3"/>
          </w:tcPr>
          <w:p w14:paraId="28880047" w14:textId="77777777" w:rsidR="00D7162A" w:rsidRDefault="00D7162A">
            <w:pPr>
              <w:spacing w:before="120"/>
              <w:ind w:right="144"/>
            </w:pPr>
            <w:r>
              <w:rPr>
                <w:b/>
              </w:rPr>
              <w:t>ID 1/1</w:t>
            </w:r>
          </w:p>
        </w:tc>
      </w:tr>
      <w:tr w:rsidR="00D7162A" w14:paraId="26F5B869" w14:textId="77777777">
        <w:trPr>
          <w:gridAfter w:val="1"/>
          <w:wAfter w:w="245" w:type="dxa"/>
        </w:trPr>
        <w:tc>
          <w:tcPr>
            <w:tcW w:w="2980" w:type="dxa"/>
            <w:gridSpan w:val="3"/>
          </w:tcPr>
          <w:p w14:paraId="26F2C4D5" w14:textId="77777777" w:rsidR="00D7162A" w:rsidRDefault="00D7162A">
            <w:pPr>
              <w:pStyle w:val="Definition"/>
              <w:rPr>
                <w:rFonts w:ascii="Times New Roman" w:hAnsi="Times New Roman"/>
              </w:rPr>
            </w:pPr>
          </w:p>
        </w:tc>
        <w:tc>
          <w:tcPr>
            <w:tcW w:w="6523" w:type="dxa"/>
            <w:gridSpan w:val="7"/>
          </w:tcPr>
          <w:p w14:paraId="4A75DEEB" w14:textId="77777777" w:rsidR="00D7162A" w:rsidRDefault="00D7162A">
            <w:pPr>
              <w:pStyle w:val="Definition"/>
              <w:rPr>
                <w:rFonts w:ascii="Times New Roman" w:hAnsi="Times New Roman"/>
              </w:rPr>
            </w:pPr>
            <w:r>
              <w:rPr>
                <w:rFonts w:ascii="Times New Roman" w:hAnsi="Times New Roman"/>
              </w:rPr>
              <w:t>Code which indicates an allowance or charge for the service specified</w:t>
            </w:r>
          </w:p>
        </w:tc>
      </w:tr>
      <w:tr w:rsidR="00D7162A" w14:paraId="247A6880" w14:textId="77777777">
        <w:trPr>
          <w:gridAfter w:val="2"/>
          <w:wAfter w:w="388" w:type="dxa"/>
        </w:trPr>
        <w:tc>
          <w:tcPr>
            <w:tcW w:w="3311" w:type="dxa"/>
            <w:gridSpan w:val="4"/>
          </w:tcPr>
          <w:p w14:paraId="3BB06238" w14:textId="77777777" w:rsidR="00D7162A" w:rsidRDefault="00D7162A">
            <w:pPr>
              <w:ind w:right="144"/>
            </w:pPr>
          </w:p>
        </w:tc>
        <w:tc>
          <w:tcPr>
            <w:tcW w:w="1152" w:type="dxa"/>
          </w:tcPr>
          <w:p w14:paraId="78B4E285" w14:textId="77777777" w:rsidR="00D7162A" w:rsidRDefault="00D7162A">
            <w:pPr>
              <w:ind w:right="144"/>
            </w:pPr>
            <w:r>
              <w:t>A</w:t>
            </w:r>
          </w:p>
        </w:tc>
        <w:tc>
          <w:tcPr>
            <w:tcW w:w="217" w:type="dxa"/>
          </w:tcPr>
          <w:p w14:paraId="4E6302E6" w14:textId="77777777" w:rsidR="00D7162A" w:rsidRDefault="00D7162A">
            <w:pPr>
              <w:ind w:right="144"/>
            </w:pPr>
          </w:p>
        </w:tc>
        <w:tc>
          <w:tcPr>
            <w:tcW w:w="4680" w:type="dxa"/>
            <w:gridSpan w:val="3"/>
          </w:tcPr>
          <w:p w14:paraId="477311B0" w14:textId="77777777" w:rsidR="00D7162A" w:rsidRDefault="00D7162A">
            <w:pPr>
              <w:ind w:right="144"/>
            </w:pPr>
            <w:r>
              <w:t>Allowance</w:t>
            </w:r>
          </w:p>
        </w:tc>
      </w:tr>
      <w:tr w:rsidR="00D7162A" w14:paraId="69994215" w14:textId="77777777">
        <w:trPr>
          <w:gridAfter w:val="2"/>
          <w:wAfter w:w="388" w:type="dxa"/>
        </w:trPr>
        <w:tc>
          <w:tcPr>
            <w:tcW w:w="3311" w:type="dxa"/>
            <w:gridSpan w:val="4"/>
          </w:tcPr>
          <w:p w14:paraId="0707CEFE" w14:textId="77777777" w:rsidR="00D7162A" w:rsidRDefault="00D7162A">
            <w:pPr>
              <w:ind w:right="144"/>
            </w:pPr>
          </w:p>
        </w:tc>
        <w:tc>
          <w:tcPr>
            <w:tcW w:w="1152" w:type="dxa"/>
          </w:tcPr>
          <w:p w14:paraId="519CAD9B" w14:textId="77777777" w:rsidR="00D7162A" w:rsidRDefault="00D7162A">
            <w:pPr>
              <w:ind w:right="144"/>
            </w:pPr>
            <w:r>
              <w:t>C</w:t>
            </w:r>
          </w:p>
        </w:tc>
        <w:tc>
          <w:tcPr>
            <w:tcW w:w="217" w:type="dxa"/>
          </w:tcPr>
          <w:p w14:paraId="02BCEA28" w14:textId="77777777" w:rsidR="00D7162A" w:rsidRDefault="00D7162A">
            <w:pPr>
              <w:ind w:right="144"/>
            </w:pPr>
          </w:p>
        </w:tc>
        <w:tc>
          <w:tcPr>
            <w:tcW w:w="4680" w:type="dxa"/>
            <w:gridSpan w:val="3"/>
          </w:tcPr>
          <w:p w14:paraId="246FA1A7" w14:textId="77777777" w:rsidR="00D7162A" w:rsidRDefault="00D7162A">
            <w:pPr>
              <w:ind w:right="144"/>
            </w:pPr>
            <w:r>
              <w:t>Charge</w:t>
            </w:r>
          </w:p>
        </w:tc>
      </w:tr>
      <w:tr w:rsidR="00D7162A" w14:paraId="420D9CE1" w14:textId="77777777">
        <w:trPr>
          <w:gridAfter w:val="2"/>
          <w:wAfter w:w="388" w:type="dxa"/>
        </w:trPr>
        <w:tc>
          <w:tcPr>
            <w:tcW w:w="3311" w:type="dxa"/>
            <w:gridSpan w:val="4"/>
          </w:tcPr>
          <w:p w14:paraId="37891C3C" w14:textId="77777777" w:rsidR="00D7162A" w:rsidRDefault="00D7162A">
            <w:pPr>
              <w:ind w:right="144"/>
            </w:pPr>
          </w:p>
        </w:tc>
        <w:tc>
          <w:tcPr>
            <w:tcW w:w="1152" w:type="dxa"/>
          </w:tcPr>
          <w:p w14:paraId="220D0643" w14:textId="77777777" w:rsidR="00D7162A" w:rsidRDefault="00D7162A">
            <w:pPr>
              <w:ind w:right="144"/>
            </w:pPr>
            <w:r>
              <w:t>N</w:t>
            </w:r>
          </w:p>
        </w:tc>
        <w:tc>
          <w:tcPr>
            <w:tcW w:w="217" w:type="dxa"/>
          </w:tcPr>
          <w:p w14:paraId="68B5F15C" w14:textId="77777777" w:rsidR="00D7162A" w:rsidRDefault="00D7162A">
            <w:pPr>
              <w:ind w:right="144"/>
            </w:pPr>
          </w:p>
        </w:tc>
        <w:tc>
          <w:tcPr>
            <w:tcW w:w="4680" w:type="dxa"/>
            <w:gridSpan w:val="3"/>
          </w:tcPr>
          <w:p w14:paraId="26F93908" w14:textId="77777777" w:rsidR="00D7162A" w:rsidRDefault="00D7162A">
            <w:pPr>
              <w:ind w:right="144"/>
            </w:pPr>
            <w:r>
              <w:t>No Allowance or Charge</w:t>
            </w:r>
          </w:p>
        </w:tc>
      </w:tr>
      <w:tr w:rsidR="00D7162A" w14:paraId="2D921892" w14:textId="77777777">
        <w:trPr>
          <w:gridAfter w:val="2"/>
          <w:wAfter w:w="388" w:type="dxa"/>
        </w:trPr>
        <w:tc>
          <w:tcPr>
            <w:tcW w:w="4680" w:type="dxa"/>
            <w:gridSpan w:val="6"/>
          </w:tcPr>
          <w:p w14:paraId="1F484DB0" w14:textId="77777777" w:rsidR="00D7162A" w:rsidRDefault="00D7162A">
            <w:pPr>
              <w:ind w:right="144"/>
            </w:pPr>
          </w:p>
        </w:tc>
        <w:tc>
          <w:tcPr>
            <w:tcW w:w="4680" w:type="dxa"/>
            <w:gridSpan w:val="3"/>
            <w:shd w:val="pct5" w:color="000000" w:fill="FFFFFF"/>
          </w:tcPr>
          <w:p w14:paraId="33D92CA2" w14:textId="77777777" w:rsidR="00D7162A" w:rsidRDefault="00D7162A">
            <w:pPr>
              <w:ind w:right="144"/>
            </w:pPr>
            <w:r>
              <w:t>The amount in the SAC05 will be ignored when summing the invoice total.</w:t>
            </w:r>
          </w:p>
        </w:tc>
      </w:tr>
      <w:tr w:rsidR="00D7162A" w14:paraId="3EE90028" w14:textId="77777777">
        <w:tc>
          <w:tcPr>
            <w:tcW w:w="1007" w:type="dxa"/>
          </w:tcPr>
          <w:p w14:paraId="58C56B16" w14:textId="77777777" w:rsidR="00D7162A" w:rsidRDefault="00D7162A">
            <w:pPr>
              <w:ind w:right="144"/>
            </w:pPr>
            <w:r>
              <w:rPr>
                <w:b/>
              </w:rPr>
              <w:t>Must Use</w:t>
            </w:r>
          </w:p>
        </w:tc>
        <w:tc>
          <w:tcPr>
            <w:tcW w:w="1080" w:type="dxa"/>
          </w:tcPr>
          <w:p w14:paraId="28AA00DD" w14:textId="77777777" w:rsidR="00D7162A" w:rsidRDefault="00D7162A">
            <w:pPr>
              <w:ind w:right="144"/>
            </w:pPr>
            <w:r>
              <w:rPr>
                <w:b/>
              </w:rPr>
              <w:t>SAC02</w:t>
            </w:r>
          </w:p>
        </w:tc>
        <w:tc>
          <w:tcPr>
            <w:tcW w:w="893" w:type="dxa"/>
          </w:tcPr>
          <w:p w14:paraId="1CEFD7E8" w14:textId="77777777" w:rsidR="00D7162A" w:rsidRDefault="00D7162A">
            <w:pPr>
              <w:ind w:right="144"/>
              <w:jc w:val="center"/>
            </w:pPr>
            <w:r>
              <w:rPr>
                <w:b/>
              </w:rPr>
              <w:t>1300</w:t>
            </w:r>
          </w:p>
        </w:tc>
        <w:tc>
          <w:tcPr>
            <w:tcW w:w="4896" w:type="dxa"/>
            <w:gridSpan w:val="4"/>
          </w:tcPr>
          <w:p w14:paraId="383AACE8" w14:textId="77777777" w:rsidR="00D7162A" w:rsidRDefault="00D7162A">
            <w:pPr>
              <w:ind w:right="144"/>
            </w:pPr>
            <w:r>
              <w:rPr>
                <w:b/>
              </w:rPr>
              <w:t>Service, Promotion, Allowance, or Charge Code</w:t>
            </w:r>
          </w:p>
        </w:tc>
        <w:tc>
          <w:tcPr>
            <w:tcW w:w="432" w:type="dxa"/>
          </w:tcPr>
          <w:p w14:paraId="3E082104" w14:textId="77777777" w:rsidR="00D7162A" w:rsidRDefault="00D7162A">
            <w:pPr>
              <w:ind w:right="144"/>
            </w:pPr>
            <w:r>
              <w:rPr>
                <w:b/>
              </w:rPr>
              <w:t>X</w:t>
            </w:r>
          </w:p>
        </w:tc>
        <w:tc>
          <w:tcPr>
            <w:tcW w:w="1440" w:type="dxa"/>
            <w:gridSpan w:val="3"/>
          </w:tcPr>
          <w:p w14:paraId="58E75D09" w14:textId="77777777" w:rsidR="00D7162A" w:rsidRDefault="00D7162A">
            <w:pPr>
              <w:ind w:right="144"/>
            </w:pPr>
            <w:r>
              <w:rPr>
                <w:b/>
              </w:rPr>
              <w:t>ID 4/4</w:t>
            </w:r>
          </w:p>
        </w:tc>
      </w:tr>
      <w:tr w:rsidR="00D7162A" w14:paraId="70CC07DF" w14:textId="77777777">
        <w:trPr>
          <w:gridAfter w:val="2"/>
          <w:wAfter w:w="388" w:type="dxa"/>
        </w:trPr>
        <w:tc>
          <w:tcPr>
            <w:tcW w:w="3311" w:type="dxa"/>
            <w:gridSpan w:val="4"/>
          </w:tcPr>
          <w:p w14:paraId="0BB7C8DD" w14:textId="77777777" w:rsidR="00D7162A" w:rsidRDefault="00D7162A">
            <w:pPr>
              <w:ind w:right="144"/>
            </w:pPr>
          </w:p>
        </w:tc>
        <w:tc>
          <w:tcPr>
            <w:tcW w:w="1152" w:type="dxa"/>
          </w:tcPr>
          <w:p w14:paraId="24A180F5" w14:textId="77777777" w:rsidR="00D7162A" w:rsidRDefault="00D7162A">
            <w:pPr>
              <w:ind w:right="144"/>
            </w:pPr>
            <w:r>
              <w:t>D140</w:t>
            </w:r>
          </w:p>
        </w:tc>
        <w:tc>
          <w:tcPr>
            <w:tcW w:w="217" w:type="dxa"/>
          </w:tcPr>
          <w:p w14:paraId="62DCF318" w14:textId="77777777" w:rsidR="00D7162A" w:rsidRDefault="00D7162A">
            <w:pPr>
              <w:ind w:right="144"/>
            </w:pPr>
          </w:p>
        </w:tc>
        <w:tc>
          <w:tcPr>
            <w:tcW w:w="4680" w:type="dxa"/>
            <w:gridSpan w:val="3"/>
          </w:tcPr>
          <w:p w14:paraId="5166D37B" w14:textId="77777777" w:rsidR="00D7162A" w:rsidRDefault="00D7162A">
            <w:pPr>
              <w:ind w:right="144"/>
            </w:pPr>
            <w:r>
              <w:t>Bill Ready – Actual Charges</w:t>
            </w:r>
          </w:p>
        </w:tc>
      </w:tr>
      <w:tr w:rsidR="00D7162A" w14:paraId="4E425CDB" w14:textId="77777777">
        <w:trPr>
          <w:gridAfter w:val="2"/>
          <w:wAfter w:w="388" w:type="dxa"/>
        </w:trPr>
        <w:tc>
          <w:tcPr>
            <w:tcW w:w="3311" w:type="dxa"/>
            <w:gridSpan w:val="4"/>
          </w:tcPr>
          <w:p w14:paraId="5E56EF52" w14:textId="77777777" w:rsidR="00D7162A" w:rsidRDefault="00D7162A">
            <w:pPr>
              <w:ind w:right="144"/>
            </w:pPr>
          </w:p>
        </w:tc>
        <w:tc>
          <w:tcPr>
            <w:tcW w:w="1152" w:type="dxa"/>
          </w:tcPr>
          <w:p w14:paraId="4827F9A0" w14:textId="77777777" w:rsidR="00D7162A" w:rsidRDefault="00D7162A">
            <w:pPr>
              <w:ind w:right="144"/>
            </w:pPr>
            <w:r>
              <w:t>F950</w:t>
            </w:r>
          </w:p>
        </w:tc>
        <w:tc>
          <w:tcPr>
            <w:tcW w:w="217" w:type="dxa"/>
          </w:tcPr>
          <w:p w14:paraId="40A04AFD" w14:textId="77777777" w:rsidR="00D7162A" w:rsidRDefault="00D7162A">
            <w:pPr>
              <w:ind w:right="144"/>
            </w:pPr>
          </w:p>
        </w:tc>
        <w:tc>
          <w:tcPr>
            <w:tcW w:w="4680" w:type="dxa"/>
            <w:gridSpan w:val="3"/>
          </w:tcPr>
          <w:p w14:paraId="606999E9" w14:textId="77777777" w:rsidR="00D7162A" w:rsidRDefault="00D7162A">
            <w:pPr>
              <w:ind w:right="144"/>
            </w:pPr>
            <w:r>
              <w:t>Rate Ready – Actual Charges</w:t>
            </w:r>
          </w:p>
        </w:tc>
      </w:tr>
      <w:tr w:rsidR="00D7162A" w14:paraId="12C19F98" w14:textId="77777777" w:rsidTr="009E7BA3">
        <w:trPr>
          <w:gridAfter w:val="2"/>
          <w:wAfter w:w="388" w:type="dxa"/>
        </w:trPr>
        <w:tc>
          <w:tcPr>
            <w:tcW w:w="3311" w:type="dxa"/>
            <w:gridSpan w:val="4"/>
          </w:tcPr>
          <w:p w14:paraId="62F115E6" w14:textId="77777777" w:rsidR="00D7162A" w:rsidRDefault="00D7162A">
            <w:pPr>
              <w:ind w:right="144"/>
            </w:pPr>
          </w:p>
        </w:tc>
        <w:tc>
          <w:tcPr>
            <w:tcW w:w="1152" w:type="dxa"/>
          </w:tcPr>
          <w:p w14:paraId="55E1F850" w14:textId="77777777" w:rsidR="00D7162A" w:rsidRDefault="00D7162A">
            <w:pPr>
              <w:ind w:right="144"/>
            </w:pPr>
            <w:r>
              <w:t>H151</w:t>
            </w:r>
          </w:p>
        </w:tc>
        <w:tc>
          <w:tcPr>
            <w:tcW w:w="217" w:type="dxa"/>
          </w:tcPr>
          <w:p w14:paraId="58FFF425" w14:textId="77777777" w:rsidR="00D7162A" w:rsidRDefault="00D7162A">
            <w:pPr>
              <w:ind w:right="144"/>
            </w:pPr>
          </w:p>
        </w:tc>
        <w:tc>
          <w:tcPr>
            <w:tcW w:w="4680" w:type="dxa"/>
            <w:gridSpan w:val="3"/>
          </w:tcPr>
          <w:p w14:paraId="6E461C89" w14:textId="77777777" w:rsidR="00D7162A" w:rsidRDefault="00D7162A">
            <w:pPr>
              <w:ind w:right="144"/>
            </w:pPr>
            <w:r>
              <w:t>Rate Ready – Budget Billed Charges</w:t>
            </w:r>
          </w:p>
        </w:tc>
      </w:tr>
      <w:tr w:rsidR="00D7162A" w14:paraId="424ACCE7" w14:textId="77777777">
        <w:tc>
          <w:tcPr>
            <w:tcW w:w="1007" w:type="dxa"/>
          </w:tcPr>
          <w:p w14:paraId="29144C62" w14:textId="77777777" w:rsidR="00D7162A" w:rsidRDefault="005030EB">
            <w:pPr>
              <w:ind w:right="144"/>
            </w:pPr>
            <w:r w:rsidRPr="00D26C7B">
              <w:rPr>
                <w:b/>
                <w:sz w:val="16"/>
                <w:szCs w:val="16"/>
              </w:rPr>
              <w:t>Conditional</w:t>
            </w:r>
          </w:p>
        </w:tc>
        <w:tc>
          <w:tcPr>
            <w:tcW w:w="1080" w:type="dxa"/>
          </w:tcPr>
          <w:p w14:paraId="0AC30DFE" w14:textId="77777777" w:rsidR="00D7162A" w:rsidRDefault="00D7162A">
            <w:pPr>
              <w:ind w:right="144"/>
            </w:pPr>
            <w:r>
              <w:rPr>
                <w:b/>
              </w:rPr>
              <w:t>SAC03</w:t>
            </w:r>
          </w:p>
        </w:tc>
        <w:tc>
          <w:tcPr>
            <w:tcW w:w="893" w:type="dxa"/>
          </w:tcPr>
          <w:p w14:paraId="77FC7A33" w14:textId="77777777" w:rsidR="00D7162A" w:rsidRDefault="00D7162A">
            <w:pPr>
              <w:ind w:right="144"/>
              <w:jc w:val="center"/>
            </w:pPr>
            <w:r>
              <w:rPr>
                <w:b/>
              </w:rPr>
              <w:t>559</w:t>
            </w:r>
          </w:p>
        </w:tc>
        <w:tc>
          <w:tcPr>
            <w:tcW w:w="4896" w:type="dxa"/>
            <w:gridSpan w:val="4"/>
          </w:tcPr>
          <w:p w14:paraId="2BE8E7D2" w14:textId="77777777" w:rsidR="00D7162A" w:rsidRDefault="00D7162A">
            <w:pPr>
              <w:ind w:right="144"/>
            </w:pPr>
            <w:r>
              <w:rPr>
                <w:b/>
              </w:rPr>
              <w:t xml:space="preserve">Agency Qualifier Code </w:t>
            </w:r>
            <w:r>
              <w:rPr>
                <w:b/>
                <w:shd w:val="pct5" w:color="auto" w:fill="auto"/>
              </w:rPr>
              <w:t>(Used for Rate Ready Only)</w:t>
            </w:r>
          </w:p>
        </w:tc>
        <w:tc>
          <w:tcPr>
            <w:tcW w:w="432" w:type="dxa"/>
          </w:tcPr>
          <w:p w14:paraId="21122F58" w14:textId="77777777" w:rsidR="00D7162A" w:rsidRDefault="00D7162A">
            <w:pPr>
              <w:ind w:right="144"/>
            </w:pPr>
            <w:r>
              <w:rPr>
                <w:b/>
              </w:rPr>
              <w:t>X</w:t>
            </w:r>
          </w:p>
        </w:tc>
        <w:tc>
          <w:tcPr>
            <w:tcW w:w="1440" w:type="dxa"/>
            <w:gridSpan w:val="3"/>
          </w:tcPr>
          <w:p w14:paraId="51AF0475" w14:textId="77777777" w:rsidR="00D7162A" w:rsidRDefault="00D7162A">
            <w:pPr>
              <w:ind w:right="144"/>
            </w:pPr>
            <w:r>
              <w:rPr>
                <w:b/>
              </w:rPr>
              <w:t>ID 2/2</w:t>
            </w:r>
          </w:p>
        </w:tc>
      </w:tr>
      <w:tr w:rsidR="00D7162A" w14:paraId="178DD602" w14:textId="77777777">
        <w:trPr>
          <w:gridAfter w:val="2"/>
          <w:wAfter w:w="388" w:type="dxa"/>
        </w:trPr>
        <w:tc>
          <w:tcPr>
            <w:tcW w:w="3311" w:type="dxa"/>
            <w:gridSpan w:val="4"/>
          </w:tcPr>
          <w:p w14:paraId="4AA38FEF" w14:textId="77777777" w:rsidR="00D7162A" w:rsidRDefault="00D7162A">
            <w:pPr>
              <w:ind w:right="144"/>
            </w:pPr>
          </w:p>
        </w:tc>
        <w:tc>
          <w:tcPr>
            <w:tcW w:w="1152" w:type="dxa"/>
          </w:tcPr>
          <w:p w14:paraId="7FD5B1BE" w14:textId="77777777" w:rsidR="00D7162A" w:rsidRDefault="00D7162A">
            <w:pPr>
              <w:ind w:right="144"/>
            </w:pPr>
            <w:r>
              <w:t>EU</w:t>
            </w:r>
          </w:p>
        </w:tc>
        <w:tc>
          <w:tcPr>
            <w:tcW w:w="217" w:type="dxa"/>
          </w:tcPr>
          <w:p w14:paraId="4410B1C5" w14:textId="77777777" w:rsidR="00D7162A" w:rsidRDefault="00D7162A">
            <w:pPr>
              <w:ind w:right="144"/>
            </w:pPr>
          </w:p>
        </w:tc>
        <w:tc>
          <w:tcPr>
            <w:tcW w:w="4680" w:type="dxa"/>
            <w:gridSpan w:val="3"/>
          </w:tcPr>
          <w:p w14:paraId="4F80B433" w14:textId="77777777" w:rsidR="00D7162A" w:rsidRDefault="00D7162A">
            <w:pPr>
              <w:ind w:right="144"/>
            </w:pPr>
            <w:r>
              <w:t>Electric Utilities</w:t>
            </w:r>
          </w:p>
        </w:tc>
      </w:tr>
      <w:tr w:rsidR="00D7162A" w14:paraId="6F625536" w14:textId="77777777">
        <w:tc>
          <w:tcPr>
            <w:tcW w:w="1007" w:type="dxa"/>
          </w:tcPr>
          <w:p w14:paraId="3757B729" w14:textId="77777777" w:rsidR="00D7162A" w:rsidRDefault="00D7162A">
            <w:pPr>
              <w:pStyle w:val="Heading9"/>
            </w:pPr>
            <w:r>
              <w:br w:type="page"/>
              <w:t>Conditional</w:t>
            </w:r>
          </w:p>
        </w:tc>
        <w:tc>
          <w:tcPr>
            <w:tcW w:w="1080" w:type="dxa"/>
          </w:tcPr>
          <w:p w14:paraId="3B1A6EB8" w14:textId="77777777" w:rsidR="00D7162A" w:rsidRDefault="00D7162A">
            <w:pPr>
              <w:ind w:right="144"/>
            </w:pPr>
            <w:r>
              <w:rPr>
                <w:b/>
              </w:rPr>
              <w:t>SAC04</w:t>
            </w:r>
          </w:p>
        </w:tc>
        <w:tc>
          <w:tcPr>
            <w:tcW w:w="893" w:type="dxa"/>
          </w:tcPr>
          <w:p w14:paraId="001665FC" w14:textId="77777777" w:rsidR="00D7162A" w:rsidRDefault="00D7162A">
            <w:pPr>
              <w:ind w:right="144"/>
              <w:jc w:val="center"/>
            </w:pPr>
            <w:r>
              <w:rPr>
                <w:b/>
              </w:rPr>
              <w:t>1301</w:t>
            </w:r>
          </w:p>
        </w:tc>
        <w:tc>
          <w:tcPr>
            <w:tcW w:w="4896" w:type="dxa"/>
            <w:gridSpan w:val="4"/>
          </w:tcPr>
          <w:p w14:paraId="76531F8D" w14:textId="77777777" w:rsidR="00D7162A" w:rsidRDefault="00D7162A">
            <w:pPr>
              <w:ind w:right="144"/>
            </w:pPr>
            <w:r>
              <w:rPr>
                <w:b/>
              </w:rPr>
              <w:t xml:space="preserve">Energy Charges </w:t>
            </w:r>
            <w:r>
              <w:rPr>
                <w:b/>
                <w:shd w:val="pct5" w:color="auto" w:fill="auto"/>
              </w:rPr>
              <w:t xml:space="preserve"> </w:t>
            </w:r>
          </w:p>
        </w:tc>
        <w:tc>
          <w:tcPr>
            <w:tcW w:w="432" w:type="dxa"/>
          </w:tcPr>
          <w:p w14:paraId="6DEE6E77" w14:textId="77777777" w:rsidR="00D7162A" w:rsidRDefault="00D7162A">
            <w:pPr>
              <w:ind w:right="144"/>
            </w:pPr>
            <w:r>
              <w:rPr>
                <w:b/>
              </w:rPr>
              <w:t>X</w:t>
            </w:r>
          </w:p>
        </w:tc>
        <w:tc>
          <w:tcPr>
            <w:tcW w:w="1440" w:type="dxa"/>
            <w:gridSpan w:val="3"/>
          </w:tcPr>
          <w:p w14:paraId="6F10B7A6" w14:textId="77777777" w:rsidR="00D7162A" w:rsidRDefault="00D7162A">
            <w:pPr>
              <w:ind w:right="144"/>
            </w:pPr>
            <w:r>
              <w:rPr>
                <w:b/>
              </w:rPr>
              <w:t>AN 1/10</w:t>
            </w:r>
          </w:p>
        </w:tc>
      </w:tr>
      <w:tr w:rsidR="00D7162A" w14:paraId="335957CA" w14:textId="77777777">
        <w:trPr>
          <w:gridAfter w:val="2"/>
          <w:wAfter w:w="388" w:type="dxa"/>
        </w:trPr>
        <w:tc>
          <w:tcPr>
            <w:tcW w:w="3311" w:type="dxa"/>
            <w:gridSpan w:val="4"/>
          </w:tcPr>
          <w:p w14:paraId="2A6BE6D7" w14:textId="77777777" w:rsidR="00D7162A" w:rsidRDefault="00D7162A">
            <w:pPr>
              <w:ind w:right="144"/>
            </w:pPr>
          </w:p>
        </w:tc>
        <w:tc>
          <w:tcPr>
            <w:tcW w:w="1152" w:type="dxa"/>
          </w:tcPr>
          <w:p w14:paraId="08838114" w14:textId="77777777" w:rsidR="00D7162A" w:rsidRDefault="00D7162A">
            <w:pPr>
              <w:ind w:right="144"/>
            </w:pPr>
            <w:r>
              <w:t>ADJ002</w:t>
            </w:r>
          </w:p>
        </w:tc>
        <w:tc>
          <w:tcPr>
            <w:tcW w:w="217" w:type="dxa"/>
          </w:tcPr>
          <w:p w14:paraId="37FB8DDE" w14:textId="77777777" w:rsidR="00D7162A" w:rsidRDefault="00D7162A">
            <w:pPr>
              <w:ind w:right="144"/>
            </w:pPr>
          </w:p>
        </w:tc>
        <w:tc>
          <w:tcPr>
            <w:tcW w:w="4680" w:type="dxa"/>
            <w:gridSpan w:val="3"/>
          </w:tcPr>
          <w:p w14:paraId="487E60EE" w14:textId="77777777" w:rsidR="00D7162A" w:rsidRDefault="00D7162A">
            <w:pPr>
              <w:rPr>
                <w:snapToGrid w:val="0"/>
                <w:color w:val="000000"/>
              </w:rPr>
            </w:pPr>
            <w:r>
              <w:rPr>
                <w:snapToGrid w:val="0"/>
                <w:color w:val="000000"/>
              </w:rPr>
              <w:t>Adjustment</w:t>
            </w:r>
          </w:p>
        </w:tc>
      </w:tr>
      <w:tr w:rsidR="00D7162A" w14:paraId="0B66B6EB" w14:textId="77777777">
        <w:trPr>
          <w:gridAfter w:val="2"/>
          <w:wAfter w:w="388" w:type="dxa"/>
        </w:trPr>
        <w:tc>
          <w:tcPr>
            <w:tcW w:w="3311" w:type="dxa"/>
            <w:gridSpan w:val="4"/>
          </w:tcPr>
          <w:p w14:paraId="0589A53F" w14:textId="77777777" w:rsidR="00D7162A" w:rsidRDefault="00D7162A">
            <w:pPr>
              <w:ind w:right="144"/>
            </w:pPr>
          </w:p>
        </w:tc>
        <w:tc>
          <w:tcPr>
            <w:tcW w:w="1152" w:type="dxa"/>
          </w:tcPr>
          <w:p w14:paraId="0C951298" w14:textId="77777777" w:rsidR="00D7162A" w:rsidRDefault="00D7162A">
            <w:pPr>
              <w:ind w:right="144"/>
            </w:pPr>
            <w:r>
              <w:t>BAS001</w:t>
            </w:r>
          </w:p>
        </w:tc>
        <w:tc>
          <w:tcPr>
            <w:tcW w:w="217" w:type="dxa"/>
          </w:tcPr>
          <w:p w14:paraId="4DF7073E" w14:textId="77777777" w:rsidR="00D7162A" w:rsidRDefault="00D7162A">
            <w:pPr>
              <w:ind w:right="144"/>
            </w:pPr>
          </w:p>
        </w:tc>
        <w:tc>
          <w:tcPr>
            <w:tcW w:w="4680" w:type="dxa"/>
            <w:gridSpan w:val="3"/>
          </w:tcPr>
          <w:p w14:paraId="18DDADF1" w14:textId="77777777" w:rsidR="00D7162A" w:rsidRDefault="00D7162A">
            <w:pPr>
              <w:ind w:right="144"/>
              <w:rPr>
                <w:snapToGrid w:val="0"/>
                <w:color w:val="000000"/>
              </w:rPr>
            </w:pPr>
            <w:r>
              <w:rPr>
                <w:snapToGrid w:val="0"/>
                <w:color w:val="000000"/>
              </w:rPr>
              <w:t>Customer Charge</w:t>
            </w:r>
          </w:p>
        </w:tc>
      </w:tr>
      <w:tr w:rsidR="00D7162A" w14:paraId="3B01DF49" w14:textId="77777777">
        <w:trPr>
          <w:gridAfter w:val="2"/>
          <w:wAfter w:w="388" w:type="dxa"/>
        </w:trPr>
        <w:tc>
          <w:tcPr>
            <w:tcW w:w="3311" w:type="dxa"/>
            <w:gridSpan w:val="4"/>
          </w:tcPr>
          <w:p w14:paraId="7E8409F8" w14:textId="77777777" w:rsidR="00D7162A" w:rsidRDefault="00D7162A">
            <w:pPr>
              <w:ind w:right="144"/>
            </w:pPr>
          </w:p>
        </w:tc>
        <w:tc>
          <w:tcPr>
            <w:tcW w:w="1152" w:type="dxa"/>
          </w:tcPr>
          <w:p w14:paraId="2A7F5C91" w14:textId="77777777" w:rsidR="00D7162A" w:rsidRDefault="00D7162A">
            <w:pPr>
              <w:ind w:right="144"/>
            </w:pPr>
            <w:r>
              <w:t>BUD001</w:t>
            </w:r>
          </w:p>
        </w:tc>
        <w:tc>
          <w:tcPr>
            <w:tcW w:w="217" w:type="dxa"/>
          </w:tcPr>
          <w:p w14:paraId="730EE8AF" w14:textId="77777777" w:rsidR="00D7162A" w:rsidRDefault="00D7162A">
            <w:pPr>
              <w:ind w:right="144"/>
            </w:pPr>
          </w:p>
        </w:tc>
        <w:tc>
          <w:tcPr>
            <w:tcW w:w="4680" w:type="dxa"/>
            <w:gridSpan w:val="3"/>
          </w:tcPr>
          <w:p w14:paraId="1E0182C1" w14:textId="77777777" w:rsidR="00D7162A" w:rsidRDefault="00D7162A">
            <w:pPr>
              <w:ind w:right="144"/>
              <w:rPr>
                <w:snapToGrid w:val="0"/>
                <w:color w:val="000000"/>
              </w:rPr>
            </w:pPr>
            <w:r>
              <w:rPr>
                <w:snapToGrid w:val="0"/>
                <w:color w:val="000000"/>
              </w:rPr>
              <w:t>Current Budget Charge</w:t>
            </w:r>
          </w:p>
        </w:tc>
      </w:tr>
      <w:tr w:rsidR="00D7162A" w14:paraId="13DB26B1" w14:textId="77777777">
        <w:trPr>
          <w:gridAfter w:val="2"/>
          <w:wAfter w:w="388" w:type="dxa"/>
        </w:trPr>
        <w:tc>
          <w:tcPr>
            <w:tcW w:w="3311" w:type="dxa"/>
            <w:gridSpan w:val="4"/>
          </w:tcPr>
          <w:p w14:paraId="51DFBDB3" w14:textId="77777777" w:rsidR="00D7162A" w:rsidRDefault="00D7162A">
            <w:pPr>
              <w:ind w:right="144"/>
            </w:pPr>
          </w:p>
        </w:tc>
        <w:tc>
          <w:tcPr>
            <w:tcW w:w="1152" w:type="dxa"/>
          </w:tcPr>
          <w:p w14:paraId="0F7D4F20" w14:textId="77777777" w:rsidR="00D7162A" w:rsidRDefault="00D7162A">
            <w:pPr>
              <w:ind w:right="144"/>
            </w:pPr>
            <w:r>
              <w:t>DMD001</w:t>
            </w:r>
          </w:p>
        </w:tc>
        <w:tc>
          <w:tcPr>
            <w:tcW w:w="217" w:type="dxa"/>
          </w:tcPr>
          <w:p w14:paraId="555142F5" w14:textId="77777777" w:rsidR="00D7162A" w:rsidRDefault="00D7162A">
            <w:pPr>
              <w:ind w:right="144"/>
            </w:pPr>
          </w:p>
        </w:tc>
        <w:tc>
          <w:tcPr>
            <w:tcW w:w="4680" w:type="dxa"/>
            <w:gridSpan w:val="3"/>
          </w:tcPr>
          <w:p w14:paraId="2982A405" w14:textId="77777777" w:rsidR="00D7162A" w:rsidRDefault="00D7162A">
            <w:pPr>
              <w:ind w:right="144"/>
              <w:rPr>
                <w:snapToGrid w:val="0"/>
                <w:color w:val="000000"/>
              </w:rPr>
            </w:pPr>
            <w:r>
              <w:rPr>
                <w:snapToGrid w:val="0"/>
                <w:color w:val="000000"/>
              </w:rPr>
              <w:t>Demand Charge</w:t>
            </w:r>
          </w:p>
        </w:tc>
      </w:tr>
      <w:tr w:rsidR="00D7162A" w14:paraId="17D64B3D" w14:textId="77777777">
        <w:trPr>
          <w:gridAfter w:val="2"/>
          <w:wAfter w:w="388" w:type="dxa"/>
        </w:trPr>
        <w:tc>
          <w:tcPr>
            <w:tcW w:w="3311" w:type="dxa"/>
            <w:gridSpan w:val="4"/>
          </w:tcPr>
          <w:p w14:paraId="596803BB" w14:textId="77777777" w:rsidR="00D7162A" w:rsidRDefault="00D7162A">
            <w:pPr>
              <w:ind w:right="144"/>
            </w:pPr>
          </w:p>
        </w:tc>
        <w:tc>
          <w:tcPr>
            <w:tcW w:w="1152" w:type="dxa"/>
          </w:tcPr>
          <w:p w14:paraId="0663F5F4" w14:textId="77777777" w:rsidR="00D7162A" w:rsidRDefault="00D7162A">
            <w:pPr>
              <w:ind w:right="144"/>
            </w:pPr>
            <w:r>
              <w:t>GEN002</w:t>
            </w:r>
          </w:p>
        </w:tc>
        <w:tc>
          <w:tcPr>
            <w:tcW w:w="217" w:type="dxa"/>
          </w:tcPr>
          <w:p w14:paraId="43DF3D06" w14:textId="77777777" w:rsidR="00D7162A" w:rsidRDefault="00D7162A">
            <w:pPr>
              <w:ind w:right="144"/>
            </w:pPr>
          </w:p>
        </w:tc>
        <w:tc>
          <w:tcPr>
            <w:tcW w:w="4680" w:type="dxa"/>
            <w:gridSpan w:val="3"/>
          </w:tcPr>
          <w:p w14:paraId="6634EF89" w14:textId="77777777" w:rsidR="00D7162A" w:rsidRDefault="00D7162A">
            <w:pPr>
              <w:ind w:right="144"/>
            </w:pPr>
            <w:r>
              <w:rPr>
                <w:snapToGrid w:val="0"/>
                <w:color w:val="000000"/>
              </w:rPr>
              <w:t>Generation Charge – Measured</w:t>
            </w:r>
          </w:p>
        </w:tc>
      </w:tr>
      <w:tr w:rsidR="00D7162A" w14:paraId="03F8272D" w14:textId="77777777">
        <w:trPr>
          <w:gridAfter w:val="2"/>
          <w:wAfter w:w="388" w:type="dxa"/>
        </w:trPr>
        <w:tc>
          <w:tcPr>
            <w:tcW w:w="3311" w:type="dxa"/>
            <w:gridSpan w:val="4"/>
          </w:tcPr>
          <w:p w14:paraId="13112F4A" w14:textId="77777777" w:rsidR="00D7162A" w:rsidRDefault="00D7162A">
            <w:pPr>
              <w:ind w:right="144"/>
            </w:pPr>
          </w:p>
        </w:tc>
        <w:tc>
          <w:tcPr>
            <w:tcW w:w="1152" w:type="dxa"/>
          </w:tcPr>
          <w:p w14:paraId="154FF257" w14:textId="77777777" w:rsidR="00D7162A" w:rsidRDefault="00D7162A">
            <w:pPr>
              <w:ind w:right="144"/>
            </w:pPr>
            <w:r>
              <w:t>GEN003</w:t>
            </w:r>
          </w:p>
        </w:tc>
        <w:tc>
          <w:tcPr>
            <w:tcW w:w="217" w:type="dxa"/>
          </w:tcPr>
          <w:p w14:paraId="3710BFE2" w14:textId="77777777" w:rsidR="00D7162A" w:rsidRDefault="00D7162A">
            <w:pPr>
              <w:ind w:right="144"/>
            </w:pPr>
          </w:p>
        </w:tc>
        <w:tc>
          <w:tcPr>
            <w:tcW w:w="4680" w:type="dxa"/>
            <w:gridSpan w:val="3"/>
          </w:tcPr>
          <w:p w14:paraId="189E177F" w14:textId="77777777" w:rsidR="00D7162A" w:rsidRDefault="00D7162A">
            <w:pPr>
              <w:rPr>
                <w:snapToGrid w:val="0"/>
                <w:color w:val="000000"/>
              </w:rPr>
            </w:pPr>
            <w:r>
              <w:rPr>
                <w:snapToGrid w:val="0"/>
                <w:color w:val="000000"/>
              </w:rPr>
              <w:t>Generation Charge – Adjusted</w:t>
            </w:r>
          </w:p>
        </w:tc>
      </w:tr>
      <w:tr w:rsidR="00D7162A" w14:paraId="76A1F2AC" w14:textId="77777777">
        <w:trPr>
          <w:gridAfter w:val="2"/>
          <w:wAfter w:w="388" w:type="dxa"/>
        </w:trPr>
        <w:tc>
          <w:tcPr>
            <w:tcW w:w="3311" w:type="dxa"/>
            <w:gridSpan w:val="4"/>
          </w:tcPr>
          <w:p w14:paraId="62039A20" w14:textId="77777777" w:rsidR="00D7162A" w:rsidRDefault="00D7162A">
            <w:pPr>
              <w:ind w:right="144"/>
            </w:pPr>
          </w:p>
        </w:tc>
        <w:tc>
          <w:tcPr>
            <w:tcW w:w="1152" w:type="dxa"/>
          </w:tcPr>
          <w:p w14:paraId="3F3CA0FB" w14:textId="77777777" w:rsidR="00D7162A" w:rsidRDefault="00D7162A">
            <w:pPr>
              <w:ind w:right="144"/>
            </w:pPr>
            <w:r>
              <w:t>GEN004</w:t>
            </w:r>
          </w:p>
        </w:tc>
        <w:tc>
          <w:tcPr>
            <w:tcW w:w="217" w:type="dxa"/>
          </w:tcPr>
          <w:p w14:paraId="13F8917B" w14:textId="77777777" w:rsidR="00D7162A" w:rsidRDefault="00D7162A">
            <w:pPr>
              <w:ind w:right="144"/>
            </w:pPr>
          </w:p>
        </w:tc>
        <w:tc>
          <w:tcPr>
            <w:tcW w:w="4680" w:type="dxa"/>
            <w:gridSpan w:val="3"/>
          </w:tcPr>
          <w:p w14:paraId="41F1DC6C" w14:textId="77777777" w:rsidR="00D7162A" w:rsidRDefault="00D7162A">
            <w:pPr>
              <w:rPr>
                <w:snapToGrid w:val="0"/>
                <w:color w:val="000000"/>
              </w:rPr>
            </w:pPr>
            <w:r>
              <w:rPr>
                <w:snapToGrid w:val="0"/>
                <w:color w:val="000000"/>
              </w:rPr>
              <w:t>Generation Charge – Billed</w:t>
            </w:r>
          </w:p>
        </w:tc>
      </w:tr>
      <w:tr w:rsidR="00D7162A" w14:paraId="0105CEBD" w14:textId="77777777">
        <w:trPr>
          <w:gridAfter w:val="2"/>
          <w:wAfter w:w="388" w:type="dxa"/>
        </w:trPr>
        <w:tc>
          <w:tcPr>
            <w:tcW w:w="3311" w:type="dxa"/>
            <w:gridSpan w:val="4"/>
          </w:tcPr>
          <w:p w14:paraId="3DE7AFB7" w14:textId="77777777" w:rsidR="00D7162A" w:rsidRDefault="00D7162A">
            <w:pPr>
              <w:ind w:right="144"/>
            </w:pPr>
          </w:p>
        </w:tc>
        <w:tc>
          <w:tcPr>
            <w:tcW w:w="1152" w:type="dxa"/>
          </w:tcPr>
          <w:p w14:paraId="7C4CC370" w14:textId="77777777" w:rsidR="00D7162A" w:rsidRDefault="00D7162A">
            <w:pPr>
              <w:ind w:right="144"/>
            </w:pPr>
            <w:r>
              <w:t>GTC002</w:t>
            </w:r>
          </w:p>
        </w:tc>
        <w:tc>
          <w:tcPr>
            <w:tcW w:w="217" w:type="dxa"/>
          </w:tcPr>
          <w:p w14:paraId="27F2963A" w14:textId="77777777" w:rsidR="00D7162A" w:rsidRDefault="00D7162A">
            <w:pPr>
              <w:ind w:right="144"/>
            </w:pPr>
          </w:p>
        </w:tc>
        <w:tc>
          <w:tcPr>
            <w:tcW w:w="4680" w:type="dxa"/>
            <w:gridSpan w:val="3"/>
          </w:tcPr>
          <w:p w14:paraId="2079F056" w14:textId="77777777" w:rsidR="00D7162A" w:rsidRDefault="00D7162A">
            <w:pPr>
              <w:ind w:right="144"/>
            </w:pPr>
            <w:r>
              <w:rPr>
                <w:snapToGrid w:val="0"/>
                <w:color w:val="000000"/>
              </w:rPr>
              <w:t>Generation/Transmission Charge – Measured</w:t>
            </w:r>
          </w:p>
        </w:tc>
      </w:tr>
      <w:tr w:rsidR="00D7162A" w14:paraId="01874D9D" w14:textId="77777777">
        <w:trPr>
          <w:gridAfter w:val="2"/>
          <w:wAfter w:w="388" w:type="dxa"/>
        </w:trPr>
        <w:tc>
          <w:tcPr>
            <w:tcW w:w="3311" w:type="dxa"/>
            <w:gridSpan w:val="4"/>
          </w:tcPr>
          <w:p w14:paraId="56D8E4AD" w14:textId="77777777" w:rsidR="00D7162A" w:rsidRDefault="00D7162A">
            <w:pPr>
              <w:ind w:right="144"/>
            </w:pPr>
          </w:p>
        </w:tc>
        <w:tc>
          <w:tcPr>
            <w:tcW w:w="1152" w:type="dxa"/>
          </w:tcPr>
          <w:p w14:paraId="59C9ADA5" w14:textId="77777777" w:rsidR="00D7162A" w:rsidRDefault="00D7162A">
            <w:pPr>
              <w:ind w:right="144"/>
            </w:pPr>
            <w:r>
              <w:t>GTC003</w:t>
            </w:r>
          </w:p>
        </w:tc>
        <w:tc>
          <w:tcPr>
            <w:tcW w:w="217" w:type="dxa"/>
          </w:tcPr>
          <w:p w14:paraId="29176E5B" w14:textId="77777777" w:rsidR="00D7162A" w:rsidRDefault="00D7162A">
            <w:pPr>
              <w:ind w:right="144"/>
            </w:pPr>
          </w:p>
        </w:tc>
        <w:tc>
          <w:tcPr>
            <w:tcW w:w="4680" w:type="dxa"/>
            <w:gridSpan w:val="3"/>
          </w:tcPr>
          <w:p w14:paraId="02F1639E" w14:textId="77777777" w:rsidR="00D7162A" w:rsidRDefault="00D7162A">
            <w:pPr>
              <w:rPr>
                <w:snapToGrid w:val="0"/>
                <w:color w:val="000000"/>
              </w:rPr>
            </w:pPr>
            <w:r>
              <w:rPr>
                <w:snapToGrid w:val="0"/>
                <w:color w:val="000000"/>
              </w:rPr>
              <w:t>Generation/Transmission Charge – Adjusted</w:t>
            </w:r>
          </w:p>
        </w:tc>
      </w:tr>
      <w:tr w:rsidR="00D7162A" w14:paraId="1743ED50" w14:textId="77777777">
        <w:trPr>
          <w:gridAfter w:val="2"/>
          <w:wAfter w:w="388" w:type="dxa"/>
        </w:trPr>
        <w:tc>
          <w:tcPr>
            <w:tcW w:w="3311" w:type="dxa"/>
            <w:gridSpan w:val="4"/>
          </w:tcPr>
          <w:p w14:paraId="3EB92FC4" w14:textId="77777777" w:rsidR="00D7162A" w:rsidRDefault="00D7162A">
            <w:pPr>
              <w:ind w:right="144"/>
            </w:pPr>
          </w:p>
        </w:tc>
        <w:tc>
          <w:tcPr>
            <w:tcW w:w="1152" w:type="dxa"/>
          </w:tcPr>
          <w:p w14:paraId="616A57B9" w14:textId="77777777" w:rsidR="00D7162A" w:rsidRDefault="00D7162A">
            <w:pPr>
              <w:ind w:right="144"/>
            </w:pPr>
            <w:r>
              <w:t>GTC004</w:t>
            </w:r>
          </w:p>
        </w:tc>
        <w:tc>
          <w:tcPr>
            <w:tcW w:w="217" w:type="dxa"/>
          </w:tcPr>
          <w:p w14:paraId="47B44606" w14:textId="77777777" w:rsidR="00D7162A" w:rsidRDefault="00D7162A">
            <w:pPr>
              <w:ind w:right="144"/>
            </w:pPr>
          </w:p>
        </w:tc>
        <w:tc>
          <w:tcPr>
            <w:tcW w:w="4680" w:type="dxa"/>
            <w:gridSpan w:val="3"/>
          </w:tcPr>
          <w:p w14:paraId="69EF2AA5" w14:textId="77777777" w:rsidR="00D7162A" w:rsidRDefault="00D7162A">
            <w:pPr>
              <w:rPr>
                <w:snapToGrid w:val="0"/>
                <w:color w:val="000000"/>
              </w:rPr>
            </w:pPr>
            <w:r>
              <w:rPr>
                <w:snapToGrid w:val="0"/>
                <w:color w:val="000000"/>
              </w:rPr>
              <w:t>Generation/Transmission Charge – Billed</w:t>
            </w:r>
          </w:p>
        </w:tc>
      </w:tr>
      <w:tr w:rsidR="00D7162A" w14:paraId="1B85CFC9" w14:textId="77777777">
        <w:trPr>
          <w:gridAfter w:val="2"/>
          <w:wAfter w:w="388" w:type="dxa"/>
        </w:trPr>
        <w:tc>
          <w:tcPr>
            <w:tcW w:w="3311" w:type="dxa"/>
            <w:gridSpan w:val="4"/>
          </w:tcPr>
          <w:p w14:paraId="23F3C2B9" w14:textId="77777777" w:rsidR="00D7162A" w:rsidRDefault="00D7162A">
            <w:pPr>
              <w:ind w:right="144"/>
            </w:pPr>
          </w:p>
        </w:tc>
        <w:tc>
          <w:tcPr>
            <w:tcW w:w="1152" w:type="dxa"/>
          </w:tcPr>
          <w:p w14:paraId="5981F092" w14:textId="77777777" w:rsidR="00D7162A" w:rsidRDefault="00D7162A">
            <w:pPr>
              <w:ind w:right="144"/>
            </w:pPr>
            <w:r>
              <w:t>GTC005</w:t>
            </w:r>
          </w:p>
        </w:tc>
        <w:tc>
          <w:tcPr>
            <w:tcW w:w="217" w:type="dxa"/>
          </w:tcPr>
          <w:p w14:paraId="68F7082C" w14:textId="77777777" w:rsidR="00D7162A" w:rsidRDefault="00D7162A">
            <w:pPr>
              <w:ind w:right="144"/>
            </w:pPr>
          </w:p>
        </w:tc>
        <w:tc>
          <w:tcPr>
            <w:tcW w:w="4680" w:type="dxa"/>
            <w:gridSpan w:val="3"/>
          </w:tcPr>
          <w:p w14:paraId="680178D7" w14:textId="77777777" w:rsidR="00D7162A" w:rsidRDefault="00D7162A">
            <w:pPr>
              <w:rPr>
                <w:snapToGrid w:val="0"/>
                <w:color w:val="000000"/>
              </w:rPr>
            </w:pPr>
            <w:r>
              <w:rPr>
                <w:snapToGrid w:val="0"/>
                <w:color w:val="000000"/>
              </w:rPr>
              <w:t>Generation/Transmission Charge – On Peak</w:t>
            </w:r>
          </w:p>
        </w:tc>
      </w:tr>
      <w:tr w:rsidR="00D7162A" w14:paraId="23AAD194" w14:textId="77777777">
        <w:trPr>
          <w:gridAfter w:val="2"/>
          <w:wAfter w:w="388" w:type="dxa"/>
        </w:trPr>
        <w:tc>
          <w:tcPr>
            <w:tcW w:w="3311" w:type="dxa"/>
            <w:gridSpan w:val="4"/>
          </w:tcPr>
          <w:p w14:paraId="77811946" w14:textId="77777777" w:rsidR="00D7162A" w:rsidRDefault="00D7162A">
            <w:pPr>
              <w:ind w:right="144"/>
            </w:pPr>
          </w:p>
        </w:tc>
        <w:tc>
          <w:tcPr>
            <w:tcW w:w="1152" w:type="dxa"/>
          </w:tcPr>
          <w:p w14:paraId="2EB388AB" w14:textId="77777777" w:rsidR="00D7162A" w:rsidRDefault="00D7162A">
            <w:pPr>
              <w:ind w:right="144"/>
            </w:pPr>
            <w:r>
              <w:t>GTC006</w:t>
            </w:r>
          </w:p>
        </w:tc>
        <w:tc>
          <w:tcPr>
            <w:tcW w:w="217" w:type="dxa"/>
          </w:tcPr>
          <w:p w14:paraId="388ED3E0" w14:textId="77777777" w:rsidR="00D7162A" w:rsidRDefault="00D7162A">
            <w:pPr>
              <w:ind w:right="144"/>
            </w:pPr>
          </w:p>
        </w:tc>
        <w:tc>
          <w:tcPr>
            <w:tcW w:w="4680" w:type="dxa"/>
            <w:gridSpan w:val="3"/>
          </w:tcPr>
          <w:p w14:paraId="5A63045A" w14:textId="77777777" w:rsidR="00D7162A" w:rsidRDefault="00D7162A">
            <w:pPr>
              <w:rPr>
                <w:snapToGrid w:val="0"/>
                <w:color w:val="000000"/>
              </w:rPr>
            </w:pPr>
            <w:r>
              <w:rPr>
                <w:snapToGrid w:val="0"/>
                <w:color w:val="000000"/>
              </w:rPr>
              <w:t>Generation/Transmission Charge – Off Peak</w:t>
            </w:r>
          </w:p>
        </w:tc>
      </w:tr>
      <w:tr w:rsidR="00D7162A" w14:paraId="45270CEF" w14:textId="77777777">
        <w:trPr>
          <w:gridAfter w:val="2"/>
          <w:wAfter w:w="388" w:type="dxa"/>
        </w:trPr>
        <w:tc>
          <w:tcPr>
            <w:tcW w:w="3311" w:type="dxa"/>
            <w:gridSpan w:val="4"/>
          </w:tcPr>
          <w:p w14:paraId="6B36EF48" w14:textId="77777777" w:rsidR="00D7162A" w:rsidRDefault="00D7162A">
            <w:pPr>
              <w:ind w:right="144"/>
            </w:pPr>
          </w:p>
        </w:tc>
        <w:tc>
          <w:tcPr>
            <w:tcW w:w="1152" w:type="dxa"/>
          </w:tcPr>
          <w:p w14:paraId="3586992A" w14:textId="77777777" w:rsidR="00D7162A" w:rsidRDefault="00D7162A">
            <w:pPr>
              <w:ind w:right="144"/>
            </w:pPr>
            <w:r>
              <w:t>LPC001</w:t>
            </w:r>
          </w:p>
        </w:tc>
        <w:tc>
          <w:tcPr>
            <w:tcW w:w="217" w:type="dxa"/>
          </w:tcPr>
          <w:p w14:paraId="07AEAB6A" w14:textId="77777777" w:rsidR="00D7162A" w:rsidRDefault="00D7162A">
            <w:pPr>
              <w:ind w:right="144"/>
            </w:pPr>
          </w:p>
        </w:tc>
        <w:tc>
          <w:tcPr>
            <w:tcW w:w="4680" w:type="dxa"/>
            <w:gridSpan w:val="3"/>
          </w:tcPr>
          <w:p w14:paraId="52F2BC1A" w14:textId="77777777" w:rsidR="00D7162A" w:rsidRDefault="00D7162A">
            <w:pPr>
              <w:rPr>
                <w:snapToGrid w:val="0"/>
                <w:color w:val="000000"/>
              </w:rPr>
            </w:pPr>
            <w:r>
              <w:rPr>
                <w:snapToGrid w:val="0"/>
                <w:color w:val="000000"/>
              </w:rPr>
              <w:t>Late Payment Charge</w:t>
            </w:r>
          </w:p>
        </w:tc>
      </w:tr>
      <w:tr w:rsidR="00D7162A" w14:paraId="7C32C386" w14:textId="77777777">
        <w:trPr>
          <w:gridAfter w:val="2"/>
          <w:wAfter w:w="388" w:type="dxa"/>
        </w:trPr>
        <w:tc>
          <w:tcPr>
            <w:tcW w:w="3311" w:type="dxa"/>
            <w:gridSpan w:val="4"/>
          </w:tcPr>
          <w:p w14:paraId="0627FE5A" w14:textId="77777777" w:rsidR="00D7162A" w:rsidRDefault="00D7162A">
            <w:pPr>
              <w:ind w:right="144"/>
            </w:pPr>
          </w:p>
        </w:tc>
        <w:tc>
          <w:tcPr>
            <w:tcW w:w="1152" w:type="dxa"/>
          </w:tcPr>
          <w:p w14:paraId="475567C9" w14:textId="77777777" w:rsidR="00D7162A" w:rsidRDefault="00D7162A">
            <w:pPr>
              <w:ind w:right="144"/>
            </w:pPr>
            <w:r>
              <w:t>TRN002</w:t>
            </w:r>
          </w:p>
        </w:tc>
        <w:tc>
          <w:tcPr>
            <w:tcW w:w="217" w:type="dxa"/>
          </w:tcPr>
          <w:p w14:paraId="327B607D" w14:textId="77777777" w:rsidR="00D7162A" w:rsidRDefault="00D7162A">
            <w:pPr>
              <w:ind w:right="144"/>
            </w:pPr>
          </w:p>
        </w:tc>
        <w:tc>
          <w:tcPr>
            <w:tcW w:w="4680" w:type="dxa"/>
            <w:gridSpan w:val="3"/>
          </w:tcPr>
          <w:p w14:paraId="4231666A" w14:textId="77777777" w:rsidR="00D7162A" w:rsidRDefault="00D7162A">
            <w:pPr>
              <w:rPr>
                <w:snapToGrid w:val="0"/>
                <w:color w:val="000000"/>
              </w:rPr>
            </w:pPr>
            <w:r>
              <w:rPr>
                <w:snapToGrid w:val="0"/>
                <w:color w:val="000000"/>
              </w:rPr>
              <w:t xml:space="preserve">Transmission Charge – Measured </w:t>
            </w:r>
          </w:p>
        </w:tc>
      </w:tr>
      <w:tr w:rsidR="00D7162A" w14:paraId="0D6B2D1F" w14:textId="77777777">
        <w:trPr>
          <w:gridAfter w:val="2"/>
          <w:wAfter w:w="388" w:type="dxa"/>
        </w:trPr>
        <w:tc>
          <w:tcPr>
            <w:tcW w:w="3311" w:type="dxa"/>
            <w:gridSpan w:val="4"/>
          </w:tcPr>
          <w:p w14:paraId="4283F5C6" w14:textId="77777777" w:rsidR="00D7162A" w:rsidRDefault="00D7162A">
            <w:pPr>
              <w:ind w:right="144"/>
            </w:pPr>
          </w:p>
        </w:tc>
        <w:tc>
          <w:tcPr>
            <w:tcW w:w="1152" w:type="dxa"/>
          </w:tcPr>
          <w:p w14:paraId="5B787DC7" w14:textId="77777777" w:rsidR="00D7162A" w:rsidRDefault="00D7162A">
            <w:pPr>
              <w:ind w:right="144"/>
            </w:pPr>
            <w:r>
              <w:t>TRN003</w:t>
            </w:r>
          </w:p>
        </w:tc>
        <w:tc>
          <w:tcPr>
            <w:tcW w:w="217" w:type="dxa"/>
          </w:tcPr>
          <w:p w14:paraId="387E14C2" w14:textId="77777777" w:rsidR="00D7162A" w:rsidRDefault="00D7162A">
            <w:pPr>
              <w:ind w:right="144"/>
            </w:pPr>
          </w:p>
        </w:tc>
        <w:tc>
          <w:tcPr>
            <w:tcW w:w="4680" w:type="dxa"/>
            <w:gridSpan w:val="3"/>
          </w:tcPr>
          <w:p w14:paraId="57EF2BAB" w14:textId="77777777" w:rsidR="00D7162A" w:rsidRDefault="00D7162A">
            <w:pPr>
              <w:rPr>
                <w:snapToGrid w:val="0"/>
                <w:color w:val="000000"/>
              </w:rPr>
            </w:pPr>
            <w:r>
              <w:rPr>
                <w:snapToGrid w:val="0"/>
                <w:color w:val="000000"/>
              </w:rPr>
              <w:t xml:space="preserve">Transmission Charge – Adjusted </w:t>
            </w:r>
          </w:p>
        </w:tc>
      </w:tr>
      <w:tr w:rsidR="00D7162A" w14:paraId="707F0694" w14:textId="77777777">
        <w:trPr>
          <w:gridAfter w:val="2"/>
          <w:wAfter w:w="388" w:type="dxa"/>
        </w:trPr>
        <w:tc>
          <w:tcPr>
            <w:tcW w:w="3311" w:type="dxa"/>
            <w:gridSpan w:val="4"/>
          </w:tcPr>
          <w:p w14:paraId="63AEA440" w14:textId="77777777" w:rsidR="00D7162A" w:rsidRDefault="00D7162A">
            <w:pPr>
              <w:ind w:right="144"/>
            </w:pPr>
          </w:p>
        </w:tc>
        <w:tc>
          <w:tcPr>
            <w:tcW w:w="1152" w:type="dxa"/>
          </w:tcPr>
          <w:p w14:paraId="3DE0089C" w14:textId="77777777" w:rsidR="00D7162A" w:rsidRDefault="00D7162A">
            <w:pPr>
              <w:ind w:right="144"/>
            </w:pPr>
            <w:r>
              <w:t>TRN004</w:t>
            </w:r>
          </w:p>
        </w:tc>
        <w:tc>
          <w:tcPr>
            <w:tcW w:w="217" w:type="dxa"/>
          </w:tcPr>
          <w:p w14:paraId="56B72EF3" w14:textId="77777777" w:rsidR="00D7162A" w:rsidRDefault="00D7162A">
            <w:pPr>
              <w:ind w:right="144"/>
            </w:pPr>
          </w:p>
        </w:tc>
        <w:tc>
          <w:tcPr>
            <w:tcW w:w="4680" w:type="dxa"/>
            <w:gridSpan w:val="3"/>
          </w:tcPr>
          <w:p w14:paraId="4C90F7CB" w14:textId="77777777" w:rsidR="00D7162A" w:rsidRDefault="00D7162A">
            <w:pPr>
              <w:rPr>
                <w:snapToGrid w:val="0"/>
                <w:color w:val="000000"/>
              </w:rPr>
            </w:pPr>
            <w:r>
              <w:rPr>
                <w:snapToGrid w:val="0"/>
                <w:color w:val="000000"/>
              </w:rPr>
              <w:t xml:space="preserve">Transmission Charge – Billed </w:t>
            </w:r>
          </w:p>
        </w:tc>
      </w:tr>
      <w:tr w:rsidR="00D7162A" w14:paraId="1C3C1360" w14:textId="77777777">
        <w:tc>
          <w:tcPr>
            <w:tcW w:w="1007" w:type="dxa"/>
          </w:tcPr>
          <w:p w14:paraId="542C41D1" w14:textId="77777777" w:rsidR="00D7162A" w:rsidRDefault="00D7162A">
            <w:pPr>
              <w:pStyle w:val="Heading7"/>
            </w:pPr>
            <w:r>
              <w:t>Must Use</w:t>
            </w:r>
          </w:p>
        </w:tc>
        <w:tc>
          <w:tcPr>
            <w:tcW w:w="1080" w:type="dxa"/>
          </w:tcPr>
          <w:p w14:paraId="40E5D80D" w14:textId="77777777" w:rsidR="00D7162A" w:rsidRDefault="00D7162A">
            <w:pPr>
              <w:spacing w:before="120"/>
              <w:ind w:right="144"/>
              <w:jc w:val="center"/>
            </w:pPr>
            <w:r>
              <w:rPr>
                <w:b/>
              </w:rPr>
              <w:t>SAC05</w:t>
            </w:r>
          </w:p>
        </w:tc>
        <w:tc>
          <w:tcPr>
            <w:tcW w:w="893" w:type="dxa"/>
          </w:tcPr>
          <w:p w14:paraId="4C9E3E7E" w14:textId="77777777" w:rsidR="00D7162A" w:rsidRDefault="00D7162A">
            <w:pPr>
              <w:spacing w:before="120"/>
              <w:ind w:right="144"/>
              <w:jc w:val="center"/>
            </w:pPr>
            <w:r>
              <w:rPr>
                <w:b/>
              </w:rPr>
              <w:t xml:space="preserve">610 </w:t>
            </w:r>
          </w:p>
        </w:tc>
        <w:tc>
          <w:tcPr>
            <w:tcW w:w="4896" w:type="dxa"/>
            <w:gridSpan w:val="4"/>
          </w:tcPr>
          <w:p w14:paraId="6DD04475" w14:textId="77777777" w:rsidR="00D7162A" w:rsidRDefault="00D7162A">
            <w:pPr>
              <w:spacing w:before="120"/>
              <w:ind w:right="144"/>
            </w:pPr>
            <w:r>
              <w:rPr>
                <w:b/>
              </w:rPr>
              <w:t>Amount</w:t>
            </w:r>
          </w:p>
        </w:tc>
        <w:tc>
          <w:tcPr>
            <w:tcW w:w="432" w:type="dxa"/>
          </w:tcPr>
          <w:p w14:paraId="69DF30CA" w14:textId="77777777" w:rsidR="00D7162A" w:rsidRDefault="00D7162A">
            <w:pPr>
              <w:spacing w:before="120"/>
              <w:ind w:right="144"/>
            </w:pPr>
            <w:r>
              <w:rPr>
                <w:b/>
              </w:rPr>
              <w:t>O</w:t>
            </w:r>
          </w:p>
        </w:tc>
        <w:tc>
          <w:tcPr>
            <w:tcW w:w="1440" w:type="dxa"/>
            <w:gridSpan w:val="3"/>
          </w:tcPr>
          <w:p w14:paraId="325FB1FD" w14:textId="77777777" w:rsidR="00D7162A" w:rsidRDefault="00D7162A">
            <w:pPr>
              <w:spacing w:before="120"/>
              <w:ind w:right="144"/>
            </w:pPr>
            <w:r>
              <w:rPr>
                <w:b/>
              </w:rPr>
              <w:t>N2 1/15</w:t>
            </w:r>
          </w:p>
        </w:tc>
      </w:tr>
      <w:tr w:rsidR="00D7162A" w14:paraId="121E8673" w14:textId="77777777">
        <w:trPr>
          <w:gridAfter w:val="1"/>
          <w:wAfter w:w="245" w:type="dxa"/>
        </w:trPr>
        <w:tc>
          <w:tcPr>
            <w:tcW w:w="2980" w:type="dxa"/>
            <w:gridSpan w:val="3"/>
          </w:tcPr>
          <w:p w14:paraId="47C002E5" w14:textId="77777777" w:rsidR="00D7162A" w:rsidRDefault="00D7162A">
            <w:pPr>
              <w:pStyle w:val="Definition"/>
              <w:rPr>
                <w:rFonts w:ascii="Times New Roman" w:hAnsi="Times New Roman"/>
              </w:rPr>
            </w:pPr>
          </w:p>
        </w:tc>
        <w:tc>
          <w:tcPr>
            <w:tcW w:w="6523" w:type="dxa"/>
            <w:gridSpan w:val="7"/>
          </w:tcPr>
          <w:p w14:paraId="2C3BEDCC" w14:textId="77777777" w:rsidR="00D7162A" w:rsidRDefault="00D7162A">
            <w:pPr>
              <w:pStyle w:val="Definition"/>
              <w:rPr>
                <w:rFonts w:ascii="Times New Roman" w:hAnsi="Times New Roman"/>
              </w:rPr>
            </w:pPr>
            <w:r>
              <w:rPr>
                <w:rFonts w:ascii="Times New Roman" w:hAnsi="Times New Roman"/>
              </w:rPr>
              <w:t>Monetary amount</w:t>
            </w:r>
          </w:p>
        </w:tc>
      </w:tr>
      <w:tr w:rsidR="00D7162A" w14:paraId="42E2F067" w14:textId="77777777">
        <w:trPr>
          <w:gridAfter w:val="1"/>
          <w:wAfter w:w="245" w:type="dxa"/>
        </w:trPr>
        <w:tc>
          <w:tcPr>
            <w:tcW w:w="2980" w:type="dxa"/>
            <w:gridSpan w:val="3"/>
          </w:tcPr>
          <w:p w14:paraId="3818AD5D" w14:textId="77777777" w:rsidR="00D7162A" w:rsidRDefault="00D7162A">
            <w:pPr>
              <w:ind w:right="144"/>
            </w:pPr>
          </w:p>
        </w:tc>
        <w:tc>
          <w:tcPr>
            <w:tcW w:w="6523" w:type="dxa"/>
            <w:gridSpan w:val="7"/>
            <w:shd w:val="pct5" w:color="000000" w:fill="FFFFFF"/>
          </w:tcPr>
          <w:p w14:paraId="25BF9C7B" w14:textId="77777777" w:rsidR="00D7162A" w:rsidRDefault="00D7162A">
            <w:pPr>
              <w:ind w:right="144"/>
            </w:pPr>
            <w:r>
              <w:t xml:space="preserve">This field stands on its own and will be signed if it is negative.  The SAC01is NOT used to determine the sign in the SAC05.  </w:t>
            </w:r>
          </w:p>
        </w:tc>
      </w:tr>
      <w:tr w:rsidR="00D7162A" w14:paraId="78A586A1" w14:textId="77777777">
        <w:tc>
          <w:tcPr>
            <w:tcW w:w="1007" w:type="dxa"/>
          </w:tcPr>
          <w:p w14:paraId="172D7178" w14:textId="77777777" w:rsidR="00D7162A" w:rsidRDefault="00D7162A">
            <w:pPr>
              <w:pStyle w:val="Heading9"/>
              <w:spacing w:before="120"/>
            </w:pPr>
            <w:r>
              <w:t>Conditional</w:t>
            </w:r>
          </w:p>
        </w:tc>
        <w:tc>
          <w:tcPr>
            <w:tcW w:w="1080" w:type="dxa"/>
          </w:tcPr>
          <w:p w14:paraId="4566B819" w14:textId="77777777" w:rsidR="00D7162A" w:rsidRDefault="00D7162A">
            <w:pPr>
              <w:spacing w:before="120"/>
              <w:ind w:right="144"/>
              <w:jc w:val="center"/>
            </w:pPr>
            <w:r>
              <w:rPr>
                <w:b/>
              </w:rPr>
              <w:t>SAC08</w:t>
            </w:r>
          </w:p>
        </w:tc>
        <w:tc>
          <w:tcPr>
            <w:tcW w:w="893" w:type="dxa"/>
          </w:tcPr>
          <w:p w14:paraId="10B17712" w14:textId="77777777" w:rsidR="00D7162A" w:rsidRDefault="00D7162A">
            <w:pPr>
              <w:spacing w:before="120"/>
              <w:ind w:right="144"/>
              <w:jc w:val="center"/>
            </w:pPr>
            <w:r>
              <w:rPr>
                <w:b/>
              </w:rPr>
              <w:t>118</w:t>
            </w:r>
          </w:p>
        </w:tc>
        <w:tc>
          <w:tcPr>
            <w:tcW w:w="4896" w:type="dxa"/>
            <w:gridSpan w:val="4"/>
          </w:tcPr>
          <w:p w14:paraId="033194CE" w14:textId="77777777" w:rsidR="00D7162A" w:rsidRDefault="00D7162A">
            <w:pPr>
              <w:spacing w:before="120"/>
              <w:ind w:right="144"/>
            </w:pPr>
            <w:r>
              <w:rPr>
                <w:b/>
              </w:rPr>
              <w:t>Rate</w:t>
            </w:r>
          </w:p>
        </w:tc>
        <w:tc>
          <w:tcPr>
            <w:tcW w:w="432" w:type="dxa"/>
          </w:tcPr>
          <w:p w14:paraId="20265D35" w14:textId="77777777" w:rsidR="00D7162A" w:rsidRDefault="00D7162A">
            <w:pPr>
              <w:spacing w:before="120"/>
              <w:ind w:right="144"/>
            </w:pPr>
            <w:r>
              <w:rPr>
                <w:b/>
              </w:rPr>
              <w:t>O</w:t>
            </w:r>
          </w:p>
        </w:tc>
        <w:tc>
          <w:tcPr>
            <w:tcW w:w="1440" w:type="dxa"/>
            <w:gridSpan w:val="3"/>
          </w:tcPr>
          <w:p w14:paraId="7AD280D6" w14:textId="77777777" w:rsidR="00D7162A" w:rsidRDefault="00D7162A">
            <w:pPr>
              <w:spacing w:before="120"/>
              <w:ind w:right="144"/>
            </w:pPr>
            <w:r>
              <w:rPr>
                <w:b/>
              </w:rPr>
              <w:t>R  1/9</w:t>
            </w:r>
          </w:p>
        </w:tc>
      </w:tr>
      <w:tr w:rsidR="00D7162A" w14:paraId="3BE3B695" w14:textId="77777777">
        <w:trPr>
          <w:gridAfter w:val="1"/>
          <w:wAfter w:w="245" w:type="dxa"/>
        </w:trPr>
        <w:tc>
          <w:tcPr>
            <w:tcW w:w="2980" w:type="dxa"/>
            <w:gridSpan w:val="3"/>
          </w:tcPr>
          <w:p w14:paraId="012AB61E" w14:textId="77777777" w:rsidR="00D7162A" w:rsidRDefault="00D7162A">
            <w:pPr>
              <w:pStyle w:val="Definition"/>
              <w:rPr>
                <w:rFonts w:ascii="Times New Roman" w:hAnsi="Times New Roman"/>
              </w:rPr>
            </w:pPr>
          </w:p>
        </w:tc>
        <w:tc>
          <w:tcPr>
            <w:tcW w:w="6523" w:type="dxa"/>
            <w:gridSpan w:val="7"/>
          </w:tcPr>
          <w:p w14:paraId="5E995877" w14:textId="77777777" w:rsidR="00D7162A" w:rsidRDefault="00D7162A">
            <w:pPr>
              <w:pStyle w:val="Definition"/>
              <w:rPr>
                <w:rFonts w:ascii="Times New Roman" w:hAnsi="Times New Roman"/>
              </w:rPr>
            </w:pPr>
            <w:r>
              <w:rPr>
                <w:rFonts w:ascii="Times New Roman" w:hAnsi="Times New Roman"/>
              </w:rPr>
              <w:t>Rate expressed in the standard monetary denomination for the currency specified</w:t>
            </w:r>
          </w:p>
        </w:tc>
      </w:tr>
      <w:tr w:rsidR="00D7162A" w14:paraId="1E85847D" w14:textId="77777777">
        <w:tc>
          <w:tcPr>
            <w:tcW w:w="1007" w:type="dxa"/>
          </w:tcPr>
          <w:p w14:paraId="29E03FE8" w14:textId="77777777" w:rsidR="00D7162A" w:rsidRDefault="00D7162A">
            <w:pPr>
              <w:pStyle w:val="Heading9"/>
              <w:spacing w:before="120"/>
            </w:pPr>
            <w:r>
              <w:t>Conditional</w:t>
            </w:r>
          </w:p>
        </w:tc>
        <w:tc>
          <w:tcPr>
            <w:tcW w:w="1080" w:type="dxa"/>
          </w:tcPr>
          <w:p w14:paraId="1B006F97" w14:textId="77777777" w:rsidR="00D7162A" w:rsidRDefault="00D7162A">
            <w:pPr>
              <w:spacing w:before="120"/>
              <w:ind w:right="144"/>
              <w:jc w:val="center"/>
            </w:pPr>
            <w:r>
              <w:rPr>
                <w:b/>
              </w:rPr>
              <w:t>SAC09</w:t>
            </w:r>
          </w:p>
        </w:tc>
        <w:tc>
          <w:tcPr>
            <w:tcW w:w="893" w:type="dxa"/>
          </w:tcPr>
          <w:p w14:paraId="7AC5B231" w14:textId="77777777" w:rsidR="00D7162A" w:rsidRDefault="00D7162A">
            <w:pPr>
              <w:spacing w:before="120"/>
              <w:ind w:right="144"/>
              <w:jc w:val="center"/>
            </w:pPr>
            <w:r>
              <w:rPr>
                <w:b/>
              </w:rPr>
              <w:t>355</w:t>
            </w:r>
          </w:p>
        </w:tc>
        <w:tc>
          <w:tcPr>
            <w:tcW w:w="4896" w:type="dxa"/>
            <w:gridSpan w:val="4"/>
          </w:tcPr>
          <w:p w14:paraId="0D5206CD" w14:textId="77777777" w:rsidR="00D7162A" w:rsidRDefault="00D7162A">
            <w:pPr>
              <w:spacing w:before="120"/>
              <w:ind w:right="144"/>
            </w:pPr>
            <w:r>
              <w:rPr>
                <w:b/>
              </w:rPr>
              <w:t>Unit or Basis for Measurement Code</w:t>
            </w:r>
          </w:p>
        </w:tc>
        <w:tc>
          <w:tcPr>
            <w:tcW w:w="432" w:type="dxa"/>
          </w:tcPr>
          <w:p w14:paraId="1EDBA9D6" w14:textId="77777777" w:rsidR="00D7162A" w:rsidRDefault="00D7162A">
            <w:pPr>
              <w:spacing w:before="120"/>
              <w:ind w:right="144"/>
            </w:pPr>
            <w:r>
              <w:rPr>
                <w:b/>
              </w:rPr>
              <w:t>X</w:t>
            </w:r>
          </w:p>
        </w:tc>
        <w:tc>
          <w:tcPr>
            <w:tcW w:w="1440" w:type="dxa"/>
            <w:gridSpan w:val="3"/>
          </w:tcPr>
          <w:p w14:paraId="6C0F3588" w14:textId="77777777" w:rsidR="00D7162A" w:rsidRDefault="00D7162A">
            <w:pPr>
              <w:spacing w:before="120"/>
              <w:ind w:right="144"/>
            </w:pPr>
            <w:r>
              <w:rPr>
                <w:b/>
              </w:rPr>
              <w:t>ID 2/2</w:t>
            </w:r>
          </w:p>
        </w:tc>
      </w:tr>
      <w:tr w:rsidR="00D7162A" w14:paraId="6CD7C107" w14:textId="77777777">
        <w:trPr>
          <w:gridAfter w:val="1"/>
          <w:wAfter w:w="245" w:type="dxa"/>
        </w:trPr>
        <w:tc>
          <w:tcPr>
            <w:tcW w:w="2980" w:type="dxa"/>
            <w:gridSpan w:val="3"/>
          </w:tcPr>
          <w:p w14:paraId="03388069" w14:textId="77777777" w:rsidR="00D7162A" w:rsidRDefault="00D7162A">
            <w:pPr>
              <w:pStyle w:val="Definition"/>
              <w:rPr>
                <w:rFonts w:ascii="Times New Roman" w:hAnsi="Times New Roman"/>
              </w:rPr>
            </w:pPr>
          </w:p>
        </w:tc>
        <w:tc>
          <w:tcPr>
            <w:tcW w:w="6523" w:type="dxa"/>
            <w:gridSpan w:val="7"/>
          </w:tcPr>
          <w:p w14:paraId="29A2FD2F" w14:textId="77777777" w:rsidR="00D7162A" w:rsidRDefault="00D7162A">
            <w:pPr>
              <w:pStyle w:val="Definition"/>
              <w:rPr>
                <w:rFonts w:ascii="Times New Roman" w:hAnsi="Times New Roman"/>
              </w:rPr>
            </w:pPr>
            <w:r>
              <w:rPr>
                <w:rFonts w:ascii="Times New Roman" w:hAnsi="Times New Roman"/>
              </w:rPr>
              <w:t>Code specifying the units in which a value is being expressed, or manner in which a measurement has been taken</w:t>
            </w:r>
          </w:p>
        </w:tc>
      </w:tr>
      <w:tr w:rsidR="00D7162A" w14:paraId="4CE31137" w14:textId="77777777">
        <w:trPr>
          <w:gridAfter w:val="2"/>
          <w:wAfter w:w="388" w:type="dxa"/>
        </w:trPr>
        <w:tc>
          <w:tcPr>
            <w:tcW w:w="3311" w:type="dxa"/>
            <w:gridSpan w:val="4"/>
          </w:tcPr>
          <w:p w14:paraId="2C1508EE" w14:textId="77777777" w:rsidR="00D7162A" w:rsidRDefault="00D7162A">
            <w:pPr>
              <w:ind w:right="144"/>
            </w:pPr>
          </w:p>
        </w:tc>
        <w:tc>
          <w:tcPr>
            <w:tcW w:w="1152" w:type="dxa"/>
          </w:tcPr>
          <w:p w14:paraId="3E044EC7" w14:textId="77777777" w:rsidR="00D7162A" w:rsidRDefault="00D7162A">
            <w:pPr>
              <w:ind w:right="144"/>
            </w:pPr>
            <w:r>
              <w:t>99</w:t>
            </w:r>
          </w:p>
        </w:tc>
        <w:tc>
          <w:tcPr>
            <w:tcW w:w="217" w:type="dxa"/>
          </w:tcPr>
          <w:p w14:paraId="464F0A99" w14:textId="77777777" w:rsidR="00D7162A" w:rsidRDefault="00D7162A">
            <w:pPr>
              <w:ind w:right="144"/>
            </w:pPr>
          </w:p>
        </w:tc>
        <w:tc>
          <w:tcPr>
            <w:tcW w:w="4680" w:type="dxa"/>
            <w:gridSpan w:val="3"/>
          </w:tcPr>
          <w:p w14:paraId="61567568" w14:textId="77777777" w:rsidR="00D7162A" w:rsidRDefault="00D7162A">
            <w:pPr>
              <w:ind w:right="144"/>
            </w:pPr>
            <w:r>
              <w:t>Watt</w:t>
            </w:r>
          </w:p>
        </w:tc>
      </w:tr>
      <w:tr w:rsidR="00D7162A" w14:paraId="24FF2C82" w14:textId="77777777">
        <w:trPr>
          <w:gridAfter w:val="2"/>
          <w:wAfter w:w="388" w:type="dxa"/>
        </w:trPr>
        <w:tc>
          <w:tcPr>
            <w:tcW w:w="3311" w:type="dxa"/>
            <w:gridSpan w:val="4"/>
          </w:tcPr>
          <w:p w14:paraId="3E183D2D" w14:textId="77777777" w:rsidR="00D7162A" w:rsidRDefault="00D7162A">
            <w:pPr>
              <w:ind w:right="144"/>
            </w:pPr>
          </w:p>
        </w:tc>
        <w:tc>
          <w:tcPr>
            <w:tcW w:w="1152" w:type="dxa"/>
          </w:tcPr>
          <w:p w14:paraId="42EFCB27" w14:textId="77777777" w:rsidR="00D7162A" w:rsidRDefault="00D7162A">
            <w:pPr>
              <w:ind w:right="144"/>
            </w:pPr>
            <w:r>
              <w:t>K1</w:t>
            </w:r>
          </w:p>
        </w:tc>
        <w:tc>
          <w:tcPr>
            <w:tcW w:w="217" w:type="dxa"/>
          </w:tcPr>
          <w:p w14:paraId="04516EEA" w14:textId="77777777" w:rsidR="00D7162A" w:rsidRDefault="00D7162A">
            <w:pPr>
              <w:ind w:right="144"/>
            </w:pPr>
          </w:p>
        </w:tc>
        <w:tc>
          <w:tcPr>
            <w:tcW w:w="4680" w:type="dxa"/>
            <w:gridSpan w:val="3"/>
          </w:tcPr>
          <w:p w14:paraId="4318AF05" w14:textId="77777777" w:rsidR="00D7162A" w:rsidRDefault="00D7162A">
            <w:pPr>
              <w:ind w:right="144"/>
            </w:pPr>
            <w:r>
              <w:t>Kilowatt Demand (kW)</w:t>
            </w:r>
          </w:p>
        </w:tc>
      </w:tr>
      <w:tr w:rsidR="00D7162A" w14:paraId="11EBBA8E" w14:textId="77777777">
        <w:trPr>
          <w:gridAfter w:val="2"/>
          <w:wAfter w:w="388" w:type="dxa"/>
        </w:trPr>
        <w:tc>
          <w:tcPr>
            <w:tcW w:w="4680" w:type="dxa"/>
            <w:gridSpan w:val="6"/>
          </w:tcPr>
          <w:p w14:paraId="6C5B3AF6" w14:textId="77777777" w:rsidR="00D7162A" w:rsidRDefault="00D7162A">
            <w:pPr>
              <w:ind w:right="144"/>
            </w:pPr>
          </w:p>
        </w:tc>
        <w:tc>
          <w:tcPr>
            <w:tcW w:w="4680" w:type="dxa"/>
            <w:gridSpan w:val="3"/>
            <w:shd w:val="pct5" w:color="auto" w:fill="FFFFFF"/>
          </w:tcPr>
          <w:p w14:paraId="02F1D101" w14:textId="77777777" w:rsidR="00D7162A" w:rsidRDefault="00D7162A">
            <w:pPr>
              <w:ind w:right="144"/>
            </w:pPr>
            <w:r>
              <w:t>Represents potential power load measured at predetermined intervals</w:t>
            </w:r>
          </w:p>
        </w:tc>
      </w:tr>
      <w:tr w:rsidR="00D7162A" w14:paraId="6ACC3FA3" w14:textId="77777777">
        <w:trPr>
          <w:gridAfter w:val="2"/>
          <w:wAfter w:w="388" w:type="dxa"/>
        </w:trPr>
        <w:tc>
          <w:tcPr>
            <w:tcW w:w="3311" w:type="dxa"/>
            <w:gridSpan w:val="4"/>
          </w:tcPr>
          <w:p w14:paraId="1B608CFE" w14:textId="77777777" w:rsidR="00D7162A" w:rsidRDefault="00D7162A">
            <w:pPr>
              <w:ind w:right="144"/>
            </w:pPr>
          </w:p>
        </w:tc>
        <w:tc>
          <w:tcPr>
            <w:tcW w:w="1152" w:type="dxa"/>
          </w:tcPr>
          <w:p w14:paraId="620DA79D" w14:textId="77777777" w:rsidR="00D7162A" w:rsidRDefault="00D7162A">
            <w:pPr>
              <w:ind w:right="144"/>
            </w:pPr>
            <w:smartTag w:uri="urn:schemas-microsoft-com:office:smarttags" w:element="place">
              <w:r>
                <w:t>K2</w:t>
              </w:r>
            </w:smartTag>
          </w:p>
        </w:tc>
        <w:tc>
          <w:tcPr>
            <w:tcW w:w="217" w:type="dxa"/>
          </w:tcPr>
          <w:p w14:paraId="40E42CD8" w14:textId="77777777" w:rsidR="00D7162A" w:rsidRDefault="00D7162A">
            <w:pPr>
              <w:ind w:right="144"/>
            </w:pPr>
          </w:p>
        </w:tc>
        <w:tc>
          <w:tcPr>
            <w:tcW w:w="4680" w:type="dxa"/>
            <w:gridSpan w:val="3"/>
          </w:tcPr>
          <w:p w14:paraId="0C992926" w14:textId="77777777" w:rsidR="00D7162A" w:rsidRDefault="00D7162A">
            <w:pPr>
              <w:ind w:right="144"/>
            </w:pPr>
            <w:r>
              <w:t>Kilovolt Amperes Reactive Demand (</w:t>
            </w:r>
            <w:proofErr w:type="spellStart"/>
            <w:r>
              <w:t>kVAR</w:t>
            </w:r>
            <w:proofErr w:type="spellEnd"/>
            <w:r>
              <w:t>)</w:t>
            </w:r>
          </w:p>
        </w:tc>
      </w:tr>
      <w:tr w:rsidR="00D7162A" w14:paraId="4B367237" w14:textId="77777777">
        <w:trPr>
          <w:gridAfter w:val="2"/>
          <w:wAfter w:w="388" w:type="dxa"/>
        </w:trPr>
        <w:tc>
          <w:tcPr>
            <w:tcW w:w="4680" w:type="dxa"/>
            <w:gridSpan w:val="6"/>
          </w:tcPr>
          <w:p w14:paraId="38B25031" w14:textId="77777777" w:rsidR="00D7162A" w:rsidRDefault="00D7162A">
            <w:pPr>
              <w:ind w:right="144"/>
            </w:pPr>
          </w:p>
        </w:tc>
        <w:tc>
          <w:tcPr>
            <w:tcW w:w="4680" w:type="dxa"/>
            <w:gridSpan w:val="3"/>
            <w:shd w:val="pct5" w:color="auto" w:fill="FFFFFF"/>
          </w:tcPr>
          <w:p w14:paraId="2BBB4AEF" w14:textId="77777777" w:rsidR="00D7162A" w:rsidRDefault="00D7162A">
            <w:pPr>
              <w:ind w:right="144"/>
            </w:pPr>
            <w:r>
              <w:t>Reactive power that must be supplied for specific types of customer's equipment; billable when kilowatt demand usage meets or exceeds a defined parameter</w:t>
            </w:r>
          </w:p>
        </w:tc>
      </w:tr>
      <w:tr w:rsidR="00D7162A" w14:paraId="02253CB7" w14:textId="77777777">
        <w:trPr>
          <w:gridAfter w:val="2"/>
          <w:wAfter w:w="388" w:type="dxa"/>
        </w:trPr>
        <w:tc>
          <w:tcPr>
            <w:tcW w:w="3311" w:type="dxa"/>
            <w:gridSpan w:val="4"/>
          </w:tcPr>
          <w:p w14:paraId="02C87516" w14:textId="77777777" w:rsidR="00D7162A" w:rsidRDefault="00D7162A">
            <w:pPr>
              <w:ind w:right="144"/>
            </w:pPr>
          </w:p>
        </w:tc>
        <w:tc>
          <w:tcPr>
            <w:tcW w:w="1152" w:type="dxa"/>
          </w:tcPr>
          <w:p w14:paraId="5F407CF2" w14:textId="77777777" w:rsidR="00D7162A" w:rsidRDefault="00D7162A">
            <w:pPr>
              <w:ind w:right="144"/>
            </w:pPr>
            <w:r>
              <w:t>K3</w:t>
            </w:r>
          </w:p>
        </w:tc>
        <w:tc>
          <w:tcPr>
            <w:tcW w:w="217" w:type="dxa"/>
          </w:tcPr>
          <w:p w14:paraId="48063359" w14:textId="77777777" w:rsidR="00D7162A" w:rsidRDefault="00D7162A">
            <w:pPr>
              <w:ind w:right="144"/>
            </w:pPr>
          </w:p>
        </w:tc>
        <w:tc>
          <w:tcPr>
            <w:tcW w:w="4680" w:type="dxa"/>
            <w:gridSpan w:val="3"/>
          </w:tcPr>
          <w:p w14:paraId="30ECA93C" w14:textId="77777777" w:rsidR="00D7162A" w:rsidRDefault="00D7162A">
            <w:pPr>
              <w:ind w:right="144"/>
            </w:pPr>
            <w:r>
              <w:t>Kilovolt Amperes Reactive Hour (</w:t>
            </w:r>
            <w:proofErr w:type="spellStart"/>
            <w:r>
              <w:t>kVARH</w:t>
            </w:r>
            <w:proofErr w:type="spellEnd"/>
            <w:r>
              <w:t>)</w:t>
            </w:r>
          </w:p>
        </w:tc>
      </w:tr>
      <w:tr w:rsidR="00D7162A" w14:paraId="19EC29FE" w14:textId="77777777">
        <w:trPr>
          <w:gridAfter w:val="2"/>
          <w:wAfter w:w="388" w:type="dxa"/>
        </w:trPr>
        <w:tc>
          <w:tcPr>
            <w:tcW w:w="4680" w:type="dxa"/>
            <w:gridSpan w:val="6"/>
          </w:tcPr>
          <w:p w14:paraId="6996EAC1" w14:textId="77777777" w:rsidR="00D7162A" w:rsidRDefault="00D7162A">
            <w:pPr>
              <w:ind w:right="144"/>
            </w:pPr>
          </w:p>
        </w:tc>
        <w:tc>
          <w:tcPr>
            <w:tcW w:w="4680" w:type="dxa"/>
            <w:gridSpan w:val="3"/>
            <w:shd w:val="pct5" w:color="auto" w:fill="FFFFFF"/>
          </w:tcPr>
          <w:p w14:paraId="5DB8E9BF" w14:textId="77777777" w:rsidR="00D7162A" w:rsidRDefault="00D7162A">
            <w:pPr>
              <w:ind w:right="144"/>
            </w:pPr>
            <w:r>
              <w:t>Represents actual electricity equivalent to kilowatt hours; billable when usage meets or exceeds defined parameters</w:t>
            </w:r>
          </w:p>
        </w:tc>
      </w:tr>
      <w:tr w:rsidR="00D7162A" w14:paraId="6F499102" w14:textId="77777777">
        <w:trPr>
          <w:gridAfter w:val="2"/>
          <w:wAfter w:w="388" w:type="dxa"/>
        </w:trPr>
        <w:tc>
          <w:tcPr>
            <w:tcW w:w="3311" w:type="dxa"/>
            <w:gridSpan w:val="4"/>
          </w:tcPr>
          <w:p w14:paraId="1413B471" w14:textId="77777777" w:rsidR="00D7162A" w:rsidRDefault="00D7162A">
            <w:pPr>
              <w:ind w:right="144"/>
            </w:pPr>
          </w:p>
        </w:tc>
        <w:tc>
          <w:tcPr>
            <w:tcW w:w="1152" w:type="dxa"/>
          </w:tcPr>
          <w:p w14:paraId="52FE0B3F" w14:textId="77777777" w:rsidR="00D7162A" w:rsidRDefault="00D7162A">
            <w:pPr>
              <w:ind w:right="144"/>
            </w:pPr>
            <w:r>
              <w:t>K4</w:t>
            </w:r>
          </w:p>
        </w:tc>
        <w:tc>
          <w:tcPr>
            <w:tcW w:w="217" w:type="dxa"/>
          </w:tcPr>
          <w:p w14:paraId="77025290" w14:textId="77777777" w:rsidR="00D7162A" w:rsidRDefault="00D7162A">
            <w:pPr>
              <w:ind w:right="144"/>
            </w:pPr>
          </w:p>
        </w:tc>
        <w:tc>
          <w:tcPr>
            <w:tcW w:w="4680" w:type="dxa"/>
            <w:gridSpan w:val="3"/>
          </w:tcPr>
          <w:p w14:paraId="2F2666FC" w14:textId="77777777" w:rsidR="00D7162A" w:rsidRDefault="00D7162A">
            <w:pPr>
              <w:ind w:right="144"/>
            </w:pPr>
            <w:r>
              <w:t>Kilovolt Amperes (KVA)</w:t>
            </w:r>
          </w:p>
        </w:tc>
      </w:tr>
      <w:tr w:rsidR="00D7162A" w14:paraId="06F95F0A" w14:textId="77777777">
        <w:trPr>
          <w:gridAfter w:val="2"/>
          <w:wAfter w:w="388" w:type="dxa"/>
        </w:trPr>
        <w:tc>
          <w:tcPr>
            <w:tcW w:w="3311" w:type="dxa"/>
            <w:gridSpan w:val="4"/>
          </w:tcPr>
          <w:p w14:paraId="744CF428" w14:textId="77777777" w:rsidR="00D7162A" w:rsidRDefault="00D7162A">
            <w:pPr>
              <w:ind w:right="144"/>
            </w:pPr>
          </w:p>
        </w:tc>
        <w:tc>
          <w:tcPr>
            <w:tcW w:w="1152" w:type="dxa"/>
          </w:tcPr>
          <w:p w14:paraId="473F9B3E" w14:textId="77777777" w:rsidR="00D7162A" w:rsidRDefault="00D7162A">
            <w:pPr>
              <w:ind w:right="144"/>
            </w:pPr>
            <w:r>
              <w:t>KH</w:t>
            </w:r>
          </w:p>
        </w:tc>
        <w:tc>
          <w:tcPr>
            <w:tcW w:w="217" w:type="dxa"/>
          </w:tcPr>
          <w:p w14:paraId="6E3364F9" w14:textId="77777777" w:rsidR="00D7162A" w:rsidRDefault="00D7162A">
            <w:pPr>
              <w:ind w:right="144"/>
            </w:pPr>
          </w:p>
        </w:tc>
        <w:tc>
          <w:tcPr>
            <w:tcW w:w="4680" w:type="dxa"/>
            <w:gridSpan w:val="3"/>
          </w:tcPr>
          <w:p w14:paraId="44B5A14A" w14:textId="77777777" w:rsidR="00D7162A" w:rsidRDefault="00D7162A">
            <w:pPr>
              <w:ind w:right="144"/>
            </w:pPr>
            <w:r>
              <w:t>Kilowatt Hour (kWh)</w:t>
            </w:r>
          </w:p>
        </w:tc>
      </w:tr>
      <w:tr w:rsidR="00D7162A" w14:paraId="1D4D429E" w14:textId="77777777">
        <w:trPr>
          <w:gridAfter w:val="2"/>
          <w:wAfter w:w="388" w:type="dxa"/>
        </w:trPr>
        <w:tc>
          <w:tcPr>
            <w:tcW w:w="3311" w:type="dxa"/>
            <w:gridSpan w:val="4"/>
          </w:tcPr>
          <w:p w14:paraId="27BFBD3B" w14:textId="77777777" w:rsidR="00D7162A" w:rsidRDefault="00D7162A">
            <w:pPr>
              <w:ind w:right="144"/>
            </w:pPr>
          </w:p>
        </w:tc>
        <w:tc>
          <w:tcPr>
            <w:tcW w:w="1152" w:type="dxa"/>
          </w:tcPr>
          <w:p w14:paraId="01CB3590" w14:textId="77777777" w:rsidR="00D7162A" w:rsidRDefault="00D7162A">
            <w:pPr>
              <w:ind w:right="144"/>
            </w:pPr>
            <w:r>
              <w:t>MO</w:t>
            </w:r>
          </w:p>
        </w:tc>
        <w:tc>
          <w:tcPr>
            <w:tcW w:w="217" w:type="dxa"/>
          </w:tcPr>
          <w:p w14:paraId="6BD28078" w14:textId="77777777" w:rsidR="00D7162A" w:rsidRDefault="00D7162A">
            <w:pPr>
              <w:ind w:right="144"/>
            </w:pPr>
          </w:p>
        </w:tc>
        <w:tc>
          <w:tcPr>
            <w:tcW w:w="4680" w:type="dxa"/>
            <w:gridSpan w:val="3"/>
          </w:tcPr>
          <w:p w14:paraId="05976D6B" w14:textId="77777777" w:rsidR="00D7162A" w:rsidRDefault="00D7162A">
            <w:pPr>
              <w:ind w:right="144"/>
            </w:pPr>
            <w:r>
              <w:t>Months</w:t>
            </w:r>
          </w:p>
        </w:tc>
      </w:tr>
      <w:tr w:rsidR="00D7162A" w14:paraId="3ECFC5EE" w14:textId="77777777">
        <w:tc>
          <w:tcPr>
            <w:tcW w:w="1007" w:type="dxa"/>
          </w:tcPr>
          <w:p w14:paraId="38016956" w14:textId="77777777" w:rsidR="00D7162A" w:rsidRDefault="00D7162A">
            <w:pPr>
              <w:pStyle w:val="Heading9"/>
              <w:spacing w:before="120"/>
            </w:pPr>
            <w:r>
              <w:t>Conditional</w:t>
            </w:r>
          </w:p>
        </w:tc>
        <w:tc>
          <w:tcPr>
            <w:tcW w:w="1080" w:type="dxa"/>
          </w:tcPr>
          <w:p w14:paraId="2932DC17" w14:textId="77777777" w:rsidR="00D7162A" w:rsidRDefault="00D7162A">
            <w:pPr>
              <w:pStyle w:val="Heading6"/>
              <w:tabs>
                <w:tab w:val="clear" w:pos="1440"/>
                <w:tab w:val="clear" w:pos="2448"/>
                <w:tab w:val="clear" w:pos="2988"/>
                <w:tab w:val="clear" w:pos="7883"/>
                <w:tab w:val="clear" w:pos="9360"/>
              </w:tabs>
              <w:rPr>
                <w:rFonts w:ascii="Times New Roman" w:hAnsi="Times New Roman"/>
              </w:rPr>
            </w:pPr>
            <w:r>
              <w:rPr>
                <w:rFonts w:ascii="Times New Roman" w:hAnsi="Times New Roman"/>
              </w:rPr>
              <w:t>SAC10</w:t>
            </w:r>
          </w:p>
        </w:tc>
        <w:tc>
          <w:tcPr>
            <w:tcW w:w="893" w:type="dxa"/>
          </w:tcPr>
          <w:p w14:paraId="1F321BA6" w14:textId="77777777" w:rsidR="00D7162A" w:rsidRDefault="00D7162A">
            <w:pPr>
              <w:spacing w:before="120"/>
              <w:ind w:right="144"/>
              <w:jc w:val="center"/>
            </w:pPr>
            <w:r>
              <w:rPr>
                <w:b/>
              </w:rPr>
              <w:t>380</w:t>
            </w:r>
          </w:p>
        </w:tc>
        <w:tc>
          <w:tcPr>
            <w:tcW w:w="4896" w:type="dxa"/>
            <w:gridSpan w:val="4"/>
          </w:tcPr>
          <w:p w14:paraId="605B791B" w14:textId="77777777" w:rsidR="00D7162A" w:rsidRDefault="00D7162A">
            <w:pPr>
              <w:spacing w:before="120"/>
              <w:ind w:right="144"/>
            </w:pPr>
            <w:r>
              <w:rPr>
                <w:b/>
              </w:rPr>
              <w:t>Quantity</w:t>
            </w:r>
          </w:p>
        </w:tc>
        <w:tc>
          <w:tcPr>
            <w:tcW w:w="432" w:type="dxa"/>
          </w:tcPr>
          <w:p w14:paraId="3041FDCA" w14:textId="77777777" w:rsidR="00D7162A" w:rsidRDefault="00D7162A">
            <w:pPr>
              <w:spacing w:before="120"/>
              <w:ind w:right="144"/>
            </w:pPr>
            <w:r>
              <w:rPr>
                <w:b/>
              </w:rPr>
              <w:t>X</w:t>
            </w:r>
          </w:p>
        </w:tc>
        <w:tc>
          <w:tcPr>
            <w:tcW w:w="1440" w:type="dxa"/>
            <w:gridSpan w:val="3"/>
          </w:tcPr>
          <w:p w14:paraId="6EB20752" w14:textId="77777777" w:rsidR="00D7162A" w:rsidRDefault="00D7162A">
            <w:pPr>
              <w:spacing w:before="120"/>
              <w:ind w:right="144"/>
            </w:pPr>
            <w:r>
              <w:rPr>
                <w:b/>
              </w:rPr>
              <w:t>R  1/15</w:t>
            </w:r>
          </w:p>
        </w:tc>
      </w:tr>
      <w:tr w:rsidR="00D7162A" w14:paraId="299EAF97" w14:textId="77777777">
        <w:trPr>
          <w:gridAfter w:val="1"/>
          <w:wAfter w:w="245" w:type="dxa"/>
        </w:trPr>
        <w:tc>
          <w:tcPr>
            <w:tcW w:w="2980" w:type="dxa"/>
            <w:gridSpan w:val="3"/>
          </w:tcPr>
          <w:p w14:paraId="43E92017" w14:textId="77777777" w:rsidR="00D7162A" w:rsidRDefault="00D7162A">
            <w:pPr>
              <w:pStyle w:val="Definition"/>
              <w:rPr>
                <w:rFonts w:ascii="Times New Roman" w:hAnsi="Times New Roman"/>
              </w:rPr>
            </w:pPr>
          </w:p>
        </w:tc>
        <w:tc>
          <w:tcPr>
            <w:tcW w:w="6523" w:type="dxa"/>
            <w:gridSpan w:val="7"/>
          </w:tcPr>
          <w:p w14:paraId="6180EA05" w14:textId="77777777" w:rsidR="00D7162A" w:rsidRDefault="00D7162A">
            <w:pPr>
              <w:pStyle w:val="Definition"/>
              <w:rPr>
                <w:rFonts w:ascii="Times New Roman" w:hAnsi="Times New Roman"/>
              </w:rPr>
            </w:pPr>
            <w:r>
              <w:rPr>
                <w:rFonts w:ascii="Times New Roman" w:hAnsi="Times New Roman"/>
              </w:rPr>
              <w:t>Numeric value of quantity</w:t>
            </w:r>
          </w:p>
        </w:tc>
      </w:tr>
      <w:tr w:rsidR="00D7162A" w14:paraId="704577BB" w14:textId="77777777">
        <w:tc>
          <w:tcPr>
            <w:tcW w:w="1007" w:type="dxa"/>
          </w:tcPr>
          <w:p w14:paraId="47C2EB4D" w14:textId="77777777" w:rsidR="00D7162A" w:rsidRDefault="00D7162A">
            <w:pPr>
              <w:spacing w:before="120"/>
              <w:ind w:right="144"/>
            </w:pPr>
            <w:r>
              <w:rPr>
                <w:b/>
                <w:sz w:val="16"/>
              </w:rPr>
              <w:t>Conditional</w:t>
            </w:r>
          </w:p>
        </w:tc>
        <w:tc>
          <w:tcPr>
            <w:tcW w:w="1080" w:type="dxa"/>
          </w:tcPr>
          <w:p w14:paraId="1BC9D2B3" w14:textId="77777777" w:rsidR="00D7162A" w:rsidRDefault="00D7162A">
            <w:pPr>
              <w:pStyle w:val="Heading6"/>
              <w:tabs>
                <w:tab w:val="clear" w:pos="1440"/>
                <w:tab w:val="clear" w:pos="2448"/>
                <w:tab w:val="clear" w:pos="2988"/>
                <w:tab w:val="clear" w:pos="7883"/>
                <w:tab w:val="clear" w:pos="9360"/>
              </w:tabs>
              <w:rPr>
                <w:rFonts w:ascii="Times New Roman" w:hAnsi="Times New Roman"/>
              </w:rPr>
            </w:pPr>
            <w:r>
              <w:rPr>
                <w:rFonts w:ascii="Times New Roman" w:hAnsi="Times New Roman"/>
              </w:rPr>
              <w:t>SAC13</w:t>
            </w:r>
          </w:p>
        </w:tc>
        <w:tc>
          <w:tcPr>
            <w:tcW w:w="893" w:type="dxa"/>
          </w:tcPr>
          <w:p w14:paraId="28A4DBD2" w14:textId="77777777" w:rsidR="00D7162A" w:rsidRDefault="00D7162A">
            <w:pPr>
              <w:spacing w:before="120"/>
              <w:ind w:right="144"/>
              <w:jc w:val="center"/>
            </w:pPr>
            <w:r>
              <w:rPr>
                <w:b/>
              </w:rPr>
              <w:t>127</w:t>
            </w:r>
          </w:p>
        </w:tc>
        <w:tc>
          <w:tcPr>
            <w:tcW w:w="4896" w:type="dxa"/>
            <w:gridSpan w:val="4"/>
          </w:tcPr>
          <w:p w14:paraId="5791C301" w14:textId="77777777" w:rsidR="00D7162A" w:rsidRDefault="00D7162A">
            <w:pPr>
              <w:spacing w:before="120"/>
              <w:ind w:right="144"/>
            </w:pPr>
            <w:r>
              <w:rPr>
                <w:b/>
              </w:rPr>
              <w:t>Reference Identification</w:t>
            </w:r>
          </w:p>
        </w:tc>
        <w:tc>
          <w:tcPr>
            <w:tcW w:w="432" w:type="dxa"/>
          </w:tcPr>
          <w:p w14:paraId="0DF2F4A7" w14:textId="77777777" w:rsidR="00D7162A" w:rsidRDefault="00D7162A">
            <w:pPr>
              <w:spacing w:before="120"/>
              <w:ind w:right="144"/>
            </w:pPr>
            <w:r>
              <w:rPr>
                <w:b/>
              </w:rPr>
              <w:t>X</w:t>
            </w:r>
          </w:p>
        </w:tc>
        <w:tc>
          <w:tcPr>
            <w:tcW w:w="1440" w:type="dxa"/>
            <w:gridSpan w:val="3"/>
          </w:tcPr>
          <w:p w14:paraId="3CA064BD" w14:textId="77777777" w:rsidR="00D7162A" w:rsidRDefault="00D7162A">
            <w:pPr>
              <w:spacing w:before="120"/>
              <w:ind w:right="144"/>
            </w:pPr>
            <w:r>
              <w:rPr>
                <w:b/>
              </w:rPr>
              <w:t>AN 1/30</w:t>
            </w:r>
          </w:p>
        </w:tc>
      </w:tr>
      <w:tr w:rsidR="00D7162A" w14:paraId="3B8EF63F" w14:textId="77777777">
        <w:trPr>
          <w:gridAfter w:val="1"/>
          <w:wAfter w:w="245" w:type="dxa"/>
        </w:trPr>
        <w:tc>
          <w:tcPr>
            <w:tcW w:w="2980" w:type="dxa"/>
            <w:gridSpan w:val="3"/>
          </w:tcPr>
          <w:p w14:paraId="340F2F4E" w14:textId="77777777" w:rsidR="00D7162A" w:rsidRDefault="00D7162A">
            <w:pPr>
              <w:pStyle w:val="Definition"/>
              <w:rPr>
                <w:rFonts w:ascii="Times New Roman" w:hAnsi="Times New Roman"/>
              </w:rPr>
            </w:pPr>
          </w:p>
        </w:tc>
        <w:tc>
          <w:tcPr>
            <w:tcW w:w="6523" w:type="dxa"/>
            <w:gridSpan w:val="7"/>
          </w:tcPr>
          <w:p w14:paraId="45968C3E" w14:textId="77777777" w:rsidR="00D7162A" w:rsidRDefault="00D7162A">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D7162A" w14:paraId="23A99A32" w14:textId="77777777">
        <w:trPr>
          <w:gridAfter w:val="1"/>
          <w:wAfter w:w="245" w:type="dxa"/>
        </w:trPr>
        <w:tc>
          <w:tcPr>
            <w:tcW w:w="2980" w:type="dxa"/>
            <w:gridSpan w:val="3"/>
          </w:tcPr>
          <w:p w14:paraId="7689B2EA" w14:textId="77777777" w:rsidR="00D7162A" w:rsidRDefault="00D7162A">
            <w:pPr>
              <w:ind w:right="144"/>
            </w:pPr>
          </w:p>
        </w:tc>
        <w:tc>
          <w:tcPr>
            <w:tcW w:w="6523" w:type="dxa"/>
            <w:gridSpan w:val="7"/>
            <w:shd w:val="pct5" w:color="000000" w:fill="FFFFFF"/>
          </w:tcPr>
          <w:p w14:paraId="1BA1A7A8" w14:textId="77777777" w:rsidR="00D7162A" w:rsidRDefault="00D7162A">
            <w:pPr>
              <w:ind w:right="144"/>
            </w:pPr>
            <w:r>
              <w:t>Used to assign a print sequencing number to determine the order that the line item will appear on the bill.  Not used for Rate Ready billing.</w:t>
            </w:r>
          </w:p>
        </w:tc>
      </w:tr>
      <w:tr w:rsidR="00D7162A" w14:paraId="23E62200" w14:textId="77777777">
        <w:tc>
          <w:tcPr>
            <w:tcW w:w="1007" w:type="dxa"/>
          </w:tcPr>
          <w:p w14:paraId="3C8D328D" w14:textId="77777777" w:rsidR="00D7162A" w:rsidRDefault="00D7162A">
            <w:pPr>
              <w:spacing w:before="120"/>
              <w:ind w:right="144"/>
            </w:pPr>
            <w:r>
              <w:rPr>
                <w:b/>
                <w:sz w:val="16"/>
              </w:rPr>
              <w:t>Conditional</w:t>
            </w:r>
          </w:p>
        </w:tc>
        <w:tc>
          <w:tcPr>
            <w:tcW w:w="1080" w:type="dxa"/>
          </w:tcPr>
          <w:p w14:paraId="0FD92284" w14:textId="77777777" w:rsidR="00D7162A" w:rsidRDefault="00D7162A">
            <w:pPr>
              <w:spacing w:before="120"/>
              <w:ind w:right="144"/>
              <w:jc w:val="center"/>
            </w:pPr>
            <w:r>
              <w:rPr>
                <w:b/>
              </w:rPr>
              <w:t>SAC15</w:t>
            </w:r>
          </w:p>
        </w:tc>
        <w:tc>
          <w:tcPr>
            <w:tcW w:w="893" w:type="dxa"/>
          </w:tcPr>
          <w:p w14:paraId="180DECE2" w14:textId="77777777" w:rsidR="00D7162A" w:rsidRDefault="00D7162A">
            <w:pPr>
              <w:spacing w:before="120"/>
              <w:ind w:right="144"/>
              <w:jc w:val="center"/>
            </w:pPr>
            <w:r>
              <w:rPr>
                <w:b/>
              </w:rPr>
              <w:t>352</w:t>
            </w:r>
          </w:p>
        </w:tc>
        <w:tc>
          <w:tcPr>
            <w:tcW w:w="4896" w:type="dxa"/>
            <w:gridSpan w:val="4"/>
          </w:tcPr>
          <w:p w14:paraId="69456627" w14:textId="77777777" w:rsidR="00D7162A" w:rsidRDefault="00D7162A">
            <w:pPr>
              <w:spacing w:before="120"/>
              <w:ind w:right="144"/>
            </w:pPr>
            <w:r>
              <w:rPr>
                <w:b/>
              </w:rPr>
              <w:t>Description</w:t>
            </w:r>
          </w:p>
        </w:tc>
        <w:tc>
          <w:tcPr>
            <w:tcW w:w="432" w:type="dxa"/>
          </w:tcPr>
          <w:p w14:paraId="266CCE05" w14:textId="77777777" w:rsidR="00D7162A" w:rsidRDefault="00D7162A">
            <w:pPr>
              <w:spacing w:before="120"/>
              <w:ind w:right="144"/>
            </w:pPr>
            <w:r>
              <w:rPr>
                <w:b/>
              </w:rPr>
              <w:t>X</w:t>
            </w:r>
          </w:p>
        </w:tc>
        <w:tc>
          <w:tcPr>
            <w:tcW w:w="1440" w:type="dxa"/>
            <w:gridSpan w:val="3"/>
          </w:tcPr>
          <w:p w14:paraId="37286637" w14:textId="77777777" w:rsidR="00D7162A" w:rsidRDefault="00D7162A">
            <w:pPr>
              <w:spacing w:before="120"/>
              <w:ind w:right="144"/>
            </w:pPr>
            <w:r>
              <w:rPr>
                <w:b/>
              </w:rPr>
              <w:t>AN 1/80</w:t>
            </w:r>
          </w:p>
        </w:tc>
      </w:tr>
      <w:tr w:rsidR="00D7162A" w14:paraId="331A0E5D" w14:textId="77777777">
        <w:trPr>
          <w:gridAfter w:val="1"/>
          <w:wAfter w:w="245" w:type="dxa"/>
        </w:trPr>
        <w:tc>
          <w:tcPr>
            <w:tcW w:w="2980" w:type="dxa"/>
            <w:gridSpan w:val="3"/>
          </w:tcPr>
          <w:p w14:paraId="4EB3218E" w14:textId="77777777" w:rsidR="00D7162A" w:rsidRDefault="00D7162A">
            <w:pPr>
              <w:pStyle w:val="Definition"/>
              <w:rPr>
                <w:rFonts w:ascii="Times New Roman" w:hAnsi="Times New Roman"/>
              </w:rPr>
            </w:pPr>
          </w:p>
        </w:tc>
        <w:tc>
          <w:tcPr>
            <w:tcW w:w="6523" w:type="dxa"/>
            <w:gridSpan w:val="7"/>
          </w:tcPr>
          <w:p w14:paraId="491B3055" w14:textId="77777777" w:rsidR="00D7162A" w:rsidRDefault="00D7162A">
            <w:pPr>
              <w:pStyle w:val="Definition"/>
              <w:rPr>
                <w:rFonts w:ascii="Times New Roman" w:hAnsi="Times New Roman"/>
              </w:rPr>
            </w:pPr>
            <w:r>
              <w:rPr>
                <w:rFonts w:ascii="Times New Roman" w:hAnsi="Times New Roman"/>
              </w:rPr>
              <w:t>A free-form description to clarify the related data elements and their content</w:t>
            </w:r>
          </w:p>
        </w:tc>
      </w:tr>
    </w:tbl>
    <w:p w14:paraId="09A5C554" w14:textId="77777777" w:rsidR="00D7162A" w:rsidRDefault="00D7162A">
      <w:pPr>
        <w:tabs>
          <w:tab w:val="right" w:pos="1800"/>
          <w:tab w:val="left" w:pos="2160"/>
        </w:tabs>
        <w:ind w:left="2160" w:hanging="2160"/>
        <w:rPr>
          <w:b/>
        </w:rPr>
      </w:pPr>
    </w:p>
    <w:p w14:paraId="378FDC31" w14:textId="77777777" w:rsidR="00D7162A" w:rsidRDefault="00D7162A">
      <w:pPr>
        <w:pStyle w:val="Heading1"/>
        <w:rPr>
          <w:rFonts w:ascii="Times New Roman" w:hAnsi="Times New Roman"/>
          <w:snapToGrid w:val="0"/>
          <w:sz w:val="20"/>
        </w:rPr>
      </w:pPr>
      <w:r>
        <w:rPr>
          <w:rFonts w:ascii="Times New Roman" w:hAnsi="Times New Roman"/>
        </w:rPr>
        <w:br w:type="page"/>
      </w:r>
      <w:bookmarkStart w:id="613" w:name="book24"/>
      <w:bookmarkStart w:id="614" w:name="book25"/>
      <w:bookmarkStart w:id="615" w:name="book29"/>
      <w:bookmarkStart w:id="616" w:name="book30"/>
      <w:bookmarkEnd w:id="613"/>
      <w:bookmarkEnd w:id="614"/>
      <w:bookmarkEnd w:id="615"/>
      <w:bookmarkEnd w:id="616"/>
      <w:r>
        <w:rPr>
          <w:rFonts w:ascii="Times New Roman" w:hAnsi="Times New Roman"/>
          <w:snapToGrid w:val="0"/>
        </w:rPr>
        <w:lastRenderedPageBreak/>
        <w:tab/>
        <w:t xml:space="preserve">   </w:t>
      </w:r>
      <w:bookmarkStart w:id="617" w:name="_Toc470748262"/>
      <w:bookmarkStart w:id="618" w:name="_Toc479738348"/>
      <w:bookmarkStart w:id="619" w:name="_Toc479738434"/>
      <w:bookmarkStart w:id="620" w:name="_Toc479746822"/>
      <w:bookmarkStart w:id="621" w:name="_Toc493255037"/>
      <w:bookmarkStart w:id="622" w:name="_Toc528144950"/>
      <w:bookmarkStart w:id="623" w:name="_Toc532878940"/>
      <w:bookmarkStart w:id="624" w:name="_Toc532879030"/>
      <w:bookmarkStart w:id="625" w:name="_Toc535217905"/>
      <w:bookmarkStart w:id="626" w:name="_Toc535218351"/>
      <w:bookmarkStart w:id="627" w:name="_Toc535219250"/>
      <w:bookmarkStart w:id="628" w:name="_Toc535220660"/>
      <w:bookmarkStart w:id="629" w:name="_Toc125456012"/>
      <w:bookmarkStart w:id="630" w:name="_Toc67558038"/>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 xml:space="preserve">IT1 </w:t>
      </w:r>
      <w:r>
        <w:rPr>
          <w:rFonts w:ascii="Times New Roman" w:hAnsi="Times New Roman"/>
          <w:snapToGrid w:val="0"/>
          <w:sz w:val="20"/>
        </w:rPr>
        <w:t>Baseline Item Data (Invoice) (IT109=UNMET loop)</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14:paraId="24FF11E1"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010</w:t>
      </w:r>
    </w:p>
    <w:p w14:paraId="685DA28D"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IT1        </w:t>
      </w:r>
    </w:p>
    <w:p w14:paraId="6B31F5CE"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Detail</w:t>
      </w:r>
    </w:p>
    <w:p w14:paraId="76AFBFF7"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F6468BB"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1</w:t>
      </w:r>
    </w:p>
    <w:p w14:paraId="5A12AD77"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specify the basic and most frequently used line item data for the invoice and related transactions</w:t>
      </w:r>
    </w:p>
    <w:p w14:paraId="19959EC7"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any of IT102 IT103 or IT104 is present, then all are required.</w:t>
      </w:r>
    </w:p>
    <w:p w14:paraId="1BF8E507"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IT106 or IT107 is present, then the other is required.</w:t>
      </w:r>
    </w:p>
    <w:p w14:paraId="367701E1"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IT108 or IT109 is present, then the other is required.</w:t>
      </w:r>
    </w:p>
    <w:p w14:paraId="0E8FE165"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4</w:t>
      </w:r>
      <w:r>
        <w:rPr>
          <w:snapToGrid w:val="0"/>
        </w:rPr>
        <w:tab/>
        <w:t>If either IT110 or IT111 is present, then the other is required.</w:t>
      </w:r>
    </w:p>
    <w:p w14:paraId="40C68C33"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5</w:t>
      </w:r>
      <w:r>
        <w:rPr>
          <w:snapToGrid w:val="0"/>
        </w:rPr>
        <w:tab/>
        <w:t>If either IT112 or IT113 is present, then the other is required.</w:t>
      </w:r>
    </w:p>
    <w:p w14:paraId="1BFD5653"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6</w:t>
      </w:r>
      <w:r>
        <w:rPr>
          <w:snapToGrid w:val="0"/>
        </w:rPr>
        <w:tab/>
        <w:t>If either IT114 or IT115 is present, then the other is required.</w:t>
      </w:r>
    </w:p>
    <w:p w14:paraId="60E560CD"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7</w:t>
      </w:r>
      <w:r>
        <w:rPr>
          <w:snapToGrid w:val="0"/>
        </w:rPr>
        <w:tab/>
        <w:t>If either IT116 or IT117 is present, then the other is required.</w:t>
      </w:r>
    </w:p>
    <w:p w14:paraId="5ABF9095"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8</w:t>
      </w:r>
      <w:r>
        <w:rPr>
          <w:snapToGrid w:val="0"/>
        </w:rPr>
        <w:tab/>
        <w:t>If either IT118 or IT119 is present, then the other is required.</w:t>
      </w:r>
    </w:p>
    <w:p w14:paraId="021A847E"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9</w:t>
      </w:r>
      <w:r>
        <w:rPr>
          <w:snapToGrid w:val="0"/>
        </w:rPr>
        <w:tab/>
        <w:t>If either IT120 or IT121 is present, then the other is required.</w:t>
      </w:r>
    </w:p>
    <w:p w14:paraId="4E597984"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10</w:t>
      </w:r>
      <w:r>
        <w:rPr>
          <w:snapToGrid w:val="0"/>
        </w:rPr>
        <w:tab/>
        <w:t>If either IT122 or IT123 is present, then the other is required.</w:t>
      </w:r>
    </w:p>
    <w:p w14:paraId="59978915"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11</w:t>
      </w:r>
      <w:r>
        <w:rPr>
          <w:snapToGrid w:val="0"/>
        </w:rPr>
        <w:tab/>
        <w:t>If either IT124 or IT125 is present, then the other is required.</w:t>
      </w:r>
    </w:p>
    <w:p w14:paraId="2572CA17"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IT101 is the purchase order line item identification.</w:t>
      </w:r>
    </w:p>
    <w:p w14:paraId="3FBF9791" w14:textId="77777777" w:rsidR="00D7162A" w:rsidRDefault="00D7162A">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Element 235/234 combinations should be interpreted to include products and/or services. See the Data Dictionary for a complete list of IDs.</w:t>
      </w:r>
    </w:p>
    <w:p w14:paraId="34266CE5" w14:textId="77777777" w:rsidR="00D7162A" w:rsidRDefault="00D7162A">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IT106 through IT125 provide for ten different product/service IDs for each item. For example: Case, Color, Drawing No., U.P.C. No., ISBN No., Model No., or SKU.</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650"/>
      </w:tblGrid>
      <w:tr w:rsidR="00D7162A" w14:paraId="49ECE6BB" w14:textId="77777777">
        <w:tc>
          <w:tcPr>
            <w:tcW w:w="1980" w:type="dxa"/>
          </w:tcPr>
          <w:p w14:paraId="412C5127" w14:textId="77777777" w:rsidR="00D7162A" w:rsidRDefault="00D7162A">
            <w:pPr>
              <w:ind w:right="144"/>
              <w:jc w:val="right"/>
              <w:rPr>
                <w:b/>
              </w:rPr>
            </w:pPr>
            <w:r>
              <w:rPr>
                <w:b/>
              </w:rPr>
              <w:t>Notes:</w:t>
            </w:r>
          </w:p>
        </w:tc>
        <w:tc>
          <w:tcPr>
            <w:tcW w:w="180" w:type="dxa"/>
          </w:tcPr>
          <w:p w14:paraId="5C321557" w14:textId="77777777" w:rsidR="00D7162A" w:rsidRDefault="00D7162A">
            <w:pPr>
              <w:ind w:right="144"/>
              <w:jc w:val="right"/>
              <w:rPr>
                <w:sz w:val="24"/>
              </w:rPr>
            </w:pPr>
          </w:p>
        </w:tc>
        <w:tc>
          <w:tcPr>
            <w:tcW w:w="7650" w:type="dxa"/>
            <w:shd w:val="pct5" w:color="auto" w:fill="FFFFFF"/>
          </w:tcPr>
          <w:p w14:paraId="08699216" w14:textId="77777777" w:rsidR="00D7162A" w:rsidRDefault="00D7162A">
            <w:pPr>
              <w:ind w:right="144"/>
            </w:pPr>
            <w:r>
              <w:rPr>
                <w:b/>
              </w:rPr>
              <w:t>UNMET</w:t>
            </w:r>
            <w:r>
              <w:t xml:space="preserve">: Used to convey charges that apply to unmetered usage </w:t>
            </w:r>
          </w:p>
          <w:p w14:paraId="5516038C" w14:textId="77777777" w:rsidR="00D7162A" w:rsidRDefault="00D7162A">
            <w:pPr>
              <w:ind w:right="144"/>
            </w:pPr>
            <w:r>
              <w:rPr>
                <w:b/>
              </w:rPr>
              <w:t>Note:</w:t>
            </w:r>
            <w:r>
              <w:t xml:space="preserve"> IT1 loops may be sent in any order.</w:t>
            </w:r>
          </w:p>
          <w:p w14:paraId="4892FC7B" w14:textId="77777777" w:rsidR="00D7162A" w:rsidRDefault="00D7162A">
            <w:pPr>
              <w:ind w:right="144"/>
            </w:pPr>
            <w:r>
              <w:rPr>
                <w:b/>
              </w:rPr>
              <w:t>Note:</w:t>
            </w:r>
            <w:r>
              <w:t xml:space="preserve"> The Use for the various segments in this loop reflect if the loop is used.</w:t>
            </w:r>
          </w:p>
        </w:tc>
      </w:tr>
      <w:tr w:rsidR="00D7162A" w14:paraId="6BD49F52" w14:textId="77777777">
        <w:tc>
          <w:tcPr>
            <w:tcW w:w="1980" w:type="dxa"/>
          </w:tcPr>
          <w:p w14:paraId="205C6AED" w14:textId="77777777" w:rsidR="00D7162A" w:rsidRDefault="00D7162A">
            <w:pPr>
              <w:ind w:right="144"/>
              <w:jc w:val="right"/>
              <w:rPr>
                <w:b/>
              </w:rPr>
            </w:pPr>
            <w:r>
              <w:rPr>
                <w:b/>
              </w:rPr>
              <w:t>PA Use:</w:t>
            </w:r>
          </w:p>
        </w:tc>
        <w:tc>
          <w:tcPr>
            <w:tcW w:w="180" w:type="dxa"/>
          </w:tcPr>
          <w:p w14:paraId="147EDB85" w14:textId="77777777" w:rsidR="00D7162A" w:rsidRDefault="00D7162A">
            <w:pPr>
              <w:ind w:right="144"/>
              <w:jc w:val="right"/>
              <w:rPr>
                <w:sz w:val="24"/>
              </w:rPr>
            </w:pPr>
          </w:p>
        </w:tc>
        <w:tc>
          <w:tcPr>
            <w:tcW w:w="7650" w:type="dxa"/>
            <w:shd w:val="pct5" w:color="auto" w:fill="FFFFFF"/>
          </w:tcPr>
          <w:p w14:paraId="61B8337D" w14:textId="77777777" w:rsidR="00D7162A" w:rsidRDefault="00D7162A">
            <w:pPr>
              <w:ind w:right="144"/>
            </w:pPr>
            <w:r>
              <w:t>At least one type of loop (Account, Rate, or Unmetered) is Required</w:t>
            </w:r>
          </w:p>
          <w:p w14:paraId="729C28C2" w14:textId="77777777" w:rsidR="00D7162A" w:rsidRDefault="00D7162A" w:rsidP="006F225C">
            <w:pPr>
              <w:ind w:right="144"/>
            </w:pPr>
            <w:r>
              <w:rPr>
                <w:b/>
              </w:rPr>
              <w:t xml:space="preserve">Note: </w:t>
            </w:r>
            <w:r>
              <w:t xml:space="preserve"> PECO has limitations on this segment, please refer to their documentation before mapping your 810.</w:t>
            </w:r>
            <w:r w:rsidR="006F225C">
              <w:t xml:space="preserve"> The UNMET loop is not valid in FirstEnergy territories.</w:t>
            </w:r>
          </w:p>
        </w:tc>
      </w:tr>
      <w:tr w:rsidR="00D7162A" w14:paraId="35BC4BDD" w14:textId="77777777">
        <w:tc>
          <w:tcPr>
            <w:tcW w:w="1980" w:type="dxa"/>
          </w:tcPr>
          <w:p w14:paraId="56F10EF0" w14:textId="77777777" w:rsidR="00D7162A" w:rsidRDefault="00D7162A">
            <w:pPr>
              <w:ind w:right="144"/>
              <w:jc w:val="right"/>
              <w:rPr>
                <w:b/>
              </w:rPr>
            </w:pPr>
            <w:r>
              <w:rPr>
                <w:b/>
              </w:rPr>
              <w:t>NJ Use:</w:t>
            </w:r>
          </w:p>
        </w:tc>
        <w:tc>
          <w:tcPr>
            <w:tcW w:w="180" w:type="dxa"/>
          </w:tcPr>
          <w:p w14:paraId="78D6FAA8" w14:textId="77777777" w:rsidR="00D7162A" w:rsidRDefault="00D7162A">
            <w:pPr>
              <w:ind w:right="144"/>
              <w:jc w:val="right"/>
              <w:rPr>
                <w:sz w:val="24"/>
              </w:rPr>
            </w:pPr>
          </w:p>
        </w:tc>
        <w:tc>
          <w:tcPr>
            <w:tcW w:w="7650" w:type="dxa"/>
            <w:shd w:val="pct5" w:color="auto" w:fill="FFFFFF"/>
          </w:tcPr>
          <w:p w14:paraId="6A5AE754" w14:textId="77777777" w:rsidR="00D7162A" w:rsidRDefault="00D7162A">
            <w:pPr>
              <w:ind w:right="144"/>
            </w:pPr>
            <w:r>
              <w:t>At least one type of loop (Account, Rate, or Unmetered)  is Required</w:t>
            </w:r>
          </w:p>
          <w:p w14:paraId="3C697BB9" w14:textId="77777777" w:rsidR="00D7162A" w:rsidRDefault="00D7162A">
            <w:pPr>
              <w:ind w:right="144"/>
            </w:pPr>
            <w:r>
              <w:rPr>
                <w:b/>
              </w:rPr>
              <w:t>Note:</w:t>
            </w:r>
            <w:r>
              <w:t xml:space="preserve"> The UNMET loop is not valid in </w:t>
            </w:r>
            <w:r w:rsidR="006F225C">
              <w:t xml:space="preserve">JCP&amp;L, </w:t>
            </w:r>
            <w:r>
              <w:t xml:space="preserve">PSE&amp;G and </w:t>
            </w:r>
            <w:r w:rsidRPr="008447D1">
              <w:rPr>
                <w:snapToGrid w:val="0"/>
              </w:rPr>
              <w:t>Atlantic City Electric</w:t>
            </w:r>
            <w:r>
              <w:t xml:space="preserve"> territories.</w:t>
            </w:r>
          </w:p>
        </w:tc>
      </w:tr>
      <w:tr w:rsidR="00D7162A" w14:paraId="096743E9" w14:textId="77777777">
        <w:tc>
          <w:tcPr>
            <w:tcW w:w="1980" w:type="dxa"/>
          </w:tcPr>
          <w:p w14:paraId="13B72718" w14:textId="77777777" w:rsidR="00D7162A" w:rsidRDefault="00D7162A">
            <w:pPr>
              <w:ind w:right="144"/>
              <w:jc w:val="right"/>
              <w:rPr>
                <w:b/>
              </w:rPr>
            </w:pPr>
            <w:r>
              <w:rPr>
                <w:b/>
              </w:rPr>
              <w:t>DE Use:</w:t>
            </w:r>
          </w:p>
        </w:tc>
        <w:tc>
          <w:tcPr>
            <w:tcW w:w="180" w:type="dxa"/>
          </w:tcPr>
          <w:p w14:paraId="746373F8" w14:textId="77777777" w:rsidR="00D7162A" w:rsidRDefault="00D7162A">
            <w:pPr>
              <w:ind w:right="144"/>
              <w:jc w:val="right"/>
              <w:rPr>
                <w:sz w:val="24"/>
              </w:rPr>
            </w:pPr>
          </w:p>
        </w:tc>
        <w:tc>
          <w:tcPr>
            <w:tcW w:w="7650" w:type="dxa"/>
            <w:shd w:val="pct5" w:color="auto" w:fill="FFFFFF"/>
          </w:tcPr>
          <w:p w14:paraId="2664F066" w14:textId="77777777" w:rsidR="00D7162A" w:rsidRDefault="00D7162A">
            <w:pPr>
              <w:ind w:right="144"/>
            </w:pPr>
            <w:r>
              <w:t xml:space="preserve">The UNMET loop is not valid for </w:t>
            </w:r>
            <w:smartTag w:uri="urn:schemas-microsoft-com:office:smarttags" w:element="State">
              <w:smartTag w:uri="urn:schemas-microsoft-com:office:smarttags" w:element="place">
                <w:r>
                  <w:t>Delaware</w:t>
                </w:r>
              </w:smartTag>
            </w:smartTag>
            <w:r>
              <w:t xml:space="preserve">. </w:t>
            </w:r>
          </w:p>
        </w:tc>
      </w:tr>
      <w:tr w:rsidR="00D7162A" w14:paraId="5FA599B8" w14:textId="77777777">
        <w:tc>
          <w:tcPr>
            <w:tcW w:w="1980" w:type="dxa"/>
          </w:tcPr>
          <w:p w14:paraId="59A506BA" w14:textId="77777777" w:rsidR="00D7162A" w:rsidRDefault="00D7162A">
            <w:pPr>
              <w:ind w:right="144"/>
              <w:jc w:val="right"/>
              <w:rPr>
                <w:b/>
              </w:rPr>
            </w:pPr>
            <w:r>
              <w:rPr>
                <w:b/>
              </w:rPr>
              <w:t>MD Use:</w:t>
            </w:r>
          </w:p>
        </w:tc>
        <w:tc>
          <w:tcPr>
            <w:tcW w:w="180" w:type="dxa"/>
          </w:tcPr>
          <w:p w14:paraId="2AFFF98B" w14:textId="77777777" w:rsidR="00D7162A" w:rsidRDefault="00D7162A">
            <w:pPr>
              <w:ind w:right="144"/>
              <w:jc w:val="right"/>
              <w:rPr>
                <w:sz w:val="24"/>
              </w:rPr>
            </w:pPr>
          </w:p>
        </w:tc>
        <w:tc>
          <w:tcPr>
            <w:tcW w:w="7650" w:type="dxa"/>
            <w:shd w:val="pct5" w:color="auto" w:fill="FFFFFF"/>
          </w:tcPr>
          <w:p w14:paraId="39151985" w14:textId="77777777" w:rsidR="00D7162A" w:rsidRDefault="00D7162A">
            <w:pPr>
              <w:pStyle w:val="Element"/>
              <w:spacing w:before="0"/>
              <w:rPr>
                <w:rFonts w:ascii="Times New Roman" w:hAnsi="Times New Roman"/>
              </w:rPr>
            </w:pPr>
            <w:r>
              <w:rPr>
                <w:rFonts w:ascii="Times New Roman" w:hAnsi="Times New Roman"/>
              </w:rPr>
              <w:t>BGE – will support UNMET loop. If charges are being sent at the Unmetered level, this segment is Required.</w:t>
            </w:r>
          </w:p>
          <w:p w14:paraId="7980DCDA" w14:textId="77777777" w:rsidR="00D7162A" w:rsidRDefault="00F94794">
            <w:pPr>
              <w:ind w:right="144"/>
            </w:pPr>
            <w:r>
              <w:t>Potomac Edison</w:t>
            </w:r>
            <w:r w:rsidR="00D7162A">
              <w:t xml:space="preserve">, </w:t>
            </w:r>
            <w:r w:rsidR="00B23C40">
              <w:t>Delmarva</w:t>
            </w:r>
            <w:r w:rsidR="00D7162A">
              <w:t>, PEPCO – do not support UNMET loop</w:t>
            </w:r>
          </w:p>
        </w:tc>
      </w:tr>
      <w:tr w:rsidR="00D7162A" w14:paraId="5A4767A1" w14:textId="77777777">
        <w:tc>
          <w:tcPr>
            <w:tcW w:w="1980" w:type="dxa"/>
          </w:tcPr>
          <w:p w14:paraId="6F0711DD" w14:textId="77777777" w:rsidR="00D7162A" w:rsidRDefault="00D7162A">
            <w:pPr>
              <w:ind w:right="144"/>
              <w:jc w:val="right"/>
              <w:rPr>
                <w:b/>
              </w:rPr>
            </w:pPr>
            <w:r>
              <w:rPr>
                <w:b/>
              </w:rPr>
              <w:t>Examples:</w:t>
            </w:r>
          </w:p>
        </w:tc>
        <w:tc>
          <w:tcPr>
            <w:tcW w:w="180" w:type="dxa"/>
          </w:tcPr>
          <w:p w14:paraId="7D454C4F" w14:textId="77777777" w:rsidR="00D7162A" w:rsidRDefault="00D7162A">
            <w:pPr>
              <w:ind w:right="144"/>
              <w:jc w:val="right"/>
              <w:rPr>
                <w:sz w:val="24"/>
              </w:rPr>
            </w:pPr>
          </w:p>
        </w:tc>
        <w:tc>
          <w:tcPr>
            <w:tcW w:w="7650" w:type="dxa"/>
            <w:shd w:val="pct5" w:color="auto" w:fill="FFFFFF"/>
          </w:tcPr>
          <w:p w14:paraId="668D6ACF" w14:textId="77777777" w:rsidR="00D7162A" w:rsidRDefault="00D7162A">
            <w:pPr>
              <w:ind w:right="144"/>
            </w:pPr>
            <w:r>
              <w:t>IT1*1*****SV*ELECTRIC*C3*UNMET  (Bill Ready Only)</w:t>
            </w:r>
          </w:p>
        </w:tc>
      </w:tr>
    </w:tbl>
    <w:p w14:paraId="005F82EE" w14:textId="77777777" w:rsidR="00D7162A" w:rsidRDefault="00D7162A">
      <w:pPr>
        <w:jc w:val="center"/>
        <w:rPr>
          <w:b/>
        </w:rPr>
      </w:pPr>
      <w:r>
        <w:rPr>
          <w:b/>
        </w:rPr>
        <w:t>Data Element Summary</w:t>
      </w:r>
    </w:p>
    <w:p w14:paraId="6B2E861A"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72DB82A3"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D7162A" w14:paraId="7A938F0A" w14:textId="77777777">
        <w:tc>
          <w:tcPr>
            <w:tcW w:w="1007" w:type="dxa"/>
          </w:tcPr>
          <w:p w14:paraId="6A2FA4B8" w14:textId="77777777" w:rsidR="00D7162A" w:rsidRDefault="00D7162A">
            <w:pPr>
              <w:pStyle w:val="Heading7"/>
              <w:tabs>
                <w:tab w:val="center" w:pos="1440"/>
                <w:tab w:val="center" w:pos="2448"/>
                <w:tab w:val="left" w:pos="2988"/>
                <w:tab w:val="left" w:pos="7883"/>
                <w:tab w:val="left" w:pos="9360"/>
              </w:tabs>
            </w:pPr>
            <w:r>
              <w:t>Must Use</w:t>
            </w:r>
          </w:p>
        </w:tc>
        <w:tc>
          <w:tcPr>
            <w:tcW w:w="1080" w:type="dxa"/>
          </w:tcPr>
          <w:p w14:paraId="40CF0A46" w14:textId="77777777" w:rsidR="00D7162A" w:rsidRDefault="00D7162A">
            <w:pPr>
              <w:spacing w:before="120"/>
              <w:ind w:right="144"/>
              <w:jc w:val="center"/>
            </w:pPr>
            <w:r>
              <w:rPr>
                <w:b/>
              </w:rPr>
              <w:t>IT101</w:t>
            </w:r>
          </w:p>
        </w:tc>
        <w:tc>
          <w:tcPr>
            <w:tcW w:w="893" w:type="dxa"/>
          </w:tcPr>
          <w:p w14:paraId="61C9FAB1" w14:textId="77777777" w:rsidR="00D7162A" w:rsidRDefault="00D7162A">
            <w:pPr>
              <w:spacing w:before="120"/>
              <w:ind w:right="144"/>
              <w:jc w:val="center"/>
            </w:pPr>
            <w:r>
              <w:rPr>
                <w:b/>
              </w:rPr>
              <w:t>350</w:t>
            </w:r>
          </w:p>
        </w:tc>
        <w:tc>
          <w:tcPr>
            <w:tcW w:w="4896" w:type="dxa"/>
            <w:gridSpan w:val="4"/>
          </w:tcPr>
          <w:p w14:paraId="1CA33B49" w14:textId="77777777" w:rsidR="00D7162A" w:rsidRDefault="00D7162A">
            <w:pPr>
              <w:spacing w:before="120"/>
              <w:ind w:right="144"/>
            </w:pPr>
            <w:r>
              <w:rPr>
                <w:b/>
              </w:rPr>
              <w:t>Assigned Identification</w:t>
            </w:r>
          </w:p>
        </w:tc>
        <w:tc>
          <w:tcPr>
            <w:tcW w:w="432" w:type="dxa"/>
          </w:tcPr>
          <w:p w14:paraId="3D2610F9" w14:textId="77777777" w:rsidR="00D7162A" w:rsidRDefault="00D7162A">
            <w:pPr>
              <w:spacing w:before="120"/>
              <w:ind w:right="144"/>
            </w:pPr>
            <w:r>
              <w:rPr>
                <w:b/>
              </w:rPr>
              <w:t>O</w:t>
            </w:r>
          </w:p>
        </w:tc>
        <w:tc>
          <w:tcPr>
            <w:tcW w:w="1440" w:type="dxa"/>
            <w:gridSpan w:val="3"/>
          </w:tcPr>
          <w:p w14:paraId="7865F5CC" w14:textId="77777777" w:rsidR="00D7162A" w:rsidRDefault="00D7162A">
            <w:pPr>
              <w:spacing w:before="120"/>
              <w:ind w:right="144"/>
            </w:pPr>
            <w:r>
              <w:rPr>
                <w:b/>
              </w:rPr>
              <w:t>AN 1/20</w:t>
            </w:r>
          </w:p>
        </w:tc>
      </w:tr>
      <w:tr w:rsidR="00D7162A" w14:paraId="51A77442" w14:textId="77777777">
        <w:trPr>
          <w:gridAfter w:val="1"/>
          <w:wAfter w:w="245" w:type="dxa"/>
        </w:trPr>
        <w:tc>
          <w:tcPr>
            <w:tcW w:w="2980" w:type="dxa"/>
            <w:gridSpan w:val="3"/>
          </w:tcPr>
          <w:p w14:paraId="09E35D42" w14:textId="77777777" w:rsidR="00D7162A" w:rsidRDefault="00D7162A">
            <w:pPr>
              <w:pStyle w:val="Definition"/>
              <w:rPr>
                <w:rFonts w:ascii="Times New Roman" w:hAnsi="Times New Roman"/>
              </w:rPr>
            </w:pPr>
          </w:p>
        </w:tc>
        <w:tc>
          <w:tcPr>
            <w:tcW w:w="6523" w:type="dxa"/>
            <w:gridSpan w:val="7"/>
          </w:tcPr>
          <w:p w14:paraId="727D72BB" w14:textId="77777777" w:rsidR="00D7162A" w:rsidRDefault="00D7162A">
            <w:pPr>
              <w:pStyle w:val="Definition"/>
              <w:rPr>
                <w:rFonts w:ascii="Times New Roman" w:hAnsi="Times New Roman"/>
              </w:rPr>
            </w:pPr>
            <w:r>
              <w:rPr>
                <w:rFonts w:ascii="Times New Roman" w:hAnsi="Times New Roman"/>
              </w:rPr>
              <w:t>Alphanumeric characters assigned for differentiation within a transaction set</w:t>
            </w:r>
          </w:p>
        </w:tc>
      </w:tr>
      <w:tr w:rsidR="00D7162A" w14:paraId="60D8D337" w14:textId="77777777">
        <w:trPr>
          <w:gridAfter w:val="1"/>
          <w:wAfter w:w="245" w:type="dxa"/>
        </w:trPr>
        <w:tc>
          <w:tcPr>
            <w:tcW w:w="2980" w:type="dxa"/>
            <w:gridSpan w:val="3"/>
          </w:tcPr>
          <w:p w14:paraId="2023D96D" w14:textId="77777777" w:rsidR="00D7162A" w:rsidRDefault="00D7162A">
            <w:pPr>
              <w:ind w:right="144"/>
            </w:pPr>
          </w:p>
        </w:tc>
        <w:tc>
          <w:tcPr>
            <w:tcW w:w="6523" w:type="dxa"/>
            <w:gridSpan w:val="7"/>
            <w:shd w:val="pct5" w:color="000000" w:fill="FFFFFF"/>
          </w:tcPr>
          <w:p w14:paraId="1A58EF16" w14:textId="77777777" w:rsidR="00D7162A" w:rsidRDefault="00D7162A">
            <w:pPr>
              <w:ind w:right="144"/>
            </w:pPr>
            <w:r>
              <w:t>Sequential Line item counter</w:t>
            </w:r>
          </w:p>
        </w:tc>
      </w:tr>
      <w:tr w:rsidR="00D7162A" w14:paraId="1DECF1B9" w14:textId="77777777">
        <w:tc>
          <w:tcPr>
            <w:tcW w:w="1007" w:type="dxa"/>
          </w:tcPr>
          <w:p w14:paraId="792BD5F8" w14:textId="77777777" w:rsidR="00D7162A" w:rsidRDefault="00D7162A">
            <w:pPr>
              <w:spacing w:before="120"/>
              <w:ind w:right="144"/>
            </w:pPr>
            <w:r>
              <w:rPr>
                <w:b/>
              </w:rPr>
              <w:t>Must Use</w:t>
            </w:r>
          </w:p>
        </w:tc>
        <w:tc>
          <w:tcPr>
            <w:tcW w:w="1080" w:type="dxa"/>
          </w:tcPr>
          <w:p w14:paraId="21BC8800" w14:textId="77777777" w:rsidR="00D7162A" w:rsidRDefault="00D7162A">
            <w:pPr>
              <w:spacing w:before="120"/>
              <w:ind w:right="144"/>
              <w:jc w:val="center"/>
            </w:pPr>
            <w:r>
              <w:rPr>
                <w:b/>
              </w:rPr>
              <w:t>IT106</w:t>
            </w:r>
          </w:p>
        </w:tc>
        <w:tc>
          <w:tcPr>
            <w:tcW w:w="893" w:type="dxa"/>
          </w:tcPr>
          <w:p w14:paraId="58BA3A0C" w14:textId="77777777" w:rsidR="00D7162A" w:rsidRDefault="00D7162A">
            <w:pPr>
              <w:spacing w:before="120"/>
              <w:ind w:right="144"/>
              <w:jc w:val="center"/>
            </w:pPr>
            <w:r>
              <w:rPr>
                <w:b/>
              </w:rPr>
              <w:t>235</w:t>
            </w:r>
          </w:p>
        </w:tc>
        <w:tc>
          <w:tcPr>
            <w:tcW w:w="4896" w:type="dxa"/>
            <w:gridSpan w:val="4"/>
          </w:tcPr>
          <w:p w14:paraId="7B51B439" w14:textId="77777777" w:rsidR="00D7162A" w:rsidRDefault="00D7162A">
            <w:pPr>
              <w:spacing w:before="120"/>
              <w:ind w:right="144"/>
            </w:pPr>
            <w:r>
              <w:rPr>
                <w:b/>
              </w:rPr>
              <w:t>Product/Service ID Qualifier</w:t>
            </w:r>
          </w:p>
        </w:tc>
        <w:tc>
          <w:tcPr>
            <w:tcW w:w="432" w:type="dxa"/>
          </w:tcPr>
          <w:p w14:paraId="087BF50F" w14:textId="77777777" w:rsidR="00D7162A" w:rsidRDefault="00D7162A">
            <w:pPr>
              <w:spacing w:before="120"/>
              <w:ind w:right="144"/>
            </w:pPr>
            <w:r>
              <w:rPr>
                <w:b/>
              </w:rPr>
              <w:t>X</w:t>
            </w:r>
          </w:p>
        </w:tc>
        <w:tc>
          <w:tcPr>
            <w:tcW w:w="1440" w:type="dxa"/>
            <w:gridSpan w:val="3"/>
          </w:tcPr>
          <w:p w14:paraId="1674E7CA" w14:textId="77777777" w:rsidR="00D7162A" w:rsidRDefault="00D7162A">
            <w:pPr>
              <w:spacing w:before="120"/>
              <w:ind w:right="144"/>
            </w:pPr>
            <w:r>
              <w:rPr>
                <w:b/>
              </w:rPr>
              <w:t>ID 2/2</w:t>
            </w:r>
          </w:p>
        </w:tc>
      </w:tr>
      <w:tr w:rsidR="00D7162A" w14:paraId="7E4B8468" w14:textId="77777777">
        <w:trPr>
          <w:gridAfter w:val="1"/>
          <w:wAfter w:w="245" w:type="dxa"/>
        </w:trPr>
        <w:tc>
          <w:tcPr>
            <w:tcW w:w="2980" w:type="dxa"/>
            <w:gridSpan w:val="3"/>
          </w:tcPr>
          <w:p w14:paraId="260208AC" w14:textId="77777777" w:rsidR="00D7162A" w:rsidRDefault="00D7162A">
            <w:pPr>
              <w:pStyle w:val="Definition"/>
              <w:rPr>
                <w:rFonts w:ascii="Times New Roman" w:hAnsi="Times New Roman"/>
              </w:rPr>
            </w:pPr>
          </w:p>
        </w:tc>
        <w:tc>
          <w:tcPr>
            <w:tcW w:w="6523" w:type="dxa"/>
            <w:gridSpan w:val="7"/>
          </w:tcPr>
          <w:p w14:paraId="37136662" w14:textId="77777777" w:rsidR="00D7162A" w:rsidRDefault="00D7162A">
            <w:pPr>
              <w:pStyle w:val="Definition"/>
              <w:rPr>
                <w:rFonts w:ascii="Times New Roman" w:hAnsi="Times New Roman"/>
              </w:rPr>
            </w:pPr>
            <w:r>
              <w:rPr>
                <w:rFonts w:ascii="Times New Roman" w:hAnsi="Times New Roman"/>
              </w:rPr>
              <w:t>Code identifying the type/source of the descriptive number used in Product/Service ID (234)</w:t>
            </w:r>
          </w:p>
        </w:tc>
      </w:tr>
      <w:tr w:rsidR="00D7162A" w14:paraId="16E5C263" w14:textId="77777777">
        <w:trPr>
          <w:gridAfter w:val="2"/>
          <w:wAfter w:w="389" w:type="dxa"/>
        </w:trPr>
        <w:tc>
          <w:tcPr>
            <w:tcW w:w="3311" w:type="dxa"/>
            <w:gridSpan w:val="4"/>
          </w:tcPr>
          <w:p w14:paraId="32237C93" w14:textId="77777777" w:rsidR="00D7162A" w:rsidRDefault="00D7162A">
            <w:pPr>
              <w:ind w:right="144"/>
            </w:pPr>
          </w:p>
        </w:tc>
        <w:tc>
          <w:tcPr>
            <w:tcW w:w="1152" w:type="dxa"/>
          </w:tcPr>
          <w:p w14:paraId="166ED15F" w14:textId="77777777" w:rsidR="00D7162A" w:rsidRDefault="00D7162A">
            <w:pPr>
              <w:ind w:right="144"/>
            </w:pPr>
            <w:r>
              <w:t>SV</w:t>
            </w:r>
          </w:p>
        </w:tc>
        <w:tc>
          <w:tcPr>
            <w:tcW w:w="216" w:type="dxa"/>
          </w:tcPr>
          <w:p w14:paraId="3462E54E" w14:textId="77777777" w:rsidR="00D7162A" w:rsidRDefault="00D7162A">
            <w:pPr>
              <w:ind w:right="144"/>
            </w:pPr>
          </w:p>
        </w:tc>
        <w:tc>
          <w:tcPr>
            <w:tcW w:w="4680" w:type="dxa"/>
            <w:gridSpan w:val="3"/>
          </w:tcPr>
          <w:p w14:paraId="5103B93A" w14:textId="77777777" w:rsidR="00D7162A" w:rsidRDefault="00D7162A">
            <w:pPr>
              <w:ind w:right="144"/>
            </w:pPr>
            <w:r>
              <w:t>Service Rendered</w:t>
            </w:r>
          </w:p>
        </w:tc>
      </w:tr>
      <w:tr w:rsidR="00D7162A" w14:paraId="13871CFC" w14:textId="77777777">
        <w:tc>
          <w:tcPr>
            <w:tcW w:w="1007" w:type="dxa"/>
          </w:tcPr>
          <w:p w14:paraId="075EFB0D" w14:textId="77777777" w:rsidR="00D7162A" w:rsidRDefault="00D7162A">
            <w:pPr>
              <w:spacing w:before="120"/>
              <w:ind w:right="144"/>
            </w:pPr>
            <w:r>
              <w:rPr>
                <w:b/>
              </w:rPr>
              <w:t>Must Use</w:t>
            </w:r>
          </w:p>
        </w:tc>
        <w:tc>
          <w:tcPr>
            <w:tcW w:w="1080" w:type="dxa"/>
          </w:tcPr>
          <w:p w14:paraId="61D1E635" w14:textId="77777777" w:rsidR="00D7162A" w:rsidRDefault="00D7162A">
            <w:pPr>
              <w:spacing w:before="120"/>
              <w:ind w:right="144"/>
              <w:jc w:val="center"/>
            </w:pPr>
            <w:r>
              <w:rPr>
                <w:b/>
              </w:rPr>
              <w:t>IT107</w:t>
            </w:r>
          </w:p>
        </w:tc>
        <w:tc>
          <w:tcPr>
            <w:tcW w:w="893" w:type="dxa"/>
          </w:tcPr>
          <w:p w14:paraId="4C7959D7" w14:textId="77777777" w:rsidR="00D7162A" w:rsidRDefault="00D7162A">
            <w:pPr>
              <w:spacing w:before="120"/>
              <w:ind w:right="144"/>
              <w:jc w:val="center"/>
            </w:pPr>
            <w:r>
              <w:rPr>
                <w:b/>
              </w:rPr>
              <w:t>234</w:t>
            </w:r>
          </w:p>
        </w:tc>
        <w:tc>
          <w:tcPr>
            <w:tcW w:w="4896" w:type="dxa"/>
            <w:gridSpan w:val="4"/>
          </w:tcPr>
          <w:p w14:paraId="66787E18" w14:textId="77777777" w:rsidR="00D7162A" w:rsidRDefault="00D7162A">
            <w:pPr>
              <w:spacing w:before="120"/>
              <w:ind w:right="144"/>
            </w:pPr>
            <w:r>
              <w:rPr>
                <w:b/>
              </w:rPr>
              <w:t>Product/Service ID</w:t>
            </w:r>
          </w:p>
        </w:tc>
        <w:tc>
          <w:tcPr>
            <w:tcW w:w="432" w:type="dxa"/>
          </w:tcPr>
          <w:p w14:paraId="378A5BA0" w14:textId="77777777" w:rsidR="00D7162A" w:rsidRDefault="00D7162A">
            <w:pPr>
              <w:spacing w:before="120"/>
              <w:ind w:right="144"/>
            </w:pPr>
            <w:r>
              <w:rPr>
                <w:b/>
              </w:rPr>
              <w:t>X</w:t>
            </w:r>
          </w:p>
        </w:tc>
        <w:tc>
          <w:tcPr>
            <w:tcW w:w="1440" w:type="dxa"/>
            <w:gridSpan w:val="3"/>
          </w:tcPr>
          <w:p w14:paraId="51E9DB19" w14:textId="77777777" w:rsidR="00D7162A" w:rsidRDefault="00D7162A">
            <w:pPr>
              <w:spacing w:before="120"/>
              <w:ind w:right="144"/>
            </w:pPr>
            <w:r>
              <w:rPr>
                <w:b/>
              </w:rPr>
              <w:t>AN 1/48</w:t>
            </w:r>
          </w:p>
        </w:tc>
      </w:tr>
      <w:tr w:rsidR="00D7162A" w14:paraId="64FFA59B" w14:textId="77777777">
        <w:trPr>
          <w:gridAfter w:val="1"/>
          <w:wAfter w:w="245" w:type="dxa"/>
        </w:trPr>
        <w:tc>
          <w:tcPr>
            <w:tcW w:w="2980" w:type="dxa"/>
            <w:gridSpan w:val="3"/>
          </w:tcPr>
          <w:p w14:paraId="416FAD4A" w14:textId="77777777" w:rsidR="00D7162A" w:rsidRDefault="00D7162A">
            <w:pPr>
              <w:ind w:right="144"/>
            </w:pPr>
          </w:p>
        </w:tc>
        <w:tc>
          <w:tcPr>
            <w:tcW w:w="6523" w:type="dxa"/>
            <w:gridSpan w:val="7"/>
          </w:tcPr>
          <w:p w14:paraId="7457BD22" w14:textId="77777777" w:rsidR="00D7162A" w:rsidRDefault="00D7162A">
            <w:pPr>
              <w:ind w:right="144"/>
            </w:pPr>
            <w:r>
              <w:t>Identifying number for a product or service</w:t>
            </w:r>
          </w:p>
        </w:tc>
      </w:tr>
      <w:tr w:rsidR="00D7162A" w14:paraId="5CC8EB86" w14:textId="77777777">
        <w:trPr>
          <w:gridAfter w:val="1"/>
          <w:wAfter w:w="245" w:type="dxa"/>
        </w:trPr>
        <w:tc>
          <w:tcPr>
            <w:tcW w:w="2980" w:type="dxa"/>
            <w:gridSpan w:val="3"/>
          </w:tcPr>
          <w:p w14:paraId="3E8106A6" w14:textId="77777777" w:rsidR="00D7162A" w:rsidRDefault="00D7162A">
            <w:pPr>
              <w:ind w:right="144"/>
            </w:pPr>
          </w:p>
        </w:tc>
        <w:tc>
          <w:tcPr>
            <w:tcW w:w="6523" w:type="dxa"/>
            <w:gridSpan w:val="7"/>
            <w:shd w:val="pct5" w:color="000000" w:fill="FFFFFF"/>
          </w:tcPr>
          <w:p w14:paraId="76E8D1E3" w14:textId="77777777" w:rsidR="00D7162A" w:rsidRDefault="00D7162A">
            <w:pPr>
              <w:ind w:left="350" w:right="144"/>
            </w:pPr>
            <w:r>
              <w:t xml:space="preserve">ELECTRIC </w:t>
            </w:r>
          </w:p>
        </w:tc>
      </w:tr>
      <w:tr w:rsidR="00D7162A" w14:paraId="218F21E5" w14:textId="77777777">
        <w:tc>
          <w:tcPr>
            <w:tcW w:w="1007" w:type="dxa"/>
          </w:tcPr>
          <w:p w14:paraId="2300497A" w14:textId="77777777" w:rsidR="00D7162A" w:rsidRDefault="00D7162A">
            <w:pPr>
              <w:spacing w:before="120"/>
              <w:ind w:right="144"/>
            </w:pPr>
            <w:r>
              <w:rPr>
                <w:b/>
              </w:rPr>
              <w:t>Must Use</w:t>
            </w:r>
          </w:p>
        </w:tc>
        <w:tc>
          <w:tcPr>
            <w:tcW w:w="1080" w:type="dxa"/>
          </w:tcPr>
          <w:p w14:paraId="5D0F7FF8" w14:textId="77777777" w:rsidR="00D7162A" w:rsidRDefault="00D7162A">
            <w:pPr>
              <w:spacing w:before="120"/>
              <w:ind w:right="144"/>
              <w:jc w:val="center"/>
            </w:pPr>
            <w:r>
              <w:rPr>
                <w:b/>
              </w:rPr>
              <w:t>IT108</w:t>
            </w:r>
          </w:p>
        </w:tc>
        <w:tc>
          <w:tcPr>
            <w:tcW w:w="893" w:type="dxa"/>
          </w:tcPr>
          <w:p w14:paraId="36AD4534" w14:textId="77777777" w:rsidR="00D7162A" w:rsidRDefault="00D7162A">
            <w:pPr>
              <w:spacing w:before="120"/>
              <w:ind w:right="144"/>
              <w:jc w:val="center"/>
            </w:pPr>
            <w:r>
              <w:rPr>
                <w:b/>
              </w:rPr>
              <w:t>235</w:t>
            </w:r>
          </w:p>
        </w:tc>
        <w:tc>
          <w:tcPr>
            <w:tcW w:w="4896" w:type="dxa"/>
            <w:gridSpan w:val="4"/>
          </w:tcPr>
          <w:p w14:paraId="3044BC40" w14:textId="77777777" w:rsidR="00D7162A" w:rsidRDefault="00D7162A">
            <w:pPr>
              <w:spacing w:before="120"/>
              <w:ind w:right="144"/>
            </w:pPr>
            <w:r>
              <w:rPr>
                <w:b/>
              </w:rPr>
              <w:t>Product/Service ID Qualifier</w:t>
            </w:r>
          </w:p>
        </w:tc>
        <w:tc>
          <w:tcPr>
            <w:tcW w:w="432" w:type="dxa"/>
          </w:tcPr>
          <w:p w14:paraId="57F6AD5A" w14:textId="77777777" w:rsidR="00D7162A" w:rsidRDefault="00D7162A">
            <w:pPr>
              <w:spacing w:before="120"/>
              <w:ind w:right="144"/>
            </w:pPr>
            <w:r>
              <w:rPr>
                <w:b/>
              </w:rPr>
              <w:t>X</w:t>
            </w:r>
          </w:p>
        </w:tc>
        <w:tc>
          <w:tcPr>
            <w:tcW w:w="1440" w:type="dxa"/>
            <w:gridSpan w:val="3"/>
          </w:tcPr>
          <w:p w14:paraId="2D654830" w14:textId="77777777" w:rsidR="00D7162A" w:rsidRDefault="00D7162A">
            <w:pPr>
              <w:spacing w:before="120"/>
              <w:ind w:right="144"/>
            </w:pPr>
            <w:r>
              <w:rPr>
                <w:b/>
              </w:rPr>
              <w:t>ID 2/2</w:t>
            </w:r>
          </w:p>
        </w:tc>
      </w:tr>
      <w:tr w:rsidR="00D7162A" w14:paraId="786504F1" w14:textId="77777777">
        <w:trPr>
          <w:gridAfter w:val="1"/>
          <w:wAfter w:w="245" w:type="dxa"/>
        </w:trPr>
        <w:tc>
          <w:tcPr>
            <w:tcW w:w="2980" w:type="dxa"/>
            <w:gridSpan w:val="3"/>
          </w:tcPr>
          <w:p w14:paraId="0B141A79" w14:textId="77777777" w:rsidR="00D7162A" w:rsidRDefault="00D7162A">
            <w:pPr>
              <w:pStyle w:val="Definition"/>
              <w:rPr>
                <w:rFonts w:ascii="Times New Roman" w:hAnsi="Times New Roman"/>
              </w:rPr>
            </w:pPr>
          </w:p>
        </w:tc>
        <w:tc>
          <w:tcPr>
            <w:tcW w:w="6523" w:type="dxa"/>
            <w:gridSpan w:val="7"/>
          </w:tcPr>
          <w:p w14:paraId="1D4843FD" w14:textId="77777777" w:rsidR="00D7162A" w:rsidRDefault="00D7162A">
            <w:pPr>
              <w:pStyle w:val="Definition"/>
              <w:rPr>
                <w:rFonts w:ascii="Times New Roman" w:hAnsi="Times New Roman"/>
              </w:rPr>
            </w:pPr>
            <w:r>
              <w:rPr>
                <w:rFonts w:ascii="Times New Roman" w:hAnsi="Times New Roman"/>
              </w:rPr>
              <w:t>Code identifying the type/source of the descriptive number used in Product/Service ID (234)</w:t>
            </w:r>
          </w:p>
        </w:tc>
      </w:tr>
      <w:tr w:rsidR="00D7162A" w14:paraId="3828FB42" w14:textId="77777777">
        <w:trPr>
          <w:gridAfter w:val="2"/>
          <w:wAfter w:w="389" w:type="dxa"/>
        </w:trPr>
        <w:tc>
          <w:tcPr>
            <w:tcW w:w="3311" w:type="dxa"/>
            <w:gridSpan w:val="4"/>
          </w:tcPr>
          <w:p w14:paraId="567B8F0E" w14:textId="77777777" w:rsidR="00D7162A" w:rsidRDefault="00D7162A">
            <w:pPr>
              <w:ind w:right="144"/>
            </w:pPr>
          </w:p>
        </w:tc>
        <w:tc>
          <w:tcPr>
            <w:tcW w:w="1152" w:type="dxa"/>
          </w:tcPr>
          <w:p w14:paraId="5D2BEF84" w14:textId="77777777" w:rsidR="00D7162A" w:rsidRDefault="00D7162A">
            <w:pPr>
              <w:ind w:right="144"/>
            </w:pPr>
            <w:r>
              <w:t>C3</w:t>
            </w:r>
          </w:p>
        </w:tc>
        <w:tc>
          <w:tcPr>
            <w:tcW w:w="216" w:type="dxa"/>
          </w:tcPr>
          <w:p w14:paraId="79907636" w14:textId="77777777" w:rsidR="00D7162A" w:rsidRDefault="00D7162A">
            <w:pPr>
              <w:ind w:right="144"/>
            </w:pPr>
          </w:p>
        </w:tc>
        <w:tc>
          <w:tcPr>
            <w:tcW w:w="4680" w:type="dxa"/>
            <w:gridSpan w:val="3"/>
          </w:tcPr>
          <w:p w14:paraId="3613FEF6" w14:textId="77777777" w:rsidR="00D7162A" w:rsidRDefault="00D7162A">
            <w:pPr>
              <w:ind w:right="144"/>
            </w:pPr>
            <w:r>
              <w:t>Classification</w:t>
            </w:r>
          </w:p>
        </w:tc>
      </w:tr>
      <w:tr w:rsidR="00D7162A" w14:paraId="19F15E29" w14:textId="77777777">
        <w:tc>
          <w:tcPr>
            <w:tcW w:w="1007" w:type="dxa"/>
          </w:tcPr>
          <w:p w14:paraId="173BEF4B" w14:textId="77777777" w:rsidR="00D7162A" w:rsidRDefault="00D7162A">
            <w:pPr>
              <w:spacing w:before="120"/>
              <w:ind w:right="144"/>
            </w:pPr>
            <w:r>
              <w:rPr>
                <w:b/>
              </w:rPr>
              <w:t>Must Use</w:t>
            </w:r>
          </w:p>
        </w:tc>
        <w:tc>
          <w:tcPr>
            <w:tcW w:w="1080" w:type="dxa"/>
          </w:tcPr>
          <w:p w14:paraId="7157BB54" w14:textId="77777777" w:rsidR="00D7162A" w:rsidRDefault="00D7162A">
            <w:pPr>
              <w:spacing w:before="120"/>
              <w:ind w:right="144"/>
              <w:jc w:val="center"/>
            </w:pPr>
            <w:r>
              <w:rPr>
                <w:b/>
              </w:rPr>
              <w:t>IT109</w:t>
            </w:r>
          </w:p>
        </w:tc>
        <w:tc>
          <w:tcPr>
            <w:tcW w:w="893" w:type="dxa"/>
          </w:tcPr>
          <w:p w14:paraId="4DBA705D" w14:textId="77777777" w:rsidR="00D7162A" w:rsidRDefault="00D7162A">
            <w:pPr>
              <w:spacing w:before="120"/>
              <w:ind w:right="144"/>
              <w:jc w:val="center"/>
            </w:pPr>
            <w:r>
              <w:rPr>
                <w:b/>
              </w:rPr>
              <w:t>234</w:t>
            </w:r>
          </w:p>
        </w:tc>
        <w:tc>
          <w:tcPr>
            <w:tcW w:w="4896" w:type="dxa"/>
            <w:gridSpan w:val="4"/>
          </w:tcPr>
          <w:p w14:paraId="04757A87" w14:textId="77777777" w:rsidR="00D7162A" w:rsidRDefault="00D7162A">
            <w:pPr>
              <w:spacing w:before="120"/>
              <w:ind w:right="144"/>
            </w:pPr>
            <w:r>
              <w:rPr>
                <w:b/>
              </w:rPr>
              <w:t>Product/Service ID</w:t>
            </w:r>
          </w:p>
        </w:tc>
        <w:tc>
          <w:tcPr>
            <w:tcW w:w="432" w:type="dxa"/>
          </w:tcPr>
          <w:p w14:paraId="29EA3F3F" w14:textId="77777777" w:rsidR="00D7162A" w:rsidRDefault="00D7162A">
            <w:pPr>
              <w:spacing w:before="120"/>
              <w:ind w:right="144"/>
            </w:pPr>
            <w:r>
              <w:rPr>
                <w:b/>
              </w:rPr>
              <w:t>X</w:t>
            </w:r>
          </w:p>
        </w:tc>
        <w:tc>
          <w:tcPr>
            <w:tcW w:w="1440" w:type="dxa"/>
            <w:gridSpan w:val="3"/>
          </w:tcPr>
          <w:p w14:paraId="1A892230" w14:textId="77777777" w:rsidR="00D7162A" w:rsidRDefault="00D7162A">
            <w:pPr>
              <w:spacing w:before="120"/>
              <w:ind w:right="144"/>
            </w:pPr>
            <w:r>
              <w:rPr>
                <w:b/>
              </w:rPr>
              <w:t>AN 1/48</w:t>
            </w:r>
          </w:p>
        </w:tc>
      </w:tr>
      <w:tr w:rsidR="00D7162A" w14:paraId="0336EABA" w14:textId="77777777">
        <w:trPr>
          <w:gridAfter w:val="1"/>
          <w:wAfter w:w="245" w:type="dxa"/>
        </w:trPr>
        <w:tc>
          <w:tcPr>
            <w:tcW w:w="2980" w:type="dxa"/>
            <w:gridSpan w:val="3"/>
          </w:tcPr>
          <w:p w14:paraId="5BB612C0" w14:textId="77777777" w:rsidR="00D7162A" w:rsidRDefault="00D7162A">
            <w:pPr>
              <w:ind w:right="144"/>
            </w:pPr>
          </w:p>
        </w:tc>
        <w:tc>
          <w:tcPr>
            <w:tcW w:w="6523" w:type="dxa"/>
            <w:gridSpan w:val="7"/>
          </w:tcPr>
          <w:p w14:paraId="72FA3101" w14:textId="77777777" w:rsidR="00D7162A" w:rsidRDefault="00D7162A">
            <w:pPr>
              <w:ind w:right="144"/>
            </w:pPr>
            <w:r>
              <w:t>Identifying number for a product or service</w:t>
            </w:r>
          </w:p>
        </w:tc>
      </w:tr>
      <w:tr w:rsidR="00D7162A" w14:paraId="4A25CE79" w14:textId="77777777">
        <w:trPr>
          <w:gridAfter w:val="1"/>
          <w:wAfter w:w="245" w:type="dxa"/>
        </w:trPr>
        <w:tc>
          <w:tcPr>
            <w:tcW w:w="2980" w:type="dxa"/>
            <w:gridSpan w:val="3"/>
          </w:tcPr>
          <w:p w14:paraId="6CD7A2AE" w14:textId="77777777" w:rsidR="00D7162A" w:rsidRDefault="00D7162A">
            <w:pPr>
              <w:ind w:right="144"/>
            </w:pPr>
          </w:p>
        </w:tc>
        <w:tc>
          <w:tcPr>
            <w:tcW w:w="6523" w:type="dxa"/>
            <w:gridSpan w:val="7"/>
            <w:shd w:val="pct5" w:color="000000" w:fill="FFFFFF"/>
          </w:tcPr>
          <w:p w14:paraId="2788E780" w14:textId="77777777" w:rsidR="00D7162A" w:rsidRDefault="00D7162A">
            <w:pPr>
              <w:ind w:left="350" w:right="144"/>
            </w:pPr>
            <w:r>
              <w:t>UNMET - Indicates that charges are for unmetered services.</w:t>
            </w:r>
          </w:p>
        </w:tc>
      </w:tr>
    </w:tbl>
    <w:p w14:paraId="276EE1E8" w14:textId="77777777" w:rsidR="00D7162A" w:rsidRDefault="00D7162A">
      <w:pPr>
        <w:pStyle w:val="Heading2"/>
        <w:rPr>
          <w:rFonts w:ascii="Times New Roman" w:hAnsi="Times New Roman"/>
        </w:rPr>
      </w:pPr>
      <w:r>
        <w:rPr>
          <w:rFonts w:ascii="Times New Roman" w:hAnsi="Times New Roman"/>
        </w:rPr>
        <w:tab/>
      </w:r>
      <w:bookmarkStart w:id="631" w:name="_Toc470748263"/>
      <w:bookmarkStart w:id="632" w:name="_Toc479738349"/>
      <w:bookmarkStart w:id="633" w:name="_Toc479738435"/>
      <w:bookmarkStart w:id="634" w:name="_Toc479746823"/>
      <w:bookmarkStart w:id="635" w:name="_Toc493255038"/>
      <w:bookmarkStart w:id="636" w:name="_Toc528144951"/>
      <w:bookmarkStart w:id="637" w:name="_Toc532878941"/>
      <w:bookmarkStart w:id="638" w:name="_Toc532879031"/>
      <w:bookmarkStart w:id="639" w:name="_Toc535217906"/>
      <w:bookmarkStart w:id="640" w:name="_Toc535218352"/>
      <w:bookmarkStart w:id="641" w:name="_Toc535219251"/>
      <w:bookmarkStart w:id="642" w:name="_Toc535220661"/>
      <w:bookmarkStart w:id="643" w:name="_Toc125456013"/>
      <w:bookmarkStart w:id="644" w:name="_Toc67558039"/>
      <w:r>
        <w:rPr>
          <w:rFonts w:ascii="Times New Roman" w:hAnsi="Times New Roman"/>
        </w:rPr>
        <w:t xml:space="preserve">Segment:        </w:t>
      </w:r>
      <w:r>
        <w:rPr>
          <w:rFonts w:ascii="Times New Roman" w:hAnsi="Times New Roman"/>
        </w:rPr>
        <w:tab/>
      </w:r>
      <w:r>
        <w:rPr>
          <w:rFonts w:ascii="Times New Roman" w:hAnsi="Times New Roman"/>
          <w:sz w:val="40"/>
        </w:rPr>
        <w:t xml:space="preserve">DTM </w:t>
      </w:r>
      <w:r>
        <w:rPr>
          <w:rFonts w:ascii="Times New Roman" w:hAnsi="Times New Roman"/>
        </w:rPr>
        <w:t>Date/Time Reference (150=Service Period Start)</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14:paraId="63DD54F9" w14:textId="77777777" w:rsidR="00D7162A" w:rsidRDefault="00D7162A">
      <w:pPr>
        <w:tabs>
          <w:tab w:val="right" w:pos="1800"/>
          <w:tab w:val="left" w:pos="2160"/>
        </w:tabs>
        <w:ind w:left="2160" w:hanging="2160"/>
      </w:pPr>
      <w:r>
        <w:rPr>
          <w:b/>
        </w:rPr>
        <w:tab/>
        <w:t>Position:</w:t>
      </w:r>
      <w:r>
        <w:rPr>
          <w:b/>
        </w:rPr>
        <w:tab/>
      </w:r>
      <w:r>
        <w:t>150</w:t>
      </w:r>
    </w:p>
    <w:p w14:paraId="3D11D08A" w14:textId="77777777" w:rsidR="00D7162A" w:rsidRDefault="00D7162A">
      <w:pPr>
        <w:tabs>
          <w:tab w:val="right" w:pos="1800"/>
          <w:tab w:val="left" w:pos="2160"/>
        </w:tabs>
        <w:ind w:left="2160" w:hanging="2160"/>
      </w:pPr>
      <w:r>
        <w:tab/>
      </w:r>
      <w:smartTag w:uri="urn:schemas-microsoft-com:office:smarttags" w:element="place">
        <w:r>
          <w:rPr>
            <w:b/>
          </w:rPr>
          <w:t>Loop</w:t>
        </w:r>
      </w:smartTag>
      <w:r>
        <w:rPr>
          <w:b/>
        </w:rPr>
        <w:t>:</w:t>
      </w:r>
      <w:r>
        <w:tab/>
        <w:t xml:space="preserve">IT1        </w:t>
      </w:r>
    </w:p>
    <w:p w14:paraId="6F7A102D" w14:textId="77777777" w:rsidR="00D7162A" w:rsidRDefault="00D7162A">
      <w:pPr>
        <w:tabs>
          <w:tab w:val="right" w:pos="1800"/>
          <w:tab w:val="left" w:pos="2160"/>
        </w:tabs>
        <w:ind w:left="2160" w:hanging="2160"/>
      </w:pPr>
      <w:r>
        <w:tab/>
      </w:r>
      <w:r>
        <w:rPr>
          <w:b/>
        </w:rPr>
        <w:t>Level:</w:t>
      </w:r>
      <w:r>
        <w:tab/>
        <w:t>Detail</w:t>
      </w:r>
    </w:p>
    <w:p w14:paraId="38CB8A94" w14:textId="77777777" w:rsidR="00D7162A" w:rsidRDefault="00D7162A">
      <w:pPr>
        <w:tabs>
          <w:tab w:val="right" w:pos="1800"/>
          <w:tab w:val="left" w:pos="2160"/>
        </w:tabs>
        <w:ind w:left="2160" w:hanging="2160"/>
      </w:pPr>
      <w:r>
        <w:tab/>
      </w:r>
      <w:r>
        <w:rPr>
          <w:b/>
        </w:rPr>
        <w:t>Usage:</w:t>
      </w:r>
      <w:r>
        <w:tab/>
        <w:t>Required</w:t>
      </w:r>
    </w:p>
    <w:p w14:paraId="73902FE5" w14:textId="77777777" w:rsidR="00D7162A" w:rsidRDefault="00D7162A">
      <w:pPr>
        <w:tabs>
          <w:tab w:val="right" w:pos="1800"/>
          <w:tab w:val="left" w:pos="2160"/>
        </w:tabs>
        <w:ind w:left="2160" w:hanging="2160"/>
      </w:pPr>
      <w:r>
        <w:tab/>
      </w:r>
      <w:r>
        <w:rPr>
          <w:b/>
        </w:rPr>
        <w:t>Max Use:</w:t>
      </w:r>
      <w:r>
        <w:tab/>
        <w:t>10</w:t>
      </w:r>
    </w:p>
    <w:p w14:paraId="7D8A661D" w14:textId="77777777" w:rsidR="00D7162A" w:rsidRDefault="00D7162A">
      <w:pPr>
        <w:tabs>
          <w:tab w:val="right" w:pos="1800"/>
          <w:tab w:val="left" w:pos="2160"/>
        </w:tabs>
        <w:ind w:left="2160" w:hanging="2160"/>
      </w:pPr>
      <w:r>
        <w:tab/>
      </w:r>
      <w:r>
        <w:rPr>
          <w:b/>
        </w:rPr>
        <w:t>Purpose:</w:t>
      </w:r>
      <w:r>
        <w:tab/>
        <w:t>To specify pertinent dates and times</w:t>
      </w:r>
    </w:p>
    <w:p w14:paraId="417C658A" w14:textId="77777777" w:rsidR="00D7162A" w:rsidRDefault="00D7162A">
      <w:pPr>
        <w:tabs>
          <w:tab w:val="right" w:pos="1800"/>
          <w:tab w:val="left" w:pos="2160"/>
          <w:tab w:val="left" w:pos="2520"/>
        </w:tabs>
        <w:ind w:left="2520" w:hanging="2520"/>
      </w:pPr>
      <w:r>
        <w:tab/>
      </w:r>
      <w:r>
        <w:rPr>
          <w:b/>
        </w:rPr>
        <w:t>Syntax Notes:</w:t>
      </w:r>
      <w:r>
        <w:tab/>
      </w:r>
      <w:r>
        <w:rPr>
          <w:b/>
        </w:rPr>
        <w:t>1</w:t>
      </w:r>
      <w:r>
        <w:tab/>
        <w:t>At least one of DTM02 DTM03 or DTM06 is required.</w:t>
      </w:r>
    </w:p>
    <w:p w14:paraId="5C50347A" w14:textId="77777777" w:rsidR="00D7162A" w:rsidRDefault="00D7162A">
      <w:pPr>
        <w:tabs>
          <w:tab w:val="right" w:pos="1800"/>
          <w:tab w:val="left" w:pos="2160"/>
          <w:tab w:val="left" w:pos="2520"/>
        </w:tabs>
        <w:ind w:left="2520" w:hanging="2520"/>
      </w:pPr>
      <w:r>
        <w:tab/>
      </w:r>
      <w:r>
        <w:tab/>
      </w:r>
      <w:r>
        <w:rPr>
          <w:b/>
        </w:rPr>
        <w:t>2</w:t>
      </w:r>
      <w:r>
        <w:tab/>
        <w:t>If either DTM06 or DTM07 is present, then the other is required.</w:t>
      </w:r>
    </w:p>
    <w:p w14:paraId="0BFA01E4" w14:textId="77777777" w:rsidR="00D7162A" w:rsidRDefault="00D7162A">
      <w:pPr>
        <w:tabs>
          <w:tab w:val="right" w:pos="1800"/>
          <w:tab w:val="left" w:pos="2160"/>
          <w:tab w:val="left" w:pos="2520"/>
        </w:tabs>
        <w:ind w:left="2520" w:hanging="2520"/>
      </w:pPr>
      <w:r>
        <w:tab/>
      </w:r>
      <w:r>
        <w:rPr>
          <w:b/>
        </w:rPr>
        <w:t>Semantic Notes:</w:t>
      </w:r>
    </w:p>
    <w:p w14:paraId="11274BF1" w14:textId="77777777" w:rsidR="00D7162A" w:rsidRDefault="00D7162A">
      <w:pPr>
        <w:tabs>
          <w:tab w:val="right" w:pos="1800"/>
          <w:tab w:val="left" w:pos="2160"/>
          <w:tab w:val="left" w:pos="2520"/>
        </w:tabs>
        <w:ind w:left="2520" w:hanging="2520"/>
        <w:rPr>
          <w:b/>
        </w:rPr>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7162A" w14:paraId="0A72DF4C" w14:textId="77777777">
        <w:tc>
          <w:tcPr>
            <w:tcW w:w="1980" w:type="dxa"/>
          </w:tcPr>
          <w:p w14:paraId="2B99144D" w14:textId="77777777" w:rsidR="00D7162A" w:rsidRDefault="00D7162A">
            <w:pPr>
              <w:ind w:right="144"/>
              <w:jc w:val="right"/>
              <w:rPr>
                <w:b/>
              </w:rPr>
            </w:pPr>
            <w:r>
              <w:rPr>
                <w:b/>
              </w:rPr>
              <w:t>PA Use:</w:t>
            </w:r>
          </w:p>
        </w:tc>
        <w:tc>
          <w:tcPr>
            <w:tcW w:w="180" w:type="dxa"/>
          </w:tcPr>
          <w:p w14:paraId="2AAC86D8" w14:textId="77777777" w:rsidR="00D7162A" w:rsidRDefault="00D7162A">
            <w:pPr>
              <w:ind w:right="144"/>
              <w:jc w:val="right"/>
              <w:rPr>
                <w:sz w:val="24"/>
              </w:rPr>
            </w:pPr>
          </w:p>
        </w:tc>
        <w:tc>
          <w:tcPr>
            <w:tcW w:w="7343" w:type="dxa"/>
            <w:shd w:val="pct5" w:color="auto" w:fill="FFFFFF"/>
          </w:tcPr>
          <w:p w14:paraId="37BDE123" w14:textId="77777777" w:rsidR="00D7162A" w:rsidRDefault="00D7162A">
            <w:pPr>
              <w:ind w:right="144"/>
            </w:pPr>
            <w:r>
              <w:t xml:space="preserve">Required – Must match the service period dates in </w:t>
            </w:r>
            <w:r w:rsidR="005030EB" w:rsidRPr="007C5333">
              <w:t>PTD*SU loop (Metered) or PTD*BC loop (Unmetered)</w:t>
            </w:r>
            <w:r w:rsidR="007C5333">
              <w:t xml:space="preserve"> from the 867 transaction. </w:t>
            </w:r>
          </w:p>
        </w:tc>
      </w:tr>
      <w:tr w:rsidR="00D7162A" w14:paraId="0271078C" w14:textId="77777777">
        <w:tc>
          <w:tcPr>
            <w:tcW w:w="1980" w:type="dxa"/>
          </w:tcPr>
          <w:p w14:paraId="73ED2971" w14:textId="77777777" w:rsidR="00D7162A" w:rsidRDefault="00D7162A">
            <w:pPr>
              <w:ind w:right="144"/>
              <w:jc w:val="right"/>
              <w:rPr>
                <w:b/>
              </w:rPr>
            </w:pPr>
            <w:r>
              <w:rPr>
                <w:b/>
              </w:rPr>
              <w:t>NJ Use:</w:t>
            </w:r>
          </w:p>
        </w:tc>
        <w:tc>
          <w:tcPr>
            <w:tcW w:w="180" w:type="dxa"/>
          </w:tcPr>
          <w:p w14:paraId="6C5BD526" w14:textId="77777777" w:rsidR="00D7162A" w:rsidRDefault="00D7162A">
            <w:pPr>
              <w:ind w:right="144"/>
              <w:jc w:val="right"/>
              <w:rPr>
                <w:sz w:val="24"/>
              </w:rPr>
            </w:pPr>
          </w:p>
        </w:tc>
        <w:tc>
          <w:tcPr>
            <w:tcW w:w="7343" w:type="dxa"/>
            <w:shd w:val="pct5" w:color="auto" w:fill="FFFFFF"/>
          </w:tcPr>
          <w:p w14:paraId="1A0D11D0" w14:textId="77777777" w:rsidR="00D7162A" w:rsidRDefault="00D7162A">
            <w:pPr>
              <w:ind w:right="144"/>
            </w:pPr>
            <w:r>
              <w:t>Same as PA</w:t>
            </w:r>
          </w:p>
        </w:tc>
      </w:tr>
      <w:tr w:rsidR="00D7162A" w14:paraId="06772706" w14:textId="77777777">
        <w:trPr>
          <w:trHeight w:val="341"/>
        </w:trPr>
        <w:tc>
          <w:tcPr>
            <w:tcW w:w="1980" w:type="dxa"/>
          </w:tcPr>
          <w:p w14:paraId="453B3510" w14:textId="77777777" w:rsidR="00D7162A" w:rsidRDefault="00D7162A">
            <w:pPr>
              <w:ind w:right="144"/>
              <w:jc w:val="right"/>
              <w:rPr>
                <w:b/>
              </w:rPr>
            </w:pPr>
            <w:r>
              <w:rPr>
                <w:b/>
              </w:rPr>
              <w:t>DE Use:</w:t>
            </w:r>
          </w:p>
        </w:tc>
        <w:tc>
          <w:tcPr>
            <w:tcW w:w="180" w:type="dxa"/>
          </w:tcPr>
          <w:p w14:paraId="0B6F914B" w14:textId="77777777" w:rsidR="00D7162A" w:rsidRDefault="00D7162A">
            <w:pPr>
              <w:ind w:right="144"/>
              <w:jc w:val="right"/>
              <w:rPr>
                <w:sz w:val="24"/>
              </w:rPr>
            </w:pPr>
          </w:p>
        </w:tc>
        <w:tc>
          <w:tcPr>
            <w:tcW w:w="7343" w:type="dxa"/>
            <w:shd w:val="pct5" w:color="auto" w:fill="FFFFFF"/>
          </w:tcPr>
          <w:p w14:paraId="522592A2" w14:textId="77777777" w:rsidR="00D7162A" w:rsidRDefault="00D7162A">
            <w:pPr>
              <w:ind w:right="144"/>
            </w:pPr>
            <w:r>
              <w:t xml:space="preserve">The UNMET loop is not valid for </w:t>
            </w:r>
            <w:smartTag w:uri="urn:schemas-microsoft-com:office:smarttags" w:element="State">
              <w:smartTag w:uri="urn:schemas-microsoft-com:office:smarttags" w:element="place">
                <w:r>
                  <w:t>Delaware</w:t>
                </w:r>
              </w:smartTag>
            </w:smartTag>
            <w:r>
              <w:t>.</w:t>
            </w:r>
          </w:p>
        </w:tc>
      </w:tr>
      <w:tr w:rsidR="00D7162A" w14:paraId="76C3A873" w14:textId="77777777">
        <w:tc>
          <w:tcPr>
            <w:tcW w:w="1980" w:type="dxa"/>
          </w:tcPr>
          <w:p w14:paraId="2420C050" w14:textId="77777777" w:rsidR="00D7162A" w:rsidRDefault="00D7162A">
            <w:pPr>
              <w:ind w:right="144"/>
              <w:jc w:val="right"/>
              <w:rPr>
                <w:b/>
              </w:rPr>
            </w:pPr>
            <w:r>
              <w:rPr>
                <w:b/>
              </w:rPr>
              <w:t>MD Use:</w:t>
            </w:r>
          </w:p>
        </w:tc>
        <w:tc>
          <w:tcPr>
            <w:tcW w:w="180" w:type="dxa"/>
          </w:tcPr>
          <w:p w14:paraId="177E7A35" w14:textId="77777777" w:rsidR="00D7162A" w:rsidRDefault="00D7162A">
            <w:pPr>
              <w:ind w:right="144"/>
              <w:jc w:val="right"/>
              <w:rPr>
                <w:sz w:val="24"/>
              </w:rPr>
            </w:pPr>
          </w:p>
        </w:tc>
        <w:tc>
          <w:tcPr>
            <w:tcW w:w="7343" w:type="dxa"/>
            <w:shd w:val="pct5" w:color="auto" w:fill="FFFFFF"/>
          </w:tcPr>
          <w:p w14:paraId="6A22FF1F" w14:textId="77777777" w:rsidR="00D7162A" w:rsidRDefault="00D7162A">
            <w:pPr>
              <w:ind w:right="144"/>
            </w:pPr>
            <w:r>
              <w:t>BGE - Required – Must match the service period dates in PTD*SU loop from the 867 transaction.</w:t>
            </w:r>
          </w:p>
          <w:p w14:paraId="5BA2271F" w14:textId="77777777" w:rsidR="00D7162A" w:rsidRDefault="00F94794">
            <w:pPr>
              <w:ind w:right="144"/>
            </w:pPr>
            <w:r>
              <w:t>Potomac Edison</w:t>
            </w:r>
            <w:r w:rsidR="00D7162A">
              <w:t xml:space="preserve">, </w:t>
            </w:r>
            <w:r w:rsidR="00B23C40">
              <w:t>Delmarva</w:t>
            </w:r>
            <w:r w:rsidR="00D7162A">
              <w:t>, PEPCO – do not support UNMET loop</w:t>
            </w:r>
          </w:p>
        </w:tc>
      </w:tr>
      <w:tr w:rsidR="00D7162A" w14:paraId="7DF021F4" w14:textId="77777777">
        <w:tc>
          <w:tcPr>
            <w:tcW w:w="1980" w:type="dxa"/>
          </w:tcPr>
          <w:p w14:paraId="4B223BF6" w14:textId="77777777" w:rsidR="00D7162A" w:rsidRDefault="00D7162A">
            <w:pPr>
              <w:ind w:right="144"/>
              <w:jc w:val="right"/>
              <w:rPr>
                <w:b/>
              </w:rPr>
            </w:pPr>
            <w:r>
              <w:rPr>
                <w:b/>
              </w:rPr>
              <w:t>Example:</w:t>
            </w:r>
          </w:p>
        </w:tc>
        <w:tc>
          <w:tcPr>
            <w:tcW w:w="180" w:type="dxa"/>
          </w:tcPr>
          <w:p w14:paraId="7B6333B1" w14:textId="77777777" w:rsidR="00D7162A" w:rsidRDefault="00D7162A">
            <w:pPr>
              <w:ind w:right="144"/>
              <w:jc w:val="right"/>
              <w:rPr>
                <w:sz w:val="24"/>
              </w:rPr>
            </w:pPr>
          </w:p>
        </w:tc>
        <w:tc>
          <w:tcPr>
            <w:tcW w:w="7343" w:type="dxa"/>
            <w:shd w:val="pct5" w:color="auto" w:fill="FFFFFF"/>
          </w:tcPr>
          <w:p w14:paraId="27C2F9A6" w14:textId="77777777" w:rsidR="00D7162A" w:rsidRDefault="00D7162A">
            <w:pPr>
              <w:ind w:right="144"/>
            </w:pPr>
            <w:r>
              <w:t>DTM*150*19990102</w:t>
            </w:r>
          </w:p>
        </w:tc>
      </w:tr>
    </w:tbl>
    <w:p w14:paraId="005386E1" w14:textId="77777777" w:rsidR="00D7162A" w:rsidRDefault="00D7162A"/>
    <w:p w14:paraId="1F6A1552" w14:textId="77777777" w:rsidR="00D7162A" w:rsidRDefault="00D7162A">
      <w:pPr>
        <w:jc w:val="center"/>
        <w:rPr>
          <w:b/>
        </w:rPr>
      </w:pPr>
      <w:r>
        <w:rPr>
          <w:b/>
        </w:rPr>
        <w:t>Data Element Summary</w:t>
      </w:r>
    </w:p>
    <w:p w14:paraId="43C0AB61"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517B8021"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D7162A" w14:paraId="449E750C" w14:textId="77777777">
        <w:tc>
          <w:tcPr>
            <w:tcW w:w="1007" w:type="dxa"/>
          </w:tcPr>
          <w:p w14:paraId="09EF4E4E" w14:textId="77777777" w:rsidR="00D7162A" w:rsidRDefault="00D7162A">
            <w:pPr>
              <w:tabs>
                <w:tab w:val="center" w:pos="1440"/>
                <w:tab w:val="center" w:pos="2448"/>
                <w:tab w:val="left" w:pos="2988"/>
                <w:tab w:val="left" w:pos="7883"/>
                <w:tab w:val="left" w:pos="9360"/>
              </w:tabs>
              <w:ind w:right="144"/>
              <w:rPr>
                <w:sz w:val="24"/>
              </w:rPr>
            </w:pPr>
            <w:r>
              <w:rPr>
                <w:b/>
                <w:sz w:val="16"/>
              </w:rPr>
              <w:t>Must Use</w:t>
            </w:r>
          </w:p>
        </w:tc>
        <w:tc>
          <w:tcPr>
            <w:tcW w:w="1080" w:type="dxa"/>
          </w:tcPr>
          <w:p w14:paraId="3C9BB16C" w14:textId="77777777" w:rsidR="00D7162A" w:rsidRDefault="00D7162A">
            <w:pPr>
              <w:ind w:right="144"/>
              <w:jc w:val="center"/>
              <w:rPr>
                <w:sz w:val="24"/>
              </w:rPr>
            </w:pPr>
            <w:r>
              <w:rPr>
                <w:b/>
              </w:rPr>
              <w:t>DTM01</w:t>
            </w:r>
          </w:p>
        </w:tc>
        <w:tc>
          <w:tcPr>
            <w:tcW w:w="893" w:type="dxa"/>
          </w:tcPr>
          <w:p w14:paraId="3BF240B8" w14:textId="77777777" w:rsidR="00D7162A" w:rsidRDefault="00D7162A">
            <w:pPr>
              <w:ind w:right="144"/>
              <w:jc w:val="center"/>
              <w:rPr>
                <w:sz w:val="24"/>
              </w:rPr>
            </w:pPr>
            <w:r>
              <w:rPr>
                <w:b/>
              </w:rPr>
              <w:t>374</w:t>
            </w:r>
          </w:p>
        </w:tc>
        <w:tc>
          <w:tcPr>
            <w:tcW w:w="4896" w:type="dxa"/>
            <w:gridSpan w:val="4"/>
          </w:tcPr>
          <w:p w14:paraId="57A9AD6E" w14:textId="77777777" w:rsidR="00D7162A" w:rsidRDefault="00D7162A">
            <w:pPr>
              <w:ind w:right="144"/>
              <w:rPr>
                <w:sz w:val="24"/>
              </w:rPr>
            </w:pPr>
            <w:r>
              <w:rPr>
                <w:b/>
              </w:rPr>
              <w:t>Date/Time Qualifier</w:t>
            </w:r>
          </w:p>
        </w:tc>
        <w:tc>
          <w:tcPr>
            <w:tcW w:w="432" w:type="dxa"/>
          </w:tcPr>
          <w:p w14:paraId="236F45F4" w14:textId="77777777" w:rsidR="00D7162A" w:rsidRDefault="00D7162A">
            <w:pPr>
              <w:ind w:right="144"/>
              <w:rPr>
                <w:sz w:val="24"/>
              </w:rPr>
            </w:pPr>
            <w:r>
              <w:rPr>
                <w:b/>
              </w:rPr>
              <w:t>M</w:t>
            </w:r>
          </w:p>
        </w:tc>
        <w:tc>
          <w:tcPr>
            <w:tcW w:w="1440" w:type="dxa"/>
            <w:gridSpan w:val="3"/>
          </w:tcPr>
          <w:p w14:paraId="7EDB782E" w14:textId="77777777" w:rsidR="00D7162A" w:rsidRDefault="00D7162A">
            <w:pPr>
              <w:ind w:right="144"/>
              <w:rPr>
                <w:sz w:val="24"/>
              </w:rPr>
            </w:pPr>
            <w:r>
              <w:rPr>
                <w:b/>
              </w:rPr>
              <w:t>ID 3/3</w:t>
            </w:r>
          </w:p>
        </w:tc>
      </w:tr>
      <w:tr w:rsidR="00D7162A" w14:paraId="6DFA6AA9" w14:textId="77777777">
        <w:trPr>
          <w:gridAfter w:val="1"/>
          <w:wAfter w:w="245" w:type="dxa"/>
        </w:trPr>
        <w:tc>
          <w:tcPr>
            <w:tcW w:w="2980" w:type="dxa"/>
            <w:gridSpan w:val="3"/>
          </w:tcPr>
          <w:p w14:paraId="0DFD1C69" w14:textId="77777777" w:rsidR="00D7162A" w:rsidRDefault="00D7162A">
            <w:pPr>
              <w:pStyle w:val="Definition"/>
              <w:rPr>
                <w:rFonts w:ascii="Times New Roman" w:hAnsi="Times New Roman"/>
              </w:rPr>
            </w:pPr>
          </w:p>
        </w:tc>
        <w:tc>
          <w:tcPr>
            <w:tcW w:w="6523" w:type="dxa"/>
            <w:gridSpan w:val="7"/>
          </w:tcPr>
          <w:p w14:paraId="4237B3D3" w14:textId="77777777" w:rsidR="00D7162A" w:rsidRDefault="00D7162A">
            <w:pPr>
              <w:pStyle w:val="Definition"/>
              <w:rPr>
                <w:rFonts w:ascii="Times New Roman" w:hAnsi="Times New Roman"/>
              </w:rPr>
            </w:pPr>
            <w:r>
              <w:rPr>
                <w:rFonts w:ascii="Times New Roman" w:hAnsi="Times New Roman"/>
              </w:rPr>
              <w:t>Code specifying type of date or time, or both date and time</w:t>
            </w:r>
          </w:p>
        </w:tc>
      </w:tr>
      <w:tr w:rsidR="00D7162A" w14:paraId="2A819C68" w14:textId="77777777">
        <w:trPr>
          <w:gridAfter w:val="2"/>
          <w:wAfter w:w="389" w:type="dxa"/>
        </w:trPr>
        <w:tc>
          <w:tcPr>
            <w:tcW w:w="3311" w:type="dxa"/>
            <w:gridSpan w:val="4"/>
          </w:tcPr>
          <w:p w14:paraId="3ADABA66" w14:textId="77777777" w:rsidR="00D7162A" w:rsidRDefault="00D7162A">
            <w:pPr>
              <w:ind w:right="144"/>
              <w:rPr>
                <w:sz w:val="24"/>
              </w:rPr>
            </w:pPr>
          </w:p>
        </w:tc>
        <w:tc>
          <w:tcPr>
            <w:tcW w:w="1152" w:type="dxa"/>
          </w:tcPr>
          <w:p w14:paraId="742DAF32" w14:textId="77777777" w:rsidR="00D7162A" w:rsidRDefault="00D7162A">
            <w:pPr>
              <w:ind w:right="144"/>
              <w:rPr>
                <w:sz w:val="24"/>
              </w:rPr>
            </w:pPr>
            <w:r>
              <w:t>150</w:t>
            </w:r>
          </w:p>
        </w:tc>
        <w:tc>
          <w:tcPr>
            <w:tcW w:w="216" w:type="dxa"/>
          </w:tcPr>
          <w:p w14:paraId="17A710B2" w14:textId="77777777" w:rsidR="00D7162A" w:rsidRDefault="00D7162A">
            <w:pPr>
              <w:ind w:right="144"/>
              <w:rPr>
                <w:sz w:val="24"/>
              </w:rPr>
            </w:pPr>
          </w:p>
        </w:tc>
        <w:tc>
          <w:tcPr>
            <w:tcW w:w="4680" w:type="dxa"/>
            <w:gridSpan w:val="3"/>
          </w:tcPr>
          <w:p w14:paraId="7F383621" w14:textId="77777777" w:rsidR="00D7162A" w:rsidRDefault="00D7162A">
            <w:pPr>
              <w:ind w:right="144"/>
              <w:rPr>
                <w:sz w:val="24"/>
              </w:rPr>
            </w:pPr>
            <w:r>
              <w:t>Service Period Start</w:t>
            </w:r>
          </w:p>
        </w:tc>
      </w:tr>
      <w:tr w:rsidR="00D7162A" w14:paraId="04B4BB5B" w14:textId="77777777">
        <w:trPr>
          <w:cantSplit/>
        </w:trPr>
        <w:tc>
          <w:tcPr>
            <w:tcW w:w="1007" w:type="dxa"/>
          </w:tcPr>
          <w:p w14:paraId="495A048B" w14:textId="77777777" w:rsidR="00D7162A" w:rsidRDefault="00D7162A">
            <w:pPr>
              <w:ind w:right="144"/>
              <w:rPr>
                <w:sz w:val="24"/>
              </w:rPr>
            </w:pPr>
            <w:r>
              <w:rPr>
                <w:b/>
                <w:sz w:val="16"/>
              </w:rPr>
              <w:t>Must Use</w:t>
            </w:r>
          </w:p>
        </w:tc>
        <w:tc>
          <w:tcPr>
            <w:tcW w:w="1080" w:type="dxa"/>
          </w:tcPr>
          <w:p w14:paraId="1D6D1C45" w14:textId="77777777" w:rsidR="00D7162A" w:rsidRDefault="00D7162A">
            <w:pPr>
              <w:ind w:right="144"/>
              <w:jc w:val="center"/>
              <w:rPr>
                <w:sz w:val="24"/>
              </w:rPr>
            </w:pPr>
            <w:r>
              <w:rPr>
                <w:b/>
              </w:rPr>
              <w:t>DTM02</w:t>
            </w:r>
          </w:p>
        </w:tc>
        <w:tc>
          <w:tcPr>
            <w:tcW w:w="893" w:type="dxa"/>
          </w:tcPr>
          <w:p w14:paraId="7DE23963" w14:textId="77777777" w:rsidR="00D7162A" w:rsidRDefault="00D7162A">
            <w:pPr>
              <w:ind w:right="144"/>
              <w:jc w:val="center"/>
              <w:rPr>
                <w:sz w:val="24"/>
              </w:rPr>
            </w:pPr>
            <w:r>
              <w:rPr>
                <w:b/>
              </w:rPr>
              <w:t>373</w:t>
            </w:r>
          </w:p>
        </w:tc>
        <w:tc>
          <w:tcPr>
            <w:tcW w:w="4896" w:type="dxa"/>
            <w:gridSpan w:val="4"/>
          </w:tcPr>
          <w:p w14:paraId="6AC07F40" w14:textId="77777777" w:rsidR="00D7162A" w:rsidRDefault="00D7162A">
            <w:pPr>
              <w:ind w:right="144"/>
              <w:rPr>
                <w:sz w:val="24"/>
              </w:rPr>
            </w:pPr>
            <w:r>
              <w:rPr>
                <w:b/>
              </w:rPr>
              <w:t>Date</w:t>
            </w:r>
          </w:p>
        </w:tc>
        <w:tc>
          <w:tcPr>
            <w:tcW w:w="432" w:type="dxa"/>
          </w:tcPr>
          <w:p w14:paraId="75DEB6DA" w14:textId="77777777" w:rsidR="00D7162A" w:rsidRDefault="00D7162A">
            <w:pPr>
              <w:ind w:right="144"/>
              <w:rPr>
                <w:sz w:val="24"/>
              </w:rPr>
            </w:pPr>
            <w:r>
              <w:rPr>
                <w:b/>
              </w:rPr>
              <w:t>X</w:t>
            </w:r>
          </w:p>
        </w:tc>
        <w:tc>
          <w:tcPr>
            <w:tcW w:w="1440" w:type="dxa"/>
            <w:gridSpan w:val="3"/>
          </w:tcPr>
          <w:p w14:paraId="7C19CC04" w14:textId="77777777" w:rsidR="00D7162A" w:rsidRDefault="00D7162A">
            <w:pPr>
              <w:ind w:right="144"/>
              <w:rPr>
                <w:sz w:val="24"/>
              </w:rPr>
            </w:pPr>
            <w:r>
              <w:rPr>
                <w:b/>
              </w:rPr>
              <w:t>DT  8/8</w:t>
            </w:r>
          </w:p>
        </w:tc>
      </w:tr>
      <w:tr w:rsidR="00D7162A" w14:paraId="1E06412F" w14:textId="77777777">
        <w:trPr>
          <w:gridAfter w:val="1"/>
          <w:wAfter w:w="245" w:type="dxa"/>
          <w:cantSplit/>
        </w:trPr>
        <w:tc>
          <w:tcPr>
            <w:tcW w:w="2980" w:type="dxa"/>
            <w:gridSpan w:val="3"/>
          </w:tcPr>
          <w:p w14:paraId="248435F4" w14:textId="77777777" w:rsidR="00D7162A" w:rsidRDefault="00D7162A">
            <w:pPr>
              <w:pStyle w:val="Definition"/>
              <w:rPr>
                <w:rFonts w:ascii="Times New Roman" w:hAnsi="Times New Roman"/>
              </w:rPr>
            </w:pPr>
          </w:p>
        </w:tc>
        <w:tc>
          <w:tcPr>
            <w:tcW w:w="6523" w:type="dxa"/>
            <w:gridSpan w:val="7"/>
          </w:tcPr>
          <w:p w14:paraId="7F168556" w14:textId="77777777" w:rsidR="00D7162A" w:rsidRDefault="00D7162A">
            <w:pPr>
              <w:pStyle w:val="Definition"/>
              <w:rPr>
                <w:rFonts w:ascii="Times New Roman" w:hAnsi="Times New Roman"/>
              </w:rPr>
            </w:pPr>
            <w:r>
              <w:rPr>
                <w:rFonts w:ascii="Times New Roman" w:hAnsi="Times New Roman"/>
              </w:rPr>
              <w:t>Date expressed as CCYYMMDD</w:t>
            </w:r>
          </w:p>
        </w:tc>
      </w:tr>
    </w:tbl>
    <w:p w14:paraId="70FF752C" w14:textId="77777777" w:rsidR="00D7162A" w:rsidRDefault="00D7162A">
      <w:pPr>
        <w:pStyle w:val="Heading2"/>
        <w:rPr>
          <w:rFonts w:ascii="Times New Roman" w:hAnsi="Times New Roman"/>
          <w:snapToGrid w:val="0"/>
        </w:rPr>
      </w:pPr>
      <w:r>
        <w:rPr>
          <w:rFonts w:ascii="Times New Roman" w:hAnsi="Times New Roman"/>
        </w:rPr>
        <w:br w:type="page"/>
      </w:r>
      <w:r>
        <w:rPr>
          <w:rFonts w:ascii="Times New Roman" w:hAnsi="Times New Roman"/>
          <w:snapToGrid w:val="0"/>
        </w:rPr>
        <w:lastRenderedPageBreak/>
        <w:tab/>
      </w:r>
      <w:bookmarkStart w:id="645" w:name="_Toc470748264"/>
      <w:bookmarkStart w:id="646" w:name="_Toc479738350"/>
      <w:bookmarkStart w:id="647" w:name="_Toc479738436"/>
      <w:bookmarkStart w:id="648" w:name="_Toc479746824"/>
      <w:bookmarkStart w:id="649" w:name="_Toc493255039"/>
      <w:bookmarkStart w:id="650" w:name="_Toc528144952"/>
      <w:bookmarkStart w:id="651" w:name="_Toc532878942"/>
      <w:bookmarkStart w:id="652" w:name="_Toc532879032"/>
      <w:bookmarkStart w:id="653" w:name="_Toc535217907"/>
      <w:bookmarkStart w:id="654" w:name="_Toc535218353"/>
      <w:bookmarkStart w:id="655" w:name="_Toc535219252"/>
      <w:bookmarkStart w:id="656" w:name="_Toc535220662"/>
      <w:bookmarkStart w:id="657" w:name="_Toc125456014"/>
      <w:bookmarkStart w:id="658" w:name="_Toc67558040"/>
      <w:r>
        <w:rPr>
          <w:rFonts w:ascii="Times New Roman" w:hAnsi="Times New Roman"/>
          <w:snapToGrid w:val="0"/>
        </w:rPr>
        <w:t xml:space="preserve">Segment:       </w:t>
      </w:r>
      <w:r>
        <w:rPr>
          <w:rFonts w:ascii="Times New Roman" w:hAnsi="Times New Roman"/>
          <w:snapToGrid w:val="0"/>
        </w:rPr>
        <w:tab/>
      </w:r>
      <w:r>
        <w:rPr>
          <w:rFonts w:ascii="Times New Roman" w:hAnsi="Times New Roman"/>
          <w:snapToGrid w:val="0"/>
          <w:sz w:val="40"/>
        </w:rPr>
        <w:t xml:space="preserve">DTM </w:t>
      </w:r>
      <w:r>
        <w:rPr>
          <w:rFonts w:ascii="Times New Roman" w:hAnsi="Times New Roman"/>
          <w:snapToGrid w:val="0"/>
        </w:rPr>
        <w:t>Date/Time Reference (151=Service Period End)</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14:paraId="133F15AB"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150</w:t>
      </w:r>
    </w:p>
    <w:p w14:paraId="762EFE2F"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IT1        </w:t>
      </w:r>
    </w:p>
    <w:p w14:paraId="03DA52B4"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Detail</w:t>
      </w:r>
    </w:p>
    <w:p w14:paraId="69A38028"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0786449"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10</w:t>
      </w:r>
    </w:p>
    <w:p w14:paraId="65AC119E"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specify pertinent dates and times</w:t>
      </w:r>
    </w:p>
    <w:p w14:paraId="152CD715"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DTM02 DTM03 or DTM05 is required.</w:t>
      </w:r>
    </w:p>
    <w:p w14:paraId="7443FDB1"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DTM04 is present, then DTM03 is required.</w:t>
      </w:r>
    </w:p>
    <w:p w14:paraId="6F6870ED"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DTM05 or DTM06 is present, then the other is required.</w:t>
      </w:r>
    </w:p>
    <w:p w14:paraId="14C1173B"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p>
    <w:p w14:paraId="4EA4F1E6" w14:textId="77777777" w:rsidR="00D7162A" w:rsidRDefault="00D7162A">
      <w:pPr>
        <w:tabs>
          <w:tab w:val="right" w:pos="1800"/>
          <w:tab w:val="left" w:pos="2160"/>
          <w:tab w:val="left" w:pos="2520"/>
        </w:tabs>
        <w:ind w:left="2520" w:hanging="2520"/>
        <w:rPr>
          <w:b/>
        </w:rPr>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7162A" w14:paraId="5B9B5BF5" w14:textId="77777777">
        <w:tc>
          <w:tcPr>
            <w:tcW w:w="1980" w:type="dxa"/>
          </w:tcPr>
          <w:p w14:paraId="28E0D8A0" w14:textId="77777777" w:rsidR="00D7162A" w:rsidRDefault="00D7162A">
            <w:pPr>
              <w:ind w:right="144"/>
              <w:jc w:val="right"/>
              <w:rPr>
                <w:b/>
              </w:rPr>
            </w:pPr>
            <w:r>
              <w:rPr>
                <w:b/>
              </w:rPr>
              <w:t>PA Use:</w:t>
            </w:r>
          </w:p>
        </w:tc>
        <w:tc>
          <w:tcPr>
            <w:tcW w:w="180" w:type="dxa"/>
          </w:tcPr>
          <w:p w14:paraId="54E34452" w14:textId="77777777" w:rsidR="00D7162A" w:rsidRDefault="00D7162A">
            <w:pPr>
              <w:ind w:right="144"/>
              <w:jc w:val="right"/>
              <w:rPr>
                <w:sz w:val="24"/>
              </w:rPr>
            </w:pPr>
          </w:p>
        </w:tc>
        <w:tc>
          <w:tcPr>
            <w:tcW w:w="7343" w:type="dxa"/>
            <w:shd w:val="pct5" w:color="auto" w:fill="FFFFFF"/>
          </w:tcPr>
          <w:p w14:paraId="2DC0E198" w14:textId="77777777" w:rsidR="00D7162A" w:rsidRDefault="00D7162A">
            <w:pPr>
              <w:ind w:right="144"/>
            </w:pPr>
            <w:r>
              <w:t xml:space="preserve">Required – Must match the service period dates in </w:t>
            </w:r>
            <w:r w:rsidR="005030EB" w:rsidRPr="001F3562">
              <w:rPr>
                <w:szCs w:val="22"/>
              </w:rPr>
              <w:t>PTD*SU loop (Metered) or PTD*BC loop (Unmetered)</w:t>
            </w:r>
            <w:r w:rsidR="009E7BA3">
              <w:t>from the 867 transaction.</w:t>
            </w:r>
          </w:p>
        </w:tc>
      </w:tr>
      <w:tr w:rsidR="00D7162A" w14:paraId="64CF737B" w14:textId="77777777">
        <w:tc>
          <w:tcPr>
            <w:tcW w:w="1980" w:type="dxa"/>
          </w:tcPr>
          <w:p w14:paraId="7223BABD" w14:textId="77777777" w:rsidR="00D7162A" w:rsidRDefault="00D7162A">
            <w:pPr>
              <w:ind w:right="144"/>
              <w:jc w:val="right"/>
              <w:rPr>
                <w:b/>
              </w:rPr>
            </w:pPr>
            <w:r>
              <w:rPr>
                <w:b/>
              </w:rPr>
              <w:t>NJ Use:</w:t>
            </w:r>
          </w:p>
        </w:tc>
        <w:tc>
          <w:tcPr>
            <w:tcW w:w="180" w:type="dxa"/>
          </w:tcPr>
          <w:p w14:paraId="5FBFE4B6" w14:textId="77777777" w:rsidR="00D7162A" w:rsidRDefault="00D7162A">
            <w:pPr>
              <w:ind w:right="144"/>
              <w:jc w:val="right"/>
              <w:rPr>
                <w:sz w:val="24"/>
              </w:rPr>
            </w:pPr>
          </w:p>
        </w:tc>
        <w:tc>
          <w:tcPr>
            <w:tcW w:w="7343" w:type="dxa"/>
            <w:shd w:val="pct5" w:color="auto" w:fill="FFFFFF"/>
          </w:tcPr>
          <w:p w14:paraId="5FB6044A" w14:textId="77777777" w:rsidR="00D7162A" w:rsidRDefault="00D7162A">
            <w:pPr>
              <w:ind w:right="144"/>
            </w:pPr>
            <w:r>
              <w:t>Same as PA</w:t>
            </w:r>
          </w:p>
        </w:tc>
      </w:tr>
      <w:tr w:rsidR="00D7162A" w14:paraId="4491B46D" w14:textId="77777777">
        <w:tc>
          <w:tcPr>
            <w:tcW w:w="1980" w:type="dxa"/>
          </w:tcPr>
          <w:p w14:paraId="058E2568" w14:textId="77777777" w:rsidR="00D7162A" w:rsidRDefault="00D7162A">
            <w:pPr>
              <w:ind w:right="144"/>
              <w:jc w:val="right"/>
              <w:rPr>
                <w:b/>
              </w:rPr>
            </w:pPr>
            <w:r>
              <w:rPr>
                <w:b/>
              </w:rPr>
              <w:t>DE Use:</w:t>
            </w:r>
          </w:p>
        </w:tc>
        <w:tc>
          <w:tcPr>
            <w:tcW w:w="180" w:type="dxa"/>
          </w:tcPr>
          <w:p w14:paraId="393DB397" w14:textId="77777777" w:rsidR="00D7162A" w:rsidRDefault="00D7162A">
            <w:pPr>
              <w:ind w:right="144"/>
              <w:jc w:val="right"/>
              <w:rPr>
                <w:sz w:val="24"/>
              </w:rPr>
            </w:pPr>
          </w:p>
        </w:tc>
        <w:tc>
          <w:tcPr>
            <w:tcW w:w="7343" w:type="dxa"/>
            <w:shd w:val="pct5" w:color="auto" w:fill="FFFFFF"/>
          </w:tcPr>
          <w:p w14:paraId="0F1F7329" w14:textId="77777777" w:rsidR="00D7162A" w:rsidRDefault="00D7162A">
            <w:pPr>
              <w:ind w:right="144"/>
            </w:pPr>
            <w:r>
              <w:t xml:space="preserve">The UNMET loop is not valid for </w:t>
            </w:r>
            <w:smartTag w:uri="urn:schemas-microsoft-com:office:smarttags" w:element="State">
              <w:smartTag w:uri="urn:schemas-microsoft-com:office:smarttags" w:element="place">
                <w:r>
                  <w:t>Delaware</w:t>
                </w:r>
              </w:smartTag>
            </w:smartTag>
            <w:r>
              <w:t>.</w:t>
            </w:r>
          </w:p>
        </w:tc>
      </w:tr>
      <w:tr w:rsidR="00D7162A" w14:paraId="330A9489" w14:textId="77777777">
        <w:tc>
          <w:tcPr>
            <w:tcW w:w="1980" w:type="dxa"/>
          </w:tcPr>
          <w:p w14:paraId="24C38CD8" w14:textId="77777777" w:rsidR="00D7162A" w:rsidRDefault="00D7162A">
            <w:pPr>
              <w:ind w:right="144"/>
              <w:jc w:val="right"/>
              <w:rPr>
                <w:b/>
              </w:rPr>
            </w:pPr>
            <w:r>
              <w:rPr>
                <w:b/>
              </w:rPr>
              <w:t>MD Use:</w:t>
            </w:r>
          </w:p>
        </w:tc>
        <w:tc>
          <w:tcPr>
            <w:tcW w:w="180" w:type="dxa"/>
          </w:tcPr>
          <w:p w14:paraId="7CFF0CBD" w14:textId="77777777" w:rsidR="00D7162A" w:rsidRDefault="00D7162A">
            <w:pPr>
              <w:ind w:right="144"/>
              <w:jc w:val="right"/>
              <w:rPr>
                <w:sz w:val="24"/>
              </w:rPr>
            </w:pPr>
          </w:p>
        </w:tc>
        <w:tc>
          <w:tcPr>
            <w:tcW w:w="7343" w:type="dxa"/>
            <w:shd w:val="pct5" w:color="auto" w:fill="FFFFFF"/>
          </w:tcPr>
          <w:p w14:paraId="5F98996E" w14:textId="77777777" w:rsidR="00D7162A" w:rsidRDefault="00D7162A">
            <w:pPr>
              <w:ind w:right="144"/>
            </w:pPr>
            <w:r>
              <w:t>BGE - Required – Must match the service period dates in PTD*SU loop from the 867 transaction.</w:t>
            </w:r>
          </w:p>
          <w:p w14:paraId="7C430B04" w14:textId="77777777" w:rsidR="00D7162A" w:rsidRDefault="00F94794">
            <w:pPr>
              <w:ind w:right="144"/>
            </w:pPr>
            <w:r>
              <w:t>Potomac Edison</w:t>
            </w:r>
            <w:r w:rsidR="00D7162A">
              <w:t xml:space="preserve">, </w:t>
            </w:r>
            <w:r w:rsidR="00B23C40">
              <w:t>Delmarva</w:t>
            </w:r>
            <w:r w:rsidR="00D7162A">
              <w:t>, PEPCO – do not support UNMET loop</w:t>
            </w:r>
          </w:p>
        </w:tc>
      </w:tr>
      <w:tr w:rsidR="00D7162A" w14:paraId="4BD8428F" w14:textId="77777777">
        <w:tc>
          <w:tcPr>
            <w:tcW w:w="1980" w:type="dxa"/>
          </w:tcPr>
          <w:p w14:paraId="37F11DD1" w14:textId="77777777" w:rsidR="00D7162A" w:rsidRDefault="00D7162A">
            <w:pPr>
              <w:ind w:right="144"/>
              <w:jc w:val="right"/>
              <w:rPr>
                <w:b/>
              </w:rPr>
            </w:pPr>
            <w:r>
              <w:rPr>
                <w:b/>
              </w:rPr>
              <w:t>Example:</w:t>
            </w:r>
          </w:p>
        </w:tc>
        <w:tc>
          <w:tcPr>
            <w:tcW w:w="180" w:type="dxa"/>
          </w:tcPr>
          <w:p w14:paraId="3811B0CB" w14:textId="77777777" w:rsidR="00D7162A" w:rsidRDefault="00D7162A">
            <w:pPr>
              <w:ind w:right="144"/>
              <w:jc w:val="right"/>
              <w:rPr>
                <w:sz w:val="24"/>
              </w:rPr>
            </w:pPr>
          </w:p>
        </w:tc>
        <w:tc>
          <w:tcPr>
            <w:tcW w:w="7343" w:type="dxa"/>
            <w:shd w:val="pct5" w:color="auto" w:fill="FFFFFF"/>
          </w:tcPr>
          <w:p w14:paraId="19B83BBB" w14:textId="77777777" w:rsidR="00D7162A" w:rsidRDefault="00D7162A">
            <w:pPr>
              <w:ind w:right="144"/>
            </w:pPr>
            <w:r>
              <w:t>DTM*151*19990201</w:t>
            </w:r>
          </w:p>
        </w:tc>
      </w:tr>
    </w:tbl>
    <w:p w14:paraId="427E48AF" w14:textId="77777777" w:rsidR="00D7162A" w:rsidRDefault="00D7162A"/>
    <w:p w14:paraId="01B72829" w14:textId="77777777" w:rsidR="00D7162A" w:rsidRDefault="00D7162A">
      <w:pPr>
        <w:jc w:val="center"/>
        <w:rPr>
          <w:b/>
        </w:rPr>
      </w:pPr>
      <w:r>
        <w:rPr>
          <w:b/>
        </w:rPr>
        <w:t>Data Element Summary</w:t>
      </w:r>
    </w:p>
    <w:p w14:paraId="6A8C646A"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26F52734"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D7162A" w14:paraId="212B306A" w14:textId="77777777">
        <w:tc>
          <w:tcPr>
            <w:tcW w:w="1007" w:type="dxa"/>
          </w:tcPr>
          <w:p w14:paraId="25EDC790" w14:textId="77777777" w:rsidR="00D7162A" w:rsidRDefault="00D7162A">
            <w:pPr>
              <w:tabs>
                <w:tab w:val="center" w:pos="1440"/>
                <w:tab w:val="center" w:pos="2448"/>
                <w:tab w:val="left" w:pos="2988"/>
                <w:tab w:val="left" w:pos="7883"/>
                <w:tab w:val="left" w:pos="9360"/>
              </w:tabs>
              <w:ind w:right="144"/>
              <w:rPr>
                <w:sz w:val="24"/>
              </w:rPr>
            </w:pPr>
            <w:r>
              <w:rPr>
                <w:b/>
                <w:sz w:val="16"/>
              </w:rPr>
              <w:t>Must Use</w:t>
            </w:r>
          </w:p>
        </w:tc>
        <w:tc>
          <w:tcPr>
            <w:tcW w:w="1080" w:type="dxa"/>
          </w:tcPr>
          <w:p w14:paraId="2E0DB8B4" w14:textId="77777777" w:rsidR="00D7162A" w:rsidRDefault="00D7162A">
            <w:pPr>
              <w:ind w:right="144"/>
              <w:jc w:val="center"/>
              <w:rPr>
                <w:sz w:val="24"/>
              </w:rPr>
            </w:pPr>
            <w:r>
              <w:rPr>
                <w:b/>
              </w:rPr>
              <w:t>DTM01</w:t>
            </w:r>
          </w:p>
        </w:tc>
        <w:tc>
          <w:tcPr>
            <w:tcW w:w="893" w:type="dxa"/>
          </w:tcPr>
          <w:p w14:paraId="5F739F9D" w14:textId="77777777" w:rsidR="00D7162A" w:rsidRDefault="00D7162A">
            <w:pPr>
              <w:ind w:right="144"/>
              <w:jc w:val="center"/>
              <w:rPr>
                <w:sz w:val="24"/>
              </w:rPr>
            </w:pPr>
            <w:r>
              <w:rPr>
                <w:b/>
              </w:rPr>
              <w:t>374</w:t>
            </w:r>
          </w:p>
        </w:tc>
        <w:tc>
          <w:tcPr>
            <w:tcW w:w="4896" w:type="dxa"/>
            <w:gridSpan w:val="4"/>
          </w:tcPr>
          <w:p w14:paraId="71BF3C26" w14:textId="77777777" w:rsidR="00D7162A" w:rsidRDefault="00D7162A">
            <w:pPr>
              <w:ind w:right="144"/>
              <w:rPr>
                <w:sz w:val="24"/>
              </w:rPr>
            </w:pPr>
            <w:r>
              <w:rPr>
                <w:b/>
              </w:rPr>
              <w:t>Date/Time Qualifier</w:t>
            </w:r>
          </w:p>
        </w:tc>
        <w:tc>
          <w:tcPr>
            <w:tcW w:w="432" w:type="dxa"/>
          </w:tcPr>
          <w:p w14:paraId="50737025" w14:textId="77777777" w:rsidR="00D7162A" w:rsidRDefault="00D7162A">
            <w:pPr>
              <w:ind w:right="144"/>
              <w:rPr>
                <w:sz w:val="24"/>
              </w:rPr>
            </w:pPr>
            <w:r>
              <w:rPr>
                <w:b/>
              </w:rPr>
              <w:t>M</w:t>
            </w:r>
          </w:p>
        </w:tc>
        <w:tc>
          <w:tcPr>
            <w:tcW w:w="1440" w:type="dxa"/>
            <w:gridSpan w:val="3"/>
          </w:tcPr>
          <w:p w14:paraId="77A21C78" w14:textId="77777777" w:rsidR="00D7162A" w:rsidRDefault="00D7162A">
            <w:pPr>
              <w:ind w:right="144"/>
              <w:rPr>
                <w:sz w:val="24"/>
              </w:rPr>
            </w:pPr>
            <w:r>
              <w:rPr>
                <w:b/>
              </w:rPr>
              <w:t>ID 3/3</w:t>
            </w:r>
          </w:p>
        </w:tc>
      </w:tr>
      <w:tr w:rsidR="00D7162A" w14:paraId="68153DAF" w14:textId="77777777">
        <w:trPr>
          <w:gridAfter w:val="1"/>
          <w:wAfter w:w="245" w:type="dxa"/>
        </w:trPr>
        <w:tc>
          <w:tcPr>
            <w:tcW w:w="2980" w:type="dxa"/>
            <w:gridSpan w:val="3"/>
          </w:tcPr>
          <w:p w14:paraId="10ED2010" w14:textId="77777777" w:rsidR="00D7162A" w:rsidRDefault="00D7162A">
            <w:pPr>
              <w:pStyle w:val="Definition"/>
              <w:rPr>
                <w:rFonts w:ascii="Times New Roman" w:hAnsi="Times New Roman"/>
              </w:rPr>
            </w:pPr>
          </w:p>
        </w:tc>
        <w:tc>
          <w:tcPr>
            <w:tcW w:w="6523" w:type="dxa"/>
            <w:gridSpan w:val="7"/>
          </w:tcPr>
          <w:p w14:paraId="73F3B936" w14:textId="77777777" w:rsidR="00D7162A" w:rsidRDefault="00D7162A">
            <w:pPr>
              <w:pStyle w:val="Definition"/>
              <w:rPr>
                <w:rFonts w:ascii="Times New Roman" w:hAnsi="Times New Roman"/>
              </w:rPr>
            </w:pPr>
            <w:r>
              <w:rPr>
                <w:rFonts w:ascii="Times New Roman" w:hAnsi="Times New Roman"/>
              </w:rPr>
              <w:t>Code specifying type of date or time, or both date and time</w:t>
            </w:r>
          </w:p>
        </w:tc>
      </w:tr>
      <w:tr w:rsidR="00D7162A" w14:paraId="4C2A57D6" w14:textId="77777777">
        <w:trPr>
          <w:gridAfter w:val="2"/>
          <w:wAfter w:w="389" w:type="dxa"/>
        </w:trPr>
        <w:tc>
          <w:tcPr>
            <w:tcW w:w="3311" w:type="dxa"/>
            <w:gridSpan w:val="4"/>
          </w:tcPr>
          <w:p w14:paraId="11EC402A" w14:textId="77777777" w:rsidR="00D7162A" w:rsidRDefault="00D7162A">
            <w:pPr>
              <w:ind w:right="144"/>
              <w:rPr>
                <w:sz w:val="24"/>
              </w:rPr>
            </w:pPr>
          </w:p>
        </w:tc>
        <w:tc>
          <w:tcPr>
            <w:tcW w:w="1152" w:type="dxa"/>
          </w:tcPr>
          <w:p w14:paraId="2F6639B7" w14:textId="77777777" w:rsidR="00D7162A" w:rsidRDefault="00D7162A">
            <w:pPr>
              <w:ind w:right="144"/>
              <w:rPr>
                <w:sz w:val="24"/>
              </w:rPr>
            </w:pPr>
            <w:r>
              <w:t>151</w:t>
            </w:r>
          </w:p>
        </w:tc>
        <w:tc>
          <w:tcPr>
            <w:tcW w:w="216" w:type="dxa"/>
          </w:tcPr>
          <w:p w14:paraId="7FC0ECA1" w14:textId="77777777" w:rsidR="00D7162A" w:rsidRDefault="00D7162A">
            <w:pPr>
              <w:ind w:right="144"/>
              <w:rPr>
                <w:sz w:val="24"/>
              </w:rPr>
            </w:pPr>
          </w:p>
        </w:tc>
        <w:tc>
          <w:tcPr>
            <w:tcW w:w="4680" w:type="dxa"/>
            <w:gridSpan w:val="3"/>
          </w:tcPr>
          <w:p w14:paraId="2742E3D0" w14:textId="77777777" w:rsidR="00D7162A" w:rsidRDefault="00D7162A">
            <w:pPr>
              <w:ind w:right="144"/>
              <w:rPr>
                <w:sz w:val="24"/>
              </w:rPr>
            </w:pPr>
            <w:r>
              <w:t>Service Period End</w:t>
            </w:r>
          </w:p>
        </w:tc>
      </w:tr>
      <w:tr w:rsidR="00D7162A" w14:paraId="526E8861" w14:textId="77777777">
        <w:trPr>
          <w:cantSplit/>
        </w:trPr>
        <w:tc>
          <w:tcPr>
            <w:tcW w:w="1007" w:type="dxa"/>
          </w:tcPr>
          <w:p w14:paraId="0F788C34" w14:textId="77777777" w:rsidR="00D7162A" w:rsidRDefault="00D7162A">
            <w:pPr>
              <w:ind w:right="144"/>
              <w:rPr>
                <w:sz w:val="24"/>
              </w:rPr>
            </w:pPr>
            <w:r>
              <w:rPr>
                <w:b/>
                <w:sz w:val="16"/>
              </w:rPr>
              <w:t>Must Use</w:t>
            </w:r>
          </w:p>
        </w:tc>
        <w:tc>
          <w:tcPr>
            <w:tcW w:w="1080" w:type="dxa"/>
          </w:tcPr>
          <w:p w14:paraId="1EA76A1B" w14:textId="77777777" w:rsidR="00D7162A" w:rsidRDefault="00D7162A">
            <w:pPr>
              <w:ind w:right="144"/>
              <w:jc w:val="center"/>
              <w:rPr>
                <w:sz w:val="24"/>
              </w:rPr>
            </w:pPr>
            <w:r>
              <w:rPr>
                <w:b/>
              </w:rPr>
              <w:t>DTM02</w:t>
            </w:r>
          </w:p>
        </w:tc>
        <w:tc>
          <w:tcPr>
            <w:tcW w:w="893" w:type="dxa"/>
          </w:tcPr>
          <w:p w14:paraId="179E3EAA" w14:textId="77777777" w:rsidR="00D7162A" w:rsidRDefault="00D7162A">
            <w:pPr>
              <w:ind w:right="144"/>
              <w:jc w:val="center"/>
              <w:rPr>
                <w:sz w:val="24"/>
              </w:rPr>
            </w:pPr>
            <w:r>
              <w:rPr>
                <w:b/>
              </w:rPr>
              <w:t>373</w:t>
            </w:r>
          </w:p>
        </w:tc>
        <w:tc>
          <w:tcPr>
            <w:tcW w:w="4896" w:type="dxa"/>
            <w:gridSpan w:val="4"/>
          </w:tcPr>
          <w:p w14:paraId="2CD6C3B8" w14:textId="77777777" w:rsidR="00D7162A" w:rsidRDefault="00D7162A">
            <w:pPr>
              <w:ind w:right="144"/>
              <w:rPr>
                <w:sz w:val="24"/>
              </w:rPr>
            </w:pPr>
            <w:r>
              <w:rPr>
                <w:b/>
              </w:rPr>
              <w:t>Date</w:t>
            </w:r>
          </w:p>
        </w:tc>
        <w:tc>
          <w:tcPr>
            <w:tcW w:w="432" w:type="dxa"/>
          </w:tcPr>
          <w:p w14:paraId="461F3A04" w14:textId="77777777" w:rsidR="00D7162A" w:rsidRDefault="00D7162A">
            <w:pPr>
              <w:ind w:right="144"/>
              <w:rPr>
                <w:sz w:val="24"/>
              </w:rPr>
            </w:pPr>
            <w:r>
              <w:rPr>
                <w:b/>
              </w:rPr>
              <w:t>X</w:t>
            </w:r>
          </w:p>
        </w:tc>
        <w:tc>
          <w:tcPr>
            <w:tcW w:w="1440" w:type="dxa"/>
            <w:gridSpan w:val="3"/>
          </w:tcPr>
          <w:p w14:paraId="370192EE" w14:textId="77777777" w:rsidR="00D7162A" w:rsidRDefault="00D7162A">
            <w:pPr>
              <w:ind w:right="144"/>
              <w:rPr>
                <w:sz w:val="24"/>
              </w:rPr>
            </w:pPr>
            <w:r>
              <w:rPr>
                <w:b/>
              </w:rPr>
              <w:t>DT  8/8</w:t>
            </w:r>
          </w:p>
        </w:tc>
      </w:tr>
      <w:tr w:rsidR="00D7162A" w14:paraId="326C6B3D" w14:textId="77777777">
        <w:trPr>
          <w:gridAfter w:val="1"/>
          <w:wAfter w:w="245" w:type="dxa"/>
          <w:cantSplit/>
        </w:trPr>
        <w:tc>
          <w:tcPr>
            <w:tcW w:w="2980" w:type="dxa"/>
            <w:gridSpan w:val="3"/>
          </w:tcPr>
          <w:p w14:paraId="7572DBDC" w14:textId="77777777" w:rsidR="00D7162A" w:rsidRDefault="00D7162A">
            <w:pPr>
              <w:pStyle w:val="Definition"/>
              <w:rPr>
                <w:rFonts w:ascii="Times New Roman" w:hAnsi="Times New Roman"/>
              </w:rPr>
            </w:pPr>
          </w:p>
        </w:tc>
        <w:tc>
          <w:tcPr>
            <w:tcW w:w="6523" w:type="dxa"/>
            <w:gridSpan w:val="7"/>
          </w:tcPr>
          <w:p w14:paraId="526972F8" w14:textId="77777777" w:rsidR="00D7162A" w:rsidRDefault="00D7162A">
            <w:pPr>
              <w:pStyle w:val="Definition"/>
              <w:rPr>
                <w:rFonts w:ascii="Times New Roman" w:hAnsi="Times New Roman"/>
              </w:rPr>
            </w:pPr>
            <w:r>
              <w:rPr>
                <w:rFonts w:ascii="Times New Roman" w:hAnsi="Times New Roman"/>
              </w:rPr>
              <w:t>Date expressed as CCYYMMDD</w:t>
            </w:r>
          </w:p>
        </w:tc>
      </w:tr>
    </w:tbl>
    <w:p w14:paraId="045AC028" w14:textId="77777777" w:rsidR="00D7162A" w:rsidRDefault="00D7162A">
      <w:pPr>
        <w:pStyle w:val="Heading2"/>
        <w:rPr>
          <w:rFonts w:ascii="Times New Roman" w:hAnsi="Times New Roman"/>
          <w:snapToGrid w:val="0"/>
        </w:rPr>
      </w:pPr>
      <w:r>
        <w:rPr>
          <w:rFonts w:ascii="Times New Roman" w:hAnsi="Times New Roman"/>
        </w:rPr>
        <w:br w:type="page"/>
      </w:r>
      <w:r>
        <w:rPr>
          <w:rFonts w:ascii="Times New Roman" w:hAnsi="Times New Roman"/>
          <w:snapToGrid w:val="0"/>
        </w:rPr>
        <w:lastRenderedPageBreak/>
        <w:tab/>
      </w:r>
      <w:bookmarkStart w:id="659" w:name="_Toc470748265"/>
      <w:bookmarkStart w:id="660" w:name="_Toc479738351"/>
      <w:bookmarkStart w:id="661" w:name="_Toc479738437"/>
      <w:bookmarkStart w:id="662" w:name="_Toc479746825"/>
      <w:bookmarkStart w:id="663" w:name="_Toc493255040"/>
      <w:bookmarkStart w:id="664" w:name="_Toc528144953"/>
      <w:bookmarkStart w:id="665" w:name="_Toc532878943"/>
      <w:bookmarkStart w:id="666" w:name="_Toc532879033"/>
      <w:bookmarkStart w:id="667" w:name="_Toc535217908"/>
      <w:bookmarkStart w:id="668" w:name="_Toc535218354"/>
      <w:bookmarkStart w:id="669" w:name="_Toc535219253"/>
      <w:bookmarkStart w:id="670" w:name="_Toc535220663"/>
      <w:bookmarkStart w:id="671" w:name="_Toc125456015"/>
      <w:bookmarkStart w:id="672" w:name="_Toc67558041"/>
      <w:r>
        <w:rPr>
          <w:rFonts w:ascii="Times New Roman" w:hAnsi="Times New Roman"/>
          <w:snapToGrid w:val="0"/>
        </w:rPr>
        <w:t xml:space="preserve">Segment:       </w:t>
      </w:r>
      <w:r>
        <w:rPr>
          <w:rFonts w:ascii="Times New Roman" w:hAnsi="Times New Roman"/>
          <w:snapToGrid w:val="0"/>
        </w:rPr>
        <w:tab/>
      </w:r>
      <w:r>
        <w:rPr>
          <w:rFonts w:ascii="Times New Roman" w:hAnsi="Times New Roman"/>
          <w:snapToGrid w:val="0"/>
          <w:sz w:val="40"/>
        </w:rPr>
        <w:t xml:space="preserve">SLN </w:t>
      </w:r>
      <w:r>
        <w:rPr>
          <w:rFonts w:ascii="Times New Roman" w:hAnsi="Times New Roman"/>
          <w:snapToGrid w:val="0"/>
        </w:rPr>
        <w:t>Subline Item Detail</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14:paraId="288A6C77"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200</w:t>
      </w:r>
    </w:p>
    <w:p w14:paraId="616FD1F8"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SLN        </w:t>
      </w:r>
    </w:p>
    <w:p w14:paraId="19D6EE8A"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Detail</w:t>
      </w:r>
    </w:p>
    <w:p w14:paraId="6589D6A2"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3FBEF06"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1</w:t>
      </w:r>
    </w:p>
    <w:p w14:paraId="230DA1C8"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specify product subline detail item data</w:t>
      </w:r>
    </w:p>
    <w:p w14:paraId="5D043F02"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SLN04 or SLN05 is present, then the other is required.</w:t>
      </w:r>
    </w:p>
    <w:p w14:paraId="06F22944"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SLN07 is present, then SLN06 is required.</w:t>
      </w:r>
    </w:p>
    <w:p w14:paraId="1325BAA5"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SLN08 is present, then SLN06 is required.</w:t>
      </w:r>
    </w:p>
    <w:p w14:paraId="29761479"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4</w:t>
      </w:r>
      <w:r>
        <w:rPr>
          <w:snapToGrid w:val="0"/>
        </w:rPr>
        <w:tab/>
        <w:t>If either SLN09 or SLN10 is present, then the other is required.</w:t>
      </w:r>
    </w:p>
    <w:p w14:paraId="31FC3934"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5</w:t>
      </w:r>
      <w:r>
        <w:rPr>
          <w:snapToGrid w:val="0"/>
        </w:rPr>
        <w:tab/>
        <w:t>If either SLN11 or SLN12 is present, then the other is required.</w:t>
      </w:r>
    </w:p>
    <w:p w14:paraId="342B522A"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6</w:t>
      </w:r>
      <w:r>
        <w:rPr>
          <w:snapToGrid w:val="0"/>
        </w:rPr>
        <w:tab/>
        <w:t>If either SLN13 or SLN14 is present, then the other is required.</w:t>
      </w:r>
    </w:p>
    <w:p w14:paraId="7CFBD9AA"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7</w:t>
      </w:r>
      <w:r>
        <w:rPr>
          <w:snapToGrid w:val="0"/>
        </w:rPr>
        <w:tab/>
        <w:t>If either SLN15 or SLN16 is present, then the other is required.</w:t>
      </w:r>
    </w:p>
    <w:p w14:paraId="64DA48BD"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8</w:t>
      </w:r>
      <w:r>
        <w:rPr>
          <w:snapToGrid w:val="0"/>
        </w:rPr>
        <w:tab/>
        <w:t>If either SLN17 or SLN18 is present, then the other is required.</w:t>
      </w:r>
    </w:p>
    <w:p w14:paraId="25256FC6"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9</w:t>
      </w:r>
      <w:r>
        <w:rPr>
          <w:snapToGrid w:val="0"/>
        </w:rPr>
        <w:tab/>
        <w:t>If either SLN19 or SLN20 is present, then the other is required.</w:t>
      </w:r>
    </w:p>
    <w:p w14:paraId="283DD519"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10</w:t>
      </w:r>
      <w:r>
        <w:rPr>
          <w:snapToGrid w:val="0"/>
        </w:rPr>
        <w:tab/>
        <w:t>If either SLN21 or SLN22 is present, then the other is required.</w:t>
      </w:r>
    </w:p>
    <w:p w14:paraId="6724F593"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11</w:t>
      </w:r>
      <w:r>
        <w:rPr>
          <w:snapToGrid w:val="0"/>
        </w:rPr>
        <w:tab/>
        <w:t>If either SLN23 or SLN24 is present, then the other is required.</w:t>
      </w:r>
    </w:p>
    <w:p w14:paraId="0FEDEBE9"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12</w:t>
      </w:r>
      <w:r>
        <w:rPr>
          <w:snapToGrid w:val="0"/>
        </w:rPr>
        <w:tab/>
        <w:t>If either SLN25 or SLN26 is present, then the other is required.</w:t>
      </w:r>
    </w:p>
    <w:p w14:paraId="35800583"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13</w:t>
      </w:r>
      <w:r>
        <w:rPr>
          <w:snapToGrid w:val="0"/>
        </w:rPr>
        <w:tab/>
        <w:t>If either SLN27 or SLN28 is present, then the other is required.</w:t>
      </w:r>
    </w:p>
    <w:p w14:paraId="0B605174"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SLN01 is the identifying number for the subline item.</w:t>
      </w:r>
    </w:p>
    <w:p w14:paraId="092180F9"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SLN02 is the identifying number for the subline level. The subline level is analogous to the level code used in a bill of materials.</w:t>
      </w:r>
    </w:p>
    <w:p w14:paraId="655D7BEA"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SLN03 is the configuration code indicating the relationship of the subline item to the baseline item.</w:t>
      </w:r>
    </w:p>
    <w:p w14:paraId="4E67A755"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4</w:t>
      </w:r>
      <w:r>
        <w:rPr>
          <w:snapToGrid w:val="0"/>
        </w:rPr>
        <w:tab/>
        <w:t>SLN08 is a code indicating the relationship of the price or amount to the associated segment.</w:t>
      </w:r>
    </w:p>
    <w:p w14:paraId="798B5439" w14:textId="77777777" w:rsidR="00D7162A" w:rsidRDefault="00D7162A">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See the Data Element Dictionary for a complete list of IDs.</w:t>
      </w:r>
    </w:p>
    <w:p w14:paraId="712B0192"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SLN01 is related to (but not necessarily equivalent to) the baseline item number. Example: 1.1 or 1A might be used as a subline number to relate to baseline number 1.</w:t>
      </w:r>
    </w:p>
    <w:p w14:paraId="19E8296A" w14:textId="77777777" w:rsidR="00D7162A" w:rsidRDefault="00D7162A">
      <w:pPr>
        <w:tabs>
          <w:tab w:val="right" w:pos="1800"/>
          <w:tab w:val="left" w:pos="2160"/>
          <w:tab w:val="left" w:pos="2520"/>
        </w:tabs>
        <w:ind w:left="2520" w:hanging="2520"/>
      </w:pPr>
      <w:r>
        <w:rPr>
          <w:snapToGrid w:val="0"/>
        </w:rPr>
        <w:tab/>
      </w:r>
      <w:r>
        <w:rPr>
          <w:snapToGrid w:val="0"/>
        </w:rPr>
        <w:tab/>
      </w:r>
      <w:r>
        <w:rPr>
          <w:b/>
          <w:snapToGrid w:val="0"/>
        </w:rPr>
        <w:t>3</w:t>
      </w:r>
      <w:r>
        <w:rPr>
          <w:snapToGrid w:val="0"/>
        </w:rPr>
        <w:tab/>
        <w:t>SLN09 through SLN28 provide for ten different product/service IDs for each item. For example: Case, Color, Drawing No., U.P.C. No., ISBN No., Model No., or SKU.</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920"/>
      </w:tblGrid>
      <w:tr w:rsidR="00D7162A" w14:paraId="3F5C80F0" w14:textId="77777777">
        <w:tc>
          <w:tcPr>
            <w:tcW w:w="1980" w:type="dxa"/>
          </w:tcPr>
          <w:p w14:paraId="7A898638" w14:textId="77777777" w:rsidR="00D7162A" w:rsidRDefault="00D7162A">
            <w:pPr>
              <w:ind w:right="144"/>
              <w:jc w:val="right"/>
              <w:rPr>
                <w:snapToGrid w:val="0"/>
                <w:sz w:val="24"/>
              </w:rPr>
            </w:pPr>
            <w:r>
              <w:rPr>
                <w:b/>
                <w:snapToGrid w:val="0"/>
              </w:rPr>
              <w:t>Notes:</w:t>
            </w:r>
          </w:p>
        </w:tc>
        <w:tc>
          <w:tcPr>
            <w:tcW w:w="180" w:type="dxa"/>
          </w:tcPr>
          <w:p w14:paraId="08EF13D3" w14:textId="77777777" w:rsidR="00D7162A" w:rsidRDefault="00D7162A">
            <w:pPr>
              <w:ind w:right="144"/>
              <w:jc w:val="right"/>
              <w:rPr>
                <w:snapToGrid w:val="0"/>
                <w:sz w:val="24"/>
              </w:rPr>
            </w:pPr>
          </w:p>
        </w:tc>
        <w:tc>
          <w:tcPr>
            <w:tcW w:w="7920" w:type="dxa"/>
            <w:shd w:val="pct5" w:color="000000" w:fill="FFFFFF"/>
          </w:tcPr>
          <w:p w14:paraId="56D83455" w14:textId="77777777" w:rsidR="00D7162A" w:rsidRDefault="00D7162A">
            <w:pPr>
              <w:ind w:right="144"/>
              <w:jc w:val="both"/>
              <w:rPr>
                <w:snapToGrid w:val="0"/>
                <w:sz w:val="24"/>
              </w:rPr>
            </w:pPr>
            <w:r>
              <w:rPr>
                <w:snapToGrid w:val="0"/>
              </w:rPr>
              <w:t>The IT1/SLN segment (Position 200) is used to overcome the limitation of 25 IT1/SAC loops (Position 180).  Each SLN loop will only contain one SAC.  Multiple charges/allowances require multiple SLN loops.</w:t>
            </w:r>
          </w:p>
        </w:tc>
      </w:tr>
      <w:tr w:rsidR="00D7162A" w14:paraId="295A5A8B" w14:textId="77777777">
        <w:tc>
          <w:tcPr>
            <w:tcW w:w="1980" w:type="dxa"/>
          </w:tcPr>
          <w:p w14:paraId="5ACB4BC8" w14:textId="77777777" w:rsidR="00D7162A" w:rsidRDefault="00D7162A">
            <w:pPr>
              <w:ind w:right="144"/>
              <w:jc w:val="right"/>
              <w:rPr>
                <w:b/>
              </w:rPr>
            </w:pPr>
            <w:r>
              <w:rPr>
                <w:b/>
              </w:rPr>
              <w:t>PA Use:</w:t>
            </w:r>
          </w:p>
        </w:tc>
        <w:tc>
          <w:tcPr>
            <w:tcW w:w="180" w:type="dxa"/>
          </w:tcPr>
          <w:p w14:paraId="44271445" w14:textId="77777777" w:rsidR="00D7162A" w:rsidRDefault="00D7162A">
            <w:pPr>
              <w:ind w:right="144"/>
              <w:jc w:val="right"/>
              <w:rPr>
                <w:sz w:val="24"/>
              </w:rPr>
            </w:pPr>
          </w:p>
        </w:tc>
        <w:tc>
          <w:tcPr>
            <w:tcW w:w="7920" w:type="dxa"/>
            <w:shd w:val="pct5" w:color="auto" w:fill="FFFFFF"/>
          </w:tcPr>
          <w:p w14:paraId="2A416206" w14:textId="77777777" w:rsidR="00D7162A" w:rsidRDefault="00D7162A">
            <w:pPr>
              <w:ind w:right="144"/>
            </w:pPr>
            <w:r>
              <w:t>Required</w:t>
            </w:r>
          </w:p>
        </w:tc>
      </w:tr>
      <w:tr w:rsidR="00D7162A" w14:paraId="26D5B35D" w14:textId="77777777">
        <w:tc>
          <w:tcPr>
            <w:tcW w:w="1980" w:type="dxa"/>
          </w:tcPr>
          <w:p w14:paraId="0A506296" w14:textId="77777777" w:rsidR="00D7162A" w:rsidRDefault="00D7162A">
            <w:pPr>
              <w:ind w:right="144"/>
              <w:jc w:val="right"/>
              <w:rPr>
                <w:b/>
              </w:rPr>
            </w:pPr>
            <w:r>
              <w:rPr>
                <w:b/>
              </w:rPr>
              <w:t>NJ Use:</w:t>
            </w:r>
          </w:p>
        </w:tc>
        <w:tc>
          <w:tcPr>
            <w:tcW w:w="180" w:type="dxa"/>
          </w:tcPr>
          <w:p w14:paraId="48E2D109" w14:textId="77777777" w:rsidR="00D7162A" w:rsidRDefault="00D7162A">
            <w:pPr>
              <w:ind w:right="144"/>
              <w:jc w:val="right"/>
              <w:rPr>
                <w:sz w:val="24"/>
              </w:rPr>
            </w:pPr>
          </w:p>
        </w:tc>
        <w:tc>
          <w:tcPr>
            <w:tcW w:w="7920" w:type="dxa"/>
            <w:shd w:val="pct5" w:color="auto" w:fill="FFFFFF"/>
          </w:tcPr>
          <w:p w14:paraId="407A171E" w14:textId="77777777" w:rsidR="00D7162A" w:rsidRDefault="00D7162A">
            <w:pPr>
              <w:ind w:right="144"/>
            </w:pPr>
            <w:r>
              <w:t>Required</w:t>
            </w:r>
          </w:p>
        </w:tc>
      </w:tr>
      <w:tr w:rsidR="00D7162A" w14:paraId="3D18E227" w14:textId="77777777">
        <w:tc>
          <w:tcPr>
            <w:tcW w:w="1980" w:type="dxa"/>
          </w:tcPr>
          <w:p w14:paraId="6F4ECBFA" w14:textId="77777777" w:rsidR="00D7162A" w:rsidRDefault="00D7162A">
            <w:pPr>
              <w:ind w:right="144"/>
              <w:jc w:val="right"/>
              <w:rPr>
                <w:b/>
              </w:rPr>
            </w:pPr>
            <w:r>
              <w:rPr>
                <w:b/>
              </w:rPr>
              <w:t>DE Use:</w:t>
            </w:r>
          </w:p>
        </w:tc>
        <w:tc>
          <w:tcPr>
            <w:tcW w:w="180" w:type="dxa"/>
          </w:tcPr>
          <w:p w14:paraId="3CF423D1" w14:textId="77777777" w:rsidR="00D7162A" w:rsidRDefault="00D7162A">
            <w:pPr>
              <w:ind w:right="144"/>
              <w:jc w:val="right"/>
              <w:rPr>
                <w:sz w:val="24"/>
              </w:rPr>
            </w:pPr>
          </w:p>
        </w:tc>
        <w:tc>
          <w:tcPr>
            <w:tcW w:w="7920" w:type="dxa"/>
            <w:shd w:val="pct5" w:color="auto" w:fill="FFFFFF"/>
          </w:tcPr>
          <w:p w14:paraId="7D0ED546" w14:textId="77777777" w:rsidR="00D7162A" w:rsidRDefault="00D7162A">
            <w:pPr>
              <w:ind w:right="144"/>
            </w:pPr>
            <w:r>
              <w:t xml:space="preserve">The UNMET loop is not valid for </w:t>
            </w:r>
            <w:smartTag w:uri="urn:schemas-microsoft-com:office:smarttags" w:element="State">
              <w:smartTag w:uri="urn:schemas-microsoft-com:office:smarttags" w:element="place">
                <w:r>
                  <w:t>Delaware</w:t>
                </w:r>
              </w:smartTag>
            </w:smartTag>
            <w:r>
              <w:t>.</w:t>
            </w:r>
          </w:p>
        </w:tc>
      </w:tr>
      <w:tr w:rsidR="00D7162A" w14:paraId="5991D41A" w14:textId="77777777">
        <w:tc>
          <w:tcPr>
            <w:tcW w:w="1980" w:type="dxa"/>
          </w:tcPr>
          <w:p w14:paraId="7EA8D897" w14:textId="77777777" w:rsidR="00D7162A" w:rsidRDefault="00D7162A">
            <w:pPr>
              <w:ind w:right="144"/>
              <w:jc w:val="right"/>
              <w:rPr>
                <w:b/>
              </w:rPr>
            </w:pPr>
            <w:r>
              <w:rPr>
                <w:b/>
              </w:rPr>
              <w:t>MD Use:</w:t>
            </w:r>
          </w:p>
        </w:tc>
        <w:tc>
          <w:tcPr>
            <w:tcW w:w="180" w:type="dxa"/>
          </w:tcPr>
          <w:p w14:paraId="2E8A24AC" w14:textId="77777777" w:rsidR="00D7162A" w:rsidRDefault="00D7162A">
            <w:pPr>
              <w:ind w:right="144"/>
              <w:jc w:val="right"/>
              <w:rPr>
                <w:sz w:val="24"/>
              </w:rPr>
            </w:pPr>
          </w:p>
        </w:tc>
        <w:tc>
          <w:tcPr>
            <w:tcW w:w="7920" w:type="dxa"/>
            <w:shd w:val="pct5" w:color="auto" w:fill="FFFFFF"/>
          </w:tcPr>
          <w:p w14:paraId="04ADB23B" w14:textId="77777777" w:rsidR="00D7162A" w:rsidRDefault="00D7162A">
            <w:pPr>
              <w:ind w:right="144"/>
            </w:pPr>
            <w:r>
              <w:t>BGE - Required if sending any SAC segments</w:t>
            </w:r>
          </w:p>
          <w:p w14:paraId="169B2973" w14:textId="77777777" w:rsidR="00D7162A" w:rsidRDefault="00F94794">
            <w:pPr>
              <w:ind w:right="144"/>
            </w:pPr>
            <w:r>
              <w:t>Potomac Edison</w:t>
            </w:r>
            <w:r w:rsidR="00D7162A">
              <w:t xml:space="preserve">, </w:t>
            </w:r>
            <w:r w:rsidR="00B23C40">
              <w:t>Delmarva</w:t>
            </w:r>
            <w:r w:rsidR="00D7162A">
              <w:t>, PEPCO – do not support UNMET loop</w:t>
            </w:r>
          </w:p>
        </w:tc>
      </w:tr>
      <w:tr w:rsidR="00D7162A" w14:paraId="20271007" w14:textId="77777777">
        <w:tc>
          <w:tcPr>
            <w:tcW w:w="1980" w:type="dxa"/>
          </w:tcPr>
          <w:p w14:paraId="4A82D38B" w14:textId="77777777" w:rsidR="00D7162A" w:rsidRDefault="00D7162A">
            <w:pPr>
              <w:ind w:right="144"/>
              <w:jc w:val="right"/>
              <w:rPr>
                <w:b/>
              </w:rPr>
            </w:pPr>
            <w:r>
              <w:rPr>
                <w:b/>
              </w:rPr>
              <w:t>Example:</w:t>
            </w:r>
          </w:p>
        </w:tc>
        <w:tc>
          <w:tcPr>
            <w:tcW w:w="180" w:type="dxa"/>
          </w:tcPr>
          <w:p w14:paraId="17FA5D21" w14:textId="77777777" w:rsidR="00D7162A" w:rsidRDefault="00D7162A">
            <w:pPr>
              <w:ind w:right="144"/>
              <w:jc w:val="right"/>
              <w:rPr>
                <w:sz w:val="24"/>
              </w:rPr>
            </w:pPr>
          </w:p>
        </w:tc>
        <w:tc>
          <w:tcPr>
            <w:tcW w:w="7920" w:type="dxa"/>
            <w:shd w:val="pct5" w:color="auto" w:fill="FFFFFF"/>
          </w:tcPr>
          <w:p w14:paraId="7AD38876" w14:textId="77777777" w:rsidR="00D7162A" w:rsidRDefault="00D7162A">
            <w:pPr>
              <w:ind w:right="144"/>
            </w:pPr>
            <w:r>
              <w:t>SLN*1**A</w:t>
            </w:r>
          </w:p>
        </w:tc>
      </w:tr>
    </w:tbl>
    <w:p w14:paraId="159EAB72" w14:textId="77777777" w:rsidR="00D7162A" w:rsidRDefault="00D7162A"/>
    <w:p w14:paraId="0323F229" w14:textId="77777777" w:rsidR="00D7162A" w:rsidRDefault="00D7162A">
      <w:pPr>
        <w:jc w:val="center"/>
        <w:rPr>
          <w:b/>
        </w:rPr>
      </w:pPr>
      <w:r>
        <w:rPr>
          <w:b/>
        </w:rPr>
        <w:t>Data Element Summary</w:t>
      </w:r>
    </w:p>
    <w:p w14:paraId="150DB5C9"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4A039DEA"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D7162A" w14:paraId="17DD49CF" w14:textId="77777777">
        <w:tc>
          <w:tcPr>
            <w:tcW w:w="1007" w:type="dxa"/>
          </w:tcPr>
          <w:p w14:paraId="07CDE5D7" w14:textId="77777777" w:rsidR="00D7162A" w:rsidRDefault="00D7162A">
            <w:pPr>
              <w:tabs>
                <w:tab w:val="center" w:pos="1440"/>
                <w:tab w:val="center" w:pos="2448"/>
                <w:tab w:val="left" w:pos="2988"/>
                <w:tab w:val="left" w:pos="7883"/>
                <w:tab w:val="left" w:pos="9360"/>
              </w:tabs>
              <w:spacing w:before="120"/>
              <w:ind w:right="144"/>
              <w:rPr>
                <w:sz w:val="24"/>
              </w:rPr>
            </w:pPr>
            <w:r>
              <w:rPr>
                <w:b/>
                <w:sz w:val="18"/>
              </w:rPr>
              <w:t>Must Use</w:t>
            </w:r>
          </w:p>
        </w:tc>
        <w:tc>
          <w:tcPr>
            <w:tcW w:w="1080" w:type="dxa"/>
          </w:tcPr>
          <w:p w14:paraId="00F715B1" w14:textId="77777777" w:rsidR="00D7162A" w:rsidRDefault="00D7162A">
            <w:pPr>
              <w:pStyle w:val="Heading8"/>
              <w:rPr>
                <w:snapToGrid/>
              </w:rPr>
            </w:pPr>
            <w:r>
              <w:rPr>
                <w:snapToGrid/>
              </w:rPr>
              <w:t>SLN01</w:t>
            </w:r>
          </w:p>
        </w:tc>
        <w:tc>
          <w:tcPr>
            <w:tcW w:w="893" w:type="dxa"/>
          </w:tcPr>
          <w:p w14:paraId="2207DDB3" w14:textId="77777777" w:rsidR="00D7162A" w:rsidRDefault="00D7162A">
            <w:pPr>
              <w:spacing w:before="120"/>
              <w:ind w:right="144"/>
              <w:jc w:val="center"/>
            </w:pPr>
            <w:r>
              <w:rPr>
                <w:b/>
              </w:rPr>
              <w:t>350</w:t>
            </w:r>
          </w:p>
        </w:tc>
        <w:tc>
          <w:tcPr>
            <w:tcW w:w="4896" w:type="dxa"/>
            <w:gridSpan w:val="4"/>
          </w:tcPr>
          <w:p w14:paraId="22D0F0ED" w14:textId="77777777" w:rsidR="00D7162A" w:rsidRDefault="00D7162A">
            <w:pPr>
              <w:spacing w:before="120"/>
              <w:ind w:right="144"/>
            </w:pPr>
            <w:r>
              <w:rPr>
                <w:b/>
              </w:rPr>
              <w:t>Assigned Identification</w:t>
            </w:r>
          </w:p>
        </w:tc>
        <w:tc>
          <w:tcPr>
            <w:tcW w:w="432" w:type="dxa"/>
          </w:tcPr>
          <w:p w14:paraId="44B76B5B" w14:textId="77777777" w:rsidR="00D7162A" w:rsidRDefault="00D7162A">
            <w:pPr>
              <w:spacing w:before="120"/>
              <w:ind w:right="144"/>
            </w:pPr>
            <w:r>
              <w:rPr>
                <w:b/>
              </w:rPr>
              <w:t>M</w:t>
            </w:r>
          </w:p>
        </w:tc>
        <w:tc>
          <w:tcPr>
            <w:tcW w:w="1440" w:type="dxa"/>
            <w:gridSpan w:val="3"/>
          </w:tcPr>
          <w:p w14:paraId="4B9E6D8B" w14:textId="77777777" w:rsidR="00D7162A" w:rsidRDefault="00D7162A">
            <w:pPr>
              <w:spacing w:before="120"/>
              <w:ind w:right="144"/>
            </w:pPr>
            <w:r>
              <w:rPr>
                <w:b/>
              </w:rPr>
              <w:t>AN 1/20</w:t>
            </w:r>
          </w:p>
        </w:tc>
      </w:tr>
      <w:tr w:rsidR="00D7162A" w14:paraId="6DF326F8" w14:textId="77777777">
        <w:trPr>
          <w:gridAfter w:val="1"/>
          <w:wAfter w:w="245" w:type="dxa"/>
        </w:trPr>
        <w:tc>
          <w:tcPr>
            <w:tcW w:w="2980" w:type="dxa"/>
            <w:gridSpan w:val="3"/>
          </w:tcPr>
          <w:p w14:paraId="1F655BA6" w14:textId="77777777" w:rsidR="00D7162A" w:rsidRDefault="00D7162A">
            <w:pPr>
              <w:pStyle w:val="Definition"/>
              <w:rPr>
                <w:rFonts w:ascii="Times New Roman" w:hAnsi="Times New Roman"/>
              </w:rPr>
            </w:pPr>
          </w:p>
        </w:tc>
        <w:tc>
          <w:tcPr>
            <w:tcW w:w="6523" w:type="dxa"/>
            <w:gridSpan w:val="7"/>
          </w:tcPr>
          <w:p w14:paraId="0E79B3CB" w14:textId="77777777" w:rsidR="00D7162A" w:rsidRDefault="00D7162A">
            <w:pPr>
              <w:pStyle w:val="Definition"/>
              <w:rPr>
                <w:rFonts w:ascii="Times New Roman" w:hAnsi="Times New Roman"/>
              </w:rPr>
            </w:pPr>
            <w:r>
              <w:rPr>
                <w:rFonts w:ascii="Times New Roman" w:hAnsi="Times New Roman"/>
              </w:rPr>
              <w:t>Alphanumeric characters assigned for differentiation within a transaction set</w:t>
            </w:r>
          </w:p>
        </w:tc>
      </w:tr>
      <w:tr w:rsidR="00D7162A" w14:paraId="3FBFA4BE" w14:textId="77777777">
        <w:trPr>
          <w:gridAfter w:val="1"/>
          <w:wAfter w:w="245" w:type="dxa"/>
        </w:trPr>
        <w:tc>
          <w:tcPr>
            <w:tcW w:w="2980" w:type="dxa"/>
            <w:gridSpan w:val="3"/>
          </w:tcPr>
          <w:p w14:paraId="242AE916" w14:textId="77777777" w:rsidR="00D7162A" w:rsidRDefault="00D7162A">
            <w:pPr>
              <w:ind w:right="144"/>
            </w:pPr>
          </w:p>
        </w:tc>
        <w:tc>
          <w:tcPr>
            <w:tcW w:w="6523" w:type="dxa"/>
            <w:gridSpan w:val="7"/>
            <w:shd w:val="pct5" w:color="000000" w:fill="FFFFFF"/>
          </w:tcPr>
          <w:p w14:paraId="1D3CC789" w14:textId="77777777" w:rsidR="00D7162A" w:rsidRDefault="00D7162A">
            <w:pPr>
              <w:ind w:right="144"/>
            </w:pPr>
            <w:r>
              <w:t>Used as a loop counter</w:t>
            </w:r>
          </w:p>
        </w:tc>
      </w:tr>
      <w:tr w:rsidR="00D7162A" w14:paraId="3ECBDD7B" w14:textId="77777777">
        <w:tc>
          <w:tcPr>
            <w:tcW w:w="1007" w:type="dxa"/>
          </w:tcPr>
          <w:p w14:paraId="361FDBED" w14:textId="77777777" w:rsidR="00D7162A" w:rsidRDefault="00D7162A">
            <w:pPr>
              <w:spacing w:before="120"/>
              <w:ind w:right="144"/>
              <w:rPr>
                <w:sz w:val="24"/>
              </w:rPr>
            </w:pPr>
            <w:r>
              <w:rPr>
                <w:b/>
                <w:sz w:val="18"/>
              </w:rPr>
              <w:t>Must Use</w:t>
            </w:r>
          </w:p>
        </w:tc>
        <w:tc>
          <w:tcPr>
            <w:tcW w:w="1080" w:type="dxa"/>
          </w:tcPr>
          <w:p w14:paraId="7F44D0D6" w14:textId="77777777" w:rsidR="00D7162A" w:rsidRDefault="00D7162A">
            <w:pPr>
              <w:spacing w:before="120"/>
              <w:ind w:right="144"/>
              <w:jc w:val="center"/>
            </w:pPr>
            <w:r>
              <w:rPr>
                <w:b/>
              </w:rPr>
              <w:t>SLN03</w:t>
            </w:r>
          </w:p>
        </w:tc>
        <w:tc>
          <w:tcPr>
            <w:tcW w:w="893" w:type="dxa"/>
          </w:tcPr>
          <w:p w14:paraId="0E0C955C" w14:textId="77777777" w:rsidR="00D7162A" w:rsidRDefault="00D7162A">
            <w:pPr>
              <w:spacing w:before="120"/>
              <w:ind w:right="144"/>
              <w:jc w:val="center"/>
            </w:pPr>
            <w:r>
              <w:rPr>
                <w:b/>
              </w:rPr>
              <w:t>662</w:t>
            </w:r>
          </w:p>
        </w:tc>
        <w:tc>
          <w:tcPr>
            <w:tcW w:w="4896" w:type="dxa"/>
            <w:gridSpan w:val="4"/>
          </w:tcPr>
          <w:p w14:paraId="13CAA864" w14:textId="77777777" w:rsidR="00D7162A" w:rsidRDefault="00D7162A">
            <w:pPr>
              <w:spacing w:before="120"/>
              <w:ind w:right="144"/>
            </w:pPr>
            <w:r>
              <w:rPr>
                <w:b/>
              </w:rPr>
              <w:t>Relationship Code</w:t>
            </w:r>
          </w:p>
        </w:tc>
        <w:tc>
          <w:tcPr>
            <w:tcW w:w="432" w:type="dxa"/>
          </w:tcPr>
          <w:p w14:paraId="60AAC01F" w14:textId="77777777" w:rsidR="00D7162A" w:rsidRDefault="00D7162A">
            <w:pPr>
              <w:spacing w:before="120"/>
              <w:ind w:right="144"/>
            </w:pPr>
            <w:r>
              <w:rPr>
                <w:b/>
              </w:rPr>
              <w:t>M</w:t>
            </w:r>
          </w:p>
        </w:tc>
        <w:tc>
          <w:tcPr>
            <w:tcW w:w="1440" w:type="dxa"/>
            <w:gridSpan w:val="3"/>
          </w:tcPr>
          <w:p w14:paraId="11993D28" w14:textId="77777777" w:rsidR="00D7162A" w:rsidRDefault="00D7162A">
            <w:pPr>
              <w:spacing w:before="120"/>
              <w:ind w:right="144"/>
            </w:pPr>
            <w:r>
              <w:rPr>
                <w:b/>
              </w:rPr>
              <w:t>ID 1/1</w:t>
            </w:r>
          </w:p>
        </w:tc>
      </w:tr>
      <w:tr w:rsidR="00D7162A" w14:paraId="5ABE6954" w14:textId="77777777">
        <w:trPr>
          <w:gridAfter w:val="1"/>
          <w:wAfter w:w="245" w:type="dxa"/>
        </w:trPr>
        <w:tc>
          <w:tcPr>
            <w:tcW w:w="2980" w:type="dxa"/>
            <w:gridSpan w:val="3"/>
          </w:tcPr>
          <w:p w14:paraId="2DFC8922" w14:textId="77777777" w:rsidR="00D7162A" w:rsidRDefault="00D7162A">
            <w:pPr>
              <w:pStyle w:val="Definition"/>
              <w:rPr>
                <w:rFonts w:ascii="Times New Roman" w:hAnsi="Times New Roman"/>
              </w:rPr>
            </w:pPr>
          </w:p>
        </w:tc>
        <w:tc>
          <w:tcPr>
            <w:tcW w:w="6523" w:type="dxa"/>
            <w:gridSpan w:val="7"/>
          </w:tcPr>
          <w:p w14:paraId="4C25A1D6" w14:textId="77777777" w:rsidR="00D7162A" w:rsidRDefault="00D7162A">
            <w:pPr>
              <w:pStyle w:val="Definition"/>
              <w:rPr>
                <w:rFonts w:ascii="Times New Roman" w:hAnsi="Times New Roman"/>
              </w:rPr>
            </w:pPr>
            <w:r>
              <w:rPr>
                <w:rFonts w:ascii="Times New Roman" w:hAnsi="Times New Roman"/>
              </w:rPr>
              <w:t>Code indicating the relationship between entities</w:t>
            </w:r>
          </w:p>
        </w:tc>
      </w:tr>
      <w:tr w:rsidR="00D7162A" w14:paraId="72B4D002" w14:textId="77777777">
        <w:trPr>
          <w:gridAfter w:val="2"/>
          <w:wAfter w:w="389" w:type="dxa"/>
        </w:trPr>
        <w:tc>
          <w:tcPr>
            <w:tcW w:w="3311" w:type="dxa"/>
            <w:gridSpan w:val="4"/>
          </w:tcPr>
          <w:p w14:paraId="55DBAC82" w14:textId="77777777" w:rsidR="00D7162A" w:rsidRDefault="00D7162A">
            <w:pPr>
              <w:ind w:right="144"/>
            </w:pPr>
          </w:p>
        </w:tc>
        <w:tc>
          <w:tcPr>
            <w:tcW w:w="1152" w:type="dxa"/>
          </w:tcPr>
          <w:p w14:paraId="6775CDC4" w14:textId="77777777" w:rsidR="00D7162A" w:rsidRDefault="00D7162A">
            <w:pPr>
              <w:ind w:right="144"/>
            </w:pPr>
            <w:r>
              <w:t>A</w:t>
            </w:r>
          </w:p>
        </w:tc>
        <w:tc>
          <w:tcPr>
            <w:tcW w:w="216" w:type="dxa"/>
          </w:tcPr>
          <w:p w14:paraId="2D63D08A" w14:textId="77777777" w:rsidR="00D7162A" w:rsidRDefault="00D7162A">
            <w:pPr>
              <w:ind w:right="144"/>
            </w:pPr>
          </w:p>
        </w:tc>
        <w:tc>
          <w:tcPr>
            <w:tcW w:w="4680" w:type="dxa"/>
            <w:gridSpan w:val="3"/>
          </w:tcPr>
          <w:p w14:paraId="69440D08" w14:textId="77777777" w:rsidR="00D7162A" w:rsidRDefault="00D7162A">
            <w:pPr>
              <w:ind w:right="144"/>
            </w:pPr>
            <w:r>
              <w:t>Add</w:t>
            </w:r>
          </w:p>
        </w:tc>
      </w:tr>
    </w:tbl>
    <w:p w14:paraId="1D9CD058" w14:textId="77777777" w:rsidR="00D7162A" w:rsidRDefault="00D7162A">
      <w:pPr>
        <w:tabs>
          <w:tab w:val="right" w:pos="1800"/>
          <w:tab w:val="left" w:pos="2160"/>
        </w:tabs>
        <w:ind w:left="2160" w:hanging="2160"/>
      </w:pPr>
    </w:p>
    <w:p w14:paraId="23F17DF0" w14:textId="77777777" w:rsidR="00D7162A" w:rsidRDefault="00D7162A">
      <w:pPr>
        <w:tabs>
          <w:tab w:val="right" w:pos="1800"/>
          <w:tab w:val="left" w:pos="2160"/>
        </w:tabs>
        <w:ind w:left="2160" w:hanging="2160"/>
      </w:pPr>
      <w:r>
        <w:t>Example:</w:t>
      </w:r>
    </w:p>
    <w:p w14:paraId="02791BFC" w14:textId="77777777" w:rsidR="00D7162A" w:rsidRDefault="00D7162A">
      <w:pPr>
        <w:tabs>
          <w:tab w:val="right" w:pos="1800"/>
          <w:tab w:val="left" w:pos="2160"/>
        </w:tabs>
        <w:ind w:left="2160" w:hanging="2160"/>
      </w:pPr>
      <w:r>
        <w:t>IT1, DTM, DTM, SLN, SAC, SLN, SAC, SLN, SAC</w:t>
      </w:r>
    </w:p>
    <w:p w14:paraId="7B334412" w14:textId="77777777" w:rsidR="00D7162A" w:rsidRDefault="00D7162A">
      <w:pPr>
        <w:pStyle w:val="Heading2"/>
        <w:rPr>
          <w:rFonts w:ascii="Times New Roman" w:hAnsi="Times New Roman"/>
          <w:snapToGrid w:val="0"/>
        </w:rPr>
      </w:pPr>
      <w:r>
        <w:rPr>
          <w:rFonts w:ascii="Times New Roman" w:hAnsi="Times New Roman"/>
        </w:rPr>
        <w:br w:type="page"/>
      </w:r>
      <w:r>
        <w:rPr>
          <w:rFonts w:ascii="Times New Roman" w:hAnsi="Times New Roman"/>
          <w:snapToGrid w:val="0"/>
        </w:rPr>
        <w:lastRenderedPageBreak/>
        <w:tab/>
      </w:r>
      <w:bookmarkStart w:id="673" w:name="_Toc470748266"/>
      <w:bookmarkStart w:id="674" w:name="_Toc479738352"/>
      <w:bookmarkStart w:id="675" w:name="_Toc479738438"/>
      <w:bookmarkStart w:id="676" w:name="_Toc479746826"/>
      <w:bookmarkStart w:id="677" w:name="_Toc493255041"/>
      <w:bookmarkStart w:id="678" w:name="_Toc528144954"/>
      <w:bookmarkStart w:id="679" w:name="_Toc532878944"/>
      <w:bookmarkStart w:id="680" w:name="_Toc532879034"/>
      <w:bookmarkStart w:id="681" w:name="_Toc535217909"/>
      <w:bookmarkStart w:id="682" w:name="_Toc535218355"/>
      <w:bookmarkStart w:id="683" w:name="_Toc535219254"/>
      <w:bookmarkStart w:id="684" w:name="_Toc535220664"/>
      <w:bookmarkStart w:id="685" w:name="_Toc125456016"/>
      <w:bookmarkStart w:id="686" w:name="_Toc67558042"/>
      <w:r>
        <w:rPr>
          <w:rFonts w:ascii="Times New Roman" w:hAnsi="Times New Roman"/>
          <w:snapToGrid w:val="0"/>
        </w:rPr>
        <w:t xml:space="preserve">Segment:       </w:t>
      </w:r>
      <w:r>
        <w:rPr>
          <w:rFonts w:ascii="Times New Roman" w:hAnsi="Times New Roman"/>
          <w:snapToGrid w:val="0"/>
        </w:rPr>
        <w:tab/>
      </w:r>
      <w:r>
        <w:rPr>
          <w:rFonts w:ascii="Times New Roman" w:hAnsi="Times New Roman"/>
          <w:snapToGrid w:val="0"/>
          <w:sz w:val="40"/>
        </w:rPr>
        <w:t xml:space="preserve">SAC </w:t>
      </w:r>
      <w:r>
        <w:rPr>
          <w:rFonts w:ascii="Times New Roman" w:hAnsi="Times New Roman"/>
          <w:snapToGrid w:val="0"/>
        </w:rPr>
        <w:t>Service, Promotion, Allowance, or Charge Information</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p w14:paraId="78C76937"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230</w:t>
      </w:r>
    </w:p>
    <w:p w14:paraId="151C4B82"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SLN        </w:t>
      </w:r>
    </w:p>
    <w:p w14:paraId="79897CAF"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Detail</w:t>
      </w:r>
    </w:p>
    <w:p w14:paraId="2A814A33"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3D084D7C"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25</w:t>
      </w:r>
    </w:p>
    <w:p w14:paraId="0291686A"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request or identify a service, promotion, allowance, or charge; to specify the amount or percentage for the service, promotion, allowance, or charge</w:t>
      </w:r>
    </w:p>
    <w:p w14:paraId="1F5F603C"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SAC02 or SAC03 is required.</w:t>
      </w:r>
    </w:p>
    <w:p w14:paraId="28FB9A58"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SAC03 or SAC04 is present, then the other is required.</w:t>
      </w:r>
    </w:p>
    <w:p w14:paraId="575CE374"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SAC06 or SAC07 is present, then the other is required.</w:t>
      </w:r>
    </w:p>
    <w:p w14:paraId="218ECFE7"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4</w:t>
      </w:r>
      <w:r>
        <w:rPr>
          <w:snapToGrid w:val="0"/>
        </w:rPr>
        <w:tab/>
        <w:t>If either SAC09 or SAC10 is present, then the other is required.</w:t>
      </w:r>
    </w:p>
    <w:p w14:paraId="7ECAA6EF"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5</w:t>
      </w:r>
      <w:r>
        <w:rPr>
          <w:snapToGrid w:val="0"/>
        </w:rPr>
        <w:tab/>
        <w:t>If SAC11 is present, then SAC10 is required.</w:t>
      </w:r>
    </w:p>
    <w:p w14:paraId="3F730CBF"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6</w:t>
      </w:r>
      <w:r>
        <w:rPr>
          <w:snapToGrid w:val="0"/>
        </w:rPr>
        <w:tab/>
        <w:t>If SAC13 is present, then at least one of SAC02 or SAC04 is required.</w:t>
      </w:r>
    </w:p>
    <w:p w14:paraId="3BBCC0D9"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7</w:t>
      </w:r>
      <w:r>
        <w:rPr>
          <w:snapToGrid w:val="0"/>
        </w:rPr>
        <w:tab/>
        <w:t>If SAC14 is present, then SAC13 is required.</w:t>
      </w:r>
    </w:p>
    <w:p w14:paraId="533F06EB"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8</w:t>
      </w:r>
      <w:r>
        <w:rPr>
          <w:snapToGrid w:val="0"/>
        </w:rPr>
        <w:tab/>
        <w:t>If SAC16 is present, then SAC15 is required.</w:t>
      </w:r>
    </w:p>
    <w:p w14:paraId="33F94727"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If SAC01 is "A" or "C", then at least one of SAC05, SAC07, or SAC08 is required.</w:t>
      </w:r>
    </w:p>
    <w:p w14:paraId="7D2B7E94"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SAC05 is the total amount for the service, promotion, allowance, or charge.</w:t>
      </w:r>
    </w:p>
    <w:p w14:paraId="08A3E4B0"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snapToGrid w:val="0"/>
        </w:rPr>
        <w:tab/>
        <w:t>If SAC05 is present with SAC07 or SAC08, then SAC05 takes precedence.</w:t>
      </w:r>
    </w:p>
    <w:p w14:paraId="1288DD3A"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SAC08 is the allowance or charge rate per unit.</w:t>
      </w:r>
    </w:p>
    <w:p w14:paraId="279BB0C5"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4</w:t>
      </w:r>
      <w:r>
        <w:rPr>
          <w:snapToGrid w:val="0"/>
        </w:rPr>
        <w:tab/>
        <w:t>SAC10 and SAC11 is the quantity basis when the allowance or charge quantity is different from the purchase order or invoice quantity.</w:t>
      </w:r>
    </w:p>
    <w:p w14:paraId="1AD93FF9"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snapToGrid w:val="0"/>
        </w:rPr>
        <w:tab/>
        <w:t>SAC10 and SAC11 used together indicate a quantity range, which could be a dollar amount, that is applicable to service, promotion, allowance, or charge.</w:t>
      </w:r>
    </w:p>
    <w:p w14:paraId="1B77F519"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5</w:t>
      </w:r>
      <w:r>
        <w:rPr>
          <w:snapToGrid w:val="0"/>
        </w:rPr>
        <w:tab/>
        <w:t>SAC13 is used in conjunction with SAC02 or SAC04 to provide a specific reference number as identified by the code used.</w:t>
      </w:r>
    </w:p>
    <w:p w14:paraId="6402780D"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6</w:t>
      </w:r>
      <w:r>
        <w:rPr>
          <w:snapToGrid w:val="0"/>
        </w:rPr>
        <w:tab/>
        <w:t>SAC14 is used in conjunction with SAC13 to identify an option when there is more than one option of the promotion.</w:t>
      </w:r>
    </w:p>
    <w:p w14:paraId="4DC47EDC"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7</w:t>
      </w:r>
      <w:r>
        <w:rPr>
          <w:snapToGrid w:val="0"/>
        </w:rPr>
        <w:tab/>
        <w:t>SAC16 is used to identify the language being used in SAC15.</w:t>
      </w:r>
    </w:p>
    <w:p w14:paraId="0643AC98" w14:textId="77777777" w:rsidR="00D7162A" w:rsidRDefault="00D7162A">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SAC04 may be used to uniquely identify the service, promotion, allowance, or charge. In addition, it may be used in conjunction to further the code in SAC02.</w:t>
      </w:r>
    </w:p>
    <w:p w14:paraId="6D41018F" w14:textId="77777777" w:rsidR="00D7162A" w:rsidRDefault="00D7162A">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In some business applications, it is necessary to advise the trading partner of the actual dollar amount that a particular allowance, charge, or promotion was based on to reduce ambiguity. This amount is commonly referred to as "Dollar Basis Amount". It is represented in the SAC segment in SAC10 using the qualifier "DO" - Dollars in SAC09.</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7162A" w14:paraId="04429A4A" w14:textId="77777777">
        <w:tc>
          <w:tcPr>
            <w:tcW w:w="1980" w:type="dxa"/>
          </w:tcPr>
          <w:p w14:paraId="71E5A995" w14:textId="77777777" w:rsidR="00D7162A" w:rsidRDefault="00D7162A">
            <w:pPr>
              <w:ind w:right="144"/>
              <w:jc w:val="right"/>
              <w:rPr>
                <w:sz w:val="24"/>
              </w:rPr>
            </w:pPr>
            <w:r>
              <w:rPr>
                <w:b/>
              </w:rPr>
              <w:t>Notes:</w:t>
            </w:r>
          </w:p>
        </w:tc>
        <w:tc>
          <w:tcPr>
            <w:tcW w:w="180" w:type="dxa"/>
          </w:tcPr>
          <w:p w14:paraId="12A7A2DB" w14:textId="77777777" w:rsidR="00D7162A" w:rsidRDefault="00D7162A">
            <w:pPr>
              <w:ind w:right="144"/>
              <w:jc w:val="right"/>
              <w:rPr>
                <w:sz w:val="24"/>
              </w:rPr>
            </w:pPr>
          </w:p>
        </w:tc>
        <w:tc>
          <w:tcPr>
            <w:tcW w:w="7343" w:type="dxa"/>
            <w:shd w:val="pct5" w:color="auto" w:fill="FFFFFF"/>
          </w:tcPr>
          <w:p w14:paraId="441F6A6C" w14:textId="77777777" w:rsidR="00D7162A" w:rsidRDefault="00D7162A">
            <w:pPr>
              <w:ind w:right="144"/>
              <w:rPr>
                <w:sz w:val="24"/>
              </w:rPr>
            </w:pPr>
            <w:r>
              <w:t>Each SLN loop will contain only one SLN and one SAC.  Multiple charges/allowances require multiple SLN loops.</w:t>
            </w:r>
          </w:p>
        </w:tc>
      </w:tr>
      <w:tr w:rsidR="00D7162A" w14:paraId="6F57E620" w14:textId="77777777">
        <w:tc>
          <w:tcPr>
            <w:tcW w:w="1980" w:type="dxa"/>
          </w:tcPr>
          <w:p w14:paraId="0A25AF53" w14:textId="77777777" w:rsidR="00D7162A" w:rsidRDefault="00D7162A">
            <w:pPr>
              <w:ind w:right="144"/>
              <w:jc w:val="right"/>
              <w:rPr>
                <w:b/>
              </w:rPr>
            </w:pPr>
            <w:r>
              <w:rPr>
                <w:b/>
              </w:rPr>
              <w:t>PA Use:</w:t>
            </w:r>
          </w:p>
        </w:tc>
        <w:tc>
          <w:tcPr>
            <w:tcW w:w="180" w:type="dxa"/>
          </w:tcPr>
          <w:p w14:paraId="62C3BD98" w14:textId="77777777" w:rsidR="00D7162A" w:rsidRDefault="00D7162A">
            <w:pPr>
              <w:ind w:right="144"/>
              <w:jc w:val="right"/>
              <w:rPr>
                <w:sz w:val="24"/>
              </w:rPr>
            </w:pPr>
          </w:p>
        </w:tc>
        <w:tc>
          <w:tcPr>
            <w:tcW w:w="7343" w:type="dxa"/>
            <w:shd w:val="pct5" w:color="auto" w:fill="FFFFFF"/>
          </w:tcPr>
          <w:p w14:paraId="0A4D6423" w14:textId="77777777" w:rsidR="00D7162A" w:rsidRDefault="00D7162A">
            <w:pPr>
              <w:ind w:right="144"/>
            </w:pPr>
            <w:r>
              <w:t>Required</w:t>
            </w:r>
          </w:p>
          <w:p w14:paraId="5607461D" w14:textId="77777777" w:rsidR="009E7BA3" w:rsidRDefault="00D7162A" w:rsidP="009E7BA3">
            <w:pPr>
              <w:ind w:right="144"/>
            </w:pPr>
            <w:r>
              <w:t xml:space="preserve">SAC08, 09, 10, 13, 15 are conditional, they </w:t>
            </w:r>
            <w:r w:rsidR="009E7BA3">
              <w:t xml:space="preserve">may </w:t>
            </w:r>
            <w:r>
              <w:t>be provided if the charge in the SAC05 is based on a rate.  The SAC05 is mandatory in all cases.</w:t>
            </w:r>
            <w:r w:rsidR="009E7BA3">
              <w:t xml:space="preserve">  </w:t>
            </w:r>
            <w:r w:rsidR="009E7BA3" w:rsidRPr="001F3562">
              <w:rPr>
                <w:szCs w:val="22"/>
              </w:rPr>
              <w:t>PA LDC Bill Ready utilities do not validate on, nor do they use the SAC08, SAC09, SAC10 for bill print purposes.</w:t>
            </w:r>
          </w:p>
          <w:p w14:paraId="7019B799" w14:textId="77777777" w:rsidR="00D7162A" w:rsidRDefault="00D7162A">
            <w:pPr>
              <w:ind w:right="144"/>
            </w:pPr>
          </w:p>
          <w:p w14:paraId="25A56C75" w14:textId="77777777" w:rsidR="00D7162A" w:rsidRDefault="00D7162A">
            <w:pPr>
              <w:ind w:right="144"/>
            </w:pPr>
            <w:r>
              <w:t>SAC15 lengths:</w:t>
            </w:r>
          </w:p>
          <w:p w14:paraId="563E925A" w14:textId="77777777" w:rsidR="00D7162A" w:rsidRDefault="00D7162A" w:rsidP="00836918">
            <w:pPr>
              <w:numPr>
                <w:ilvl w:val="0"/>
                <w:numId w:val="43"/>
              </w:numPr>
              <w:ind w:right="144"/>
            </w:pPr>
            <w:r>
              <w:t xml:space="preserve">PECO allows </w:t>
            </w:r>
            <w:r w:rsidR="00937A69">
              <w:t xml:space="preserve">80 </w:t>
            </w:r>
            <w:r>
              <w:t xml:space="preserve">characters.  </w:t>
            </w:r>
          </w:p>
          <w:p w14:paraId="39817C55" w14:textId="77777777" w:rsidR="00D7162A" w:rsidRDefault="00D7162A" w:rsidP="00836918">
            <w:pPr>
              <w:numPr>
                <w:ilvl w:val="0"/>
                <w:numId w:val="42"/>
              </w:numPr>
              <w:ind w:right="144"/>
            </w:pPr>
            <w:r>
              <w:t xml:space="preserve">PPL EU allows 40 </w:t>
            </w:r>
          </w:p>
          <w:p w14:paraId="378BA976" w14:textId="77777777" w:rsidR="007C5333" w:rsidRDefault="007C5333" w:rsidP="007C5333">
            <w:pPr>
              <w:ind w:left="360" w:right="144"/>
            </w:pPr>
          </w:p>
          <w:p w14:paraId="03F0F2E1" w14:textId="77777777" w:rsidR="007C5333" w:rsidRDefault="007C5333" w:rsidP="007C5333">
            <w:pPr>
              <w:ind w:right="144"/>
            </w:pPr>
            <w:r>
              <w:t>Note: SAC03/SAC04 are only used for Rate Ready.</w:t>
            </w:r>
          </w:p>
          <w:p w14:paraId="4DA26180" w14:textId="77777777" w:rsidR="006F225C" w:rsidRDefault="006F225C" w:rsidP="007C5333">
            <w:pPr>
              <w:ind w:right="144"/>
            </w:pPr>
          </w:p>
          <w:p w14:paraId="69835B71" w14:textId="77777777" w:rsidR="006F225C" w:rsidRDefault="006F225C" w:rsidP="006F225C">
            <w:pPr>
              <w:ind w:right="144"/>
            </w:pPr>
            <w:r>
              <w:t>The UNMET loop is not valid in FirstEnergy territories.</w:t>
            </w:r>
          </w:p>
        </w:tc>
      </w:tr>
      <w:tr w:rsidR="00D7162A" w14:paraId="18C8241A" w14:textId="77777777">
        <w:tc>
          <w:tcPr>
            <w:tcW w:w="1980" w:type="dxa"/>
          </w:tcPr>
          <w:p w14:paraId="1A243EEE" w14:textId="77777777" w:rsidR="00D7162A" w:rsidRDefault="00D7162A">
            <w:pPr>
              <w:ind w:right="144"/>
              <w:jc w:val="right"/>
              <w:rPr>
                <w:b/>
              </w:rPr>
            </w:pPr>
            <w:r>
              <w:rPr>
                <w:b/>
              </w:rPr>
              <w:t>NJ Use:</w:t>
            </w:r>
          </w:p>
        </w:tc>
        <w:tc>
          <w:tcPr>
            <w:tcW w:w="180" w:type="dxa"/>
          </w:tcPr>
          <w:p w14:paraId="7B8EFA1D" w14:textId="77777777" w:rsidR="00D7162A" w:rsidRDefault="00D7162A">
            <w:pPr>
              <w:ind w:right="144"/>
              <w:jc w:val="right"/>
              <w:rPr>
                <w:sz w:val="24"/>
              </w:rPr>
            </w:pPr>
          </w:p>
        </w:tc>
        <w:tc>
          <w:tcPr>
            <w:tcW w:w="7343" w:type="dxa"/>
            <w:shd w:val="pct5" w:color="auto" w:fill="FFFFFF"/>
          </w:tcPr>
          <w:p w14:paraId="371E1994" w14:textId="77777777" w:rsidR="00D7162A" w:rsidRDefault="006F225C">
            <w:pPr>
              <w:ind w:right="144"/>
            </w:pPr>
            <w:r>
              <w:rPr>
                <w:snapToGrid w:val="0"/>
              </w:rPr>
              <w:t xml:space="preserve">JCP&amp;L, </w:t>
            </w:r>
            <w:r w:rsidR="00D7162A" w:rsidRPr="008447D1">
              <w:rPr>
                <w:snapToGrid w:val="0"/>
              </w:rPr>
              <w:t>Atlantic City Electric</w:t>
            </w:r>
            <w:r w:rsidR="00D7162A">
              <w:t>, PSE&amp;G – do not support this loop.</w:t>
            </w:r>
          </w:p>
        </w:tc>
      </w:tr>
      <w:tr w:rsidR="00D7162A" w14:paraId="5EEA2724" w14:textId="77777777">
        <w:tc>
          <w:tcPr>
            <w:tcW w:w="1980" w:type="dxa"/>
          </w:tcPr>
          <w:p w14:paraId="511DAB0C" w14:textId="77777777" w:rsidR="00D7162A" w:rsidRDefault="00D7162A">
            <w:pPr>
              <w:ind w:right="144"/>
              <w:jc w:val="right"/>
              <w:rPr>
                <w:b/>
              </w:rPr>
            </w:pPr>
            <w:r>
              <w:rPr>
                <w:b/>
              </w:rPr>
              <w:t>DE Use:</w:t>
            </w:r>
          </w:p>
        </w:tc>
        <w:tc>
          <w:tcPr>
            <w:tcW w:w="180" w:type="dxa"/>
          </w:tcPr>
          <w:p w14:paraId="7A37CEA3" w14:textId="77777777" w:rsidR="00D7162A" w:rsidRDefault="00D7162A">
            <w:pPr>
              <w:ind w:right="144"/>
              <w:jc w:val="right"/>
              <w:rPr>
                <w:sz w:val="24"/>
              </w:rPr>
            </w:pPr>
          </w:p>
        </w:tc>
        <w:tc>
          <w:tcPr>
            <w:tcW w:w="7343" w:type="dxa"/>
            <w:shd w:val="pct5" w:color="auto" w:fill="FFFFFF"/>
          </w:tcPr>
          <w:p w14:paraId="49FF36E7" w14:textId="77777777" w:rsidR="00D7162A" w:rsidRDefault="00D7162A">
            <w:pPr>
              <w:ind w:right="144"/>
            </w:pPr>
            <w:r>
              <w:t xml:space="preserve">The UNMET loop is not valid for </w:t>
            </w:r>
            <w:smartTag w:uri="urn:schemas-microsoft-com:office:smarttags" w:element="State">
              <w:smartTag w:uri="urn:schemas-microsoft-com:office:smarttags" w:element="place">
                <w:r>
                  <w:t>Delaware</w:t>
                </w:r>
              </w:smartTag>
            </w:smartTag>
            <w:r>
              <w:t>.</w:t>
            </w:r>
          </w:p>
        </w:tc>
      </w:tr>
      <w:tr w:rsidR="00D7162A" w14:paraId="4C9533E6" w14:textId="77777777">
        <w:tc>
          <w:tcPr>
            <w:tcW w:w="1980" w:type="dxa"/>
          </w:tcPr>
          <w:p w14:paraId="57EC6725" w14:textId="77777777" w:rsidR="00D7162A" w:rsidRDefault="00D7162A">
            <w:pPr>
              <w:ind w:right="144"/>
              <w:jc w:val="right"/>
              <w:rPr>
                <w:b/>
              </w:rPr>
            </w:pPr>
            <w:r>
              <w:rPr>
                <w:b/>
              </w:rPr>
              <w:t>MD Use:</w:t>
            </w:r>
          </w:p>
        </w:tc>
        <w:tc>
          <w:tcPr>
            <w:tcW w:w="180" w:type="dxa"/>
          </w:tcPr>
          <w:p w14:paraId="233DD2D4" w14:textId="77777777" w:rsidR="00D7162A" w:rsidRDefault="00D7162A">
            <w:pPr>
              <w:ind w:right="144"/>
              <w:jc w:val="right"/>
              <w:rPr>
                <w:sz w:val="24"/>
              </w:rPr>
            </w:pPr>
          </w:p>
        </w:tc>
        <w:tc>
          <w:tcPr>
            <w:tcW w:w="7343" w:type="dxa"/>
            <w:shd w:val="pct5" w:color="auto" w:fill="FFFFFF"/>
          </w:tcPr>
          <w:p w14:paraId="15CDE76F" w14:textId="77777777" w:rsidR="00D7162A" w:rsidRDefault="00D7162A">
            <w:pPr>
              <w:ind w:right="144"/>
            </w:pPr>
            <w:r>
              <w:t>BGE – Same fields are required as defined in the ACCOUNT loop for MD</w:t>
            </w:r>
          </w:p>
          <w:p w14:paraId="17344DB1" w14:textId="77777777" w:rsidR="00D7162A" w:rsidRDefault="00F94794">
            <w:pPr>
              <w:ind w:right="144"/>
            </w:pPr>
            <w:r>
              <w:t>Potomac Edison</w:t>
            </w:r>
            <w:r w:rsidR="00D7162A">
              <w:t xml:space="preserve">, </w:t>
            </w:r>
            <w:r w:rsidR="00B23C40">
              <w:t>Delmarva</w:t>
            </w:r>
            <w:r w:rsidR="00D7162A">
              <w:t>, PEPCO – do not support UNMET loop</w:t>
            </w:r>
          </w:p>
        </w:tc>
      </w:tr>
      <w:tr w:rsidR="00D7162A" w14:paraId="5546C272" w14:textId="77777777">
        <w:trPr>
          <w:trHeight w:val="630"/>
        </w:trPr>
        <w:tc>
          <w:tcPr>
            <w:tcW w:w="1980" w:type="dxa"/>
          </w:tcPr>
          <w:p w14:paraId="12F4EC07" w14:textId="77777777" w:rsidR="00D7162A" w:rsidRDefault="00D7162A">
            <w:pPr>
              <w:ind w:right="144"/>
              <w:jc w:val="right"/>
              <w:rPr>
                <w:b/>
              </w:rPr>
            </w:pPr>
            <w:r>
              <w:rPr>
                <w:b/>
              </w:rPr>
              <w:t>Example:</w:t>
            </w:r>
          </w:p>
        </w:tc>
        <w:tc>
          <w:tcPr>
            <w:tcW w:w="180" w:type="dxa"/>
          </w:tcPr>
          <w:p w14:paraId="590F8A7B" w14:textId="77777777" w:rsidR="00D7162A" w:rsidRDefault="00D7162A">
            <w:pPr>
              <w:ind w:right="144"/>
              <w:jc w:val="right"/>
              <w:rPr>
                <w:sz w:val="24"/>
              </w:rPr>
            </w:pPr>
          </w:p>
        </w:tc>
        <w:tc>
          <w:tcPr>
            <w:tcW w:w="7343" w:type="dxa"/>
            <w:shd w:val="pct5" w:color="auto" w:fill="FFFFFF"/>
          </w:tcPr>
          <w:p w14:paraId="44406487" w14:textId="77777777" w:rsidR="00D7162A" w:rsidRDefault="00D7162A">
            <w:pPr>
              <w:ind w:right="144"/>
              <w:rPr>
                <w:u w:val="single"/>
              </w:rPr>
            </w:pPr>
            <w:r>
              <w:rPr>
                <w:u w:val="single"/>
              </w:rPr>
              <w:t>Bill Ready:</w:t>
            </w:r>
          </w:p>
          <w:p w14:paraId="755D72B2" w14:textId="77777777" w:rsidR="00D7162A" w:rsidRDefault="00D7162A">
            <w:pPr>
              <w:ind w:right="144"/>
            </w:pPr>
            <w:r>
              <w:t xml:space="preserve">SAC*C*D140***4539***.03678*KH*1234***1**GENERATION:  1234 KWH AT 3.678¢ PER KWH      </w:t>
            </w:r>
          </w:p>
          <w:p w14:paraId="1D0606D6" w14:textId="77777777" w:rsidR="00D7162A" w:rsidRDefault="00D7162A">
            <w:pPr>
              <w:ind w:right="144"/>
              <w:rPr>
                <w:u w:val="single"/>
              </w:rPr>
            </w:pPr>
            <w:r>
              <w:rPr>
                <w:u w:val="single"/>
              </w:rPr>
              <w:lastRenderedPageBreak/>
              <w:t>Rate Ready:</w:t>
            </w:r>
          </w:p>
          <w:p w14:paraId="0B40F013" w14:textId="77777777" w:rsidR="00D7162A" w:rsidRDefault="00D7162A">
            <w:pPr>
              <w:ind w:right="144"/>
            </w:pPr>
            <w:r>
              <w:t xml:space="preserve">SAC*C*F950*EU*GEN004*4539***.03678*KH*1234*****GENERATION CHARGE      </w:t>
            </w:r>
          </w:p>
        </w:tc>
      </w:tr>
    </w:tbl>
    <w:p w14:paraId="169E7C70" w14:textId="77777777" w:rsidR="00D7162A" w:rsidRDefault="00D7162A">
      <w:pPr>
        <w:jc w:val="center"/>
        <w:rPr>
          <w:b/>
        </w:rPr>
      </w:pPr>
    </w:p>
    <w:p w14:paraId="5918932D" w14:textId="77777777" w:rsidR="00D7162A" w:rsidRDefault="00D7162A">
      <w:pPr>
        <w:jc w:val="center"/>
        <w:rPr>
          <w:b/>
        </w:rPr>
      </w:pPr>
      <w:r>
        <w:rPr>
          <w:b/>
        </w:rPr>
        <w:t>Data Element Summary</w:t>
      </w:r>
    </w:p>
    <w:p w14:paraId="1ED311EC"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226345C8"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D7162A" w14:paraId="2A762B12" w14:textId="77777777">
        <w:tc>
          <w:tcPr>
            <w:tcW w:w="1007" w:type="dxa"/>
          </w:tcPr>
          <w:p w14:paraId="5578C23A" w14:textId="77777777" w:rsidR="00D7162A" w:rsidRDefault="00D7162A">
            <w:pPr>
              <w:tabs>
                <w:tab w:val="center" w:pos="1440"/>
                <w:tab w:val="center" w:pos="2448"/>
                <w:tab w:val="left" w:pos="2988"/>
                <w:tab w:val="left" w:pos="7883"/>
                <w:tab w:val="left" w:pos="9360"/>
              </w:tabs>
              <w:spacing w:before="120"/>
              <w:ind w:right="144"/>
              <w:rPr>
                <w:sz w:val="24"/>
              </w:rPr>
            </w:pPr>
            <w:r>
              <w:rPr>
                <w:b/>
                <w:sz w:val="18"/>
              </w:rPr>
              <w:t>Must Use</w:t>
            </w:r>
          </w:p>
        </w:tc>
        <w:tc>
          <w:tcPr>
            <w:tcW w:w="1080" w:type="dxa"/>
          </w:tcPr>
          <w:p w14:paraId="14C00A3B" w14:textId="77777777" w:rsidR="00D7162A" w:rsidRDefault="00D7162A">
            <w:pPr>
              <w:pStyle w:val="Heading6"/>
              <w:tabs>
                <w:tab w:val="clear" w:pos="1440"/>
                <w:tab w:val="clear" w:pos="2448"/>
                <w:tab w:val="clear" w:pos="2988"/>
                <w:tab w:val="clear" w:pos="7883"/>
                <w:tab w:val="clear" w:pos="9360"/>
              </w:tabs>
              <w:rPr>
                <w:rFonts w:ascii="Times New Roman" w:hAnsi="Times New Roman"/>
              </w:rPr>
            </w:pPr>
            <w:r>
              <w:rPr>
                <w:rFonts w:ascii="Times New Roman" w:hAnsi="Times New Roman"/>
              </w:rPr>
              <w:t>SAC01</w:t>
            </w:r>
          </w:p>
        </w:tc>
        <w:tc>
          <w:tcPr>
            <w:tcW w:w="893" w:type="dxa"/>
          </w:tcPr>
          <w:p w14:paraId="26554723" w14:textId="77777777" w:rsidR="00D7162A" w:rsidRDefault="00D7162A">
            <w:pPr>
              <w:spacing w:before="120"/>
              <w:ind w:right="144"/>
              <w:jc w:val="center"/>
            </w:pPr>
            <w:r>
              <w:rPr>
                <w:b/>
              </w:rPr>
              <w:t>248</w:t>
            </w:r>
          </w:p>
        </w:tc>
        <w:tc>
          <w:tcPr>
            <w:tcW w:w="4896" w:type="dxa"/>
            <w:gridSpan w:val="4"/>
          </w:tcPr>
          <w:p w14:paraId="3096CB0E" w14:textId="77777777" w:rsidR="00D7162A" w:rsidRDefault="00D7162A">
            <w:pPr>
              <w:spacing w:before="120"/>
              <w:ind w:right="144"/>
            </w:pPr>
            <w:r>
              <w:rPr>
                <w:b/>
              </w:rPr>
              <w:t>Allowance or Charge Indicator</w:t>
            </w:r>
          </w:p>
        </w:tc>
        <w:tc>
          <w:tcPr>
            <w:tcW w:w="432" w:type="dxa"/>
          </w:tcPr>
          <w:p w14:paraId="23F89A8D" w14:textId="77777777" w:rsidR="00D7162A" w:rsidRDefault="00D7162A">
            <w:pPr>
              <w:spacing w:before="120"/>
              <w:ind w:right="144"/>
            </w:pPr>
            <w:r>
              <w:rPr>
                <w:b/>
              </w:rPr>
              <w:t>M</w:t>
            </w:r>
          </w:p>
        </w:tc>
        <w:tc>
          <w:tcPr>
            <w:tcW w:w="1440" w:type="dxa"/>
            <w:gridSpan w:val="3"/>
          </w:tcPr>
          <w:p w14:paraId="134DCB1F" w14:textId="77777777" w:rsidR="00D7162A" w:rsidRDefault="00D7162A">
            <w:pPr>
              <w:spacing w:before="120"/>
              <w:ind w:right="144"/>
            </w:pPr>
            <w:r>
              <w:rPr>
                <w:b/>
              </w:rPr>
              <w:t>ID 1/1</w:t>
            </w:r>
          </w:p>
        </w:tc>
      </w:tr>
      <w:tr w:rsidR="00D7162A" w14:paraId="2CB72E9B" w14:textId="77777777">
        <w:trPr>
          <w:gridAfter w:val="1"/>
          <w:wAfter w:w="245" w:type="dxa"/>
        </w:trPr>
        <w:tc>
          <w:tcPr>
            <w:tcW w:w="2980" w:type="dxa"/>
            <w:gridSpan w:val="3"/>
          </w:tcPr>
          <w:p w14:paraId="125F1DF8" w14:textId="77777777" w:rsidR="00D7162A" w:rsidRDefault="00D7162A">
            <w:pPr>
              <w:pStyle w:val="Definition"/>
              <w:rPr>
                <w:rFonts w:ascii="Times New Roman" w:hAnsi="Times New Roman"/>
              </w:rPr>
            </w:pPr>
          </w:p>
        </w:tc>
        <w:tc>
          <w:tcPr>
            <w:tcW w:w="6523" w:type="dxa"/>
            <w:gridSpan w:val="7"/>
          </w:tcPr>
          <w:p w14:paraId="660D710F" w14:textId="77777777" w:rsidR="00D7162A" w:rsidRDefault="00D7162A">
            <w:pPr>
              <w:pStyle w:val="Definition"/>
              <w:rPr>
                <w:rFonts w:ascii="Times New Roman" w:hAnsi="Times New Roman"/>
              </w:rPr>
            </w:pPr>
            <w:r>
              <w:rPr>
                <w:rFonts w:ascii="Times New Roman" w:hAnsi="Times New Roman"/>
              </w:rPr>
              <w:t>Code which indicates an allowance or charge for the service specified</w:t>
            </w:r>
          </w:p>
        </w:tc>
      </w:tr>
      <w:tr w:rsidR="00D7162A" w14:paraId="77AEA1FF" w14:textId="77777777">
        <w:trPr>
          <w:gridAfter w:val="2"/>
          <w:wAfter w:w="388" w:type="dxa"/>
        </w:trPr>
        <w:tc>
          <w:tcPr>
            <w:tcW w:w="3311" w:type="dxa"/>
            <w:gridSpan w:val="4"/>
          </w:tcPr>
          <w:p w14:paraId="0A83C834" w14:textId="77777777" w:rsidR="00D7162A" w:rsidRDefault="00D7162A">
            <w:pPr>
              <w:ind w:right="144"/>
            </w:pPr>
          </w:p>
        </w:tc>
        <w:tc>
          <w:tcPr>
            <w:tcW w:w="1152" w:type="dxa"/>
          </w:tcPr>
          <w:p w14:paraId="7CA428D6" w14:textId="77777777" w:rsidR="00D7162A" w:rsidRDefault="00D7162A">
            <w:pPr>
              <w:ind w:right="144"/>
            </w:pPr>
            <w:r>
              <w:t>A</w:t>
            </w:r>
          </w:p>
        </w:tc>
        <w:tc>
          <w:tcPr>
            <w:tcW w:w="217" w:type="dxa"/>
          </w:tcPr>
          <w:p w14:paraId="40BF918E" w14:textId="77777777" w:rsidR="00D7162A" w:rsidRDefault="00D7162A">
            <w:pPr>
              <w:ind w:right="144"/>
            </w:pPr>
          </w:p>
        </w:tc>
        <w:tc>
          <w:tcPr>
            <w:tcW w:w="4680" w:type="dxa"/>
            <w:gridSpan w:val="3"/>
          </w:tcPr>
          <w:p w14:paraId="103FB926" w14:textId="77777777" w:rsidR="00D7162A" w:rsidRDefault="00D7162A">
            <w:pPr>
              <w:ind w:right="144"/>
            </w:pPr>
            <w:r>
              <w:t>Allowance</w:t>
            </w:r>
          </w:p>
        </w:tc>
      </w:tr>
      <w:tr w:rsidR="00D7162A" w14:paraId="2E68217D" w14:textId="77777777">
        <w:trPr>
          <w:gridAfter w:val="2"/>
          <w:wAfter w:w="388" w:type="dxa"/>
        </w:trPr>
        <w:tc>
          <w:tcPr>
            <w:tcW w:w="3311" w:type="dxa"/>
            <w:gridSpan w:val="4"/>
          </w:tcPr>
          <w:p w14:paraId="0189A083" w14:textId="77777777" w:rsidR="00D7162A" w:rsidRDefault="00D7162A">
            <w:pPr>
              <w:ind w:right="144"/>
            </w:pPr>
          </w:p>
        </w:tc>
        <w:tc>
          <w:tcPr>
            <w:tcW w:w="1152" w:type="dxa"/>
          </w:tcPr>
          <w:p w14:paraId="17DF7239" w14:textId="77777777" w:rsidR="00D7162A" w:rsidRDefault="00D7162A">
            <w:pPr>
              <w:ind w:right="144"/>
            </w:pPr>
            <w:r>
              <w:t>C</w:t>
            </w:r>
          </w:p>
        </w:tc>
        <w:tc>
          <w:tcPr>
            <w:tcW w:w="217" w:type="dxa"/>
          </w:tcPr>
          <w:p w14:paraId="722DA3C3" w14:textId="77777777" w:rsidR="00D7162A" w:rsidRDefault="00D7162A">
            <w:pPr>
              <w:ind w:right="144"/>
            </w:pPr>
          </w:p>
        </w:tc>
        <w:tc>
          <w:tcPr>
            <w:tcW w:w="4680" w:type="dxa"/>
            <w:gridSpan w:val="3"/>
          </w:tcPr>
          <w:p w14:paraId="5BF057E0" w14:textId="77777777" w:rsidR="00D7162A" w:rsidRDefault="00D7162A">
            <w:pPr>
              <w:ind w:right="144"/>
            </w:pPr>
            <w:r>
              <w:t>Charge</w:t>
            </w:r>
          </w:p>
        </w:tc>
      </w:tr>
      <w:tr w:rsidR="00D7162A" w14:paraId="4849A5C2" w14:textId="77777777">
        <w:trPr>
          <w:gridAfter w:val="2"/>
          <w:wAfter w:w="388" w:type="dxa"/>
        </w:trPr>
        <w:tc>
          <w:tcPr>
            <w:tcW w:w="3311" w:type="dxa"/>
            <w:gridSpan w:val="4"/>
          </w:tcPr>
          <w:p w14:paraId="6BD98E93" w14:textId="77777777" w:rsidR="00D7162A" w:rsidRDefault="00D7162A">
            <w:pPr>
              <w:ind w:right="144"/>
            </w:pPr>
          </w:p>
        </w:tc>
        <w:tc>
          <w:tcPr>
            <w:tcW w:w="1152" w:type="dxa"/>
          </w:tcPr>
          <w:p w14:paraId="143F9943" w14:textId="77777777" w:rsidR="00D7162A" w:rsidRDefault="00D7162A">
            <w:pPr>
              <w:ind w:right="144"/>
            </w:pPr>
            <w:r>
              <w:t>N</w:t>
            </w:r>
          </w:p>
        </w:tc>
        <w:tc>
          <w:tcPr>
            <w:tcW w:w="217" w:type="dxa"/>
          </w:tcPr>
          <w:p w14:paraId="66E75C8E" w14:textId="77777777" w:rsidR="00D7162A" w:rsidRDefault="00D7162A">
            <w:pPr>
              <w:ind w:right="144"/>
            </w:pPr>
          </w:p>
        </w:tc>
        <w:tc>
          <w:tcPr>
            <w:tcW w:w="4680" w:type="dxa"/>
            <w:gridSpan w:val="3"/>
          </w:tcPr>
          <w:p w14:paraId="54D69CC9" w14:textId="77777777" w:rsidR="00D7162A" w:rsidRDefault="00D7162A">
            <w:pPr>
              <w:ind w:right="144"/>
            </w:pPr>
            <w:r>
              <w:t>No Allowance or Charge</w:t>
            </w:r>
          </w:p>
        </w:tc>
      </w:tr>
      <w:tr w:rsidR="00D7162A" w14:paraId="21511655" w14:textId="77777777">
        <w:trPr>
          <w:gridAfter w:val="2"/>
          <w:wAfter w:w="388" w:type="dxa"/>
        </w:trPr>
        <w:tc>
          <w:tcPr>
            <w:tcW w:w="4680" w:type="dxa"/>
            <w:gridSpan w:val="6"/>
          </w:tcPr>
          <w:p w14:paraId="4C68DC0B" w14:textId="77777777" w:rsidR="00D7162A" w:rsidRDefault="00D7162A">
            <w:pPr>
              <w:ind w:right="144"/>
            </w:pPr>
          </w:p>
        </w:tc>
        <w:tc>
          <w:tcPr>
            <w:tcW w:w="4680" w:type="dxa"/>
            <w:gridSpan w:val="3"/>
            <w:shd w:val="pct5" w:color="000000" w:fill="FFFFFF"/>
          </w:tcPr>
          <w:p w14:paraId="6DCE604B" w14:textId="77777777" w:rsidR="00D7162A" w:rsidRDefault="00D7162A">
            <w:pPr>
              <w:ind w:right="144"/>
            </w:pPr>
            <w:r>
              <w:t>The amount in the SAC05 will be ignored when summing the invoice total.</w:t>
            </w:r>
          </w:p>
        </w:tc>
      </w:tr>
      <w:tr w:rsidR="00D7162A" w14:paraId="675CE924" w14:textId="77777777">
        <w:tc>
          <w:tcPr>
            <w:tcW w:w="1007" w:type="dxa"/>
          </w:tcPr>
          <w:p w14:paraId="3ED282BC" w14:textId="77777777" w:rsidR="00D7162A" w:rsidRDefault="00D7162A">
            <w:pPr>
              <w:ind w:right="144"/>
            </w:pPr>
            <w:r>
              <w:rPr>
                <w:b/>
              </w:rPr>
              <w:t>Must Use</w:t>
            </w:r>
          </w:p>
        </w:tc>
        <w:tc>
          <w:tcPr>
            <w:tcW w:w="1080" w:type="dxa"/>
          </w:tcPr>
          <w:p w14:paraId="2CEE478E" w14:textId="77777777" w:rsidR="00D7162A" w:rsidRDefault="00D7162A">
            <w:pPr>
              <w:ind w:right="144"/>
            </w:pPr>
            <w:r>
              <w:rPr>
                <w:b/>
              </w:rPr>
              <w:t>SAC02</w:t>
            </w:r>
          </w:p>
        </w:tc>
        <w:tc>
          <w:tcPr>
            <w:tcW w:w="893" w:type="dxa"/>
          </w:tcPr>
          <w:p w14:paraId="4C3BE395" w14:textId="77777777" w:rsidR="00D7162A" w:rsidRDefault="00D7162A">
            <w:pPr>
              <w:ind w:right="144"/>
              <w:jc w:val="center"/>
            </w:pPr>
            <w:r>
              <w:rPr>
                <w:b/>
              </w:rPr>
              <w:t>1300</w:t>
            </w:r>
          </w:p>
        </w:tc>
        <w:tc>
          <w:tcPr>
            <w:tcW w:w="4896" w:type="dxa"/>
            <w:gridSpan w:val="4"/>
          </w:tcPr>
          <w:p w14:paraId="3096B288" w14:textId="77777777" w:rsidR="00D7162A" w:rsidRDefault="00D7162A">
            <w:pPr>
              <w:ind w:right="144"/>
            </w:pPr>
            <w:r>
              <w:rPr>
                <w:b/>
              </w:rPr>
              <w:t>Service, Promotion, Allowance, or Charge Code</w:t>
            </w:r>
          </w:p>
        </w:tc>
        <w:tc>
          <w:tcPr>
            <w:tcW w:w="432" w:type="dxa"/>
          </w:tcPr>
          <w:p w14:paraId="204BD85C" w14:textId="77777777" w:rsidR="00D7162A" w:rsidRDefault="00D7162A">
            <w:pPr>
              <w:ind w:right="144"/>
            </w:pPr>
            <w:r>
              <w:rPr>
                <w:b/>
              </w:rPr>
              <w:t>X</w:t>
            </w:r>
          </w:p>
        </w:tc>
        <w:tc>
          <w:tcPr>
            <w:tcW w:w="1440" w:type="dxa"/>
            <w:gridSpan w:val="3"/>
          </w:tcPr>
          <w:p w14:paraId="18B809CE" w14:textId="77777777" w:rsidR="00D7162A" w:rsidRDefault="00D7162A">
            <w:pPr>
              <w:ind w:right="144"/>
            </w:pPr>
            <w:r>
              <w:rPr>
                <w:b/>
              </w:rPr>
              <w:t>ID 4/4</w:t>
            </w:r>
          </w:p>
        </w:tc>
      </w:tr>
      <w:tr w:rsidR="00D7162A" w14:paraId="2226A7B1" w14:textId="77777777">
        <w:trPr>
          <w:gridAfter w:val="2"/>
          <w:wAfter w:w="388" w:type="dxa"/>
        </w:trPr>
        <w:tc>
          <w:tcPr>
            <w:tcW w:w="3311" w:type="dxa"/>
            <w:gridSpan w:val="4"/>
          </w:tcPr>
          <w:p w14:paraId="72690AF4" w14:textId="77777777" w:rsidR="00D7162A" w:rsidRDefault="00D7162A">
            <w:pPr>
              <w:ind w:right="144"/>
            </w:pPr>
          </w:p>
        </w:tc>
        <w:tc>
          <w:tcPr>
            <w:tcW w:w="1152" w:type="dxa"/>
          </w:tcPr>
          <w:p w14:paraId="42D61CAA" w14:textId="77777777" w:rsidR="00D7162A" w:rsidRDefault="00D7162A">
            <w:pPr>
              <w:ind w:right="144"/>
            </w:pPr>
            <w:r>
              <w:t>D140</w:t>
            </w:r>
          </w:p>
        </w:tc>
        <w:tc>
          <w:tcPr>
            <w:tcW w:w="217" w:type="dxa"/>
          </w:tcPr>
          <w:p w14:paraId="2B16807F" w14:textId="77777777" w:rsidR="00D7162A" w:rsidRDefault="00D7162A">
            <w:pPr>
              <w:ind w:right="144"/>
            </w:pPr>
          </w:p>
        </w:tc>
        <w:tc>
          <w:tcPr>
            <w:tcW w:w="4680" w:type="dxa"/>
            <w:gridSpan w:val="3"/>
          </w:tcPr>
          <w:p w14:paraId="194C60B4" w14:textId="77777777" w:rsidR="00D7162A" w:rsidRDefault="00D7162A">
            <w:pPr>
              <w:ind w:right="144"/>
            </w:pPr>
            <w:r>
              <w:t>Bill Ready – Actual Charges</w:t>
            </w:r>
          </w:p>
        </w:tc>
      </w:tr>
      <w:tr w:rsidR="00D7162A" w14:paraId="2664F709" w14:textId="77777777">
        <w:trPr>
          <w:gridAfter w:val="2"/>
          <w:wAfter w:w="388" w:type="dxa"/>
        </w:trPr>
        <w:tc>
          <w:tcPr>
            <w:tcW w:w="3311" w:type="dxa"/>
            <w:gridSpan w:val="4"/>
          </w:tcPr>
          <w:p w14:paraId="3FFC0406" w14:textId="77777777" w:rsidR="00D7162A" w:rsidRDefault="00D7162A">
            <w:pPr>
              <w:ind w:right="144"/>
            </w:pPr>
          </w:p>
        </w:tc>
        <w:tc>
          <w:tcPr>
            <w:tcW w:w="1152" w:type="dxa"/>
          </w:tcPr>
          <w:p w14:paraId="42332209" w14:textId="77777777" w:rsidR="00D7162A" w:rsidRDefault="00D7162A">
            <w:pPr>
              <w:ind w:right="144"/>
            </w:pPr>
            <w:r>
              <w:t>F950</w:t>
            </w:r>
          </w:p>
        </w:tc>
        <w:tc>
          <w:tcPr>
            <w:tcW w:w="217" w:type="dxa"/>
          </w:tcPr>
          <w:p w14:paraId="3EAD9487" w14:textId="77777777" w:rsidR="00D7162A" w:rsidRDefault="00D7162A">
            <w:pPr>
              <w:ind w:right="144"/>
            </w:pPr>
          </w:p>
        </w:tc>
        <w:tc>
          <w:tcPr>
            <w:tcW w:w="4680" w:type="dxa"/>
            <w:gridSpan w:val="3"/>
          </w:tcPr>
          <w:p w14:paraId="2427D00B" w14:textId="77777777" w:rsidR="00D7162A" w:rsidRDefault="00D7162A">
            <w:pPr>
              <w:ind w:right="144"/>
            </w:pPr>
            <w:r>
              <w:t>Rate Ready – Actual Charges</w:t>
            </w:r>
          </w:p>
        </w:tc>
      </w:tr>
      <w:tr w:rsidR="00D7162A" w14:paraId="1DC84F8E" w14:textId="77777777">
        <w:trPr>
          <w:gridAfter w:val="2"/>
          <w:wAfter w:w="388" w:type="dxa"/>
        </w:trPr>
        <w:tc>
          <w:tcPr>
            <w:tcW w:w="3311" w:type="dxa"/>
            <w:gridSpan w:val="4"/>
          </w:tcPr>
          <w:p w14:paraId="0A65E139" w14:textId="77777777" w:rsidR="00D7162A" w:rsidRDefault="00D7162A">
            <w:pPr>
              <w:ind w:right="144"/>
            </w:pPr>
          </w:p>
        </w:tc>
        <w:tc>
          <w:tcPr>
            <w:tcW w:w="1152" w:type="dxa"/>
          </w:tcPr>
          <w:p w14:paraId="017E1018" w14:textId="77777777" w:rsidR="00D7162A" w:rsidRDefault="00D7162A">
            <w:pPr>
              <w:ind w:right="144"/>
            </w:pPr>
            <w:r>
              <w:t>H151</w:t>
            </w:r>
          </w:p>
        </w:tc>
        <w:tc>
          <w:tcPr>
            <w:tcW w:w="217" w:type="dxa"/>
          </w:tcPr>
          <w:p w14:paraId="5C3C07AA" w14:textId="77777777" w:rsidR="00D7162A" w:rsidRDefault="00D7162A">
            <w:pPr>
              <w:ind w:right="144"/>
            </w:pPr>
          </w:p>
        </w:tc>
        <w:tc>
          <w:tcPr>
            <w:tcW w:w="4680" w:type="dxa"/>
            <w:gridSpan w:val="3"/>
          </w:tcPr>
          <w:p w14:paraId="05FEDF47" w14:textId="77777777" w:rsidR="00D7162A" w:rsidRDefault="00D7162A">
            <w:pPr>
              <w:ind w:right="144"/>
            </w:pPr>
            <w:r>
              <w:t>Rate Ready – Budget Billed Charges</w:t>
            </w:r>
          </w:p>
        </w:tc>
      </w:tr>
      <w:tr w:rsidR="00D7162A" w14:paraId="60F94810" w14:textId="77777777">
        <w:tc>
          <w:tcPr>
            <w:tcW w:w="1007" w:type="dxa"/>
          </w:tcPr>
          <w:p w14:paraId="28A0CD3C" w14:textId="77777777" w:rsidR="00D7162A" w:rsidRDefault="005030EB">
            <w:pPr>
              <w:ind w:right="144"/>
            </w:pPr>
            <w:r w:rsidRPr="00D26C7B">
              <w:rPr>
                <w:b/>
                <w:sz w:val="16"/>
                <w:szCs w:val="16"/>
              </w:rPr>
              <w:t>Conditional</w:t>
            </w:r>
          </w:p>
        </w:tc>
        <w:tc>
          <w:tcPr>
            <w:tcW w:w="1080" w:type="dxa"/>
          </w:tcPr>
          <w:p w14:paraId="3BEE37AF" w14:textId="77777777" w:rsidR="00D7162A" w:rsidRDefault="00D7162A">
            <w:pPr>
              <w:ind w:right="144"/>
            </w:pPr>
            <w:r>
              <w:rPr>
                <w:b/>
              </w:rPr>
              <w:t>SAC03</w:t>
            </w:r>
          </w:p>
        </w:tc>
        <w:tc>
          <w:tcPr>
            <w:tcW w:w="893" w:type="dxa"/>
          </w:tcPr>
          <w:p w14:paraId="3CDB19F4" w14:textId="77777777" w:rsidR="00D7162A" w:rsidRDefault="00D7162A">
            <w:pPr>
              <w:ind w:right="144"/>
              <w:jc w:val="center"/>
            </w:pPr>
            <w:r>
              <w:rPr>
                <w:b/>
              </w:rPr>
              <w:t>559</w:t>
            </w:r>
          </w:p>
        </w:tc>
        <w:tc>
          <w:tcPr>
            <w:tcW w:w="4896" w:type="dxa"/>
            <w:gridSpan w:val="4"/>
          </w:tcPr>
          <w:p w14:paraId="3C7F7644" w14:textId="77777777" w:rsidR="00D7162A" w:rsidRDefault="00D7162A">
            <w:pPr>
              <w:ind w:right="144"/>
            </w:pPr>
            <w:r>
              <w:rPr>
                <w:b/>
              </w:rPr>
              <w:t xml:space="preserve">Agency Qualifier Code </w:t>
            </w:r>
            <w:r>
              <w:rPr>
                <w:b/>
                <w:shd w:val="pct5" w:color="auto" w:fill="auto"/>
              </w:rPr>
              <w:t>(Used for Rate Ready Only)</w:t>
            </w:r>
          </w:p>
        </w:tc>
        <w:tc>
          <w:tcPr>
            <w:tcW w:w="432" w:type="dxa"/>
          </w:tcPr>
          <w:p w14:paraId="00E8D344" w14:textId="77777777" w:rsidR="00D7162A" w:rsidRDefault="00D7162A">
            <w:pPr>
              <w:ind w:right="144"/>
            </w:pPr>
            <w:r>
              <w:rPr>
                <w:b/>
              </w:rPr>
              <w:t>X</w:t>
            </w:r>
          </w:p>
        </w:tc>
        <w:tc>
          <w:tcPr>
            <w:tcW w:w="1440" w:type="dxa"/>
            <w:gridSpan w:val="3"/>
          </w:tcPr>
          <w:p w14:paraId="7EFD92E5" w14:textId="77777777" w:rsidR="00D7162A" w:rsidRDefault="00D7162A">
            <w:pPr>
              <w:ind w:right="144"/>
            </w:pPr>
            <w:r>
              <w:rPr>
                <w:b/>
              </w:rPr>
              <w:t>ID 2/2</w:t>
            </w:r>
          </w:p>
        </w:tc>
      </w:tr>
      <w:tr w:rsidR="00D7162A" w14:paraId="134CB5D8" w14:textId="77777777">
        <w:trPr>
          <w:gridAfter w:val="2"/>
          <w:wAfter w:w="388" w:type="dxa"/>
        </w:trPr>
        <w:tc>
          <w:tcPr>
            <w:tcW w:w="3311" w:type="dxa"/>
            <w:gridSpan w:val="4"/>
          </w:tcPr>
          <w:p w14:paraId="564E7058" w14:textId="77777777" w:rsidR="00D7162A" w:rsidRDefault="00D7162A">
            <w:pPr>
              <w:ind w:right="144"/>
            </w:pPr>
          </w:p>
        </w:tc>
        <w:tc>
          <w:tcPr>
            <w:tcW w:w="1152" w:type="dxa"/>
          </w:tcPr>
          <w:p w14:paraId="1A38B457" w14:textId="77777777" w:rsidR="00D7162A" w:rsidRDefault="00D7162A">
            <w:pPr>
              <w:ind w:right="144"/>
            </w:pPr>
            <w:r>
              <w:t>EU</w:t>
            </w:r>
          </w:p>
        </w:tc>
        <w:tc>
          <w:tcPr>
            <w:tcW w:w="217" w:type="dxa"/>
          </w:tcPr>
          <w:p w14:paraId="0C6B3551" w14:textId="77777777" w:rsidR="00D7162A" w:rsidRDefault="00D7162A">
            <w:pPr>
              <w:ind w:right="144"/>
            </w:pPr>
          </w:p>
        </w:tc>
        <w:tc>
          <w:tcPr>
            <w:tcW w:w="4680" w:type="dxa"/>
            <w:gridSpan w:val="3"/>
          </w:tcPr>
          <w:p w14:paraId="07E91163" w14:textId="77777777" w:rsidR="00D7162A" w:rsidRDefault="00D7162A">
            <w:pPr>
              <w:ind w:right="144"/>
            </w:pPr>
            <w:r>
              <w:t>Electric Utilities</w:t>
            </w:r>
          </w:p>
        </w:tc>
      </w:tr>
      <w:tr w:rsidR="00D7162A" w14:paraId="477EEBEE" w14:textId="77777777">
        <w:tc>
          <w:tcPr>
            <w:tcW w:w="1007" w:type="dxa"/>
          </w:tcPr>
          <w:p w14:paraId="00E8DFC3" w14:textId="77777777" w:rsidR="00D7162A" w:rsidRDefault="00D7162A">
            <w:pPr>
              <w:pStyle w:val="Heading9"/>
            </w:pPr>
            <w:r>
              <w:t>Conditional</w:t>
            </w:r>
          </w:p>
        </w:tc>
        <w:tc>
          <w:tcPr>
            <w:tcW w:w="1080" w:type="dxa"/>
          </w:tcPr>
          <w:p w14:paraId="00DCE97A" w14:textId="77777777" w:rsidR="00D7162A" w:rsidRDefault="00D7162A">
            <w:pPr>
              <w:ind w:right="144"/>
            </w:pPr>
            <w:r>
              <w:rPr>
                <w:b/>
              </w:rPr>
              <w:t>SAC04</w:t>
            </w:r>
          </w:p>
        </w:tc>
        <w:tc>
          <w:tcPr>
            <w:tcW w:w="893" w:type="dxa"/>
          </w:tcPr>
          <w:p w14:paraId="35F59230" w14:textId="77777777" w:rsidR="00D7162A" w:rsidRDefault="00D7162A">
            <w:pPr>
              <w:ind w:right="144"/>
              <w:jc w:val="center"/>
            </w:pPr>
            <w:r>
              <w:rPr>
                <w:b/>
              </w:rPr>
              <w:t>1301</w:t>
            </w:r>
          </w:p>
        </w:tc>
        <w:tc>
          <w:tcPr>
            <w:tcW w:w="4896" w:type="dxa"/>
            <w:gridSpan w:val="4"/>
          </w:tcPr>
          <w:p w14:paraId="28F60880" w14:textId="77777777" w:rsidR="00D7162A" w:rsidRDefault="00D7162A">
            <w:pPr>
              <w:ind w:right="144"/>
            </w:pPr>
            <w:r>
              <w:rPr>
                <w:b/>
              </w:rPr>
              <w:t xml:space="preserve">Energy Charges </w:t>
            </w:r>
            <w:r>
              <w:rPr>
                <w:b/>
                <w:shd w:val="pct5" w:color="auto" w:fill="auto"/>
              </w:rPr>
              <w:t xml:space="preserve"> </w:t>
            </w:r>
          </w:p>
        </w:tc>
        <w:tc>
          <w:tcPr>
            <w:tcW w:w="432" w:type="dxa"/>
          </w:tcPr>
          <w:p w14:paraId="01B0E58E" w14:textId="77777777" w:rsidR="00D7162A" w:rsidRDefault="00D7162A">
            <w:pPr>
              <w:ind w:right="144"/>
            </w:pPr>
            <w:r>
              <w:rPr>
                <w:b/>
              </w:rPr>
              <w:t>X</w:t>
            </w:r>
          </w:p>
        </w:tc>
        <w:tc>
          <w:tcPr>
            <w:tcW w:w="1440" w:type="dxa"/>
            <w:gridSpan w:val="3"/>
          </w:tcPr>
          <w:p w14:paraId="7A631DE6" w14:textId="77777777" w:rsidR="00D7162A" w:rsidRDefault="00D7162A">
            <w:pPr>
              <w:ind w:right="144"/>
            </w:pPr>
            <w:r>
              <w:rPr>
                <w:b/>
              </w:rPr>
              <w:t>AN 1/10</w:t>
            </w:r>
          </w:p>
        </w:tc>
      </w:tr>
      <w:tr w:rsidR="00D7162A" w14:paraId="48BC92AE" w14:textId="77777777">
        <w:trPr>
          <w:gridAfter w:val="2"/>
          <w:wAfter w:w="388" w:type="dxa"/>
        </w:trPr>
        <w:tc>
          <w:tcPr>
            <w:tcW w:w="3311" w:type="dxa"/>
            <w:gridSpan w:val="4"/>
          </w:tcPr>
          <w:p w14:paraId="6B2DDF1A" w14:textId="77777777" w:rsidR="00D7162A" w:rsidRDefault="00D7162A">
            <w:pPr>
              <w:ind w:right="144"/>
            </w:pPr>
          </w:p>
        </w:tc>
        <w:tc>
          <w:tcPr>
            <w:tcW w:w="1152" w:type="dxa"/>
          </w:tcPr>
          <w:p w14:paraId="59D4D9E3" w14:textId="77777777" w:rsidR="00D7162A" w:rsidRDefault="00D7162A">
            <w:pPr>
              <w:ind w:right="144"/>
            </w:pPr>
            <w:r>
              <w:t>ADJ002</w:t>
            </w:r>
          </w:p>
        </w:tc>
        <w:tc>
          <w:tcPr>
            <w:tcW w:w="217" w:type="dxa"/>
          </w:tcPr>
          <w:p w14:paraId="55B7B39A" w14:textId="77777777" w:rsidR="00D7162A" w:rsidRDefault="00D7162A">
            <w:pPr>
              <w:ind w:right="144"/>
            </w:pPr>
          </w:p>
        </w:tc>
        <w:tc>
          <w:tcPr>
            <w:tcW w:w="4680" w:type="dxa"/>
            <w:gridSpan w:val="3"/>
          </w:tcPr>
          <w:p w14:paraId="0372087F" w14:textId="77777777" w:rsidR="00D7162A" w:rsidRDefault="00D7162A">
            <w:pPr>
              <w:rPr>
                <w:snapToGrid w:val="0"/>
                <w:color w:val="000000"/>
              </w:rPr>
            </w:pPr>
            <w:r>
              <w:rPr>
                <w:snapToGrid w:val="0"/>
                <w:color w:val="000000"/>
              </w:rPr>
              <w:t>Adjustment</w:t>
            </w:r>
          </w:p>
        </w:tc>
      </w:tr>
      <w:tr w:rsidR="00D7162A" w14:paraId="639B6850" w14:textId="77777777">
        <w:trPr>
          <w:gridAfter w:val="2"/>
          <w:wAfter w:w="388" w:type="dxa"/>
        </w:trPr>
        <w:tc>
          <w:tcPr>
            <w:tcW w:w="3311" w:type="dxa"/>
            <w:gridSpan w:val="4"/>
          </w:tcPr>
          <w:p w14:paraId="0553ECF0" w14:textId="77777777" w:rsidR="00D7162A" w:rsidRDefault="00D7162A">
            <w:pPr>
              <w:ind w:right="144"/>
            </w:pPr>
          </w:p>
        </w:tc>
        <w:tc>
          <w:tcPr>
            <w:tcW w:w="1152" w:type="dxa"/>
          </w:tcPr>
          <w:p w14:paraId="7FB570DA" w14:textId="77777777" w:rsidR="00D7162A" w:rsidRDefault="00D7162A">
            <w:pPr>
              <w:ind w:right="144"/>
            </w:pPr>
            <w:r>
              <w:t>BAS001</w:t>
            </w:r>
          </w:p>
        </w:tc>
        <w:tc>
          <w:tcPr>
            <w:tcW w:w="217" w:type="dxa"/>
          </w:tcPr>
          <w:p w14:paraId="6EB747D7" w14:textId="77777777" w:rsidR="00D7162A" w:rsidRDefault="00D7162A">
            <w:pPr>
              <w:ind w:right="144"/>
            </w:pPr>
          </w:p>
        </w:tc>
        <w:tc>
          <w:tcPr>
            <w:tcW w:w="4680" w:type="dxa"/>
            <w:gridSpan w:val="3"/>
          </w:tcPr>
          <w:p w14:paraId="084BEBA2" w14:textId="77777777" w:rsidR="00D7162A" w:rsidRDefault="00D7162A">
            <w:pPr>
              <w:ind w:right="144"/>
              <w:rPr>
                <w:snapToGrid w:val="0"/>
                <w:color w:val="000000"/>
              </w:rPr>
            </w:pPr>
            <w:r>
              <w:rPr>
                <w:snapToGrid w:val="0"/>
                <w:color w:val="000000"/>
              </w:rPr>
              <w:t>Customer Charge</w:t>
            </w:r>
          </w:p>
        </w:tc>
      </w:tr>
      <w:tr w:rsidR="00D7162A" w14:paraId="44C39D0F" w14:textId="77777777">
        <w:trPr>
          <w:gridAfter w:val="2"/>
          <w:wAfter w:w="388" w:type="dxa"/>
        </w:trPr>
        <w:tc>
          <w:tcPr>
            <w:tcW w:w="3311" w:type="dxa"/>
            <w:gridSpan w:val="4"/>
          </w:tcPr>
          <w:p w14:paraId="5BFDA352" w14:textId="77777777" w:rsidR="00D7162A" w:rsidRDefault="00D7162A">
            <w:pPr>
              <w:ind w:right="144"/>
            </w:pPr>
          </w:p>
        </w:tc>
        <w:tc>
          <w:tcPr>
            <w:tcW w:w="1152" w:type="dxa"/>
          </w:tcPr>
          <w:p w14:paraId="2C6F6DF6" w14:textId="77777777" w:rsidR="00D7162A" w:rsidRDefault="00D7162A">
            <w:pPr>
              <w:ind w:right="144"/>
            </w:pPr>
            <w:r>
              <w:t>BUD001</w:t>
            </w:r>
          </w:p>
        </w:tc>
        <w:tc>
          <w:tcPr>
            <w:tcW w:w="217" w:type="dxa"/>
          </w:tcPr>
          <w:p w14:paraId="49DA42CB" w14:textId="77777777" w:rsidR="00D7162A" w:rsidRDefault="00D7162A">
            <w:pPr>
              <w:ind w:right="144"/>
            </w:pPr>
          </w:p>
        </w:tc>
        <w:tc>
          <w:tcPr>
            <w:tcW w:w="4680" w:type="dxa"/>
            <w:gridSpan w:val="3"/>
          </w:tcPr>
          <w:p w14:paraId="55414A13" w14:textId="77777777" w:rsidR="00D7162A" w:rsidRDefault="00D7162A">
            <w:pPr>
              <w:ind w:right="144"/>
              <w:rPr>
                <w:snapToGrid w:val="0"/>
                <w:color w:val="000000"/>
              </w:rPr>
            </w:pPr>
            <w:r>
              <w:rPr>
                <w:snapToGrid w:val="0"/>
                <w:color w:val="000000"/>
              </w:rPr>
              <w:t>Current Budget Charge</w:t>
            </w:r>
          </w:p>
        </w:tc>
      </w:tr>
      <w:tr w:rsidR="00D7162A" w14:paraId="63233384" w14:textId="77777777">
        <w:trPr>
          <w:gridAfter w:val="2"/>
          <w:wAfter w:w="388" w:type="dxa"/>
        </w:trPr>
        <w:tc>
          <w:tcPr>
            <w:tcW w:w="3311" w:type="dxa"/>
            <w:gridSpan w:val="4"/>
          </w:tcPr>
          <w:p w14:paraId="1F6D2058" w14:textId="77777777" w:rsidR="00D7162A" w:rsidRDefault="00D7162A">
            <w:pPr>
              <w:ind w:right="144"/>
            </w:pPr>
          </w:p>
        </w:tc>
        <w:tc>
          <w:tcPr>
            <w:tcW w:w="1152" w:type="dxa"/>
          </w:tcPr>
          <w:p w14:paraId="387E85EB" w14:textId="77777777" w:rsidR="00D7162A" w:rsidRDefault="00D7162A">
            <w:pPr>
              <w:ind w:right="144"/>
            </w:pPr>
            <w:r>
              <w:t>DMD001</w:t>
            </w:r>
          </w:p>
        </w:tc>
        <w:tc>
          <w:tcPr>
            <w:tcW w:w="217" w:type="dxa"/>
          </w:tcPr>
          <w:p w14:paraId="68E459D1" w14:textId="77777777" w:rsidR="00D7162A" w:rsidRDefault="00D7162A">
            <w:pPr>
              <w:ind w:right="144"/>
            </w:pPr>
          </w:p>
        </w:tc>
        <w:tc>
          <w:tcPr>
            <w:tcW w:w="4680" w:type="dxa"/>
            <w:gridSpan w:val="3"/>
          </w:tcPr>
          <w:p w14:paraId="1B5691C7" w14:textId="77777777" w:rsidR="00D7162A" w:rsidRDefault="00D7162A">
            <w:pPr>
              <w:ind w:right="144"/>
              <w:rPr>
                <w:snapToGrid w:val="0"/>
                <w:color w:val="000000"/>
              </w:rPr>
            </w:pPr>
            <w:r>
              <w:rPr>
                <w:snapToGrid w:val="0"/>
                <w:color w:val="000000"/>
              </w:rPr>
              <w:t>Demand Charge</w:t>
            </w:r>
          </w:p>
        </w:tc>
      </w:tr>
      <w:tr w:rsidR="00D7162A" w14:paraId="591F3E86" w14:textId="77777777">
        <w:trPr>
          <w:gridAfter w:val="2"/>
          <w:wAfter w:w="388" w:type="dxa"/>
        </w:trPr>
        <w:tc>
          <w:tcPr>
            <w:tcW w:w="3311" w:type="dxa"/>
            <w:gridSpan w:val="4"/>
          </w:tcPr>
          <w:p w14:paraId="587C3FF2" w14:textId="77777777" w:rsidR="00D7162A" w:rsidRDefault="00D7162A">
            <w:pPr>
              <w:ind w:right="144"/>
            </w:pPr>
          </w:p>
        </w:tc>
        <w:tc>
          <w:tcPr>
            <w:tcW w:w="1152" w:type="dxa"/>
          </w:tcPr>
          <w:p w14:paraId="31ADFD75" w14:textId="77777777" w:rsidR="00D7162A" w:rsidRDefault="00D7162A">
            <w:pPr>
              <w:ind w:right="144"/>
            </w:pPr>
            <w:r>
              <w:t>GEN002</w:t>
            </w:r>
          </w:p>
        </w:tc>
        <w:tc>
          <w:tcPr>
            <w:tcW w:w="217" w:type="dxa"/>
          </w:tcPr>
          <w:p w14:paraId="7AE14379" w14:textId="77777777" w:rsidR="00D7162A" w:rsidRDefault="00D7162A">
            <w:pPr>
              <w:ind w:right="144"/>
            </w:pPr>
          </w:p>
        </w:tc>
        <w:tc>
          <w:tcPr>
            <w:tcW w:w="4680" w:type="dxa"/>
            <w:gridSpan w:val="3"/>
          </w:tcPr>
          <w:p w14:paraId="2EE66E39" w14:textId="77777777" w:rsidR="00D7162A" w:rsidRDefault="00D7162A">
            <w:pPr>
              <w:ind w:right="144"/>
            </w:pPr>
            <w:r>
              <w:rPr>
                <w:snapToGrid w:val="0"/>
                <w:color w:val="000000"/>
              </w:rPr>
              <w:t>Generation Charge – Measured</w:t>
            </w:r>
          </w:p>
        </w:tc>
      </w:tr>
      <w:tr w:rsidR="00D7162A" w14:paraId="37A3D9AE" w14:textId="77777777">
        <w:trPr>
          <w:gridAfter w:val="2"/>
          <w:wAfter w:w="388" w:type="dxa"/>
        </w:trPr>
        <w:tc>
          <w:tcPr>
            <w:tcW w:w="3311" w:type="dxa"/>
            <w:gridSpan w:val="4"/>
          </w:tcPr>
          <w:p w14:paraId="1EAE6EE7" w14:textId="77777777" w:rsidR="00D7162A" w:rsidRDefault="00D7162A">
            <w:pPr>
              <w:ind w:right="144"/>
            </w:pPr>
          </w:p>
        </w:tc>
        <w:tc>
          <w:tcPr>
            <w:tcW w:w="1152" w:type="dxa"/>
          </w:tcPr>
          <w:p w14:paraId="24E14DB1" w14:textId="77777777" w:rsidR="00D7162A" w:rsidRDefault="00D7162A">
            <w:pPr>
              <w:ind w:right="144"/>
            </w:pPr>
            <w:r>
              <w:t>GEN003</w:t>
            </w:r>
          </w:p>
        </w:tc>
        <w:tc>
          <w:tcPr>
            <w:tcW w:w="217" w:type="dxa"/>
          </w:tcPr>
          <w:p w14:paraId="726E347F" w14:textId="77777777" w:rsidR="00D7162A" w:rsidRDefault="00D7162A">
            <w:pPr>
              <w:ind w:right="144"/>
            </w:pPr>
          </w:p>
        </w:tc>
        <w:tc>
          <w:tcPr>
            <w:tcW w:w="4680" w:type="dxa"/>
            <w:gridSpan w:val="3"/>
          </w:tcPr>
          <w:p w14:paraId="08E0EAFE" w14:textId="77777777" w:rsidR="00D7162A" w:rsidRDefault="00D7162A">
            <w:pPr>
              <w:rPr>
                <w:snapToGrid w:val="0"/>
                <w:color w:val="000000"/>
              </w:rPr>
            </w:pPr>
            <w:r>
              <w:rPr>
                <w:snapToGrid w:val="0"/>
                <w:color w:val="000000"/>
              </w:rPr>
              <w:t>Generation Charge – Adjusted</w:t>
            </w:r>
          </w:p>
        </w:tc>
      </w:tr>
      <w:tr w:rsidR="00D7162A" w14:paraId="07F48CDF" w14:textId="77777777">
        <w:trPr>
          <w:gridAfter w:val="2"/>
          <w:wAfter w:w="388" w:type="dxa"/>
        </w:trPr>
        <w:tc>
          <w:tcPr>
            <w:tcW w:w="3311" w:type="dxa"/>
            <w:gridSpan w:val="4"/>
          </w:tcPr>
          <w:p w14:paraId="23E2C606" w14:textId="77777777" w:rsidR="00D7162A" w:rsidRDefault="00D7162A">
            <w:pPr>
              <w:ind w:right="144"/>
            </w:pPr>
          </w:p>
        </w:tc>
        <w:tc>
          <w:tcPr>
            <w:tcW w:w="1152" w:type="dxa"/>
          </w:tcPr>
          <w:p w14:paraId="4DD3978A" w14:textId="77777777" w:rsidR="00D7162A" w:rsidRDefault="00D7162A">
            <w:pPr>
              <w:ind w:right="144"/>
            </w:pPr>
            <w:r>
              <w:t>GEN004</w:t>
            </w:r>
          </w:p>
        </w:tc>
        <w:tc>
          <w:tcPr>
            <w:tcW w:w="217" w:type="dxa"/>
          </w:tcPr>
          <w:p w14:paraId="49696E49" w14:textId="77777777" w:rsidR="00D7162A" w:rsidRDefault="00D7162A">
            <w:pPr>
              <w:ind w:right="144"/>
            </w:pPr>
          </w:p>
        </w:tc>
        <w:tc>
          <w:tcPr>
            <w:tcW w:w="4680" w:type="dxa"/>
            <w:gridSpan w:val="3"/>
          </w:tcPr>
          <w:p w14:paraId="6CB8C899" w14:textId="77777777" w:rsidR="00D7162A" w:rsidRDefault="00D7162A">
            <w:pPr>
              <w:rPr>
                <w:snapToGrid w:val="0"/>
                <w:color w:val="000000"/>
              </w:rPr>
            </w:pPr>
            <w:r>
              <w:rPr>
                <w:snapToGrid w:val="0"/>
                <w:color w:val="000000"/>
              </w:rPr>
              <w:t>Generation Charge – Billed</w:t>
            </w:r>
          </w:p>
        </w:tc>
      </w:tr>
      <w:tr w:rsidR="00D7162A" w14:paraId="08DF2239" w14:textId="77777777">
        <w:trPr>
          <w:gridAfter w:val="2"/>
          <w:wAfter w:w="388" w:type="dxa"/>
        </w:trPr>
        <w:tc>
          <w:tcPr>
            <w:tcW w:w="3311" w:type="dxa"/>
            <w:gridSpan w:val="4"/>
          </w:tcPr>
          <w:p w14:paraId="4BCD0115" w14:textId="77777777" w:rsidR="00D7162A" w:rsidRDefault="00D7162A">
            <w:pPr>
              <w:ind w:right="144"/>
            </w:pPr>
          </w:p>
        </w:tc>
        <w:tc>
          <w:tcPr>
            <w:tcW w:w="1152" w:type="dxa"/>
          </w:tcPr>
          <w:p w14:paraId="12AF53B4" w14:textId="77777777" w:rsidR="00D7162A" w:rsidRDefault="00D7162A">
            <w:pPr>
              <w:ind w:right="144"/>
            </w:pPr>
            <w:r>
              <w:t>GTC002</w:t>
            </w:r>
          </w:p>
        </w:tc>
        <w:tc>
          <w:tcPr>
            <w:tcW w:w="217" w:type="dxa"/>
          </w:tcPr>
          <w:p w14:paraId="6B2AE865" w14:textId="77777777" w:rsidR="00D7162A" w:rsidRDefault="00D7162A">
            <w:pPr>
              <w:ind w:right="144"/>
            </w:pPr>
          </w:p>
        </w:tc>
        <w:tc>
          <w:tcPr>
            <w:tcW w:w="4680" w:type="dxa"/>
            <w:gridSpan w:val="3"/>
          </w:tcPr>
          <w:p w14:paraId="682259E2" w14:textId="77777777" w:rsidR="00D7162A" w:rsidRDefault="00D7162A">
            <w:pPr>
              <w:ind w:right="144"/>
            </w:pPr>
            <w:r>
              <w:rPr>
                <w:snapToGrid w:val="0"/>
                <w:color w:val="000000"/>
              </w:rPr>
              <w:t>Generation/Transmission Charge – Measured</w:t>
            </w:r>
          </w:p>
        </w:tc>
      </w:tr>
      <w:tr w:rsidR="00D7162A" w14:paraId="1DE28F71" w14:textId="77777777">
        <w:trPr>
          <w:gridAfter w:val="2"/>
          <w:wAfter w:w="388" w:type="dxa"/>
        </w:trPr>
        <w:tc>
          <w:tcPr>
            <w:tcW w:w="3311" w:type="dxa"/>
            <w:gridSpan w:val="4"/>
          </w:tcPr>
          <w:p w14:paraId="7330A67E" w14:textId="77777777" w:rsidR="00D7162A" w:rsidRDefault="00D7162A">
            <w:pPr>
              <w:ind w:right="144"/>
            </w:pPr>
          </w:p>
        </w:tc>
        <w:tc>
          <w:tcPr>
            <w:tcW w:w="1152" w:type="dxa"/>
          </w:tcPr>
          <w:p w14:paraId="2C701C0C" w14:textId="77777777" w:rsidR="00D7162A" w:rsidRDefault="00D7162A">
            <w:pPr>
              <w:ind w:right="144"/>
            </w:pPr>
            <w:r>
              <w:t>GTC003</w:t>
            </w:r>
          </w:p>
        </w:tc>
        <w:tc>
          <w:tcPr>
            <w:tcW w:w="217" w:type="dxa"/>
          </w:tcPr>
          <w:p w14:paraId="63F0BDF7" w14:textId="77777777" w:rsidR="00D7162A" w:rsidRDefault="00D7162A">
            <w:pPr>
              <w:ind w:right="144"/>
            </w:pPr>
          </w:p>
        </w:tc>
        <w:tc>
          <w:tcPr>
            <w:tcW w:w="4680" w:type="dxa"/>
            <w:gridSpan w:val="3"/>
          </w:tcPr>
          <w:p w14:paraId="25B4A31E" w14:textId="77777777" w:rsidR="00D7162A" w:rsidRDefault="00D7162A">
            <w:pPr>
              <w:rPr>
                <w:snapToGrid w:val="0"/>
                <w:color w:val="000000"/>
              </w:rPr>
            </w:pPr>
            <w:r>
              <w:rPr>
                <w:snapToGrid w:val="0"/>
                <w:color w:val="000000"/>
              </w:rPr>
              <w:t>Generation/Transmission Charge – Adjusted</w:t>
            </w:r>
          </w:p>
        </w:tc>
      </w:tr>
      <w:tr w:rsidR="00D7162A" w14:paraId="7786C759" w14:textId="77777777">
        <w:trPr>
          <w:gridAfter w:val="2"/>
          <w:wAfter w:w="388" w:type="dxa"/>
        </w:trPr>
        <w:tc>
          <w:tcPr>
            <w:tcW w:w="3311" w:type="dxa"/>
            <w:gridSpan w:val="4"/>
          </w:tcPr>
          <w:p w14:paraId="17A597DA" w14:textId="77777777" w:rsidR="00D7162A" w:rsidRDefault="00D7162A">
            <w:pPr>
              <w:ind w:right="144"/>
            </w:pPr>
          </w:p>
        </w:tc>
        <w:tc>
          <w:tcPr>
            <w:tcW w:w="1152" w:type="dxa"/>
          </w:tcPr>
          <w:p w14:paraId="46BF49B5" w14:textId="77777777" w:rsidR="00D7162A" w:rsidRDefault="00D7162A">
            <w:pPr>
              <w:ind w:right="144"/>
            </w:pPr>
            <w:r>
              <w:t>GTC004</w:t>
            </w:r>
          </w:p>
        </w:tc>
        <w:tc>
          <w:tcPr>
            <w:tcW w:w="217" w:type="dxa"/>
          </w:tcPr>
          <w:p w14:paraId="337B717B" w14:textId="77777777" w:rsidR="00D7162A" w:rsidRDefault="00D7162A">
            <w:pPr>
              <w:ind w:right="144"/>
            </w:pPr>
          </w:p>
        </w:tc>
        <w:tc>
          <w:tcPr>
            <w:tcW w:w="4680" w:type="dxa"/>
            <w:gridSpan w:val="3"/>
          </w:tcPr>
          <w:p w14:paraId="21BD5586" w14:textId="77777777" w:rsidR="00D7162A" w:rsidRDefault="00D7162A">
            <w:pPr>
              <w:rPr>
                <w:snapToGrid w:val="0"/>
                <w:color w:val="000000"/>
              </w:rPr>
            </w:pPr>
            <w:r>
              <w:rPr>
                <w:snapToGrid w:val="0"/>
                <w:color w:val="000000"/>
              </w:rPr>
              <w:t>Generation/Transmission Charge – Billed</w:t>
            </w:r>
          </w:p>
        </w:tc>
      </w:tr>
      <w:tr w:rsidR="00D7162A" w14:paraId="06B7928A" w14:textId="77777777">
        <w:trPr>
          <w:gridAfter w:val="2"/>
          <w:wAfter w:w="388" w:type="dxa"/>
        </w:trPr>
        <w:tc>
          <w:tcPr>
            <w:tcW w:w="3311" w:type="dxa"/>
            <w:gridSpan w:val="4"/>
          </w:tcPr>
          <w:p w14:paraId="089AA117" w14:textId="77777777" w:rsidR="00D7162A" w:rsidRDefault="00D7162A">
            <w:pPr>
              <w:ind w:right="144"/>
            </w:pPr>
          </w:p>
        </w:tc>
        <w:tc>
          <w:tcPr>
            <w:tcW w:w="1152" w:type="dxa"/>
          </w:tcPr>
          <w:p w14:paraId="2F22974B" w14:textId="77777777" w:rsidR="00D7162A" w:rsidRDefault="00D7162A">
            <w:pPr>
              <w:ind w:right="144"/>
            </w:pPr>
            <w:r>
              <w:t>GTC005</w:t>
            </w:r>
          </w:p>
        </w:tc>
        <w:tc>
          <w:tcPr>
            <w:tcW w:w="217" w:type="dxa"/>
          </w:tcPr>
          <w:p w14:paraId="5D12EAF7" w14:textId="77777777" w:rsidR="00D7162A" w:rsidRDefault="00D7162A">
            <w:pPr>
              <w:ind w:right="144"/>
            </w:pPr>
          </w:p>
        </w:tc>
        <w:tc>
          <w:tcPr>
            <w:tcW w:w="4680" w:type="dxa"/>
            <w:gridSpan w:val="3"/>
          </w:tcPr>
          <w:p w14:paraId="39CCF3F3" w14:textId="77777777" w:rsidR="00D7162A" w:rsidRDefault="00D7162A">
            <w:pPr>
              <w:rPr>
                <w:snapToGrid w:val="0"/>
                <w:color w:val="000000"/>
              </w:rPr>
            </w:pPr>
            <w:r>
              <w:rPr>
                <w:snapToGrid w:val="0"/>
                <w:color w:val="000000"/>
              </w:rPr>
              <w:t>Generation/Transmission Charge – On Peak</w:t>
            </w:r>
          </w:p>
        </w:tc>
      </w:tr>
      <w:tr w:rsidR="00D7162A" w14:paraId="0B61A785" w14:textId="77777777">
        <w:trPr>
          <w:gridAfter w:val="2"/>
          <w:wAfter w:w="388" w:type="dxa"/>
        </w:trPr>
        <w:tc>
          <w:tcPr>
            <w:tcW w:w="3311" w:type="dxa"/>
            <w:gridSpan w:val="4"/>
          </w:tcPr>
          <w:p w14:paraId="4B7D62C4" w14:textId="77777777" w:rsidR="00D7162A" w:rsidRDefault="00D7162A">
            <w:pPr>
              <w:ind w:right="144"/>
            </w:pPr>
          </w:p>
        </w:tc>
        <w:tc>
          <w:tcPr>
            <w:tcW w:w="1152" w:type="dxa"/>
          </w:tcPr>
          <w:p w14:paraId="2442E09B" w14:textId="77777777" w:rsidR="00D7162A" w:rsidRDefault="00D7162A">
            <w:pPr>
              <w:ind w:right="144"/>
            </w:pPr>
            <w:r>
              <w:t>GTC006</w:t>
            </w:r>
          </w:p>
        </w:tc>
        <w:tc>
          <w:tcPr>
            <w:tcW w:w="217" w:type="dxa"/>
          </w:tcPr>
          <w:p w14:paraId="34AF6743" w14:textId="77777777" w:rsidR="00D7162A" w:rsidRDefault="00D7162A">
            <w:pPr>
              <w:ind w:right="144"/>
            </w:pPr>
          </w:p>
        </w:tc>
        <w:tc>
          <w:tcPr>
            <w:tcW w:w="4680" w:type="dxa"/>
            <w:gridSpan w:val="3"/>
          </w:tcPr>
          <w:p w14:paraId="48193DB8" w14:textId="77777777" w:rsidR="00D7162A" w:rsidRDefault="00D7162A">
            <w:pPr>
              <w:rPr>
                <w:snapToGrid w:val="0"/>
                <w:color w:val="000000"/>
              </w:rPr>
            </w:pPr>
            <w:r>
              <w:rPr>
                <w:snapToGrid w:val="0"/>
                <w:color w:val="000000"/>
              </w:rPr>
              <w:t>Generation/Transmission Charge – Off Peak</w:t>
            </w:r>
          </w:p>
        </w:tc>
      </w:tr>
      <w:tr w:rsidR="00D7162A" w14:paraId="0BA9FF92" w14:textId="77777777">
        <w:trPr>
          <w:gridAfter w:val="2"/>
          <w:wAfter w:w="388" w:type="dxa"/>
        </w:trPr>
        <w:tc>
          <w:tcPr>
            <w:tcW w:w="3311" w:type="dxa"/>
            <w:gridSpan w:val="4"/>
          </w:tcPr>
          <w:p w14:paraId="3C644D78" w14:textId="77777777" w:rsidR="00D7162A" w:rsidRDefault="00D7162A">
            <w:pPr>
              <w:ind w:right="144"/>
            </w:pPr>
          </w:p>
        </w:tc>
        <w:tc>
          <w:tcPr>
            <w:tcW w:w="1152" w:type="dxa"/>
          </w:tcPr>
          <w:p w14:paraId="6EFCB840" w14:textId="77777777" w:rsidR="00D7162A" w:rsidRDefault="00D7162A">
            <w:pPr>
              <w:ind w:right="144"/>
            </w:pPr>
            <w:r>
              <w:t>LPC001</w:t>
            </w:r>
          </w:p>
        </w:tc>
        <w:tc>
          <w:tcPr>
            <w:tcW w:w="217" w:type="dxa"/>
          </w:tcPr>
          <w:p w14:paraId="70357046" w14:textId="77777777" w:rsidR="00D7162A" w:rsidRDefault="00D7162A">
            <w:pPr>
              <w:ind w:right="144"/>
            </w:pPr>
          </w:p>
        </w:tc>
        <w:tc>
          <w:tcPr>
            <w:tcW w:w="4680" w:type="dxa"/>
            <w:gridSpan w:val="3"/>
          </w:tcPr>
          <w:p w14:paraId="4D21258A" w14:textId="77777777" w:rsidR="00D7162A" w:rsidRDefault="00D7162A">
            <w:pPr>
              <w:rPr>
                <w:snapToGrid w:val="0"/>
                <w:color w:val="000000"/>
              </w:rPr>
            </w:pPr>
            <w:r>
              <w:rPr>
                <w:snapToGrid w:val="0"/>
                <w:color w:val="000000"/>
              </w:rPr>
              <w:t>Late Payment Charge</w:t>
            </w:r>
          </w:p>
        </w:tc>
      </w:tr>
      <w:tr w:rsidR="00D7162A" w14:paraId="51F3664B" w14:textId="77777777">
        <w:trPr>
          <w:gridAfter w:val="2"/>
          <w:wAfter w:w="388" w:type="dxa"/>
        </w:trPr>
        <w:tc>
          <w:tcPr>
            <w:tcW w:w="3311" w:type="dxa"/>
            <w:gridSpan w:val="4"/>
          </w:tcPr>
          <w:p w14:paraId="13BE2EC0" w14:textId="77777777" w:rsidR="00D7162A" w:rsidRDefault="00D7162A">
            <w:pPr>
              <w:ind w:right="144"/>
            </w:pPr>
          </w:p>
        </w:tc>
        <w:tc>
          <w:tcPr>
            <w:tcW w:w="1152" w:type="dxa"/>
          </w:tcPr>
          <w:p w14:paraId="021443C3" w14:textId="77777777" w:rsidR="00D7162A" w:rsidRDefault="00D7162A">
            <w:pPr>
              <w:ind w:right="144"/>
            </w:pPr>
            <w:r>
              <w:t>TRN002</w:t>
            </w:r>
          </w:p>
        </w:tc>
        <w:tc>
          <w:tcPr>
            <w:tcW w:w="217" w:type="dxa"/>
          </w:tcPr>
          <w:p w14:paraId="5E78324E" w14:textId="77777777" w:rsidR="00D7162A" w:rsidRDefault="00D7162A">
            <w:pPr>
              <w:ind w:right="144"/>
            </w:pPr>
          </w:p>
        </w:tc>
        <w:tc>
          <w:tcPr>
            <w:tcW w:w="4680" w:type="dxa"/>
            <w:gridSpan w:val="3"/>
          </w:tcPr>
          <w:p w14:paraId="442EC975" w14:textId="77777777" w:rsidR="00D7162A" w:rsidRDefault="00D7162A">
            <w:pPr>
              <w:rPr>
                <w:snapToGrid w:val="0"/>
                <w:color w:val="000000"/>
              </w:rPr>
            </w:pPr>
            <w:r>
              <w:rPr>
                <w:snapToGrid w:val="0"/>
                <w:color w:val="000000"/>
              </w:rPr>
              <w:t xml:space="preserve">Transmission Charge – Measured </w:t>
            </w:r>
          </w:p>
        </w:tc>
      </w:tr>
      <w:tr w:rsidR="00D7162A" w14:paraId="1D88D4F9" w14:textId="77777777">
        <w:trPr>
          <w:gridAfter w:val="2"/>
          <w:wAfter w:w="388" w:type="dxa"/>
        </w:trPr>
        <w:tc>
          <w:tcPr>
            <w:tcW w:w="3311" w:type="dxa"/>
            <w:gridSpan w:val="4"/>
          </w:tcPr>
          <w:p w14:paraId="01A82E75" w14:textId="77777777" w:rsidR="00D7162A" w:rsidRDefault="00D7162A">
            <w:pPr>
              <w:ind w:right="144"/>
            </w:pPr>
          </w:p>
        </w:tc>
        <w:tc>
          <w:tcPr>
            <w:tcW w:w="1152" w:type="dxa"/>
          </w:tcPr>
          <w:p w14:paraId="2C0ADE80" w14:textId="77777777" w:rsidR="00D7162A" w:rsidRDefault="00D7162A">
            <w:pPr>
              <w:ind w:right="144"/>
            </w:pPr>
            <w:r>
              <w:t>TRN003</w:t>
            </w:r>
          </w:p>
        </w:tc>
        <w:tc>
          <w:tcPr>
            <w:tcW w:w="217" w:type="dxa"/>
          </w:tcPr>
          <w:p w14:paraId="38069D7B" w14:textId="77777777" w:rsidR="00D7162A" w:rsidRDefault="00D7162A">
            <w:pPr>
              <w:ind w:right="144"/>
            </w:pPr>
          </w:p>
        </w:tc>
        <w:tc>
          <w:tcPr>
            <w:tcW w:w="4680" w:type="dxa"/>
            <w:gridSpan w:val="3"/>
          </w:tcPr>
          <w:p w14:paraId="70D459E0" w14:textId="77777777" w:rsidR="00D7162A" w:rsidRDefault="00D7162A">
            <w:pPr>
              <w:rPr>
                <w:snapToGrid w:val="0"/>
                <w:color w:val="000000"/>
              </w:rPr>
            </w:pPr>
            <w:r>
              <w:rPr>
                <w:snapToGrid w:val="0"/>
                <w:color w:val="000000"/>
              </w:rPr>
              <w:t xml:space="preserve">Transmission Charge – Adjusted </w:t>
            </w:r>
          </w:p>
        </w:tc>
      </w:tr>
      <w:tr w:rsidR="00D7162A" w14:paraId="1526B102" w14:textId="77777777">
        <w:trPr>
          <w:gridAfter w:val="2"/>
          <w:wAfter w:w="388" w:type="dxa"/>
        </w:trPr>
        <w:tc>
          <w:tcPr>
            <w:tcW w:w="3311" w:type="dxa"/>
            <w:gridSpan w:val="4"/>
          </w:tcPr>
          <w:p w14:paraId="255F0BD5" w14:textId="77777777" w:rsidR="00D7162A" w:rsidRDefault="00D7162A">
            <w:pPr>
              <w:ind w:right="144"/>
            </w:pPr>
          </w:p>
        </w:tc>
        <w:tc>
          <w:tcPr>
            <w:tcW w:w="1152" w:type="dxa"/>
          </w:tcPr>
          <w:p w14:paraId="4A55A6C5" w14:textId="77777777" w:rsidR="00D7162A" w:rsidRDefault="00D7162A">
            <w:pPr>
              <w:ind w:right="144"/>
            </w:pPr>
            <w:r>
              <w:t>TRN004</w:t>
            </w:r>
          </w:p>
        </w:tc>
        <w:tc>
          <w:tcPr>
            <w:tcW w:w="217" w:type="dxa"/>
          </w:tcPr>
          <w:p w14:paraId="52EBBCD7" w14:textId="77777777" w:rsidR="00D7162A" w:rsidRDefault="00D7162A">
            <w:pPr>
              <w:ind w:right="144"/>
            </w:pPr>
          </w:p>
        </w:tc>
        <w:tc>
          <w:tcPr>
            <w:tcW w:w="4680" w:type="dxa"/>
            <w:gridSpan w:val="3"/>
          </w:tcPr>
          <w:p w14:paraId="38B865D0" w14:textId="77777777" w:rsidR="00D7162A" w:rsidRDefault="00D7162A">
            <w:pPr>
              <w:rPr>
                <w:snapToGrid w:val="0"/>
                <w:color w:val="000000"/>
              </w:rPr>
            </w:pPr>
            <w:r>
              <w:rPr>
                <w:snapToGrid w:val="0"/>
                <w:color w:val="000000"/>
              </w:rPr>
              <w:t xml:space="preserve">Transmission Charge – Billed </w:t>
            </w:r>
          </w:p>
        </w:tc>
      </w:tr>
      <w:tr w:rsidR="00D7162A" w14:paraId="1E7E4A65" w14:textId="77777777">
        <w:tc>
          <w:tcPr>
            <w:tcW w:w="1007" w:type="dxa"/>
          </w:tcPr>
          <w:p w14:paraId="08616868" w14:textId="77777777" w:rsidR="00D7162A" w:rsidRDefault="00D7162A">
            <w:pPr>
              <w:pStyle w:val="Heading7"/>
            </w:pPr>
            <w:r>
              <w:t>Must Use</w:t>
            </w:r>
          </w:p>
        </w:tc>
        <w:tc>
          <w:tcPr>
            <w:tcW w:w="1080" w:type="dxa"/>
          </w:tcPr>
          <w:p w14:paraId="1BEF069F" w14:textId="77777777" w:rsidR="00D7162A" w:rsidRDefault="00D7162A">
            <w:pPr>
              <w:spacing w:before="120"/>
              <w:ind w:right="144"/>
              <w:jc w:val="center"/>
            </w:pPr>
            <w:r>
              <w:rPr>
                <w:b/>
              </w:rPr>
              <w:t>SAC05</w:t>
            </w:r>
          </w:p>
        </w:tc>
        <w:tc>
          <w:tcPr>
            <w:tcW w:w="893" w:type="dxa"/>
          </w:tcPr>
          <w:p w14:paraId="3BDDB503" w14:textId="77777777" w:rsidR="00D7162A" w:rsidRDefault="00D7162A">
            <w:pPr>
              <w:spacing w:before="120"/>
              <w:ind w:right="144"/>
              <w:jc w:val="center"/>
            </w:pPr>
            <w:r>
              <w:rPr>
                <w:b/>
              </w:rPr>
              <w:t xml:space="preserve">610 </w:t>
            </w:r>
          </w:p>
        </w:tc>
        <w:tc>
          <w:tcPr>
            <w:tcW w:w="4896" w:type="dxa"/>
            <w:gridSpan w:val="4"/>
          </w:tcPr>
          <w:p w14:paraId="43761738" w14:textId="77777777" w:rsidR="00D7162A" w:rsidRDefault="00D7162A">
            <w:pPr>
              <w:spacing w:before="120"/>
              <w:ind w:right="144"/>
            </w:pPr>
            <w:r>
              <w:rPr>
                <w:b/>
              </w:rPr>
              <w:t>Amount</w:t>
            </w:r>
          </w:p>
        </w:tc>
        <w:tc>
          <w:tcPr>
            <w:tcW w:w="432" w:type="dxa"/>
          </w:tcPr>
          <w:p w14:paraId="2465A519" w14:textId="77777777" w:rsidR="00D7162A" w:rsidRDefault="00D7162A">
            <w:pPr>
              <w:spacing w:before="120"/>
              <w:ind w:right="144"/>
            </w:pPr>
            <w:r>
              <w:rPr>
                <w:b/>
              </w:rPr>
              <w:t>O</w:t>
            </w:r>
          </w:p>
        </w:tc>
        <w:tc>
          <w:tcPr>
            <w:tcW w:w="1440" w:type="dxa"/>
            <w:gridSpan w:val="3"/>
          </w:tcPr>
          <w:p w14:paraId="6A7B7D2E" w14:textId="77777777" w:rsidR="00D7162A" w:rsidRDefault="00D7162A">
            <w:pPr>
              <w:spacing w:before="120"/>
              <w:ind w:right="144"/>
            </w:pPr>
            <w:r>
              <w:rPr>
                <w:b/>
              </w:rPr>
              <w:t>N2 1/15</w:t>
            </w:r>
          </w:p>
        </w:tc>
      </w:tr>
      <w:tr w:rsidR="00D7162A" w14:paraId="305ED7CB" w14:textId="77777777">
        <w:trPr>
          <w:gridAfter w:val="1"/>
          <w:wAfter w:w="245" w:type="dxa"/>
        </w:trPr>
        <w:tc>
          <w:tcPr>
            <w:tcW w:w="2980" w:type="dxa"/>
            <w:gridSpan w:val="3"/>
          </w:tcPr>
          <w:p w14:paraId="6DF8C1C1" w14:textId="77777777" w:rsidR="00D7162A" w:rsidRDefault="00D7162A">
            <w:pPr>
              <w:pStyle w:val="Definition"/>
              <w:rPr>
                <w:rFonts w:ascii="Times New Roman" w:hAnsi="Times New Roman"/>
              </w:rPr>
            </w:pPr>
          </w:p>
        </w:tc>
        <w:tc>
          <w:tcPr>
            <w:tcW w:w="6523" w:type="dxa"/>
            <w:gridSpan w:val="7"/>
          </w:tcPr>
          <w:p w14:paraId="7B2E0ABC" w14:textId="77777777" w:rsidR="00D7162A" w:rsidRDefault="00D7162A">
            <w:pPr>
              <w:pStyle w:val="Definition"/>
              <w:rPr>
                <w:rFonts w:ascii="Times New Roman" w:hAnsi="Times New Roman"/>
              </w:rPr>
            </w:pPr>
            <w:r>
              <w:rPr>
                <w:rFonts w:ascii="Times New Roman" w:hAnsi="Times New Roman"/>
              </w:rPr>
              <w:t>Monetary amount</w:t>
            </w:r>
          </w:p>
        </w:tc>
      </w:tr>
      <w:tr w:rsidR="00D7162A" w14:paraId="14188723" w14:textId="77777777">
        <w:trPr>
          <w:gridAfter w:val="1"/>
          <w:wAfter w:w="245" w:type="dxa"/>
        </w:trPr>
        <w:tc>
          <w:tcPr>
            <w:tcW w:w="2980" w:type="dxa"/>
            <w:gridSpan w:val="3"/>
          </w:tcPr>
          <w:p w14:paraId="41894636" w14:textId="77777777" w:rsidR="00D7162A" w:rsidRDefault="00D7162A">
            <w:pPr>
              <w:ind w:right="144"/>
            </w:pPr>
          </w:p>
        </w:tc>
        <w:tc>
          <w:tcPr>
            <w:tcW w:w="6523" w:type="dxa"/>
            <w:gridSpan w:val="7"/>
            <w:shd w:val="pct5" w:color="000000" w:fill="FFFFFF"/>
          </w:tcPr>
          <w:p w14:paraId="4A5759B0" w14:textId="77777777" w:rsidR="00D7162A" w:rsidRDefault="00D7162A">
            <w:pPr>
              <w:ind w:right="144"/>
            </w:pPr>
            <w:r>
              <w:t xml:space="preserve">This field stands on its own and will be signed if it is negative.  The SAC01is NOT used to determine the sign in the SAC05.  </w:t>
            </w:r>
          </w:p>
        </w:tc>
      </w:tr>
      <w:tr w:rsidR="00D7162A" w14:paraId="6E446692" w14:textId="77777777">
        <w:tc>
          <w:tcPr>
            <w:tcW w:w="1007" w:type="dxa"/>
          </w:tcPr>
          <w:p w14:paraId="0C050729" w14:textId="77777777" w:rsidR="00D7162A" w:rsidRDefault="00D7162A">
            <w:pPr>
              <w:pStyle w:val="Heading9"/>
              <w:spacing w:before="120"/>
            </w:pPr>
            <w:r>
              <w:t>Conditional</w:t>
            </w:r>
          </w:p>
        </w:tc>
        <w:tc>
          <w:tcPr>
            <w:tcW w:w="1080" w:type="dxa"/>
          </w:tcPr>
          <w:p w14:paraId="37F06146" w14:textId="77777777" w:rsidR="00D7162A" w:rsidRDefault="00D7162A">
            <w:pPr>
              <w:spacing w:before="120"/>
              <w:ind w:right="144"/>
              <w:jc w:val="center"/>
            </w:pPr>
            <w:r>
              <w:rPr>
                <w:b/>
              </w:rPr>
              <w:t>SAC08</w:t>
            </w:r>
          </w:p>
        </w:tc>
        <w:tc>
          <w:tcPr>
            <w:tcW w:w="893" w:type="dxa"/>
          </w:tcPr>
          <w:p w14:paraId="1BD088CF" w14:textId="77777777" w:rsidR="00D7162A" w:rsidRDefault="00D7162A">
            <w:pPr>
              <w:spacing w:before="120"/>
              <w:ind w:right="144"/>
              <w:jc w:val="center"/>
            </w:pPr>
            <w:r>
              <w:rPr>
                <w:b/>
              </w:rPr>
              <w:t>118</w:t>
            </w:r>
          </w:p>
        </w:tc>
        <w:tc>
          <w:tcPr>
            <w:tcW w:w="4896" w:type="dxa"/>
            <w:gridSpan w:val="4"/>
          </w:tcPr>
          <w:p w14:paraId="2A1D2087" w14:textId="77777777" w:rsidR="00D7162A" w:rsidRDefault="00D7162A">
            <w:pPr>
              <w:spacing w:before="120"/>
              <w:ind w:right="144"/>
            </w:pPr>
            <w:r>
              <w:rPr>
                <w:b/>
              </w:rPr>
              <w:t>Rate</w:t>
            </w:r>
          </w:p>
        </w:tc>
        <w:tc>
          <w:tcPr>
            <w:tcW w:w="432" w:type="dxa"/>
          </w:tcPr>
          <w:p w14:paraId="3A759EC7" w14:textId="77777777" w:rsidR="00D7162A" w:rsidRDefault="00D7162A">
            <w:pPr>
              <w:spacing w:before="120"/>
              <w:ind w:right="144"/>
            </w:pPr>
            <w:r>
              <w:rPr>
                <w:b/>
              </w:rPr>
              <w:t>O</w:t>
            </w:r>
          </w:p>
        </w:tc>
        <w:tc>
          <w:tcPr>
            <w:tcW w:w="1440" w:type="dxa"/>
            <w:gridSpan w:val="3"/>
          </w:tcPr>
          <w:p w14:paraId="4D5919ED" w14:textId="77777777" w:rsidR="00D7162A" w:rsidRDefault="00D7162A">
            <w:pPr>
              <w:spacing w:before="120"/>
              <w:ind w:right="144"/>
            </w:pPr>
            <w:r>
              <w:rPr>
                <w:b/>
              </w:rPr>
              <w:t>R  1/9</w:t>
            </w:r>
          </w:p>
        </w:tc>
      </w:tr>
      <w:tr w:rsidR="00D7162A" w14:paraId="52F228B3" w14:textId="77777777">
        <w:trPr>
          <w:gridAfter w:val="1"/>
          <w:wAfter w:w="245" w:type="dxa"/>
        </w:trPr>
        <w:tc>
          <w:tcPr>
            <w:tcW w:w="2980" w:type="dxa"/>
            <w:gridSpan w:val="3"/>
          </w:tcPr>
          <w:p w14:paraId="511FE833" w14:textId="77777777" w:rsidR="00D7162A" w:rsidRDefault="00D7162A">
            <w:pPr>
              <w:pStyle w:val="Definition"/>
              <w:rPr>
                <w:rFonts w:ascii="Times New Roman" w:hAnsi="Times New Roman"/>
              </w:rPr>
            </w:pPr>
          </w:p>
        </w:tc>
        <w:tc>
          <w:tcPr>
            <w:tcW w:w="6523" w:type="dxa"/>
            <w:gridSpan w:val="7"/>
          </w:tcPr>
          <w:p w14:paraId="501BBB6D" w14:textId="77777777" w:rsidR="00D7162A" w:rsidRDefault="00D7162A">
            <w:pPr>
              <w:pStyle w:val="Definition"/>
              <w:rPr>
                <w:rFonts w:ascii="Times New Roman" w:hAnsi="Times New Roman"/>
              </w:rPr>
            </w:pPr>
            <w:r>
              <w:rPr>
                <w:rFonts w:ascii="Times New Roman" w:hAnsi="Times New Roman"/>
              </w:rPr>
              <w:t>Rate expressed in the standard monetary denomination for the currency specified</w:t>
            </w:r>
          </w:p>
        </w:tc>
      </w:tr>
      <w:tr w:rsidR="00D7162A" w14:paraId="3294C70F" w14:textId="77777777">
        <w:tc>
          <w:tcPr>
            <w:tcW w:w="1007" w:type="dxa"/>
          </w:tcPr>
          <w:p w14:paraId="2F104EA5" w14:textId="77777777" w:rsidR="00D7162A" w:rsidRDefault="00D7162A">
            <w:pPr>
              <w:pStyle w:val="Heading9"/>
              <w:spacing w:before="120"/>
            </w:pPr>
            <w:r>
              <w:t>Conditional</w:t>
            </w:r>
          </w:p>
        </w:tc>
        <w:tc>
          <w:tcPr>
            <w:tcW w:w="1080" w:type="dxa"/>
          </w:tcPr>
          <w:p w14:paraId="1FA5CDD6" w14:textId="77777777" w:rsidR="00D7162A" w:rsidRDefault="00D7162A">
            <w:pPr>
              <w:spacing w:before="120"/>
              <w:ind w:right="144"/>
              <w:jc w:val="center"/>
            </w:pPr>
            <w:r>
              <w:rPr>
                <w:b/>
              </w:rPr>
              <w:t>SAC09</w:t>
            </w:r>
          </w:p>
        </w:tc>
        <w:tc>
          <w:tcPr>
            <w:tcW w:w="893" w:type="dxa"/>
          </w:tcPr>
          <w:p w14:paraId="36D63F91" w14:textId="77777777" w:rsidR="00D7162A" w:rsidRDefault="00D7162A">
            <w:pPr>
              <w:spacing w:before="120"/>
              <w:ind w:right="144"/>
              <w:jc w:val="center"/>
            </w:pPr>
            <w:r>
              <w:rPr>
                <w:b/>
              </w:rPr>
              <w:t>355</w:t>
            </w:r>
          </w:p>
        </w:tc>
        <w:tc>
          <w:tcPr>
            <w:tcW w:w="4896" w:type="dxa"/>
            <w:gridSpan w:val="4"/>
          </w:tcPr>
          <w:p w14:paraId="545179B0" w14:textId="77777777" w:rsidR="00D7162A" w:rsidRDefault="00D7162A">
            <w:pPr>
              <w:spacing w:before="120"/>
              <w:ind w:right="144"/>
            </w:pPr>
            <w:r>
              <w:rPr>
                <w:b/>
              </w:rPr>
              <w:t>Unit or Basis for Measurement Code</w:t>
            </w:r>
          </w:p>
        </w:tc>
        <w:tc>
          <w:tcPr>
            <w:tcW w:w="432" w:type="dxa"/>
          </w:tcPr>
          <w:p w14:paraId="54B630E0" w14:textId="77777777" w:rsidR="00D7162A" w:rsidRDefault="00D7162A">
            <w:pPr>
              <w:spacing w:before="120"/>
              <w:ind w:right="144"/>
            </w:pPr>
            <w:r>
              <w:rPr>
                <w:b/>
              </w:rPr>
              <w:t>X</w:t>
            </w:r>
          </w:p>
        </w:tc>
        <w:tc>
          <w:tcPr>
            <w:tcW w:w="1440" w:type="dxa"/>
            <w:gridSpan w:val="3"/>
          </w:tcPr>
          <w:p w14:paraId="6C7DD657" w14:textId="77777777" w:rsidR="00D7162A" w:rsidRDefault="00D7162A">
            <w:pPr>
              <w:spacing w:before="120"/>
              <w:ind w:right="144"/>
            </w:pPr>
            <w:r>
              <w:rPr>
                <w:b/>
              </w:rPr>
              <w:t>ID 2/2</w:t>
            </w:r>
          </w:p>
        </w:tc>
      </w:tr>
      <w:tr w:rsidR="00D7162A" w14:paraId="40172282" w14:textId="77777777">
        <w:trPr>
          <w:gridAfter w:val="1"/>
          <w:wAfter w:w="245" w:type="dxa"/>
        </w:trPr>
        <w:tc>
          <w:tcPr>
            <w:tcW w:w="2980" w:type="dxa"/>
            <w:gridSpan w:val="3"/>
          </w:tcPr>
          <w:p w14:paraId="10A5633E" w14:textId="77777777" w:rsidR="00D7162A" w:rsidRDefault="00D7162A">
            <w:pPr>
              <w:pStyle w:val="Definition"/>
              <w:rPr>
                <w:rFonts w:ascii="Times New Roman" w:hAnsi="Times New Roman"/>
              </w:rPr>
            </w:pPr>
          </w:p>
        </w:tc>
        <w:tc>
          <w:tcPr>
            <w:tcW w:w="6523" w:type="dxa"/>
            <w:gridSpan w:val="7"/>
          </w:tcPr>
          <w:p w14:paraId="33DCFE5E" w14:textId="77777777" w:rsidR="00D7162A" w:rsidRDefault="00D7162A">
            <w:pPr>
              <w:pStyle w:val="Definition"/>
              <w:rPr>
                <w:rFonts w:ascii="Times New Roman" w:hAnsi="Times New Roman"/>
              </w:rPr>
            </w:pPr>
            <w:r>
              <w:rPr>
                <w:rFonts w:ascii="Times New Roman" w:hAnsi="Times New Roman"/>
              </w:rPr>
              <w:t>Code specifying the units in which a value is being expressed, or manner in which a measurement has been taken</w:t>
            </w:r>
          </w:p>
        </w:tc>
      </w:tr>
      <w:tr w:rsidR="00D7162A" w14:paraId="2598C88E" w14:textId="77777777">
        <w:trPr>
          <w:gridAfter w:val="2"/>
          <w:wAfter w:w="388" w:type="dxa"/>
        </w:trPr>
        <w:tc>
          <w:tcPr>
            <w:tcW w:w="3311" w:type="dxa"/>
            <w:gridSpan w:val="4"/>
          </w:tcPr>
          <w:p w14:paraId="52939E35" w14:textId="77777777" w:rsidR="00D7162A" w:rsidRDefault="00D7162A">
            <w:pPr>
              <w:ind w:right="144"/>
            </w:pPr>
          </w:p>
        </w:tc>
        <w:tc>
          <w:tcPr>
            <w:tcW w:w="1152" w:type="dxa"/>
          </w:tcPr>
          <w:p w14:paraId="04292DF3" w14:textId="77777777" w:rsidR="00D7162A" w:rsidRDefault="00D7162A">
            <w:pPr>
              <w:ind w:right="144"/>
            </w:pPr>
            <w:r>
              <w:t>99</w:t>
            </w:r>
          </w:p>
        </w:tc>
        <w:tc>
          <w:tcPr>
            <w:tcW w:w="217" w:type="dxa"/>
          </w:tcPr>
          <w:p w14:paraId="3AD47CD3" w14:textId="77777777" w:rsidR="00D7162A" w:rsidRDefault="00D7162A">
            <w:pPr>
              <w:ind w:right="144"/>
            </w:pPr>
          </w:p>
        </w:tc>
        <w:tc>
          <w:tcPr>
            <w:tcW w:w="4680" w:type="dxa"/>
            <w:gridSpan w:val="3"/>
          </w:tcPr>
          <w:p w14:paraId="04C57150" w14:textId="77777777" w:rsidR="00D7162A" w:rsidRDefault="00D7162A">
            <w:pPr>
              <w:ind w:right="144"/>
            </w:pPr>
            <w:r>
              <w:t>Watt</w:t>
            </w:r>
          </w:p>
        </w:tc>
      </w:tr>
      <w:tr w:rsidR="00D7162A" w14:paraId="47793129" w14:textId="77777777">
        <w:trPr>
          <w:gridAfter w:val="2"/>
          <w:wAfter w:w="388" w:type="dxa"/>
        </w:trPr>
        <w:tc>
          <w:tcPr>
            <w:tcW w:w="3311" w:type="dxa"/>
            <w:gridSpan w:val="4"/>
          </w:tcPr>
          <w:p w14:paraId="7152B5CB" w14:textId="77777777" w:rsidR="00D7162A" w:rsidRDefault="00D7162A">
            <w:pPr>
              <w:ind w:right="144"/>
            </w:pPr>
          </w:p>
        </w:tc>
        <w:tc>
          <w:tcPr>
            <w:tcW w:w="1152" w:type="dxa"/>
          </w:tcPr>
          <w:p w14:paraId="0D150E28" w14:textId="77777777" w:rsidR="00D7162A" w:rsidRDefault="00D7162A">
            <w:pPr>
              <w:ind w:right="144"/>
            </w:pPr>
            <w:r>
              <w:t>K1</w:t>
            </w:r>
          </w:p>
        </w:tc>
        <w:tc>
          <w:tcPr>
            <w:tcW w:w="217" w:type="dxa"/>
          </w:tcPr>
          <w:p w14:paraId="7BCCCD19" w14:textId="77777777" w:rsidR="00D7162A" w:rsidRDefault="00D7162A">
            <w:pPr>
              <w:ind w:right="144"/>
            </w:pPr>
          </w:p>
        </w:tc>
        <w:tc>
          <w:tcPr>
            <w:tcW w:w="4680" w:type="dxa"/>
            <w:gridSpan w:val="3"/>
          </w:tcPr>
          <w:p w14:paraId="7AE53D9A" w14:textId="77777777" w:rsidR="00D7162A" w:rsidRDefault="00D7162A">
            <w:pPr>
              <w:ind w:right="144"/>
            </w:pPr>
            <w:r>
              <w:t>Kilowatt Demand (kW)</w:t>
            </w:r>
          </w:p>
        </w:tc>
      </w:tr>
      <w:tr w:rsidR="00D7162A" w14:paraId="003766CB" w14:textId="77777777">
        <w:trPr>
          <w:gridAfter w:val="2"/>
          <w:wAfter w:w="388" w:type="dxa"/>
        </w:trPr>
        <w:tc>
          <w:tcPr>
            <w:tcW w:w="4680" w:type="dxa"/>
            <w:gridSpan w:val="6"/>
          </w:tcPr>
          <w:p w14:paraId="0F5FC13F" w14:textId="77777777" w:rsidR="00D7162A" w:rsidRDefault="00D7162A">
            <w:pPr>
              <w:ind w:right="144"/>
            </w:pPr>
          </w:p>
        </w:tc>
        <w:tc>
          <w:tcPr>
            <w:tcW w:w="4680" w:type="dxa"/>
            <w:gridSpan w:val="3"/>
            <w:shd w:val="pct5" w:color="auto" w:fill="FFFFFF"/>
          </w:tcPr>
          <w:p w14:paraId="67854F12" w14:textId="77777777" w:rsidR="00D7162A" w:rsidRDefault="00D7162A">
            <w:pPr>
              <w:ind w:right="144"/>
            </w:pPr>
            <w:r>
              <w:t>Represents potential power load measured at predetermined intervals</w:t>
            </w:r>
          </w:p>
        </w:tc>
      </w:tr>
      <w:tr w:rsidR="00D7162A" w14:paraId="4EE7C19A" w14:textId="77777777">
        <w:trPr>
          <w:gridAfter w:val="2"/>
          <w:wAfter w:w="388" w:type="dxa"/>
        </w:trPr>
        <w:tc>
          <w:tcPr>
            <w:tcW w:w="3311" w:type="dxa"/>
            <w:gridSpan w:val="4"/>
          </w:tcPr>
          <w:p w14:paraId="686F39E2" w14:textId="77777777" w:rsidR="00D7162A" w:rsidRDefault="00D7162A">
            <w:pPr>
              <w:ind w:right="144"/>
            </w:pPr>
          </w:p>
        </w:tc>
        <w:tc>
          <w:tcPr>
            <w:tcW w:w="1152" w:type="dxa"/>
          </w:tcPr>
          <w:p w14:paraId="0E0C7F87" w14:textId="77777777" w:rsidR="00D7162A" w:rsidRDefault="00D7162A">
            <w:pPr>
              <w:ind w:right="144"/>
            </w:pPr>
            <w:smartTag w:uri="urn:schemas-microsoft-com:office:smarttags" w:element="place">
              <w:r>
                <w:t>K2</w:t>
              </w:r>
            </w:smartTag>
          </w:p>
        </w:tc>
        <w:tc>
          <w:tcPr>
            <w:tcW w:w="217" w:type="dxa"/>
          </w:tcPr>
          <w:p w14:paraId="1085198A" w14:textId="77777777" w:rsidR="00D7162A" w:rsidRDefault="00D7162A">
            <w:pPr>
              <w:ind w:right="144"/>
            </w:pPr>
          </w:p>
        </w:tc>
        <w:tc>
          <w:tcPr>
            <w:tcW w:w="4680" w:type="dxa"/>
            <w:gridSpan w:val="3"/>
          </w:tcPr>
          <w:p w14:paraId="5D317F26" w14:textId="77777777" w:rsidR="00D7162A" w:rsidRDefault="00D7162A">
            <w:pPr>
              <w:ind w:right="144"/>
            </w:pPr>
            <w:r>
              <w:t>Kilovolt Amperes Reactive Demand (</w:t>
            </w:r>
            <w:proofErr w:type="spellStart"/>
            <w:r>
              <w:t>kVAR</w:t>
            </w:r>
            <w:proofErr w:type="spellEnd"/>
            <w:r>
              <w:t>)</w:t>
            </w:r>
          </w:p>
        </w:tc>
      </w:tr>
      <w:tr w:rsidR="00D7162A" w14:paraId="518ED01F" w14:textId="77777777">
        <w:trPr>
          <w:gridAfter w:val="2"/>
          <w:wAfter w:w="388" w:type="dxa"/>
        </w:trPr>
        <w:tc>
          <w:tcPr>
            <w:tcW w:w="4680" w:type="dxa"/>
            <w:gridSpan w:val="6"/>
          </w:tcPr>
          <w:p w14:paraId="2BFB00E5" w14:textId="77777777" w:rsidR="00D7162A" w:rsidRDefault="00D7162A">
            <w:pPr>
              <w:ind w:right="144"/>
            </w:pPr>
          </w:p>
        </w:tc>
        <w:tc>
          <w:tcPr>
            <w:tcW w:w="4680" w:type="dxa"/>
            <w:gridSpan w:val="3"/>
            <w:shd w:val="pct5" w:color="auto" w:fill="FFFFFF"/>
          </w:tcPr>
          <w:p w14:paraId="575E23C3" w14:textId="77777777" w:rsidR="00D7162A" w:rsidRDefault="00D7162A">
            <w:pPr>
              <w:ind w:right="144"/>
            </w:pPr>
            <w:r>
              <w:t>Reactive power that must be supplied for specific types of customer's equipment; billable when kilowatt demand usage meets or exceeds a defined parameter</w:t>
            </w:r>
          </w:p>
        </w:tc>
      </w:tr>
      <w:tr w:rsidR="00D7162A" w14:paraId="3D8D5716" w14:textId="77777777">
        <w:trPr>
          <w:gridAfter w:val="2"/>
          <w:wAfter w:w="388" w:type="dxa"/>
        </w:trPr>
        <w:tc>
          <w:tcPr>
            <w:tcW w:w="3311" w:type="dxa"/>
            <w:gridSpan w:val="4"/>
          </w:tcPr>
          <w:p w14:paraId="6ED31EC2" w14:textId="77777777" w:rsidR="00D7162A" w:rsidRDefault="00D7162A">
            <w:pPr>
              <w:ind w:right="144"/>
            </w:pPr>
          </w:p>
        </w:tc>
        <w:tc>
          <w:tcPr>
            <w:tcW w:w="1152" w:type="dxa"/>
          </w:tcPr>
          <w:p w14:paraId="344FEF17" w14:textId="77777777" w:rsidR="00D7162A" w:rsidRDefault="00D7162A">
            <w:pPr>
              <w:ind w:right="144"/>
            </w:pPr>
            <w:r>
              <w:t>K3</w:t>
            </w:r>
          </w:p>
        </w:tc>
        <w:tc>
          <w:tcPr>
            <w:tcW w:w="217" w:type="dxa"/>
          </w:tcPr>
          <w:p w14:paraId="79940D82" w14:textId="77777777" w:rsidR="00D7162A" w:rsidRDefault="00D7162A">
            <w:pPr>
              <w:ind w:right="144"/>
            </w:pPr>
          </w:p>
        </w:tc>
        <w:tc>
          <w:tcPr>
            <w:tcW w:w="4680" w:type="dxa"/>
            <w:gridSpan w:val="3"/>
          </w:tcPr>
          <w:p w14:paraId="3FD7315B" w14:textId="77777777" w:rsidR="00D7162A" w:rsidRDefault="00D7162A">
            <w:pPr>
              <w:ind w:right="144"/>
            </w:pPr>
            <w:r>
              <w:t>Kilovolt Amperes Reactive Hour (</w:t>
            </w:r>
            <w:proofErr w:type="spellStart"/>
            <w:r>
              <w:t>kVARH</w:t>
            </w:r>
            <w:proofErr w:type="spellEnd"/>
            <w:r>
              <w:t>)</w:t>
            </w:r>
          </w:p>
        </w:tc>
      </w:tr>
      <w:tr w:rsidR="00D7162A" w14:paraId="60B480DA" w14:textId="77777777">
        <w:trPr>
          <w:gridAfter w:val="2"/>
          <w:wAfter w:w="388" w:type="dxa"/>
        </w:trPr>
        <w:tc>
          <w:tcPr>
            <w:tcW w:w="4680" w:type="dxa"/>
            <w:gridSpan w:val="6"/>
          </w:tcPr>
          <w:p w14:paraId="7252B776" w14:textId="77777777" w:rsidR="00D7162A" w:rsidRDefault="00D7162A">
            <w:pPr>
              <w:ind w:right="144"/>
            </w:pPr>
          </w:p>
        </w:tc>
        <w:tc>
          <w:tcPr>
            <w:tcW w:w="4680" w:type="dxa"/>
            <w:gridSpan w:val="3"/>
            <w:shd w:val="pct5" w:color="auto" w:fill="FFFFFF"/>
          </w:tcPr>
          <w:p w14:paraId="6A552D37" w14:textId="77777777" w:rsidR="00D7162A" w:rsidRDefault="00D7162A">
            <w:pPr>
              <w:ind w:right="144"/>
            </w:pPr>
            <w:r>
              <w:t>Represents actual electricity equivalent to kilowatt hours; billable when usage meets or exceeds defined parameters</w:t>
            </w:r>
          </w:p>
        </w:tc>
      </w:tr>
      <w:tr w:rsidR="00D7162A" w14:paraId="6D804D23" w14:textId="77777777">
        <w:trPr>
          <w:gridAfter w:val="2"/>
          <w:wAfter w:w="388" w:type="dxa"/>
        </w:trPr>
        <w:tc>
          <w:tcPr>
            <w:tcW w:w="3311" w:type="dxa"/>
            <w:gridSpan w:val="4"/>
          </w:tcPr>
          <w:p w14:paraId="07C01E4A" w14:textId="77777777" w:rsidR="00D7162A" w:rsidRDefault="00D7162A">
            <w:pPr>
              <w:ind w:right="144"/>
            </w:pPr>
          </w:p>
        </w:tc>
        <w:tc>
          <w:tcPr>
            <w:tcW w:w="1152" w:type="dxa"/>
          </w:tcPr>
          <w:p w14:paraId="7056B05B" w14:textId="77777777" w:rsidR="00D7162A" w:rsidRDefault="00D7162A">
            <w:pPr>
              <w:ind w:right="144"/>
            </w:pPr>
            <w:r>
              <w:t>K4</w:t>
            </w:r>
          </w:p>
        </w:tc>
        <w:tc>
          <w:tcPr>
            <w:tcW w:w="217" w:type="dxa"/>
          </w:tcPr>
          <w:p w14:paraId="48B88B18" w14:textId="77777777" w:rsidR="00D7162A" w:rsidRDefault="00D7162A">
            <w:pPr>
              <w:ind w:right="144"/>
            </w:pPr>
          </w:p>
        </w:tc>
        <w:tc>
          <w:tcPr>
            <w:tcW w:w="4680" w:type="dxa"/>
            <w:gridSpan w:val="3"/>
          </w:tcPr>
          <w:p w14:paraId="6ABCF141" w14:textId="77777777" w:rsidR="00D7162A" w:rsidRDefault="00D7162A">
            <w:pPr>
              <w:ind w:right="144"/>
            </w:pPr>
            <w:r>
              <w:t>Kilovolt Amperes (KVA)</w:t>
            </w:r>
          </w:p>
        </w:tc>
      </w:tr>
      <w:tr w:rsidR="00D7162A" w14:paraId="151588B0" w14:textId="77777777">
        <w:trPr>
          <w:gridAfter w:val="2"/>
          <w:wAfter w:w="388" w:type="dxa"/>
        </w:trPr>
        <w:tc>
          <w:tcPr>
            <w:tcW w:w="3311" w:type="dxa"/>
            <w:gridSpan w:val="4"/>
          </w:tcPr>
          <w:p w14:paraId="6E1C2196" w14:textId="77777777" w:rsidR="00D7162A" w:rsidRDefault="00D7162A">
            <w:pPr>
              <w:ind w:right="144"/>
            </w:pPr>
          </w:p>
        </w:tc>
        <w:tc>
          <w:tcPr>
            <w:tcW w:w="1152" w:type="dxa"/>
          </w:tcPr>
          <w:p w14:paraId="48416AA8" w14:textId="77777777" w:rsidR="00D7162A" w:rsidRDefault="00D7162A">
            <w:pPr>
              <w:ind w:right="144"/>
            </w:pPr>
            <w:r>
              <w:t>KH</w:t>
            </w:r>
          </w:p>
        </w:tc>
        <w:tc>
          <w:tcPr>
            <w:tcW w:w="217" w:type="dxa"/>
          </w:tcPr>
          <w:p w14:paraId="10A58FEB" w14:textId="77777777" w:rsidR="00D7162A" w:rsidRDefault="00D7162A">
            <w:pPr>
              <w:ind w:right="144"/>
            </w:pPr>
          </w:p>
        </w:tc>
        <w:tc>
          <w:tcPr>
            <w:tcW w:w="4680" w:type="dxa"/>
            <w:gridSpan w:val="3"/>
          </w:tcPr>
          <w:p w14:paraId="3A8ED887" w14:textId="77777777" w:rsidR="00D7162A" w:rsidRDefault="00D7162A">
            <w:pPr>
              <w:ind w:right="144"/>
            </w:pPr>
            <w:r>
              <w:t>Kilowatt Hour (kWh)</w:t>
            </w:r>
          </w:p>
        </w:tc>
      </w:tr>
      <w:tr w:rsidR="00D7162A" w14:paraId="7149215C" w14:textId="77777777">
        <w:trPr>
          <w:gridAfter w:val="2"/>
          <w:wAfter w:w="388" w:type="dxa"/>
        </w:trPr>
        <w:tc>
          <w:tcPr>
            <w:tcW w:w="3311" w:type="dxa"/>
            <w:gridSpan w:val="4"/>
          </w:tcPr>
          <w:p w14:paraId="76299303" w14:textId="77777777" w:rsidR="00D7162A" w:rsidRDefault="00D7162A">
            <w:pPr>
              <w:ind w:right="144"/>
            </w:pPr>
          </w:p>
        </w:tc>
        <w:tc>
          <w:tcPr>
            <w:tcW w:w="1152" w:type="dxa"/>
          </w:tcPr>
          <w:p w14:paraId="33F9DA71" w14:textId="77777777" w:rsidR="00D7162A" w:rsidRDefault="00D7162A">
            <w:pPr>
              <w:ind w:right="144"/>
            </w:pPr>
            <w:r>
              <w:t>MO</w:t>
            </w:r>
          </w:p>
        </w:tc>
        <w:tc>
          <w:tcPr>
            <w:tcW w:w="217" w:type="dxa"/>
          </w:tcPr>
          <w:p w14:paraId="133E00BD" w14:textId="77777777" w:rsidR="00D7162A" w:rsidRDefault="00D7162A">
            <w:pPr>
              <w:ind w:right="144"/>
            </w:pPr>
          </w:p>
        </w:tc>
        <w:tc>
          <w:tcPr>
            <w:tcW w:w="4680" w:type="dxa"/>
            <w:gridSpan w:val="3"/>
          </w:tcPr>
          <w:p w14:paraId="4CAF0469" w14:textId="77777777" w:rsidR="00D7162A" w:rsidRDefault="00D7162A">
            <w:pPr>
              <w:ind w:right="144"/>
            </w:pPr>
            <w:r>
              <w:t>Months</w:t>
            </w:r>
          </w:p>
        </w:tc>
      </w:tr>
      <w:tr w:rsidR="00D7162A" w14:paraId="1B82A94F" w14:textId="77777777">
        <w:tc>
          <w:tcPr>
            <w:tcW w:w="1007" w:type="dxa"/>
          </w:tcPr>
          <w:p w14:paraId="1D91B1DF" w14:textId="77777777" w:rsidR="00D7162A" w:rsidRDefault="00D7162A">
            <w:pPr>
              <w:pStyle w:val="Heading9"/>
              <w:spacing w:before="120"/>
            </w:pPr>
            <w:r>
              <w:t>Conditional</w:t>
            </w:r>
          </w:p>
        </w:tc>
        <w:tc>
          <w:tcPr>
            <w:tcW w:w="1080" w:type="dxa"/>
          </w:tcPr>
          <w:p w14:paraId="79617DC4" w14:textId="77777777" w:rsidR="00D7162A" w:rsidRDefault="00D7162A">
            <w:pPr>
              <w:pStyle w:val="Heading6"/>
              <w:tabs>
                <w:tab w:val="clear" w:pos="1440"/>
                <w:tab w:val="clear" w:pos="2448"/>
                <w:tab w:val="clear" w:pos="2988"/>
                <w:tab w:val="clear" w:pos="7883"/>
                <w:tab w:val="clear" w:pos="9360"/>
              </w:tabs>
              <w:rPr>
                <w:rFonts w:ascii="Times New Roman" w:hAnsi="Times New Roman"/>
              </w:rPr>
            </w:pPr>
            <w:r>
              <w:rPr>
                <w:rFonts w:ascii="Times New Roman" w:hAnsi="Times New Roman"/>
              </w:rPr>
              <w:t>SAC10</w:t>
            </w:r>
          </w:p>
        </w:tc>
        <w:tc>
          <w:tcPr>
            <w:tcW w:w="893" w:type="dxa"/>
          </w:tcPr>
          <w:p w14:paraId="2C22CC87" w14:textId="77777777" w:rsidR="00D7162A" w:rsidRDefault="00D7162A">
            <w:pPr>
              <w:spacing w:before="120"/>
              <w:ind w:right="144"/>
              <w:jc w:val="center"/>
            </w:pPr>
            <w:r>
              <w:rPr>
                <w:b/>
              </w:rPr>
              <w:t>380</w:t>
            </w:r>
          </w:p>
        </w:tc>
        <w:tc>
          <w:tcPr>
            <w:tcW w:w="4896" w:type="dxa"/>
            <w:gridSpan w:val="4"/>
          </w:tcPr>
          <w:p w14:paraId="4E0D287D" w14:textId="77777777" w:rsidR="00D7162A" w:rsidRDefault="00D7162A">
            <w:pPr>
              <w:spacing w:before="120"/>
              <w:ind w:right="144"/>
            </w:pPr>
            <w:r>
              <w:rPr>
                <w:b/>
              </w:rPr>
              <w:t>Quantity</w:t>
            </w:r>
          </w:p>
        </w:tc>
        <w:tc>
          <w:tcPr>
            <w:tcW w:w="432" w:type="dxa"/>
          </w:tcPr>
          <w:p w14:paraId="69D72E41" w14:textId="77777777" w:rsidR="00D7162A" w:rsidRDefault="00D7162A">
            <w:pPr>
              <w:spacing w:before="120"/>
              <w:ind w:right="144"/>
            </w:pPr>
            <w:r>
              <w:rPr>
                <w:b/>
              </w:rPr>
              <w:t>X</w:t>
            </w:r>
          </w:p>
        </w:tc>
        <w:tc>
          <w:tcPr>
            <w:tcW w:w="1440" w:type="dxa"/>
            <w:gridSpan w:val="3"/>
          </w:tcPr>
          <w:p w14:paraId="7F167490" w14:textId="77777777" w:rsidR="00D7162A" w:rsidRDefault="00D7162A">
            <w:pPr>
              <w:spacing w:before="120"/>
              <w:ind w:right="144"/>
            </w:pPr>
            <w:r>
              <w:rPr>
                <w:b/>
              </w:rPr>
              <w:t>R  1/15</w:t>
            </w:r>
          </w:p>
        </w:tc>
      </w:tr>
      <w:tr w:rsidR="00D7162A" w14:paraId="272A5D2B" w14:textId="77777777">
        <w:trPr>
          <w:gridAfter w:val="1"/>
          <w:wAfter w:w="245" w:type="dxa"/>
        </w:trPr>
        <w:tc>
          <w:tcPr>
            <w:tcW w:w="2980" w:type="dxa"/>
            <w:gridSpan w:val="3"/>
          </w:tcPr>
          <w:p w14:paraId="7EA5EBE0" w14:textId="77777777" w:rsidR="00D7162A" w:rsidRDefault="00D7162A">
            <w:pPr>
              <w:pStyle w:val="Definition"/>
              <w:rPr>
                <w:rFonts w:ascii="Times New Roman" w:hAnsi="Times New Roman"/>
              </w:rPr>
            </w:pPr>
          </w:p>
        </w:tc>
        <w:tc>
          <w:tcPr>
            <w:tcW w:w="6523" w:type="dxa"/>
            <w:gridSpan w:val="7"/>
          </w:tcPr>
          <w:p w14:paraId="3E56E8B6" w14:textId="77777777" w:rsidR="00D7162A" w:rsidRDefault="00D7162A">
            <w:pPr>
              <w:pStyle w:val="Definition"/>
              <w:rPr>
                <w:rFonts w:ascii="Times New Roman" w:hAnsi="Times New Roman"/>
              </w:rPr>
            </w:pPr>
            <w:r>
              <w:rPr>
                <w:rFonts w:ascii="Times New Roman" w:hAnsi="Times New Roman"/>
              </w:rPr>
              <w:t>Numeric value of quantity</w:t>
            </w:r>
          </w:p>
        </w:tc>
      </w:tr>
      <w:tr w:rsidR="00D7162A" w14:paraId="252E0A94" w14:textId="77777777">
        <w:tc>
          <w:tcPr>
            <w:tcW w:w="1007" w:type="dxa"/>
          </w:tcPr>
          <w:p w14:paraId="1F45064D" w14:textId="77777777" w:rsidR="00D7162A" w:rsidRDefault="00D7162A">
            <w:pPr>
              <w:spacing w:before="120"/>
              <w:ind w:right="144"/>
            </w:pPr>
            <w:r>
              <w:rPr>
                <w:b/>
                <w:sz w:val="16"/>
              </w:rPr>
              <w:t>Conditional</w:t>
            </w:r>
          </w:p>
        </w:tc>
        <w:tc>
          <w:tcPr>
            <w:tcW w:w="1080" w:type="dxa"/>
          </w:tcPr>
          <w:p w14:paraId="360F7CFC" w14:textId="77777777" w:rsidR="00D7162A" w:rsidRDefault="00D7162A">
            <w:pPr>
              <w:pStyle w:val="Heading6"/>
              <w:tabs>
                <w:tab w:val="clear" w:pos="1440"/>
                <w:tab w:val="clear" w:pos="2448"/>
                <w:tab w:val="clear" w:pos="2988"/>
                <w:tab w:val="clear" w:pos="7883"/>
                <w:tab w:val="clear" w:pos="9360"/>
              </w:tabs>
              <w:rPr>
                <w:rFonts w:ascii="Times New Roman" w:hAnsi="Times New Roman"/>
              </w:rPr>
            </w:pPr>
            <w:r>
              <w:rPr>
                <w:rFonts w:ascii="Times New Roman" w:hAnsi="Times New Roman"/>
              </w:rPr>
              <w:t>SAC13</w:t>
            </w:r>
          </w:p>
        </w:tc>
        <w:tc>
          <w:tcPr>
            <w:tcW w:w="893" w:type="dxa"/>
          </w:tcPr>
          <w:p w14:paraId="0B3A8E31" w14:textId="77777777" w:rsidR="00D7162A" w:rsidRDefault="00D7162A">
            <w:pPr>
              <w:spacing w:before="120"/>
              <w:ind w:right="144"/>
              <w:jc w:val="center"/>
            </w:pPr>
            <w:r>
              <w:rPr>
                <w:b/>
              </w:rPr>
              <w:t>127</w:t>
            </w:r>
          </w:p>
        </w:tc>
        <w:tc>
          <w:tcPr>
            <w:tcW w:w="4896" w:type="dxa"/>
            <w:gridSpan w:val="4"/>
          </w:tcPr>
          <w:p w14:paraId="606D9B95" w14:textId="77777777" w:rsidR="00D7162A" w:rsidRDefault="00D7162A">
            <w:pPr>
              <w:spacing w:before="120"/>
              <w:ind w:right="144"/>
            </w:pPr>
            <w:r>
              <w:rPr>
                <w:b/>
              </w:rPr>
              <w:t>Reference Identification</w:t>
            </w:r>
          </w:p>
        </w:tc>
        <w:tc>
          <w:tcPr>
            <w:tcW w:w="432" w:type="dxa"/>
          </w:tcPr>
          <w:p w14:paraId="67F67C4B" w14:textId="77777777" w:rsidR="00D7162A" w:rsidRDefault="00D7162A">
            <w:pPr>
              <w:spacing w:before="120"/>
              <w:ind w:right="144"/>
            </w:pPr>
            <w:r>
              <w:rPr>
                <w:b/>
              </w:rPr>
              <w:t>X</w:t>
            </w:r>
          </w:p>
        </w:tc>
        <w:tc>
          <w:tcPr>
            <w:tcW w:w="1440" w:type="dxa"/>
            <w:gridSpan w:val="3"/>
          </w:tcPr>
          <w:p w14:paraId="760B28ED" w14:textId="77777777" w:rsidR="00D7162A" w:rsidRDefault="00D7162A">
            <w:pPr>
              <w:spacing w:before="120"/>
              <w:ind w:right="144"/>
            </w:pPr>
            <w:r>
              <w:rPr>
                <w:b/>
              </w:rPr>
              <w:t>AN 1/30</w:t>
            </w:r>
          </w:p>
        </w:tc>
      </w:tr>
      <w:tr w:rsidR="00D7162A" w14:paraId="7D4B6C96" w14:textId="77777777">
        <w:trPr>
          <w:gridAfter w:val="1"/>
          <w:wAfter w:w="245" w:type="dxa"/>
        </w:trPr>
        <w:tc>
          <w:tcPr>
            <w:tcW w:w="2980" w:type="dxa"/>
            <w:gridSpan w:val="3"/>
          </w:tcPr>
          <w:p w14:paraId="72589A9E" w14:textId="77777777" w:rsidR="00D7162A" w:rsidRDefault="00D7162A">
            <w:pPr>
              <w:pStyle w:val="Definition"/>
              <w:rPr>
                <w:rFonts w:ascii="Times New Roman" w:hAnsi="Times New Roman"/>
              </w:rPr>
            </w:pPr>
          </w:p>
        </w:tc>
        <w:tc>
          <w:tcPr>
            <w:tcW w:w="6523" w:type="dxa"/>
            <w:gridSpan w:val="7"/>
          </w:tcPr>
          <w:p w14:paraId="4C308AD8" w14:textId="77777777" w:rsidR="00D7162A" w:rsidRDefault="00D7162A">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D7162A" w14:paraId="6F12E85B" w14:textId="77777777">
        <w:trPr>
          <w:gridAfter w:val="1"/>
          <w:wAfter w:w="245" w:type="dxa"/>
        </w:trPr>
        <w:tc>
          <w:tcPr>
            <w:tcW w:w="2980" w:type="dxa"/>
            <w:gridSpan w:val="3"/>
          </w:tcPr>
          <w:p w14:paraId="5191BAD1" w14:textId="77777777" w:rsidR="00D7162A" w:rsidRDefault="00D7162A">
            <w:pPr>
              <w:ind w:right="144"/>
            </w:pPr>
          </w:p>
        </w:tc>
        <w:tc>
          <w:tcPr>
            <w:tcW w:w="6523" w:type="dxa"/>
            <w:gridSpan w:val="7"/>
            <w:shd w:val="pct5" w:color="000000" w:fill="FFFFFF"/>
          </w:tcPr>
          <w:p w14:paraId="5EB8B55F" w14:textId="77777777" w:rsidR="00D7162A" w:rsidRDefault="00D7162A">
            <w:pPr>
              <w:ind w:right="144"/>
            </w:pPr>
            <w:r>
              <w:t>Used to assign a print sequencing number to determine the order that the line item will appear on the bill.  Not used for Rate Ready billing.</w:t>
            </w:r>
          </w:p>
        </w:tc>
      </w:tr>
      <w:tr w:rsidR="00D7162A" w14:paraId="353D3651" w14:textId="77777777">
        <w:tc>
          <w:tcPr>
            <w:tcW w:w="1007" w:type="dxa"/>
          </w:tcPr>
          <w:p w14:paraId="4368EC03" w14:textId="77777777" w:rsidR="00D7162A" w:rsidRDefault="00D7162A">
            <w:pPr>
              <w:spacing w:before="120"/>
              <w:ind w:right="144"/>
            </w:pPr>
            <w:r>
              <w:rPr>
                <w:b/>
                <w:sz w:val="16"/>
              </w:rPr>
              <w:t>Conditional</w:t>
            </w:r>
          </w:p>
        </w:tc>
        <w:tc>
          <w:tcPr>
            <w:tcW w:w="1080" w:type="dxa"/>
          </w:tcPr>
          <w:p w14:paraId="2B32F9CC" w14:textId="77777777" w:rsidR="00D7162A" w:rsidRDefault="00D7162A">
            <w:pPr>
              <w:spacing w:before="120"/>
              <w:ind w:right="144"/>
              <w:jc w:val="center"/>
            </w:pPr>
            <w:r>
              <w:rPr>
                <w:b/>
              </w:rPr>
              <w:t>SAC15</w:t>
            </w:r>
          </w:p>
        </w:tc>
        <w:tc>
          <w:tcPr>
            <w:tcW w:w="893" w:type="dxa"/>
          </w:tcPr>
          <w:p w14:paraId="5DA5BE41" w14:textId="77777777" w:rsidR="00D7162A" w:rsidRDefault="00D7162A">
            <w:pPr>
              <w:spacing w:before="120"/>
              <w:ind w:right="144"/>
              <w:jc w:val="center"/>
            </w:pPr>
            <w:r>
              <w:rPr>
                <w:b/>
              </w:rPr>
              <w:t>352</w:t>
            </w:r>
          </w:p>
        </w:tc>
        <w:tc>
          <w:tcPr>
            <w:tcW w:w="4896" w:type="dxa"/>
            <w:gridSpan w:val="4"/>
          </w:tcPr>
          <w:p w14:paraId="3A80B7D4" w14:textId="77777777" w:rsidR="00D7162A" w:rsidRDefault="00D7162A">
            <w:pPr>
              <w:spacing w:before="120"/>
              <w:ind w:right="144"/>
            </w:pPr>
            <w:r>
              <w:rPr>
                <w:b/>
              </w:rPr>
              <w:t>Description</w:t>
            </w:r>
          </w:p>
        </w:tc>
        <w:tc>
          <w:tcPr>
            <w:tcW w:w="432" w:type="dxa"/>
          </w:tcPr>
          <w:p w14:paraId="77190F49" w14:textId="77777777" w:rsidR="00D7162A" w:rsidRDefault="00D7162A">
            <w:pPr>
              <w:spacing w:before="120"/>
              <w:ind w:right="144"/>
            </w:pPr>
            <w:r>
              <w:rPr>
                <w:b/>
              </w:rPr>
              <w:t>X</w:t>
            </w:r>
          </w:p>
        </w:tc>
        <w:tc>
          <w:tcPr>
            <w:tcW w:w="1440" w:type="dxa"/>
            <w:gridSpan w:val="3"/>
          </w:tcPr>
          <w:p w14:paraId="176C6A78" w14:textId="77777777" w:rsidR="00D7162A" w:rsidRDefault="00D7162A">
            <w:pPr>
              <w:spacing w:before="120"/>
              <w:ind w:right="144"/>
            </w:pPr>
            <w:r>
              <w:rPr>
                <w:b/>
              </w:rPr>
              <w:t>AN 1/80</w:t>
            </w:r>
          </w:p>
        </w:tc>
      </w:tr>
      <w:tr w:rsidR="00D7162A" w14:paraId="5F692F25" w14:textId="77777777">
        <w:trPr>
          <w:gridAfter w:val="1"/>
          <w:wAfter w:w="245" w:type="dxa"/>
        </w:trPr>
        <w:tc>
          <w:tcPr>
            <w:tcW w:w="2980" w:type="dxa"/>
            <w:gridSpan w:val="3"/>
          </w:tcPr>
          <w:p w14:paraId="08598829" w14:textId="77777777" w:rsidR="00D7162A" w:rsidRDefault="00D7162A">
            <w:pPr>
              <w:pStyle w:val="Definition"/>
              <w:rPr>
                <w:rFonts w:ascii="Times New Roman" w:hAnsi="Times New Roman"/>
              </w:rPr>
            </w:pPr>
          </w:p>
        </w:tc>
        <w:tc>
          <w:tcPr>
            <w:tcW w:w="6523" w:type="dxa"/>
            <w:gridSpan w:val="7"/>
          </w:tcPr>
          <w:p w14:paraId="6DC9525A" w14:textId="77777777" w:rsidR="00D7162A" w:rsidRDefault="00D7162A">
            <w:pPr>
              <w:pStyle w:val="Definition"/>
              <w:rPr>
                <w:rFonts w:ascii="Times New Roman" w:hAnsi="Times New Roman"/>
              </w:rPr>
            </w:pPr>
            <w:r>
              <w:rPr>
                <w:rFonts w:ascii="Times New Roman" w:hAnsi="Times New Roman"/>
              </w:rPr>
              <w:t>A free-form description to clarify the related data elements and their content</w:t>
            </w:r>
          </w:p>
        </w:tc>
      </w:tr>
    </w:tbl>
    <w:p w14:paraId="6142805F" w14:textId="77777777" w:rsidR="00D7162A" w:rsidRDefault="00D7162A">
      <w:pPr>
        <w:tabs>
          <w:tab w:val="right" w:pos="1800"/>
          <w:tab w:val="left" w:pos="2160"/>
        </w:tabs>
        <w:ind w:left="2160" w:hanging="2160"/>
        <w:rPr>
          <w:b/>
        </w:rPr>
      </w:pPr>
    </w:p>
    <w:p w14:paraId="4F43A5DC" w14:textId="77777777" w:rsidR="00D7162A" w:rsidRDefault="00D7162A">
      <w:pPr>
        <w:pStyle w:val="Heading1"/>
        <w:rPr>
          <w:rFonts w:ascii="Times New Roman" w:hAnsi="Times New Roman"/>
          <w:snapToGrid w:val="0"/>
          <w:sz w:val="20"/>
        </w:rPr>
      </w:pPr>
      <w:r>
        <w:rPr>
          <w:rFonts w:ascii="Times New Roman" w:hAnsi="Times New Roman"/>
        </w:rPr>
        <w:br w:type="page"/>
      </w:r>
      <w:r>
        <w:rPr>
          <w:rFonts w:ascii="Times New Roman" w:hAnsi="Times New Roman"/>
          <w:snapToGrid w:val="0"/>
        </w:rPr>
        <w:lastRenderedPageBreak/>
        <w:tab/>
        <w:t xml:space="preserve">   </w:t>
      </w:r>
      <w:bookmarkStart w:id="687" w:name="_Toc470748267"/>
      <w:bookmarkStart w:id="688" w:name="_Toc479738353"/>
      <w:bookmarkStart w:id="689" w:name="_Toc479738439"/>
      <w:bookmarkStart w:id="690" w:name="_Toc479746827"/>
      <w:bookmarkStart w:id="691" w:name="_Toc493255042"/>
      <w:bookmarkStart w:id="692" w:name="_Toc528144955"/>
      <w:bookmarkStart w:id="693" w:name="_Toc532878945"/>
      <w:bookmarkStart w:id="694" w:name="_Toc532879035"/>
      <w:bookmarkStart w:id="695" w:name="_Toc535217910"/>
      <w:bookmarkStart w:id="696" w:name="_Toc535218356"/>
      <w:bookmarkStart w:id="697" w:name="_Toc535219255"/>
      <w:bookmarkStart w:id="698" w:name="_Toc535220665"/>
      <w:bookmarkStart w:id="699" w:name="_Toc125456017"/>
      <w:bookmarkStart w:id="700" w:name="_Toc67558043"/>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TDS</w:t>
      </w:r>
      <w:r>
        <w:rPr>
          <w:rFonts w:ascii="Times New Roman" w:hAnsi="Times New Roman"/>
          <w:snapToGrid w:val="0"/>
          <w:sz w:val="20"/>
        </w:rPr>
        <w:t xml:space="preserve"> Total Monetary Value Summary</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p w14:paraId="713ED198"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010</w:t>
      </w:r>
    </w:p>
    <w:p w14:paraId="11FBAAE9"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7ED85554"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Summary</w:t>
      </w:r>
    </w:p>
    <w:p w14:paraId="4C4E698E"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Mandatory</w:t>
      </w:r>
    </w:p>
    <w:p w14:paraId="7734581B"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1</w:t>
      </w:r>
    </w:p>
    <w:p w14:paraId="2E24F6C0"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specify the total invoice discounts and amounts</w:t>
      </w:r>
    </w:p>
    <w:p w14:paraId="5B1AEFCD"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p>
    <w:p w14:paraId="336E7353"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TDS01 is the total amount of invoice (including charges, less allowances) before terms discount (if discount is applicable).</w:t>
      </w:r>
    </w:p>
    <w:p w14:paraId="2F4B078D"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TDS02 indicates the amount upon which the terms discount amount is calculated.</w:t>
      </w:r>
    </w:p>
    <w:p w14:paraId="6C6D823D"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TDS03 is the amount of invoice due if paid by terms discount due date (total invoice or installment amount less cash discount).</w:t>
      </w:r>
    </w:p>
    <w:p w14:paraId="402A4C15"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4</w:t>
      </w:r>
      <w:r>
        <w:rPr>
          <w:snapToGrid w:val="0"/>
        </w:rPr>
        <w:tab/>
        <w:t>TDS04 indicates the total amount of terms discount.</w:t>
      </w:r>
    </w:p>
    <w:p w14:paraId="31B58717" w14:textId="77777777" w:rsidR="00D7162A" w:rsidRDefault="00D7162A">
      <w:pPr>
        <w:tabs>
          <w:tab w:val="right" w:pos="1800"/>
          <w:tab w:val="left" w:pos="2160"/>
          <w:tab w:val="left" w:pos="2520"/>
        </w:tabs>
        <w:ind w:left="2520" w:hanging="2520"/>
        <w:rPr>
          <w:b/>
        </w:rPr>
      </w:pPr>
      <w:r>
        <w:rPr>
          <w:snapToGrid w:val="0"/>
        </w:rPr>
        <w:tab/>
      </w:r>
      <w:r>
        <w:rPr>
          <w:b/>
          <w:snapToGrid w:val="0"/>
        </w:rPr>
        <w:t>Comments:</w:t>
      </w:r>
      <w:r>
        <w:rPr>
          <w:snapToGrid w:val="0"/>
        </w:rPr>
        <w:tab/>
      </w:r>
      <w:r>
        <w:rPr>
          <w:b/>
          <w:snapToGrid w:val="0"/>
        </w:rPr>
        <w:t>1</w:t>
      </w:r>
      <w:r>
        <w:rPr>
          <w:snapToGrid w:val="0"/>
        </w:rPr>
        <w:tab/>
        <w:t>TDS02 is required if the dollar value subject to discount is not equal to the dollar value of TDS01.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830"/>
      </w:tblGrid>
      <w:tr w:rsidR="00D7162A" w14:paraId="2740AF4D" w14:textId="77777777">
        <w:tc>
          <w:tcPr>
            <w:tcW w:w="1980" w:type="dxa"/>
          </w:tcPr>
          <w:p w14:paraId="1C0C3F72" w14:textId="77777777" w:rsidR="00D7162A" w:rsidRDefault="00D7162A">
            <w:pPr>
              <w:ind w:right="144"/>
              <w:jc w:val="right"/>
              <w:rPr>
                <w:sz w:val="24"/>
              </w:rPr>
            </w:pPr>
            <w:r>
              <w:rPr>
                <w:b/>
              </w:rPr>
              <w:t>Notes:</w:t>
            </w:r>
          </w:p>
        </w:tc>
        <w:tc>
          <w:tcPr>
            <w:tcW w:w="180" w:type="dxa"/>
          </w:tcPr>
          <w:p w14:paraId="1CEAB3D6" w14:textId="77777777" w:rsidR="00D7162A" w:rsidRDefault="00D7162A">
            <w:pPr>
              <w:ind w:right="144"/>
              <w:jc w:val="right"/>
              <w:rPr>
                <w:sz w:val="24"/>
              </w:rPr>
            </w:pPr>
          </w:p>
        </w:tc>
        <w:tc>
          <w:tcPr>
            <w:tcW w:w="7830" w:type="dxa"/>
            <w:shd w:val="pct5" w:color="000000" w:fill="FFFFFF"/>
          </w:tcPr>
          <w:p w14:paraId="7301CDCA" w14:textId="77777777" w:rsidR="00D7162A" w:rsidRDefault="00D7162A">
            <w:pPr>
              <w:ind w:right="144"/>
              <w:rPr>
                <w:sz w:val="24"/>
              </w:rPr>
            </w:pPr>
            <w:r>
              <w:t>TDS01 is the total amount due for this invoice and must equal the algebraic sum of the amounts in the TXI02 and SAC05 segments with the exception of any charges that are designated to be ignored in the calculation in the TXI07 or SAC01.  If this amount is negative, send the minus sign.</w:t>
            </w:r>
          </w:p>
        </w:tc>
      </w:tr>
      <w:tr w:rsidR="00D7162A" w14:paraId="626348B2" w14:textId="77777777">
        <w:tc>
          <w:tcPr>
            <w:tcW w:w="1980" w:type="dxa"/>
          </w:tcPr>
          <w:p w14:paraId="7791EC9E" w14:textId="77777777" w:rsidR="00D7162A" w:rsidRDefault="00D7162A">
            <w:pPr>
              <w:ind w:right="144"/>
              <w:jc w:val="right"/>
              <w:rPr>
                <w:b/>
              </w:rPr>
            </w:pPr>
            <w:r>
              <w:rPr>
                <w:b/>
              </w:rPr>
              <w:t>PA Use:</w:t>
            </w:r>
          </w:p>
        </w:tc>
        <w:tc>
          <w:tcPr>
            <w:tcW w:w="180" w:type="dxa"/>
          </w:tcPr>
          <w:p w14:paraId="342F6CD3" w14:textId="77777777" w:rsidR="00D7162A" w:rsidRDefault="00D7162A">
            <w:pPr>
              <w:ind w:right="144"/>
              <w:jc w:val="right"/>
              <w:rPr>
                <w:sz w:val="24"/>
              </w:rPr>
            </w:pPr>
          </w:p>
        </w:tc>
        <w:tc>
          <w:tcPr>
            <w:tcW w:w="7830" w:type="dxa"/>
            <w:shd w:val="pct5" w:color="auto" w:fill="FFFFFF"/>
          </w:tcPr>
          <w:p w14:paraId="1A6EA535" w14:textId="77777777" w:rsidR="00D7162A" w:rsidRDefault="00D7162A">
            <w:pPr>
              <w:ind w:right="144"/>
            </w:pPr>
            <w:r>
              <w:t xml:space="preserve">Required – </w:t>
            </w:r>
          </w:p>
          <w:p w14:paraId="21C4B1D4" w14:textId="77777777" w:rsidR="00D7162A" w:rsidRDefault="00D7162A">
            <w:pPr>
              <w:ind w:right="144"/>
            </w:pPr>
            <w:r>
              <w:t>Rate Ready: The TDS will be the total charges for the current month, it will not include prior balances or adjustments.</w:t>
            </w:r>
          </w:p>
          <w:p w14:paraId="11E6E81D" w14:textId="77777777" w:rsidR="00D7162A" w:rsidRDefault="00D7162A">
            <w:pPr>
              <w:ind w:right="144"/>
            </w:pPr>
            <w:r>
              <w:t>Bill Ready: The TDS is the sum of all SAC’s and TXI’s that are not marked as “ignore”.</w:t>
            </w:r>
          </w:p>
        </w:tc>
      </w:tr>
      <w:tr w:rsidR="00D7162A" w14:paraId="55E48307" w14:textId="77777777">
        <w:tc>
          <w:tcPr>
            <w:tcW w:w="1980" w:type="dxa"/>
          </w:tcPr>
          <w:p w14:paraId="15E8BC4B" w14:textId="77777777" w:rsidR="00D7162A" w:rsidRDefault="00D7162A">
            <w:pPr>
              <w:ind w:right="144"/>
              <w:jc w:val="right"/>
              <w:rPr>
                <w:b/>
              </w:rPr>
            </w:pPr>
            <w:r>
              <w:rPr>
                <w:b/>
              </w:rPr>
              <w:t>NJ Use:</w:t>
            </w:r>
          </w:p>
        </w:tc>
        <w:tc>
          <w:tcPr>
            <w:tcW w:w="180" w:type="dxa"/>
          </w:tcPr>
          <w:p w14:paraId="1C8C44BE" w14:textId="77777777" w:rsidR="00D7162A" w:rsidRDefault="00D7162A">
            <w:pPr>
              <w:ind w:right="144"/>
              <w:jc w:val="right"/>
              <w:rPr>
                <w:sz w:val="24"/>
              </w:rPr>
            </w:pPr>
          </w:p>
        </w:tc>
        <w:tc>
          <w:tcPr>
            <w:tcW w:w="7830" w:type="dxa"/>
            <w:shd w:val="pct5" w:color="auto" w:fill="FFFFFF"/>
          </w:tcPr>
          <w:p w14:paraId="4C35E90A" w14:textId="77777777" w:rsidR="00D7162A" w:rsidRDefault="00D7162A">
            <w:pPr>
              <w:ind w:right="144"/>
            </w:pPr>
            <w:r>
              <w:t>PSE&amp;G - Required – The TDS will be the sum of all of the SAC lines. It will not necessarily equal the total charges sent for the current month. For instance, any  adjustments and payments sent in Bill Ready for PSE&amp;G will be included in the TDS.</w:t>
            </w:r>
          </w:p>
          <w:p w14:paraId="4B3A116E" w14:textId="77777777" w:rsidR="00D7162A" w:rsidRDefault="00D7162A">
            <w:pPr>
              <w:ind w:right="144"/>
            </w:pPr>
          </w:p>
          <w:p w14:paraId="0DBB78EA" w14:textId="77777777" w:rsidR="00D7162A" w:rsidRDefault="00D7162A">
            <w:pPr>
              <w:ind w:right="144"/>
            </w:pPr>
            <w:r>
              <w:rPr>
                <w:snapToGrid w:val="0"/>
              </w:rPr>
              <w:t>JCP&amp;L</w:t>
            </w:r>
            <w:r>
              <w:t xml:space="preserve"> - Required – </w:t>
            </w:r>
          </w:p>
          <w:p w14:paraId="6C1A5537" w14:textId="77777777" w:rsidR="00D7162A" w:rsidRDefault="00D7162A">
            <w:pPr>
              <w:ind w:right="144"/>
            </w:pPr>
            <w:r>
              <w:t>Rate Ready: The TDS will be the total charges for the current month, it will not include prior balances or adjustments.</w:t>
            </w:r>
          </w:p>
          <w:p w14:paraId="4943FF43" w14:textId="77777777" w:rsidR="00D7162A" w:rsidRDefault="00D7162A">
            <w:pPr>
              <w:ind w:right="144"/>
            </w:pPr>
            <w:r>
              <w:t>Bill Ready: The TDS is the sum of all SAC’s and TXI’s that are not marked as “ignore”.</w:t>
            </w:r>
          </w:p>
          <w:p w14:paraId="50A496EA" w14:textId="77777777" w:rsidR="00D7162A" w:rsidRDefault="00D7162A">
            <w:pPr>
              <w:ind w:right="144"/>
            </w:pPr>
          </w:p>
          <w:p w14:paraId="553E6639" w14:textId="77777777" w:rsidR="00D7162A" w:rsidRDefault="00D7162A">
            <w:pPr>
              <w:ind w:right="144"/>
            </w:pPr>
            <w:smartTag w:uri="urn:schemas-microsoft-com:office:smarttags" w:element="City">
              <w:smartTag w:uri="urn:schemas-microsoft-com:office:smarttags" w:element="place">
                <w:r w:rsidRPr="008447D1">
                  <w:rPr>
                    <w:snapToGrid w:val="0"/>
                  </w:rPr>
                  <w:t>Atlantic City</w:t>
                </w:r>
              </w:smartTag>
            </w:smartTag>
            <w:r w:rsidRPr="008447D1">
              <w:rPr>
                <w:snapToGrid w:val="0"/>
              </w:rPr>
              <w:t xml:space="preserve"> Electric</w:t>
            </w:r>
            <w:r>
              <w:t xml:space="preserve"> - Required – Bill Ready: The TDS is the sum of all SAC’s and TXI’s that are not marked as “ignore”.</w:t>
            </w:r>
          </w:p>
        </w:tc>
      </w:tr>
      <w:tr w:rsidR="00D7162A" w14:paraId="45025008" w14:textId="77777777">
        <w:tc>
          <w:tcPr>
            <w:tcW w:w="1980" w:type="dxa"/>
          </w:tcPr>
          <w:p w14:paraId="3A839A15" w14:textId="77777777" w:rsidR="00D7162A" w:rsidRDefault="00D7162A">
            <w:pPr>
              <w:ind w:right="144"/>
              <w:jc w:val="right"/>
              <w:rPr>
                <w:b/>
              </w:rPr>
            </w:pPr>
            <w:r>
              <w:rPr>
                <w:b/>
              </w:rPr>
              <w:t>DE Use:</w:t>
            </w:r>
          </w:p>
        </w:tc>
        <w:tc>
          <w:tcPr>
            <w:tcW w:w="180" w:type="dxa"/>
          </w:tcPr>
          <w:p w14:paraId="65BAD8BD" w14:textId="77777777" w:rsidR="00D7162A" w:rsidRDefault="00D7162A">
            <w:pPr>
              <w:ind w:right="144"/>
              <w:jc w:val="right"/>
              <w:rPr>
                <w:sz w:val="24"/>
              </w:rPr>
            </w:pPr>
          </w:p>
        </w:tc>
        <w:tc>
          <w:tcPr>
            <w:tcW w:w="7830" w:type="dxa"/>
            <w:shd w:val="pct5" w:color="auto" w:fill="FFFFFF"/>
          </w:tcPr>
          <w:p w14:paraId="4C19C4F1" w14:textId="77777777" w:rsidR="00D7162A" w:rsidRDefault="00B23C40">
            <w:pPr>
              <w:ind w:right="144"/>
            </w:pPr>
            <w:r>
              <w:t>Delmarva</w:t>
            </w:r>
            <w:r w:rsidR="00D7162A">
              <w:t xml:space="preserve"> (Delmarva) - Same as NJ for </w:t>
            </w:r>
            <w:smartTag w:uri="urn:schemas-microsoft-com:office:smarttags" w:element="City">
              <w:smartTag w:uri="urn:schemas-microsoft-com:office:smarttags" w:element="place">
                <w:r w:rsidR="00D7162A" w:rsidRPr="008447D1">
                  <w:rPr>
                    <w:snapToGrid w:val="0"/>
                  </w:rPr>
                  <w:t>Atlantic City</w:t>
                </w:r>
              </w:smartTag>
            </w:smartTag>
            <w:r w:rsidR="00D7162A" w:rsidRPr="008447D1">
              <w:rPr>
                <w:snapToGrid w:val="0"/>
              </w:rPr>
              <w:t xml:space="preserve"> Electric</w:t>
            </w:r>
          </w:p>
          <w:p w14:paraId="13A53C2D" w14:textId="77777777" w:rsidR="00D7162A" w:rsidRDefault="00D7162A">
            <w:pPr>
              <w:ind w:right="144"/>
            </w:pPr>
          </w:p>
        </w:tc>
      </w:tr>
      <w:tr w:rsidR="00D7162A" w14:paraId="5297E762" w14:textId="77777777">
        <w:tc>
          <w:tcPr>
            <w:tcW w:w="1980" w:type="dxa"/>
          </w:tcPr>
          <w:p w14:paraId="04C519E7" w14:textId="77777777" w:rsidR="00D7162A" w:rsidRDefault="00D7162A">
            <w:pPr>
              <w:ind w:right="144"/>
              <w:jc w:val="right"/>
              <w:rPr>
                <w:b/>
              </w:rPr>
            </w:pPr>
            <w:r>
              <w:rPr>
                <w:b/>
              </w:rPr>
              <w:t>MD Use:</w:t>
            </w:r>
          </w:p>
        </w:tc>
        <w:tc>
          <w:tcPr>
            <w:tcW w:w="180" w:type="dxa"/>
          </w:tcPr>
          <w:p w14:paraId="187F61FA" w14:textId="77777777" w:rsidR="00D7162A" w:rsidRDefault="00D7162A">
            <w:pPr>
              <w:ind w:right="144"/>
              <w:jc w:val="right"/>
              <w:rPr>
                <w:sz w:val="24"/>
              </w:rPr>
            </w:pPr>
          </w:p>
        </w:tc>
        <w:tc>
          <w:tcPr>
            <w:tcW w:w="7830" w:type="dxa"/>
            <w:shd w:val="pct5" w:color="auto" w:fill="FFFFFF"/>
          </w:tcPr>
          <w:p w14:paraId="69DE69FE" w14:textId="77777777" w:rsidR="00D7162A" w:rsidRDefault="00D7162A">
            <w:pPr>
              <w:ind w:right="144"/>
            </w:pPr>
            <w:r>
              <w:t>Required – The TDS will be the sum of all of the SAC lines. It will not necessarily equal the total charges sent for the current month. For instance, any adjustments sent in Bill Ready will be included in the TDS.</w:t>
            </w:r>
          </w:p>
          <w:p w14:paraId="14951BA1" w14:textId="77777777" w:rsidR="00D7162A" w:rsidRDefault="00D7162A">
            <w:pPr>
              <w:ind w:right="144"/>
            </w:pPr>
          </w:p>
          <w:p w14:paraId="3751A79C" w14:textId="77777777" w:rsidR="00D7162A" w:rsidRDefault="00B23C40">
            <w:pPr>
              <w:ind w:right="144"/>
            </w:pPr>
            <w:r>
              <w:t>Delmarva</w:t>
            </w:r>
            <w:r w:rsidR="00531E05">
              <w:t xml:space="preserve"> &amp; PEPCO</w:t>
            </w:r>
            <w:r w:rsidR="00D7162A">
              <w:t xml:space="preserve"> - Required – Bill Ready: The TDS is the sum of all SAC’s and TXI’s that are not marked as “ignore”.</w:t>
            </w:r>
          </w:p>
        </w:tc>
      </w:tr>
      <w:tr w:rsidR="00D7162A" w14:paraId="0B436BE0" w14:textId="77777777">
        <w:tc>
          <w:tcPr>
            <w:tcW w:w="1980" w:type="dxa"/>
          </w:tcPr>
          <w:p w14:paraId="28948108" w14:textId="77777777" w:rsidR="00D7162A" w:rsidRDefault="00D7162A">
            <w:pPr>
              <w:ind w:right="144"/>
              <w:jc w:val="right"/>
              <w:rPr>
                <w:b/>
              </w:rPr>
            </w:pPr>
            <w:r>
              <w:rPr>
                <w:b/>
              </w:rPr>
              <w:t>Example:</w:t>
            </w:r>
          </w:p>
        </w:tc>
        <w:tc>
          <w:tcPr>
            <w:tcW w:w="180" w:type="dxa"/>
          </w:tcPr>
          <w:p w14:paraId="6426CEFE" w14:textId="77777777" w:rsidR="00D7162A" w:rsidRDefault="00D7162A">
            <w:pPr>
              <w:ind w:right="144"/>
              <w:jc w:val="right"/>
              <w:rPr>
                <w:sz w:val="24"/>
              </w:rPr>
            </w:pPr>
          </w:p>
        </w:tc>
        <w:tc>
          <w:tcPr>
            <w:tcW w:w="7830" w:type="dxa"/>
            <w:shd w:val="pct5" w:color="auto" w:fill="FFFFFF"/>
          </w:tcPr>
          <w:p w14:paraId="3FDFE43A" w14:textId="77777777" w:rsidR="00D7162A" w:rsidRDefault="00D7162A">
            <w:pPr>
              <w:ind w:right="144"/>
            </w:pPr>
            <w:r>
              <w:t xml:space="preserve">TDS*10000                  </w:t>
            </w:r>
            <w:r>
              <w:rPr>
                <w:b/>
              </w:rPr>
              <w:t>Note:</w:t>
            </w:r>
            <w:r>
              <w:t xml:space="preserve"> This represents $100.00 – there is an implied decimal.</w:t>
            </w:r>
          </w:p>
        </w:tc>
      </w:tr>
    </w:tbl>
    <w:p w14:paraId="348E2BF2" w14:textId="77777777" w:rsidR="00D7162A" w:rsidRDefault="00D7162A">
      <w:pPr>
        <w:pStyle w:val="Header"/>
        <w:tabs>
          <w:tab w:val="clear" w:pos="4320"/>
          <w:tab w:val="clear" w:pos="8640"/>
        </w:tabs>
      </w:pPr>
    </w:p>
    <w:p w14:paraId="4D38A5E6" w14:textId="77777777" w:rsidR="00D7162A" w:rsidRDefault="00D7162A"/>
    <w:p w14:paraId="1141513C" w14:textId="77777777" w:rsidR="00D7162A" w:rsidRDefault="00D7162A">
      <w:pPr>
        <w:jc w:val="center"/>
        <w:rPr>
          <w:b/>
        </w:rPr>
      </w:pPr>
      <w:r>
        <w:rPr>
          <w:b/>
        </w:rPr>
        <w:t>Data Element Summary</w:t>
      </w:r>
    </w:p>
    <w:p w14:paraId="11D614C3"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5CE72586"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D7162A" w14:paraId="397EDE20" w14:textId="77777777">
        <w:tc>
          <w:tcPr>
            <w:tcW w:w="1007" w:type="dxa"/>
          </w:tcPr>
          <w:p w14:paraId="2A9777B9" w14:textId="77777777" w:rsidR="00D7162A" w:rsidRDefault="00D7162A">
            <w:pPr>
              <w:tabs>
                <w:tab w:val="center" w:pos="1440"/>
                <w:tab w:val="center" w:pos="2448"/>
                <w:tab w:val="left" w:pos="2988"/>
                <w:tab w:val="left" w:pos="7883"/>
                <w:tab w:val="left" w:pos="9360"/>
              </w:tabs>
              <w:spacing w:before="120"/>
              <w:ind w:right="144"/>
              <w:rPr>
                <w:sz w:val="24"/>
              </w:rPr>
            </w:pPr>
            <w:r>
              <w:rPr>
                <w:b/>
                <w:sz w:val="18"/>
              </w:rPr>
              <w:t>Must Use</w:t>
            </w:r>
          </w:p>
        </w:tc>
        <w:tc>
          <w:tcPr>
            <w:tcW w:w="1080" w:type="dxa"/>
          </w:tcPr>
          <w:p w14:paraId="0FD8B938" w14:textId="77777777" w:rsidR="00D7162A" w:rsidRDefault="00D7162A">
            <w:pPr>
              <w:spacing w:before="120"/>
              <w:ind w:right="144"/>
              <w:jc w:val="center"/>
              <w:rPr>
                <w:sz w:val="24"/>
              </w:rPr>
            </w:pPr>
            <w:r>
              <w:rPr>
                <w:b/>
              </w:rPr>
              <w:t>TDS01</w:t>
            </w:r>
          </w:p>
        </w:tc>
        <w:tc>
          <w:tcPr>
            <w:tcW w:w="893" w:type="dxa"/>
          </w:tcPr>
          <w:p w14:paraId="084657FD" w14:textId="77777777" w:rsidR="00D7162A" w:rsidRDefault="00D7162A">
            <w:pPr>
              <w:spacing w:before="120"/>
              <w:ind w:right="144"/>
              <w:jc w:val="center"/>
              <w:rPr>
                <w:sz w:val="24"/>
              </w:rPr>
            </w:pPr>
            <w:r>
              <w:rPr>
                <w:b/>
              </w:rPr>
              <w:t>610</w:t>
            </w:r>
          </w:p>
        </w:tc>
        <w:tc>
          <w:tcPr>
            <w:tcW w:w="4896" w:type="dxa"/>
          </w:tcPr>
          <w:p w14:paraId="0DAA32B2" w14:textId="77777777" w:rsidR="00D7162A" w:rsidRDefault="00D7162A">
            <w:pPr>
              <w:spacing w:before="120"/>
              <w:ind w:right="144"/>
              <w:rPr>
                <w:sz w:val="24"/>
              </w:rPr>
            </w:pPr>
            <w:r>
              <w:rPr>
                <w:b/>
              </w:rPr>
              <w:t>Amount</w:t>
            </w:r>
          </w:p>
        </w:tc>
        <w:tc>
          <w:tcPr>
            <w:tcW w:w="432" w:type="dxa"/>
          </w:tcPr>
          <w:p w14:paraId="55678977" w14:textId="77777777" w:rsidR="00D7162A" w:rsidRDefault="00D7162A">
            <w:pPr>
              <w:spacing w:before="120"/>
              <w:ind w:right="144"/>
              <w:rPr>
                <w:sz w:val="24"/>
              </w:rPr>
            </w:pPr>
            <w:r>
              <w:rPr>
                <w:b/>
              </w:rPr>
              <w:t>M</w:t>
            </w:r>
          </w:p>
        </w:tc>
        <w:tc>
          <w:tcPr>
            <w:tcW w:w="1440" w:type="dxa"/>
            <w:gridSpan w:val="2"/>
          </w:tcPr>
          <w:p w14:paraId="001179EB" w14:textId="77777777" w:rsidR="00D7162A" w:rsidRDefault="00D7162A">
            <w:pPr>
              <w:spacing w:before="120"/>
              <w:ind w:right="144"/>
              <w:rPr>
                <w:sz w:val="24"/>
              </w:rPr>
            </w:pPr>
            <w:r>
              <w:rPr>
                <w:b/>
              </w:rPr>
              <w:t>N2 1/15</w:t>
            </w:r>
          </w:p>
        </w:tc>
      </w:tr>
      <w:tr w:rsidR="00D7162A" w14:paraId="769416A2" w14:textId="77777777">
        <w:trPr>
          <w:gridAfter w:val="1"/>
          <w:wAfter w:w="245" w:type="dxa"/>
        </w:trPr>
        <w:tc>
          <w:tcPr>
            <w:tcW w:w="2980" w:type="dxa"/>
            <w:gridSpan w:val="3"/>
          </w:tcPr>
          <w:p w14:paraId="531C3C7B" w14:textId="77777777" w:rsidR="00D7162A" w:rsidRDefault="00D7162A">
            <w:pPr>
              <w:pStyle w:val="Definition"/>
              <w:rPr>
                <w:rFonts w:ascii="Times New Roman" w:hAnsi="Times New Roman"/>
              </w:rPr>
            </w:pPr>
          </w:p>
        </w:tc>
        <w:tc>
          <w:tcPr>
            <w:tcW w:w="6523" w:type="dxa"/>
            <w:gridSpan w:val="3"/>
          </w:tcPr>
          <w:p w14:paraId="7D490D67" w14:textId="77777777" w:rsidR="00D7162A" w:rsidRDefault="00D7162A">
            <w:pPr>
              <w:pStyle w:val="Definition"/>
              <w:rPr>
                <w:rFonts w:ascii="Times New Roman" w:hAnsi="Times New Roman"/>
              </w:rPr>
            </w:pPr>
            <w:r>
              <w:rPr>
                <w:rFonts w:ascii="Times New Roman" w:hAnsi="Times New Roman"/>
              </w:rPr>
              <w:t>Monetary amount</w:t>
            </w:r>
          </w:p>
        </w:tc>
      </w:tr>
    </w:tbl>
    <w:p w14:paraId="2A354C8C" w14:textId="77777777" w:rsidR="00D7162A" w:rsidRDefault="00D7162A">
      <w:pPr>
        <w:tabs>
          <w:tab w:val="right" w:pos="1800"/>
          <w:tab w:val="left" w:pos="2160"/>
        </w:tabs>
        <w:ind w:left="2160" w:hanging="2160"/>
        <w:rPr>
          <w:b/>
        </w:rPr>
      </w:pPr>
      <w:bookmarkStart w:id="701" w:name="book31"/>
      <w:bookmarkStart w:id="702" w:name="book32"/>
      <w:bookmarkEnd w:id="701"/>
      <w:bookmarkEnd w:id="702"/>
    </w:p>
    <w:p w14:paraId="59C66EE6" w14:textId="77777777" w:rsidR="00D7162A" w:rsidRDefault="00D7162A">
      <w:pPr>
        <w:pStyle w:val="Heading1"/>
        <w:rPr>
          <w:rFonts w:ascii="Times New Roman" w:hAnsi="Times New Roman"/>
          <w:snapToGrid w:val="0"/>
          <w:sz w:val="20"/>
        </w:rPr>
      </w:pPr>
      <w:r>
        <w:rPr>
          <w:rFonts w:ascii="Times New Roman" w:hAnsi="Times New Roman"/>
        </w:rPr>
        <w:br w:type="page"/>
      </w:r>
      <w:bookmarkStart w:id="703" w:name="book33"/>
      <w:bookmarkStart w:id="704" w:name="book34"/>
      <w:bookmarkEnd w:id="703"/>
      <w:bookmarkEnd w:id="704"/>
      <w:r>
        <w:rPr>
          <w:rFonts w:ascii="Times New Roman" w:hAnsi="Times New Roman"/>
          <w:snapToGrid w:val="0"/>
        </w:rPr>
        <w:lastRenderedPageBreak/>
        <w:tab/>
        <w:t xml:space="preserve">   </w:t>
      </w:r>
      <w:bookmarkStart w:id="705" w:name="_Toc470748268"/>
      <w:bookmarkStart w:id="706" w:name="_Toc479738354"/>
      <w:bookmarkStart w:id="707" w:name="_Toc479738440"/>
      <w:bookmarkStart w:id="708" w:name="_Toc479746828"/>
      <w:bookmarkStart w:id="709" w:name="_Toc493255043"/>
      <w:bookmarkStart w:id="710" w:name="_Toc528144956"/>
      <w:bookmarkStart w:id="711" w:name="_Toc532878946"/>
      <w:bookmarkStart w:id="712" w:name="_Toc532879036"/>
      <w:bookmarkStart w:id="713" w:name="_Toc535217911"/>
      <w:bookmarkStart w:id="714" w:name="_Toc535218357"/>
      <w:bookmarkStart w:id="715" w:name="_Toc535219256"/>
      <w:bookmarkStart w:id="716" w:name="_Toc535220666"/>
      <w:bookmarkStart w:id="717" w:name="_Toc125456018"/>
      <w:bookmarkStart w:id="718" w:name="_Toc67558044"/>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CTT</w:t>
      </w:r>
      <w:r>
        <w:rPr>
          <w:rFonts w:ascii="Times New Roman" w:hAnsi="Times New Roman"/>
          <w:snapToGrid w:val="0"/>
          <w:sz w:val="20"/>
        </w:rPr>
        <w:t xml:space="preserve"> Transaction Totals</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p>
    <w:p w14:paraId="2C9957CE"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070</w:t>
      </w:r>
    </w:p>
    <w:p w14:paraId="11CA430B"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177AC23C"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Summary</w:t>
      </w:r>
    </w:p>
    <w:p w14:paraId="5B7A24FA"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7E978F6"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1</w:t>
      </w:r>
    </w:p>
    <w:p w14:paraId="52D27605"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transmit a hash total for a specific element in the transaction set</w:t>
      </w:r>
    </w:p>
    <w:p w14:paraId="6F067302"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CTT03 or CTT04 is present, then the other is required.</w:t>
      </w:r>
    </w:p>
    <w:p w14:paraId="657701B8"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CTT05 or CTT06 is present, then the other is required.</w:t>
      </w:r>
    </w:p>
    <w:p w14:paraId="2189E290"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p>
    <w:p w14:paraId="41C5654F" w14:textId="77777777" w:rsidR="00D7162A" w:rsidRDefault="00D7162A">
      <w:pPr>
        <w:tabs>
          <w:tab w:val="right" w:pos="1800"/>
          <w:tab w:val="left" w:pos="2160"/>
          <w:tab w:val="left" w:pos="2520"/>
        </w:tabs>
        <w:ind w:left="2520" w:hanging="2520"/>
      </w:pPr>
      <w:r>
        <w:rPr>
          <w:snapToGrid w:val="0"/>
        </w:rPr>
        <w:tab/>
      </w:r>
      <w:r>
        <w:rPr>
          <w:b/>
          <w:snapToGrid w:val="0"/>
        </w:rPr>
        <w:t>Comments:</w:t>
      </w:r>
      <w:r>
        <w:rPr>
          <w:snapToGrid w:val="0"/>
        </w:rPr>
        <w:tab/>
      </w:r>
      <w:r>
        <w:rPr>
          <w:b/>
          <w:snapToGrid w:val="0"/>
        </w:rPr>
        <w:t>1</w:t>
      </w:r>
      <w:r>
        <w:rPr>
          <w:snapToGrid w:val="0"/>
        </w:rPr>
        <w:tab/>
        <w:t>This segment is intended to provide hash totals to validate transaction completeness and correctness.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7162A" w14:paraId="0298F4F5" w14:textId="77777777">
        <w:tc>
          <w:tcPr>
            <w:tcW w:w="1980" w:type="dxa"/>
          </w:tcPr>
          <w:p w14:paraId="4CCC6DFA" w14:textId="77777777" w:rsidR="00D7162A" w:rsidRDefault="00D7162A">
            <w:pPr>
              <w:ind w:right="144"/>
              <w:jc w:val="right"/>
              <w:rPr>
                <w:b/>
              </w:rPr>
            </w:pPr>
            <w:r>
              <w:rPr>
                <w:b/>
              </w:rPr>
              <w:t>PA Use:</w:t>
            </w:r>
          </w:p>
        </w:tc>
        <w:tc>
          <w:tcPr>
            <w:tcW w:w="180" w:type="dxa"/>
          </w:tcPr>
          <w:p w14:paraId="59A3E756" w14:textId="77777777" w:rsidR="00D7162A" w:rsidRDefault="00D7162A">
            <w:pPr>
              <w:ind w:right="144"/>
              <w:jc w:val="right"/>
              <w:rPr>
                <w:sz w:val="24"/>
              </w:rPr>
            </w:pPr>
          </w:p>
        </w:tc>
        <w:tc>
          <w:tcPr>
            <w:tcW w:w="7343" w:type="dxa"/>
            <w:shd w:val="pct5" w:color="auto" w:fill="FFFFFF"/>
          </w:tcPr>
          <w:p w14:paraId="7FEEAE12" w14:textId="77777777" w:rsidR="00D7162A" w:rsidRDefault="00D7162A">
            <w:pPr>
              <w:ind w:right="144"/>
            </w:pPr>
            <w:r>
              <w:t>Required</w:t>
            </w:r>
          </w:p>
        </w:tc>
      </w:tr>
      <w:tr w:rsidR="00D7162A" w14:paraId="4E02FDAA" w14:textId="77777777">
        <w:tc>
          <w:tcPr>
            <w:tcW w:w="1980" w:type="dxa"/>
          </w:tcPr>
          <w:p w14:paraId="40FA1DC4" w14:textId="77777777" w:rsidR="00D7162A" w:rsidRDefault="00D7162A">
            <w:pPr>
              <w:ind w:right="144"/>
              <w:jc w:val="right"/>
              <w:rPr>
                <w:b/>
              </w:rPr>
            </w:pPr>
            <w:r>
              <w:rPr>
                <w:b/>
              </w:rPr>
              <w:t>NJ Use:</w:t>
            </w:r>
          </w:p>
        </w:tc>
        <w:tc>
          <w:tcPr>
            <w:tcW w:w="180" w:type="dxa"/>
          </w:tcPr>
          <w:p w14:paraId="5654BBF9" w14:textId="77777777" w:rsidR="00D7162A" w:rsidRDefault="00D7162A">
            <w:pPr>
              <w:ind w:right="144"/>
              <w:jc w:val="right"/>
              <w:rPr>
                <w:sz w:val="24"/>
              </w:rPr>
            </w:pPr>
          </w:p>
        </w:tc>
        <w:tc>
          <w:tcPr>
            <w:tcW w:w="7343" w:type="dxa"/>
            <w:shd w:val="pct5" w:color="auto" w:fill="FFFFFF"/>
          </w:tcPr>
          <w:p w14:paraId="0BBC3326" w14:textId="77777777" w:rsidR="00D7162A" w:rsidRDefault="00D7162A">
            <w:pPr>
              <w:ind w:right="144"/>
            </w:pPr>
            <w:r>
              <w:t>Required</w:t>
            </w:r>
          </w:p>
        </w:tc>
      </w:tr>
      <w:tr w:rsidR="00D7162A" w14:paraId="6C8B5B15" w14:textId="77777777">
        <w:tc>
          <w:tcPr>
            <w:tcW w:w="1980" w:type="dxa"/>
          </w:tcPr>
          <w:p w14:paraId="63CA39D3" w14:textId="77777777" w:rsidR="00D7162A" w:rsidRDefault="00D7162A">
            <w:pPr>
              <w:ind w:right="144"/>
              <w:jc w:val="right"/>
              <w:rPr>
                <w:b/>
              </w:rPr>
            </w:pPr>
            <w:r>
              <w:rPr>
                <w:b/>
              </w:rPr>
              <w:t>DE Use:</w:t>
            </w:r>
          </w:p>
        </w:tc>
        <w:tc>
          <w:tcPr>
            <w:tcW w:w="180" w:type="dxa"/>
          </w:tcPr>
          <w:p w14:paraId="6019300A" w14:textId="77777777" w:rsidR="00D7162A" w:rsidRDefault="00D7162A">
            <w:pPr>
              <w:ind w:right="144"/>
              <w:jc w:val="right"/>
              <w:rPr>
                <w:sz w:val="24"/>
              </w:rPr>
            </w:pPr>
          </w:p>
        </w:tc>
        <w:tc>
          <w:tcPr>
            <w:tcW w:w="7343" w:type="dxa"/>
            <w:shd w:val="pct5" w:color="auto" w:fill="FFFFFF"/>
          </w:tcPr>
          <w:p w14:paraId="4154C80C" w14:textId="77777777" w:rsidR="00D7162A" w:rsidRDefault="00D7162A">
            <w:pPr>
              <w:ind w:right="144"/>
            </w:pPr>
            <w:r>
              <w:t>Required</w:t>
            </w:r>
          </w:p>
        </w:tc>
      </w:tr>
      <w:tr w:rsidR="00D7162A" w14:paraId="43033295" w14:textId="77777777">
        <w:tc>
          <w:tcPr>
            <w:tcW w:w="1980" w:type="dxa"/>
          </w:tcPr>
          <w:p w14:paraId="393235F5" w14:textId="77777777" w:rsidR="00D7162A" w:rsidRDefault="00D7162A">
            <w:pPr>
              <w:ind w:right="144"/>
              <w:jc w:val="right"/>
              <w:rPr>
                <w:b/>
              </w:rPr>
            </w:pPr>
            <w:r>
              <w:rPr>
                <w:b/>
              </w:rPr>
              <w:t>MD Use:</w:t>
            </w:r>
          </w:p>
        </w:tc>
        <w:tc>
          <w:tcPr>
            <w:tcW w:w="180" w:type="dxa"/>
          </w:tcPr>
          <w:p w14:paraId="564CBF42" w14:textId="77777777" w:rsidR="00D7162A" w:rsidRDefault="00D7162A">
            <w:pPr>
              <w:ind w:right="144"/>
              <w:jc w:val="right"/>
              <w:rPr>
                <w:sz w:val="24"/>
              </w:rPr>
            </w:pPr>
          </w:p>
        </w:tc>
        <w:tc>
          <w:tcPr>
            <w:tcW w:w="7343" w:type="dxa"/>
            <w:shd w:val="pct5" w:color="auto" w:fill="FFFFFF"/>
          </w:tcPr>
          <w:p w14:paraId="59523D36" w14:textId="77777777" w:rsidR="00D7162A" w:rsidRDefault="00D7162A">
            <w:pPr>
              <w:ind w:right="144"/>
            </w:pPr>
            <w:r>
              <w:t>Required</w:t>
            </w:r>
          </w:p>
        </w:tc>
      </w:tr>
      <w:tr w:rsidR="00D7162A" w14:paraId="6CF3BFFA" w14:textId="77777777">
        <w:tc>
          <w:tcPr>
            <w:tcW w:w="1980" w:type="dxa"/>
          </w:tcPr>
          <w:p w14:paraId="6CB86288" w14:textId="77777777" w:rsidR="00D7162A" w:rsidRDefault="00D7162A">
            <w:pPr>
              <w:ind w:right="144"/>
              <w:jc w:val="right"/>
              <w:rPr>
                <w:b/>
              </w:rPr>
            </w:pPr>
            <w:r>
              <w:rPr>
                <w:b/>
              </w:rPr>
              <w:t>Example:</w:t>
            </w:r>
          </w:p>
        </w:tc>
        <w:tc>
          <w:tcPr>
            <w:tcW w:w="180" w:type="dxa"/>
          </w:tcPr>
          <w:p w14:paraId="78A8E487" w14:textId="77777777" w:rsidR="00D7162A" w:rsidRDefault="00D7162A">
            <w:pPr>
              <w:ind w:right="144"/>
              <w:jc w:val="right"/>
              <w:rPr>
                <w:sz w:val="24"/>
              </w:rPr>
            </w:pPr>
          </w:p>
        </w:tc>
        <w:tc>
          <w:tcPr>
            <w:tcW w:w="7343" w:type="dxa"/>
            <w:shd w:val="pct5" w:color="auto" w:fill="FFFFFF"/>
          </w:tcPr>
          <w:p w14:paraId="02540941" w14:textId="77777777" w:rsidR="00D7162A" w:rsidRDefault="00D7162A">
            <w:pPr>
              <w:ind w:right="144"/>
            </w:pPr>
            <w:r>
              <w:t>CTT*4</w:t>
            </w:r>
          </w:p>
        </w:tc>
      </w:tr>
    </w:tbl>
    <w:p w14:paraId="5E18D0F5" w14:textId="77777777" w:rsidR="00D7162A" w:rsidRDefault="00D7162A"/>
    <w:p w14:paraId="79153093" w14:textId="77777777" w:rsidR="00D7162A" w:rsidRDefault="00D7162A"/>
    <w:p w14:paraId="3CF574FC" w14:textId="77777777" w:rsidR="00D7162A" w:rsidRDefault="00D7162A">
      <w:pPr>
        <w:jc w:val="center"/>
        <w:rPr>
          <w:b/>
        </w:rPr>
      </w:pPr>
      <w:r>
        <w:rPr>
          <w:b/>
        </w:rPr>
        <w:t>Data Element Summary</w:t>
      </w:r>
    </w:p>
    <w:p w14:paraId="2F95AB82"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1BE16A67"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D7162A" w14:paraId="24D9CEB9" w14:textId="77777777">
        <w:tc>
          <w:tcPr>
            <w:tcW w:w="1007" w:type="dxa"/>
          </w:tcPr>
          <w:p w14:paraId="31BBB288" w14:textId="77777777" w:rsidR="00D7162A" w:rsidRDefault="00D7162A">
            <w:pPr>
              <w:tabs>
                <w:tab w:val="center" w:pos="1440"/>
                <w:tab w:val="center" w:pos="2448"/>
                <w:tab w:val="left" w:pos="2988"/>
                <w:tab w:val="left" w:pos="7883"/>
                <w:tab w:val="left" w:pos="9360"/>
              </w:tabs>
              <w:spacing w:before="120"/>
              <w:ind w:right="144"/>
              <w:rPr>
                <w:sz w:val="24"/>
              </w:rPr>
            </w:pPr>
            <w:r>
              <w:rPr>
                <w:b/>
                <w:sz w:val="18"/>
              </w:rPr>
              <w:t>Must Use</w:t>
            </w:r>
          </w:p>
        </w:tc>
        <w:tc>
          <w:tcPr>
            <w:tcW w:w="1080" w:type="dxa"/>
          </w:tcPr>
          <w:p w14:paraId="08BCDF54" w14:textId="77777777" w:rsidR="00D7162A" w:rsidRDefault="00D7162A">
            <w:pPr>
              <w:spacing w:before="120"/>
              <w:ind w:right="144"/>
              <w:jc w:val="center"/>
              <w:rPr>
                <w:sz w:val="24"/>
              </w:rPr>
            </w:pPr>
            <w:r>
              <w:rPr>
                <w:b/>
              </w:rPr>
              <w:t>CTT01</w:t>
            </w:r>
          </w:p>
        </w:tc>
        <w:tc>
          <w:tcPr>
            <w:tcW w:w="893" w:type="dxa"/>
          </w:tcPr>
          <w:p w14:paraId="50D05DC6" w14:textId="77777777" w:rsidR="00D7162A" w:rsidRDefault="00D7162A">
            <w:pPr>
              <w:spacing w:before="120"/>
              <w:ind w:right="144"/>
              <w:jc w:val="center"/>
              <w:rPr>
                <w:sz w:val="24"/>
              </w:rPr>
            </w:pPr>
            <w:r>
              <w:rPr>
                <w:b/>
              </w:rPr>
              <w:t>354</w:t>
            </w:r>
          </w:p>
        </w:tc>
        <w:tc>
          <w:tcPr>
            <w:tcW w:w="4896" w:type="dxa"/>
          </w:tcPr>
          <w:p w14:paraId="64AA60F9" w14:textId="77777777" w:rsidR="00D7162A" w:rsidRDefault="00D7162A">
            <w:pPr>
              <w:spacing w:before="120"/>
              <w:ind w:right="144"/>
              <w:rPr>
                <w:sz w:val="24"/>
              </w:rPr>
            </w:pPr>
            <w:r>
              <w:rPr>
                <w:b/>
              </w:rPr>
              <w:t>Number of Line Items</w:t>
            </w:r>
          </w:p>
        </w:tc>
        <w:tc>
          <w:tcPr>
            <w:tcW w:w="432" w:type="dxa"/>
          </w:tcPr>
          <w:p w14:paraId="77572DCF" w14:textId="77777777" w:rsidR="00D7162A" w:rsidRDefault="00D7162A">
            <w:pPr>
              <w:spacing w:before="120"/>
              <w:ind w:right="144"/>
              <w:rPr>
                <w:sz w:val="24"/>
              </w:rPr>
            </w:pPr>
            <w:r>
              <w:rPr>
                <w:b/>
              </w:rPr>
              <w:t>M</w:t>
            </w:r>
          </w:p>
        </w:tc>
        <w:tc>
          <w:tcPr>
            <w:tcW w:w="1440" w:type="dxa"/>
            <w:gridSpan w:val="2"/>
          </w:tcPr>
          <w:p w14:paraId="668559FB" w14:textId="77777777" w:rsidR="00D7162A" w:rsidRDefault="00D7162A">
            <w:pPr>
              <w:spacing w:before="120"/>
              <w:ind w:right="144"/>
              <w:rPr>
                <w:sz w:val="24"/>
              </w:rPr>
            </w:pPr>
            <w:r>
              <w:rPr>
                <w:b/>
              </w:rPr>
              <w:t>N0 1/6</w:t>
            </w:r>
          </w:p>
        </w:tc>
      </w:tr>
      <w:tr w:rsidR="00D7162A" w14:paraId="1D802F05" w14:textId="77777777">
        <w:trPr>
          <w:gridAfter w:val="1"/>
          <w:wAfter w:w="245" w:type="dxa"/>
        </w:trPr>
        <w:tc>
          <w:tcPr>
            <w:tcW w:w="2980" w:type="dxa"/>
            <w:gridSpan w:val="3"/>
          </w:tcPr>
          <w:p w14:paraId="52DC4F32" w14:textId="77777777" w:rsidR="00D7162A" w:rsidRDefault="00D7162A">
            <w:pPr>
              <w:pStyle w:val="Definition"/>
              <w:rPr>
                <w:rFonts w:ascii="Times New Roman" w:hAnsi="Times New Roman"/>
              </w:rPr>
            </w:pPr>
          </w:p>
        </w:tc>
        <w:tc>
          <w:tcPr>
            <w:tcW w:w="6523" w:type="dxa"/>
            <w:gridSpan w:val="3"/>
          </w:tcPr>
          <w:p w14:paraId="68D70FA5" w14:textId="77777777" w:rsidR="00D7162A" w:rsidRDefault="00D7162A">
            <w:pPr>
              <w:pStyle w:val="Definition"/>
              <w:rPr>
                <w:rFonts w:ascii="Times New Roman" w:hAnsi="Times New Roman"/>
              </w:rPr>
            </w:pPr>
            <w:r>
              <w:rPr>
                <w:rFonts w:ascii="Times New Roman" w:hAnsi="Times New Roman"/>
              </w:rPr>
              <w:t>Total number of line items in the transaction set</w:t>
            </w:r>
          </w:p>
        </w:tc>
      </w:tr>
      <w:tr w:rsidR="00D7162A" w14:paraId="50E5DA64" w14:textId="77777777">
        <w:trPr>
          <w:gridAfter w:val="1"/>
          <w:wAfter w:w="245" w:type="dxa"/>
        </w:trPr>
        <w:tc>
          <w:tcPr>
            <w:tcW w:w="2980" w:type="dxa"/>
            <w:gridSpan w:val="3"/>
          </w:tcPr>
          <w:p w14:paraId="599892E1" w14:textId="77777777" w:rsidR="00D7162A" w:rsidRDefault="00D7162A">
            <w:pPr>
              <w:ind w:right="144"/>
            </w:pPr>
          </w:p>
        </w:tc>
        <w:tc>
          <w:tcPr>
            <w:tcW w:w="6523" w:type="dxa"/>
            <w:gridSpan w:val="3"/>
            <w:shd w:val="pct5" w:color="000000" w:fill="FFFFFF"/>
          </w:tcPr>
          <w:p w14:paraId="4D47A731" w14:textId="77777777" w:rsidR="00D7162A" w:rsidRDefault="00D7162A">
            <w:pPr>
              <w:ind w:right="144"/>
            </w:pPr>
            <w:r>
              <w:t>The number of IT1 segments.</w:t>
            </w:r>
          </w:p>
        </w:tc>
      </w:tr>
    </w:tbl>
    <w:p w14:paraId="1CF81522" w14:textId="77777777" w:rsidR="00D7162A" w:rsidRDefault="00D7162A">
      <w:pPr>
        <w:tabs>
          <w:tab w:val="right" w:pos="1800"/>
          <w:tab w:val="left" w:pos="2160"/>
        </w:tabs>
        <w:ind w:left="2160" w:hanging="2160"/>
        <w:rPr>
          <w:b/>
        </w:rPr>
      </w:pPr>
    </w:p>
    <w:p w14:paraId="744F74EB" w14:textId="1D5ABE3A" w:rsidR="00D7162A" w:rsidRPr="00302DCB" w:rsidRDefault="00D7162A" w:rsidP="00302DCB">
      <w:pPr>
        <w:pStyle w:val="Heading1"/>
        <w:rPr>
          <w:rFonts w:ascii="Times New Roman" w:hAnsi="Times New Roman"/>
          <w:snapToGrid w:val="0"/>
          <w:sz w:val="20"/>
        </w:rPr>
      </w:pPr>
      <w:r>
        <w:br w:type="page"/>
      </w:r>
      <w:r w:rsidRPr="00302DCB">
        <w:rPr>
          <w:rFonts w:ascii="Times New Roman" w:hAnsi="Times New Roman"/>
          <w:snapToGrid w:val="0"/>
          <w:sz w:val="20"/>
        </w:rPr>
        <w:lastRenderedPageBreak/>
        <w:tab/>
      </w:r>
      <w:bookmarkStart w:id="719" w:name="_Toc470748269"/>
      <w:bookmarkStart w:id="720" w:name="_Toc479738355"/>
      <w:bookmarkStart w:id="721" w:name="_Toc479738441"/>
      <w:bookmarkStart w:id="722" w:name="_Toc479746829"/>
      <w:bookmarkStart w:id="723" w:name="_Toc493255044"/>
      <w:bookmarkStart w:id="724" w:name="_Toc528144957"/>
      <w:bookmarkStart w:id="725" w:name="_Toc532878947"/>
      <w:bookmarkStart w:id="726" w:name="_Toc532879037"/>
      <w:bookmarkStart w:id="727" w:name="_Toc535217912"/>
      <w:bookmarkStart w:id="728" w:name="_Toc535218358"/>
      <w:bookmarkStart w:id="729" w:name="_Toc535219257"/>
      <w:bookmarkStart w:id="730" w:name="_Toc535220667"/>
      <w:bookmarkStart w:id="731" w:name="_Toc125456019"/>
      <w:r w:rsidR="00302DCB">
        <w:rPr>
          <w:rFonts w:ascii="Times New Roman" w:hAnsi="Times New Roman"/>
          <w:snapToGrid w:val="0"/>
          <w:sz w:val="20"/>
        </w:rPr>
        <w:t xml:space="preserve">     </w:t>
      </w:r>
      <w:bookmarkStart w:id="732" w:name="_Toc67558045"/>
      <w:r w:rsidRPr="00302DCB">
        <w:rPr>
          <w:rFonts w:ascii="Times New Roman" w:hAnsi="Times New Roman"/>
          <w:snapToGrid w:val="0"/>
          <w:sz w:val="20"/>
        </w:rPr>
        <w:t xml:space="preserve">Segment:       </w:t>
      </w:r>
      <w:r w:rsidRPr="00302DCB">
        <w:rPr>
          <w:rFonts w:ascii="Times New Roman" w:hAnsi="Times New Roman"/>
          <w:snapToGrid w:val="0"/>
          <w:sz w:val="20"/>
        </w:rPr>
        <w:tab/>
      </w:r>
      <w:r w:rsidRPr="00302DCB">
        <w:rPr>
          <w:rFonts w:ascii="Times New Roman" w:hAnsi="Times New Roman"/>
          <w:snapToGrid w:val="0"/>
          <w:sz w:val="40"/>
          <w:szCs w:val="40"/>
        </w:rPr>
        <w:t>SE</w:t>
      </w:r>
      <w:r w:rsidRPr="00302DCB">
        <w:rPr>
          <w:rFonts w:ascii="Times New Roman" w:hAnsi="Times New Roman"/>
          <w:snapToGrid w:val="0"/>
          <w:sz w:val="20"/>
        </w:rPr>
        <w:t xml:space="preserve"> Transaction Set Trailer</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p>
    <w:p w14:paraId="274544B9"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080</w:t>
      </w:r>
    </w:p>
    <w:p w14:paraId="276A2FAC"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2FB39162"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Summary</w:t>
      </w:r>
    </w:p>
    <w:p w14:paraId="16DD2369"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Mandatory</w:t>
      </w:r>
    </w:p>
    <w:p w14:paraId="3CA43F92"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1</w:t>
      </w:r>
    </w:p>
    <w:p w14:paraId="0427A85F"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indicate the end of the transaction set and provide the count of the transmitted segments (including the beginning (ST) and ending (SE) segments)</w:t>
      </w:r>
    </w:p>
    <w:p w14:paraId="0073004F"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p>
    <w:p w14:paraId="56DF883A"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p>
    <w:p w14:paraId="5879F562" w14:textId="77777777" w:rsidR="00D7162A" w:rsidRDefault="00D7162A">
      <w:pPr>
        <w:tabs>
          <w:tab w:val="right" w:pos="1800"/>
          <w:tab w:val="left" w:pos="2160"/>
          <w:tab w:val="left" w:pos="2520"/>
        </w:tabs>
        <w:ind w:left="2520" w:hanging="2520"/>
      </w:pPr>
      <w:r>
        <w:rPr>
          <w:snapToGrid w:val="0"/>
        </w:rPr>
        <w:tab/>
      </w:r>
      <w:r>
        <w:rPr>
          <w:b/>
          <w:snapToGrid w:val="0"/>
        </w:rPr>
        <w:t>Comments:</w:t>
      </w:r>
      <w:r>
        <w:rPr>
          <w:snapToGrid w:val="0"/>
        </w:rPr>
        <w:tab/>
      </w:r>
      <w:r>
        <w:rPr>
          <w:b/>
          <w:snapToGrid w:val="0"/>
        </w:rPr>
        <w:t>1</w:t>
      </w:r>
      <w:r>
        <w:rPr>
          <w:snapToGrid w:val="0"/>
        </w:rPr>
        <w:tab/>
        <w:t>SE is the last segment of each transaction set.</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830"/>
      </w:tblGrid>
      <w:tr w:rsidR="00D7162A" w14:paraId="6997101E" w14:textId="77777777">
        <w:tc>
          <w:tcPr>
            <w:tcW w:w="1980" w:type="dxa"/>
          </w:tcPr>
          <w:p w14:paraId="59C78D83" w14:textId="77777777" w:rsidR="00D7162A" w:rsidRDefault="00D7162A">
            <w:pPr>
              <w:ind w:right="144"/>
              <w:jc w:val="right"/>
              <w:rPr>
                <w:b/>
              </w:rPr>
            </w:pPr>
            <w:r>
              <w:rPr>
                <w:b/>
              </w:rPr>
              <w:t>PA Use:</w:t>
            </w:r>
          </w:p>
        </w:tc>
        <w:tc>
          <w:tcPr>
            <w:tcW w:w="180" w:type="dxa"/>
          </w:tcPr>
          <w:p w14:paraId="578CBD6B" w14:textId="77777777" w:rsidR="00D7162A" w:rsidRDefault="00D7162A">
            <w:pPr>
              <w:ind w:right="144"/>
              <w:jc w:val="right"/>
              <w:rPr>
                <w:sz w:val="24"/>
              </w:rPr>
            </w:pPr>
          </w:p>
        </w:tc>
        <w:tc>
          <w:tcPr>
            <w:tcW w:w="7830" w:type="dxa"/>
            <w:shd w:val="pct5" w:color="auto" w:fill="FFFFFF"/>
          </w:tcPr>
          <w:p w14:paraId="4D4BA21D" w14:textId="77777777" w:rsidR="00D7162A" w:rsidRDefault="00D7162A">
            <w:pPr>
              <w:ind w:right="144"/>
            </w:pPr>
            <w:r>
              <w:t>Required</w:t>
            </w:r>
          </w:p>
        </w:tc>
      </w:tr>
      <w:tr w:rsidR="00D7162A" w14:paraId="220A1986" w14:textId="77777777">
        <w:tc>
          <w:tcPr>
            <w:tcW w:w="1980" w:type="dxa"/>
          </w:tcPr>
          <w:p w14:paraId="63524A14" w14:textId="77777777" w:rsidR="00D7162A" w:rsidRDefault="00D7162A">
            <w:pPr>
              <w:ind w:right="144"/>
              <w:jc w:val="right"/>
              <w:rPr>
                <w:b/>
              </w:rPr>
            </w:pPr>
            <w:r>
              <w:rPr>
                <w:b/>
              </w:rPr>
              <w:t>NJ Use:</w:t>
            </w:r>
          </w:p>
        </w:tc>
        <w:tc>
          <w:tcPr>
            <w:tcW w:w="180" w:type="dxa"/>
          </w:tcPr>
          <w:p w14:paraId="66F0D2C8" w14:textId="77777777" w:rsidR="00D7162A" w:rsidRDefault="00D7162A">
            <w:pPr>
              <w:ind w:right="144"/>
              <w:jc w:val="right"/>
              <w:rPr>
                <w:sz w:val="24"/>
              </w:rPr>
            </w:pPr>
          </w:p>
        </w:tc>
        <w:tc>
          <w:tcPr>
            <w:tcW w:w="7830" w:type="dxa"/>
            <w:shd w:val="pct5" w:color="auto" w:fill="FFFFFF"/>
          </w:tcPr>
          <w:p w14:paraId="3FD3239D" w14:textId="77777777" w:rsidR="00D7162A" w:rsidRDefault="00D7162A">
            <w:pPr>
              <w:ind w:right="144"/>
            </w:pPr>
            <w:r>
              <w:t>Required</w:t>
            </w:r>
          </w:p>
        </w:tc>
      </w:tr>
      <w:tr w:rsidR="00D7162A" w14:paraId="78024E8F" w14:textId="77777777">
        <w:tc>
          <w:tcPr>
            <w:tcW w:w="1980" w:type="dxa"/>
          </w:tcPr>
          <w:p w14:paraId="7881FB33" w14:textId="77777777" w:rsidR="00D7162A" w:rsidRDefault="00D7162A">
            <w:pPr>
              <w:ind w:right="144"/>
              <w:jc w:val="right"/>
              <w:rPr>
                <w:b/>
              </w:rPr>
            </w:pPr>
            <w:r>
              <w:rPr>
                <w:b/>
              </w:rPr>
              <w:t>DE Use:</w:t>
            </w:r>
          </w:p>
        </w:tc>
        <w:tc>
          <w:tcPr>
            <w:tcW w:w="180" w:type="dxa"/>
          </w:tcPr>
          <w:p w14:paraId="2D8EC558" w14:textId="77777777" w:rsidR="00D7162A" w:rsidRDefault="00D7162A">
            <w:pPr>
              <w:ind w:right="144"/>
              <w:jc w:val="right"/>
              <w:rPr>
                <w:sz w:val="24"/>
              </w:rPr>
            </w:pPr>
          </w:p>
        </w:tc>
        <w:tc>
          <w:tcPr>
            <w:tcW w:w="7830" w:type="dxa"/>
            <w:shd w:val="pct5" w:color="auto" w:fill="FFFFFF"/>
          </w:tcPr>
          <w:p w14:paraId="59359782" w14:textId="77777777" w:rsidR="00D7162A" w:rsidRDefault="00D7162A">
            <w:pPr>
              <w:ind w:right="144"/>
            </w:pPr>
            <w:r>
              <w:t>Required</w:t>
            </w:r>
          </w:p>
        </w:tc>
      </w:tr>
      <w:tr w:rsidR="00D7162A" w14:paraId="161134A7" w14:textId="77777777">
        <w:tc>
          <w:tcPr>
            <w:tcW w:w="1980" w:type="dxa"/>
          </w:tcPr>
          <w:p w14:paraId="0B8CB937" w14:textId="77777777" w:rsidR="00D7162A" w:rsidRDefault="00D7162A">
            <w:pPr>
              <w:ind w:right="144"/>
              <w:jc w:val="right"/>
              <w:rPr>
                <w:b/>
              </w:rPr>
            </w:pPr>
            <w:r>
              <w:rPr>
                <w:b/>
              </w:rPr>
              <w:t>MD Use:</w:t>
            </w:r>
          </w:p>
        </w:tc>
        <w:tc>
          <w:tcPr>
            <w:tcW w:w="180" w:type="dxa"/>
          </w:tcPr>
          <w:p w14:paraId="30AA30CC" w14:textId="77777777" w:rsidR="00D7162A" w:rsidRDefault="00D7162A">
            <w:pPr>
              <w:ind w:right="144"/>
              <w:jc w:val="right"/>
              <w:rPr>
                <w:sz w:val="24"/>
              </w:rPr>
            </w:pPr>
          </w:p>
        </w:tc>
        <w:tc>
          <w:tcPr>
            <w:tcW w:w="7830" w:type="dxa"/>
            <w:shd w:val="pct5" w:color="auto" w:fill="FFFFFF"/>
          </w:tcPr>
          <w:p w14:paraId="0C1ED655" w14:textId="77777777" w:rsidR="00D7162A" w:rsidRDefault="00D7162A">
            <w:pPr>
              <w:ind w:right="144"/>
            </w:pPr>
            <w:r>
              <w:t>Required</w:t>
            </w:r>
          </w:p>
        </w:tc>
      </w:tr>
      <w:tr w:rsidR="00D7162A" w14:paraId="3BA86EFD" w14:textId="77777777">
        <w:tc>
          <w:tcPr>
            <w:tcW w:w="1980" w:type="dxa"/>
          </w:tcPr>
          <w:p w14:paraId="2D1D9FDE" w14:textId="77777777" w:rsidR="00D7162A" w:rsidRDefault="00D7162A">
            <w:pPr>
              <w:ind w:right="144"/>
              <w:jc w:val="right"/>
              <w:rPr>
                <w:b/>
              </w:rPr>
            </w:pPr>
            <w:r>
              <w:rPr>
                <w:b/>
              </w:rPr>
              <w:t>Example:</w:t>
            </w:r>
          </w:p>
        </w:tc>
        <w:tc>
          <w:tcPr>
            <w:tcW w:w="180" w:type="dxa"/>
          </w:tcPr>
          <w:p w14:paraId="648AE023" w14:textId="77777777" w:rsidR="00D7162A" w:rsidRDefault="00D7162A">
            <w:pPr>
              <w:ind w:right="144"/>
              <w:jc w:val="right"/>
              <w:rPr>
                <w:sz w:val="24"/>
              </w:rPr>
            </w:pPr>
          </w:p>
        </w:tc>
        <w:tc>
          <w:tcPr>
            <w:tcW w:w="7830" w:type="dxa"/>
            <w:shd w:val="pct5" w:color="auto" w:fill="FFFFFF"/>
          </w:tcPr>
          <w:p w14:paraId="3EC58C69" w14:textId="77777777" w:rsidR="00D7162A" w:rsidRDefault="00D7162A">
            <w:pPr>
              <w:ind w:right="144"/>
            </w:pPr>
            <w:r>
              <w:t>SE*28*000000001</w:t>
            </w:r>
          </w:p>
        </w:tc>
      </w:tr>
    </w:tbl>
    <w:p w14:paraId="47B6A764" w14:textId="77777777" w:rsidR="00D7162A" w:rsidRDefault="00D7162A"/>
    <w:p w14:paraId="45408C1B" w14:textId="77777777" w:rsidR="00D7162A" w:rsidRDefault="00D7162A">
      <w:pPr>
        <w:jc w:val="center"/>
        <w:rPr>
          <w:b/>
        </w:rPr>
      </w:pPr>
      <w:r>
        <w:rPr>
          <w:b/>
        </w:rPr>
        <w:t>Data Element Summary</w:t>
      </w:r>
    </w:p>
    <w:p w14:paraId="584BCD69"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6F141AAB"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D7162A" w14:paraId="562FE943" w14:textId="77777777">
        <w:tc>
          <w:tcPr>
            <w:tcW w:w="1007" w:type="dxa"/>
          </w:tcPr>
          <w:p w14:paraId="7150170B" w14:textId="77777777" w:rsidR="00D7162A" w:rsidRDefault="00D7162A">
            <w:pPr>
              <w:tabs>
                <w:tab w:val="center" w:pos="1440"/>
                <w:tab w:val="center" w:pos="2448"/>
                <w:tab w:val="left" w:pos="2988"/>
                <w:tab w:val="left" w:pos="7883"/>
                <w:tab w:val="left" w:pos="9360"/>
              </w:tabs>
              <w:spacing w:before="120"/>
              <w:ind w:right="144"/>
              <w:rPr>
                <w:sz w:val="24"/>
              </w:rPr>
            </w:pPr>
            <w:r>
              <w:rPr>
                <w:b/>
                <w:sz w:val="18"/>
              </w:rPr>
              <w:t>Must Use</w:t>
            </w:r>
          </w:p>
        </w:tc>
        <w:tc>
          <w:tcPr>
            <w:tcW w:w="1080" w:type="dxa"/>
          </w:tcPr>
          <w:p w14:paraId="2890E3D4" w14:textId="77777777" w:rsidR="00D7162A" w:rsidRDefault="00D7162A">
            <w:pPr>
              <w:spacing w:before="120"/>
              <w:ind w:right="144"/>
              <w:jc w:val="center"/>
              <w:rPr>
                <w:sz w:val="24"/>
              </w:rPr>
            </w:pPr>
            <w:r>
              <w:rPr>
                <w:b/>
              </w:rPr>
              <w:t>SE01</w:t>
            </w:r>
          </w:p>
        </w:tc>
        <w:tc>
          <w:tcPr>
            <w:tcW w:w="893" w:type="dxa"/>
          </w:tcPr>
          <w:p w14:paraId="598105F8" w14:textId="77777777" w:rsidR="00D7162A" w:rsidRDefault="00D7162A">
            <w:pPr>
              <w:spacing w:before="120"/>
              <w:ind w:right="144"/>
              <w:jc w:val="center"/>
              <w:rPr>
                <w:sz w:val="24"/>
              </w:rPr>
            </w:pPr>
            <w:r>
              <w:rPr>
                <w:b/>
              </w:rPr>
              <w:t>96</w:t>
            </w:r>
          </w:p>
        </w:tc>
        <w:tc>
          <w:tcPr>
            <w:tcW w:w="4896" w:type="dxa"/>
          </w:tcPr>
          <w:p w14:paraId="45CEDFA6" w14:textId="77777777" w:rsidR="00D7162A" w:rsidRDefault="00D7162A">
            <w:pPr>
              <w:spacing w:before="120"/>
              <w:ind w:right="144"/>
              <w:rPr>
                <w:sz w:val="24"/>
              </w:rPr>
            </w:pPr>
            <w:r>
              <w:rPr>
                <w:b/>
              </w:rPr>
              <w:t>Number of Included Segments</w:t>
            </w:r>
          </w:p>
        </w:tc>
        <w:tc>
          <w:tcPr>
            <w:tcW w:w="432" w:type="dxa"/>
          </w:tcPr>
          <w:p w14:paraId="2C66B401" w14:textId="77777777" w:rsidR="00D7162A" w:rsidRDefault="00D7162A">
            <w:pPr>
              <w:spacing w:before="120"/>
              <w:ind w:right="144"/>
              <w:rPr>
                <w:sz w:val="24"/>
              </w:rPr>
            </w:pPr>
            <w:r>
              <w:rPr>
                <w:b/>
              </w:rPr>
              <w:t>M</w:t>
            </w:r>
          </w:p>
        </w:tc>
        <w:tc>
          <w:tcPr>
            <w:tcW w:w="1440" w:type="dxa"/>
            <w:gridSpan w:val="2"/>
          </w:tcPr>
          <w:p w14:paraId="7B1455E3" w14:textId="77777777" w:rsidR="00D7162A" w:rsidRDefault="00D7162A">
            <w:pPr>
              <w:spacing w:before="120"/>
              <w:ind w:right="144"/>
              <w:rPr>
                <w:sz w:val="24"/>
              </w:rPr>
            </w:pPr>
            <w:r>
              <w:rPr>
                <w:b/>
              </w:rPr>
              <w:t>N0 1/10</w:t>
            </w:r>
          </w:p>
        </w:tc>
      </w:tr>
      <w:tr w:rsidR="00D7162A" w14:paraId="4D10C390" w14:textId="77777777">
        <w:trPr>
          <w:gridAfter w:val="1"/>
          <w:wAfter w:w="245" w:type="dxa"/>
        </w:trPr>
        <w:tc>
          <w:tcPr>
            <w:tcW w:w="2980" w:type="dxa"/>
            <w:gridSpan w:val="3"/>
          </w:tcPr>
          <w:p w14:paraId="07149CAA" w14:textId="77777777" w:rsidR="00D7162A" w:rsidRDefault="00D7162A">
            <w:pPr>
              <w:pStyle w:val="Definition"/>
              <w:rPr>
                <w:rFonts w:ascii="Times New Roman" w:hAnsi="Times New Roman"/>
              </w:rPr>
            </w:pPr>
          </w:p>
        </w:tc>
        <w:tc>
          <w:tcPr>
            <w:tcW w:w="6523" w:type="dxa"/>
            <w:gridSpan w:val="3"/>
          </w:tcPr>
          <w:p w14:paraId="3CCAD9C2" w14:textId="77777777" w:rsidR="00D7162A" w:rsidRDefault="00D7162A">
            <w:pPr>
              <w:pStyle w:val="Definition"/>
              <w:rPr>
                <w:rFonts w:ascii="Times New Roman" w:hAnsi="Times New Roman"/>
              </w:rPr>
            </w:pPr>
            <w:r>
              <w:rPr>
                <w:rFonts w:ascii="Times New Roman" w:hAnsi="Times New Roman"/>
              </w:rPr>
              <w:t>Total number of segments included in a transaction set including ST and SE segments</w:t>
            </w:r>
          </w:p>
        </w:tc>
      </w:tr>
      <w:tr w:rsidR="00D7162A" w14:paraId="3A3035FC" w14:textId="77777777">
        <w:tc>
          <w:tcPr>
            <w:tcW w:w="1007" w:type="dxa"/>
          </w:tcPr>
          <w:p w14:paraId="172B4E38" w14:textId="77777777" w:rsidR="00D7162A" w:rsidRDefault="00D7162A">
            <w:pPr>
              <w:spacing w:before="120"/>
              <w:ind w:right="144"/>
              <w:rPr>
                <w:sz w:val="24"/>
              </w:rPr>
            </w:pPr>
            <w:r>
              <w:rPr>
                <w:b/>
                <w:sz w:val="18"/>
              </w:rPr>
              <w:t>Must Use</w:t>
            </w:r>
          </w:p>
        </w:tc>
        <w:tc>
          <w:tcPr>
            <w:tcW w:w="1080" w:type="dxa"/>
          </w:tcPr>
          <w:p w14:paraId="73648B30" w14:textId="77777777" w:rsidR="00D7162A" w:rsidRDefault="00D7162A">
            <w:pPr>
              <w:spacing w:before="120"/>
              <w:ind w:right="144"/>
              <w:jc w:val="center"/>
              <w:rPr>
                <w:sz w:val="24"/>
              </w:rPr>
            </w:pPr>
            <w:r>
              <w:rPr>
                <w:b/>
              </w:rPr>
              <w:t>SE02</w:t>
            </w:r>
          </w:p>
        </w:tc>
        <w:tc>
          <w:tcPr>
            <w:tcW w:w="893" w:type="dxa"/>
          </w:tcPr>
          <w:p w14:paraId="733CB043" w14:textId="77777777" w:rsidR="00D7162A" w:rsidRDefault="00D7162A">
            <w:pPr>
              <w:spacing w:before="120"/>
              <w:ind w:right="144"/>
              <w:jc w:val="center"/>
              <w:rPr>
                <w:sz w:val="24"/>
              </w:rPr>
            </w:pPr>
            <w:r>
              <w:rPr>
                <w:b/>
              </w:rPr>
              <w:t>329</w:t>
            </w:r>
          </w:p>
        </w:tc>
        <w:tc>
          <w:tcPr>
            <w:tcW w:w="4896" w:type="dxa"/>
          </w:tcPr>
          <w:p w14:paraId="7A42F60B" w14:textId="77777777" w:rsidR="00D7162A" w:rsidRDefault="00D7162A">
            <w:pPr>
              <w:spacing w:before="120"/>
              <w:ind w:right="144"/>
              <w:rPr>
                <w:sz w:val="24"/>
              </w:rPr>
            </w:pPr>
            <w:r>
              <w:rPr>
                <w:b/>
              </w:rPr>
              <w:t>Transaction Set Control Number</w:t>
            </w:r>
          </w:p>
        </w:tc>
        <w:tc>
          <w:tcPr>
            <w:tcW w:w="432" w:type="dxa"/>
          </w:tcPr>
          <w:p w14:paraId="75E60000" w14:textId="77777777" w:rsidR="00D7162A" w:rsidRDefault="00D7162A">
            <w:pPr>
              <w:spacing w:before="120"/>
              <w:ind w:right="144"/>
              <w:rPr>
                <w:sz w:val="24"/>
              </w:rPr>
            </w:pPr>
            <w:r>
              <w:rPr>
                <w:b/>
              </w:rPr>
              <w:t>M</w:t>
            </w:r>
          </w:p>
        </w:tc>
        <w:tc>
          <w:tcPr>
            <w:tcW w:w="1440" w:type="dxa"/>
            <w:gridSpan w:val="2"/>
          </w:tcPr>
          <w:p w14:paraId="139AF185" w14:textId="77777777" w:rsidR="00D7162A" w:rsidRDefault="00D7162A">
            <w:pPr>
              <w:spacing w:before="120"/>
              <w:ind w:right="144"/>
              <w:rPr>
                <w:sz w:val="24"/>
              </w:rPr>
            </w:pPr>
            <w:r>
              <w:rPr>
                <w:b/>
              </w:rPr>
              <w:t>AN 4/9</w:t>
            </w:r>
          </w:p>
        </w:tc>
      </w:tr>
      <w:tr w:rsidR="00D7162A" w14:paraId="6F9BD107" w14:textId="77777777">
        <w:trPr>
          <w:gridAfter w:val="1"/>
          <w:wAfter w:w="245" w:type="dxa"/>
        </w:trPr>
        <w:tc>
          <w:tcPr>
            <w:tcW w:w="2980" w:type="dxa"/>
            <w:gridSpan w:val="3"/>
          </w:tcPr>
          <w:p w14:paraId="6693E700" w14:textId="77777777" w:rsidR="00D7162A" w:rsidRDefault="00D7162A">
            <w:pPr>
              <w:pStyle w:val="Definition"/>
              <w:rPr>
                <w:rFonts w:ascii="Times New Roman" w:hAnsi="Times New Roman"/>
              </w:rPr>
            </w:pPr>
          </w:p>
        </w:tc>
        <w:tc>
          <w:tcPr>
            <w:tcW w:w="6523" w:type="dxa"/>
            <w:gridSpan w:val="3"/>
          </w:tcPr>
          <w:p w14:paraId="5311DEC3" w14:textId="77777777" w:rsidR="00D7162A" w:rsidRDefault="00D7162A">
            <w:pPr>
              <w:pStyle w:val="Definition"/>
              <w:rPr>
                <w:rFonts w:ascii="Times New Roman" w:hAnsi="Times New Roman"/>
              </w:rPr>
            </w:pPr>
            <w:r>
              <w:rPr>
                <w:rFonts w:ascii="Times New Roman" w:hAnsi="Times New Roman"/>
              </w:rPr>
              <w:t>Identifying control number that must be unique within the transaction set functional group assigned by the originator for a transaction set</w:t>
            </w:r>
          </w:p>
        </w:tc>
      </w:tr>
    </w:tbl>
    <w:p w14:paraId="47AEF2DA" w14:textId="77777777" w:rsidR="00D7162A" w:rsidRDefault="00D7162A"/>
    <w:p w14:paraId="1DA77209" w14:textId="77777777" w:rsidR="00D7162A" w:rsidRDefault="00D7162A">
      <w:pPr>
        <w:pStyle w:val="Heading1"/>
        <w:jc w:val="center"/>
        <w:rPr>
          <w:rFonts w:ascii="Times New Roman" w:hAnsi="Times New Roman"/>
          <w:sz w:val="28"/>
        </w:rPr>
      </w:pPr>
      <w:r>
        <w:rPr>
          <w:rFonts w:ascii="Times New Roman" w:hAnsi="Times New Roman"/>
        </w:rPr>
        <w:br w:type="page"/>
      </w:r>
      <w:bookmarkStart w:id="733" w:name="_Toc470748270"/>
      <w:bookmarkStart w:id="734" w:name="_Toc479738356"/>
      <w:bookmarkStart w:id="735" w:name="_Toc479738442"/>
      <w:bookmarkStart w:id="736" w:name="_Toc479746830"/>
      <w:bookmarkStart w:id="737" w:name="_Toc493255045"/>
      <w:bookmarkStart w:id="738" w:name="_Toc528144958"/>
      <w:bookmarkStart w:id="739" w:name="_Toc532878948"/>
      <w:bookmarkStart w:id="740" w:name="_Toc532879038"/>
      <w:bookmarkStart w:id="741" w:name="_Toc535217913"/>
      <w:bookmarkStart w:id="742" w:name="_Toc535218359"/>
      <w:bookmarkStart w:id="743" w:name="_Toc535219258"/>
      <w:bookmarkStart w:id="744" w:name="_Toc535220668"/>
      <w:bookmarkStart w:id="745" w:name="_Toc125456020"/>
      <w:bookmarkStart w:id="746" w:name="_Toc67558046"/>
      <w:r>
        <w:rPr>
          <w:rFonts w:ascii="Times New Roman" w:hAnsi="Times New Roman"/>
          <w:sz w:val="28"/>
        </w:rPr>
        <w:lastRenderedPageBreak/>
        <w:t>RATE READY EXAMPLES</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14:paraId="3BCE78C5" w14:textId="77777777" w:rsidR="00D7162A" w:rsidRDefault="00D7162A">
      <w:pPr>
        <w:jc w:val="center"/>
      </w:pPr>
    </w:p>
    <w:p w14:paraId="7AFBEB90" w14:textId="77777777" w:rsidR="00D7162A" w:rsidRDefault="00D7162A">
      <w:pPr>
        <w:pStyle w:val="Heading2"/>
        <w:rPr>
          <w:rFonts w:ascii="Times New Roman" w:hAnsi="Times New Roman"/>
          <w:sz w:val="24"/>
        </w:rPr>
      </w:pPr>
      <w:r>
        <w:rPr>
          <w:rFonts w:ascii="Times New Roman" w:hAnsi="Times New Roman"/>
          <w:b w:val="0"/>
        </w:rPr>
        <w:t xml:space="preserve"> </w:t>
      </w:r>
      <w:bookmarkStart w:id="747" w:name="_Toc470748271"/>
      <w:bookmarkStart w:id="748" w:name="_Toc479738357"/>
      <w:bookmarkStart w:id="749" w:name="_Toc479738443"/>
      <w:bookmarkStart w:id="750" w:name="_Toc479746831"/>
      <w:bookmarkStart w:id="751" w:name="_Toc493255046"/>
      <w:bookmarkStart w:id="752" w:name="_Toc528144959"/>
      <w:bookmarkStart w:id="753" w:name="_Toc532878949"/>
      <w:bookmarkStart w:id="754" w:name="_Toc532879039"/>
      <w:bookmarkStart w:id="755" w:name="_Toc535217914"/>
      <w:bookmarkStart w:id="756" w:name="_Toc535218360"/>
      <w:bookmarkStart w:id="757" w:name="_Toc535219259"/>
      <w:bookmarkStart w:id="758" w:name="_Toc535220669"/>
      <w:bookmarkStart w:id="759" w:name="_Toc125456021"/>
      <w:bookmarkStart w:id="760" w:name="_Toc67558047"/>
      <w:r>
        <w:rPr>
          <w:rFonts w:ascii="Times New Roman" w:hAnsi="Times New Roman"/>
          <w:b w:val="0"/>
          <w:sz w:val="24"/>
        </w:rPr>
        <w:t>Scenario #1</w:t>
      </w:r>
      <w:r>
        <w:rPr>
          <w:rFonts w:ascii="Times New Roman" w:hAnsi="Times New Roman"/>
          <w:sz w:val="24"/>
        </w:rPr>
        <w:t>: Month 1 – Original 810</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14:paraId="2D88F6E3" w14:textId="77777777" w:rsidR="00D7162A" w:rsidRDefault="00D7162A"/>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20"/>
        <w:gridCol w:w="5040"/>
      </w:tblGrid>
      <w:tr w:rsidR="00D7162A" w14:paraId="324F3674" w14:textId="77777777">
        <w:tc>
          <w:tcPr>
            <w:tcW w:w="5220" w:type="dxa"/>
          </w:tcPr>
          <w:p w14:paraId="7A743ACD" w14:textId="77777777" w:rsidR="00D7162A" w:rsidRDefault="00D7162A">
            <w:r>
              <w:t>BIG*19990201*19990201123500001***2048392934504**ME*00</w:t>
            </w:r>
          </w:p>
        </w:tc>
        <w:tc>
          <w:tcPr>
            <w:tcW w:w="5040" w:type="dxa"/>
          </w:tcPr>
          <w:p w14:paraId="5800D098" w14:textId="77777777" w:rsidR="00D7162A" w:rsidRDefault="00D7162A">
            <w:r>
              <w:t>Bill date, unique bill number and cross reference number to corresponding 867</w:t>
            </w:r>
          </w:p>
        </w:tc>
      </w:tr>
      <w:tr w:rsidR="00D7162A" w14:paraId="40E0777E" w14:textId="77777777">
        <w:tc>
          <w:tcPr>
            <w:tcW w:w="5220" w:type="dxa"/>
          </w:tcPr>
          <w:p w14:paraId="23E8D4D0" w14:textId="77777777" w:rsidR="00D7162A" w:rsidRDefault="00D7162A">
            <w:r>
              <w:t>REF*12*1234567890</w:t>
            </w:r>
          </w:p>
        </w:tc>
        <w:tc>
          <w:tcPr>
            <w:tcW w:w="5040" w:type="dxa"/>
          </w:tcPr>
          <w:p w14:paraId="3638ECC8" w14:textId="77777777" w:rsidR="00D7162A" w:rsidRDefault="00D7162A">
            <w:r>
              <w:t>LDC account number</w:t>
            </w:r>
          </w:p>
        </w:tc>
      </w:tr>
      <w:tr w:rsidR="00D7162A" w14:paraId="7C0C0DFA" w14:textId="77777777">
        <w:tc>
          <w:tcPr>
            <w:tcW w:w="5220" w:type="dxa"/>
          </w:tcPr>
          <w:p w14:paraId="7E54F782" w14:textId="77777777" w:rsidR="00D7162A" w:rsidRDefault="00D7162A">
            <w:r>
              <w:t>REF*11*1394959</w:t>
            </w:r>
          </w:p>
        </w:tc>
        <w:tc>
          <w:tcPr>
            <w:tcW w:w="5040" w:type="dxa"/>
          </w:tcPr>
          <w:p w14:paraId="1CA83528" w14:textId="77777777" w:rsidR="00D7162A" w:rsidRDefault="00D7162A">
            <w:r>
              <w:t xml:space="preserve">ESP account number </w:t>
            </w:r>
          </w:p>
        </w:tc>
      </w:tr>
      <w:tr w:rsidR="00D7162A" w14:paraId="1E3F1374" w14:textId="77777777">
        <w:trPr>
          <w:trHeight w:val="183"/>
        </w:trPr>
        <w:tc>
          <w:tcPr>
            <w:tcW w:w="5220" w:type="dxa"/>
          </w:tcPr>
          <w:p w14:paraId="758136D7" w14:textId="77777777" w:rsidR="00D7162A" w:rsidRDefault="00D7162A">
            <w:r>
              <w:t>REF*BLT*LDC</w:t>
            </w:r>
          </w:p>
        </w:tc>
        <w:tc>
          <w:tcPr>
            <w:tcW w:w="5040" w:type="dxa"/>
          </w:tcPr>
          <w:p w14:paraId="7921BC3B" w14:textId="77777777" w:rsidR="00D7162A" w:rsidRDefault="00D7162A">
            <w:r>
              <w:t>LDC will consolidate the ESP and LDC charges</w:t>
            </w:r>
          </w:p>
        </w:tc>
      </w:tr>
      <w:tr w:rsidR="00D7162A" w14:paraId="6A7C0406" w14:textId="77777777">
        <w:tc>
          <w:tcPr>
            <w:tcW w:w="5220" w:type="dxa"/>
          </w:tcPr>
          <w:p w14:paraId="74DA11E5" w14:textId="77777777" w:rsidR="00D7162A" w:rsidRDefault="00D7162A">
            <w:r>
              <w:t>REF*PC*LDC</w:t>
            </w:r>
          </w:p>
        </w:tc>
        <w:tc>
          <w:tcPr>
            <w:tcW w:w="5040" w:type="dxa"/>
          </w:tcPr>
          <w:p w14:paraId="6CED6657" w14:textId="77777777" w:rsidR="00D7162A" w:rsidRDefault="00D7162A">
            <w:r>
              <w:t>LDC will calculate all charges (Rate Ready)</w:t>
            </w:r>
          </w:p>
        </w:tc>
      </w:tr>
      <w:tr w:rsidR="00D7162A" w14:paraId="38641F01" w14:textId="77777777">
        <w:tc>
          <w:tcPr>
            <w:tcW w:w="5220" w:type="dxa"/>
          </w:tcPr>
          <w:p w14:paraId="32B35417" w14:textId="77777777" w:rsidR="00D7162A" w:rsidRDefault="00D7162A">
            <w:r>
              <w:t>REF*BF*21</w:t>
            </w:r>
          </w:p>
        </w:tc>
        <w:tc>
          <w:tcPr>
            <w:tcW w:w="5040" w:type="dxa"/>
          </w:tcPr>
          <w:p w14:paraId="24ADBE24" w14:textId="77777777" w:rsidR="00D7162A" w:rsidRDefault="00D7162A">
            <w:r>
              <w:t>Billing Cycle Number 21</w:t>
            </w:r>
          </w:p>
        </w:tc>
      </w:tr>
      <w:tr w:rsidR="00D7162A" w14:paraId="12D4A5AB" w14:textId="77777777">
        <w:tc>
          <w:tcPr>
            <w:tcW w:w="5220" w:type="dxa"/>
          </w:tcPr>
          <w:p w14:paraId="74063E7B" w14:textId="77777777" w:rsidR="00D7162A" w:rsidRDefault="00D7162A">
            <w:r>
              <w:t>N1*8S*LDC UTILITY CO*1*007909411</w:t>
            </w:r>
          </w:p>
        </w:tc>
        <w:tc>
          <w:tcPr>
            <w:tcW w:w="5040" w:type="dxa"/>
          </w:tcPr>
          <w:p w14:paraId="2E97DBB6" w14:textId="77777777" w:rsidR="00D7162A" w:rsidRDefault="00D7162A">
            <w:r>
              <w:t>LDC name and DUNS or DUNS+4 number</w:t>
            </w:r>
          </w:p>
        </w:tc>
      </w:tr>
      <w:tr w:rsidR="00D7162A" w14:paraId="73FC353E" w14:textId="77777777">
        <w:tc>
          <w:tcPr>
            <w:tcW w:w="5220" w:type="dxa"/>
          </w:tcPr>
          <w:p w14:paraId="02E44EB7" w14:textId="77777777" w:rsidR="00D7162A" w:rsidRDefault="00D7162A">
            <w:r>
              <w:t>N1*SJ*ESP SUPPLIER CO*9*007909422ESP1</w:t>
            </w:r>
          </w:p>
        </w:tc>
        <w:tc>
          <w:tcPr>
            <w:tcW w:w="5040" w:type="dxa"/>
          </w:tcPr>
          <w:p w14:paraId="0BAC81CC" w14:textId="77777777" w:rsidR="00D7162A" w:rsidRDefault="00D7162A">
            <w:r>
              <w:t>ESP name and DUNS or DUNS+4 number</w:t>
            </w:r>
          </w:p>
        </w:tc>
      </w:tr>
      <w:tr w:rsidR="00D7162A" w14:paraId="04A7F602" w14:textId="77777777">
        <w:tc>
          <w:tcPr>
            <w:tcW w:w="5220" w:type="dxa"/>
          </w:tcPr>
          <w:p w14:paraId="2D937CF5" w14:textId="77777777" w:rsidR="00D7162A" w:rsidRDefault="00D7162A">
            <w:r>
              <w:t>N1*8R*CUSTOMER NAME</w:t>
            </w:r>
          </w:p>
        </w:tc>
        <w:tc>
          <w:tcPr>
            <w:tcW w:w="5040" w:type="dxa"/>
          </w:tcPr>
          <w:p w14:paraId="0E2D8DDC" w14:textId="77777777" w:rsidR="00D7162A" w:rsidRDefault="00D7162A">
            <w:r>
              <w:t>Customer’s name as it appears on Customer’s bill</w:t>
            </w:r>
          </w:p>
        </w:tc>
      </w:tr>
      <w:tr w:rsidR="00D7162A" w14:paraId="2704013F" w14:textId="77777777">
        <w:tc>
          <w:tcPr>
            <w:tcW w:w="5220" w:type="dxa"/>
          </w:tcPr>
          <w:p w14:paraId="3A957056" w14:textId="77777777" w:rsidR="00D7162A" w:rsidRDefault="00D7162A">
            <w:r>
              <w:t>ITD******19990220</w:t>
            </w:r>
          </w:p>
        </w:tc>
        <w:tc>
          <w:tcPr>
            <w:tcW w:w="5040" w:type="dxa"/>
          </w:tcPr>
          <w:p w14:paraId="12036345" w14:textId="77777777" w:rsidR="00D7162A" w:rsidRDefault="00D7162A">
            <w:r>
              <w:t>Customer’s Payment Due Date</w:t>
            </w:r>
          </w:p>
        </w:tc>
      </w:tr>
      <w:tr w:rsidR="00D7162A" w14:paraId="76D59A80" w14:textId="77777777">
        <w:tc>
          <w:tcPr>
            <w:tcW w:w="5220" w:type="dxa"/>
          </w:tcPr>
          <w:p w14:paraId="5FB083AF" w14:textId="77777777" w:rsidR="00D7162A" w:rsidRDefault="00D7162A">
            <w:r>
              <w:t>BAL*P*YB*50.00</w:t>
            </w:r>
          </w:p>
        </w:tc>
        <w:tc>
          <w:tcPr>
            <w:tcW w:w="5040" w:type="dxa"/>
          </w:tcPr>
          <w:p w14:paraId="11B8BA73" w14:textId="77777777" w:rsidR="00D7162A" w:rsidRDefault="00D7162A">
            <w:r>
              <w:t>Amount the customer owed as a result of the previous bill prior to applying payments and adjustments for the previous period billing.</w:t>
            </w:r>
          </w:p>
        </w:tc>
      </w:tr>
      <w:tr w:rsidR="00D7162A" w14:paraId="615EFE25" w14:textId="77777777">
        <w:tc>
          <w:tcPr>
            <w:tcW w:w="5220" w:type="dxa"/>
          </w:tcPr>
          <w:p w14:paraId="7B9520B3" w14:textId="77777777" w:rsidR="00D7162A" w:rsidRDefault="00D7162A">
            <w:r>
              <w:t>BAL*M*J9*0</w:t>
            </w:r>
          </w:p>
        </w:tc>
        <w:tc>
          <w:tcPr>
            <w:tcW w:w="5040" w:type="dxa"/>
          </w:tcPr>
          <w:p w14:paraId="23146B24" w14:textId="77777777" w:rsidR="00D7162A" w:rsidRDefault="00D7162A">
            <w:r>
              <w:t>The amount the customer owed prior to the current billing – BAL*P*YB with payments and adjustments applied.</w:t>
            </w:r>
          </w:p>
        </w:tc>
      </w:tr>
      <w:tr w:rsidR="00D7162A" w14:paraId="42B49338" w14:textId="77777777">
        <w:tc>
          <w:tcPr>
            <w:tcW w:w="5220" w:type="dxa"/>
          </w:tcPr>
          <w:p w14:paraId="1448C8E1" w14:textId="77777777" w:rsidR="00D7162A" w:rsidRDefault="00D7162A">
            <w:r>
              <w:t>BAL*M*YB*53.41</w:t>
            </w:r>
          </w:p>
        </w:tc>
        <w:tc>
          <w:tcPr>
            <w:tcW w:w="5040" w:type="dxa"/>
          </w:tcPr>
          <w:p w14:paraId="474F27BF" w14:textId="77777777" w:rsidR="00D7162A" w:rsidRDefault="00D7162A">
            <w:r>
              <w:t>The customer’s total outstanding balance.  This is what the customer owes from previous billing periods plus the current billing charges.</w:t>
            </w:r>
          </w:p>
        </w:tc>
      </w:tr>
      <w:tr w:rsidR="00D7162A" w14:paraId="6B24A2B4" w14:textId="77777777">
        <w:tc>
          <w:tcPr>
            <w:tcW w:w="5220" w:type="dxa"/>
            <w:shd w:val="pct5" w:color="auto" w:fill="FFFFFF"/>
          </w:tcPr>
          <w:p w14:paraId="2480941A" w14:textId="77777777" w:rsidR="00D7162A" w:rsidRDefault="00D7162A">
            <w:r>
              <w:t>IT1*1*****SV*ELECTRIC*C3*ACCOUNT</w:t>
            </w:r>
          </w:p>
        </w:tc>
        <w:tc>
          <w:tcPr>
            <w:tcW w:w="5040" w:type="dxa"/>
          </w:tcPr>
          <w:p w14:paraId="73BE6B3B" w14:textId="04E7299C" w:rsidR="00D7162A" w:rsidRDefault="00D7162A">
            <w:r>
              <w:t xml:space="preserve">Sequential Line Item Counter.  Also indicates that charges are transmitted at </w:t>
            </w:r>
            <w:r w:rsidR="00526D64">
              <w:t xml:space="preserve">the </w:t>
            </w:r>
            <w:r>
              <w:t>Account level</w:t>
            </w:r>
          </w:p>
        </w:tc>
      </w:tr>
      <w:tr w:rsidR="00D7162A" w14:paraId="49EB18AF" w14:textId="77777777">
        <w:tc>
          <w:tcPr>
            <w:tcW w:w="5220" w:type="dxa"/>
          </w:tcPr>
          <w:p w14:paraId="7782BF5C" w14:textId="77777777" w:rsidR="00D7162A" w:rsidRDefault="00D7162A">
            <w:r>
              <w:t>TXI*ST*3.02**CD*F950**A</w:t>
            </w:r>
          </w:p>
        </w:tc>
        <w:tc>
          <w:tcPr>
            <w:tcW w:w="5040" w:type="dxa"/>
          </w:tcPr>
          <w:p w14:paraId="6DF422E2" w14:textId="77777777" w:rsidR="00D7162A" w:rsidRDefault="00D7162A">
            <w:r>
              <w:t>$3.02 State Sales Tax billed to the customer</w:t>
            </w:r>
          </w:p>
        </w:tc>
      </w:tr>
      <w:tr w:rsidR="00D7162A" w14:paraId="1A867973" w14:textId="77777777">
        <w:tc>
          <w:tcPr>
            <w:tcW w:w="5220" w:type="dxa"/>
          </w:tcPr>
          <w:p w14:paraId="5B1ED0A8" w14:textId="77777777" w:rsidR="00D7162A" w:rsidRDefault="00D7162A">
            <w:r>
              <w:t>DTM*150*19990101</w:t>
            </w:r>
          </w:p>
        </w:tc>
        <w:tc>
          <w:tcPr>
            <w:tcW w:w="5040" w:type="dxa"/>
          </w:tcPr>
          <w:p w14:paraId="4837AA20" w14:textId="77777777" w:rsidR="00D7162A" w:rsidRDefault="00D7162A">
            <w:r>
              <w:t>Service Period Start</w:t>
            </w:r>
          </w:p>
        </w:tc>
      </w:tr>
      <w:tr w:rsidR="00D7162A" w14:paraId="4E426996" w14:textId="77777777">
        <w:tc>
          <w:tcPr>
            <w:tcW w:w="5220" w:type="dxa"/>
          </w:tcPr>
          <w:p w14:paraId="33EDF2DD" w14:textId="77777777" w:rsidR="00D7162A" w:rsidRDefault="00D7162A">
            <w:r>
              <w:t>DTM*151*19990131</w:t>
            </w:r>
          </w:p>
        </w:tc>
        <w:tc>
          <w:tcPr>
            <w:tcW w:w="5040" w:type="dxa"/>
          </w:tcPr>
          <w:p w14:paraId="4A8AEA11" w14:textId="77777777" w:rsidR="00D7162A" w:rsidRDefault="00D7162A">
            <w:r>
              <w:t>Service Period End</w:t>
            </w:r>
          </w:p>
        </w:tc>
      </w:tr>
      <w:tr w:rsidR="00D7162A" w14:paraId="6F4AF7EF" w14:textId="77777777">
        <w:tc>
          <w:tcPr>
            <w:tcW w:w="5220" w:type="dxa"/>
          </w:tcPr>
          <w:p w14:paraId="64D99068" w14:textId="77777777" w:rsidR="00D7162A" w:rsidRDefault="00D7162A">
            <w:r>
              <w:t>SLN*1**A</w:t>
            </w:r>
          </w:p>
        </w:tc>
        <w:tc>
          <w:tcPr>
            <w:tcW w:w="5040" w:type="dxa"/>
          </w:tcPr>
          <w:p w14:paraId="0985DBB9" w14:textId="77777777" w:rsidR="00D7162A" w:rsidRDefault="00D7162A">
            <w:r>
              <w:t>Sequential charge line item counter</w:t>
            </w:r>
          </w:p>
        </w:tc>
      </w:tr>
      <w:tr w:rsidR="00D7162A" w14:paraId="179A33E2" w14:textId="77777777">
        <w:tc>
          <w:tcPr>
            <w:tcW w:w="5220" w:type="dxa"/>
          </w:tcPr>
          <w:p w14:paraId="2A1680B7" w14:textId="77777777" w:rsidR="00D7162A" w:rsidRPr="00560FC8" w:rsidRDefault="00D7162A">
            <w:pPr>
              <w:rPr>
                <w:lang w:val="fr-FR"/>
              </w:rPr>
            </w:pPr>
            <w:r w:rsidRPr="00560FC8">
              <w:rPr>
                <w:lang w:val="fr-FR"/>
              </w:rPr>
              <w:t>SAC*C*F950*EU*BAS001*500***5.00*MO*1*****CUSTOMER CHARGE</w:t>
            </w:r>
          </w:p>
        </w:tc>
        <w:tc>
          <w:tcPr>
            <w:tcW w:w="5040" w:type="dxa"/>
          </w:tcPr>
          <w:p w14:paraId="3C54ADBE" w14:textId="77777777" w:rsidR="00D7162A" w:rsidRDefault="00D7162A">
            <w:r>
              <w:t>$5.00/month Customer Charge for a one-month period.</w:t>
            </w:r>
          </w:p>
        </w:tc>
      </w:tr>
      <w:tr w:rsidR="00D7162A" w14:paraId="2281449D" w14:textId="77777777">
        <w:tc>
          <w:tcPr>
            <w:tcW w:w="5220" w:type="dxa"/>
            <w:shd w:val="pct5" w:color="auto" w:fill="FFFFFF"/>
          </w:tcPr>
          <w:p w14:paraId="11C5211F" w14:textId="77777777" w:rsidR="00D7162A" w:rsidRDefault="00D7162A">
            <w:r>
              <w:t>IT1*2*****SV*ELECTRIC*C3*RATE</w:t>
            </w:r>
          </w:p>
        </w:tc>
        <w:tc>
          <w:tcPr>
            <w:tcW w:w="5040" w:type="dxa"/>
          </w:tcPr>
          <w:p w14:paraId="529468B2" w14:textId="77777777" w:rsidR="00D7162A" w:rsidRDefault="00D7162A">
            <w:r>
              <w:t>Sequential Line Item Counter.  Also indicates that charges are transmitted at a Rate level</w:t>
            </w:r>
          </w:p>
        </w:tc>
      </w:tr>
      <w:tr w:rsidR="00D7162A" w14:paraId="1502315C" w14:textId="77777777">
        <w:tc>
          <w:tcPr>
            <w:tcW w:w="5220" w:type="dxa"/>
          </w:tcPr>
          <w:p w14:paraId="54320D9B" w14:textId="77777777" w:rsidR="00D7162A" w:rsidRDefault="00D7162A">
            <w:r>
              <w:t>REF*RB*A29</w:t>
            </w:r>
          </w:p>
        </w:tc>
        <w:tc>
          <w:tcPr>
            <w:tcW w:w="5040" w:type="dxa"/>
          </w:tcPr>
          <w:p w14:paraId="1F40D398" w14:textId="77777777" w:rsidR="00D7162A" w:rsidRDefault="00D7162A">
            <w:r>
              <w:t>ESP Rate Code</w:t>
            </w:r>
          </w:p>
        </w:tc>
      </w:tr>
      <w:tr w:rsidR="00D7162A" w14:paraId="388E6E75" w14:textId="77777777">
        <w:tc>
          <w:tcPr>
            <w:tcW w:w="5220" w:type="dxa"/>
          </w:tcPr>
          <w:p w14:paraId="102C404F" w14:textId="77777777" w:rsidR="00D7162A" w:rsidRDefault="00D7162A">
            <w:r>
              <w:t>DTM*150*19990101</w:t>
            </w:r>
          </w:p>
        </w:tc>
        <w:tc>
          <w:tcPr>
            <w:tcW w:w="5040" w:type="dxa"/>
          </w:tcPr>
          <w:p w14:paraId="0CABDEC9" w14:textId="77777777" w:rsidR="00D7162A" w:rsidRDefault="00D7162A">
            <w:r>
              <w:t>Service Period Start</w:t>
            </w:r>
          </w:p>
        </w:tc>
      </w:tr>
      <w:tr w:rsidR="00D7162A" w14:paraId="49D3D2E9" w14:textId="77777777">
        <w:tc>
          <w:tcPr>
            <w:tcW w:w="5220" w:type="dxa"/>
          </w:tcPr>
          <w:p w14:paraId="4B304323" w14:textId="77777777" w:rsidR="00D7162A" w:rsidRDefault="00D7162A">
            <w:r>
              <w:t>DTM*151*19990131</w:t>
            </w:r>
          </w:p>
        </w:tc>
        <w:tc>
          <w:tcPr>
            <w:tcW w:w="5040" w:type="dxa"/>
          </w:tcPr>
          <w:p w14:paraId="158C7E3E" w14:textId="77777777" w:rsidR="00D7162A" w:rsidRDefault="00D7162A">
            <w:r>
              <w:t>Service Period End</w:t>
            </w:r>
          </w:p>
        </w:tc>
      </w:tr>
      <w:tr w:rsidR="00D7162A" w14:paraId="54C267F3" w14:textId="77777777">
        <w:tc>
          <w:tcPr>
            <w:tcW w:w="5220" w:type="dxa"/>
          </w:tcPr>
          <w:p w14:paraId="5E4F0BEF" w14:textId="77777777" w:rsidR="00D7162A" w:rsidRDefault="00D7162A">
            <w:r>
              <w:t>SLN*1**A</w:t>
            </w:r>
          </w:p>
        </w:tc>
        <w:tc>
          <w:tcPr>
            <w:tcW w:w="5040" w:type="dxa"/>
          </w:tcPr>
          <w:p w14:paraId="1989C11E" w14:textId="77777777" w:rsidR="00D7162A" w:rsidRDefault="00D7162A">
            <w:r>
              <w:t>Sequential charge line item counter</w:t>
            </w:r>
          </w:p>
        </w:tc>
      </w:tr>
      <w:tr w:rsidR="00D7162A" w14:paraId="71E28AFB" w14:textId="77777777">
        <w:tc>
          <w:tcPr>
            <w:tcW w:w="5220" w:type="dxa"/>
          </w:tcPr>
          <w:p w14:paraId="411ABD21" w14:textId="77777777" w:rsidR="00D7162A" w:rsidRPr="00560FC8" w:rsidRDefault="00D7162A">
            <w:pPr>
              <w:rPr>
                <w:lang w:val="de-DE"/>
              </w:rPr>
            </w:pPr>
            <w:r w:rsidRPr="00560FC8">
              <w:rPr>
                <w:lang w:val="de-DE"/>
              </w:rPr>
              <w:t>SAC*C*F950*EU*GEN004*4539***.03678*KH*1234*****GENERATION CHARGE</w:t>
            </w:r>
          </w:p>
        </w:tc>
        <w:tc>
          <w:tcPr>
            <w:tcW w:w="5040" w:type="dxa"/>
          </w:tcPr>
          <w:p w14:paraId="39D66B63" w14:textId="77777777" w:rsidR="00D7162A" w:rsidRDefault="00D7162A">
            <w:r>
              <w:t>1234 kWh * 3.678 cents/kWh = $45.39</w:t>
            </w:r>
          </w:p>
        </w:tc>
      </w:tr>
      <w:tr w:rsidR="00D7162A" w14:paraId="42C3DB27" w14:textId="77777777">
        <w:tc>
          <w:tcPr>
            <w:tcW w:w="5220" w:type="dxa"/>
          </w:tcPr>
          <w:p w14:paraId="1AFAAD1B" w14:textId="77777777" w:rsidR="00D7162A" w:rsidRDefault="00D7162A">
            <w:r>
              <w:t>TDS*5341</w:t>
            </w:r>
          </w:p>
        </w:tc>
        <w:tc>
          <w:tcPr>
            <w:tcW w:w="5040" w:type="dxa"/>
          </w:tcPr>
          <w:p w14:paraId="1DCFAA45" w14:textId="77777777" w:rsidR="00D7162A" w:rsidRDefault="00D7162A">
            <w:r>
              <w:t>$53.41 Total ESP Portion billed to the customer.</w:t>
            </w:r>
          </w:p>
        </w:tc>
      </w:tr>
      <w:tr w:rsidR="00D7162A" w14:paraId="397EE9DB" w14:textId="77777777">
        <w:tc>
          <w:tcPr>
            <w:tcW w:w="5220" w:type="dxa"/>
          </w:tcPr>
          <w:p w14:paraId="6EBB48F2" w14:textId="77777777" w:rsidR="00D7162A" w:rsidRDefault="00D7162A">
            <w:r>
              <w:t>CTT*2</w:t>
            </w:r>
          </w:p>
        </w:tc>
        <w:tc>
          <w:tcPr>
            <w:tcW w:w="5040" w:type="dxa"/>
          </w:tcPr>
          <w:p w14:paraId="21EA6DB1" w14:textId="77777777" w:rsidR="00D7162A" w:rsidRDefault="00D7162A">
            <w:r>
              <w:t>Number of IT1 segments</w:t>
            </w:r>
          </w:p>
        </w:tc>
      </w:tr>
    </w:tbl>
    <w:p w14:paraId="54DE4622" w14:textId="77777777" w:rsidR="00D7162A" w:rsidRDefault="00D7162A">
      <w:pPr>
        <w:jc w:val="center"/>
        <w:rPr>
          <w:b/>
          <w:sz w:val="28"/>
        </w:rPr>
      </w:pPr>
      <w:r>
        <w:rPr>
          <w:b/>
        </w:rPr>
        <w:br w:type="page"/>
      </w:r>
      <w:r>
        <w:rPr>
          <w:b/>
          <w:sz w:val="28"/>
        </w:rPr>
        <w:lastRenderedPageBreak/>
        <w:t xml:space="preserve"> RATE READY EXAMPLES</w:t>
      </w:r>
    </w:p>
    <w:p w14:paraId="6E355C71" w14:textId="77777777" w:rsidR="00D7162A" w:rsidRDefault="00D7162A">
      <w:pPr>
        <w:rPr>
          <w:b/>
        </w:rPr>
      </w:pPr>
    </w:p>
    <w:p w14:paraId="10284FF1" w14:textId="77777777" w:rsidR="00D7162A" w:rsidRDefault="00D7162A">
      <w:pPr>
        <w:pStyle w:val="Heading2"/>
        <w:rPr>
          <w:rFonts w:ascii="Times New Roman" w:hAnsi="Times New Roman"/>
          <w:sz w:val="24"/>
        </w:rPr>
      </w:pPr>
      <w:bookmarkStart w:id="761" w:name="_Toc470748272"/>
      <w:bookmarkStart w:id="762" w:name="_Toc479738358"/>
      <w:bookmarkStart w:id="763" w:name="_Toc479738444"/>
      <w:bookmarkStart w:id="764" w:name="_Toc479746832"/>
      <w:bookmarkStart w:id="765" w:name="_Toc493255047"/>
      <w:bookmarkStart w:id="766" w:name="_Toc528144960"/>
      <w:bookmarkStart w:id="767" w:name="_Toc532878950"/>
      <w:bookmarkStart w:id="768" w:name="_Toc532879040"/>
      <w:bookmarkStart w:id="769" w:name="_Toc535217915"/>
      <w:bookmarkStart w:id="770" w:name="_Toc535218361"/>
      <w:bookmarkStart w:id="771" w:name="_Toc535219260"/>
      <w:bookmarkStart w:id="772" w:name="_Toc535220670"/>
      <w:bookmarkStart w:id="773" w:name="_Toc125456022"/>
      <w:bookmarkStart w:id="774" w:name="_Toc67558048"/>
      <w:r>
        <w:rPr>
          <w:rFonts w:ascii="Times New Roman" w:hAnsi="Times New Roman"/>
          <w:b w:val="0"/>
          <w:sz w:val="24"/>
        </w:rPr>
        <w:t>Scenario #1</w:t>
      </w:r>
      <w:r>
        <w:rPr>
          <w:rFonts w:ascii="Times New Roman" w:hAnsi="Times New Roman"/>
          <w:sz w:val="24"/>
        </w:rPr>
        <w:t>:</w:t>
      </w:r>
      <w:r>
        <w:rPr>
          <w:rFonts w:ascii="Times New Roman" w:hAnsi="Times New Roman"/>
          <w:b w:val="0"/>
          <w:sz w:val="24"/>
        </w:rPr>
        <w:t xml:space="preserve"> </w:t>
      </w:r>
      <w:r>
        <w:rPr>
          <w:rFonts w:ascii="Times New Roman" w:hAnsi="Times New Roman"/>
          <w:sz w:val="24"/>
        </w:rPr>
        <w:t>Month 2 – Original 810</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p>
    <w:p w14:paraId="758F91CF" w14:textId="77777777" w:rsidR="00D7162A" w:rsidRDefault="00D7162A"/>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20"/>
        <w:gridCol w:w="5040"/>
      </w:tblGrid>
      <w:tr w:rsidR="00D7162A" w14:paraId="45C4ACCA" w14:textId="77777777">
        <w:tc>
          <w:tcPr>
            <w:tcW w:w="5220" w:type="dxa"/>
          </w:tcPr>
          <w:p w14:paraId="1FD9BA6C" w14:textId="77777777" w:rsidR="00D7162A" w:rsidRDefault="00D7162A">
            <w:r>
              <w:t>BIG*19990301*19990301123500001***2048392934505**ME*00</w:t>
            </w:r>
          </w:p>
        </w:tc>
        <w:tc>
          <w:tcPr>
            <w:tcW w:w="5040" w:type="dxa"/>
          </w:tcPr>
          <w:p w14:paraId="7ED17D66" w14:textId="77777777" w:rsidR="00D7162A" w:rsidRDefault="00D7162A">
            <w:r>
              <w:t>Bill date, unique bill number and cross reference number to corresponding 867</w:t>
            </w:r>
          </w:p>
        </w:tc>
      </w:tr>
      <w:tr w:rsidR="00D7162A" w14:paraId="4E783BDE" w14:textId="77777777">
        <w:tc>
          <w:tcPr>
            <w:tcW w:w="5220" w:type="dxa"/>
          </w:tcPr>
          <w:p w14:paraId="2525893E" w14:textId="77777777" w:rsidR="00D7162A" w:rsidRDefault="00D7162A">
            <w:r>
              <w:t>REF*12*1234567890</w:t>
            </w:r>
          </w:p>
        </w:tc>
        <w:tc>
          <w:tcPr>
            <w:tcW w:w="5040" w:type="dxa"/>
          </w:tcPr>
          <w:p w14:paraId="2C0ECA6B" w14:textId="77777777" w:rsidR="00D7162A" w:rsidRDefault="00D7162A">
            <w:r>
              <w:t>LDC account number</w:t>
            </w:r>
          </w:p>
        </w:tc>
      </w:tr>
      <w:tr w:rsidR="00D7162A" w14:paraId="7909CB4D" w14:textId="77777777">
        <w:tc>
          <w:tcPr>
            <w:tcW w:w="5220" w:type="dxa"/>
          </w:tcPr>
          <w:p w14:paraId="759D9B0C" w14:textId="77777777" w:rsidR="00D7162A" w:rsidRDefault="00D7162A">
            <w:r>
              <w:t>REF*11*1394959</w:t>
            </w:r>
          </w:p>
        </w:tc>
        <w:tc>
          <w:tcPr>
            <w:tcW w:w="5040" w:type="dxa"/>
          </w:tcPr>
          <w:p w14:paraId="3A520EAD" w14:textId="77777777" w:rsidR="00D7162A" w:rsidRDefault="00D7162A">
            <w:r>
              <w:t xml:space="preserve">ESP account number </w:t>
            </w:r>
          </w:p>
        </w:tc>
      </w:tr>
      <w:tr w:rsidR="00D7162A" w14:paraId="0FB51BBE" w14:textId="77777777">
        <w:tc>
          <w:tcPr>
            <w:tcW w:w="5220" w:type="dxa"/>
          </w:tcPr>
          <w:p w14:paraId="07C93B9E" w14:textId="77777777" w:rsidR="00D7162A" w:rsidRDefault="00D7162A">
            <w:r>
              <w:t>REF*BLT*LDC</w:t>
            </w:r>
          </w:p>
        </w:tc>
        <w:tc>
          <w:tcPr>
            <w:tcW w:w="5040" w:type="dxa"/>
          </w:tcPr>
          <w:p w14:paraId="4E00CC94" w14:textId="77777777" w:rsidR="00D7162A" w:rsidRDefault="00D7162A">
            <w:r>
              <w:t>LDC will consolidate the ESP and LDC charges</w:t>
            </w:r>
          </w:p>
        </w:tc>
      </w:tr>
      <w:tr w:rsidR="00D7162A" w14:paraId="6AFC2056" w14:textId="77777777">
        <w:tc>
          <w:tcPr>
            <w:tcW w:w="5220" w:type="dxa"/>
          </w:tcPr>
          <w:p w14:paraId="31F5F090" w14:textId="77777777" w:rsidR="00D7162A" w:rsidRDefault="00D7162A">
            <w:r>
              <w:t>REF*PC*LDC</w:t>
            </w:r>
          </w:p>
        </w:tc>
        <w:tc>
          <w:tcPr>
            <w:tcW w:w="5040" w:type="dxa"/>
          </w:tcPr>
          <w:p w14:paraId="431A820E" w14:textId="77777777" w:rsidR="00D7162A" w:rsidRDefault="00D7162A">
            <w:r>
              <w:t>LDC will calculate all charges (Rate Ready)</w:t>
            </w:r>
          </w:p>
        </w:tc>
      </w:tr>
      <w:tr w:rsidR="00D7162A" w14:paraId="697B61E7" w14:textId="77777777">
        <w:tc>
          <w:tcPr>
            <w:tcW w:w="5220" w:type="dxa"/>
          </w:tcPr>
          <w:p w14:paraId="6571677F" w14:textId="77777777" w:rsidR="00D7162A" w:rsidRDefault="00D7162A">
            <w:r>
              <w:t>REF*BF*21</w:t>
            </w:r>
          </w:p>
        </w:tc>
        <w:tc>
          <w:tcPr>
            <w:tcW w:w="5040" w:type="dxa"/>
          </w:tcPr>
          <w:p w14:paraId="4A9C4E79" w14:textId="77777777" w:rsidR="00D7162A" w:rsidRDefault="00D7162A">
            <w:r>
              <w:t>Billing Cycle Number 21</w:t>
            </w:r>
          </w:p>
        </w:tc>
      </w:tr>
      <w:tr w:rsidR="00D7162A" w14:paraId="7DB8902D" w14:textId="77777777">
        <w:tc>
          <w:tcPr>
            <w:tcW w:w="5220" w:type="dxa"/>
          </w:tcPr>
          <w:p w14:paraId="3D67D4FA" w14:textId="77777777" w:rsidR="00D7162A" w:rsidRDefault="00D7162A">
            <w:r>
              <w:t>N1*8S*LDC UTILITY CO*1*007909411</w:t>
            </w:r>
          </w:p>
        </w:tc>
        <w:tc>
          <w:tcPr>
            <w:tcW w:w="5040" w:type="dxa"/>
          </w:tcPr>
          <w:p w14:paraId="5362508A" w14:textId="77777777" w:rsidR="00D7162A" w:rsidRDefault="00D7162A">
            <w:r>
              <w:t>LDC name and DUNS or DUNS+4 number</w:t>
            </w:r>
          </w:p>
        </w:tc>
      </w:tr>
      <w:tr w:rsidR="00D7162A" w14:paraId="18C2E61F" w14:textId="77777777">
        <w:tc>
          <w:tcPr>
            <w:tcW w:w="5220" w:type="dxa"/>
          </w:tcPr>
          <w:p w14:paraId="2C800A95" w14:textId="77777777" w:rsidR="00D7162A" w:rsidRDefault="00D7162A">
            <w:r>
              <w:t>N1*SJ*ESP SUPPLIER CO*9*007909422ESP1</w:t>
            </w:r>
          </w:p>
        </w:tc>
        <w:tc>
          <w:tcPr>
            <w:tcW w:w="5040" w:type="dxa"/>
          </w:tcPr>
          <w:p w14:paraId="4722AFE6" w14:textId="77777777" w:rsidR="00D7162A" w:rsidRDefault="00D7162A">
            <w:r>
              <w:t>ESP name and DUNS or DUNS+4 number</w:t>
            </w:r>
          </w:p>
        </w:tc>
      </w:tr>
      <w:tr w:rsidR="00D7162A" w14:paraId="5B84CE3C" w14:textId="77777777">
        <w:tc>
          <w:tcPr>
            <w:tcW w:w="5220" w:type="dxa"/>
          </w:tcPr>
          <w:p w14:paraId="0802E564" w14:textId="77777777" w:rsidR="00D7162A" w:rsidRDefault="00D7162A">
            <w:r>
              <w:t>N1*8R*CUSTOMER NAME</w:t>
            </w:r>
          </w:p>
        </w:tc>
        <w:tc>
          <w:tcPr>
            <w:tcW w:w="5040" w:type="dxa"/>
          </w:tcPr>
          <w:p w14:paraId="7226F4A8" w14:textId="77777777" w:rsidR="00D7162A" w:rsidRDefault="00D7162A">
            <w:r>
              <w:t>Customer’s name as it appears on The customer’s bill</w:t>
            </w:r>
          </w:p>
        </w:tc>
      </w:tr>
      <w:tr w:rsidR="00D7162A" w14:paraId="120A138E" w14:textId="77777777">
        <w:tc>
          <w:tcPr>
            <w:tcW w:w="5220" w:type="dxa"/>
          </w:tcPr>
          <w:p w14:paraId="10E8C1B8" w14:textId="77777777" w:rsidR="00D7162A" w:rsidRDefault="00D7162A">
            <w:r>
              <w:t>ITD******19990320</w:t>
            </w:r>
          </w:p>
        </w:tc>
        <w:tc>
          <w:tcPr>
            <w:tcW w:w="5040" w:type="dxa"/>
          </w:tcPr>
          <w:p w14:paraId="4C5C753A" w14:textId="77777777" w:rsidR="00D7162A" w:rsidRDefault="00D7162A">
            <w:r>
              <w:t>Customer’s Payment Due Date</w:t>
            </w:r>
          </w:p>
        </w:tc>
      </w:tr>
      <w:tr w:rsidR="00D7162A" w14:paraId="172073D6" w14:textId="77777777">
        <w:tc>
          <w:tcPr>
            <w:tcW w:w="5220" w:type="dxa"/>
          </w:tcPr>
          <w:p w14:paraId="279CEE20" w14:textId="77777777" w:rsidR="00D7162A" w:rsidRDefault="00D7162A">
            <w:r>
              <w:t>BAL*P*YB*53.41</w:t>
            </w:r>
          </w:p>
        </w:tc>
        <w:tc>
          <w:tcPr>
            <w:tcW w:w="5040" w:type="dxa"/>
          </w:tcPr>
          <w:p w14:paraId="4A681CAA" w14:textId="77777777" w:rsidR="00D7162A" w:rsidRDefault="00D7162A">
            <w:r>
              <w:t>Amount the customer owed as a result of the previous bill prior to applying payments and adjustments for the previous period billing.</w:t>
            </w:r>
          </w:p>
        </w:tc>
      </w:tr>
      <w:tr w:rsidR="00D7162A" w14:paraId="7ECD11C0" w14:textId="77777777">
        <w:tc>
          <w:tcPr>
            <w:tcW w:w="5220" w:type="dxa"/>
          </w:tcPr>
          <w:p w14:paraId="5308968F" w14:textId="77777777" w:rsidR="00D7162A" w:rsidRDefault="00D7162A">
            <w:r>
              <w:t>BAL*M*J9*0</w:t>
            </w:r>
          </w:p>
        </w:tc>
        <w:tc>
          <w:tcPr>
            <w:tcW w:w="5040" w:type="dxa"/>
          </w:tcPr>
          <w:p w14:paraId="0B84C02C" w14:textId="77777777" w:rsidR="00D7162A" w:rsidRDefault="00D7162A">
            <w:r>
              <w:t>The amount the customer owed prior to the current billing – BAL*P*YB with payments and adjustments applied.</w:t>
            </w:r>
          </w:p>
        </w:tc>
      </w:tr>
      <w:tr w:rsidR="00D7162A" w14:paraId="1074B5AF" w14:textId="77777777">
        <w:tc>
          <w:tcPr>
            <w:tcW w:w="5220" w:type="dxa"/>
          </w:tcPr>
          <w:p w14:paraId="1C2EF4AE" w14:textId="77777777" w:rsidR="00D7162A" w:rsidRDefault="00D7162A">
            <w:r>
              <w:t>BAL*M*YB*39.10</w:t>
            </w:r>
          </w:p>
        </w:tc>
        <w:tc>
          <w:tcPr>
            <w:tcW w:w="5040" w:type="dxa"/>
          </w:tcPr>
          <w:p w14:paraId="506D697D" w14:textId="77777777" w:rsidR="00D7162A" w:rsidRDefault="00D7162A">
            <w:r>
              <w:t>The customer’s total outstanding balance.  This is what the customer owes from previous billing periods plus the current billing charges.</w:t>
            </w:r>
          </w:p>
        </w:tc>
      </w:tr>
      <w:tr w:rsidR="00D7162A" w14:paraId="1387C27C" w14:textId="77777777">
        <w:tc>
          <w:tcPr>
            <w:tcW w:w="5220" w:type="dxa"/>
            <w:shd w:val="pct5" w:color="auto" w:fill="FFFFFF"/>
          </w:tcPr>
          <w:p w14:paraId="686AA2CF" w14:textId="77777777" w:rsidR="00D7162A" w:rsidRDefault="00D7162A">
            <w:r>
              <w:t>IT1*1*****SV*ELECTRIC*C3*ACCOUNT</w:t>
            </w:r>
          </w:p>
        </w:tc>
        <w:tc>
          <w:tcPr>
            <w:tcW w:w="5040" w:type="dxa"/>
          </w:tcPr>
          <w:p w14:paraId="5DF4CDCB" w14:textId="3333E61E" w:rsidR="00D7162A" w:rsidRDefault="00D7162A">
            <w:r>
              <w:t xml:space="preserve">Sequential Line Item Counter.  Also indicates that charges are transmitted at </w:t>
            </w:r>
            <w:r w:rsidR="00526D64">
              <w:t>the</w:t>
            </w:r>
            <w:r>
              <w:t xml:space="preserve"> Account level</w:t>
            </w:r>
          </w:p>
        </w:tc>
      </w:tr>
      <w:tr w:rsidR="00D7162A" w14:paraId="0DDB6F14" w14:textId="77777777">
        <w:tc>
          <w:tcPr>
            <w:tcW w:w="5220" w:type="dxa"/>
          </w:tcPr>
          <w:p w14:paraId="5A3CCB70" w14:textId="77777777" w:rsidR="00D7162A" w:rsidRDefault="00D7162A">
            <w:r>
              <w:t>TXI*ST*2.21**CD*F950**A</w:t>
            </w:r>
          </w:p>
        </w:tc>
        <w:tc>
          <w:tcPr>
            <w:tcW w:w="5040" w:type="dxa"/>
          </w:tcPr>
          <w:p w14:paraId="695570F6" w14:textId="77777777" w:rsidR="00D7162A" w:rsidRDefault="00D7162A">
            <w:r>
              <w:t>$2.21 State Sales Tax billed to the customer</w:t>
            </w:r>
          </w:p>
        </w:tc>
      </w:tr>
      <w:tr w:rsidR="00D7162A" w14:paraId="6B138CEC" w14:textId="77777777">
        <w:tc>
          <w:tcPr>
            <w:tcW w:w="5220" w:type="dxa"/>
          </w:tcPr>
          <w:p w14:paraId="36410059" w14:textId="77777777" w:rsidR="00D7162A" w:rsidRDefault="00D7162A">
            <w:r>
              <w:t>DTM*150*19990201</w:t>
            </w:r>
          </w:p>
        </w:tc>
        <w:tc>
          <w:tcPr>
            <w:tcW w:w="5040" w:type="dxa"/>
          </w:tcPr>
          <w:p w14:paraId="76B72501" w14:textId="77777777" w:rsidR="00D7162A" w:rsidRDefault="00D7162A">
            <w:r>
              <w:t>Service Period Start</w:t>
            </w:r>
          </w:p>
        </w:tc>
      </w:tr>
      <w:tr w:rsidR="00D7162A" w14:paraId="0E704667" w14:textId="77777777">
        <w:tc>
          <w:tcPr>
            <w:tcW w:w="5220" w:type="dxa"/>
          </w:tcPr>
          <w:p w14:paraId="681239C9" w14:textId="77777777" w:rsidR="00D7162A" w:rsidRDefault="00D7162A">
            <w:r>
              <w:t>DTM*151*19990228</w:t>
            </w:r>
          </w:p>
        </w:tc>
        <w:tc>
          <w:tcPr>
            <w:tcW w:w="5040" w:type="dxa"/>
          </w:tcPr>
          <w:p w14:paraId="1E3FBE32" w14:textId="77777777" w:rsidR="00D7162A" w:rsidRDefault="00D7162A">
            <w:r>
              <w:t>Service Period End</w:t>
            </w:r>
          </w:p>
        </w:tc>
      </w:tr>
      <w:tr w:rsidR="00D7162A" w14:paraId="5FBC29BF" w14:textId="77777777">
        <w:tc>
          <w:tcPr>
            <w:tcW w:w="5220" w:type="dxa"/>
          </w:tcPr>
          <w:p w14:paraId="0449A6C7" w14:textId="77777777" w:rsidR="00D7162A" w:rsidRDefault="00D7162A">
            <w:r>
              <w:t>SLN*1**A</w:t>
            </w:r>
          </w:p>
        </w:tc>
        <w:tc>
          <w:tcPr>
            <w:tcW w:w="5040" w:type="dxa"/>
          </w:tcPr>
          <w:p w14:paraId="188FCD1A" w14:textId="77777777" w:rsidR="00D7162A" w:rsidRDefault="00D7162A">
            <w:r>
              <w:t>Sequential charge line item counter</w:t>
            </w:r>
          </w:p>
        </w:tc>
      </w:tr>
      <w:tr w:rsidR="00D7162A" w14:paraId="112995B1" w14:textId="77777777">
        <w:tc>
          <w:tcPr>
            <w:tcW w:w="5220" w:type="dxa"/>
          </w:tcPr>
          <w:p w14:paraId="509A7348" w14:textId="77777777" w:rsidR="00D7162A" w:rsidRPr="00560FC8" w:rsidRDefault="00D7162A">
            <w:pPr>
              <w:rPr>
                <w:lang w:val="fr-FR"/>
              </w:rPr>
            </w:pPr>
            <w:r w:rsidRPr="00560FC8">
              <w:rPr>
                <w:lang w:val="fr-FR"/>
              </w:rPr>
              <w:t>SAC*C*F950*EU*BAS001*500***5.00*MO*1*****CUSTOMER CHARGE</w:t>
            </w:r>
          </w:p>
        </w:tc>
        <w:tc>
          <w:tcPr>
            <w:tcW w:w="5040" w:type="dxa"/>
          </w:tcPr>
          <w:p w14:paraId="50456467" w14:textId="77777777" w:rsidR="00D7162A" w:rsidRDefault="00D7162A">
            <w:r>
              <w:t>$5.00/month Customer Charge for a one month period.</w:t>
            </w:r>
          </w:p>
        </w:tc>
      </w:tr>
      <w:tr w:rsidR="00D7162A" w14:paraId="1723396A" w14:textId="77777777">
        <w:tc>
          <w:tcPr>
            <w:tcW w:w="5220" w:type="dxa"/>
            <w:shd w:val="pct5" w:color="auto" w:fill="FFFFFF"/>
          </w:tcPr>
          <w:p w14:paraId="03606BB7" w14:textId="77777777" w:rsidR="00D7162A" w:rsidRDefault="00D7162A">
            <w:r>
              <w:t>IT1*2*****SV*ELECTRIC*C3*RATE</w:t>
            </w:r>
          </w:p>
        </w:tc>
        <w:tc>
          <w:tcPr>
            <w:tcW w:w="5040" w:type="dxa"/>
          </w:tcPr>
          <w:p w14:paraId="2510F8BD" w14:textId="77777777" w:rsidR="00D7162A" w:rsidRDefault="00D7162A">
            <w:r>
              <w:t>Sequential Line Item Counter.  Also indicates that charges are transmitted at a Rate level</w:t>
            </w:r>
          </w:p>
        </w:tc>
      </w:tr>
      <w:tr w:rsidR="00D7162A" w14:paraId="64C33417" w14:textId="77777777">
        <w:tc>
          <w:tcPr>
            <w:tcW w:w="5220" w:type="dxa"/>
          </w:tcPr>
          <w:p w14:paraId="3D5E4750" w14:textId="77777777" w:rsidR="00D7162A" w:rsidRDefault="00D7162A">
            <w:r>
              <w:t>REF*RB*A29</w:t>
            </w:r>
          </w:p>
        </w:tc>
        <w:tc>
          <w:tcPr>
            <w:tcW w:w="5040" w:type="dxa"/>
          </w:tcPr>
          <w:p w14:paraId="64E29D8E" w14:textId="77777777" w:rsidR="00D7162A" w:rsidRDefault="00D7162A">
            <w:r>
              <w:t>ESP Rate Code</w:t>
            </w:r>
          </w:p>
        </w:tc>
      </w:tr>
      <w:tr w:rsidR="00D7162A" w14:paraId="046DA1E4" w14:textId="77777777">
        <w:tc>
          <w:tcPr>
            <w:tcW w:w="5220" w:type="dxa"/>
          </w:tcPr>
          <w:p w14:paraId="2FB23896" w14:textId="77777777" w:rsidR="00D7162A" w:rsidRDefault="00D7162A">
            <w:r>
              <w:t>DTM*150*19990201</w:t>
            </w:r>
          </w:p>
        </w:tc>
        <w:tc>
          <w:tcPr>
            <w:tcW w:w="5040" w:type="dxa"/>
          </w:tcPr>
          <w:p w14:paraId="6331B159" w14:textId="77777777" w:rsidR="00D7162A" w:rsidRDefault="00D7162A">
            <w:r>
              <w:t>Service Period Start</w:t>
            </w:r>
          </w:p>
        </w:tc>
      </w:tr>
      <w:tr w:rsidR="00D7162A" w14:paraId="017090E5" w14:textId="77777777">
        <w:tc>
          <w:tcPr>
            <w:tcW w:w="5220" w:type="dxa"/>
          </w:tcPr>
          <w:p w14:paraId="7CE85348" w14:textId="77777777" w:rsidR="00D7162A" w:rsidRDefault="00D7162A">
            <w:r>
              <w:t>DTM*151*19990228</w:t>
            </w:r>
          </w:p>
        </w:tc>
        <w:tc>
          <w:tcPr>
            <w:tcW w:w="5040" w:type="dxa"/>
          </w:tcPr>
          <w:p w14:paraId="77CFFED8" w14:textId="77777777" w:rsidR="00D7162A" w:rsidRDefault="00D7162A">
            <w:r>
              <w:t>Service Period End</w:t>
            </w:r>
          </w:p>
        </w:tc>
      </w:tr>
      <w:tr w:rsidR="00D7162A" w14:paraId="2F5E92C9" w14:textId="77777777">
        <w:tc>
          <w:tcPr>
            <w:tcW w:w="5220" w:type="dxa"/>
          </w:tcPr>
          <w:p w14:paraId="56734E5F" w14:textId="77777777" w:rsidR="00D7162A" w:rsidRDefault="00D7162A">
            <w:r>
              <w:t>SLN*1**A</w:t>
            </w:r>
          </w:p>
        </w:tc>
        <w:tc>
          <w:tcPr>
            <w:tcW w:w="5040" w:type="dxa"/>
          </w:tcPr>
          <w:p w14:paraId="209280A9" w14:textId="77777777" w:rsidR="00D7162A" w:rsidRDefault="00D7162A">
            <w:r>
              <w:t>Sequential charge line item counter</w:t>
            </w:r>
          </w:p>
        </w:tc>
      </w:tr>
      <w:tr w:rsidR="00D7162A" w14:paraId="4696E632" w14:textId="77777777">
        <w:tc>
          <w:tcPr>
            <w:tcW w:w="5220" w:type="dxa"/>
          </w:tcPr>
          <w:p w14:paraId="5A31F61F" w14:textId="77777777" w:rsidR="00D7162A" w:rsidRPr="00560FC8" w:rsidRDefault="00D7162A">
            <w:pPr>
              <w:rPr>
                <w:lang w:val="de-DE"/>
              </w:rPr>
            </w:pPr>
            <w:r w:rsidRPr="00560FC8">
              <w:rPr>
                <w:lang w:val="de-DE"/>
              </w:rPr>
              <w:t>SAC*C*F950*EU*GEN004*3189***.03678*KH*867*****GENERATION CHARGE</w:t>
            </w:r>
          </w:p>
        </w:tc>
        <w:tc>
          <w:tcPr>
            <w:tcW w:w="5040" w:type="dxa"/>
          </w:tcPr>
          <w:p w14:paraId="49BBD994" w14:textId="77777777" w:rsidR="00D7162A" w:rsidRDefault="00D7162A">
            <w:r>
              <w:t>867 kWh * 3.678 cents/kWh = $31.89</w:t>
            </w:r>
          </w:p>
        </w:tc>
      </w:tr>
      <w:tr w:rsidR="00D7162A" w14:paraId="5161BC95" w14:textId="77777777">
        <w:tc>
          <w:tcPr>
            <w:tcW w:w="5220" w:type="dxa"/>
          </w:tcPr>
          <w:p w14:paraId="2609E76E" w14:textId="77777777" w:rsidR="00D7162A" w:rsidRDefault="00D7162A">
            <w:r>
              <w:t>TDS*3910</w:t>
            </w:r>
          </w:p>
        </w:tc>
        <w:tc>
          <w:tcPr>
            <w:tcW w:w="5040" w:type="dxa"/>
          </w:tcPr>
          <w:p w14:paraId="65002393" w14:textId="77777777" w:rsidR="00D7162A" w:rsidRDefault="00D7162A">
            <w:r>
              <w:t>$39.10 Total ESP Portion billed to the customer.</w:t>
            </w:r>
          </w:p>
        </w:tc>
      </w:tr>
      <w:tr w:rsidR="00D7162A" w14:paraId="4EB39727" w14:textId="77777777">
        <w:tc>
          <w:tcPr>
            <w:tcW w:w="5220" w:type="dxa"/>
          </w:tcPr>
          <w:p w14:paraId="2D8C7579" w14:textId="77777777" w:rsidR="00D7162A" w:rsidRDefault="00D7162A">
            <w:r>
              <w:t>CTT*2</w:t>
            </w:r>
          </w:p>
        </w:tc>
        <w:tc>
          <w:tcPr>
            <w:tcW w:w="5040" w:type="dxa"/>
          </w:tcPr>
          <w:p w14:paraId="00837888" w14:textId="77777777" w:rsidR="00D7162A" w:rsidRDefault="00D7162A">
            <w:r>
              <w:t>Number of IT1 segments</w:t>
            </w:r>
          </w:p>
        </w:tc>
      </w:tr>
    </w:tbl>
    <w:p w14:paraId="5ABA9147" w14:textId="77777777" w:rsidR="00D7162A" w:rsidRDefault="00D7162A"/>
    <w:p w14:paraId="42643B7E" w14:textId="77777777" w:rsidR="00D7162A" w:rsidRDefault="00D7162A"/>
    <w:p w14:paraId="1A4B1D6D" w14:textId="77777777" w:rsidR="00D7162A" w:rsidRDefault="00D7162A">
      <w:pPr>
        <w:jc w:val="center"/>
        <w:rPr>
          <w:b/>
          <w:sz w:val="28"/>
        </w:rPr>
      </w:pPr>
      <w:r>
        <w:rPr>
          <w:b/>
        </w:rPr>
        <w:br w:type="page"/>
      </w:r>
      <w:r>
        <w:rPr>
          <w:b/>
          <w:sz w:val="28"/>
        </w:rPr>
        <w:lastRenderedPageBreak/>
        <w:t xml:space="preserve"> RATE READY EXAMPLES</w:t>
      </w:r>
    </w:p>
    <w:p w14:paraId="4EB4B178" w14:textId="77777777" w:rsidR="00D7162A" w:rsidRDefault="00D7162A">
      <w:pPr>
        <w:rPr>
          <w:b/>
        </w:rPr>
      </w:pPr>
    </w:p>
    <w:p w14:paraId="05091E64" w14:textId="77777777" w:rsidR="00D7162A" w:rsidRDefault="00D7162A">
      <w:pPr>
        <w:pStyle w:val="Heading2"/>
        <w:rPr>
          <w:rFonts w:ascii="Times New Roman" w:hAnsi="Times New Roman"/>
          <w:sz w:val="24"/>
        </w:rPr>
      </w:pPr>
      <w:bookmarkStart w:id="775" w:name="_Toc470748273"/>
      <w:bookmarkStart w:id="776" w:name="_Toc479738359"/>
      <w:bookmarkStart w:id="777" w:name="_Toc479738445"/>
      <w:bookmarkStart w:id="778" w:name="_Toc479746833"/>
      <w:bookmarkStart w:id="779" w:name="_Toc493255048"/>
      <w:bookmarkStart w:id="780" w:name="_Toc528144961"/>
      <w:bookmarkStart w:id="781" w:name="_Toc532878951"/>
      <w:bookmarkStart w:id="782" w:name="_Toc532879041"/>
      <w:bookmarkStart w:id="783" w:name="_Toc535217916"/>
      <w:bookmarkStart w:id="784" w:name="_Toc535218362"/>
      <w:bookmarkStart w:id="785" w:name="_Toc535219261"/>
      <w:bookmarkStart w:id="786" w:name="_Toc535220671"/>
      <w:bookmarkStart w:id="787" w:name="_Toc125456023"/>
      <w:bookmarkStart w:id="788" w:name="_Toc67558049"/>
      <w:r>
        <w:rPr>
          <w:rFonts w:ascii="Times New Roman" w:hAnsi="Times New Roman"/>
          <w:b w:val="0"/>
          <w:sz w:val="24"/>
        </w:rPr>
        <w:t>Scenario #1</w:t>
      </w:r>
      <w:r>
        <w:rPr>
          <w:rFonts w:ascii="Times New Roman" w:hAnsi="Times New Roman"/>
          <w:sz w:val="24"/>
        </w:rPr>
        <w:t>: Month 1 – Cancellation 810</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p>
    <w:p w14:paraId="49DF94FB" w14:textId="77777777" w:rsidR="00D7162A" w:rsidRDefault="00D7162A"/>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20"/>
        <w:gridCol w:w="5040"/>
      </w:tblGrid>
      <w:tr w:rsidR="00D7162A" w14:paraId="7116A664" w14:textId="77777777">
        <w:tc>
          <w:tcPr>
            <w:tcW w:w="5220" w:type="dxa"/>
          </w:tcPr>
          <w:p w14:paraId="216332EF" w14:textId="77777777" w:rsidR="00D7162A" w:rsidRDefault="00D7162A">
            <w:r>
              <w:t>BIG*19990315*19990201123500003***2048392934504**ME*01</w:t>
            </w:r>
          </w:p>
        </w:tc>
        <w:tc>
          <w:tcPr>
            <w:tcW w:w="5040" w:type="dxa"/>
          </w:tcPr>
          <w:p w14:paraId="75A5B4D1" w14:textId="77777777" w:rsidR="00D7162A" w:rsidRDefault="00D7162A">
            <w:r>
              <w:t>Bill date, unique bill number and cross reference number to corresponding 867</w:t>
            </w:r>
          </w:p>
        </w:tc>
      </w:tr>
      <w:tr w:rsidR="00D7162A" w14:paraId="2CCB116D" w14:textId="77777777">
        <w:tc>
          <w:tcPr>
            <w:tcW w:w="5220" w:type="dxa"/>
          </w:tcPr>
          <w:p w14:paraId="0CFA3CE6" w14:textId="77777777" w:rsidR="00D7162A" w:rsidRDefault="00D7162A">
            <w:r>
              <w:t>REF*OI*19990201123500001</w:t>
            </w:r>
          </w:p>
        </w:tc>
        <w:tc>
          <w:tcPr>
            <w:tcW w:w="5040" w:type="dxa"/>
          </w:tcPr>
          <w:p w14:paraId="76FEECB0" w14:textId="77777777" w:rsidR="00D7162A" w:rsidRDefault="00D7162A">
            <w:r>
              <w:t>Original bill number</w:t>
            </w:r>
          </w:p>
        </w:tc>
      </w:tr>
      <w:tr w:rsidR="00D7162A" w14:paraId="6E2C1B4E" w14:textId="77777777">
        <w:tc>
          <w:tcPr>
            <w:tcW w:w="5220" w:type="dxa"/>
          </w:tcPr>
          <w:p w14:paraId="0568553F" w14:textId="77777777" w:rsidR="00D7162A" w:rsidRDefault="00D7162A">
            <w:r>
              <w:t>REF*12*1234567890</w:t>
            </w:r>
          </w:p>
        </w:tc>
        <w:tc>
          <w:tcPr>
            <w:tcW w:w="5040" w:type="dxa"/>
          </w:tcPr>
          <w:p w14:paraId="0E9B12C7" w14:textId="77777777" w:rsidR="00D7162A" w:rsidRDefault="00D7162A">
            <w:r>
              <w:t>LDC account number</w:t>
            </w:r>
          </w:p>
        </w:tc>
      </w:tr>
      <w:tr w:rsidR="00D7162A" w14:paraId="20A2B1AD" w14:textId="77777777">
        <w:tc>
          <w:tcPr>
            <w:tcW w:w="5220" w:type="dxa"/>
          </w:tcPr>
          <w:p w14:paraId="2D207653" w14:textId="77777777" w:rsidR="00D7162A" w:rsidRDefault="00D7162A">
            <w:r>
              <w:t>REF*11*1394959</w:t>
            </w:r>
          </w:p>
        </w:tc>
        <w:tc>
          <w:tcPr>
            <w:tcW w:w="5040" w:type="dxa"/>
          </w:tcPr>
          <w:p w14:paraId="516812B6" w14:textId="77777777" w:rsidR="00D7162A" w:rsidRDefault="00D7162A">
            <w:r>
              <w:t xml:space="preserve">ESP account number </w:t>
            </w:r>
          </w:p>
        </w:tc>
      </w:tr>
      <w:tr w:rsidR="00D7162A" w14:paraId="72C53A44" w14:textId="77777777">
        <w:tc>
          <w:tcPr>
            <w:tcW w:w="5220" w:type="dxa"/>
          </w:tcPr>
          <w:p w14:paraId="1C87005C" w14:textId="77777777" w:rsidR="00D7162A" w:rsidRDefault="00D7162A">
            <w:r>
              <w:t>REF*BLT*LDC</w:t>
            </w:r>
          </w:p>
        </w:tc>
        <w:tc>
          <w:tcPr>
            <w:tcW w:w="5040" w:type="dxa"/>
          </w:tcPr>
          <w:p w14:paraId="022579FB" w14:textId="77777777" w:rsidR="00D7162A" w:rsidRDefault="00D7162A">
            <w:r>
              <w:t>LDC will consolidate the ESP and LDC charges</w:t>
            </w:r>
          </w:p>
        </w:tc>
      </w:tr>
      <w:tr w:rsidR="00D7162A" w14:paraId="16E45940" w14:textId="77777777">
        <w:tc>
          <w:tcPr>
            <w:tcW w:w="5220" w:type="dxa"/>
          </w:tcPr>
          <w:p w14:paraId="135949BB" w14:textId="77777777" w:rsidR="00D7162A" w:rsidRDefault="00D7162A">
            <w:r>
              <w:t>REF*PC*LDC</w:t>
            </w:r>
          </w:p>
        </w:tc>
        <w:tc>
          <w:tcPr>
            <w:tcW w:w="5040" w:type="dxa"/>
          </w:tcPr>
          <w:p w14:paraId="636E3B43" w14:textId="77777777" w:rsidR="00D7162A" w:rsidRDefault="00D7162A">
            <w:r>
              <w:t>LDC will calculate all charges (Rate Ready)</w:t>
            </w:r>
          </w:p>
        </w:tc>
      </w:tr>
      <w:tr w:rsidR="00D7162A" w14:paraId="6BAE2BEC" w14:textId="77777777">
        <w:tc>
          <w:tcPr>
            <w:tcW w:w="5220" w:type="dxa"/>
          </w:tcPr>
          <w:p w14:paraId="5140B2E8" w14:textId="77777777" w:rsidR="00D7162A" w:rsidRDefault="00D7162A">
            <w:r>
              <w:t>REF*BF*21</w:t>
            </w:r>
          </w:p>
        </w:tc>
        <w:tc>
          <w:tcPr>
            <w:tcW w:w="5040" w:type="dxa"/>
          </w:tcPr>
          <w:p w14:paraId="3A1C5323" w14:textId="77777777" w:rsidR="00D7162A" w:rsidRDefault="00D7162A">
            <w:r>
              <w:t>Billing Cycle Number 21</w:t>
            </w:r>
          </w:p>
        </w:tc>
      </w:tr>
      <w:tr w:rsidR="00D7162A" w14:paraId="3C2B5440" w14:textId="77777777">
        <w:tc>
          <w:tcPr>
            <w:tcW w:w="5220" w:type="dxa"/>
          </w:tcPr>
          <w:p w14:paraId="13D7DE25" w14:textId="77777777" w:rsidR="00D7162A" w:rsidRDefault="00D7162A">
            <w:r>
              <w:t>N1*8S*LDC UTILITY CO*1*007909411</w:t>
            </w:r>
          </w:p>
        </w:tc>
        <w:tc>
          <w:tcPr>
            <w:tcW w:w="5040" w:type="dxa"/>
          </w:tcPr>
          <w:p w14:paraId="5B71EA03" w14:textId="77777777" w:rsidR="00D7162A" w:rsidRDefault="00D7162A">
            <w:r>
              <w:t>LDC name and DUNS or DUNS+4 number</w:t>
            </w:r>
          </w:p>
        </w:tc>
      </w:tr>
      <w:tr w:rsidR="00D7162A" w14:paraId="7903F4A4" w14:textId="77777777">
        <w:tc>
          <w:tcPr>
            <w:tcW w:w="5220" w:type="dxa"/>
          </w:tcPr>
          <w:p w14:paraId="654BE8F3" w14:textId="77777777" w:rsidR="00D7162A" w:rsidRDefault="00D7162A">
            <w:r>
              <w:t>N1*SJ*ESP SUPPLIER CO*9*007909422ESP1</w:t>
            </w:r>
          </w:p>
        </w:tc>
        <w:tc>
          <w:tcPr>
            <w:tcW w:w="5040" w:type="dxa"/>
          </w:tcPr>
          <w:p w14:paraId="2C3499FB" w14:textId="77777777" w:rsidR="00D7162A" w:rsidRDefault="00D7162A">
            <w:r>
              <w:t>ESP name and DUNS or DUNS+4 number</w:t>
            </w:r>
          </w:p>
        </w:tc>
      </w:tr>
      <w:tr w:rsidR="00D7162A" w14:paraId="089C2833" w14:textId="77777777">
        <w:tc>
          <w:tcPr>
            <w:tcW w:w="5220" w:type="dxa"/>
          </w:tcPr>
          <w:p w14:paraId="27CD3C34" w14:textId="77777777" w:rsidR="00D7162A" w:rsidRDefault="00D7162A">
            <w:r>
              <w:t>N1*8R*CUSTOMER NAME</w:t>
            </w:r>
          </w:p>
        </w:tc>
        <w:tc>
          <w:tcPr>
            <w:tcW w:w="5040" w:type="dxa"/>
          </w:tcPr>
          <w:p w14:paraId="078B5DDA" w14:textId="77777777" w:rsidR="00D7162A" w:rsidRDefault="00D7162A">
            <w:r>
              <w:t>Customer’s name as it appears on The customer’s bill</w:t>
            </w:r>
          </w:p>
        </w:tc>
      </w:tr>
      <w:tr w:rsidR="00D7162A" w14:paraId="5A129361" w14:textId="77777777">
        <w:tc>
          <w:tcPr>
            <w:tcW w:w="5220" w:type="dxa"/>
          </w:tcPr>
          <w:p w14:paraId="69BEE240" w14:textId="77777777" w:rsidR="00D7162A" w:rsidRDefault="00D7162A">
            <w:r>
              <w:t>ITD******19990220</w:t>
            </w:r>
          </w:p>
        </w:tc>
        <w:tc>
          <w:tcPr>
            <w:tcW w:w="5040" w:type="dxa"/>
          </w:tcPr>
          <w:p w14:paraId="5AFA9427" w14:textId="77777777" w:rsidR="00D7162A" w:rsidRDefault="00D7162A">
            <w:r>
              <w:t>Customer’s Payment Due Date</w:t>
            </w:r>
          </w:p>
        </w:tc>
      </w:tr>
      <w:tr w:rsidR="00D7162A" w14:paraId="6D3BE91F" w14:textId="77777777">
        <w:tc>
          <w:tcPr>
            <w:tcW w:w="5220" w:type="dxa"/>
            <w:shd w:val="pct5" w:color="auto" w:fill="FFFFFF"/>
          </w:tcPr>
          <w:p w14:paraId="15ACC9B5" w14:textId="77777777" w:rsidR="00D7162A" w:rsidRDefault="00D7162A">
            <w:r>
              <w:t>IT1*1*****SV*ELECTRIC*C3*ACCOUNT</w:t>
            </w:r>
          </w:p>
        </w:tc>
        <w:tc>
          <w:tcPr>
            <w:tcW w:w="5040" w:type="dxa"/>
          </w:tcPr>
          <w:p w14:paraId="20C2D396" w14:textId="690FD953" w:rsidR="00D7162A" w:rsidRDefault="00D7162A">
            <w:r>
              <w:t xml:space="preserve">Sequential Line Item Counter.  Also indicates that charges are transmitted at </w:t>
            </w:r>
            <w:r w:rsidR="00526D64">
              <w:t>the</w:t>
            </w:r>
            <w:r>
              <w:t xml:space="preserve"> Account level</w:t>
            </w:r>
          </w:p>
        </w:tc>
      </w:tr>
      <w:tr w:rsidR="00D7162A" w14:paraId="56554ADC" w14:textId="77777777">
        <w:tc>
          <w:tcPr>
            <w:tcW w:w="5220" w:type="dxa"/>
          </w:tcPr>
          <w:p w14:paraId="2E6B3CFA" w14:textId="77777777" w:rsidR="00D7162A" w:rsidRDefault="00D7162A">
            <w:r>
              <w:t>TXI*ST*3.02**CD*F950**A</w:t>
            </w:r>
          </w:p>
        </w:tc>
        <w:tc>
          <w:tcPr>
            <w:tcW w:w="5040" w:type="dxa"/>
          </w:tcPr>
          <w:p w14:paraId="630F2041" w14:textId="77777777" w:rsidR="00D7162A" w:rsidRDefault="00D7162A">
            <w:r>
              <w:t>$3.02 State Sales Tax billed to the customer</w:t>
            </w:r>
          </w:p>
        </w:tc>
      </w:tr>
      <w:tr w:rsidR="00D7162A" w14:paraId="13FB1563" w14:textId="77777777">
        <w:tc>
          <w:tcPr>
            <w:tcW w:w="5220" w:type="dxa"/>
          </w:tcPr>
          <w:p w14:paraId="2125AD52" w14:textId="77777777" w:rsidR="00D7162A" w:rsidRDefault="00D7162A">
            <w:r>
              <w:t>DTM*150*19990101</w:t>
            </w:r>
          </w:p>
        </w:tc>
        <w:tc>
          <w:tcPr>
            <w:tcW w:w="5040" w:type="dxa"/>
          </w:tcPr>
          <w:p w14:paraId="3D76DCA2" w14:textId="77777777" w:rsidR="00D7162A" w:rsidRDefault="00D7162A">
            <w:r>
              <w:t>Service Period Start</w:t>
            </w:r>
          </w:p>
        </w:tc>
      </w:tr>
      <w:tr w:rsidR="00D7162A" w14:paraId="1C761A95" w14:textId="77777777">
        <w:tc>
          <w:tcPr>
            <w:tcW w:w="5220" w:type="dxa"/>
          </w:tcPr>
          <w:p w14:paraId="227024F9" w14:textId="77777777" w:rsidR="00D7162A" w:rsidRDefault="00D7162A">
            <w:r>
              <w:t>DTM*151*19990131</w:t>
            </w:r>
          </w:p>
        </w:tc>
        <w:tc>
          <w:tcPr>
            <w:tcW w:w="5040" w:type="dxa"/>
          </w:tcPr>
          <w:p w14:paraId="43472C2A" w14:textId="77777777" w:rsidR="00D7162A" w:rsidRDefault="00D7162A">
            <w:r>
              <w:t>Service Period End</w:t>
            </w:r>
          </w:p>
        </w:tc>
      </w:tr>
      <w:tr w:rsidR="00D7162A" w14:paraId="0303279A" w14:textId="77777777">
        <w:tc>
          <w:tcPr>
            <w:tcW w:w="5220" w:type="dxa"/>
          </w:tcPr>
          <w:p w14:paraId="79E67901" w14:textId="77777777" w:rsidR="00D7162A" w:rsidRDefault="00D7162A">
            <w:r>
              <w:t>SLN*1**A</w:t>
            </w:r>
          </w:p>
        </w:tc>
        <w:tc>
          <w:tcPr>
            <w:tcW w:w="5040" w:type="dxa"/>
          </w:tcPr>
          <w:p w14:paraId="19BD0205" w14:textId="77777777" w:rsidR="00D7162A" w:rsidRDefault="00D7162A">
            <w:r>
              <w:t>Sequential charge line item counter</w:t>
            </w:r>
          </w:p>
        </w:tc>
      </w:tr>
      <w:tr w:rsidR="00D7162A" w14:paraId="3EC8FDA8" w14:textId="77777777">
        <w:tc>
          <w:tcPr>
            <w:tcW w:w="5220" w:type="dxa"/>
          </w:tcPr>
          <w:p w14:paraId="2B12F1C0" w14:textId="77777777" w:rsidR="00D7162A" w:rsidRPr="00560FC8" w:rsidRDefault="00D7162A">
            <w:pPr>
              <w:rPr>
                <w:lang w:val="fr-FR"/>
              </w:rPr>
            </w:pPr>
            <w:r w:rsidRPr="00560FC8">
              <w:rPr>
                <w:lang w:val="fr-FR"/>
              </w:rPr>
              <w:t>SAC*C*F950*EU*BAS001*500***5.00*MO*1*****CUSTOMER CHARGE</w:t>
            </w:r>
          </w:p>
        </w:tc>
        <w:tc>
          <w:tcPr>
            <w:tcW w:w="5040" w:type="dxa"/>
          </w:tcPr>
          <w:p w14:paraId="10D10C13" w14:textId="77777777" w:rsidR="00D7162A" w:rsidRDefault="00D7162A">
            <w:r>
              <w:t>$5.00/month Customer Charge for a one month period.</w:t>
            </w:r>
          </w:p>
        </w:tc>
      </w:tr>
      <w:tr w:rsidR="00D7162A" w14:paraId="42418715" w14:textId="77777777">
        <w:tc>
          <w:tcPr>
            <w:tcW w:w="5220" w:type="dxa"/>
            <w:shd w:val="pct5" w:color="auto" w:fill="FFFFFF"/>
          </w:tcPr>
          <w:p w14:paraId="3FB7FE2F" w14:textId="77777777" w:rsidR="00D7162A" w:rsidRDefault="00D7162A">
            <w:r>
              <w:t>IT1*2*****SV*ELECTRIC*C3*RATE</w:t>
            </w:r>
          </w:p>
        </w:tc>
        <w:tc>
          <w:tcPr>
            <w:tcW w:w="5040" w:type="dxa"/>
          </w:tcPr>
          <w:p w14:paraId="109F16FC" w14:textId="77777777" w:rsidR="00D7162A" w:rsidRDefault="00D7162A">
            <w:r>
              <w:t>Sequential Line Item Counter.  Also indicates that charges are transmitted at a Rate level</w:t>
            </w:r>
          </w:p>
        </w:tc>
      </w:tr>
      <w:tr w:rsidR="00D7162A" w14:paraId="1BAAB596" w14:textId="77777777">
        <w:tc>
          <w:tcPr>
            <w:tcW w:w="5220" w:type="dxa"/>
          </w:tcPr>
          <w:p w14:paraId="66E7F9AF" w14:textId="77777777" w:rsidR="00D7162A" w:rsidRDefault="00D7162A">
            <w:r>
              <w:t>REF*RB*A29</w:t>
            </w:r>
          </w:p>
        </w:tc>
        <w:tc>
          <w:tcPr>
            <w:tcW w:w="5040" w:type="dxa"/>
          </w:tcPr>
          <w:p w14:paraId="6C628C3B" w14:textId="77777777" w:rsidR="00D7162A" w:rsidRDefault="00D7162A">
            <w:r>
              <w:t>ESP Rate Code</w:t>
            </w:r>
          </w:p>
        </w:tc>
      </w:tr>
      <w:tr w:rsidR="00D7162A" w14:paraId="3439A4F3" w14:textId="77777777">
        <w:tc>
          <w:tcPr>
            <w:tcW w:w="5220" w:type="dxa"/>
          </w:tcPr>
          <w:p w14:paraId="7F050298" w14:textId="77777777" w:rsidR="00D7162A" w:rsidRDefault="00D7162A">
            <w:r>
              <w:t>DTM*150*19990101</w:t>
            </w:r>
          </w:p>
        </w:tc>
        <w:tc>
          <w:tcPr>
            <w:tcW w:w="5040" w:type="dxa"/>
          </w:tcPr>
          <w:p w14:paraId="7E418FE1" w14:textId="77777777" w:rsidR="00D7162A" w:rsidRDefault="00D7162A">
            <w:r>
              <w:t>Service Period Start</w:t>
            </w:r>
          </w:p>
        </w:tc>
      </w:tr>
      <w:tr w:rsidR="00D7162A" w14:paraId="7FEA33F9" w14:textId="77777777">
        <w:tc>
          <w:tcPr>
            <w:tcW w:w="5220" w:type="dxa"/>
          </w:tcPr>
          <w:p w14:paraId="2279BBA5" w14:textId="77777777" w:rsidR="00D7162A" w:rsidRDefault="00D7162A">
            <w:r>
              <w:t>DTM*151*19990131</w:t>
            </w:r>
          </w:p>
        </w:tc>
        <w:tc>
          <w:tcPr>
            <w:tcW w:w="5040" w:type="dxa"/>
          </w:tcPr>
          <w:p w14:paraId="332079B7" w14:textId="77777777" w:rsidR="00D7162A" w:rsidRDefault="00D7162A">
            <w:r>
              <w:t>Service Period End</w:t>
            </w:r>
          </w:p>
        </w:tc>
      </w:tr>
      <w:tr w:rsidR="00D7162A" w14:paraId="4D77C055" w14:textId="77777777">
        <w:tc>
          <w:tcPr>
            <w:tcW w:w="5220" w:type="dxa"/>
          </w:tcPr>
          <w:p w14:paraId="56D8D722" w14:textId="77777777" w:rsidR="00D7162A" w:rsidRDefault="00D7162A">
            <w:r>
              <w:t>SLN*1**A</w:t>
            </w:r>
          </w:p>
        </w:tc>
        <w:tc>
          <w:tcPr>
            <w:tcW w:w="5040" w:type="dxa"/>
          </w:tcPr>
          <w:p w14:paraId="57C220F8" w14:textId="77777777" w:rsidR="00D7162A" w:rsidRDefault="00D7162A">
            <w:r>
              <w:t>Sequential charge line item counter</w:t>
            </w:r>
          </w:p>
        </w:tc>
      </w:tr>
      <w:tr w:rsidR="00D7162A" w14:paraId="058DE41F" w14:textId="77777777">
        <w:tc>
          <w:tcPr>
            <w:tcW w:w="5220" w:type="dxa"/>
          </w:tcPr>
          <w:p w14:paraId="061A487C" w14:textId="77777777" w:rsidR="00D7162A" w:rsidRPr="00560FC8" w:rsidRDefault="00D7162A">
            <w:pPr>
              <w:rPr>
                <w:lang w:val="de-DE"/>
              </w:rPr>
            </w:pPr>
            <w:r w:rsidRPr="00560FC8">
              <w:rPr>
                <w:lang w:val="de-DE"/>
              </w:rPr>
              <w:t>SAC*C*F950*EU*GEN004*4539***.03678*KH*1234*****GENERATION CHARGE</w:t>
            </w:r>
          </w:p>
        </w:tc>
        <w:tc>
          <w:tcPr>
            <w:tcW w:w="5040" w:type="dxa"/>
          </w:tcPr>
          <w:p w14:paraId="395B7B17" w14:textId="77777777" w:rsidR="00D7162A" w:rsidRDefault="00D7162A">
            <w:r>
              <w:t>1234 kWh * 3.678 cents/kWh = $45.39</w:t>
            </w:r>
          </w:p>
        </w:tc>
      </w:tr>
      <w:tr w:rsidR="00D7162A" w14:paraId="4897B520" w14:textId="77777777">
        <w:tc>
          <w:tcPr>
            <w:tcW w:w="5220" w:type="dxa"/>
          </w:tcPr>
          <w:p w14:paraId="2F7526AB" w14:textId="77777777" w:rsidR="00D7162A" w:rsidRDefault="00D7162A">
            <w:r>
              <w:t>TDS*5341</w:t>
            </w:r>
          </w:p>
        </w:tc>
        <w:tc>
          <w:tcPr>
            <w:tcW w:w="5040" w:type="dxa"/>
          </w:tcPr>
          <w:p w14:paraId="3C594ACF" w14:textId="77777777" w:rsidR="00D7162A" w:rsidRDefault="00D7162A">
            <w:r>
              <w:t>$53.41 Total ESP Portion billed to the customer.</w:t>
            </w:r>
          </w:p>
        </w:tc>
      </w:tr>
      <w:tr w:rsidR="00D7162A" w14:paraId="56CC00B4" w14:textId="77777777">
        <w:tc>
          <w:tcPr>
            <w:tcW w:w="5220" w:type="dxa"/>
          </w:tcPr>
          <w:p w14:paraId="7F0C62DD" w14:textId="77777777" w:rsidR="00D7162A" w:rsidRDefault="00D7162A">
            <w:r>
              <w:t>CTT*2</w:t>
            </w:r>
          </w:p>
        </w:tc>
        <w:tc>
          <w:tcPr>
            <w:tcW w:w="5040" w:type="dxa"/>
          </w:tcPr>
          <w:p w14:paraId="1939BB1D" w14:textId="77777777" w:rsidR="00D7162A" w:rsidRDefault="00D7162A">
            <w:r>
              <w:t>Number of IT1 segments</w:t>
            </w:r>
          </w:p>
        </w:tc>
      </w:tr>
    </w:tbl>
    <w:p w14:paraId="6B43E9EE" w14:textId="77777777" w:rsidR="00D7162A" w:rsidRDefault="00D7162A"/>
    <w:p w14:paraId="277248EC" w14:textId="77777777" w:rsidR="00D7162A" w:rsidRDefault="00D7162A">
      <w:pPr>
        <w:jc w:val="center"/>
        <w:rPr>
          <w:b/>
          <w:sz w:val="28"/>
        </w:rPr>
      </w:pPr>
      <w:r>
        <w:rPr>
          <w:b/>
        </w:rPr>
        <w:br w:type="page"/>
      </w:r>
      <w:r>
        <w:rPr>
          <w:b/>
          <w:sz w:val="28"/>
        </w:rPr>
        <w:lastRenderedPageBreak/>
        <w:t xml:space="preserve"> RATE READY EXAMPLES</w:t>
      </w:r>
    </w:p>
    <w:p w14:paraId="66644A24" w14:textId="77777777" w:rsidR="00D7162A" w:rsidRDefault="00D7162A">
      <w:pPr>
        <w:rPr>
          <w:b/>
        </w:rPr>
      </w:pPr>
    </w:p>
    <w:p w14:paraId="307D4110" w14:textId="77777777" w:rsidR="00D7162A" w:rsidRDefault="00D7162A">
      <w:pPr>
        <w:pStyle w:val="Heading2"/>
        <w:rPr>
          <w:rFonts w:ascii="Times New Roman" w:hAnsi="Times New Roman"/>
          <w:sz w:val="24"/>
        </w:rPr>
      </w:pPr>
      <w:bookmarkStart w:id="789" w:name="_Toc493255049"/>
      <w:bookmarkStart w:id="790" w:name="_Toc528144962"/>
      <w:bookmarkStart w:id="791" w:name="_Toc532878952"/>
      <w:bookmarkStart w:id="792" w:name="_Toc532879042"/>
      <w:bookmarkStart w:id="793" w:name="_Toc535217917"/>
      <w:bookmarkStart w:id="794" w:name="_Toc535218363"/>
      <w:bookmarkStart w:id="795" w:name="_Toc535219262"/>
      <w:bookmarkStart w:id="796" w:name="_Toc535220672"/>
      <w:bookmarkStart w:id="797" w:name="_Toc125456024"/>
      <w:bookmarkStart w:id="798" w:name="_Toc67558050"/>
      <w:r>
        <w:rPr>
          <w:rFonts w:ascii="Times New Roman" w:hAnsi="Times New Roman"/>
          <w:b w:val="0"/>
          <w:sz w:val="24"/>
        </w:rPr>
        <w:t>Scenario #1:</w:t>
      </w:r>
      <w:r>
        <w:rPr>
          <w:rFonts w:ascii="Times New Roman" w:hAnsi="Times New Roman"/>
          <w:sz w:val="24"/>
        </w:rPr>
        <w:t xml:space="preserve"> Month 2 – Cancellation 810</w:t>
      </w:r>
      <w:bookmarkEnd w:id="789"/>
      <w:bookmarkEnd w:id="790"/>
      <w:bookmarkEnd w:id="791"/>
      <w:bookmarkEnd w:id="792"/>
      <w:bookmarkEnd w:id="793"/>
      <w:bookmarkEnd w:id="794"/>
      <w:bookmarkEnd w:id="795"/>
      <w:bookmarkEnd w:id="796"/>
      <w:bookmarkEnd w:id="797"/>
      <w:bookmarkEnd w:id="798"/>
    </w:p>
    <w:p w14:paraId="5035D190" w14:textId="77777777" w:rsidR="00D7162A" w:rsidRDefault="00D7162A"/>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20"/>
        <w:gridCol w:w="5040"/>
      </w:tblGrid>
      <w:tr w:rsidR="00D7162A" w14:paraId="4523A4DA" w14:textId="77777777">
        <w:tc>
          <w:tcPr>
            <w:tcW w:w="5220" w:type="dxa"/>
          </w:tcPr>
          <w:p w14:paraId="3BB5577B" w14:textId="77777777" w:rsidR="00D7162A" w:rsidRDefault="00D7162A">
            <w:r>
              <w:t>BIG*19990315*19990301123500004***2048392934505**ME*01</w:t>
            </w:r>
          </w:p>
        </w:tc>
        <w:tc>
          <w:tcPr>
            <w:tcW w:w="5040" w:type="dxa"/>
          </w:tcPr>
          <w:p w14:paraId="36E9DF2D" w14:textId="77777777" w:rsidR="00D7162A" w:rsidRDefault="00D7162A">
            <w:r>
              <w:t>Bill date, unique bill number and cross reference number to corresponding 867</w:t>
            </w:r>
          </w:p>
        </w:tc>
      </w:tr>
      <w:tr w:rsidR="00D7162A" w14:paraId="53212DB2" w14:textId="77777777">
        <w:tc>
          <w:tcPr>
            <w:tcW w:w="5220" w:type="dxa"/>
          </w:tcPr>
          <w:p w14:paraId="0378216E" w14:textId="77777777" w:rsidR="00D7162A" w:rsidRDefault="00D7162A">
            <w:r>
              <w:t>REF*OI*19990301123500001</w:t>
            </w:r>
          </w:p>
        </w:tc>
        <w:tc>
          <w:tcPr>
            <w:tcW w:w="5040" w:type="dxa"/>
          </w:tcPr>
          <w:p w14:paraId="32A73175" w14:textId="77777777" w:rsidR="00D7162A" w:rsidRDefault="00D7162A">
            <w:r>
              <w:t>Bill number being cancelled</w:t>
            </w:r>
          </w:p>
        </w:tc>
      </w:tr>
      <w:tr w:rsidR="00D7162A" w14:paraId="3FC903DC" w14:textId="77777777">
        <w:tc>
          <w:tcPr>
            <w:tcW w:w="5220" w:type="dxa"/>
          </w:tcPr>
          <w:p w14:paraId="3AE2D77D" w14:textId="77777777" w:rsidR="00D7162A" w:rsidRDefault="00D7162A">
            <w:r>
              <w:t>REF*12*1234567890</w:t>
            </w:r>
          </w:p>
        </w:tc>
        <w:tc>
          <w:tcPr>
            <w:tcW w:w="5040" w:type="dxa"/>
          </w:tcPr>
          <w:p w14:paraId="2B719760" w14:textId="77777777" w:rsidR="00D7162A" w:rsidRDefault="00D7162A">
            <w:r>
              <w:t>LDC account number</w:t>
            </w:r>
          </w:p>
        </w:tc>
      </w:tr>
      <w:tr w:rsidR="00D7162A" w14:paraId="6577A470" w14:textId="77777777">
        <w:tc>
          <w:tcPr>
            <w:tcW w:w="5220" w:type="dxa"/>
          </w:tcPr>
          <w:p w14:paraId="1DA5DB6D" w14:textId="77777777" w:rsidR="00D7162A" w:rsidRDefault="00D7162A">
            <w:r>
              <w:t>REF*11*1394959</w:t>
            </w:r>
          </w:p>
        </w:tc>
        <w:tc>
          <w:tcPr>
            <w:tcW w:w="5040" w:type="dxa"/>
          </w:tcPr>
          <w:p w14:paraId="7EDFA987" w14:textId="77777777" w:rsidR="00D7162A" w:rsidRDefault="00D7162A">
            <w:r>
              <w:t xml:space="preserve">ESP account number </w:t>
            </w:r>
          </w:p>
        </w:tc>
      </w:tr>
      <w:tr w:rsidR="00D7162A" w14:paraId="75998A13" w14:textId="77777777">
        <w:tc>
          <w:tcPr>
            <w:tcW w:w="5220" w:type="dxa"/>
          </w:tcPr>
          <w:p w14:paraId="39EC5B64" w14:textId="77777777" w:rsidR="00D7162A" w:rsidRDefault="00D7162A">
            <w:r>
              <w:t>REF*BLT*LDC</w:t>
            </w:r>
          </w:p>
        </w:tc>
        <w:tc>
          <w:tcPr>
            <w:tcW w:w="5040" w:type="dxa"/>
          </w:tcPr>
          <w:p w14:paraId="3B7AEB16" w14:textId="77777777" w:rsidR="00D7162A" w:rsidRDefault="00D7162A">
            <w:r>
              <w:t>LDC will consolidate the ESP and LDC charges</w:t>
            </w:r>
          </w:p>
        </w:tc>
      </w:tr>
      <w:tr w:rsidR="00D7162A" w14:paraId="706029F4" w14:textId="77777777">
        <w:tc>
          <w:tcPr>
            <w:tcW w:w="5220" w:type="dxa"/>
          </w:tcPr>
          <w:p w14:paraId="1E52E800" w14:textId="77777777" w:rsidR="00D7162A" w:rsidRDefault="00D7162A">
            <w:r>
              <w:t>REF*PC*LDC</w:t>
            </w:r>
          </w:p>
        </w:tc>
        <w:tc>
          <w:tcPr>
            <w:tcW w:w="5040" w:type="dxa"/>
          </w:tcPr>
          <w:p w14:paraId="6D9B0D75" w14:textId="77777777" w:rsidR="00D7162A" w:rsidRDefault="00D7162A">
            <w:r>
              <w:t>LDC will calculate all charges (Rate Ready)</w:t>
            </w:r>
          </w:p>
        </w:tc>
      </w:tr>
      <w:tr w:rsidR="00D7162A" w14:paraId="26A34F83" w14:textId="77777777">
        <w:tc>
          <w:tcPr>
            <w:tcW w:w="5220" w:type="dxa"/>
          </w:tcPr>
          <w:p w14:paraId="34365793" w14:textId="77777777" w:rsidR="00D7162A" w:rsidRDefault="00D7162A">
            <w:r>
              <w:t>REF*BF*21</w:t>
            </w:r>
          </w:p>
        </w:tc>
        <w:tc>
          <w:tcPr>
            <w:tcW w:w="5040" w:type="dxa"/>
          </w:tcPr>
          <w:p w14:paraId="23CA6577" w14:textId="77777777" w:rsidR="00D7162A" w:rsidRDefault="00D7162A">
            <w:r>
              <w:t>Billing Cycle Number 21</w:t>
            </w:r>
          </w:p>
        </w:tc>
      </w:tr>
      <w:tr w:rsidR="00D7162A" w14:paraId="6860EF23" w14:textId="77777777">
        <w:tc>
          <w:tcPr>
            <w:tcW w:w="5220" w:type="dxa"/>
          </w:tcPr>
          <w:p w14:paraId="622E20CA" w14:textId="77777777" w:rsidR="00D7162A" w:rsidRDefault="00D7162A">
            <w:r>
              <w:t>N1*8S*LDC UTILITY CO*1*007909411</w:t>
            </w:r>
          </w:p>
        </w:tc>
        <w:tc>
          <w:tcPr>
            <w:tcW w:w="5040" w:type="dxa"/>
          </w:tcPr>
          <w:p w14:paraId="1EACDB2C" w14:textId="77777777" w:rsidR="00D7162A" w:rsidRDefault="00D7162A">
            <w:r>
              <w:t>LDC name and DUNS or DUNS+4 number</w:t>
            </w:r>
          </w:p>
        </w:tc>
      </w:tr>
      <w:tr w:rsidR="00D7162A" w14:paraId="304627DF" w14:textId="77777777">
        <w:tc>
          <w:tcPr>
            <w:tcW w:w="5220" w:type="dxa"/>
          </w:tcPr>
          <w:p w14:paraId="69C30ED8" w14:textId="77777777" w:rsidR="00D7162A" w:rsidRDefault="00D7162A">
            <w:r>
              <w:t>N1*SJ*ESP SUPPLIER CO*9*007909422ESP1</w:t>
            </w:r>
          </w:p>
        </w:tc>
        <w:tc>
          <w:tcPr>
            <w:tcW w:w="5040" w:type="dxa"/>
          </w:tcPr>
          <w:p w14:paraId="7B1D5B58" w14:textId="77777777" w:rsidR="00D7162A" w:rsidRDefault="00D7162A">
            <w:r>
              <w:t>ESP name and DUNS or DUNS+4 number</w:t>
            </w:r>
          </w:p>
        </w:tc>
      </w:tr>
      <w:tr w:rsidR="00D7162A" w14:paraId="48756866" w14:textId="77777777">
        <w:tc>
          <w:tcPr>
            <w:tcW w:w="5220" w:type="dxa"/>
          </w:tcPr>
          <w:p w14:paraId="0E7454E1" w14:textId="77777777" w:rsidR="00D7162A" w:rsidRDefault="00D7162A">
            <w:r>
              <w:t>N1*8R*CUSTOMER NAME</w:t>
            </w:r>
          </w:p>
        </w:tc>
        <w:tc>
          <w:tcPr>
            <w:tcW w:w="5040" w:type="dxa"/>
          </w:tcPr>
          <w:p w14:paraId="1FE8FE6D" w14:textId="77777777" w:rsidR="00D7162A" w:rsidRDefault="00D7162A">
            <w:r>
              <w:t>Customer’s name as it appears on The customer’s bill</w:t>
            </w:r>
          </w:p>
        </w:tc>
      </w:tr>
      <w:tr w:rsidR="00D7162A" w14:paraId="51A98381" w14:textId="77777777">
        <w:tc>
          <w:tcPr>
            <w:tcW w:w="5220" w:type="dxa"/>
          </w:tcPr>
          <w:p w14:paraId="5B32F1DC" w14:textId="77777777" w:rsidR="00D7162A" w:rsidRDefault="00D7162A">
            <w:r>
              <w:t>ITD******19990320</w:t>
            </w:r>
          </w:p>
        </w:tc>
        <w:tc>
          <w:tcPr>
            <w:tcW w:w="5040" w:type="dxa"/>
          </w:tcPr>
          <w:p w14:paraId="4C7578D6" w14:textId="77777777" w:rsidR="00D7162A" w:rsidRDefault="00D7162A">
            <w:r>
              <w:t>Customer’s Payment Due Date</w:t>
            </w:r>
          </w:p>
        </w:tc>
      </w:tr>
      <w:tr w:rsidR="00D7162A" w14:paraId="49CBE54F" w14:textId="77777777">
        <w:tc>
          <w:tcPr>
            <w:tcW w:w="5220" w:type="dxa"/>
            <w:shd w:val="pct5" w:color="auto" w:fill="FFFFFF"/>
          </w:tcPr>
          <w:p w14:paraId="6F26DCED" w14:textId="77777777" w:rsidR="00D7162A" w:rsidRDefault="00D7162A">
            <w:r>
              <w:t>IT1*1*****SV*ELECTRIC*C3*ACCOUNT</w:t>
            </w:r>
          </w:p>
        </w:tc>
        <w:tc>
          <w:tcPr>
            <w:tcW w:w="5040" w:type="dxa"/>
          </w:tcPr>
          <w:p w14:paraId="40F673F9" w14:textId="2011297C" w:rsidR="00D7162A" w:rsidRDefault="00D7162A">
            <w:r>
              <w:t xml:space="preserve">Sequential Line Item Counter.  Also indicates that charges are transmitted at </w:t>
            </w:r>
            <w:r w:rsidR="00526D64">
              <w:t>the</w:t>
            </w:r>
            <w:r>
              <w:t xml:space="preserve"> Account level</w:t>
            </w:r>
          </w:p>
        </w:tc>
      </w:tr>
      <w:tr w:rsidR="00D7162A" w14:paraId="7D9E31A3" w14:textId="77777777">
        <w:tc>
          <w:tcPr>
            <w:tcW w:w="5220" w:type="dxa"/>
          </w:tcPr>
          <w:p w14:paraId="2E28D6FA" w14:textId="77777777" w:rsidR="00D7162A" w:rsidRDefault="00D7162A">
            <w:r>
              <w:t>TXI*ST*2.21**CD*F950**A</w:t>
            </w:r>
          </w:p>
        </w:tc>
        <w:tc>
          <w:tcPr>
            <w:tcW w:w="5040" w:type="dxa"/>
          </w:tcPr>
          <w:p w14:paraId="6FCBEF09" w14:textId="77777777" w:rsidR="00D7162A" w:rsidRDefault="00D7162A">
            <w:r>
              <w:t>$2.21 State Sales Tax billed to the customer</w:t>
            </w:r>
          </w:p>
        </w:tc>
      </w:tr>
      <w:tr w:rsidR="00D7162A" w14:paraId="14521FD4" w14:textId="77777777">
        <w:tc>
          <w:tcPr>
            <w:tcW w:w="5220" w:type="dxa"/>
          </w:tcPr>
          <w:p w14:paraId="38E346B5" w14:textId="77777777" w:rsidR="00D7162A" w:rsidRDefault="00D7162A">
            <w:r>
              <w:t>DTM*150*19990201</w:t>
            </w:r>
          </w:p>
        </w:tc>
        <w:tc>
          <w:tcPr>
            <w:tcW w:w="5040" w:type="dxa"/>
          </w:tcPr>
          <w:p w14:paraId="021C576A" w14:textId="77777777" w:rsidR="00D7162A" w:rsidRDefault="00D7162A">
            <w:r>
              <w:t>Service Period Start</w:t>
            </w:r>
          </w:p>
        </w:tc>
      </w:tr>
      <w:tr w:rsidR="00D7162A" w14:paraId="31EFCA63" w14:textId="77777777">
        <w:tc>
          <w:tcPr>
            <w:tcW w:w="5220" w:type="dxa"/>
          </w:tcPr>
          <w:p w14:paraId="2D9BC2D7" w14:textId="77777777" w:rsidR="00D7162A" w:rsidRDefault="00D7162A">
            <w:r>
              <w:t>DTM*151*19990228</w:t>
            </w:r>
          </w:p>
        </w:tc>
        <w:tc>
          <w:tcPr>
            <w:tcW w:w="5040" w:type="dxa"/>
          </w:tcPr>
          <w:p w14:paraId="4B8E6CC6" w14:textId="77777777" w:rsidR="00D7162A" w:rsidRDefault="00D7162A">
            <w:r>
              <w:t>Service Period End</w:t>
            </w:r>
          </w:p>
        </w:tc>
      </w:tr>
      <w:tr w:rsidR="00D7162A" w14:paraId="0BE4F3C5" w14:textId="77777777">
        <w:tc>
          <w:tcPr>
            <w:tcW w:w="5220" w:type="dxa"/>
          </w:tcPr>
          <w:p w14:paraId="5734055D" w14:textId="77777777" w:rsidR="00D7162A" w:rsidRDefault="00D7162A">
            <w:r>
              <w:t>SLN*1**A</w:t>
            </w:r>
          </w:p>
        </w:tc>
        <w:tc>
          <w:tcPr>
            <w:tcW w:w="5040" w:type="dxa"/>
          </w:tcPr>
          <w:p w14:paraId="01BEB2FB" w14:textId="77777777" w:rsidR="00D7162A" w:rsidRDefault="00D7162A">
            <w:r>
              <w:t>Sequential charge line item counter</w:t>
            </w:r>
          </w:p>
        </w:tc>
      </w:tr>
      <w:tr w:rsidR="00D7162A" w14:paraId="4ECA7288" w14:textId="77777777">
        <w:tc>
          <w:tcPr>
            <w:tcW w:w="5220" w:type="dxa"/>
            <w:tcBorders>
              <w:bottom w:val="nil"/>
            </w:tcBorders>
          </w:tcPr>
          <w:p w14:paraId="696882F7" w14:textId="77777777" w:rsidR="00D7162A" w:rsidRPr="00560FC8" w:rsidRDefault="00D7162A">
            <w:pPr>
              <w:rPr>
                <w:lang w:val="fr-FR"/>
              </w:rPr>
            </w:pPr>
            <w:r w:rsidRPr="00560FC8">
              <w:rPr>
                <w:lang w:val="fr-FR"/>
              </w:rPr>
              <w:t>SAC*C*F950*EU*BAS001*500***5.00*MO*1*****CUSTOMER CHARGE</w:t>
            </w:r>
          </w:p>
        </w:tc>
        <w:tc>
          <w:tcPr>
            <w:tcW w:w="5040" w:type="dxa"/>
          </w:tcPr>
          <w:p w14:paraId="6975299E" w14:textId="77777777" w:rsidR="00D7162A" w:rsidRDefault="00D7162A">
            <w:r>
              <w:t>$5.00/month Customer Charge for a one month period.</w:t>
            </w:r>
          </w:p>
        </w:tc>
      </w:tr>
      <w:tr w:rsidR="00D7162A" w14:paraId="2C0251D3" w14:textId="77777777">
        <w:tc>
          <w:tcPr>
            <w:tcW w:w="5220" w:type="dxa"/>
            <w:shd w:val="pct5" w:color="auto" w:fill="FFFFFF"/>
          </w:tcPr>
          <w:p w14:paraId="4798A6F8" w14:textId="77777777" w:rsidR="00D7162A" w:rsidRDefault="00D7162A">
            <w:r>
              <w:t>IT1*2*****SV*ELECTRIC*C3*RATE</w:t>
            </w:r>
          </w:p>
        </w:tc>
        <w:tc>
          <w:tcPr>
            <w:tcW w:w="5040" w:type="dxa"/>
          </w:tcPr>
          <w:p w14:paraId="464A5096" w14:textId="77777777" w:rsidR="00D7162A" w:rsidRDefault="00D7162A">
            <w:r>
              <w:t>Sequential Line Item Counter.  Also indicates that charges are transmitted at a Rate level</w:t>
            </w:r>
          </w:p>
        </w:tc>
      </w:tr>
      <w:tr w:rsidR="00D7162A" w14:paraId="10093755" w14:textId="77777777">
        <w:tc>
          <w:tcPr>
            <w:tcW w:w="5220" w:type="dxa"/>
          </w:tcPr>
          <w:p w14:paraId="7009E27E" w14:textId="77777777" w:rsidR="00D7162A" w:rsidRDefault="00D7162A">
            <w:r>
              <w:t>REF*RB*A29</w:t>
            </w:r>
          </w:p>
        </w:tc>
        <w:tc>
          <w:tcPr>
            <w:tcW w:w="5040" w:type="dxa"/>
          </w:tcPr>
          <w:p w14:paraId="4642E99E" w14:textId="77777777" w:rsidR="00D7162A" w:rsidRDefault="00D7162A">
            <w:r>
              <w:t>ESP Rate Code</w:t>
            </w:r>
          </w:p>
        </w:tc>
      </w:tr>
      <w:tr w:rsidR="00D7162A" w14:paraId="0B501ECE" w14:textId="77777777">
        <w:tc>
          <w:tcPr>
            <w:tcW w:w="5220" w:type="dxa"/>
          </w:tcPr>
          <w:p w14:paraId="4C9C5EB1" w14:textId="77777777" w:rsidR="00D7162A" w:rsidRDefault="00D7162A">
            <w:r>
              <w:t>DTM*150*19990201</w:t>
            </w:r>
          </w:p>
        </w:tc>
        <w:tc>
          <w:tcPr>
            <w:tcW w:w="5040" w:type="dxa"/>
          </w:tcPr>
          <w:p w14:paraId="25E98997" w14:textId="77777777" w:rsidR="00D7162A" w:rsidRDefault="00D7162A">
            <w:r>
              <w:t>Service Period Start</w:t>
            </w:r>
          </w:p>
        </w:tc>
      </w:tr>
      <w:tr w:rsidR="00D7162A" w14:paraId="705A010F" w14:textId="77777777">
        <w:tc>
          <w:tcPr>
            <w:tcW w:w="5220" w:type="dxa"/>
          </w:tcPr>
          <w:p w14:paraId="1BBA7A1D" w14:textId="77777777" w:rsidR="00D7162A" w:rsidRDefault="00D7162A">
            <w:r>
              <w:t>DTM*151*19990228</w:t>
            </w:r>
          </w:p>
        </w:tc>
        <w:tc>
          <w:tcPr>
            <w:tcW w:w="5040" w:type="dxa"/>
          </w:tcPr>
          <w:p w14:paraId="5BEB63A1" w14:textId="77777777" w:rsidR="00D7162A" w:rsidRDefault="00D7162A">
            <w:r>
              <w:t>Service Period End</w:t>
            </w:r>
          </w:p>
        </w:tc>
      </w:tr>
      <w:tr w:rsidR="00D7162A" w14:paraId="594E5CD2" w14:textId="77777777">
        <w:tc>
          <w:tcPr>
            <w:tcW w:w="5220" w:type="dxa"/>
          </w:tcPr>
          <w:p w14:paraId="47E79A07" w14:textId="77777777" w:rsidR="00D7162A" w:rsidRDefault="00D7162A">
            <w:r>
              <w:t>SLN*1**A</w:t>
            </w:r>
          </w:p>
        </w:tc>
        <w:tc>
          <w:tcPr>
            <w:tcW w:w="5040" w:type="dxa"/>
          </w:tcPr>
          <w:p w14:paraId="1B0CE8DE" w14:textId="77777777" w:rsidR="00D7162A" w:rsidRDefault="00D7162A">
            <w:r>
              <w:t>Sequential charge line item counter</w:t>
            </w:r>
          </w:p>
        </w:tc>
      </w:tr>
      <w:tr w:rsidR="00D7162A" w14:paraId="005979E4" w14:textId="77777777">
        <w:tc>
          <w:tcPr>
            <w:tcW w:w="5220" w:type="dxa"/>
          </w:tcPr>
          <w:p w14:paraId="2E4BCBC4" w14:textId="77777777" w:rsidR="00D7162A" w:rsidRPr="00560FC8" w:rsidRDefault="00D7162A">
            <w:pPr>
              <w:rPr>
                <w:lang w:val="de-DE"/>
              </w:rPr>
            </w:pPr>
            <w:r w:rsidRPr="00560FC8">
              <w:rPr>
                <w:lang w:val="de-DE"/>
              </w:rPr>
              <w:t>SAC*C*F950*EU*GEN004*3189***.03678*KH*867*****GENERATION CHARGE</w:t>
            </w:r>
          </w:p>
        </w:tc>
        <w:tc>
          <w:tcPr>
            <w:tcW w:w="5040" w:type="dxa"/>
          </w:tcPr>
          <w:p w14:paraId="2CD4F220" w14:textId="77777777" w:rsidR="00D7162A" w:rsidRDefault="00D7162A">
            <w:r>
              <w:t>867 kWh * 3.678 cents/kWh = $31.89</w:t>
            </w:r>
          </w:p>
        </w:tc>
      </w:tr>
      <w:tr w:rsidR="00D7162A" w14:paraId="6D3CD4E6" w14:textId="77777777">
        <w:tc>
          <w:tcPr>
            <w:tcW w:w="5220" w:type="dxa"/>
          </w:tcPr>
          <w:p w14:paraId="03A5BF27" w14:textId="77777777" w:rsidR="00D7162A" w:rsidRDefault="00D7162A">
            <w:r>
              <w:t>TDS*3910</w:t>
            </w:r>
          </w:p>
        </w:tc>
        <w:tc>
          <w:tcPr>
            <w:tcW w:w="5040" w:type="dxa"/>
          </w:tcPr>
          <w:p w14:paraId="08A2EBCD" w14:textId="77777777" w:rsidR="00D7162A" w:rsidRDefault="00D7162A">
            <w:r>
              <w:t>$39.10 Total ESP Portion billed to the customer.</w:t>
            </w:r>
          </w:p>
        </w:tc>
      </w:tr>
      <w:tr w:rsidR="00D7162A" w14:paraId="18586F99" w14:textId="77777777">
        <w:tc>
          <w:tcPr>
            <w:tcW w:w="5220" w:type="dxa"/>
          </w:tcPr>
          <w:p w14:paraId="51C062C5" w14:textId="77777777" w:rsidR="00D7162A" w:rsidRDefault="00D7162A">
            <w:r>
              <w:t>CTT*2</w:t>
            </w:r>
          </w:p>
        </w:tc>
        <w:tc>
          <w:tcPr>
            <w:tcW w:w="5040" w:type="dxa"/>
          </w:tcPr>
          <w:p w14:paraId="5C99EE51" w14:textId="77777777" w:rsidR="00D7162A" w:rsidRDefault="00D7162A">
            <w:r>
              <w:t>Number of IT1 segments</w:t>
            </w:r>
          </w:p>
        </w:tc>
      </w:tr>
    </w:tbl>
    <w:p w14:paraId="13BDEFB7" w14:textId="77777777" w:rsidR="00D7162A" w:rsidRDefault="00D7162A"/>
    <w:p w14:paraId="78A1FC9E" w14:textId="77777777" w:rsidR="00D7162A" w:rsidRDefault="00D7162A">
      <w:pPr>
        <w:jc w:val="center"/>
        <w:rPr>
          <w:b/>
          <w:sz w:val="28"/>
        </w:rPr>
      </w:pPr>
      <w:r>
        <w:rPr>
          <w:b/>
        </w:rPr>
        <w:br w:type="page"/>
      </w:r>
      <w:r>
        <w:rPr>
          <w:b/>
          <w:sz w:val="28"/>
        </w:rPr>
        <w:lastRenderedPageBreak/>
        <w:t xml:space="preserve"> RATE READY EXAMPLES</w:t>
      </w:r>
    </w:p>
    <w:p w14:paraId="796541FD" w14:textId="77777777" w:rsidR="00D7162A" w:rsidRDefault="00D7162A">
      <w:pPr>
        <w:rPr>
          <w:b/>
        </w:rPr>
      </w:pPr>
    </w:p>
    <w:p w14:paraId="3CA18C35" w14:textId="77777777" w:rsidR="00D7162A" w:rsidRDefault="00D7162A">
      <w:pPr>
        <w:pStyle w:val="Heading2"/>
        <w:rPr>
          <w:rFonts w:ascii="Times New Roman" w:hAnsi="Times New Roman"/>
          <w:sz w:val="24"/>
        </w:rPr>
      </w:pPr>
      <w:bookmarkStart w:id="799" w:name="_Toc470748274"/>
      <w:bookmarkStart w:id="800" w:name="_Toc479738360"/>
      <w:bookmarkStart w:id="801" w:name="_Toc479738446"/>
      <w:bookmarkStart w:id="802" w:name="_Toc479746834"/>
      <w:bookmarkStart w:id="803" w:name="_Toc493255050"/>
      <w:bookmarkStart w:id="804" w:name="_Toc528144963"/>
      <w:bookmarkStart w:id="805" w:name="_Toc532878953"/>
      <w:bookmarkStart w:id="806" w:name="_Toc532879043"/>
      <w:bookmarkStart w:id="807" w:name="_Toc535217918"/>
      <w:bookmarkStart w:id="808" w:name="_Toc535218364"/>
      <w:bookmarkStart w:id="809" w:name="_Toc535219263"/>
      <w:bookmarkStart w:id="810" w:name="_Toc535220673"/>
      <w:bookmarkStart w:id="811" w:name="_Toc125456025"/>
      <w:bookmarkStart w:id="812" w:name="_Toc67558051"/>
      <w:r>
        <w:rPr>
          <w:rFonts w:ascii="Times New Roman" w:hAnsi="Times New Roman"/>
          <w:b w:val="0"/>
          <w:sz w:val="24"/>
        </w:rPr>
        <w:t>Scenario #1</w:t>
      </w:r>
      <w:r>
        <w:rPr>
          <w:rFonts w:ascii="Times New Roman" w:hAnsi="Times New Roman"/>
          <w:sz w:val="24"/>
        </w:rPr>
        <w:t>: Months 1 &amp; 2 – Original 810 (Restating Months 1 and 2)</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p>
    <w:p w14:paraId="1C8CAC7E" w14:textId="77777777" w:rsidR="00D7162A" w:rsidRDefault="00D7162A"/>
    <w:p w14:paraId="5BC20C14" w14:textId="77777777" w:rsidR="00D7162A" w:rsidRDefault="00D7162A"/>
    <w:p w14:paraId="3E563ED9" w14:textId="77777777" w:rsidR="00D7162A" w:rsidRDefault="00D7162A"/>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20"/>
        <w:gridCol w:w="5040"/>
      </w:tblGrid>
      <w:tr w:rsidR="00D7162A" w14:paraId="1D5B177D" w14:textId="77777777">
        <w:tc>
          <w:tcPr>
            <w:tcW w:w="5220" w:type="dxa"/>
          </w:tcPr>
          <w:p w14:paraId="0DB5CDAC" w14:textId="77777777" w:rsidR="00D7162A" w:rsidRDefault="00D7162A">
            <w:r>
              <w:t>BIG*19990315*19990201123500005***2048392934506**ME*00</w:t>
            </w:r>
          </w:p>
        </w:tc>
        <w:tc>
          <w:tcPr>
            <w:tcW w:w="5040" w:type="dxa"/>
          </w:tcPr>
          <w:p w14:paraId="129FF3DD" w14:textId="77777777" w:rsidR="00D7162A" w:rsidRDefault="00D7162A">
            <w:r>
              <w:t>Bill date, unique bill number and cross reference number to corresponding 867</w:t>
            </w:r>
          </w:p>
        </w:tc>
      </w:tr>
      <w:tr w:rsidR="00D7162A" w14:paraId="68F4BBF6" w14:textId="77777777">
        <w:tc>
          <w:tcPr>
            <w:tcW w:w="5220" w:type="dxa"/>
          </w:tcPr>
          <w:p w14:paraId="4AA0E4B6" w14:textId="77777777" w:rsidR="00D7162A" w:rsidRDefault="00D7162A">
            <w:r>
              <w:t>REF*12*1234567890</w:t>
            </w:r>
          </w:p>
        </w:tc>
        <w:tc>
          <w:tcPr>
            <w:tcW w:w="5040" w:type="dxa"/>
          </w:tcPr>
          <w:p w14:paraId="1972ECD7" w14:textId="77777777" w:rsidR="00D7162A" w:rsidRDefault="00D7162A">
            <w:r>
              <w:t>LDC account number</w:t>
            </w:r>
          </w:p>
        </w:tc>
      </w:tr>
      <w:tr w:rsidR="00D7162A" w14:paraId="22C520AA" w14:textId="77777777">
        <w:tc>
          <w:tcPr>
            <w:tcW w:w="5220" w:type="dxa"/>
          </w:tcPr>
          <w:p w14:paraId="0FDBADA1" w14:textId="77777777" w:rsidR="00D7162A" w:rsidRDefault="00D7162A">
            <w:r>
              <w:t>REF*11*1394959</w:t>
            </w:r>
          </w:p>
        </w:tc>
        <w:tc>
          <w:tcPr>
            <w:tcW w:w="5040" w:type="dxa"/>
          </w:tcPr>
          <w:p w14:paraId="79A0A41F" w14:textId="77777777" w:rsidR="00D7162A" w:rsidRDefault="00D7162A">
            <w:r>
              <w:t xml:space="preserve">ESP account number </w:t>
            </w:r>
          </w:p>
        </w:tc>
      </w:tr>
      <w:tr w:rsidR="00D7162A" w14:paraId="46559FF5" w14:textId="77777777">
        <w:tc>
          <w:tcPr>
            <w:tcW w:w="5220" w:type="dxa"/>
          </w:tcPr>
          <w:p w14:paraId="7F82E6B5" w14:textId="77777777" w:rsidR="00D7162A" w:rsidRDefault="00D7162A">
            <w:r>
              <w:t>REF*BLT*LDC</w:t>
            </w:r>
          </w:p>
        </w:tc>
        <w:tc>
          <w:tcPr>
            <w:tcW w:w="5040" w:type="dxa"/>
          </w:tcPr>
          <w:p w14:paraId="5BD99C7F" w14:textId="77777777" w:rsidR="00D7162A" w:rsidRDefault="00D7162A">
            <w:r>
              <w:t>LDC will consolidate the ESP and LDC charges</w:t>
            </w:r>
          </w:p>
        </w:tc>
      </w:tr>
      <w:tr w:rsidR="00D7162A" w14:paraId="615D8225" w14:textId="77777777">
        <w:tc>
          <w:tcPr>
            <w:tcW w:w="5220" w:type="dxa"/>
          </w:tcPr>
          <w:p w14:paraId="5DE66274" w14:textId="77777777" w:rsidR="00D7162A" w:rsidRDefault="00D7162A">
            <w:r>
              <w:t>REF*PC*LDC</w:t>
            </w:r>
          </w:p>
        </w:tc>
        <w:tc>
          <w:tcPr>
            <w:tcW w:w="5040" w:type="dxa"/>
          </w:tcPr>
          <w:p w14:paraId="6A5BDDEB" w14:textId="77777777" w:rsidR="00D7162A" w:rsidRDefault="00D7162A">
            <w:r>
              <w:t>LDC will calculate all charges (Rate Ready)</w:t>
            </w:r>
          </w:p>
        </w:tc>
      </w:tr>
      <w:tr w:rsidR="00D7162A" w14:paraId="6BDF2ABA" w14:textId="77777777">
        <w:tc>
          <w:tcPr>
            <w:tcW w:w="5220" w:type="dxa"/>
          </w:tcPr>
          <w:p w14:paraId="5B56B65B" w14:textId="77777777" w:rsidR="00D7162A" w:rsidRDefault="00D7162A">
            <w:r>
              <w:t>REF*BF*21</w:t>
            </w:r>
          </w:p>
        </w:tc>
        <w:tc>
          <w:tcPr>
            <w:tcW w:w="5040" w:type="dxa"/>
          </w:tcPr>
          <w:p w14:paraId="289EB6FF" w14:textId="77777777" w:rsidR="00D7162A" w:rsidRDefault="00D7162A">
            <w:r>
              <w:t>Billing Cycle Number 21</w:t>
            </w:r>
          </w:p>
        </w:tc>
      </w:tr>
      <w:tr w:rsidR="00D7162A" w14:paraId="2F7EC9EC" w14:textId="77777777">
        <w:tc>
          <w:tcPr>
            <w:tcW w:w="5220" w:type="dxa"/>
          </w:tcPr>
          <w:p w14:paraId="6B771675" w14:textId="77777777" w:rsidR="00D7162A" w:rsidRDefault="00D7162A">
            <w:r>
              <w:t>N1*8S*LDC UTILITY CO*1*007909411</w:t>
            </w:r>
          </w:p>
        </w:tc>
        <w:tc>
          <w:tcPr>
            <w:tcW w:w="5040" w:type="dxa"/>
          </w:tcPr>
          <w:p w14:paraId="52A56E21" w14:textId="77777777" w:rsidR="00D7162A" w:rsidRDefault="00D7162A">
            <w:r>
              <w:t>LDC name and DUNS or DUNS+4 number</w:t>
            </w:r>
          </w:p>
        </w:tc>
      </w:tr>
      <w:tr w:rsidR="00D7162A" w14:paraId="61027AA3" w14:textId="77777777">
        <w:tc>
          <w:tcPr>
            <w:tcW w:w="5220" w:type="dxa"/>
          </w:tcPr>
          <w:p w14:paraId="2E1525B9" w14:textId="77777777" w:rsidR="00D7162A" w:rsidRDefault="00D7162A">
            <w:r>
              <w:t>N1*SJ*ESP SUPPLIER CO*9*007909422ESP1</w:t>
            </w:r>
          </w:p>
        </w:tc>
        <w:tc>
          <w:tcPr>
            <w:tcW w:w="5040" w:type="dxa"/>
          </w:tcPr>
          <w:p w14:paraId="7C54EC84" w14:textId="77777777" w:rsidR="00D7162A" w:rsidRDefault="00D7162A">
            <w:r>
              <w:t>ESP name and DUNS or DUNS+4 number</w:t>
            </w:r>
          </w:p>
        </w:tc>
      </w:tr>
      <w:tr w:rsidR="00D7162A" w14:paraId="5C9546A1" w14:textId="77777777">
        <w:tc>
          <w:tcPr>
            <w:tcW w:w="5220" w:type="dxa"/>
          </w:tcPr>
          <w:p w14:paraId="3727B4A1" w14:textId="77777777" w:rsidR="00D7162A" w:rsidRDefault="00D7162A">
            <w:r>
              <w:t>N1*8R*CUSTOMER NAME</w:t>
            </w:r>
          </w:p>
        </w:tc>
        <w:tc>
          <w:tcPr>
            <w:tcW w:w="5040" w:type="dxa"/>
          </w:tcPr>
          <w:p w14:paraId="0949502B" w14:textId="77777777" w:rsidR="00D7162A" w:rsidRDefault="00D7162A">
            <w:r>
              <w:t>Customer’s name as it appears on The customer’s bill</w:t>
            </w:r>
          </w:p>
        </w:tc>
      </w:tr>
      <w:tr w:rsidR="00D7162A" w14:paraId="29EF1C8A" w14:textId="77777777">
        <w:tc>
          <w:tcPr>
            <w:tcW w:w="5220" w:type="dxa"/>
          </w:tcPr>
          <w:p w14:paraId="65C3737D" w14:textId="77777777" w:rsidR="00D7162A" w:rsidRDefault="00D7162A">
            <w:r>
              <w:t>ITD******19990405</w:t>
            </w:r>
          </w:p>
        </w:tc>
        <w:tc>
          <w:tcPr>
            <w:tcW w:w="5040" w:type="dxa"/>
          </w:tcPr>
          <w:p w14:paraId="16327CEC" w14:textId="77777777" w:rsidR="00D7162A" w:rsidRDefault="00D7162A">
            <w:r>
              <w:t>Customer’s Payment Due Date</w:t>
            </w:r>
          </w:p>
        </w:tc>
      </w:tr>
      <w:tr w:rsidR="00D7162A" w14:paraId="747E2BD4" w14:textId="77777777">
        <w:tc>
          <w:tcPr>
            <w:tcW w:w="5220" w:type="dxa"/>
          </w:tcPr>
          <w:p w14:paraId="55269374" w14:textId="77777777" w:rsidR="00D7162A" w:rsidRDefault="00D7162A">
            <w:r>
              <w:t>BAL*P*YB*50</w:t>
            </w:r>
          </w:p>
        </w:tc>
        <w:tc>
          <w:tcPr>
            <w:tcW w:w="5040" w:type="dxa"/>
          </w:tcPr>
          <w:p w14:paraId="43F3A142" w14:textId="77777777" w:rsidR="00D7162A" w:rsidRDefault="00D7162A">
            <w:r>
              <w:t>Amount the customer owed as a result of the previous bill prior to applying payments and adjustments for the previous period billing.</w:t>
            </w:r>
          </w:p>
        </w:tc>
      </w:tr>
      <w:tr w:rsidR="00D7162A" w14:paraId="6D41C0DE" w14:textId="77777777">
        <w:tc>
          <w:tcPr>
            <w:tcW w:w="5220" w:type="dxa"/>
          </w:tcPr>
          <w:p w14:paraId="27644F77" w14:textId="77777777" w:rsidR="00D7162A" w:rsidRDefault="00D7162A">
            <w:r>
              <w:t>BAL*M*J9*-42.51</w:t>
            </w:r>
          </w:p>
        </w:tc>
        <w:tc>
          <w:tcPr>
            <w:tcW w:w="5040" w:type="dxa"/>
          </w:tcPr>
          <w:p w14:paraId="4E494DFD" w14:textId="77777777" w:rsidR="00D7162A" w:rsidRDefault="00D7162A">
            <w:r>
              <w:t>The amount the customer owed prior to the current billing – BAL*P*YB with payments and adjustments applied. Assumes payments for month 1 ($53.41) and month 2 ($39.10)</w:t>
            </w:r>
          </w:p>
        </w:tc>
      </w:tr>
      <w:tr w:rsidR="00D7162A" w14:paraId="1B940660" w14:textId="77777777">
        <w:tc>
          <w:tcPr>
            <w:tcW w:w="5220" w:type="dxa"/>
          </w:tcPr>
          <w:p w14:paraId="0E90FC50" w14:textId="77777777" w:rsidR="00D7162A" w:rsidRDefault="00D7162A">
            <w:r>
              <w:t>BAL*M*YB*47.74</w:t>
            </w:r>
          </w:p>
        </w:tc>
        <w:tc>
          <w:tcPr>
            <w:tcW w:w="5040" w:type="dxa"/>
          </w:tcPr>
          <w:p w14:paraId="6B2C3FAF" w14:textId="77777777" w:rsidR="00D7162A" w:rsidRDefault="00D7162A">
            <w:r>
              <w:t>The customer’s total outstanding balance.  This is what the customer owes from previous billing periods plus the current billing charges. (Current charges + balance prior to billing)</w:t>
            </w:r>
          </w:p>
        </w:tc>
      </w:tr>
      <w:tr w:rsidR="00D7162A" w14:paraId="487096DC" w14:textId="77777777">
        <w:tc>
          <w:tcPr>
            <w:tcW w:w="5220" w:type="dxa"/>
            <w:shd w:val="pct5" w:color="auto" w:fill="FFFFFF"/>
          </w:tcPr>
          <w:p w14:paraId="18C556A3" w14:textId="77777777" w:rsidR="00D7162A" w:rsidRDefault="00D7162A">
            <w:r>
              <w:t>IT1*1*****SV*ELECTRIC*C3*ACCOUNT</w:t>
            </w:r>
          </w:p>
        </w:tc>
        <w:tc>
          <w:tcPr>
            <w:tcW w:w="5040" w:type="dxa"/>
          </w:tcPr>
          <w:p w14:paraId="659962CF" w14:textId="4D7135D7" w:rsidR="00D7162A" w:rsidRDefault="00D7162A">
            <w:r>
              <w:t xml:space="preserve">Sequential Line Item Counter.  Also indicates that charges </w:t>
            </w:r>
            <w:r w:rsidR="00526D64">
              <w:t>are transmitted at the Account level</w:t>
            </w:r>
          </w:p>
        </w:tc>
      </w:tr>
      <w:tr w:rsidR="00D7162A" w14:paraId="7AD2197E" w14:textId="77777777">
        <w:tc>
          <w:tcPr>
            <w:tcW w:w="5220" w:type="dxa"/>
          </w:tcPr>
          <w:p w14:paraId="225852D6" w14:textId="77777777" w:rsidR="00D7162A" w:rsidRDefault="00D7162A">
            <w:r>
              <w:t>TXI*ST*5.11**CD*F950**A</w:t>
            </w:r>
          </w:p>
        </w:tc>
        <w:tc>
          <w:tcPr>
            <w:tcW w:w="5040" w:type="dxa"/>
          </w:tcPr>
          <w:p w14:paraId="316E9836" w14:textId="77777777" w:rsidR="00D7162A" w:rsidRDefault="00D7162A">
            <w:r>
              <w:t>$5.11 State Sales Tax billed to the customer</w:t>
            </w:r>
          </w:p>
        </w:tc>
      </w:tr>
      <w:tr w:rsidR="00D7162A" w14:paraId="559E9791" w14:textId="77777777">
        <w:tc>
          <w:tcPr>
            <w:tcW w:w="5220" w:type="dxa"/>
          </w:tcPr>
          <w:p w14:paraId="6928FAB8" w14:textId="77777777" w:rsidR="00D7162A" w:rsidRDefault="00D7162A">
            <w:r>
              <w:t>DTM*150*19990101</w:t>
            </w:r>
          </w:p>
        </w:tc>
        <w:tc>
          <w:tcPr>
            <w:tcW w:w="5040" w:type="dxa"/>
          </w:tcPr>
          <w:p w14:paraId="64276019" w14:textId="77777777" w:rsidR="00D7162A" w:rsidRDefault="00D7162A">
            <w:r>
              <w:t>Service Period Start</w:t>
            </w:r>
          </w:p>
        </w:tc>
      </w:tr>
      <w:tr w:rsidR="00D7162A" w14:paraId="502E1B24" w14:textId="77777777">
        <w:tc>
          <w:tcPr>
            <w:tcW w:w="5220" w:type="dxa"/>
          </w:tcPr>
          <w:p w14:paraId="40297283" w14:textId="77777777" w:rsidR="00D7162A" w:rsidRDefault="00D7162A">
            <w:r>
              <w:t>DTM*151*19990228</w:t>
            </w:r>
          </w:p>
        </w:tc>
        <w:tc>
          <w:tcPr>
            <w:tcW w:w="5040" w:type="dxa"/>
          </w:tcPr>
          <w:p w14:paraId="111AE775" w14:textId="77777777" w:rsidR="00D7162A" w:rsidRDefault="00D7162A">
            <w:r>
              <w:t>Service Period End</w:t>
            </w:r>
          </w:p>
        </w:tc>
      </w:tr>
      <w:tr w:rsidR="00D7162A" w14:paraId="514F9677" w14:textId="77777777">
        <w:tc>
          <w:tcPr>
            <w:tcW w:w="5220" w:type="dxa"/>
          </w:tcPr>
          <w:p w14:paraId="13D4114B" w14:textId="77777777" w:rsidR="00D7162A" w:rsidRDefault="00D7162A">
            <w:r>
              <w:t>SLN*1**A</w:t>
            </w:r>
          </w:p>
        </w:tc>
        <w:tc>
          <w:tcPr>
            <w:tcW w:w="5040" w:type="dxa"/>
          </w:tcPr>
          <w:p w14:paraId="49A81C39" w14:textId="77777777" w:rsidR="00D7162A" w:rsidRDefault="00D7162A">
            <w:r>
              <w:t>Sequential charge line item counter</w:t>
            </w:r>
          </w:p>
        </w:tc>
      </w:tr>
      <w:tr w:rsidR="00D7162A" w14:paraId="4D992E5A" w14:textId="77777777">
        <w:tc>
          <w:tcPr>
            <w:tcW w:w="5220" w:type="dxa"/>
            <w:tcBorders>
              <w:bottom w:val="nil"/>
            </w:tcBorders>
          </w:tcPr>
          <w:p w14:paraId="754C3250" w14:textId="77777777" w:rsidR="00D7162A" w:rsidRPr="00560FC8" w:rsidRDefault="00D7162A">
            <w:pPr>
              <w:rPr>
                <w:lang w:val="fr-FR"/>
              </w:rPr>
            </w:pPr>
            <w:r w:rsidRPr="00560FC8">
              <w:rPr>
                <w:lang w:val="fr-FR"/>
              </w:rPr>
              <w:t>SAC*C*F950*EU*BAS001*1000***5.00*MO*2*****CUSTOMER CHARGE</w:t>
            </w:r>
          </w:p>
        </w:tc>
        <w:tc>
          <w:tcPr>
            <w:tcW w:w="5040" w:type="dxa"/>
          </w:tcPr>
          <w:p w14:paraId="07331429" w14:textId="77777777" w:rsidR="00D7162A" w:rsidRDefault="00D7162A">
            <w:r>
              <w:t>$5.00/month Customer Charge for a one month period.</w:t>
            </w:r>
          </w:p>
        </w:tc>
      </w:tr>
      <w:tr w:rsidR="00D7162A" w14:paraId="662D321E" w14:textId="77777777">
        <w:tc>
          <w:tcPr>
            <w:tcW w:w="5220" w:type="dxa"/>
            <w:shd w:val="pct5" w:color="auto" w:fill="FFFFFF"/>
          </w:tcPr>
          <w:p w14:paraId="08941B26" w14:textId="77777777" w:rsidR="00D7162A" w:rsidRDefault="00D7162A">
            <w:r>
              <w:t>IT1*2*****SV*ELECTRIC*C3*RATE</w:t>
            </w:r>
          </w:p>
        </w:tc>
        <w:tc>
          <w:tcPr>
            <w:tcW w:w="5040" w:type="dxa"/>
          </w:tcPr>
          <w:p w14:paraId="34E23C39" w14:textId="77777777" w:rsidR="00D7162A" w:rsidRDefault="00D7162A">
            <w:r>
              <w:t>Sequential Line Item Counter.  Also indicates that charges are transmitted at a Rate level</w:t>
            </w:r>
          </w:p>
        </w:tc>
      </w:tr>
      <w:tr w:rsidR="00D7162A" w14:paraId="7BA322BD" w14:textId="77777777">
        <w:tc>
          <w:tcPr>
            <w:tcW w:w="5220" w:type="dxa"/>
          </w:tcPr>
          <w:p w14:paraId="6EE899D0" w14:textId="77777777" w:rsidR="00D7162A" w:rsidRDefault="00D7162A">
            <w:r>
              <w:t>REF*RB*A29</w:t>
            </w:r>
          </w:p>
        </w:tc>
        <w:tc>
          <w:tcPr>
            <w:tcW w:w="5040" w:type="dxa"/>
          </w:tcPr>
          <w:p w14:paraId="6C61B67F" w14:textId="77777777" w:rsidR="00D7162A" w:rsidRDefault="00D7162A">
            <w:r>
              <w:t>ESP Rate Code</w:t>
            </w:r>
          </w:p>
        </w:tc>
      </w:tr>
      <w:tr w:rsidR="00D7162A" w14:paraId="34003354" w14:textId="77777777">
        <w:tc>
          <w:tcPr>
            <w:tcW w:w="5220" w:type="dxa"/>
          </w:tcPr>
          <w:p w14:paraId="3C78AF8F" w14:textId="77777777" w:rsidR="00D7162A" w:rsidRDefault="00D7162A">
            <w:r>
              <w:t>DTM*150*19990101</w:t>
            </w:r>
          </w:p>
        </w:tc>
        <w:tc>
          <w:tcPr>
            <w:tcW w:w="5040" w:type="dxa"/>
          </w:tcPr>
          <w:p w14:paraId="7CF3E75F" w14:textId="77777777" w:rsidR="00D7162A" w:rsidRDefault="00D7162A">
            <w:r>
              <w:t>Service Period Start</w:t>
            </w:r>
          </w:p>
        </w:tc>
      </w:tr>
      <w:tr w:rsidR="00D7162A" w14:paraId="24CB5D63" w14:textId="77777777">
        <w:tc>
          <w:tcPr>
            <w:tcW w:w="5220" w:type="dxa"/>
          </w:tcPr>
          <w:p w14:paraId="06BDF543" w14:textId="77777777" w:rsidR="00D7162A" w:rsidRDefault="00D7162A">
            <w:r>
              <w:t>DTM*151*19990228</w:t>
            </w:r>
          </w:p>
        </w:tc>
        <w:tc>
          <w:tcPr>
            <w:tcW w:w="5040" w:type="dxa"/>
          </w:tcPr>
          <w:p w14:paraId="4076B35A" w14:textId="77777777" w:rsidR="00D7162A" w:rsidRDefault="00D7162A">
            <w:r>
              <w:t>Service Period End</w:t>
            </w:r>
          </w:p>
        </w:tc>
      </w:tr>
      <w:tr w:rsidR="00D7162A" w14:paraId="6C8B76DE" w14:textId="77777777">
        <w:tc>
          <w:tcPr>
            <w:tcW w:w="5220" w:type="dxa"/>
          </w:tcPr>
          <w:p w14:paraId="28CA62B4" w14:textId="77777777" w:rsidR="00D7162A" w:rsidRDefault="00D7162A">
            <w:r>
              <w:t>SLN*1**A</w:t>
            </w:r>
          </w:p>
        </w:tc>
        <w:tc>
          <w:tcPr>
            <w:tcW w:w="5040" w:type="dxa"/>
          </w:tcPr>
          <w:p w14:paraId="77394EA8" w14:textId="77777777" w:rsidR="00D7162A" w:rsidRDefault="00D7162A">
            <w:r>
              <w:t>Sequential charge line item counter</w:t>
            </w:r>
          </w:p>
        </w:tc>
      </w:tr>
      <w:tr w:rsidR="00D7162A" w14:paraId="2A41ADF8" w14:textId="77777777">
        <w:tc>
          <w:tcPr>
            <w:tcW w:w="5220" w:type="dxa"/>
          </w:tcPr>
          <w:p w14:paraId="3D5C1BF5" w14:textId="77777777" w:rsidR="00D7162A" w:rsidRPr="00560FC8" w:rsidRDefault="00D7162A">
            <w:pPr>
              <w:rPr>
                <w:lang w:val="de-DE"/>
              </w:rPr>
            </w:pPr>
            <w:r w:rsidRPr="00560FC8">
              <w:rPr>
                <w:lang w:val="de-DE"/>
              </w:rPr>
              <w:t>SAC*C*F950*EU*GEN004*7514***.03678*KH*2043*****GENERATION CHARGE</w:t>
            </w:r>
          </w:p>
        </w:tc>
        <w:tc>
          <w:tcPr>
            <w:tcW w:w="5040" w:type="dxa"/>
          </w:tcPr>
          <w:p w14:paraId="11A962D8" w14:textId="77777777" w:rsidR="00D7162A" w:rsidRDefault="00D7162A">
            <w:r>
              <w:t>2043 kWh * 3.678 cents/kWh = $75.14</w:t>
            </w:r>
          </w:p>
        </w:tc>
      </w:tr>
      <w:tr w:rsidR="00D7162A" w14:paraId="614D1CCD" w14:textId="77777777">
        <w:tc>
          <w:tcPr>
            <w:tcW w:w="5220" w:type="dxa"/>
          </w:tcPr>
          <w:p w14:paraId="34BBD118" w14:textId="77777777" w:rsidR="00D7162A" w:rsidRDefault="00D7162A">
            <w:r>
              <w:t>TDS*9025</w:t>
            </w:r>
          </w:p>
        </w:tc>
        <w:tc>
          <w:tcPr>
            <w:tcW w:w="5040" w:type="dxa"/>
          </w:tcPr>
          <w:p w14:paraId="245162EE" w14:textId="77777777" w:rsidR="00D7162A" w:rsidRDefault="00D7162A">
            <w:r>
              <w:t>$90.25 Total ESP Portion billed to the customer.</w:t>
            </w:r>
          </w:p>
        </w:tc>
      </w:tr>
      <w:tr w:rsidR="00D7162A" w14:paraId="4FDBB70C" w14:textId="77777777">
        <w:tc>
          <w:tcPr>
            <w:tcW w:w="5220" w:type="dxa"/>
          </w:tcPr>
          <w:p w14:paraId="6656C43B" w14:textId="77777777" w:rsidR="00D7162A" w:rsidRDefault="00D7162A">
            <w:r>
              <w:t>CTT*2</w:t>
            </w:r>
          </w:p>
        </w:tc>
        <w:tc>
          <w:tcPr>
            <w:tcW w:w="5040" w:type="dxa"/>
          </w:tcPr>
          <w:p w14:paraId="29B2EA85" w14:textId="77777777" w:rsidR="00D7162A" w:rsidRDefault="00D7162A">
            <w:r>
              <w:t>Number of IT1 segments</w:t>
            </w:r>
          </w:p>
        </w:tc>
      </w:tr>
    </w:tbl>
    <w:p w14:paraId="3B0A332F" w14:textId="77777777" w:rsidR="00D7162A" w:rsidRDefault="00D7162A"/>
    <w:p w14:paraId="115A542A" w14:textId="77777777" w:rsidR="00D7162A" w:rsidRDefault="00D7162A">
      <w:pPr>
        <w:jc w:val="center"/>
        <w:rPr>
          <w:b/>
          <w:sz w:val="28"/>
        </w:rPr>
      </w:pPr>
      <w:r>
        <w:br w:type="page"/>
      </w:r>
      <w:r>
        <w:rPr>
          <w:b/>
          <w:sz w:val="28"/>
        </w:rPr>
        <w:lastRenderedPageBreak/>
        <w:t xml:space="preserve"> RATE READY EXAMPLES</w:t>
      </w:r>
    </w:p>
    <w:p w14:paraId="515B8AAD" w14:textId="77777777" w:rsidR="00D7162A" w:rsidRDefault="00D7162A"/>
    <w:p w14:paraId="3FE3EA43" w14:textId="5D876E93" w:rsidR="00D7162A" w:rsidRDefault="00075368">
      <w:pPr>
        <w:pStyle w:val="Heading2"/>
        <w:rPr>
          <w:rFonts w:ascii="Times New Roman" w:hAnsi="Times New Roman"/>
          <w:sz w:val="24"/>
        </w:rPr>
      </w:pPr>
      <w:bookmarkStart w:id="813" w:name="_Toc470748275"/>
      <w:bookmarkStart w:id="814" w:name="_Toc479738361"/>
      <w:bookmarkStart w:id="815" w:name="_Toc479738447"/>
      <w:bookmarkStart w:id="816" w:name="_Toc479746835"/>
      <w:bookmarkStart w:id="817" w:name="_Toc493255051"/>
      <w:bookmarkStart w:id="818" w:name="_Toc528144964"/>
      <w:bookmarkStart w:id="819" w:name="_Toc532878954"/>
      <w:bookmarkStart w:id="820" w:name="_Toc532879044"/>
      <w:bookmarkStart w:id="821" w:name="_Toc535217919"/>
      <w:bookmarkStart w:id="822" w:name="_Toc535218365"/>
      <w:bookmarkStart w:id="823" w:name="_Toc535219264"/>
      <w:bookmarkStart w:id="824" w:name="_Toc535220674"/>
      <w:bookmarkStart w:id="825" w:name="_Toc125456026"/>
      <w:bookmarkStart w:id="826" w:name="_Toc67558052"/>
      <w:r>
        <w:rPr>
          <w:rFonts w:ascii="Times New Roman" w:hAnsi="Times New Roman"/>
          <w:sz w:val="24"/>
        </w:rPr>
        <w:t>Scenario #2:</w:t>
      </w:r>
      <w:r w:rsidR="00D7162A">
        <w:rPr>
          <w:rFonts w:ascii="Times New Roman" w:hAnsi="Times New Roman"/>
          <w:sz w:val="24"/>
        </w:rPr>
        <w:t xml:space="preserve"> Taxes, Flat Charge,  and Stepped Rates</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20"/>
        <w:gridCol w:w="5040"/>
      </w:tblGrid>
      <w:tr w:rsidR="00D7162A" w14:paraId="71BCDB4B" w14:textId="77777777">
        <w:tc>
          <w:tcPr>
            <w:tcW w:w="5220" w:type="dxa"/>
          </w:tcPr>
          <w:p w14:paraId="259ED6E5" w14:textId="77777777" w:rsidR="00D7162A" w:rsidRDefault="00D7162A">
            <w:r>
              <w:t>BIG*19990201*19990201123500001***2048392934504**ME*00</w:t>
            </w:r>
          </w:p>
        </w:tc>
        <w:tc>
          <w:tcPr>
            <w:tcW w:w="5040" w:type="dxa"/>
          </w:tcPr>
          <w:p w14:paraId="59A6DEC4" w14:textId="77777777" w:rsidR="00D7162A" w:rsidRDefault="00D7162A">
            <w:r>
              <w:t>Bill date, unique bill number and cross reference number to corresponding 867</w:t>
            </w:r>
          </w:p>
        </w:tc>
      </w:tr>
      <w:tr w:rsidR="00D7162A" w14:paraId="524784C0" w14:textId="77777777">
        <w:tc>
          <w:tcPr>
            <w:tcW w:w="5220" w:type="dxa"/>
          </w:tcPr>
          <w:p w14:paraId="7535C122" w14:textId="77777777" w:rsidR="00D7162A" w:rsidRDefault="00D7162A">
            <w:r>
              <w:t>REF*12*1234567890</w:t>
            </w:r>
          </w:p>
        </w:tc>
        <w:tc>
          <w:tcPr>
            <w:tcW w:w="5040" w:type="dxa"/>
          </w:tcPr>
          <w:p w14:paraId="2A3F1CFB" w14:textId="77777777" w:rsidR="00D7162A" w:rsidRDefault="00D7162A">
            <w:r>
              <w:t>LDC account number</w:t>
            </w:r>
          </w:p>
        </w:tc>
      </w:tr>
      <w:tr w:rsidR="00D7162A" w14:paraId="5A7388CC" w14:textId="77777777">
        <w:tc>
          <w:tcPr>
            <w:tcW w:w="5220" w:type="dxa"/>
          </w:tcPr>
          <w:p w14:paraId="1CBCA31A" w14:textId="77777777" w:rsidR="00D7162A" w:rsidRDefault="00D7162A">
            <w:r>
              <w:t>REF*11*1394959</w:t>
            </w:r>
          </w:p>
        </w:tc>
        <w:tc>
          <w:tcPr>
            <w:tcW w:w="5040" w:type="dxa"/>
          </w:tcPr>
          <w:p w14:paraId="0BC9DEC3" w14:textId="77777777" w:rsidR="00D7162A" w:rsidRDefault="00D7162A">
            <w:r>
              <w:t xml:space="preserve">ESP account number </w:t>
            </w:r>
          </w:p>
        </w:tc>
      </w:tr>
      <w:tr w:rsidR="00D7162A" w14:paraId="26A5956F" w14:textId="77777777">
        <w:tc>
          <w:tcPr>
            <w:tcW w:w="5220" w:type="dxa"/>
          </w:tcPr>
          <w:p w14:paraId="1D53EF86" w14:textId="77777777" w:rsidR="00D7162A" w:rsidRDefault="00D7162A">
            <w:r>
              <w:t>REF*BLT*LDC</w:t>
            </w:r>
          </w:p>
        </w:tc>
        <w:tc>
          <w:tcPr>
            <w:tcW w:w="5040" w:type="dxa"/>
          </w:tcPr>
          <w:p w14:paraId="3818B35C" w14:textId="77777777" w:rsidR="00D7162A" w:rsidRDefault="00D7162A">
            <w:r>
              <w:t>LDC will consolidate the ESP and LDC charges</w:t>
            </w:r>
          </w:p>
        </w:tc>
      </w:tr>
      <w:tr w:rsidR="00D7162A" w14:paraId="68C7CE8A" w14:textId="77777777">
        <w:tc>
          <w:tcPr>
            <w:tcW w:w="5220" w:type="dxa"/>
          </w:tcPr>
          <w:p w14:paraId="396281F7" w14:textId="77777777" w:rsidR="00D7162A" w:rsidRDefault="00D7162A">
            <w:r>
              <w:t>REF*PC*LDC</w:t>
            </w:r>
          </w:p>
        </w:tc>
        <w:tc>
          <w:tcPr>
            <w:tcW w:w="5040" w:type="dxa"/>
          </w:tcPr>
          <w:p w14:paraId="1320B4E1" w14:textId="77777777" w:rsidR="00D7162A" w:rsidRDefault="00D7162A">
            <w:r>
              <w:t>LDC will calculate all charges (Rate Ready)</w:t>
            </w:r>
          </w:p>
        </w:tc>
      </w:tr>
      <w:tr w:rsidR="00D7162A" w14:paraId="3C9D6DDA" w14:textId="77777777">
        <w:tc>
          <w:tcPr>
            <w:tcW w:w="5220" w:type="dxa"/>
          </w:tcPr>
          <w:p w14:paraId="544B63D1" w14:textId="77777777" w:rsidR="00D7162A" w:rsidRDefault="00D7162A">
            <w:r>
              <w:t>REF*BF*21</w:t>
            </w:r>
          </w:p>
        </w:tc>
        <w:tc>
          <w:tcPr>
            <w:tcW w:w="5040" w:type="dxa"/>
          </w:tcPr>
          <w:p w14:paraId="6B41210A" w14:textId="77777777" w:rsidR="00D7162A" w:rsidRDefault="00D7162A">
            <w:r>
              <w:t>Billing Cycle Number 21</w:t>
            </w:r>
          </w:p>
        </w:tc>
      </w:tr>
      <w:tr w:rsidR="00D7162A" w14:paraId="55D19D44" w14:textId="77777777">
        <w:tc>
          <w:tcPr>
            <w:tcW w:w="5220" w:type="dxa"/>
          </w:tcPr>
          <w:p w14:paraId="7E8C095A" w14:textId="77777777" w:rsidR="00D7162A" w:rsidRDefault="00D7162A">
            <w:r>
              <w:t>N1*8S*LDC UTILITY CO*1*007909411</w:t>
            </w:r>
          </w:p>
        </w:tc>
        <w:tc>
          <w:tcPr>
            <w:tcW w:w="5040" w:type="dxa"/>
          </w:tcPr>
          <w:p w14:paraId="5D4FB4A2" w14:textId="77777777" w:rsidR="00D7162A" w:rsidRDefault="00D7162A">
            <w:r>
              <w:t>LDC name and DUNS or DUNS+4 number</w:t>
            </w:r>
          </w:p>
        </w:tc>
      </w:tr>
      <w:tr w:rsidR="00D7162A" w14:paraId="1698DD91" w14:textId="77777777">
        <w:tc>
          <w:tcPr>
            <w:tcW w:w="5220" w:type="dxa"/>
          </w:tcPr>
          <w:p w14:paraId="658B218D" w14:textId="77777777" w:rsidR="00D7162A" w:rsidRDefault="00D7162A">
            <w:r>
              <w:t>N1*SJ*ESP SUPPLIER CO*9*007909422ESP1</w:t>
            </w:r>
          </w:p>
        </w:tc>
        <w:tc>
          <w:tcPr>
            <w:tcW w:w="5040" w:type="dxa"/>
          </w:tcPr>
          <w:p w14:paraId="259314FC" w14:textId="77777777" w:rsidR="00D7162A" w:rsidRDefault="00D7162A">
            <w:r>
              <w:t>ESP name and DUNS or DUNS+4 number</w:t>
            </w:r>
          </w:p>
        </w:tc>
      </w:tr>
      <w:tr w:rsidR="00D7162A" w14:paraId="77A40031" w14:textId="77777777">
        <w:tc>
          <w:tcPr>
            <w:tcW w:w="5220" w:type="dxa"/>
          </w:tcPr>
          <w:p w14:paraId="0178CB3D" w14:textId="77777777" w:rsidR="00D7162A" w:rsidRDefault="00D7162A">
            <w:r>
              <w:t>N1*8R*CUSTOMER NAME</w:t>
            </w:r>
          </w:p>
        </w:tc>
        <w:tc>
          <w:tcPr>
            <w:tcW w:w="5040" w:type="dxa"/>
          </w:tcPr>
          <w:p w14:paraId="1219822F" w14:textId="77777777" w:rsidR="00D7162A" w:rsidRDefault="00D7162A">
            <w:r>
              <w:t>Customer’s name as it appears on The customer’s bill</w:t>
            </w:r>
          </w:p>
        </w:tc>
      </w:tr>
      <w:tr w:rsidR="00D7162A" w14:paraId="2E682131" w14:textId="77777777">
        <w:tc>
          <w:tcPr>
            <w:tcW w:w="5220" w:type="dxa"/>
          </w:tcPr>
          <w:p w14:paraId="69A84934" w14:textId="77777777" w:rsidR="00D7162A" w:rsidRDefault="00D7162A">
            <w:r>
              <w:t>ITD******19990220</w:t>
            </w:r>
          </w:p>
        </w:tc>
        <w:tc>
          <w:tcPr>
            <w:tcW w:w="5040" w:type="dxa"/>
          </w:tcPr>
          <w:p w14:paraId="780D399D" w14:textId="77777777" w:rsidR="00D7162A" w:rsidRDefault="00D7162A">
            <w:r>
              <w:t>Customer’s Payment Due Date</w:t>
            </w:r>
          </w:p>
        </w:tc>
      </w:tr>
      <w:tr w:rsidR="00D7162A" w14:paraId="657CCB86" w14:textId="77777777">
        <w:tc>
          <w:tcPr>
            <w:tcW w:w="5220" w:type="dxa"/>
          </w:tcPr>
          <w:p w14:paraId="6BCE10AB" w14:textId="77777777" w:rsidR="00D7162A" w:rsidRDefault="00D7162A">
            <w:r>
              <w:t>BAL*P*YB*50.00</w:t>
            </w:r>
          </w:p>
        </w:tc>
        <w:tc>
          <w:tcPr>
            <w:tcW w:w="5040" w:type="dxa"/>
          </w:tcPr>
          <w:p w14:paraId="5B624EFB" w14:textId="77777777" w:rsidR="00D7162A" w:rsidRDefault="00D7162A">
            <w:r>
              <w:t>Amount the customer owed as a result of the previous bill prior to applying payments and adjustments for the previous period billing.</w:t>
            </w:r>
          </w:p>
        </w:tc>
      </w:tr>
      <w:tr w:rsidR="00D7162A" w14:paraId="53C5A8BC" w14:textId="77777777">
        <w:tc>
          <w:tcPr>
            <w:tcW w:w="5220" w:type="dxa"/>
          </w:tcPr>
          <w:p w14:paraId="7F98B36F" w14:textId="77777777" w:rsidR="00D7162A" w:rsidRDefault="00D7162A">
            <w:r>
              <w:t>BAL*M*J9*0</w:t>
            </w:r>
          </w:p>
        </w:tc>
        <w:tc>
          <w:tcPr>
            <w:tcW w:w="5040" w:type="dxa"/>
          </w:tcPr>
          <w:p w14:paraId="2028AEC6" w14:textId="77777777" w:rsidR="00D7162A" w:rsidRDefault="00D7162A">
            <w:r>
              <w:t>The amount the customer owed prior to the current billing – BAL*P*YB with payments and adjustments applied.</w:t>
            </w:r>
          </w:p>
        </w:tc>
      </w:tr>
      <w:tr w:rsidR="00D7162A" w14:paraId="2D633AF2" w14:textId="77777777">
        <w:tc>
          <w:tcPr>
            <w:tcW w:w="5220" w:type="dxa"/>
          </w:tcPr>
          <w:p w14:paraId="60E72716" w14:textId="77777777" w:rsidR="00D7162A" w:rsidRDefault="00D7162A">
            <w:pPr>
              <w:rPr>
                <w:highlight w:val="yellow"/>
              </w:rPr>
            </w:pPr>
            <w:r>
              <w:t>BAL*M*YB*99.99</w:t>
            </w:r>
          </w:p>
        </w:tc>
        <w:tc>
          <w:tcPr>
            <w:tcW w:w="5040" w:type="dxa"/>
          </w:tcPr>
          <w:p w14:paraId="1ED35B53" w14:textId="77777777" w:rsidR="00D7162A" w:rsidRDefault="00D7162A">
            <w:r>
              <w:t>The customer’s total outstanding balance.  This is what the customer owes from previous billing periods plus the current billing charges.</w:t>
            </w:r>
          </w:p>
        </w:tc>
      </w:tr>
      <w:tr w:rsidR="00D7162A" w14:paraId="6D74C740" w14:textId="77777777">
        <w:tc>
          <w:tcPr>
            <w:tcW w:w="5220" w:type="dxa"/>
            <w:shd w:val="pct5" w:color="auto" w:fill="FFFFFF"/>
          </w:tcPr>
          <w:p w14:paraId="52D92DCE" w14:textId="77777777" w:rsidR="00D7162A" w:rsidRDefault="00D7162A">
            <w:r>
              <w:t>IT1*1*****SV*ELECTRIC*C3*ACCOUNT</w:t>
            </w:r>
          </w:p>
        </w:tc>
        <w:tc>
          <w:tcPr>
            <w:tcW w:w="5040" w:type="dxa"/>
          </w:tcPr>
          <w:p w14:paraId="70BF1425" w14:textId="0B2B5100" w:rsidR="00D7162A" w:rsidRDefault="00D7162A">
            <w:r>
              <w:t xml:space="preserve">Sequential Line Item Counter.  Also indicates that charges </w:t>
            </w:r>
            <w:r w:rsidR="00526D64">
              <w:t>are transmitted at the Account level</w:t>
            </w:r>
          </w:p>
        </w:tc>
      </w:tr>
      <w:tr w:rsidR="00D7162A" w14:paraId="199364E1" w14:textId="77777777">
        <w:tc>
          <w:tcPr>
            <w:tcW w:w="5220" w:type="dxa"/>
          </w:tcPr>
          <w:p w14:paraId="340CCD2C" w14:textId="77777777" w:rsidR="00D7162A" w:rsidRDefault="00D7162A">
            <w:r>
              <w:t>TXI*ST*5.66**CD*F950**A</w:t>
            </w:r>
          </w:p>
        </w:tc>
        <w:tc>
          <w:tcPr>
            <w:tcW w:w="5040" w:type="dxa"/>
          </w:tcPr>
          <w:p w14:paraId="6A27F29D" w14:textId="77777777" w:rsidR="00D7162A" w:rsidRDefault="00D7162A">
            <w:r>
              <w:t>$5.66 State Sales Tax billed to the customer</w:t>
            </w:r>
          </w:p>
        </w:tc>
      </w:tr>
      <w:tr w:rsidR="00D7162A" w14:paraId="179D6856" w14:textId="77777777">
        <w:tc>
          <w:tcPr>
            <w:tcW w:w="5220" w:type="dxa"/>
          </w:tcPr>
          <w:p w14:paraId="4691B82C" w14:textId="77777777" w:rsidR="00D7162A" w:rsidRDefault="00D7162A">
            <w:r>
              <w:t>DTM*150*19990101</w:t>
            </w:r>
          </w:p>
        </w:tc>
        <w:tc>
          <w:tcPr>
            <w:tcW w:w="5040" w:type="dxa"/>
          </w:tcPr>
          <w:p w14:paraId="5F533ECF" w14:textId="77777777" w:rsidR="00D7162A" w:rsidRDefault="00D7162A">
            <w:r>
              <w:t>Service Period Start</w:t>
            </w:r>
          </w:p>
        </w:tc>
      </w:tr>
      <w:tr w:rsidR="00D7162A" w14:paraId="138BCDB8" w14:textId="77777777">
        <w:tc>
          <w:tcPr>
            <w:tcW w:w="5220" w:type="dxa"/>
          </w:tcPr>
          <w:p w14:paraId="0CB87C9E" w14:textId="77777777" w:rsidR="00D7162A" w:rsidRDefault="00D7162A">
            <w:r>
              <w:t>DTM*151*19990131</w:t>
            </w:r>
          </w:p>
        </w:tc>
        <w:tc>
          <w:tcPr>
            <w:tcW w:w="5040" w:type="dxa"/>
          </w:tcPr>
          <w:p w14:paraId="1C9176EB" w14:textId="77777777" w:rsidR="00D7162A" w:rsidRDefault="00D7162A">
            <w:r>
              <w:t>Service Period End</w:t>
            </w:r>
          </w:p>
        </w:tc>
      </w:tr>
      <w:tr w:rsidR="00D7162A" w14:paraId="7A0D0D2A" w14:textId="77777777">
        <w:tc>
          <w:tcPr>
            <w:tcW w:w="5220" w:type="dxa"/>
          </w:tcPr>
          <w:p w14:paraId="755FD618" w14:textId="77777777" w:rsidR="00D7162A" w:rsidRDefault="00D7162A">
            <w:r>
              <w:t>SLN*1**A</w:t>
            </w:r>
          </w:p>
        </w:tc>
        <w:tc>
          <w:tcPr>
            <w:tcW w:w="5040" w:type="dxa"/>
          </w:tcPr>
          <w:p w14:paraId="78A55725" w14:textId="77777777" w:rsidR="00D7162A" w:rsidRDefault="00D7162A">
            <w:r>
              <w:t>Sequential charge line item counter</w:t>
            </w:r>
          </w:p>
        </w:tc>
      </w:tr>
      <w:tr w:rsidR="00D7162A" w14:paraId="218DA9A5" w14:textId="77777777">
        <w:tc>
          <w:tcPr>
            <w:tcW w:w="5220" w:type="dxa"/>
            <w:tcBorders>
              <w:bottom w:val="nil"/>
            </w:tcBorders>
          </w:tcPr>
          <w:p w14:paraId="61BF05A8" w14:textId="77777777" w:rsidR="00D7162A" w:rsidRPr="00560FC8" w:rsidRDefault="00D7162A">
            <w:pPr>
              <w:rPr>
                <w:lang w:val="fr-FR"/>
              </w:rPr>
            </w:pPr>
            <w:r w:rsidRPr="00560FC8">
              <w:rPr>
                <w:lang w:val="fr-FR"/>
              </w:rPr>
              <w:t>SAC*C*F950*EU*BAS001*500***5.00*MO*1*****CUSTOMER CHARGE</w:t>
            </w:r>
          </w:p>
        </w:tc>
        <w:tc>
          <w:tcPr>
            <w:tcW w:w="5040" w:type="dxa"/>
          </w:tcPr>
          <w:p w14:paraId="7848F28B" w14:textId="77777777" w:rsidR="00D7162A" w:rsidRDefault="00D7162A">
            <w:r>
              <w:t>$5.00/month Customer Charge for a one-month period.</w:t>
            </w:r>
          </w:p>
        </w:tc>
      </w:tr>
      <w:tr w:rsidR="00D7162A" w14:paraId="0A3F97E7" w14:textId="77777777">
        <w:tc>
          <w:tcPr>
            <w:tcW w:w="5220" w:type="dxa"/>
            <w:shd w:val="pct5" w:color="auto" w:fill="FFFFFF"/>
          </w:tcPr>
          <w:p w14:paraId="52B1EF30" w14:textId="77777777" w:rsidR="00D7162A" w:rsidRDefault="00D7162A">
            <w:r>
              <w:t>IT1*2*****SV*ELECTRIC*C3*RATE</w:t>
            </w:r>
          </w:p>
        </w:tc>
        <w:tc>
          <w:tcPr>
            <w:tcW w:w="5040" w:type="dxa"/>
          </w:tcPr>
          <w:p w14:paraId="0F31F2E3" w14:textId="77777777" w:rsidR="00D7162A" w:rsidRDefault="00D7162A">
            <w:r>
              <w:t>Sequential Line Item Counter.  Also indicates that charges are transmitted at a Rate level</w:t>
            </w:r>
          </w:p>
        </w:tc>
      </w:tr>
      <w:tr w:rsidR="00D7162A" w14:paraId="4BA0B223" w14:textId="77777777">
        <w:tc>
          <w:tcPr>
            <w:tcW w:w="5220" w:type="dxa"/>
          </w:tcPr>
          <w:p w14:paraId="44B33D8D" w14:textId="77777777" w:rsidR="00D7162A" w:rsidRDefault="00D7162A">
            <w:r>
              <w:t>REF*RB*A29</w:t>
            </w:r>
          </w:p>
        </w:tc>
        <w:tc>
          <w:tcPr>
            <w:tcW w:w="5040" w:type="dxa"/>
          </w:tcPr>
          <w:p w14:paraId="2B4D32C0" w14:textId="77777777" w:rsidR="00D7162A" w:rsidRDefault="00D7162A">
            <w:r>
              <w:t>ESP Rate Code</w:t>
            </w:r>
          </w:p>
        </w:tc>
      </w:tr>
      <w:tr w:rsidR="00D7162A" w14:paraId="20F61416" w14:textId="77777777">
        <w:tc>
          <w:tcPr>
            <w:tcW w:w="5220" w:type="dxa"/>
          </w:tcPr>
          <w:p w14:paraId="6EDEC001" w14:textId="77777777" w:rsidR="00D7162A" w:rsidRDefault="00D7162A">
            <w:r>
              <w:t>DTM*150*19990101</w:t>
            </w:r>
          </w:p>
        </w:tc>
        <w:tc>
          <w:tcPr>
            <w:tcW w:w="5040" w:type="dxa"/>
          </w:tcPr>
          <w:p w14:paraId="7278D7A7" w14:textId="77777777" w:rsidR="00D7162A" w:rsidRDefault="00D7162A">
            <w:r>
              <w:t>Service Period Start</w:t>
            </w:r>
          </w:p>
        </w:tc>
      </w:tr>
      <w:tr w:rsidR="00D7162A" w14:paraId="33ABE18A" w14:textId="77777777">
        <w:tc>
          <w:tcPr>
            <w:tcW w:w="5220" w:type="dxa"/>
          </w:tcPr>
          <w:p w14:paraId="1B6D518F" w14:textId="77777777" w:rsidR="00D7162A" w:rsidRDefault="00D7162A">
            <w:r>
              <w:t>DTM*151*19990131</w:t>
            </w:r>
          </w:p>
        </w:tc>
        <w:tc>
          <w:tcPr>
            <w:tcW w:w="5040" w:type="dxa"/>
          </w:tcPr>
          <w:p w14:paraId="4BDE8BF4" w14:textId="77777777" w:rsidR="00D7162A" w:rsidRDefault="00D7162A">
            <w:r>
              <w:t>Service Period End</w:t>
            </w:r>
          </w:p>
        </w:tc>
      </w:tr>
      <w:tr w:rsidR="00D7162A" w14:paraId="7DB8AD81" w14:textId="77777777">
        <w:tc>
          <w:tcPr>
            <w:tcW w:w="5220" w:type="dxa"/>
          </w:tcPr>
          <w:p w14:paraId="63F83310" w14:textId="77777777" w:rsidR="00D7162A" w:rsidRDefault="00D7162A">
            <w:r>
              <w:t>SLN*1**A</w:t>
            </w:r>
          </w:p>
        </w:tc>
        <w:tc>
          <w:tcPr>
            <w:tcW w:w="5040" w:type="dxa"/>
          </w:tcPr>
          <w:p w14:paraId="43CBD50A" w14:textId="77777777" w:rsidR="00D7162A" w:rsidRDefault="00D7162A">
            <w:r>
              <w:t>Sequential charge line item counter</w:t>
            </w:r>
          </w:p>
        </w:tc>
      </w:tr>
      <w:tr w:rsidR="00D7162A" w14:paraId="3FA314C1" w14:textId="77777777">
        <w:tc>
          <w:tcPr>
            <w:tcW w:w="5220" w:type="dxa"/>
          </w:tcPr>
          <w:p w14:paraId="30E53C01" w14:textId="77777777" w:rsidR="00D7162A" w:rsidRDefault="00D7162A">
            <w:r>
              <w:t>SAC*C*F950*EU*GEN004*3821***.03821*KH*1000*****GENERATION CHARGE STEP 1</w:t>
            </w:r>
          </w:p>
        </w:tc>
        <w:tc>
          <w:tcPr>
            <w:tcW w:w="5040" w:type="dxa"/>
          </w:tcPr>
          <w:p w14:paraId="653BBBDE" w14:textId="77777777" w:rsidR="00D7162A" w:rsidRDefault="00D7162A">
            <w:r>
              <w:t>1000 kWh * 3.821 cents/kWh = $38.21</w:t>
            </w:r>
          </w:p>
        </w:tc>
      </w:tr>
      <w:tr w:rsidR="00D7162A" w14:paraId="30D78ADC" w14:textId="77777777">
        <w:tc>
          <w:tcPr>
            <w:tcW w:w="5220" w:type="dxa"/>
          </w:tcPr>
          <w:p w14:paraId="6E601989" w14:textId="77777777" w:rsidR="00D7162A" w:rsidRDefault="00D7162A">
            <w:r>
              <w:t>SLN*2**A</w:t>
            </w:r>
          </w:p>
        </w:tc>
        <w:tc>
          <w:tcPr>
            <w:tcW w:w="5040" w:type="dxa"/>
          </w:tcPr>
          <w:p w14:paraId="77C08C69" w14:textId="77777777" w:rsidR="00D7162A" w:rsidRDefault="00D7162A"/>
        </w:tc>
      </w:tr>
      <w:tr w:rsidR="00D7162A" w14:paraId="1361C2BC" w14:textId="77777777">
        <w:tc>
          <w:tcPr>
            <w:tcW w:w="5220" w:type="dxa"/>
          </w:tcPr>
          <w:p w14:paraId="57F6F75B" w14:textId="77777777" w:rsidR="00D7162A" w:rsidRDefault="00D7162A">
            <w:r>
              <w:t>SAC*C*F950*EU*GEN004*3524***.03524*KH*1000*****GENERATION CHARGE STEP 2</w:t>
            </w:r>
          </w:p>
        </w:tc>
        <w:tc>
          <w:tcPr>
            <w:tcW w:w="5040" w:type="dxa"/>
          </w:tcPr>
          <w:p w14:paraId="387C4B4E" w14:textId="77777777" w:rsidR="00D7162A" w:rsidRDefault="00D7162A">
            <w:r>
              <w:t>1000 kWh * 3.524 cents/kWh = $35.24</w:t>
            </w:r>
          </w:p>
        </w:tc>
      </w:tr>
      <w:tr w:rsidR="00D7162A" w14:paraId="6CB5600A" w14:textId="77777777">
        <w:tc>
          <w:tcPr>
            <w:tcW w:w="5220" w:type="dxa"/>
          </w:tcPr>
          <w:p w14:paraId="28786025" w14:textId="77777777" w:rsidR="00D7162A" w:rsidRDefault="00D7162A">
            <w:r>
              <w:t>SLN*3**A</w:t>
            </w:r>
          </w:p>
        </w:tc>
        <w:tc>
          <w:tcPr>
            <w:tcW w:w="5040" w:type="dxa"/>
          </w:tcPr>
          <w:p w14:paraId="2D0D279C" w14:textId="77777777" w:rsidR="00D7162A" w:rsidRDefault="00D7162A"/>
        </w:tc>
      </w:tr>
      <w:tr w:rsidR="00D7162A" w14:paraId="0B3F903B" w14:textId="77777777">
        <w:tc>
          <w:tcPr>
            <w:tcW w:w="5220" w:type="dxa"/>
          </w:tcPr>
          <w:p w14:paraId="05324DB5" w14:textId="77777777" w:rsidR="00D7162A" w:rsidRDefault="00D7162A">
            <w:r>
              <w:t>SAC*C*F950*EU*GEN004*1588***.03467*KH*458*****GENERATION CHARGE STEP 3</w:t>
            </w:r>
          </w:p>
        </w:tc>
        <w:tc>
          <w:tcPr>
            <w:tcW w:w="5040" w:type="dxa"/>
          </w:tcPr>
          <w:p w14:paraId="75DBC5C8" w14:textId="77777777" w:rsidR="00D7162A" w:rsidRDefault="00D7162A">
            <w:r>
              <w:t>458 kWh * 3.467 cents/kWh = $15.88</w:t>
            </w:r>
          </w:p>
        </w:tc>
      </w:tr>
      <w:tr w:rsidR="00D7162A" w14:paraId="3AC96E22" w14:textId="77777777">
        <w:tc>
          <w:tcPr>
            <w:tcW w:w="5220" w:type="dxa"/>
          </w:tcPr>
          <w:p w14:paraId="208CE39A" w14:textId="77777777" w:rsidR="00D7162A" w:rsidRDefault="00D7162A">
            <w:r>
              <w:t>TDS*9999</w:t>
            </w:r>
          </w:p>
        </w:tc>
        <w:tc>
          <w:tcPr>
            <w:tcW w:w="5040" w:type="dxa"/>
          </w:tcPr>
          <w:p w14:paraId="58045F50" w14:textId="77777777" w:rsidR="00D7162A" w:rsidRDefault="00D7162A">
            <w:r>
              <w:t>$99.99 Total ESP Portion billed to the customer.</w:t>
            </w:r>
          </w:p>
        </w:tc>
      </w:tr>
      <w:tr w:rsidR="00D7162A" w14:paraId="323A0BDC" w14:textId="77777777">
        <w:tc>
          <w:tcPr>
            <w:tcW w:w="5220" w:type="dxa"/>
          </w:tcPr>
          <w:p w14:paraId="5C92E1AC" w14:textId="77777777" w:rsidR="00D7162A" w:rsidRDefault="00D7162A">
            <w:r>
              <w:t>CTT*2</w:t>
            </w:r>
          </w:p>
        </w:tc>
        <w:tc>
          <w:tcPr>
            <w:tcW w:w="5040" w:type="dxa"/>
          </w:tcPr>
          <w:p w14:paraId="09E85CBA" w14:textId="77777777" w:rsidR="00D7162A" w:rsidRDefault="00D7162A">
            <w:r>
              <w:t>Number of IT1 segments</w:t>
            </w:r>
          </w:p>
        </w:tc>
      </w:tr>
    </w:tbl>
    <w:p w14:paraId="77E5CAEA" w14:textId="77777777" w:rsidR="00D7162A" w:rsidRDefault="00D7162A"/>
    <w:p w14:paraId="45A66499" w14:textId="77777777" w:rsidR="00D7162A" w:rsidRDefault="00D7162A">
      <w:pPr>
        <w:jc w:val="center"/>
        <w:rPr>
          <w:b/>
          <w:sz w:val="28"/>
        </w:rPr>
      </w:pPr>
      <w:r>
        <w:br w:type="page"/>
      </w:r>
      <w:r>
        <w:rPr>
          <w:b/>
          <w:sz w:val="28"/>
        </w:rPr>
        <w:lastRenderedPageBreak/>
        <w:t xml:space="preserve"> RATE READY EXAMPLES</w:t>
      </w:r>
    </w:p>
    <w:p w14:paraId="1B6E2983" w14:textId="77777777" w:rsidR="00D7162A" w:rsidRDefault="00D7162A"/>
    <w:p w14:paraId="6C3B3797" w14:textId="7C5F5271" w:rsidR="00D7162A" w:rsidRDefault="00D7162A">
      <w:pPr>
        <w:pStyle w:val="Heading2"/>
        <w:rPr>
          <w:rFonts w:ascii="Times New Roman" w:hAnsi="Times New Roman"/>
          <w:sz w:val="24"/>
        </w:rPr>
      </w:pPr>
      <w:bookmarkStart w:id="827" w:name="_Toc470748276"/>
      <w:bookmarkStart w:id="828" w:name="_Toc479738362"/>
      <w:bookmarkStart w:id="829" w:name="_Toc479738448"/>
      <w:bookmarkStart w:id="830" w:name="_Toc479746836"/>
      <w:bookmarkStart w:id="831" w:name="_Toc493255052"/>
      <w:bookmarkStart w:id="832" w:name="_Toc528144965"/>
      <w:bookmarkStart w:id="833" w:name="_Toc532878955"/>
      <w:bookmarkStart w:id="834" w:name="_Toc532879045"/>
      <w:bookmarkStart w:id="835" w:name="_Toc535217920"/>
      <w:bookmarkStart w:id="836" w:name="_Toc535218366"/>
      <w:bookmarkStart w:id="837" w:name="_Toc535219265"/>
      <w:bookmarkStart w:id="838" w:name="_Toc535220675"/>
      <w:bookmarkStart w:id="839" w:name="_Toc125456027"/>
      <w:bookmarkStart w:id="840" w:name="_Toc67558053"/>
      <w:r>
        <w:rPr>
          <w:rFonts w:ascii="Times New Roman" w:hAnsi="Times New Roman"/>
          <w:sz w:val="24"/>
        </w:rPr>
        <w:t>Scenario #3</w:t>
      </w:r>
      <w:r w:rsidR="00075368">
        <w:rPr>
          <w:rFonts w:ascii="Times New Roman" w:hAnsi="Times New Roman"/>
          <w:sz w:val="24"/>
        </w:rPr>
        <w:t>:</w:t>
      </w:r>
      <w:r>
        <w:rPr>
          <w:rFonts w:ascii="Times New Roman" w:hAnsi="Times New Roman"/>
          <w:sz w:val="24"/>
        </w:rPr>
        <w:t xml:space="preserve"> Taxes, Flat Charge, On / Off Peak </w:t>
      </w:r>
      <w:proofErr w:type="spellStart"/>
      <w:r>
        <w:rPr>
          <w:rFonts w:ascii="Times New Roman" w:hAnsi="Times New Roman"/>
          <w:sz w:val="24"/>
        </w:rPr>
        <w:t>Kwh</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roofErr w:type="spellEnd"/>
    </w:p>
    <w:p w14:paraId="36D0941E" w14:textId="77777777" w:rsidR="00D7162A" w:rsidRDefault="00D7162A"/>
    <w:tbl>
      <w:tblPr>
        <w:tblW w:w="0" w:type="auto"/>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0"/>
        <w:gridCol w:w="5040"/>
      </w:tblGrid>
      <w:tr w:rsidR="00D7162A" w14:paraId="4736344A" w14:textId="77777777">
        <w:tc>
          <w:tcPr>
            <w:tcW w:w="5130" w:type="dxa"/>
          </w:tcPr>
          <w:p w14:paraId="7ACF0AE7" w14:textId="77777777" w:rsidR="00D7162A" w:rsidRDefault="00D7162A">
            <w:r>
              <w:t>BIG*19990201*19990201123500001***2048392934504**ME*00</w:t>
            </w:r>
          </w:p>
        </w:tc>
        <w:tc>
          <w:tcPr>
            <w:tcW w:w="5040" w:type="dxa"/>
          </w:tcPr>
          <w:p w14:paraId="73E22F1C" w14:textId="77777777" w:rsidR="00D7162A" w:rsidRDefault="00D7162A">
            <w:r>
              <w:t>Bill date, unique bill number and cross reference number to corresponding 867</w:t>
            </w:r>
          </w:p>
        </w:tc>
      </w:tr>
      <w:tr w:rsidR="00D7162A" w14:paraId="4CDE9222" w14:textId="77777777">
        <w:tc>
          <w:tcPr>
            <w:tcW w:w="5130" w:type="dxa"/>
          </w:tcPr>
          <w:p w14:paraId="0580E31D" w14:textId="77777777" w:rsidR="00D7162A" w:rsidRDefault="00D7162A">
            <w:r>
              <w:t>REF*12*1234567890</w:t>
            </w:r>
          </w:p>
        </w:tc>
        <w:tc>
          <w:tcPr>
            <w:tcW w:w="5040" w:type="dxa"/>
          </w:tcPr>
          <w:p w14:paraId="3C95760D" w14:textId="77777777" w:rsidR="00D7162A" w:rsidRDefault="00D7162A">
            <w:r>
              <w:t>LDC account number</w:t>
            </w:r>
          </w:p>
        </w:tc>
      </w:tr>
      <w:tr w:rsidR="00D7162A" w14:paraId="6D48EE4F" w14:textId="77777777">
        <w:tc>
          <w:tcPr>
            <w:tcW w:w="5130" w:type="dxa"/>
          </w:tcPr>
          <w:p w14:paraId="11991226" w14:textId="77777777" w:rsidR="00D7162A" w:rsidRDefault="00D7162A">
            <w:r>
              <w:t>REF*11*1394959</w:t>
            </w:r>
          </w:p>
        </w:tc>
        <w:tc>
          <w:tcPr>
            <w:tcW w:w="5040" w:type="dxa"/>
          </w:tcPr>
          <w:p w14:paraId="3859EF95" w14:textId="77777777" w:rsidR="00D7162A" w:rsidRDefault="00D7162A">
            <w:r>
              <w:t xml:space="preserve">ESP account number </w:t>
            </w:r>
          </w:p>
        </w:tc>
      </w:tr>
      <w:tr w:rsidR="00D7162A" w14:paraId="388CDDD4" w14:textId="77777777">
        <w:tc>
          <w:tcPr>
            <w:tcW w:w="5130" w:type="dxa"/>
          </w:tcPr>
          <w:p w14:paraId="21EB3BF8" w14:textId="77777777" w:rsidR="00D7162A" w:rsidRDefault="00D7162A">
            <w:r>
              <w:t>REF*BLT*LDC</w:t>
            </w:r>
          </w:p>
        </w:tc>
        <w:tc>
          <w:tcPr>
            <w:tcW w:w="5040" w:type="dxa"/>
          </w:tcPr>
          <w:p w14:paraId="586868E4" w14:textId="77777777" w:rsidR="00D7162A" w:rsidRDefault="00D7162A">
            <w:r>
              <w:t>LDC will consolidate the ESP and LDC charges</w:t>
            </w:r>
          </w:p>
        </w:tc>
      </w:tr>
      <w:tr w:rsidR="00D7162A" w14:paraId="19079160" w14:textId="77777777">
        <w:tc>
          <w:tcPr>
            <w:tcW w:w="5130" w:type="dxa"/>
          </w:tcPr>
          <w:p w14:paraId="0F26D02E" w14:textId="77777777" w:rsidR="00D7162A" w:rsidRDefault="00D7162A">
            <w:r>
              <w:t>REF*PC*LDC</w:t>
            </w:r>
          </w:p>
        </w:tc>
        <w:tc>
          <w:tcPr>
            <w:tcW w:w="5040" w:type="dxa"/>
          </w:tcPr>
          <w:p w14:paraId="5F0D3719" w14:textId="77777777" w:rsidR="00D7162A" w:rsidRDefault="00D7162A">
            <w:r>
              <w:t>LDC will calculate all charges (Rate Ready)</w:t>
            </w:r>
          </w:p>
        </w:tc>
      </w:tr>
      <w:tr w:rsidR="00D7162A" w14:paraId="4A44D851" w14:textId="77777777">
        <w:tc>
          <w:tcPr>
            <w:tcW w:w="5130" w:type="dxa"/>
          </w:tcPr>
          <w:p w14:paraId="5260DACD" w14:textId="77777777" w:rsidR="00D7162A" w:rsidRDefault="00D7162A">
            <w:r>
              <w:t>REF*BF*21</w:t>
            </w:r>
          </w:p>
        </w:tc>
        <w:tc>
          <w:tcPr>
            <w:tcW w:w="5040" w:type="dxa"/>
          </w:tcPr>
          <w:p w14:paraId="68B6DCE3" w14:textId="77777777" w:rsidR="00D7162A" w:rsidRDefault="00D7162A">
            <w:r>
              <w:t>Billing Cycle Number 21</w:t>
            </w:r>
          </w:p>
        </w:tc>
      </w:tr>
      <w:tr w:rsidR="00D7162A" w14:paraId="569AB50A" w14:textId="77777777">
        <w:tc>
          <w:tcPr>
            <w:tcW w:w="5130" w:type="dxa"/>
          </w:tcPr>
          <w:p w14:paraId="4E2B6BD3" w14:textId="77777777" w:rsidR="00D7162A" w:rsidRDefault="00D7162A">
            <w:r>
              <w:t>N1*8S*LDC UTILITY CO*1*007909411</w:t>
            </w:r>
          </w:p>
        </w:tc>
        <w:tc>
          <w:tcPr>
            <w:tcW w:w="5040" w:type="dxa"/>
          </w:tcPr>
          <w:p w14:paraId="72D453AB" w14:textId="77777777" w:rsidR="00D7162A" w:rsidRDefault="00D7162A">
            <w:r>
              <w:t>LDC name and DUNS or DUNS+4 number</w:t>
            </w:r>
          </w:p>
        </w:tc>
      </w:tr>
      <w:tr w:rsidR="00D7162A" w14:paraId="69DEF0A2" w14:textId="77777777">
        <w:tc>
          <w:tcPr>
            <w:tcW w:w="5130" w:type="dxa"/>
          </w:tcPr>
          <w:p w14:paraId="08202C75" w14:textId="77777777" w:rsidR="00D7162A" w:rsidRDefault="00D7162A">
            <w:r>
              <w:t>N1*SJ*ESP SUPPLIER CO*9*007909422ESP1</w:t>
            </w:r>
          </w:p>
        </w:tc>
        <w:tc>
          <w:tcPr>
            <w:tcW w:w="5040" w:type="dxa"/>
          </w:tcPr>
          <w:p w14:paraId="55564697" w14:textId="77777777" w:rsidR="00D7162A" w:rsidRDefault="00D7162A">
            <w:r>
              <w:t>ESP name and DUNS or DUNS+4 number</w:t>
            </w:r>
          </w:p>
        </w:tc>
      </w:tr>
      <w:tr w:rsidR="00D7162A" w14:paraId="0DA20C93" w14:textId="77777777">
        <w:tc>
          <w:tcPr>
            <w:tcW w:w="5130" w:type="dxa"/>
          </w:tcPr>
          <w:p w14:paraId="28C278A1" w14:textId="77777777" w:rsidR="00D7162A" w:rsidRDefault="00D7162A">
            <w:r>
              <w:t>N1*8R*CUSTOMER NAME</w:t>
            </w:r>
          </w:p>
        </w:tc>
        <w:tc>
          <w:tcPr>
            <w:tcW w:w="5040" w:type="dxa"/>
          </w:tcPr>
          <w:p w14:paraId="479A830B" w14:textId="77777777" w:rsidR="00D7162A" w:rsidRDefault="00D7162A">
            <w:r>
              <w:t>Customer’s name as it appears on The customer’s bill</w:t>
            </w:r>
          </w:p>
        </w:tc>
      </w:tr>
      <w:tr w:rsidR="00D7162A" w14:paraId="52B9F200" w14:textId="77777777">
        <w:tc>
          <w:tcPr>
            <w:tcW w:w="5130" w:type="dxa"/>
          </w:tcPr>
          <w:p w14:paraId="1CC91322" w14:textId="77777777" w:rsidR="00D7162A" w:rsidRDefault="00D7162A">
            <w:r>
              <w:t>ITD******19990220</w:t>
            </w:r>
          </w:p>
        </w:tc>
        <w:tc>
          <w:tcPr>
            <w:tcW w:w="5040" w:type="dxa"/>
          </w:tcPr>
          <w:p w14:paraId="68EFCDE0" w14:textId="77777777" w:rsidR="00D7162A" w:rsidRDefault="00D7162A">
            <w:r>
              <w:t>Customer’s Payment Due Date</w:t>
            </w:r>
          </w:p>
        </w:tc>
      </w:tr>
      <w:tr w:rsidR="00D7162A" w14:paraId="3A484DFC" w14:textId="77777777">
        <w:tc>
          <w:tcPr>
            <w:tcW w:w="5130" w:type="dxa"/>
          </w:tcPr>
          <w:p w14:paraId="4285CBDB" w14:textId="77777777" w:rsidR="00D7162A" w:rsidRDefault="00D7162A">
            <w:r>
              <w:t>BAL*P*YB*50.00</w:t>
            </w:r>
          </w:p>
        </w:tc>
        <w:tc>
          <w:tcPr>
            <w:tcW w:w="5040" w:type="dxa"/>
          </w:tcPr>
          <w:p w14:paraId="21EA72F1" w14:textId="77777777" w:rsidR="00D7162A" w:rsidRDefault="00D7162A">
            <w:r>
              <w:t>Amount the customer owed as a result of the previous bill prior to applying payments and adjustments for the previous period billing.</w:t>
            </w:r>
          </w:p>
        </w:tc>
      </w:tr>
      <w:tr w:rsidR="00D7162A" w14:paraId="24E41E0B" w14:textId="77777777">
        <w:tc>
          <w:tcPr>
            <w:tcW w:w="5130" w:type="dxa"/>
          </w:tcPr>
          <w:p w14:paraId="02E48C80" w14:textId="77777777" w:rsidR="00D7162A" w:rsidRDefault="00D7162A">
            <w:r>
              <w:t>BAL*M*J9*0</w:t>
            </w:r>
          </w:p>
        </w:tc>
        <w:tc>
          <w:tcPr>
            <w:tcW w:w="5040" w:type="dxa"/>
          </w:tcPr>
          <w:p w14:paraId="14EEB6B6" w14:textId="77777777" w:rsidR="00D7162A" w:rsidRDefault="00D7162A">
            <w:r>
              <w:t>The amount the customer owed prior to the current billing – BAL*P*YB with payments and adjustments applied.</w:t>
            </w:r>
          </w:p>
        </w:tc>
      </w:tr>
      <w:tr w:rsidR="00D7162A" w14:paraId="2D6C5F71" w14:textId="77777777">
        <w:tc>
          <w:tcPr>
            <w:tcW w:w="5130" w:type="dxa"/>
          </w:tcPr>
          <w:p w14:paraId="5E613FC5" w14:textId="77777777" w:rsidR="00D7162A" w:rsidRDefault="00D7162A">
            <w:r>
              <w:t>BAL*M*YB*56.17</w:t>
            </w:r>
          </w:p>
        </w:tc>
        <w:tc>
          <w:tcPr>
            <w:tcW w:w="5040" w:type="dxa"/>
          </w:tcPr>
          <w:p w14:paraId="53D8561C" w14:textId="77777777" w:rsidR="00D7162A" w:rsidRDefault="00D7162A">
            <w:r>
              <w:t>The customer’s total outstanding balance.  This is what the customer owes from previous billing periods plus the current billing charges.</w:t>
            </w:r>
          </w:p>
        </w:tc>
      </w:tr>
      <w:tr w:rsidR="00D7162A" w14:paraId="26D79FA7" w14:textId="77777777">
        <w:tc>
          <w:tcPr>
            <w:tcW w:w="5130" w:type="dxa"/>
            <w:shd w:val="pct5" w:color="auto" w:fill="FFFFFF"/>
          </w:tcPr>
          <w:p w14:paraId="319641C7" w14:textId="77777777" w:rsidR="00D7162A" w:rsidRDefault="00D7162A">
            <w:r>
              <w:t>IT1*1*****SV*ELECTRIC*C3*ACCOUNT</w:t>
            </w:r>
          </w:p>
        </w:tc>
        <w:tc>
          <w:tcPr>
            <w:tcW w:w="5040" w:type="dxa"/>
          </w:tcPr>
          <w:p w14:paraId="6C662CF5" w14:textId="17CF22F3" w:rsidR="00D7162A" w:rsidRDefault="00D7162A">
            <w:r>
              <w:t xml:space="preserve">Sequential Line Item Counter.  Also indicates that charges </w:t>
            </w:r>
            <w:r w:rsidR="00526D64">
              <w:t>are transmitted at the Account level</w:t>
            </w:r>
          </w:p>
        </w:tc>
      </w:tr>
      <w:tr w:rsidR="00D7162A" w14:paraId="4CD3327E" w14:textId="77777777">
        <w:tc>
          <w:tcPr>
            <w:tcW w:w="5130" w:type="dxa"/>
          </w:tcPr>
          <w:p w14:paraId="39148BD5" w14:textId="77777777" w:rsidR="00D7162A" w:rsidRDefault="00D7162A">
            <w:r>
              <w:t>TXI*ST*3.18**CD*F950**A</w:t>
            </w:r>
          </w:p>
        </w:tc>
        <w:tc>
          <w:tcPr>
            <w:tcW w:w="5040" w:type="dxa"/>
          </w:tcPr>
          <w:p w14:paraId="64452CC3" w14:textId="77777777" w:rsidR="00D7162A" w:rsidRDefault="00D7162A">
            <w:r>
              <w:t>$3.18 State Sales Tax billed to the customer</w:t>
            </w:r>
          </w:p>
        </w:tc>
      </w:tr>
      <w:tr w:rsidR="00D7162A" w14:paraId="23AC35EC" w14:textId="77777777">
        <w:tc>
          <w:tcPr>
            <w:tcW w:w="5130" w:type="dxa"/>
          </w:tcPr>
          <w:p w14:paraId="5D44FD10" w14:textId="77777777" w:rsidR="00D7162A" w:rsidRDefault="00D7162A">
            <w:r>
              <w:t>DTM*150*19990101</w:t>
            </w:r>
          </w:p>
        </w:tc>
        <w:tc>
          <w:tcPr>
            <w:tcW w:w="5040" w:type="dxa"/>
          </w:tcPr>
          <w:p w14:paraId="3AAD413B" w14:textId="77777777" w:rsidR="00D7162A" w:rsidRDefault="00D7162A">
            <w:r>
              <w:t>Service Period Start</w:t>
            </w:r>
          </w:p>
        </w:tc>
      </w:tr>
      <w:tr w:rsidR="00D7162A" w14:paraId="4181A112" w14:textId="77777777">
        <w:tc>
          <w:tcPr>
            <w:tcW w:w="5130" w:type="dxa"/>
          </w:tcPr>
          <w:p w14:paraId="209D6F22" w14:textId="77777777" w:rsidR="00D7162A" w:rsidRDefault="00D7162A">
            <w:r>
              <w:t>DTM*151*19990131</w:t>
            </w:r>
          </w:p>
        </w:tc>
        <w:tc>
          <w:tcPr>
            <w:tcW w:w="5040" w:type="dxa"/>
          </w:tcPr>
          <w:p w14:paraId="52BD415E" w14:textId="77777777" w:rsidR="00D7162A" w:rsidRDefault="00D7162A">
            <w:r>
              <w:t>Service Period End</w:t>
            </w:r>
          </w:p>
        </w:tc>
      </w:tr>
      <w:tr w:rsidR="00D7162A" w14:paraId="58459AE2" w14:textId="77777777">
        <w:tc>
          <w:tcPr>
            <w:tcW w:w="5130" w:type="dxa"/>
          </w:tcPr>
          <w:p w14:paraId="250CF4ED" w14:textId="77777777" w:rsidR="00D7162A" w:rsidRDefault="00D7162A">
            <w:r>
              <w:t>SLN*1**A</w:t>
            </w:r>
          </w:p>
        </w:tc>
        <w:tc>
          <w:tcPr>
            <w:tcW w:w="5040" w:type="dxa"/>
          </w:tcPr>
          <w:p w14:paraId="7D1CE336" w14:textId="77777777" w:rsidR="00D7162A" w:rsidRDefault="00D7162A">
            <w:r>
              <w:t>Sequential charge line item counter</w:t>
            </w:r>
          </w:p>
        </w:tc>
      </w:tr>
      <w:tr w:rsidR="00D7162A" w14:paraId="0931865A" w14:textId="77777777">
        <w:tc>
          <w:tcPr>
            <w:tcW w:w="5130" w:type="dxa"/>
            <w:tcBorders>
              <w:bottom w:val="nil"/>
            </w:tcBorders>
          </w:tcPr>
          <w:p w14:paraId="0153AB25" w14:textId="77777777" w:rsidR="00D7162A" w:rsidRPr="00560FC8" w:rsidRDefault="00D7162A">
            <w:pPr>
              <w:rPr>
                <w:lang w:val="fr-FR"/>
              </w:rPr>
            </w:pPr>
            <w:r w:rsidRPr="00560FC8">
              <w:rPr>
                <w:lang w:val="fr-FR"/>
              </w:rPr>
              <w:t>SAC*C*F950*EU*BAS001*500***5.00*MO*1*****CUSTOMER CHARGE</w:t>
            </w:r>
          </w:p>
        </w:tc>
        <w:tc>
          <w:tcPr>
            <w:tcW w:w="5040" w:type="dxa"/>
          </w:tcPr>
          <w:p w14:paraId="01D95228" w14:textId="77777777" w:rsidR="00D7162A" w:rsidRDefault="00D7162A">
            <w:r>
              <w:t>$5.00/month Customer Charge for a one month period.</w:t>
            </w:r>
          </w:p>
        </w:tc>
      </w:tr>
      <w:tr w:rsidR="00D7162A" w14:paraId="5D95D584" w14:textId="77777777">
        <w:tc>
          <w:tcPr>
            <w:tcW w:w="5130" w:type="dxa"/>
            <w:shd w:val="pct5" w:color="auto" w:fill="FFFFFF"/>
          </w:tcPr>
          <w:p w14:paraId="4BFBE40D" w14:textId="77777777" w:rsidR="00D7162A" w:rsidRDefault="00D7162A">
            <w:r>
              <w:t>IT1*2*****SV*ELECTRIC*C3*RATE</w:t>
            </w:r>
          </w:p>
        </w:tc>
        <w:tc>
          <w:tcPr>
            <w:tcW w:w="5040" w:type="dxa"/>
          </w:tcPr>
          <w:p w14:paraId="19689E83" w14:textId="77777777" w:rsidR="00D7162A" w:rsidRDefault="00D7162A">
            <w:r>
              <w:t>Sequential Line Item Counter.  Also indicates that charges are transmitted at a Rate level</w:t>
            </w:r>
          </w:p>
        </w:tc>
      </w:tr>
      <w:tr w:rsidR="00D7162A" w14:paraId="2B7CC283" w14:textId="77777777">
        <w:tc>
          <w:tcPr>
            <w:tcW w:w="5130" w:type="dxa"/>
          </w:tcPr>
          <w:p w14:paraId="582CFF32" w14:textId="77777777" w:rsidR="00D7162A" w:rsidRDefault="00D7162A">
            <w:r>
              <w:t>REF*RB*A29</w:t>
            </w:r>
          </w:p>
        </w:tc>
        <w:tc>
          <w:tcPr>
            <w:tcW w:w="5040" w:type="dxa"/>
          </w:tcPr>
          <w:p w14:paraId="5146FDA0" w14:textId="77777777" w:rsidR="00D7162A" w:rsidRDefault="00D7162A">
            <w:r>
              <w:t>ESP Rate Code</w:t>
            </w:r>
          </w:p>
        </w:tc>
      </w:tr>
      <w:tr w:rsidR="00D7162A" w14:paraId="6AE21380" w14:textId="77777777">
        <w:tc>
          <w:tcPr>
            <w:tcW w:w="5130" w:type="dxa"/>
          </w:tcPr>
          <w:p w14:paraId="6C3ED7D4" w14:textId="77777777" w:rsidR="00D7162A" w:rsidRDefault="00D7162A">
            <w:r>
              <w:t>DTM*150*19990101</w:t>
            </w:r>
          </w:p>
        </w:tc>
        <w:tc>
          <w:tcPr>
            <w:tcW w:w="5040" w:type="dxa"/>
          </w:tcPr>
          <w:p w14:paraId="41EAE1B7" w14:textId="77777777" w:rsidR="00D7162A" w:rsidRDefault="00D7162A">
            <w:r>
              <w:t>Service Period Start</w:t>
            </w:r>
          </w:p>
        </w:tc>
      </w:tr>
      <w:tr w:rsidR="00D7162A" w14:paraId="5C2EC7D0" w14:textId="77777777">
        <w:tc>
          <w:tcPr>
            <w:tcW w:w="5130" w:type="dxa"/>
          </w:tcPr>
          <w:p w14:paraId="7E131686" w14:textId="77777777" w:rsidR="00D7162A" w:rsidRDefault="00D7162A">
            <w:r>
              <w:t>DTM*151*19990131</w:t>
            </w:r>
          </w:p>
        </w:tc>
        <w:tc>
          <w:tcPr>
            <w:tcW w:w="5040" w:type="dxa"/>
          </w:tcPr>
          <w:p w14:paraId="3D540ACA" w14:textId="77777777" w:rsidR="00D7162A" w:rsidRDefault="00D7162A">
            <w:r>
              <w:t>Service Period End</w:t>
            </w:r>
          </w:p>
        </w:tc>
      </w:tr>
      <w:tr w:rsidR="00D7162A" w14:paraId="3A421B8F" w14:textId="77777777">
        <w:tc>
          <w:tcPr>
            <w:tcW w:w="5130" w:type="dxa"/>
          </w:tcPr>
          <w:p w14:paraId="09B46E00" w14:textId="77777777" w:rsidR="00D7162A" w:rsidRDefault="00D7162A">
            <w:r>
              <w:t>SLN*1**A</w:t>
            </w:r>
          </w:p>
        </w:tc>
        <w:tc>
          <w:tcPr>
            <w:tcW w:w="5040" w:type="dxa"/>
          </w:tcPr>
          <w:p w14:paraId="69ECBE01" w14:textId="77777777" w:rsidR="00D7162A" w:rsidRDefault="00D7162A">
            <w:r>
              <w:t>Sequential charge line item counter</w:t>
            </w:r>
          </w:p>
        </w:tc>
      </w:tr>
      <w:tr w:rsidR="00D7162A" w14:paraId="47214467" w14:textId="77777777">
        <w:tc>
          <w:tcPr>
            <w:tcW w:w="5130" w:type="dxa"/>
          </w:tcPr>
          <w:p w14:paraId="152805B5" w14:textId="77777777" w:rsidR="00D7162A" w:rsidRDefault="00D7162A">
            <w:r>
              <w:t>SAC*C*F950*EU*GTC005*2924***.04039*KH*724*****GENERATION/TRANSMISSION CHARGE ON PEAK</w:t>
            </w:r>
          </w:p>
        </w:tc>
        <w:tc>
          <w:tcPr>
            <w:tcW w:w="5040" w:type="dxa"/>
          </w:tcPr>
          <w:p w14:paraId="3B6FB28B" w14:textId="77777777" w:rsidR="00D7162A" w:rsidRDefault="00D7162A">
            <w:r>
              <w:t>724 kWh * 4.039 cents/kWh = $29.24</w:t>
            </w:r>
          </w:p>
        </w:tc>
      </w:tr>
      <w:tr w:rsidR="00D7162A" w14:paraId="306DCF58" w14:textId="77777777">
        <w:tc>
          <w:tcPr>
            <w:tcW w:w="5130" w:type="dxa"/>
          </w:tcPr>
          <w:p w14:paraId="624A0F50" w14:textId="77777777" w:rsidR="00D7162A" w:rsidRDefault="00D7162A">
            <w:r>
              <w:t>SLN*2**A</w:t>
            </w:r>
          </w:p>
        </w:tc>
        <w:tc>
          <w:tcPr>
            <w:tcW w:w="5040" w:type="dxa"/>
          </w:tcPr>
          <w:p w14:paraId="4E3A5F7B" w14:textId="77777777" w:rsidR="00D7162A" w:rsidRDefault="00D7162A">
            <w:r>
              <w:t>Sequential charge line item counter</w:t>
            </w:r>
          </w:p>
        </w:tc>
      </w:tr>
      <w:tr w:rsidR="00D7162A" w14:paraId="3EF8DF8F" w14:textId="77777777">
        <w:tc>
          <w:tcPr>
            <w:tcW w:w="5130" w:type="dxa"/>
          </w:tcPr>
          <w:p w14:paraId="7FB83EC1" w14:textId="77777777" w:rsidR="00D7162A" w:rsidRDefault="00D7162A">
            <w:r>
              <w:t>SAC*C*F950*EU*GTC006*1875***.03479*KH*539*****GENERATION/TRANSMISSION CHARGE OFF PEAK</w:t>
            </w:r>
          </w:p>
        </w:tc>
        <w:tc>
          <w:tcPr>
            <w:tcW w:w="5040" w:type="dxa"/>
          </w:tcPr>
          <w:p w14:paraId="5A4C5F82" w14:textId="77777777" w:rsidR="00D7162A" w:rsidRDefault="00D7162A">
            <w:r>
              <w:t>539 kWh * 3.479 cents/kWh = $18.75</w:t>
            </w:r>
          </w:p>
        </w:tc>
      </w:tr>
      <w:tr w:rsidR="00D7162A" w14:paraId="25A91049" w14:textId="77777777">
        <w:tc>
          <w:tcPr>
            <w:tcW w:w="5130" w:type="dxa"/>
          </w:tcPr>
          <w:p w14:paraId="6CA548EA" w14:textId="77777777" w:rsidR="00D7162A" w:rsidRDefault="00D7162A">
            <w:r>
              <w:t>TDS*5617</w:t>
            </w:r>
          </w:p>
        </w:tc>
        <w:tc>
          <w:tcPr>
            <w:tcW w:w="5040" w:type="dxa"/>
          </w:tcPr>
          <w:p w14:paraId="1BEB1C4A" w14:textId="77777777" w:rsidR="00D7162A" w:rsidRDefault="00D7162A">
            <w:r>
              <w:t>$56.17 Total ESP Portion billed to the customer.</w:t>
            </w:r>
          </w:p>
        </w:tc>
      </w:tr>
      <w:tr w:rsidR="00D7162A" w14:paraId="65EA518D" w14:textId="77777777">
        <w:tc>
          <w:tcPr>
            <w:tcW w:w="5130" w:type="dxa"/>
          </w:tcPr>
          <w:p w14:paraId="61E28C58" w14:textId="77777777" w:rsidR="00D7162A" w:rsidRDefault="00D7162A">
            <w:r>
              <w:t>CTT*2</w:t>
            </w:r>
          </w:p>
        </w:tc>
        <w:tc>
          <w:tcPr>
            <w:tcW w:w="5040" w:type="dxa"/>
          </w:tcPr>
          <w:p w14:paraId="4B2F0547" w14:textId="77777777" w:rsidR="00D7162A" w:rsidRDefault="00D7162A">
            <w:r>
              <w:t>Number of IT1 segments</w:t>
            </w:r>
          </w:p>
        </w:tc>
      </w:tr>
    </w:tbl>
    <w:p w14:paraId="6947897A" w14:textId="77777777" w:rsidR="00D7162A" w:rsidRDefault="00D7162A"/>
    <w:p w14:paraId="787205CD" w14:textId="77777777" w:rsidR="00D7162A" w:rsidRDefault="00D7162A">
      <w:pPr>
        <w:jc w:val="center"/>
        <w:rPr>
          <w:b/>
          <w:sz w:val="28"/>
        </w:rPr>
      </w:pPr>
      <w:r>
        <w:br w:type="page"/>
      </w:r>
      <w:r>
        <w:rPr>
          <w:b/>
          <w:sz w:val="28"/>
        </w:rPr>
        <w:lastRenderedPageBreak/>
        <w:t xml:space="preserve"> RATE READY EXAMPLES</w:t>
      </w:r>
    </w:p>
    <w:p w14:paraId="49558CAC" w14:textId="77777777" w:rsidR="00D7162A" w:rsidRDefault="00D7162A"/>
    <w:p w14:paraId="72027E6B" w14:textId="3190C050" w:rsidR="00D7162A" w:rsidRDefault="00D7162A">
      <w:pPr>
        <w:pStyle w:val="Heading2"/>
        <w:rPr>
          <w:rFonts w:ascii="Times New Roman" w:hAnsi="Times New Roman"/>
          <w:sz w:val="24"/>
        </w:rPr>
      </w:pPr>
      <w:bookmarkStart w:id="841" w:name="_Toc470748277"/>
      <w:bookmarkStart w:id="842" w:name="_Toc479738363"/>
      <w:bookmarkStart w:id="843" w:name="_Toc479738449"/>
      <w:bookmarkStart w:id="844" w:name="_Toc479746837"/>
      <w:bookmarkStart w:id="845" w:name="_Toc493255053"/>
      <w:bookmarkStart w:id="846" w:name="_Toc528144966"/>
      <w:bookmarkStart w:id="847" w:name="_Toc532878956"/>
      <w:bookmarkStart w:id="848" w:name="_Toc532879046"/>
      <w:bookmarkStart w:id="849" w:name="_Toc535217921"/>
      <w:bookmarkStart w:id="850" w:name="_Toc535218367"/>
      <w:bookmarkStart w:id="851" w:name="_Toc535219266"/>
      <w:bookmarkStart w:id="852" w:name="_Toc535220676"/>
      <w:bookmarkStart w:id="853" w:name="_Toc125456028"/>
      <w:bookmarkStart w:id="854" w:name="_Toc67558054"/>
      <w:r>
        <w:rPr>
          <w:rFonts w:ascii="Times New Roman" w:hAnsi="Times New Roman"/>
          <w:sz w:val="24"/>
        </w:rPr>
        <w:t>Scenario #4</w:t>
      </w:r>
      <w:r w:rsidR="00075368">
        <w:rPr>
          <w:rFonts w:ascii="Times New Roman" w:hAnsi="Times New Roman"/>
          <w:sz w:val="24"/>
        </w:rPr>
        <w:t>:</w:t>
      </w:r>
      <w:r>
        <w:rPr>
          <w:rFonts w:ascii="Times New Roman" w:hAnsi="Times New Roman"/>
          <w:sz w:val="24"/>
        </w:rPr>
        <w:t xml:space="preserve"> Taxes, Flat Charge, and kwh  charge</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p>
    <w:tbl>
      <w:tblPr>
        <w:tblW w:w="0" w:type="auto"/>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0"/>
        <w:gridCol w:w="5040"/>
      </w:tblGrid>
      <w:tr w:rsidR="00D7162A" w14:paraId="3A2206A4" w14:textId="77777777">
        <w:tc>
          <w:tcPr>
            <w:tcW w:w="5130" w:type="dxa"/>
          </w:tcPr>
          <w:p w14:paraId="64B8CA33" w14:textId="77777777" w:rsidR="00D7162A" w:rsidRDefault="00D7162A">
            <w:r>
              <w:t>BIG*19990201*19990201123500001***2048392934504**ME*00</w:t>
            </w:r>
          </w:p>
        </w:tc>
        <w:tc>
          <w:tcPr>
            <w:tcW w:w="5040" w:type="dxa"/>
          </w:tcPr>
          <w:p w14:paraId="20320622" w14:textId="77777777" w:rsidR="00D7162A" w:rsidRDefault="00D7162A">
            <w:r>
              <w:t>Bill date, unique bill number and cross reference number to corresponding 867</w:t>
            </w:r>
          </w:p>
        </w:tc>
      </w:tr>
      <w:tr w:rsidR="00D7162A" w14:paraId="11BA4F6B" w14:textId="77777777">
        <w:tc>
          <w:tcPr>
            <w:tcW w:w="5130" w:type="dxa"/>
          </w:tcPr>
          <w:p w14:paraId="46659593" w14:textId="77777777" w:rsidR="00D7162A" w:rsidRDefault="00D7162A">
            <w:r>
              <w:t>REF*12*1234567890</w:t>
            </w:r>
          </w:p>
        </w:tc>
        <w:tc>
          <w:tcPr>
            <w:tcW w:w="5040" w:type="dxa"/>
          </w:tcPr>
          <w:p w14:paraId="4227F3A1" w14:textId="77777777" w:rsidR="00D7162A" w:rsidRDefault="00D7162A">
            <w:r>
              <w:t>LDC account number</w:t>
            </w:r>
          </w:p>
        </w:tc>
      </w:tr>
      <w:tr w:rsidR="00D7162A" w14:paraId="6621085C" w14:textId="77777777">
        <w:tc>
          <w:tcPr>
            <w:tcW w:w="5130" w:type="dxa"/>
          </w:tcPr>
          <w:p w14:paraId="33856CE0" w14:textId="77777777" w:rsidR="00D7162A" w:rsidRDefault="00D7162A">
            <w:r>
              <w:t>REF*11*1394959</w:t>
            </w:r>
          </w:p>
        </w:tc>
        <w:tc>
          <w:tcPr>
            <w:tcW w:w="5040" w:type="dxa"/>
          </w:tcPr>
          <w:p w14:paraId="20AE9F46" w14:textId="77777777" w:rsidR="00D7162A" w:rsidRDefault="00D7162A">
            <w:r>
              <w:t xml:space="preserve">ESP account number </w:t>
            </w:r>
          </w:p>
        </w:tc>
      </w:tr>
      <w:tr w:rsidR="00D7162A" w14:paraId="7FF8C67C" w14:textId="77777777">
        <w:tc>
          <w:tcPr>
            <w:tcW w:w="5130" w:type="dxa"/>
          </w:tcPr>
          <w:p w14:paraId="1C4A99A6" w14:textId="77777777" w:rsidR="00D7162A" w:rsidRDefault="00D7162A">
            <w:r>
              <w:t>REF*BLT*LDC</w:t>
            </w:r>
          </w:p>
        </w:tc>
        <w:tc>
          <w:tcPr>
            <w:tcW w:w="5040" w:type="dxa"/>
          </w:tcPr>
          <w:p w14:paraId="74F5422E" w14:textId="77777777" w:rsidR="00D7162A" w:rsidRDefault="00D7162A">
            <w:r>
              <w:t>LDC will consolidate the ESP and LDC charges</w:t>
            </w:r>
          </w:p>
        </w:tc>
      </w:tr>
      <w:tr w:rsidR="00D7162A" w14:paraId="32298DD5" w14:textId="77777777">
        <w:tc>
          <w:tcPr>
            <w:tcW w:w="5130" w:type="dxa"/>
          </w:tcPr>
          <w:p w14:paraId="05E372EB" w14:textId="77777777" w:rsidR="00D7162A" w:rsidRDefault="00D7162A">
            <w:r>
              <w:t>REF*PC*LDC</w:t>
            </w:r>
          </w:p>
        </w:tc>
        <w:tc>
          <w:tcPr>
            <w:tcW w:w="5040" w:type="dxa"/>
          </w:tcPr>
          <w:p w14:paraId="01BC5C32" w14:textId="77777777" w:rsidR="00D7162A" w:rsidRDefault="00D7162A">
            <w:r>
              <w:t>LDC will calculate all charges (Rate Ready)</w:t>
            </w:r>
          </w:p>
        </w:tc>
      </w:tr>
      <w:tr w:rsidR="00D7162A" w14:paraId="3DDDCD64" w14:textId="77777777">
        <w:tc>
          <w:tcPr>
            <w:tcW w:w="5130" w:type="dxa"/>
          </w:tcPr>
          <w:p w14:paraId="7F32E989" w14:textId="77777777" w:rsidR="00D7162A" w:rsidRDefault="00D7162A">
            <w:r>
              <w:t>REF*BF*21</w:t>
            </w:r>
          </w:p>
        </w:tc>
        <w:tc>
          <w:tcPr>
            <w:tcW w:w="5040" w:type="dxa"/>
          </w:tcPr>
          <w:p w14:paraId="5F3636B6" w14:textId="77777777" w:rsidR="00D7162A" w:rsidRDefault="00D7162A">
            <w:r>
              <w:t>Billing Cycle Number 21</w:t>
            </w:r>
          </w:p>
        </w:tc>
      </w:tr>
      <w:tr w:rsidR="00D7162A" w14:paraId="7C40E327" w14:textId="77777777">
        <w:tc>
          <w:tcPr>
            <w:tcW w:w="5130" w:type="dxa"/>
          </w:tcPr>
          <w:p w14:paraId="011D570A" w14:textId="77777777" w:rsidR="00D7162A" w:rsidRDefault="00D7162A">
            <w:r>
              <w:t>N1*8S*LDC UTILITY CO*1*007909411</w:t>
            </w:r>
          </w:p>
        </w:tc>
        <w:tc>
          <w:tcPr>
            <w:tcW w:w="5040" w:type="dxa"/>
          </w:tcPr>
          <w:p w14:paraId="5DA0C8B6" w14:textId="77777777" w:rsidR="00D7162A" w:rsidRDefault="00D7162A">
            <w:r>
              <w:t>LDC name and DUNS or DUNS+4 number</w:t>
            </w:r>
          </w:p>
        </w:tc>
      </w:tr>
      <w:tr w:rsidR="00D7162A" w14:paraId="3FE84E01" w14:textId="77777777">
        <w:tc>
          <w:tcPr>
            <w:tcW w:w="5130" w:type="dxa"/>
          </w:tcPr>
          <w:p w14:paraId="60575031" w14:textId="77777777" w:rsidR="00D7162A" w:rsidRDefault="00D7162A">
            <w:r>
              <w:t>N1*SJ*ESP SUPPLIER CO*9*007909422ESP1</w:t>
            </w:r>
          </w:p>
        </w:tc>
        <w:tc>
          <w:tcPr>
            <w:tcW w:w="5040" w:type="dxa"/>
          </w:tcPr>
          <w:p w14:paraId="10AC5FEA" w14:textId="77777777" w:rsidR="00D7162A" w:rsidRDefault="00D7162A">
            <w:r>
              <w:t>ESP name and DUNS or DUNS+4 number</w:t>
            </w:r>
          </w:p>
        </w:tc>
      </w:tr>
      <w:tr w:rsidR="00D7162A" w14:paraId="67B2C2A9" w14:textId="77777777">
        <w:tc>
          <w:tcPr>
            <w:tcW w:w="5130" w:type="dxa"/>
          </w:tcPr>
          <w:p w14:paraId="4E054678" w14:textId="77777777" w:rsidR="00D7162A" w:rsidRDefault="00D7162A">
            <w:r>
              <w:t>N1*8R*CUSTOMER NAME</w:t>
            </w:r>
          </w:p>
        </w:tc>
        <w:tc>
          <w:tcPr>
            <w:tcW w:w="5040" w:type="dxa"/>
          </w:tcPr>
          <w:p w14:paraId="3B6D35B9" w14:textId="77777777" w:rsidR="00D7162A" w:rsidRDefault="00D7162A">
            <w:r>
              <w:t>Customer’s name as it appears on The customer’s bill</w:t>
            </w:r>
          </w:p>
        </w:tc>
      </w:tr>
      <w:tr w:rsidR="00D7162A" w14:paraId="6B1010CA" w14:textId="77777777">
        <w:tc>
          <w:tcPr>
            <w:tcW w:w="5130" w:type="dxa"/>
          </w:tcPr>
          <w:p w14:paraId="4FE2C009" w14:textId="77777777" w:rsidR="00D7162A" w:rsidRDefault="00D7162A">
            <w:r>
              <w:t>ITD******19990220</w:t>
            </w:r>
          </w:p>
        </w:tc>
        <w:tc>
          <w:tcPr>
            <w:tcW w:w="5040" w:type="dxa"/>
          </w:tcPr>
          <w:p w14:paraId="48EDEFA9" w14:textId="77777777" w:rsidR="00D7162A" w:rsidRDefault="00D7162A">
            <w:r>
              <w:t>Customer’s Payment Due Date</w:t>
            </w:r>
          </w:p>
        </w:tc>
      </w:tr>
      <w:tr w:rsidR="00D7162A" w14:paraId="48043974" w14:textId="77777777">
        <w:tc>
          <w:tcPr>
            <w:tcW w:w="5130" w:type="dxa"/>
          </w:tcPr>
          <w:p w14:paraId="626112E3" w14:textId="77777777" w:rsidR="00D7162A" w:rsidRDefault="00D7162A">
            <w:r>
              <w:t>BAL*P*YB*50.00</w:t>
            </w:r>
          </w:p>
        </w:tc>
        <w:tc>
          <w:tcPr>
            <w:tcW w:w="5040" w:type="dxa"/>
          </w:tcPr>
          <w:p w14:paraId="411E71E5" w14:textId="77777777" w:rsidR="00D7162A" w:rsidRDefault="00D7162A">
            <w:r>
              <w:t>Amount the customer owed as a result of the previous bill prior to applying payments and adjustments for the previous period billing.</w:t>
            </w:r>
          </w:p>
        </w:tc>
      </w:tr>
      <w:tr w:rsidR="00D7162A" w14:paraId="574A879C" w14:textId="77777777">
        <w:tc>
          <w:tcPr>
            <w:tcW w:w="5130" w:type="dxa"/>
          </w:tcPr>
          <w:p w14:paraId="651CFA1E" w14:textId="77777777" w:rsidR="00D7162A" w:rsidRDefault="00D7162A">
            <w:r>
              <w:t>BAL*M*J9*0</w:t>
            </w:r>
          </w:p>
        </w:tc>
        <w:tc>
          <w:tcPr>
            <w:tcW w:w="5040" w:type="dxa"/>
          </w:tcPr>
          <w:p w14:paraId="23B44F14" w14:textId="77777777" w:rsidR="00D7162A" w:rsidRDefault="00D7162A">
            <w:r>
              <w:t>The amount the customer owed prior to the current billing – BAL*P*YB with payments and adjustments applied.</w:t>
            </w:r>
          </w:p>
        </w:tc>
      </w:tr>
      <w:tr w:rsidR="00D7162A" w14:paraId="407543F6" w14:textId="77777777">
        <w:tc>
          <w:tcPr>
            <w:tcW w:w="5130" w:type="dxa"/>
          </w:tcPr>
          <w:p w14:paraId="6141413D" w14:textId="77777777" w:rsidR="00D7162A" w:rsidRDefault="00D7162A">
            <w:r>
              <w:t>BAL*M*YB*44.12</w:t>
            </w:r>
          </w:p>
        </w:tc>
        <w:tc>
          <w:tcPr>
            <w:tcW w:w="5040" w:type="dxa"/>
          </w:tcPr>
          <w:p w14:paraId="1F70ABA3" w14:textId="77777777" w:rsidR="00D7162A" w:rsidRDefault="00D7162A">
            <w:r>
              <w:t>The customer’s total outstanding balance.  This is what the customer owes from previous billing periods plus the current billing charges.</w:t>
            </w:r>
          </w:p>
        </w:tc>
      </w:tr>
      <w:tr w:rsidR="00D7162A" w14:paraId="391A9DC4" w14:textId="77777777">
        <w:tc>
          <w:tcPr>
            <w:tcW w:w="5130" w:type="dxa"/>
            <w:shd w:val="pct5" w:color="auto" w:fill="FFFFFF"/>
          </w:tcPr>
          <w:p w14:paraId="6DBD1399" w14:textId="77777777" w:rsidR="00D7162A" w:rsidRDefault="00D7162A">
            <w:r>
              <w:t>IT1*1*****SV*ELECTRIC*C3*ACCOUNT</w:t>
            </w:r>
          </w:p>
        </w:tc>
        <w:tc>
          <w:tcPr>
            <w:tcW w:w="5040" w:type="dxa"/>
          </w:tcPr>
          <w:p w14:paraId="09A5CF9E" w14:textId="007C95BB" w:rsidR="00D7162A" w:rsidRDefault="00D7162A">
            <w:r>
              <w:t xml:space="preserve">Sequential Line Item Counter.  Also indicates that charges </w:t>
            </w:r>
            <w:r w:rsidR="00526D64">
              <w:t>are transmitted at the Account level</w:t>
            </w:r>
          </w:p>
        </w:tc>
      </w:tr>
      <w:tr w:rsidR="00D7162A" w14:paraId="4C3279BD" w14:textId="77777777">
        <w:tc>
          <w:tcPr>
            <w:tcW w:w="5130" w:type="dxa"/>
          </w:tcPr>
          <w:p w14:paraId="4D2338FA" w14:textId="77777777" w:rsidR="00D7162A" w:rsidRDefault="00D7162A">
            <w:r>
              <w:t>TXI*ST*2.50**CD*F950**A</w:t>
            </w:r>
          </w:p>
        </w:tc>
        <w:tc>
          <w:tcPr>
            <w:tcW w:w="5040" w:type="dxa"/>
          </w:tcPr>
          <w:p w14:paraId="5B4DA151" w14:textId="77777777" w:rsidR="00D7162A" w:rsidRDefault="00D7162A">
            <w:r>
              <w:t>$2.50 State Sales Tax billed to the customer</w:t>
            </w:r>
          </w:p>
        </w:tc>
      </w:tr>
      <w:tr w:rsidR="00D7162A" w14:paraId="21A48D83" w14:textId="77777777">
        <w:tc>
          <w:tcPr>
            <w:tcW w:w="5130" w:type="dxa"/>
          </w:tcPr>
          <w:p w14:paraId="47753548" w14:textId="77777777" w:rsidR="00D7162A" w:rsidRDefault="00D7162A">
            <w:r>
              <w:t>DTM*150*19990101</w:t>
            </w:r>
          </w:p>
        </w:tc>
        <w:tc>
          <w:tcPr>
            <w:tcW w:w="5040" w:type="dxa"/>
          </w:tcPr>
          <w:p w14:paraId="7689DB07" w14:textId="77777777" w:rsidR="00D7162A" w:rsidRDefault="00D7162A">
            <w:r>
              <w:t>Service Period Start</w:t>
            </w:r>
          </w:p>
        </w:tc>
      </w:tr>
      <w:tr w:rsidR="00D7162A" w14:paraId="662161B2" w14:textId="77777777">
        <w:tc>
          <w:tcPr>
            <w:tcW w:w="5130" w:type="dxa"/>
          </w:tcPr>
          <w:p w14:paraId="40D598B5" w14:textId="77777777" w:rsidR="00D7162A" w:rsidRDefault="00D7162A">
            <w:r>
              <w:t>DTM*151*19990131</w:t>
            </w:r>
          </w:p>
        </w:tc>
        <w:tc>
          <w:tcPr>
            <w:tcW w:w="5040" w:type="dxa"/>
          </w:tcPr>
          <w:p w14:paraId="5D50217B" w14:textId="77777777" w:rsidR="00D7162A" w:rsidRDefault="00D7162A">
            <w:r>
              <w:t>Service Period End</w:t>
            </w:r>
          </w:p>
        </w:tc>
      </w:tr>
      <w:tr w:rsidR="00D7162A" w14:paraId="40AC1375" w14:textId="77777777">
        <w:tc>
          <w:tcPr>
            <w:tcW w:w="5130" w:type="dxa"/>
          </w:tcPr>
          <w:p w14:paraId="29ADC6BA" w14:textId="77777777" w:rsidR="00D7162A" w:rsidRDefault="00D7162A">
            <w:r>
              <w:t>SLN*1**A</w:t>
            </w:r>
          </w:p>
        </w:tc>
        <w:tc>
          <w:tcPr>
            <w:tcW w:w="5040" w:type="dxa"/>
          </w:tcPr>
          <w:p w14:paraId="0AAD97FA" w14:textId="77777777" w:rsidR="00D7162A" w:rsidRDefault="00D7162A">
            <w:r>
              <w:t>Sequential charge line item counter</w:t>
            </w:r>
          </w:p>
        </w:tc>
      </w:tr>
      <w:tr w:rsidR="00D7162A" w14:paraId="5AA7EC68" w14:textId="77777777">
        <w:tc>
          <w:tcPr>
            <w:tcW w:w="5130" w:type="dxa"/>
            <w:tcBorders>
              <w:bottom w:val="nil"/>
            </w:tcBorders>
          </w:tcPr>
          <w:p w14:paraId="24734DD7" w14:textId="77777777" w:rsidR="00D7162A" w:rsidRPr="00560FC8" w:rsidRDefault="00D7162A">
            <w:pPr>
              <w:rPr>
                <w:lang w:val="fr-FR"/>
              </w:rPr>
            </w:pPr>
            <w:r w:rsidRPr="00560FC8">
              <w:rPr>
                <w:lang w:val="fr-FR"/>
              </w:rPr>
              <w:t>SAC*C*F950*EU*BAS001*500***5.00*MO*1*****CUSTOMER CHARGE</w:t>
            </w:r>
          </w:p>
        </w:tc>
        <w:tc>
          <w:tcPr>
            <w:tcW w:w="5040" w:type="dxa"/>
          </w:tcPr>
          <w:p w14:paraId="767DFEE1" w14:textId="77777777" w:rsidR="00D7162A" w:rsidRDefault="00D7162A">
            <w:r>
              <w:t>$5.00/month Customer Charge for a one month period.</w:t>
            </w:r>
          </w:p>
        </w:tc>
      </w:tr>
      <w:tr w:rsidR="00D7162A" w14:paraId="5E0193C0" w14:textId="77777777">
        <w:tc>
          <w:tcPr>
            <w:tcW w:w="5130" w:type="dxa"/>
            <w:shd w:val="pct5" w:color="auto" w:fill="FFFFFF"/>
          </w:tcPr>
          <w:p w14:paraId="7725368F" w14:textId="77777777" w:rsidR="00D7162A" w:rsidRDefault="00D7162A">
            <w:r>
              <w:t>IT1*2*****SV*ELECTRIC*C3*RATE</w:t>
            </w:r>
          </w:p>
        </w:tc>
        <w:tc>
          <w:tcPr>
            <w:tcW w:w="5040" w:type="dxa"/>
          </w:tcPr>
          <w:p w14:paraId="69AAF18D" w14:textId="77777777" w:rsidR="00D7162A" w:rsidRDefault="00D7162A">
            <w:r>
              <w:t>Sequential Line Item Counter.  Also indicates that charges are transmitted at a Rate level</w:t>
            </w:r>
          </w:p>
        </w:tc>
      </w:tr>
      <w:tr w:rsidR="00D7162A" w14:paraId="4632439E" w14:textId="77777777">
        <w:tc>
          <w:tcPr>
            <w:tcW w:w="5130" w:type="dxa"/>
          </w:tcPr>
          <w:p w14:paraId="7D8E0B4E" w14:textId="77777777" w:rsidR="00D7162A" w:rsidRDefault="00D7162A">
            <w:r>
              <w:t>REF*RB*A29</w:t>
            </w:r>
          </w:p>
        </w:tc>
        <w:tc>
          <w:tcPr>
            <w:tcW w:w="5040" w:type="dxa"/>
          </w:tcPr>
          <w:p w14:paraId="4D54B861" w14:textId="77777777" w:rsidR="00D7162A" w:rsidRDefault="00D7162A">
            <w:r>
              <w:t>ESP Rate Code</w:t>
            </w:r>
          </w:p>
        </w:tc>
      </w:tr>
      <w:tr w:rsidR="00D7162A" w14:paraId="0CC7BA1C" w14:textId="77777777">
        <w:tc>
          <w:tcPr>
            <w:tcW w:w="5130" w:type="dxa"/>
          </w:tcPr>
          <w:p w14:paraId="1158F133" w14:textId="77777777" w:rsidR="00D7162A" w:rsidRDefault="00D7162A">
            <w:r>
              <w:t>DTM*150*19990101</w:t>
            </w:r>
          </w:p>
        </w:tc>
        <w:tc>
          <w:tcPr>
            <w:tcW w:w="5040" w:type="dxa"/>
          </w:tcPr>
          <w:p w14:paraId="1C29DB1D" w14:textId="77777777" w:rsidR="00D7162A" w:rsidRDefault="00D7162A">
            <w:r>
              <w:t>Service Period Start</w:t>
            </w:r>
          </w:p>
        </w:tc>
      </w:tr>
      <w:tr w:rsidR="00D7162A" w14:paraId="475C9ECF" w14:textId="77777777">
        <w:tc>
          <w:tcPr>
            <w:tcW w:w="5130" w:type="dxa"/>
          </w:tcPr>
          <w:p w14:paraId="653B7E17" w14:textId="77777777" w:rsidR="00D7162A" w:rsidRDefault="00D7162A">
            <w:r>
              <w:t>DTM*151*19990131</w:t>
            </w:r>
          </w:p>
        </w:tc>
        <w:tc>
          <w:tcPr>
            <w:tcW w:w="5040" w:type="dxa"/>
          </w:tcPr>
          <w:p w14:paraId="366121DB" w14:textId="77777777" w:rsidR="00D7162A" w:rsidRDefault="00D7162A">
            <w:r>
              <w:t>Service Period End</w:t>
            </w:r>
          </w:p>
        </w:tc>
      </w:tr>
      <w:tr w:rsidR="00D7162A" w14:paraId="0C761BA4" w14:textId="77777777">
        <w:tc>
          <w:tcPr>
            <w:tcW w:w="5130" w:type="dxa"/>
          </w:tcPr>
          <w:p w14:paraId="47453348" w14:textId="77777777" w:rsidR="00D7162A" w:rsidRDefault="00D7162A">
            <w:r>
              <w:t>SLN*1**A</w:t>
            </w:r>
          </w:p>
        </w:tc>
        <w:tc>
          <w:tcPr>
            <w:tcW w:w="5040" w:type="dxa"/>
          </w:tcPr>
          <w:p w14:paraId="44CD20F4" w14:textId="77777777" w:rsidR="00D7162A" w:rsidRDefault="00D7162A">
            <w:r>
              <w:t>Sequential charge line item counter</w:t>
            </w:r>
          </w:p>
        </w:tc>
      </w:tr>
      <w:tr w:rsidR="00D7162A" w14:paraId="27504670" w14:textId="77777777">
        <w:tc>
          <w:tcPr>
            <w:tcW w:w="5130" w:type="dxa"/>
          </w:tcPr>
          <w:p w14:paraId="2A0F24BE" w14:textId="77777777" w:rsidR="00D7162A" w:rsidRPr="00560FC8" w:rsidRDefault="00D7162A">
            <w:pPr>
              <w:rPr>
                <w:lang w:val="de-DE"/>
              </w:rPr>
            </w:pPr>
            <w:r w:rsidRPr="00560FC8">
              <w:rPr>
                <w:lang w:val="de-DE"/>
              </w:rPr>
              <w:t>SAC*C*F950*EU*GEN004*3662***.04128*KH*887*****GENERATION CHARGE</w:t>
            </w:r>
          </w:p>
        </w:tc>
        <w:tc>
          <w:tcPr>
            <w:tcW w:w="5040" w:type="dxa"/>
          </w:tcPr>
          <w:p w14:paraId="22014F69" w14:textId="77777777" w:rsidR="00D7162A" w:rsidRDefault="00D7162A">
            <w:r>
              <w:t>887 kWh * 4.128 cents/kWh = $36.62</w:t>
            </w:r>
          </w:p>
        </w:tc>
      </w:tr>
      <w:tr w:rsidR="00D7162A" w14:paraId="5B54E1A0" w14:textId="77777777">
        <w:tc>
          <w:tcPr>
            <w:tcW w:w="5130" w:type="dxa"/>
          </w:tcPr>
          <w:p w14:paraId="4DAB019E" w14:textId="77777777" w:rsidR="00D7162A" w:rsidRDefault="00D7162A">
            <w:r>
              <w:t>TDS*4412</w:t>
            </w:r>
          </w:p>
        </w:tc>
        <w:tc>
          <w:tcPr>
            <w:tcW w:w="5040" w:type="dxa"/>
          </w:tcPr>
          <w:p w14:paraId="3469D674" w14:textId="77777777" w:rsidR="00D7162A" w:rsidRDefault="00D7162A">
            <w:r>
              <w:t>$44.12 Total ESP Portion billed to the customer.</w:t>
            </w:r>
          </w:p>
        </w:tc>
      </w:tr>
      <w:tr w:rsidR="00D7162A" w14:paraId="2021639B" w14:textId="77777777">
        <w:tc>
          <w:tcPr>
            <w:tcW w:w="5130" w:type="dxa"/>
          </w:tcPr>
          <w:p w14:paraId="6260ADE2" w14:textId="77777777" w:rsidR="00D7162A" w:rsidRDefault="00D7162A">
            <w:r>
              <w:t>CTT*2</w:t>
            </w:r>
          </w:p>
        </w:tc>
        <w:tc>
          <w:tcPr>
            <w:tcW w:w="5040" w:type="dxa"/>
          </w:tcPr>
          <w:p w14:paraId="31FBB37C" w14:textId="77777777" w:rsidR="00D7162A" w:rsidRDefault="00D7162A">
            <w:r>
              <w:t>Number of IT1 segments</w:t>
            </w:r>
          </w:p>
        </w:tc>
      </w:tr>
    </w:tbl>
    <w:p w14:paraId="3BF6F6B1" w14:textId="77777777" w:rsidR="00D7162A" w:rsidRDefault="00D7162A"/>
    <w:p w14:paraId="0C62C5C9" w14:textId="77777777" w:rsidR="00D7162A" w:rsidRDefault="00D7162A">
      <w:pPr>
        <w:jc w:val="center"/>
        <w:rPr>
          <w:b/>
          <w:sz w:val="28"/>
        </w:rPr>
      </w:pPr>
      <w:r>
        <w:br w:type="page"/>
      </w:r>
      <w:r>
        <w:rPr>
          <w:b/>
          <w:sz w:val="28"/>
        </w:rPr>
        <w:lastRenderedPageBreak/>
        <w:t xml:space="preserve"> RATE READY EXAMPLES</w:t>
      </w:r>
    </w:p>
    <w:p w14:paraId="444A6F8F" w14:textId="77777777" w:rsidR="00D7162A" w:rsidRDefault="00D7162A"/>
    <w:p w14:paraId="76A69BFC" w14:textId="6EFCB9A9" w:rsidR="00D7162A" w:rsidRDefault="00D7162A">
      <w:pPr>
        <w:pStyle w:val="Heading2"/>
        <w:rPr>
          <w:rFonts w:ascii="Times New Roman" w:hAnsi="Times New Roman"/>
          <w:sz w:val="24"/>
        </w:rPr>
      </w:pPr>
      <w:bookmarkStart w:id="855" w:name="_Toc470748278"/>
      <w:bookmarkStart w:id="856" w:name="_Toc479738364"/>
      <w:bookmarkStart w:id="857" w:name="_Toc479738450"/>
      <w:bookmarkStart w:id="858" w:name="_Toc479746838"/>
      <w:bookmarkStart w:id="859" w:name="_Toc493255054"/>
      <w:bookmarkStart w:id="860" w:name="_Toc528144967"/>
      <w:bookmarkStart w:id="861" w:name="_Toc532878957"/>
      <w:bookmarkStart w:id="862" w:name="_Toc532879047"/>
      <w:bookmarkStart w:id="863" w:name="_Toc535217922"/>
      <w:bookmarkStart w:id="864" w:name="_Toc535218368"/>
      <w:bookmarkStart w:id="865" w:name="_Toc535219267"/>
      <w:bookmarkStart w:id="866" w:name="_Toc535220677"/>
      <w:bookmarkStart w:id="867" w:name="_Toc125456029"/>
      <w:bookmarkStart w:id="868" w:name="_Toc67558055"/>
      <w:r>
        <w:rPr>
          <w:rFonts w:ascii="Times New Roman" w:hAnsi="Times New Roman"/>
          <w:sz w:val="24"/>
        </w:rPr>
        <w:t>Scenario #5</w:t>
      </w:r>
      <w:r w:rsidR="00075368">
        <w:rPr>
          <w:rFonts w:ascii="Times New Roman" w:hAnsi="Times New Roman"/>
          <w:sz w:val="24"/>
        </w:rPr>
        <w:t>:</w:t>
      </w:r>
      <w:r>
        <w:rPr>
          <w:rFonts w:ascii="Times New Roman" w:hAnsi="Times New Roman"/>
          <w:sz w:val="24"/>
        </w:rPr>
        <w:t xml:space="preserve"> Taxes, Kw and kwh charges</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tbl>
      <w:tblPr>
        <w:tblW w:w="0" w:type="auto"/>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0"/>
        <w:gridCol w:w="5040"/>
      </w:tblGrid>
      <w:tr w:rsidR="00D7162A" w14:paraId="11A4D49C" w14:textId="77777777">
        <w:tc>
          <w:tcPr>
            <w:tcW w:w="5130" w:type="dxa"/>
          </w:tcPr>
          <w:p w14:paraId="70BB06FC" w14:textId="77777777" w:rsidR="00D7162A" w:rsidRDefault="00D7162A">
            <w:r>
              <w:t>BIG*19990201*19990201123500001***2048392934504**ME*00</w:t>
            </w:r>
          </w:p>
        </w:tc>
        <w:tc>
          <w:tcPr>
            <w:tcW w:w="5040" w:type="dxa"/>
          </w:tcPr>
          <w:p w14:paraId="5207D5E0" w14:textId="77777777" w:rsidR="00D7162A" w:rsidRDefault="00D7162A">
            <w:r>
              <w:t>Bill date, unique bill number and cross reference number to corresponding 867</w:t>
            </w:r>
          </w:p>
        </w:tc>
      </w:tr>
      <w:tr w:rsidR="00D7162A" w14:paraId="44A84776" w14:textId="77777777">
        <w:tc>
          <w:tcPr>
            <w:tcW w:w="5130" w:type="dxa"/>
          </w:tcPr>
          <w:p w14:paraId="7B7D1D2A" w14:textId="77777777" w:rsidR="00D7162A" w:rsidRDefault="00D7162A">
            <w:r>
              <w:t>REF*12*1234567890</w:t>
            </w:r>
          </w:p>
        </w:tc>
        <w:tc>
          <w:tcPr>
            <w:tcW w:w="5040" w:type="dxa"/>
          </w:tcPr>
          <w:p w14:paraId="09D4D2D1" w14:textId="77777777" w:rsidR="00D7162A" w:rsidRDefault="00D7162A">
            <w:r>
              <w:t>LDC account number</w:t>
            </w:r>
          </w:p>
        </w:tc>
      </w:tr>
      <w:tr w:rsidR="00D7162A" w14:paraId="13CB0B1F" w14:textId="77777777">
        <w:tc>
          <w:tcPr>
            <w:tcW w:w="5130" w:type="dxa"/>
          </w:tcPr>
          <w:p w14:paraId="06CA41CD" w14:textId="77777777" w:rsidR="00D7162A" w:rsidRDefault="00D7162A">
            <w:r>
              <w:t>REF*11*1394959</w:t>
            </w:r>
          </w:p>
        </w:tc>
        <w:tc>
          <w:tcPr>
            <w:tcW w:w="5040" w:type="dxa"/>
          </w:tcPr>
          <w:p w14:paraId="184B1756" w14:textId="77777777" w:rsidR="00D7162A" w:rsidRDefault="00D7162A">
            <w:r>
              <w:t xml:space="preserve">ESP account number </w:t>
            </w:r>
          </w:p>
        </w:tc>
      </w:tr>
      <w:tr w:rsidR="00D7162A" w14:paraId="7EB1E8EE" w14:textId="77777777">
        <w:tc>
          <w:tcPr>
            <w:tcW w:w="5130" w:type="dxa"/>
          </w:tcPr>
          <w:p w14:paraId="6F7665AC" w14:textId="77777777" w:rsidR="00D7162A" w:rsidRDefault="00D7162A">
            <w:r>
              <w:t>REF*BLT*LDC</w:t>
            </w:r>
          </w:p>
        </w:tc>
        <w:tc>
          <w:tcPr>
            <w:tcW w:w="5040" w:type="dxa"/>
          </w:tcPr>
          <w:p w14:paraId="2C276747" w14:textId="77777777" w:rsidR="00D7162A" w:rsidRDefault="00D7162A">
            <w:r>
              <w:t>LDC will consolidate the ESP and LDC charges</w:t>
            </w:r>
          </w:p>
        </w:tc>
      </w:tr>
      <w:tr w:rsidR="00D7162A" w14:paraId="30225751" w14:textId="77777777">
        <w:tc>
          <w:tcPr>
            <w:tcW w:w="5130" w:type="dxa"/>
          </w:tcPr>
          <w:p w14:paraId="0A41E002" w14:textId="77777777" w:rsidR="00D7162A" w:rsidRDefault="00D7162A">
            <w:r>
              <w:t>REF*PC*LDC</w:t>
            </w:r>
          </w:p>
        </w:tc>
        <w:tc>
          <w:tcPr>
            <w:tcW w:w="5040" w:type="dxa"/>
          </w:tcPr>
          <w:p w14:paraId="1C3B75C9" w14:textId="77777777" w:rsidR="00D7162A" w:rsidRDefault="00D7162A">
            <w:r>
              <w:t>LDC will calculate all charges (Rate Ready)</w:t>
            </w:r>
          </w:p>
        </w:tc>
      </w:tr>
      <w:tr w:rsidR="00D7162A" w14:paraId="05F50F6D" w14:textId="77777777">
        <w:tc>
          <w:tcPr>
            <w:tcW w:w="5130" w:type="dxa"/>
          </w:tcPr>
          <w:p w14:paraId="307C9A37" w14:textId="77777777" w:rsidR="00D7162A" w:rsidRDefault="00D7162A">
            <w:r>
              <w:t>REF*BF*21</w:t>
            </w:r>
          </w:p>
        </w:tc>
        <w:tc>
          <w:tcPr>
            <w:tcW w:w="5040" w:type="dxa"/>
          </w:tcPr>
          <w:p w14:paraId="3734F703" w14:textId="77777777" w:rsidR="00D7162A" w:rsidRDefault="00D7162A">
            <w:r>
              <w:t>Billing Cycle Number 21</w:t>
            </w:r>
          </w:p>
        </w:tc>
      </w:tr>
      <w:tr w:rsidR="00D7162A" w14:paraId="5D21A786" w14:textId="77777777">
        <w:tc>
          <w:tcPr>
            <w:tcW w:w="5130" w:type="dxa"/>
          </w:tcPr>
          <w:p w14:paraId="255D7A34" w14:textId="77777777" w:rsidR="00D7162A" w:rsidRDefault="00D7162A">
            <w:r>
              <w:t>N1*8S*LDC UTILITY CO*1*007909411</w:t>
            </w:r>
          </w:p>
        </w:tc>
        <w:tc>
          <w:tcPr>
            <w:tcW w:w="5040" w:type="dxa"/>
          </w:tcPr>
          <w:p w14:paraId="0E25D9D0" w14:textId="77777777" w:rsidR="00D7162A" w:rsidRDefault="00D7162A">
            <w:r>
              <w:t>LDC name and DUNS or DUNS+4 number</w:t>
            </w:r>
          </w:p>
        </w:tc>
      </w:tr>
      <w:tr w:rsidR="00D7162A" w14:paraId="31F33E16" w14:textId="77777777">
        <w:tc>
          <w:tcPr>
            <w:tcW w:w="5130" w:type="dxa"/>
          </w:tcPr>
          <w:p w14:paraId="6F24AAE6" w14:textId="77777777" w:rsidR="00D7162A" w:rsidRDefault="00D7162A">
            <w:r>
              <w:t>N1*SJ*ESP SUPPLIER CO*9*007909422ESP1</w:t>
            </w:r>
          </w:p>
        </w:tc>
        <w:tc>
          <w:tcPr>
            <w:tcW w:w="5040" w:type="dxa"/>
          </w:tcPr>
          <w:p w14:paraId="6CBD36FB" w14:textId="77777777" w:rsidR="00D7162A" w:rsidRDefault="00D7162A">
            <w:r>
              <w:t>ESP name and DUNS or DUNS+4 number</w:t>
            </w:r>
          </w:p>
        </w:tc>
      </w:tr>
      <w:tr w:rsidR="00D7162A" w14:paraId="51ED6DB9" w14:textId="77777777">
        <w:tc>
          <w:tcPr>
            <w:tcW w:w="5130" w:type="dxa"/>
          </w:tcPr>
          <w:p w14:paraId="5BA1920E" w14:textId="77777777" w:rsidR="00D7162A" w:rsidRDefault="00D7162A">
            <w:r>
              <w:t>N1*8R*CUSTOMER NAME</w:t>
            </w:r>
          </w:p>
        </w:tc>
        <w:tc>
          <w:tcPr>
            <w:tcW w:w="5040" w:type="dxa"/>
          </w:tcPr>
          <w:p w14:paraId="606D088A" w14:textId="77777777" w:rsidR="00D7162A" w:rsidRDefault="00D7162A">
            <w:r>
              <w:t>Customer’s name as it appears on The customer’s bill</w:t>
            </w:r>
          </w:p>
        </w:tc>
      </w:tr>
      <w:tr w:rsidR="00D7162A" w14:paraId="02948D62" w14:textId="77777777">
        <w:tc>
          <w:tcPr>
            <w:tcW w:w="5130" w:type="dxa"/>
          </w:tcPr>
          <w:p w14:paraId="1C973903" w14:textId="77777777" w:rsidR="00D7162A" w:rsidRDefault="00D7162A">
            <w:r>
              <w:t>ITD******19990220</w:t>
            </w:r>
          </w:p>
        </w:tc>
        <w:tc>
          <w:tcPr>
            <w:tcW w:w="5040" w:type="dxa"/>
          </w:tcPr>
          <w:p w14:paraId="7072E3A8" w14:textId="77777777" w:rsidR="00D7162A" w:rsidRDefault="00D7162A">
            <w:r>
              <w:t>Customer’s Payment Due Date</w:t>
            </w:r>
          </w:p>
        </w:tc>
      </w:tr>
      <w:tr w:rsidR="00D7162A" w14:paraId="1F78ADB7" w14:textId="77777777">
        <w:tc>
          <w:tcPr>
            <w:tcW w:w="5130" w:type="dxa"/>
          </w:tcPr>
          <w:p w14:paraId="1800AB11" w14:textId="77777777" w:rsidR="00D7162A" w:rsidRDefault="00D7162A">
            <w:r>
              <w:t>BAL*P*YB*50.00</w:t>
            </w:r>
          </w:p>
        </w:tc>
        <w:tc>
          <w:tcPr>
            <w:tcW w:w="5040" w:type="dxa"/>
          </w:tcPr>
          <w:p w14:paraId="6CAF6312" w14:textId="77777777" w:rsidR="00D7162A" w:rsidRDefault="00D7162A">
            <w:r>
              <w:t>Amount the customer owed as a result of the previous bill prior to applying payments and adjustments for the previous period billing.</w:t>
            </w:r>
          </w:p>
        </w:tc>
      </w:tr>
      <w:tr w:rsidR="00D7162A" w14:paraId="368B9735" w14:textId="77777777">
        <w:tc>
          <w:tcPr>
            <w:tcW w:w="5130" w:type="dxa"/>
          </w:tcPr>
          <w:p w14:paraId="73AD08D7" w14:textId="77777777" w:rsidR="00D7162A" w:rsidRDefault="00D7162A">
            <w:r>
              <w:t>BAL*M*J9*0</w:t>
            </w:r>
          </w:p>
        </w:tc>
        <w:tc>
          <w:tcPr>
            <w:tcW w:w="5040" w:type="dxa"/>
          </w:tcPr>
          <w:p w14:paraId="50390542" w14:textId="77777777" w:rsidR="00D7162A" w:rsidRDefault="00D7162A">
            <w:r>
              <w:t>The amount the customer owed prior to the current billing – BAL*P*YB with payments and adjustments applied.</w:t>
            </w:r>
          </w:p>
        </w:tc>
      </w:tr>
      <w:tr w:rsidR="00D7162A" w14:paraId="62206464" w14:textId="77777777">
        <w:tc>
          <w:tcPr>
            <w:tcW w:w="5130" w:type="dxa"/>
          </w:tcPr>
          <w:p w14:paraId="2434AB1D" w14:textId="77777777" w:rsidR="00D7162A" w:rsidRDefault="00D7162A">
            <w:r>
              <w:t>BAL*M*YB*952.17</w:t>
            </w:r>
          </w:p>
        </w:tc>
        <w:tc>
          <w:tcPr>
            <w:tcW w:w="5040" w:type="dxa"/>
          </w:tcPr>
          <w:p w14:paraId="13954FBB" w14:textId="77777777" w:rsidR="00D7162A" w:rsidRDefault="00D7162A">
            <w:r>
              <w:t>The customer’s total outstanding balance.  This is what the customer owes from previous billing periods plus the current billing charges.</w:t>
            </w:r>
          </w:p>
        </w:tc>
      </w:tr>
      <w:tr w:rsidR="00D7162A" w14:paraId="7B26DBF4" w14:textId="77777777">
        <w:tc>
          <w:tcPr>
            <w:tcW w:w="5130" w:type="dxa"/>
            <w:shd w:val="pct5" w:color="auto" w:fill="FFFFFF"/>
          </w:tcPr>
          <w:p w14:paraId="0FB837A8" w14:textId="77777777" w:rsidR="00D7162A" w:rsidRDefault="00D7162A">
            <w:r>
              <w:t>IT1*1*****SV*ELECTRIC*C3*ACCOUNT</w:t>
            </w:r>
          </w:p>
        </w:tc>
        <w:tc>
          <w:tcPr>
            <w:tcW w:w="5040" w:type="dxa"/>
          </w:tcPr>
          <w:p w14:paraId="293BEE04" w14:textId="4688C50E" w:rsidR="00D7162A" w:rsidRDefault="00D7162A">
            <w:r>
              <w:t xml:space="preserve">Sequential Line Item Counter.  Also indicates that charges </w:t>
            </w:r>
            <w:r w:rsidR="00526D64">
              <w:t>are transmitted at the Account level</w:t>
            </w:r>
          </w:p>
        </w:tc>
      </w:tr>
      <w:tr w:rsidR="00D7162A" w14:paraId="25F39DF9" w14:textId="77777777">
        <w:tc>
          <w:tcPr>
            <w:tcW w:w="5130" w:type="dxa"/>
            <w:shd w:val="pct5" w:color="auto" w:fill="FFFFFF"/>
          </w:tcPr>
          <w:p w14:paraId="1CD10AF1" w14:textId="77777777" w:rsidR="00D7162A" w:rsidRDefault="00D7162A">
            <w:r>
              <w:t>TXI*ST*53.90**CD*F950**A</w:t>
            </w:r>
          </w:p>
        </w:tc>
        <w:tc>
          <w:tcPr>
            <w:tcW w:w="5040" w:type="dxa"/>
          </w:tcPr>
          <w:p w14:paraId="1A9D773A" w14:textId="77777777" w:rsidR="00D7162A" w:rsidRDefault="00D7162A">
            <w:r>
              <w:t>$53.90 State Sales Tax billed to the customer</w:t>
            </w:r>
          </w:p>
        </w:tc>
      </w:tr>
      <w:tr w:rsidR="00D7162A" w14:paraId="33B62514" w14:textId="77777777">
        <w:tc>
          <w:tcPr>
            <w:tcW w:w="5130" w:type="dxa"/>
          </w:tcPr>
          <w:p w14:paraId="0E003240" w14:textId="77777777" w:rsidR="00D7162A" w:rsidRDefault="00D7162A">
            <w:r>
              <w:t>DTM*150*19990101</w:t>
            </w:r>
          </w:p>
        </w:tc>
        <w:tc>
          <w:tcPr>
            <w:tcW w:w="5040" w:type="dxa"/>
          </w:tcPr>
          <w:p w14:paraId="38947E18" w14:textId="77777777" w:rsidR="00D7162A" w:rsidRDefault="00D7162A">
            <w:r>
              <w:t>Service Period Start</w:t>
            </w:r>
          </w:p>
        </w:tc>
      </w:tr>
      <w:tr w:rsidR="00D7162A" w14:paraId="2D4799C0" w14:textId="77777777">
        <w:tc>
          <w:tcPr>
            <w:tcW w:w="5130" w:type="dxa"/>
          </w:tcPr>
          <w:p w14:paraId="6DB9393E" w14:textId="77777777" w:rsidR="00D7162A" w:rsidRDefault="00D7162A">
            <w:r>
              <w:t>DTM*151*19990131</w:t>
            </w:r>
          </w:p>
        </w:tc>
        <w:tc>
          <w:tcPr>
            <w:tcW w:w="5040" w:type="dxa"/>
          </w:tcPr>
          <w:p w14:paraId="75D5FC93" w14:textId="77777777" w:rsidR="00D7162A" w:rsidRDefault="00D7162A">
            <w:r>
              <w:t>Service Period End</w:t>
            </w:r>
          </w:p>
        </w:tc>
      </w:tr>
      <w:tr w:rsidR="00D7162A" w14:paraId="0D5D5026" w14:textId="77777777">
        <w:tc>
          <w:tcPr>
            <w:tcW w:w="5130" w:type="dxa"/>
            <w:tcBorders>
              <w:bottom w:val="nil"/>
            </w:tcBorders>
          </w:tcPr>
          <w:p w14:paraId="2EE22874" w14:textId="77777777" w:rsidR="00D7162A" w:rsidRDefault="00D7162A"/>
        </w:tc>
        <w:tc>
          <w:tcPr>
            <w:tcW w:w="5040" w:type="dxa"/>
          </w:tcPr>
          <w:p w14:paraId="3536AB7B" w14:textId="77777777" w:rsidR="00D7162A" w:rsidRDefault="00D7162A"/>
        </w:tc>
      </w:tr>
      <w:tr w:rsidR="00D7162A" w14:paraId="285131F5" w14:textId="77777777">
        <w:tc>
          <w:tcPr>
            <w:tcW w:w="5130" w:type="dxa"/>
            <w:shd w:val="pct5" w:color="auto" w:fill="FFFFFF"/>
          </w:tcPr>
          <w:p w14:paraId="4FD879B3" w14:textId="77777777" w:rsidR="00D7162A" w:rsidRDefault="00D7162A">
            <w:r>
              <w:t>IT1*2*****SV*ELECTRIC*C3*RATE</w:t>
            </w:r>
          </w:p>
        </w:tc>
        <w:tc>
          <w:tcPr>
            <w:tcW w:w="5040" w:type="dxa"/>
          </w:tcPr>
          <w:p w14:paraId="3EC1B533" w14:textId="77777777" w:rsidR="00D7162A" w:rsidRDefault="00D7162A">
            <w:r>
              <w:t>Sequential Line Item Counter.  Also indicates that charges are transmitted at a Rate level</w:t>
            </w:r>
          </w:p>
        </w:tc>
      </w:tr>
      <w:tr w:rsidR="00D7162A" w14:paraId="6D62D423" w14:textId="77777777">
        <w:tc>
          <w:tcPr>
            <w:tcW w:w="5130" w:type="dxa"/>
          </w:tcPr>
          <w:p w14:paraId="4DF641F8" w14:textId="77777777" w:rsidR="00D7162A" w:rsidRDefault="00D7162A">
            <w:r>
              <w:t>REF*RB*A29</w:t>
            </w:r>
          </w:p>
        </w:tc>
        <w:tc>
          <w:tcPr>
            <w:tcW w:w="5040" w:type="dxa"/>
          </w:tcPr>
          <w:p w14:paraId="7B4DA93F" w14:textId="77777777" w:rsidR="00D7162A" w:rsidRDefault="00D7162A">
            <w:r>
              <w:t>ESP Rate Code</w:t>
            </w:r>
          </w:p>
        </w:tc>
      </w:tr>
      <w:tr w:rsidR="00D7162A" w14:paraId="51DB868A" w14:textId="77777777">
        <w:tc>
          <w:tcPr>
            <w:tcW w:w="5130" w:type="dxa"/>
          </w:tcPr>
          <w:p w14:paraId="03714578" w14:textId="77777777" w:rsidR="00D7162A" w:rsidRDefault="00D7162A">
            <w:r>
              <w:t>DTM*150*19990101</w:t>
            </w:r>
          </w:p>
        </w:tc>
        <w:tc>
          <w:tcPr>
            <w:tcW w:w="5040" w:type="dxa"/>
          </w:tcPr>
          <w:p w14:paraId="2B82BEB9" w14:textId="77777777" w:rsidR="00D7162A" w:rsidRDefault="00D7162A">
            <w:r>
              <w:t>Service Period Start</w:t>
            </w:r>
          </w:p>
        </w:tc>
      </w:tr>
      <w:tr w:rsidR="00D7162A" w14:paraId="054B36E8" w14:textId="77777777">
        <w:tc>
          <w:tcPr>
            <w:tcW w:w="5130" w:type="dxa"/>
          </w:tcPr>
          <w:p w14:paraId="6DC532F9" w14:textId="77777777" w:rsidR="00D7162A" w:rsidRDefault="00D7162A">
            <w:r>
              <w:t>DTM*151*19990131</w:t>
            </w:r>
          </w:p>
        </w:tc>
        <w:tc>
          <w:tcPr>
            <w:tcW w:w="5040" w:type="dxa"/>
          </w:tcPr>
          <w:p w14:paraId="4141684D" w14:textId="77777777" w:rsidR="00D7162A" w:rsidRDefault="00D7162A">
            <w:r>
              <w:t>Service Period End</w:t>
            </w:r>
          </w:p>
        </w:tc>
      </w:tr>
      <w:tr w:rsidR="00D7162A" w14:paraId="6F6DF4AB" w14:textId="77777777">
        <w:tc>
          <w:tcPr>
            <w:tcW w:w="5130" w:type="dxa"/>
          </w:tcPr>
          <w:p w14:paraId="31860918" w14:textId="77777777" w:rsidR="00D7162A" w:rsidRDefault="00D7162A">
            <w:r>
              <w:t>SLN*1**A</w:t>
            </w:r>
          </w:p>
        </w:tc>
        <w:tc>
          <w:tcPr>
            <w:tcW w:w="5040" w:type="dxa"/>
          </w:tcPr>
          <w:p w14:paraId="7E17BB00" w14:textId="77777777" w:rsidR="00D7162A" w:rsidRDefault="00D7162A">
            <w:r>
              <w:t>Sequential charge line item counter</w:t>
            </w:r>
          </w:p>
        </w:tc>
      </w:tr>
      <w:tr w:rsidR="00D7162A" w14:paraId="6ED54649" w14:textId="77777777">
        <w:tc>
          <w:tcPr>
            <w:tcW w:w="5130" w:type="dxa"/>
          </w:tcPr>
          <w:p w14:paraId="6850461F" w14:textId="77777777" w:rsidR="00D7162A" w:rsidRPr="00560FC8" w:rsidRDefault="00D7162A">
            <w:pPr>
              <w:rPr>
                <w:lang w:val="de-DE"/>
              </w:rPr>
            </w:pPr>
            <w:r w:rsidRPr="00560FC8">
              <w:rPr>
                <w:lang w:val="de-DE"/>
              </w:rPr>
              <w:t xml:space="preserve">SAC*C*F950*EU*GEN004*19922***14.23*K1*14*****GENERATION CHARGE </w:t>
            </w:r>
          </w:p>
        </w:tc>
        <w:tc>
          <w:tcPr>
            <w:tcW w:w="5040" w:type="dxa"/>
          </w:tcPr>
          <w:p w14:paraId="6A9EF2CB" w14:textId="77777777" w:rsidR="00D7162A" w:rsidRDefault="00D7162A">
            <w:r>
              <w:t>14 kW * $14.23/KW = $199.22</w:t>
            </w:r>
          </w:p>
        </w:tc>
      </w:tr>
      <w:tr w:rsidR="00D7162A" w14:paraId="357C26D7" w14:textId="77777777">
        <w:tc>
          <w:tcPr>
            <w:tcW w:w="5130" w:type="dxa"/>
          </w:tcPr>
          <w:p w14:paraId="06F657FB" w14:textId="77777777" w:rsidR="00D7162A" w:rsidRDefault="00D7162A">
            <w:r>
              <w:t>SLN*2**A</w:t>
            </w:r>
          </w:p>
        </w:tc>
        <w:tc>
          <w:tcPr>
            <w:tcW w:w="5040" w:type="dxa"/>
          </w:tcPr>
          <w:p w14:paraId="3399FC98" w14:textId="77777777" w:rsidR="00D7162A" w:rsidRDefault="00D7162A">
            <w:r>
              <w:t>Sequential charge line item counter</w:t>
            </w:r>
          </w:p>
        </w:tc>
      </w:tr>
      <w:tr w:rsidR="00D7162A" w14:paraId="2A6CD437" w14:textId="77777777">
        <w:tc>
          <w:tcPr>
            <w:tcW w:w="5130" w:type="dxa"/>
          </w:tcPr>
          <w:p w14:paraId="76EAD4DA" w14:textId="77777777" w:rsidR="00D7162A" w:rsidRPr="00560FC8" w:rsidRDefault="00D7162A">
            <w:pPr>
              <w:rPr>
                <w:lang w:val="de-DE"/>
              </w:rPr>
            </w:pPr>
            <w:r w:rsidRPr="00560FC8">
              <w:rPr>
                <w:lang w:val="de-DE"/>
              </w:rPr>
              <w:t>SAC*C*F950*EU*GEN004*69905***.03128*KH*22348*****GENERATION CHARGE</w:t>
            </w:r>
          </w:p>
        </w:tc>
        <w:tc>
          <w:tcPr>
            <w:tcW w:w="5040" w:type="dxa"/>
          </w:tcPr>
          <w:p w14:paraId="29F4ABBA" w14:textId="77777777" w:rsidR="00D7162A" w:rsidRDefault="00D7162A">
            <w:r>
              <w:t>22348 kWh * 3.128 cents/kWh = $699.05</w:t>
            </w:r>
          </w:p>
        </w:tc>
      </w:tr>
      <w:tr w:rsidR="00D7162A" w14:paraId="4538F24C" w14:textId="77777777">
        <w:tc>
          <w:tcPr>
            <w:tcW w:w="5130" w:type="dxa"/>
          </w:tcPr>
          <w:p w14:paraId="2C160D0F" w14:textId="77777777" w:rsidR="00D7162A" w:rsidRDefault="00D7162A">
            <w:r>
              <w:t>TDS*95217</w:t>
            </w:r>
          </w:p>
        </w:tc>
        <w:tc>
          <w:tcPr>
            <w:tcW w:w="5040" w:type="dxa"/>
          </w:tcPr>
          <w:p w14:paraId="64FFD270" w14:textId="77777777" w:rsidR="00D7162A" w:rsidRDefault="00D7162A">
            <w:r>
              <w:t>$952.17 Total ESP Portion billed to the customer.</w:t>
            </w:r>
          </w:p>
        </w:tc>
      </w:tr>
      <w:tr w:rsidR="00D7162A" w14:paraId="6E4C71D9" w14:textId="77777777">
        <w:tc>
          <w:tcPr>
            <w:tcW w:w="5130" w:type="dxa"/>
          </w:tcPr>
          <w:p w14:paraId="34B41EC2" w14:textId="77777777" w:rsidR="00D7162A" w:rsidRDefault="00D7162A">
            <w:r>
              <w:t>CTT*2</w:t>
            </w:r>
          </w:p>
        </w:tc>
        <w:tc>
          <w:tcPr>
            <w:tcW w:w="5040" w:type="dxa"/>
          </w:tcPr>
          <w:p w14:paraId="7D0CC773" w14:textId="77777777" w:rsidR="00D7162A" w:rsidRDefault="00D7162A">
            <w:r>
              <w:t>Number of IT1 segments</w:t>
            </w:r>
          </w:p>
        </w:tc>
      </w:tr>
    </w:tbl>
    <w:p w14:paraId="05B88167" w14:textId="77777777" w:rsidR="00D7162A" w:rsidRDefault="00D7162A"/>
    <w:p w14:paraId="124911BB" w14:textId="77777777" w:rsidR="00D7162A" w:rsidRDefault="00D7162A">
      <w:pPr>
        <w:jc w:val="center"/>
        <w:rPr>
          <w:b/>
          <w:sz w:val="28"/>
        </w:rPr>
      </w:pPr>
      <w:r>
        <w:br w:type="page"/>
      </w:r>
      <w:r>
        <w:rPr>
          <w:b/>
          <w:sz w:val="28"/>
        </w:rPr>
        <w:lastRenderedPageBreak/>
        <w:t xml:space="preserve"> RATE READY EXAMPLES</w:t>
      </w:r>
    </w:p>
    <w:p w14:paraId="1839E716" w14:textId="77777777" w:rsidR="00D7162A" w:rsidRDefault="00D7162A"/>
    <w:p w14:paraId="0062FAA8" w14:textId="55920D02" w:rsidR="00D7162A" w:rsidRDefault="00D7162A">
      <w:pPr>
        <w:pStyle w:val="Heading2"/>
        <w:rPr>
          <w:rFonts w:ascii="Times New Roman" w:hAnsi="Times New Roman"/>
          <w:sz w:val="24"/>
        </w:rPr>
      </w:pPr>
      <w:bookmarkStart w:id="869" w:name="_Toc470748279"/>
      <w:bookmarkStart w:id="870" w:name="_Toc479738365"/>
      <w:bookmarkStart w:id="871" w:name="_Toc479738451"/>
      <w:bookmarkStart w:id="872" w:name="_Toc479746839"/>
      <w:bookmarkStart w:id="873" w:name="_Toc493255055"/>
      <w:bookmarkStart w:id="874" w:name="_Toc528144968"/>
      <w:bookmarkStart w:id="875" w:name="_Toc532878958"/>
      <w:bookmarkStart w:id="876" w:name="_Toc532879048"/>
      <w:bookmarkStart w:id="877" w:name="_Toc535217923"/>
      <w:bookmarkStart w:id="878" w:name="_Toc535218369"/>
      <w:bookmarkStart w:id="879" w:name="_Toc535219268"/>
      <w:bookmarkStart w:id="880" w:name="_Toc535220678"/>
      <w:bookmarkStart w:id="881" w:name="_Toc125456030"/>
      <w:bookmarkStart w:id="882" w:name="_Toc67558056"/>
      <w:r>
        <w:rPr>
          <w:rFonts w:ascii="Times New Roman" w:hAnsi="Times New Roman"/>
          <w:sz w:val="24"/>
        </w:rPr>
        <w:t>Scenario #6</w:t>
      </w:r>
      <w:r w:rsidR="00075368">
        <w:rPr>
          <w:rFonts w:ascii="Times New Roman" w:hAnsi="Times New Roman"/>
          <w:sz w:val="24"/>
        </w:rPr>
        <w:t>:</w:t>
      </w:r>
      <w:r>
        <w:rPr>
          <w:rFonts w:ascii="Times New Roman" w:hAnsi="Times New Roman"/>
          <w:sz w:val="24"/>
        </w:rPr>
        <w:t xml:space="preserve"> Taxes, kwh, and unmetered charges</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p>
    <w:tbl>
      <w:tblPr>
        <w:tblW w:w="0" w:type="auto"/>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0"/>
        <w:gridCol w:w="5130"/>
      </w:tblGrid>
      <w:tr w:rsidR="00D7162A" w14:paraId="48954A34" w14:textId="77777777">
        <w:tc>
          <w:tcPr>
            <w:tcW w:w="5130" w:type="dxa"/>
          </w:tcPr>
          <w:p w14:paraId="7036B354" w14:textId="77777777" w:rsidR="00D7162A" w:rsidRDefault="00D7162A">
            <w:r>
              <w:t>BIG*19990201*19990201123500001***2048392934504**ME*00</w:t>
            </w:r>
          </w:p>
        </w:tc>
        <w:tc>
          <w:tcPr>
            <w:tcW w:w="5130" w:type="dxa"/>
          </w:tcPr>
          <w:p w14:paraId="7D8A9579" w14:textId="77777777" w:rsidR="00D7162A" w:rsidRDefault="00D7162A">
            <w:r>
              <w:t>Bill date, unique bill number and cross reference number to corresponding 867</w:t>
            </w:r>
          </w:p>
        </w:tc>
      </w:tr>
      <w:tr w:rsidR="00D7162A" w14:paraId="48A6705A" w14:textId="77777777">
        <w:tc>
          <w:tcPr>
            <w:tcW w:w="5130" w:type="dxa"/>
          </w:tcPr>
          <w:p w14:paraId="224C817D" w14:textId="77777777" w:rsidR="00D7162A" w:rsidRDefault="00D7162A">
            <w:r>
              <w:t>REF*12*1234567890</w:t>
            </w:r>
          </w:p>
        </w:tc>
        <w:tc>
          <w:tcPr>
            <w:tcW w:w="5130" w:type="dxa"/>
          </w:tcPr>
          <w:p w14:paraId="6C104EA8" w14:textId="77777777" w:rsidR="00D7162A" w:rsidRDefault="00D7162A">
            <w:r>
              <w:t>LDC account number</w:t>
            </w:r>
          </w:p>
        </w:tc>
      </w:tr>
      <w:tr w:rsidR="00D7162A" w14:paraId="01902292" w14:textId="77777777">
        <w:tc>
          <w:tcPr>
            <w:tcW w:w="5130" w:type="dxa"/>
          </w:tcPr>
          <w:p w14:paraId="34310723" w14:textId="77777777" w:rsidR="00D7162A" w:rsidRDefault="00D7162A">
            <w:r>
              <w:t>REF*11*1394959</w:t>
            </w:r>
          </w:p>
        </w:tc>
        <w:tc>
          <w:tcPr>
            <w:tcW w:w="5130" w:type="dxa"/>
          </w:tcPr>
          <w:p w14:paraId="57EB8668" w14:textId="77777777" w:rsidR="00D7162A" w:rsidRDefault="00D7162A">
            <w:r>
              <w:t xml:space="preserve">ESP account number </w:t>
            </w:r>
          </w:p>
        </w:tc>
      </w:tr>
      <w:tr w:rsidR="00D7162A" w14:paraId="2CDBC097" w14:textId="77777777">
        <w:tc>
          <w:tcPr>
            <w:tcW w:w="5130" w:type="dxa"/>
          </w:tcPr>
          <w:p w14:paraId="118AE5E7" w14:textId="77777777" w:rsidR="00D7162A" w:rsidRDefault="00D7162A">
            <w:r>
              <w:t>REF*BLT*LDC</w:t>
            </w:r>
          </w:p>
        </w:tc>
        <w:tc>
          <w:tcPr>
            <w:tcW w:w="5130" w:type="dxa"/>
          </w:tcPr>
          <w:p w14:paraId="18A27E80" w14:textId="77777777" w:rsidR="00D7162A" w:rsidRDefault="00D7162A">
            <w:r>
              <w:t>LDC will consolidate the ESP and LDC charges</w:t>
            </w:r>
          </w:p>
        </w:tc>
      </w:tr>
      <w:tr w:rsidR="00D7162A" w14:paraId="782DBE17" w14:textId="77777777">
        <w:tc>
          <w:tcPr>
            <w:tcW w:w="5130" w:type="dxa"/>
          </w:tcPr>
          <w:p w14:paraId="05783903" w14:textId="77777777" w:rsidR="00D7162A" w:rsidRDefault="00D7162A">
            <w:r>
              <w:t>REF*PC*LDC</w:t>
            </w:r>
          </w:p>
        </w:tc>
        <w:tc>
          <w:tcPr>
            <w:tcW w:w="5130" w:type="dxa"/>
          </w:tcPr>
          <w:p w14:paraId="702FE33E" w14:textId="77777777" w:rsidR="00D7162A" w:rsidRDefault="00D7162A">
            <w:r>
              <w:t>LDC will calculate all charges (Rate Ready)</w:t>
            </w:r>
          </w:p>
        </w:tc>
      </w:tr>
      <w:tr w:rsidR="00D7162A" w14:paraId="1830A11C" w14:textId="77777777">
        <w:tc>
          <w:tcPr>
            <w:tcW w:w="5130" w:type="dxa"/>
          </w:tcPr>
          <w:p w14:paraId="0DE264A1" w14:textId="77777777" w:rsidR="00D7162A" w:rsidRDefault="00D7162A">
            <w:r>
              <w:t>REF*BF*21</w:t>
            </w:r>
          </w:p>
        </w:tc>
        <w:tc>
          <w:tcPr>
            <w:tcW w:w="5130" w:type="dxa"/>
          </w:tcPr>
          <w:p w14:paraId="413B3A19" w14:textId="77777777" w:rsidR="00D7162A" w:rsidRDefault="00D7162A">
            <w:r>
              <w:t>Billing Cycle Number 21</w:t>
            </w:r>
          </w:p>
        </w:tc>
      </w:tr>
      <w:tr w:rsidR="00D7162A" w14:paraId="151FE7A6" w14:textId="77777777">
        <w:tc>
          <w:tcPr>
            <w:tcW w:w="5130" w:type="dxa"/>
          </w:tcPr>
          <w:p w14:paraId="1CA1625A" w14:textId="77777777" w:rsidR="00D7162A" w:rsidRDefault="00D7162A">
            <w:r>
              <w:t>N1*8S*LDC UTILITY CO*1*007909411</w:t>
            </w:r>
          </w:p>
        </w:tc>
        <w:tc>
          <w:tcPr>
            <w:tcW w:w="5130" w:type="dxa"/>
          </w:tcPr>
          <w:p w14:paraId="7646CC7E" w14:textId="77777777" w:rsidR="00D7162A" w:rsidRDefault="00D7162A">
            <w:r>
              <w:t>LDC name and DUNS or DUNS+4 number</w:t>
            </w:r>
          </w:p>
        </w:tc>
      </w:tr>
      <w:tr w:rsidR="00D7162A" w14:paraId="62B78EF3" w14:textId="77777777">
        <w:tc>
          <w:tcPr>
            <w:tcW w:w="5130" w:type="dxa"/>
          </w:tcPr>
          <w:p w14:paraId="0406981C" w14:textId="77777777" w:rsidR="00D7162A" w:rsidRDefault="00D7162A">
            <w:r>
              <w:t>N1*SJ*ESP SUPPLIER CO*9*007909422ESP1</w:t>
            </w:r>
          </w:p>
        </w:tc>
        <w:tc>
          <w:tcPr>
            <w:tcW w:w="5130" w:type="dxa"/>
          </w:tcPr>
          <w:p w14:paraId="0C06249F" w14:textId="77777777" w:rsidR="00D7162A" w:rsidRDefault="00D7162A">
            <w:r>
              <w:t>ESP name and DUNS or DUNS+4 number</w:t>
            </w:r>
          </w:p>
        </w:tc>
      </w:tr>
      <w:tr w:rsidR="00D7162A" w14:paraId="676E8A89" w14:textId="77777777">
        <w:tc>
          <w:tcPr>
            <w:tcW w:w="5130" w:type="dxa"/>
          </w:tcPr>
          <w:p w14:paraId="36F3DA0B" w14:textId="77777777" w:rsidR="00D7162A" w:rsidRDefault="00D7162A">
            <w:r>
              <w:t>N1*8R*CUSTOMER NAME</w:t>
            </w:r>
          </w:p>
        </w:tc>
        <w:tc>
          <w:tcPr>
            <w:tcW w:w="5130" w:type="dxa"/>
          </w:tcPr>
          <w:p w14:paraId="4400A2B3" w14:textId="77777777" w:rsidR="00D7162A" w:rsidRDefault="00D7162A">
            <w:r>
              <w:t>Customer’s name as it appears on The customer’s bill</w:t>
            </w:r>
          </w:p>
        </w:tc>
      </w:tr>
      <w:tr w:rsidR="00D7162A" w14:paraId="6748A7DF" w14:textId="77777777">
        <w:tc>
          <w:tcPr>
            <w:tcW w:w="5130" w:type="dxa"/>
          </w:tcPr>
          <w:p w14:paraId="16C59DFC" w14:textId="77777777" w:rsidR="00D7162A" w:rsidRDefault="00D7162A">
            <w:r>
              <w:t>ITD******19990220</w:t>
            </w:r>
          </w:p>
        </w:tc>
        <w:tc>
          <w:tcPr>
            <w:tcW w:w="5130" w:type="dxa"/>
          </w:tcPr>
          <w:p w14:paraId="364A9BD2" w14:textId="77777777" w:rsidR="00D7162A" w:rsidRDefault="00D7162A">
            <w:r>
              <w:t>Customer’s Payment Due Date</w:t>
            </w:r>
          </w:p>
        </w:tc>
      </w:tr>
      <w:tr w:rsidR="00D7162A" w14:paraId="1B815B7F" w14:textId="77777777">
        <w:tc>
          <w:tcPr>
            <w:tcW w:w="5130" w:type="dxa"/>
          </w:tcPr>
          <w:p w14:paraId="695CF505" w14:textId="77777777" w:rsidR="00D7162A" w:rsidRDefault="00D7162A">
            <w:r>
              <w:t>BAL*P*YB*50.00</w:t>
            </w:r>
          </w:p>
        </w:tc>
        <w:tc>
          <w:tcPr>
            <w:tcW w:w="5130" w:type="dxa"/>
          </w:tcPr>
          <w:p w14:paraId="2E30A6F2" w14:textId="77777777" w:rsidR="00D7162A" w:rsidRDefault="00D7162A">
            <w:r>
              <w:t>Amount the customer owed as a result of the previous bill prior to applying payments and adjustments for the previous period billing.</w:t>
            </w:r>
          </w:p>
        </w:tc>
      </w:tr>
      <w:tr w:rsidR="00D7162A" w14:paraId="0C46225F" w14:textId="77777777">
        <w:tc>
          <w:tcPr>
            <w:tcW w:w="5130" w:type="dxa"/>
          </w:tcPr>
          <w:p w14:paraId="4C9FD8D9" w14:textId="77777777" w:rsidR="00D7162A" w:rsidRDefault="00D7162A">
            <w:r>
              <w:t>BAL*M*J9*0</w:t>
            </w:r>
          </w:p>
        </w:tc>
        <w:tc>
          <w:tcPr>
            <w:tcW w:w="5130" w:type="dxa"/>
          </w:tcPr>
          <w:p w14:paraId="2B4EE223" w14:textId="77777777" w:rsidR="00D7162A" w:rsidRDefault="00D7162A">
            <w:r>
              <w:t>The amount the customer owed prior to the current billing – BAL*P*YB with payments and adjustments applied.</w:t>
            </w:r>
          </w:p>
        </w:tc>
      </w:tr>
      <w:tr w:rsidR="00D7162A" w14:paraId="75B17CA6" w14:textId="77777777">
        <w:tc>
          <w:tcPr>
            <w:tcW w:w="5130" w:type="dxa"/>
          </w:tcPr>
          <w:p w14:paraId="79A15F30" w14:textId="77777777" w:rsidR="00D7162A" w:rsidRDefault="00D7162A">
            <w:r>
              <w:t>BAL*M*YB*35.03</w:t>
            </w:r>
          </w:p>
        </w:tc>
        <w:tc>
          <w:tcPr>
            <w:tcW w:w="5130" w:type="dxa"/>
          </w:tcPr>
          <w:p w14:paraId="3ECDBBFC" w14:textId="77777777" w:rsidR="00D7162A" w:rsidRDefault="00D7162A">
            <w:r>
              <w:t>The customer’s total outstanding balance.  This is what the customer owes from previous billing periods plus the current billing charges.</w:t>
            </w:r>
          </w:p>
        </w:tc>
      </w:tr>
      <w:tr w:rsidR="00D7162A" w14:paraId="7D5186F3" w14:textId="77777777">
        <w:tc>
          <w:tcPr>
            <w:tcW w:w="5130" w:type="dxa"/>
            <w:shd w:val="pct5" w:color="auto" w:fill="FFFFFF"/>
          </w:tcPr>
          <w:p w14:paraId="3507DECC" w14:textId="77777777" w:rsidR="00D7162A" w:rsidRDefault="00D7162A">
            <w:r>
              <w:t>IT1*1*****SV*ELECTRIC*C3*ACCOUNT</w:t>
            </w:r>
          </w:p>
        </w:tc>
        <w:tc>
          <w:tcPr>
            <w:tcW w:w="5130" w:type="dxa"/>
          </w:tcPr>
          <w:p w14:paraId="09FB0092" w14:textId="07FC84AE" w:rsidR="00D7162A" w:rsidRDefault="00D7162A">
            <w:r>
              <w:t xml:space="preserve">Sequential Line Item Counter.  Also indicates that charges </w:t>
            </w:r>
            <w:r w:rsidR="00526D64">
              <w:t>are transmitted at the Account level</w:t>
            </w:r>
          </w:p>
        </w:tc>
      </w:tr>
      <w:tr w:rsidR="00D7162A" w14:paraId="48A66D59" w14:textId="77777777">
        <w:tc>
          <w:tcPr>
            <w:tcW w:w="5130" w:type="dxa"/>
          </w:tcPr>
          <w:p w14:paraId="3BB31509" w14:textId="77777777" w:rsidR="00D7162A" w:rsidRDefault="00D7162A">
            <w:r>
              <w:t>TXI*ST*1.98**CD*F950**A</w:t>
            </w:r>
          </w:p>
        </w:tc>
        <w:tc>
          <w:tcPr>
            <w:tcW w:w="5130" w:type="dxa"/>
          </w:tcPr>
          <w:p w14:paraId="603ABE61" w14:textId="77777777" w:rsidR="00D7162A" w:rsidRDefault="00D7162A">
            <w:r>
              <w:t>$1.98 State Sales Tax billed to the customer.</w:t>
            </w:r>
          </w:p>
        </w:tc>
      </w:tr>
      <w:tr w:rsidR="00D7162A" w14:paraId="0AFEC48D" w14:textId="77777777">
        <w:tc>
          <w:tcPr>
            <w:tcW w:w="5130" w:type="dxa"/>
          </w:tcPr>
          <w:p w14:paraId="33BDCE91" w14:textId="77777777" w:rsidR="00D7162A" w:rsidRDefault="00D7162A">
            <w:r>
              <w:t>DTM*150*19990101</w:t>
            </w:r>
          </w:p>
        </w:tc>
        <w:tc>
          <w:tcPr>
            <w:tcW w:w="5130" w:type="dxa"/>
          </w:tcPr>
          <w:p w14:paraId="13AA6559" w14:textId="77777777" w:rsidR="00D7162A" w:rsidRDefault="00D7162A">
            <w:r>
              <w:t>Service Period Start</w:t>
            </w:r>
          </w:p>
        </w:tc>
      </w:tr>
      <w:tr w:rsidR="00D7162A" w14:paraId="68765413" w14:textId="77777777">
        <w:tc>
          <w:tcPr>
            <w:tcW w:w="5130" w:type="dxa"/>
            <w:tcBorders>
              <w:bottom w:val="nil"/>
            </w:tcBorders>
          </w:tcPr>
          <w:p w14:paraId="6AC7180E" w14:textId="77777777" w:rsidR="00D7162A" w:rsidRDefault="00D7162A">
            <w:r>
              <w:t>DTM*151*19990131</w:t>
            </w:r>
          </w:p>
        </w:tc>
        <w:tc>
          <w:tcPr>
            <w:tcW w:w="5130" w:type="dxa"/>
          </w:tcPr>
          <w:p w14:paraId="72F2D22F" w14:textId="77777777" w:rsidR="00D7162A" w:rsidRDefault="00D7162A">
            <w:r>
              <w:t>Service Period End</w:t>
            </w:r>
          </w:p>
        </w:tc>
      </w:tr>
      <w:tr w:rsidR="00D7162A" w14:paraId="2A22C4A3" w14:textId="77777777">
        <w:tc>
          <w:tcPr>
            <w:tcW w:w="5130" w:type="dxa"/>
            <w:shd w:val="pct5" w:color="auto" w:fill="FFFFFF"/>
          </w:tcPr>
          <w:p w14:paraId="1E84589C" w14:textId="77777777" w:rsidR="00D7162A" w:rsidRDefault="00D7162A">
            <w:r>
              <w:t>IT1*2*****SV*ELECTRIC*C3*RATE</w:t>
            </w:r>
          </w:p>
        </w:tc>
        <w:tc>
          <w:tcPr>
            <w:tcW w:w="5130" w:type="dxa"/>
          </w:tcPr>
          <w:p w14:paraId="56482E3D" w14:textId="77777777" w:rsidR="00D7162A" w:rsidRDefault="00D7162A">
            <w:r>
              <w:t>Sequential Line Item Counter.  Also indicates that charges are transmitted at a Rate level</w:t>
            </w:r>
          </w:p>
        </w:tc>
      </w:tr>
      <w:tr w:rsidR="00D7162A" w14:paraId="7DA84C9C" w14:textId="77777777">
        <w:tc>
          <w:tcPr>
            <w:tcW w:w="5130" w:type="dxa"/>
          </w:tcPr>
          <w:p w14:paraId="12DE58F7" w14:textId="77777777" w:rsidR="00D7162A" w:rsidRDefault="00D7162A">
            <w:r>
              <w:t>REF*RB*A29</w:t>
            </w:r>
          </w:p>
        </w:tc>
        <w:tc>
          <w:tcPr>
            <w:tcW w:w="5130" w:type="dxa"/>
          </w:tcPr>
          <w:p w14:paraId="7707B499" w14:textId="77777777" w:rsidR="00D7162A" w:rsidRDefault="00D7162A">
            <w:r>
              <w:t>ESP Rate Code</w:t>
            </w:r>
          </w:p>
        </w:tc>
      </w:tr>
      <w:tr w:rsidR="00D7162A" w14:paraId="1804F231" w14:textId="77777777">
        <w:tc>
          <w:tcPr>
            <w:tcW w:w="5130" w:type="dxa"/>
          </w:tcPr>
          <w:p w14:paraId="3C9006C4" w14:textId="77777777" w:rsidR="00D7162A" w:rsidRDefault="00D7162A">
            <w:r>
              <w:t>DTM*150*19990101</w:t>
            </w:r>
          </w:p>
        </w:tc>
        <w:tc>
          <w:tcPr>
            <w:tcW w:w="5130" w:type="dxa"/>
          </w:tcPr>
          <w:p w14:paraId="7C605E0C" w14:textId="77777777" w:rsidR="00D7162A" w:rsidRDefault="00D7162A">
            <w:r>
              <w:t>Service Period Start</w:t>
            </w:r>
          </w:p>
        </w:tc>
      </w:tr>
      <w:tr w:rsidR="00D7162A" w14:paraId="2485BB2F" w14:textId="77777777">
        <w:tc>
          <w:tcPr>
            <w:tcW w:w="5130" w:type="dxa"/>
          </w:tcPr>
          <w:p w14:paraId="10CBF0C9" w14:textId="77777777" w:rsidR="00D7162A" w:rsidRDefault="00D7162A">
            <w:r>
              <w:t>DTM*151*19990131</w:t>
            </w:r>
          </w:p>
        </w:tc>
        <w:tc>
          <w:tcPr>
            <w:tcW w:w="5130" w:type="dxa"/>
          </w:tcPr>
          <w:p w14:paraId="7AE0FE39" w14:textId="77777777" w:rsidR="00D7162A" w:rsidRDefault="00D7162A">
            <w:r>
              <w:t>Service Period End</w:t>
            </w:r>
          </w:p>
        </w:tc>
      </w:tr>
      <w:tr w:rsidR="00D7162A" w14:paraId="65DEE73D" w14:textId="77777777">
        <w:tc>
          <w:tcPr>
            <w:tcW w:w="5130" w:type="dxa"/>
          </w:tcPr>
          <w:p w14:paraId="396AB1E6" w14:textId="77777777" w:rsidR="00D7162A" w:rsidRDefault="00D7162A">
            <w:r>
              <w:t>SLN*1**A</w:t>
            </w:r>
          </w:p>
        </w:tc>
        <w:tc>
          <w:tcPr>
            <w:tcW w:w="5130" w:type="dxa"/>
          </w:tcPr>
          <w:p w14:paraId="4D378465" w14:textId="77777777" w:rsidR="00D7162A" w:rsidRDefault="00D7162A">
            <w:r>
              <w:t>Sequential charge line item counter</w:t>
            </w:r>
          </w:p>
        </w:tc>
      </w:tr>
      <w:tr w:rsidR="00D7162A" w14:paraId="0693551E" w14:textId="77777777">
        <w:tc>
          <w:tcPr>
            <w:tcW w:w="5130" w:type="dxa"/>
            <w:tcBorders>
              <w:bottom w:val="nil"/>
            </w:tcBorders>
          </w:tcPr>
          <w:p w14:paraId="3359F31E" w14:textId="77777777" w:rsidR="00D7162A" w:rsidRPr="00560FC8" w:rsidRDefault="00D7162A">
            <w:pPr>
              <w:rPr>
                <w:lang w:val="de-DE"/>
              </w:rPr>
            </w:pPr>
            <w:r w:rsidRPr="00560FC8">
              <w:rPr>
                <w:lang w:val="de-DE"/>
              </w:rPr>
              <w:t>SAC*C*F950*EU*GEN004*3109***.04075*KH*763*****GENERATION CHARGE</w:t>
            </w:r>
          </w:p>
        </w:tc>
        <w:tc>
          <w:tcPr>
            <w:tcW w:w="5130" w:type="dxa"/>
          </w:tcPr>
          <w:p w14:paraId="1CD08537" w14:textId="77777777" w:rsidR="00D7162A" w:rsidRDefault="00D7162A">
            <w:r>
              <w:t>763 kWh * 4.075 cents/kWh = $31.09</w:t>
            </w:r>
          </w:p>
        </w:tc>
      </w:tr>
      <w:tr w:rsidR="00D7162A" w14:paraId="7AA1F25F" w14:textId="77777777">
        <w:tc>
          <w:tcPr>
            <w:tcW w:w="5130" w:type="dxa"/>
            <w:shd w:val="pct5" w:color="auto" w:fill="FFFFFF"/>
          </w:tcPr>
          <w:p w14:paraId="5D3513F9" w14:textId="77777777" w:rsidR="00D7162A" w:rsidRDefault="00D7162A">
            <w:r>
              <w:t>IT1*3*****SV*ELECTRIC*C3*UNMET</w:t>
            </w:r>
          </w:p>
        </w:tc>
        <w:tc>
          <w:tcPr>
            <w:tcW w:w="5130" w:type="dxa"/>
          </w:tcPr>
          <w:p w14:paraId="584C1A83" w14:textId="77777777" w:rsidR="00D7162A" w:rsidRDefault="00D7162A">
            <w:r>
              <w:t>Sequential Line Item Counter.  Also indicates that charges are for unmetered services</w:t>
            </w:r>
          </w:p>
        </w:tc>
      </w:tr>
      <w:tr w:rsidR="00D7162A" w14:paraId="702B7C21" w14:textId="77777777">
        <w:tc>
          <w:tcPr>
            <w:tcW w:w="5130" w:type="dxa"/>
          </w:tcPr>
          <w:p w14:paraId="31DC1E19" w14:textId="77777777" w:rsidR="00D7162A" w:rsidRDefault="00D7162A">
            <w:r>
              <w:t>REF*RB*A30</w:t>
            </w:r>
          </w:p>
        </w:tc>
        <w:tc>
          <w:tcPr>
            <w:tcW w:w="5130" w:type="dxa"/>
          </w:tcPr>
          <w:p w14:paraId="647B7B06" w14:textId="77777777" w:rsidR="00D7162A" w:rsidRDefault="00D7162A">
            <w:r>
              <w:t>ESP Rate Code</w:t>
            </w:r>
          </w:p>
        </w:tc>
      </w:tr>
      <w:tr w:rsidR="00D7162A" w14:paraId="740F020D" w14:textId="77777777">
        <w:tc>
          <w:tcPr>
            <w:tcW w:w="5130" w:type="dxa"/>
          </w:tcPr>
          <w:p w14:paraId="4F45EDDB" w14:textId="77777777" w:rsidR="00D7162A" w:rsidRDefault="00D7162A">
            <w:r>
              <w:t>DTM*150*19990101</w:t>
            </w:r>
          </w:p>
        </w:tc>
        <w:tc>
          <w:tcPr>
            <w:tcW w:w="5130" w:type="dxa"/>
          </w:tcPr>
          <w:p w14:paraId="48C2CBBE" w14:textId="77777777" w:rsidR="00D7162A" w:rsidRDefault="00D7162A">
            <w:r>
              <w:t>Service Period Start</w:t>
            </w:r>
          </w:p>
        </w:tc>
      </w:tr>
      <w:tr w:rsidR="00D7162A" w14:paraId="3DB10214" w14:textId="77777777">
        <w:tc>
          <w:tcPr>
            <w:tcW w:w="5130" w:type="dxa"/>
          </w:tcPr>
          <w:p w14:paraId="7ECE983E" w14:textId="77777777" w:rsidR="00D7162A" w:rsidRDefault="00D7162A">
            <w:r>
              <w:t>DTM*151*19990131</w:t>
            </w:r>
          </w:p>
        </w:tc>
        <w:tc>
          <w:tcPr>
            <w:tcW w:w="5130" w:type="dxa"/>
          </w:tcPr>
          <w:p w14:paraId="56B3758A" w14:textId="77777777" w:rsidR="00D7162A" w:rsidRDefault="00D7162A">
            <w:r>
              <w:t>Service Period End</w:t>
            </w:r>
          </w:p>
        </w:tc>
      </w:tr>
      <w:tr w:rsidR="00D7162A" w14:paraId="3B731DCF" w14:textId="77777777">
        <w:tc>
          <w:tcPr>
            <w:tcW w:w="5130" w:type="dxa"/>
          </w:tcPr>
          <w:p w14:paraId="4AA99607" w14:textId="77777777" w:rsidR="00D7162A" w:rsidRDefault="00D7162A">
            <w:r>
              <w:t>SLN*1**A</w:t>
            </w:r>
          </w:p>
        </w:tc>
        <w:tc>
          <w:tcPr>
            <w:tcW w:w="5130" w:type="dxa"/>
          </w:tcPr>
          <w:p w14:paraId="66ED5F6F" w14:textId="77777777" w:rsidR="00D7162A" w:rsidRDefault="00D7162A">
            <w:r>
              <w:t>Sequential charge line item counter</w:t>
            </w:r>
          </w:p>
        </w:tc>
      </w:tr>
      <w:tr w:rsidR="00D7162A" w14:paraId="634F2A5A" w14:textId="77777777">
        <w:tc>
          <w:tcPr>
            <w:tcW w:w="5130" w:type="dxa"/>
          </w:tcPr>
          <w:p w14:paraId="4A4B6B09" w14:textId="77777777" w:rsidR="00D7162A" w:rsidRPr="00560FC8" w:rsidRDefault="00D7162A">
            <w:pPr>
              <w:rPr>
                <w:lang w:val="de-DE"/>
              </w:rPr>
            </w:pPr>
            <w:r w:rsidRPr="00560FC8">
              <w:rPr>
                <w:lang w:val="de-DE"/>
              </w:rPr>
              <w:t>SAC*C*F950*EU*GEN004*196***.04075*KH*48*****GENERATION CHARGE</w:t>
            </w:r>
          </w:p>
        </w:tc>
        <w:tc>
          <w:tcPr>
            <w:tcW w:w="5130" w:type="dxa"/>
          </w:tcPr>
          <w:p w14:paraId="4A561422" w14:textId="77777777" w:rsidR="00D7162A" w:rsidRDefault="00D7162A">
            <w:r>
              <w:t>48 kWh * 4.075 cents/kWh = $1.96</w:t>
            </w:r>
          </w:p>
        </w:tc>
      </w:tr>
      <w:tr w:rsidR="00D7162A" w14:paraId="16591299" w14:textId="77777777">
        <w:tc>
          <w:tcPr>
            <w:tcW w:w="5130" w:type="dxa"/>
          </w:tcPr>
          <w:p w14:paraId="6F189BE7" w14:textId="77777777" w:rsidR="00D7162A" w:rsidRDefault="00D7162A">
            <w:r>
              <w:t>TDS*3503</w:t>
            </w:r>
          </w:p>
        </w:tc>
        <w:tc>
          <w:tcPr>
            <w:tcW w:w="5130" w:type="dxa"/>
          </w:tcPr>
          <w:p w14:paraId="1E21EBA0" w14:textId="77777777" w:rsidR="00D7162A" w:rsidRDefault="00D7162A">
            <w:r>
              <w:t>$35.03 Total ESP Portion billed to the customer.</w:t>
            </w:r>
          </w:p>
        </w:tc>
      </w:tr>
      <w:tr w:rsidR="00D7162A" w14:paraId="7A89DAE7" w14:textId="77777777">
        <w:tc>
          <w:tcPr>
            <w:tcW w:w="5130" w:type="dxa"/>
          </w:tcPr>
          <w:p w14:paraId="722B3745" w14:textId="77777777" w:rsidR="00D7162A" w:rsidRDefault="00D7162A">
            <w:r>
              <w:t>CTT*3</w:t>
            </w:r>
          </w:p>
        </w:tc>
        <w:tc>
          <w:tcPr>
            <w:tcW w:w="5130" w:type="dxa"/>
          </w:tcPr>
          <w:p w14:paraId="7EF43B0A" w14:textId="77777777" w:rsidR="00D7162A" w:rsidRDefault="00D7162A">
            <w:r>
              <w:t>Number of IT1 segments</w:t>
            </w:r>
          </w:p>
        </w:tc>
      </w:tr>
    </w:tbl>
    <w:p w14:paraId="159FBBE4" w14:textId="77777777" w:rsidR="00D7162A" w:rsidRDefault="00D7162A"/>
    <w:p w14:paraId="2BF7E9EE" w14:textId="77777777" w:rsidR="00D7162A" w:rsidRDefault="00D7162A">
      <w:pPr>
        <w:jc w:val="center"/>
        <w:rPr>
          <w:b/>
          <w:sz w:val="28"/>
        </w:rPr>
      </w:pPr>
      <w:r>
        <w:br w:type="page"/>
      </w:r>
      <w:r>
        <w:rPr>
          <w:b/>
          <w:sz w:val="28"/>
        </w:rPr>
        <w:lastRenderedPageBreak/>
        <w:t xml:space="preserve"> RATE READY EXAMPLES</w:t>
      </w:r>
    </w:p>
    <w:p w14:paraId="60D6099B" w14:textId="77777777" w:rsidR="00D7162A" w:rsidRDefault="00D7162A">
      <w:pPr>
        <w:pStyle w:val="Heading1"/>
        <w:rPr>
          <w:rFonts w:ascii="Times New Roman" w:hAnsi="Times New Roman"/>
        </w:rPr>
      </w:pPr>
    </w:p>
    <w:p w14:paraId="0E3B575A" w14:textId="38F59CD7" w:rsidR="00D7162A" w:rsidRDefault="00D7162A">
      <w:pPr>
        <w:pStyle w:val="Heading2"/>
        <w:rPr>
          <w:rFonts w:ascii="Times New Roman" w:hAnsi="Times New Roman"/>
          <w:sz w:val="24"/>
        </w:rPr>
      </w:pPr>
      <w:bookmarkStart w:id="883" w:name="_Toc470748280"/>
      <w:bookmarkStart w:id="884" w:name="_Toc479738366"/>
      <w:bookmarkStart w:id="885" w:name="_Toc479738452"/>
      <w:bookmarkStart w:id="886" w:name="_Toc479746840"/>
      <w:bookmarkStart w:id="887" w:name="_Toc493255056"/>
      <w:bookmarkStart w:id="888" w:name="_Toc528144969"/>
      <w:bookmarkStart w:id="889" w:name="_Toc532878959"/>
      <w:bookmarkStart w:id="890" w:name="_Toc532879049"/>
      <w:bookmarkStart w:id="891" w:name="_Toc535217924"/>
      <w:bookmarkStart w:id="892" w:name="_Toc535218370"/>
      <w:bookmarkStart w:id="893" w:name="_Toc535219269"/>
      <w:bookmarkStart w:id="894" w:name="_Toc535220679"/>
      <w:bookmarkStart w:id="895" w:name="_Toc125456031"/>
      <w:bookmarkStart w:id="896" w:name="_Toc67558057"/>
      <w:r>
        <w:rPr>
          <w:rFonts w:ascii="Times New Roman" w:hAnsi="Times New Roman"/>
          <w:sz w:val="24"/>
        </w:rPr>
        <w:t>Scenario #7</w:t>
      </w:r>
      <w:r w:rsidR="00075368">
        <w:rPr>
          <w:rFonts w:ascii="Times New Roman" w:hAnsi="Times New Roman"/>
          <w:sz w:val="24"/>
        </w:rPr>
        <w:t>:</w:t>
      </w:r>
      <w:r>
        <w:rPr>
          <w:rFonts w:ascii="Times New Roman" w:hAnsi="Times New Roman"/>
          <w:sz w:val="24"/>
        </w:rPr>
        <w:t xml:space="preserve"> Taxes and Unmetered Charges</w:t>
      </w:r>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p>
    <w:tbl>
      <w:tblPr>
        <w:tblW w:w="0" w:type="auto"/>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0"/>
        <w:gridCol w:w="5130"/>
      </w:tblGrid>
      <w:tr w:rsidR="00D7162A" w14:paraId="6E262479" w14:textId="77777777">
        <w:tc>
          <w:tcPr>
            <w:tcW w:w="5130" w:type="dxa"/>
          </w:tcPr>
          <w:p w14:paraId="1592DB95" w14:textId="77777777" w:rsidR="00D7162A" w:rsidRDefault="00D7162A">
            <w:r>
              <w:t>BIG*19990201*19990201123500001***2048392934504**ME*00</w:t>
            </w:r>
          </w:p>
        </w:tc>
        <w:tc>
          <w:tcPr>
            <w:tcW w:w="5130" w:type="dxa"/>
          </w:tcPr>
          <w:p w14:paraId="3DFEAC56" w14:textId="77777777" w:rsidR="00D7162A" w:rsidRDefault="00D7162A">
            <w:r>
              <w:t>Bill date, unique bill number and cross reference number to corresponding 867</w:t>
            </w:r>
          </w:p>
        </w:tc>
      </w:tr>
      <w:tr w:rsidR="00D7162A" w14:paraId="56DC791E" w14:textId="77777777">
        <w:tc>
          <w:tcPr>
            <w:tcW w:w="5130" w:type="dxa"/>
          </w:tcPr>
          <w:p w14:paraId="48522FDD" w14:textId="77777777" w:rsidR="00D7162A" w:rsidRDefault="00D7162A">
            <w:r>
              <w:t>REF*12*1234567890</w:t>
            </w:r>
          </w:p>
        </w:tc>
        <w:tc>
          <w:tcPr>
            <w:tcW w:w="5130" w:type="dxa"/>
          </w:tcPr>
          <w:p w14:paraId="14031F82" w14:textId="77777777" w:rsidR="00D7162A" w:rsidRDefault="00D7162A">
            <w:r>
              <w:t>LDC account number</w:t>
            </w:r>
          </w:p>
        </w:tc>
      </w:tr>
      <w:tr w:rsidR="00D7162A" w14:paraId="2F2F1831" w14:textId="77777777">
        <w:tc>
          <w:tcPr>
            <w:tcW w:w="5130" w:type="dxa"/>
          </w:tcPr>
          <w:p w14:paraId="631F6B42" w14:textId="77777777" w:rsidR="00D7162A" w:rsidRDefault="00D7162A">
            <w:r>
              <w:t>REF*11*1394959</w:t>
            </w:r>
          </w:p>
        </w:tc>
        <w:tc>
          <w:tcPr>
            <w:tcW w:w="5130" w:type="dxa"/>
          </w:tcPr>
          <w:p w14:paraId="4762AA61" w14:textId="77777777" w:rsidR="00D7162A" w:rsidRDefault="00D7162A">
            <w:r>
              <w:t xml:space="preserve">ESP account number </w:t>
            </w:r>
          </w:p>
        </w:tc>
      </w:tr>
      <w:tr w:rsidR="00D7162A" w14:paraId="5F46B21D" w14:textId="77777777">
        <w:tc>
          <w:tcPr>
            <w:tcW w:w="5130" w:type="dxa"/>
          </w:tcPr>
          <w:p w14:paraId="3CBFD82F" w14:textId="77777777" w:rsidR="00D7162A" w:rsidRDefault="00D7162A">
            <w:r>
              <w:t>REF*BLT*LDC</w:t>
            </w:r>
          </w:p>
        </w:tc>
        <w:tc>
          <w:tcPr>
            <w:tcW w:w="5130" w:type="dxa"/>
          </w:tcPr>
          <w:p w14:paraId="26D54862" w14:textId="77777777" w:rsidR="00D7162A" w:rsidRDefault="00D7162A">
            <w:r>
              <w:t>LDC will consolidate the ESP and LDC charges</w:t>
            </w:r>
          </w:p>
        </w:tc>
      </w:tr>
      <w:tr w:rsidR="00D7162A" w14:paraId="1700CCA3" w14:textId="77777777">
        <w:tc>
          <w:tcPr>
            <w:tcW w:w="5130" w:type="dxa"/>
          </w:tcPr>
          <w:p w14:paraId="362BEC8F" w14:textId="77777777" w:rsidR="00D7162A" w:rsidRDefault="00D7162A">
            <w:r>
              <w:t>REF*PC*LDC</w:t>
            </w:r>
          </w:p>
        </w:tc>
        <w:tc>
          <w:tcPr>
            <w:tcW w:w="5130" w:type="dxa"/>
          </w:tcPr>
          <w:p w14:paraId="4E1F049D" w14:textId="77777777" w:rsidR="00D7162A" w:rsidRDefault="00D7162A">
            <w:r>
              <w:t>LDC will calculate all charges (Rate Ready)</w:t>
            </w:r>
          </w:p>
        </w:tc>
      </w:tr>
      <w:tr w:rsidR="00D7162A" w14:paraId="7955EDAB" w14:textId="77777777">
        <w:tc>
          <w:tcPr>
            <w:tcW w:w="5130" w:type="dxa"/>
          </w:tcPr>
          <w:p w14:paraId="14B73547" w14:textId="77777777" w:rsidR="00D7162A" w:rsidRDefault="00D7162A">
            <w:r>
              <w:t>REF*BF*21</w:t>
            </w:r>
          </w:p>
        </w:tc>
        <w:tc>
          <w:tcPr>
            <w:tcW w:w="5130" w:type="dxa"/>
          </w:tcPr>
          <w:p w14:paraId="538390C6" w14:textId="77777777" w:rsidR="00D7162A" w:rsidRDefault="00D7162A">
            <w:r>
              <w:t>Billing Cycle Number 21</w:t>
            </w:r>
          </w:p>
        </w:tc>
      </w:tr>
      <w:tr w:rsidR="00D7162A" w14:paraId="4D562113" w14:textId="77777777">
        <w:tc>
          <w:tcPr>
            <w:tcW w:w="5130" w:type="dxa"/>
          </w:tcPr>
          <w:p w14:paraId="708BAEFB" w14:textId="77777777" w:rsidR="00D7162A" w:rsidRDefault="00D7162A">
            <w:r>
              <w:t>N1*8S*LDC UTILITY CO*1*007909411</w:t>
            </w:r>
          </w:p>
        </w:tc>
        <w:tc>
          <w:tcPr>
            <w:tcW w:w="5130" w:type="dxa"/>
          </w:tcPr>
          <w:p w14:paraId="39C4C8BF" w14:textId="77777777" w:rsidR="00D7162A" w:rsidRDefault="00D7162A">
            <w:r>
              <w:t>LDC name and DUNS or DUNS+4 number</w:t>
            </w:r>
          </w:p>
        </w:tc>
      </w:tr>
      <w:tr w:rsidR="00D7162A" w14:paraId="37069167" w14:textId="77777777">
        <w:tc>
          <w:tcPr>
            <w:tcW w:w="5130" w:type="dxa"/>
          </w:tcPr>
          <w:p w14:paraId="7C3FBFFF" w14:textId="77777777" w:rsidR="00D7162A" w:rsidRDefault="00D7162A">
            <w:r>
              <w:t>N1*SJ*ESP SUPPLIER CO*9*007909422ESP1</w:t>
            </w:r>
          </w:p>
        </w:tc>
        <w:tc>
          <w:tcPr>
            <w:tcW w:w="5130" w:type="dxa"/>
          </w:tcPr>
          <w:p w14:paraId="34B5A1A2" w14:textId="77777777" w:rsidR="00D7162A" w:rsidRDefault="00D7162A">
            <w:r>
              <w:t>ESP name and DUNS or DUNS+4 number</w:t>
            </w:r>
          </w:p>
        </w:tc>
      </w:tr>
      <w:tr w:rsidR="00D7162A" w14:paraId="3C8036CE" w14:textId="77777777">
        <w:tc>
          <w:tcPr>
            <w:tcW w:w="5130" w:type="dxa"/>
          </w:tcPr>
          <w:p w14:paraId="1204F62F" w14:textId="77777777" w:rsidR="00D7162A" w:rsidRDefault="00D7162A">
            <w:r>
              <w:t>N1*8R*CUSTOMER NAME</w:t>
            </w:r>
          </w:p>
        </w:tc>
        <w:tc>
          <w:tcPr>
            <w:tcW w:w="5130" w:type="dxa"/>
          </w:tcPr>
          <w:p w14:paraId="636533C7" w14:textId="77777777" w:rsidR="00D7162A" w:rsidRDefault="00D7162A">
            <w:r>
              <w:t>Customer’s name as it appears on The customer’s bill</w:t>
            </w:r>
          </w:p>
        </w:tc>
      </w:tr>
      <w:tr w:rsidR="00D7162A" w14:paraId="0B422534" w14:textId="77777777">
        <w:tc>
          <w:tcPr>
            <w:tcW w:w="5130" w:type="dxa"/>
          </w:tcPr>
          <w:p w14:paraId="1DC34AB0" w14:textId="77777777" w:rsidR="00D7162A" w:rsidRDefault="00D7162A">
            <w:r>
              <w:t>ITD******19990220</w:t>
            </w:r>
          </w:p>
        </w:tc>
        <w:tc>
          <w:tcPr>
            <w:tcW w:w="5130" w:type="dxa"/>
          </w:tcPr>
          <w:p w14:paraId="68151136" w14:textId="77777777" w:rsidR="00D7162A" w:rsidRDefault="00D7162A">
            <w:r>
              <w:t>Customer’s Payment Due Date</w:t>
            </w:r>
          </w:p>
        </w:tc>
      </w:tr>
      <w:tr w:rsidR="00D7162A" w14:paraId="75866E22" w14:textId="77777777">
        <w:tc>
          <w:tcPr>
            <w:tcW w:w="5130" w:type="dxa"/>
          </w:tcPr>
          <w:p w14:paraId="0399F48A" w14:textId="77777777" w:rsidR="00D7162A" w:rsidRDefault="00D7162A">
            <w:r>
              <w:t>BAL*P*YB*50.00</w:t>
            </w:r>
          </w:p>
        </w:tc>
        <w:tc>
          <w:tcPr>
            <w:tcW w:w="5130" w:type="dxa"/>
          </w:tcPr>
          <w:p w14:paraId="444711E6" w14:textId="77777777" w:rsidR="00D7162A" w:rsidRDefault="00D7162A">
            <w:r>
              <w:t>Amount the customer owed as a result of the previous bill prior to applying payments and adjustments for the previous period billing.</w:t>
            </w:r>
          </w:p>
        </w:tc>
      </w:tr>
      <w:tr w:rsidR="00D7162A" w14:paraId="521E7F71" w14:textId="77777777">
        <w:tc>
          <w:tcPr>
            <w:tcW w:w="5130" w:type="dxa"/>
          </w:tcPr>
          <w:p w14:paraId="413BF66D" w14:textId="77777777" w:rsidR="00D7162A" w:rsidRDefault="00D7162A">
            <w:r>
              <w:t>BAL*M*J9*0</w:t>
            </w:r>
          </w:p>
        </w:tc>
        <w:tc>
          <w:tcPr>
            <w:tcW w:w="5130" w:type="dxa"/>
          </w:tcPr>
          <w:p w14:paraId="346998FA" w14:textId="77777777" w:rsidR="00D7162A" w:rsidRDefault="00D7162A">
            <w:r>
              <w:t>The amount the customer owed prior to the current billing – BAL*P*YB with payments and adjustments applied.</w:t>
            </w:r>
          </w:p>
        </w:tc>
      </w:tr>
      <w:tr w:rsidR="00D7162A" w14:paraId="452A661C" w14:textId="77777777">
        <w:tc>
          <w:tcPr>
            <w:tcW w:w="5130" w:type="dxa"/>
          </w:tcPr>
          <w:p w14:paraId="770BFCF8" w14:textId="77777777" w:rsidR="00D7162A" w:rsidRDefault="00D7162A">
            <w:r>
              <w:t>BAL*M*YB*3.99</w:t>
            </w:r>
          </w:p>
        </w:tc>
        <w:tc>
          <w:tcPr>
            <w:tcW w:w="5130" w:type="dxa"/>
          </w:tcPr>
          <w:p w14:paraId="21F4BE04" w14:textId="77777777" w:rsidR="00D7162A" w:rsidRDefault="00D7162A">
            <w:r>
              <w:t>The customer’s total outstanding balance.  This is what the customer owes from previous billing periods plus the current billing charges.</w:t>
            </w:r>
          </w:p>
        </w:tc>
      </w:tr>
      <w:tr w:rsidR="00D7162A" w14:paraId="0F44FE29" w14:textId="77777777">
        <w:tc>
          <w:tcPr>
            <w:tcW w:w="5130" w:type="dxa"/>
            <w:shd w:val="pct5" w:color="auto" w:fill="FFFFFF"/>
          </w:tcPr>
          <w:p w14:paraId="069C2507" w14:textId="77777777" w:rsidR="00D7162A" w:rsidRDefault="00D7162A">
            <w:r>
              <w:t>IT1*1*****SV*ELECTRIC*C3*ACCOUNT</w:t>
            </w:r>
          </w:p>
        </w:tc>
        <w:tc>
          <w:tcPr>
            <w:tcW w:w="5130" w:type="dxa"/>
          </w:tcPr>
          <w:p w14:paraId="2F4543C1" w14:textId="7D7AB6F0" w:rsidR="00D7162A" w:rsidRDefault="00D7162A">
            <w:r>
              <w:t xml:space="preserve">Sequential Line Item Counter.  Also indicates that charges </w:t>
            </w:r>
            <w:r w:rsidR="00526D64">
              <w:t>are transmitted at the Account level</w:t>
            </w:r>
          </w:p>
        </w:tc>
      </w:tr>
      <w:tr w:rsidR="00D7162A" w14:paraId="22BCA908" w14:textId="77777777">
        <w:tc>
          <w:tcPr>
            <w:tcW w:w="5130" w:type="dxa"/>
            <w:tcBorders>
              <w:bottom w:val="nil"/>
            </w:tcBorders>
          </w:tcPr>
          <w:p w14:paraId="64D72377" w14:textId="77777777" w:rsidR="00D7162A" w:rsidRDefault="00D7162A">
            <w:r>
              <w:t>TXI*ST*.23**CD*F950**A</w:t>
            </w:r>
          </w:p>
        </w:tc>
        <w:tc>
          <w:tcPr>
            <w:tcW w:w="5130" w:type="dxa"/>
          </w:tcPr>
          <w:p w14:paraId="2C786B64" w14:textId="77777777" w:rsidR="00D7162A" w:rsidRDefault="00D7162A">
            <w:r>
              <w:t>$.23 State Sales Tax billed to the customer.</w:t>
            </w:r>
          </w:p>
        </w:tc>
      </w:tr>
      <w:tr w:rsidR="00D7162A" w14:paraId="318C9C98" w14:textId="77777777">
        <w:tc>
          <w:tcPr>
            <w:tcW w:w="5130" w:type="dxa"/>
          </w:tcPr>
          <w:p w14:paraId="3AAD593F" w14:textId="77777777" w:rsidR="00D7162A" w:rsidRDefault="00D7162A">
            <w:r>
              <w:t>DTM*150*19990101</w:t>
            </w:r>
          </w:p>
        </w:tc>
        <w:tc>
          <w:tcPr>
            <w:tcW w:w="5130" w:type="dxa"/>
          </w:tcPr>
          <w:p w14:paraId="2745885A" w14:textId="77777777" w:rsidR="00D7162A" w:rsidRDefault="00D7162A">
            <w:r>
              <w:t>Service Period Start</w:t>
            </w:r>
          </w:p>
        </w:tc>
      </w:tr>
      <w:tr w:rsidR="00D7162A" w14:paraId="63A9106C" w14:textId="77777777">
        <w:tc>
          <w:tcPr>
            <w:tcW w:w="5130" w:type="dxa"/>
          </w:tcPr>
          <w:p w14:paraId="7A603A06" w14:textId="77777777" w:rsidR="00D7162A" w:rsidRDefault="00D7162A">
            <w:r>
              <w:t>DTM*151*19990131</w:t>
            </w:r>
          </w:p>
        </w:tc>
        <w:tc>
          <w:tcPr>
            <w:tcW w:w="5130" w:type="dxa"/>
          </w:tcPr>
          <w:p w14:paraId="589EEAF8" w14:textId="77777777" w:rsidR="00D7162A" w:rsidRDefault="00D7162A">
            <w:r>
              <w:t>Service Period End</w:t>
            </w:r>
          </w:p>
        </w:tc>
      </w:tr>
      <w:tr w:rsidR="00D7162A" w14:paraId="3AD5EDA8" w14:textId="77777777">
        <w:tc>
          <w:tcPr>
            <w:tcW w:w="5130" w:type="dxa"/>
            <w:shd w:val="pct5" w:color="auto" w:fill="FFFFFF"/>
          </w:tcPr>
          <w:p w14:paraId="67E7E163" w14:textId="77777777" w:rsidR="00D7162A" w:rsidRDefault="00D7162A">
            <w:r>
              <w:t>IT1*2*****SV*ELECTRIC*C3*UNMET</w:t>
            </w:r>
          </w:p>
        </w:tc>
        <w:tc>
          <w:tcPr>
            <w:tcW w:w="5130" w:type="dxa"/>
          </w:tcPr>
          <w:p w14:paraId="45BE9138" w14:textId="77777777" w:rsidR="00D7162A" w:rsidRDefault="00D7162A">
            <w:r>
              <w:t>Sequential Line Item Counter.  Also indicates that charges are for unmetered services</w:t>
            </w:r>
          </w:p>
        </w:tc>
      </w:tr>
      <w:tr w:rsidR="00D7162A" w14:paraId="14AAE236" w14:textId="77777777">
        <w:tc>
          <w:tcPr>
            <w:tcW w:w="5130" w:type="dxa"/>
          </w:tcPr>
          <w:p w14:paraId="3C0B177B" w14:textId="77777777" w:rsidR="00D7162A" w:rsidRDefault="00D7162A">
            <w:r>
              <w:t>REF*RB*A30</w:t>
            </w:r>
          </w:p>
        </w:tc>
        <w:tc>
          <w:tcPr>
            <w:tcW w:w="5130" w:type="dxa"/>
          </w:tcPr>
          <w:p w14:paraId="10908E2C" w14:textId="77777777" w:rsidR="00D7162A" w:rsidRDefault="00D7162A">
            <w:r>
              <w:t>ESP Rate Code</w:t>
            </w:r>
          </w:p>
        </w:tc>
      </w:tr>
      <w:tr w:rsidR="00D7162A" w14:paraId="3AE4F502" w14:textId="77777777">
        <w:tc>
          <w:tcPr>
            <w:tcW w:w="5130" w:type="dxa"/>
          </w:tcPr>
          <w:p w14:paraId="7AB4FC3E" w14:textId="77777777" w:rsidR="00D7162A" w:rsidRDefault="00D7162A">
            <w:r>
              <w:t>DTM*150*19990101</w:t>
            </w:r>
          </w:p>
        </w:tc>
        <w:tc>
          <w:tcPr>
            <w:tcW w:w="5130" w:type="dxa"/>
          </w:tcPr>
          <w:p w14:paraId="0C3DD36F" w14:textId="77777777" w:rsidR="00D7162A" w:rsidRDefault="00D7162A">
            <w:r>
              <w:t>Service Period Start</w:t>
            </w:r>
          </w:p>
        </w:tc>
      </w:tr>
      <w:tr w:rsidR="00D7162A" w14:paraId="041CBE98" w14:textId="77777777">
        <w:tc>
          <w:tcPr>
            <w:tcW w:w="5130" w:type="dxa"/>
          </w:tcPr>
          <w:p w14:paraId="7C982397" w14:textId="77777777" w:rsidR="00D7162A" w:rsidRDefault="00D7162A">
            <w:r>
              <w:t>DTM*151*19990131</w:t>
            </w:r>
          </w:p>
        </w:tc>
        <w:tc>
          <w:tcPr>
            <w:tcW w:w="5130" w:type="dxa"/>
          </w:tcPr>
          <w:p w14:paraId="739A5E33" w14:textId="77777777" w:rsidR="00D7162A" w:rsidRDefault="00D7162A">
            <w:r>
              <w:t>Service Period End</w:t>
            </w:r>
          </w:p>
        </w:tc>
      </w:tr>
      <w:tr w:rsidR="00D7162A" w14:paraId="1D3BF24C" w14:textId="77777777">
        <w:tc>
          <w:tcPr>
            <w:tcW w:w="5130" w:type="dxa"/>
          </w:tcPr>
          <w:p w14:paraId="5DC88EA1" w14:textId="77777777" w:rsidR="00D7162A" w:rsidRDefault="00D7162A">
            <w:r>
              <w:t>SLN*1**A</w:t>
            </w:r>
          </w:p>
        </w:tc>
        <w:tc>
          <w:tcPr>
            <w:tcW w:w="5130" w:type="dxa"/>
          </w:tcPr>
          <w:p w14:paraId="7214A647" w14:textId="77777777" w:rsidR="00D7162A" w:rsidRDefault="00D7162A">
            <w:r>
              <w:t>Sequential charge line item counter</w:t>
            </w:r>
          </w:p>
        </w:tc>
      </w:tr>
      <w:tr w:rsidR="00D7162A" w14:paraId="220CD849" w14:textId="77777777">
        <w:tc>
          <w:tcPr>
            <w:tcW w:w="5130" w:type="dxa"/>
          </w:tcPr>
          <w:p w14:paraId="1FCB14DE" w14:textId="77777777" w:rsidR="00D7162A" w:rsidRPr="00560FC8" w:rsidRDefault="00D7162A">
            <w:pPr>
              <w:rPr>
                <w:lang w:val="de-DE"/>
              </w:rPr>
            </w:pPr>
            <w:r w:rsidRPr="00560FC8">
              <w:rPr>
                <w:lang w:val="de-DE"/>
              </w:rPr>
              <w:t>SAC*C*F950*EU*GEN004*376***.03879*KH*97*****GENERATION CHARGE</w:t>
            </w:r>
          </w:p>
        </w:tc>
        <w:tc>
          <w:tcPr>
            <w:tcW w:w="5130" w:type="dxa"/>
          </w:tcPr>
          <w:p w14:paraId="4CEC5886" w14:textId="77777777" w:rsidR="00D7162A" w:rsidRDefault="00D7162A">
            <w:r>
              <w:t>97 kWh * 3.879 cents/kWh = $3.76</w:t>
            </w:r>
          </w:p>
        </w:tc>
      </w:tr>
      <w:tr w:rsidR="00D7162A" w14:paraId="5D811DAC" w14:textId="77777777">
        <w:tc>
          <w:tcPr>
            <w:tcW w:w="5130" w:type="dxa"/>
          </w:tcPr>
          <w:p w14:paraId="61D2268F" w14:textId="77777777" w:rsidR="00D7162A" w:rsidRDefault="00D7162A">
            <w:r>
              <w:t>TDS*399</w:t>
            </w:r>
          </w:p>
        </w:tc>
        <w:tc>
          <w:tcPr>
            <w:tcW w:w="5130" w:type="dxa"/>
          </w:tcPr>
          <w:p w14:paraId="561E2513" w14:textId="77777777" w:rsidR="00D7162A" w:rsidRDefault="00D7162A">
            <w:r>
              <w:t>$3.99 Total ESP Portion billed to the customer.</w:t>
            </w:r>
          </w:p>
        </w:tc>
      </w:tr>
      <w:tr w:rsidR="00D7162A" w14:paraId="6013FDE3" w14:textId="77777777">
        <w:tc>
          <w:tcPr>
            <w:tcW w:w="5130" w:type="dxa"/>
          </w:tcPr>
          <w:p w14:paraId="3D5C2C2C" w14:textId="77777777" w:rsidR="00D7162A" w:rsidRDefault="00D7162A">
            <w:r>
              <w:t>CTT*2</w:t>
            </w:r>
          </w:p>
        </w:tc>
        <w:tc>
          <w:tcPr>
            <w:tcW w:w="5130" w:type="dxa"/>
          </w:tcPr>
          <w:p w14:paraId="141761EA" w14:textId="77777777" w:rsidR="00D7162A" w:rsidRDefault="00D7162A">
            <w:r>
              <w:t>Number of IT1 segments</w:t>
            </w:r>
          </w:p>
        </w:tc>
      </w:tr>
    </w:tbl>
    <w:p w14:paraId="79FFC9EC" w14:textId="77777777" w:rsidR="00D7162A" w:rsidRDefault="00D7162A"/>
    <w:p w14:paraId="64F2687B" w14:textId="77777777" w:rsidR="00D7162A" w:rsidRDefault="00D7162A">
      <w:pPr>
        <w:jc w:val="center"/>
        <w:rPr>
          <w:b/>
          <w:sz w:val="28"/>
        </w:rPr>
      </w:pPr>
      <w:r>
        <w:br w:type="page"/>
      </w:r>
      <w:r>
        <w:rPr>
          <w:b/>
          <w:sz w:val="28"/>
        </w:rPr>
        <w:lastRenderedPageBreak/>
        <w:t xml:space="preserve"> RATE READY EXAMPLES</w:t>
      </w:r>
    </w:p>
    <w:p w14:paraId="429F195D" w14:textId="77777777" w:rsidR="00D7162A" w:rsidRDefault="00D7162A">
      <w:pPr>
        <w:pStyle w:val="Heading2"/>
        <w:rPr>
          <w:rFonts w:ascii="Times New Roman" w:hAnsi="Times New Roman"/>
        </w:rPr>
      </w:pPr>
    </w:p>
    <w:p w14:paraId="6C9CE717" w14:textId="7D190F62" w:rsidR="00D7162A" w:rsidRDefault="00D7162A">
      <w:pPr>
        <w:pStyle w:val="Heading2"/>
        <w:rPr>
          <w:rFonts w:ascii="Times New Roman" w:hAnsi="Times New Roman"/>
          <w:sz w:val="24"/>
        </w:rPr>
      </w:pPr>
      <w:bookmarkStart w:id="897" w:name="_Toc470748281"/>
      <w:bookmarkStart w:id="898" w:name="_Toc479738367"/>
      <w:bookmarkStart w:id="899" w:name="_Toc479738453"/>
      <w:bookmarkStart w:id="900" w:name="_Toc479746841"/>
      <w:bookmarkStart w:id="901" w:name="_Toc493255057"/>
      <w:bookmarkStart w:id="902" w:name="_Toc528144970"/>
      <w:bookmarkStart w:id="903" w:name="_Toc532878960"/>
      <w:bookmarkStart w:id="904" w:name="_Toc532879050"/>
      <w:bookmarkStart w:id="905" w:name="_Toc535217925"/>
      <w:bookmarkStart w:id="906" w:name="_Toc535218371"/>
      <w:bookmarkStart w:id="907" w:name="_Toc535219270"/>
      <w:bookmarkStart w:id="908" w:name="_Toc535220680"/>
      <w:bookmarkStart w:id="909" w:name="_Toc125456032"/>
      <w:bookmarkStart w:id="910" w:name="_Toc67558058"/>
      <w:r>
        <w:rPr>
          <w:rFonts w:ascii="Times New Roman" w:hAnsi="Times New Roman"/>
          <w:sz w:val="24"/>
        </w:rPr>
        <w:t>Scenario #8</w:t>
      </w:r>
      <w:r w:rsidR="00075368">
        <w:rPr>
          <w:rFonts w:ascii="Times New Roman" w:hAnsi="Times New Roman"/>
          <w:sz w:val="24"/>
        </w:rPr>
        <w:t>:</w:t>
      </w:r>
      <w:r>
        <w:rPr>
          <w:rFonts w:ascii="Times New Roman" w:hAnsi="Times New Roman"/>
          <w:sz w:val="24"/>
        </w:rPr>
        <w:t xml:space="preserve"> No taxes, has kwh charge</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p>
    <w:tbl>
      <w:tblPr>
        <w:tblW w:w="0" w:type="auto"/>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0"/>
        <w:gridCol w:w="5130"/>
      </w:tblGrid>
      <w:tr w:rsidR="00D7162A" w14:paraId="75BCDB81" w14:textId="77777777">
        <w:tc>
          <w:tcPr>
            <w:tcW w:w="5130" w:type="dxa"/>
          </w:tcPr>
          <w:p w14:paraId="5A5A432F" w14:textId="77777777" w:rsidR="00D7162A" w:rsidRDefault="00D7162A">
            <w:r>
              <w:t>BIG*19990201*19990201123500001***2048392934504**ME*00</w:t>
            </w:r>
          </w:p>
        </w:tc>
        <w:tc>
          <w:tcPr>
            <w:tcW w:w="5130" w:type="dxa"/>
          </w:tcPr>
          <w:p w14:paraId="53D03638" w14:textId="77777777" w:rsidR="00D7162A" w:rsidRDefault="00D7162A">
            <w:r>
              <w:t>Bill date, unique bill number and cross reference number to corresponding 867</w:t>
            </w:r>
          </w:p>
        </w:tc>
      </w:tr>
      <w:tr w:rsidR="00D7162A" w14:paraId="3FF34E90" w14:textId="77777777">
        <w:tc>
          <w:tcPr>
            <w:tcW w:w="5130" w:type="dxa"/>
          </w:tcPr>
          <w:p w14:paraId="693DE9E8" w14:textId="77777777" w:rsidR="00D7162A" w:rsidRDefault="00D7162A">
            <w:r>
              <w:t>REF*12*1234567890</w:t>
            </w:r>
          </w:p>
        </w:tc>
        <w:tc>
          <w:tcPr>
            <w:tcW w:w="5130" w:type="dxa"/>
          </w:tcPr>
          <w:p w14:paraId="074367D7" w14:textId="77777777" w:rsidR="00D7162A" w:rsidRDefault="00D7162A">
            <w:r>
              <w:t>LDC account number</w:t>
            </w:r>
          </w:p>
        </w:tc>
      </w:tr>
      <w:tr w:rsidR="00D7162A" w14:paraId="297BCEF7" w14:textId="77777777">
        <w:tc>
          <w:tcPr>
            <w:tcW w:w="5130" w:type="dxa"/>
          </w:tcPr>
          <w:p w14:paraId="7419D1A3" w14:textId="77777777" w:rsidR="00D7162A" w:rsidRDefault="00D7162A">
            <w:r>
              <w:t>REF*11*1394959</w:t>
            </w:r>
          </w:p>
        </w:tc>
        <w:tc>
          <w:tcPr>
            <w:tcW w:w="5130" w:type="dxa"/>
          </w:tcPr>
          <w:p w14:paraId="1D8C4690" w14:textId="77777777" w:rsidR="00D7162A" w:rsidRDefault="00D7162A">
            <w:r>
              <w:t xml:space="preserve">ESP account number </w:t>
            </w:r>
          </w:p>
        </w:tc>
      </w:tr>
      <w:tr w:rsidR="00D7162A" w14:paraId="6D44DCAC" w14:textId="77777777">
        <w:tc>
          <w:tcPr>
            <w:tcW w:w="5130" w:type="dxa"/>
          </w:tcPr>
          <w:p w14:paraId="0DBFAC9B" w14:textId="77777777" w:rsidR="00D7162A" w:rsidRDefault="00D7162A">
            <w:r>
              <w:t>REF*BLT*LDC</w:t>
            </w:r>
          </w:p>
        </w:tc>
        <w:tc>
          <w:tcPr>
            <w:tcW w:w="5130" w:type="dxa"/>
          </w:tcPr>
          <w:p w14:paraId="0D4D65BE" w14:textId="77777777" w:rsidR="00D7162A" w:rsidRDefault="00D7162A">
            <w:r>
              <w:t>LDC will consolidate the ESP and LDC charges</w:t>
            </w:r>
          </w:p>
        </w:tc>
      </w:tr>
      <w:tr w:rsidR="00D7162A" w14:paraId="31CCFCBE" w14:textId="77777777">
        <w:tc>
          <w:tcPr>
            <w:tcW w:w="5130" w:type="dxa"/>
          </w:tcPr>
          <w:p w14:paraId="05D2AA99" w14:textId="77777777" w:rsidR="00D7162A" w:rsidRDefault="00D7162A">
            <w:r>
              <w:t>REF*PC*LDC</w:t>
            </w:r>
          </w:p>
        </w:tc>
        <w:tc>
          <w:tcPr>
            <w:tcW w:w="5130" w:type="dxa"/>
          </w:tcPr>
          <w:p w14:paraId="7DE769A6" w14:textId="77777777" w:rsidR="00D7162A" w:rsidRDefault="00D7162A">
            <w:r>
              <w:t>LDC will calculate all charges (Rate Ready)</w:t>
            </w:r>
          </w:p>
        </w:tc>
      </w:tr>
      <w:tr w:rsidR="00D7162A" w14:paraId="784E1332" w14:textId="77777777">
        <w:tc>
          <w:tcPr>
            <w:tcW w:w="5130" w:type="dxa"/>
          </w:tcPr>
          <w:p w14:paraId="2008CD2F" w14:textId="77777777" w:rsidR="00D7162A" w:rsidRDefault="00D7162A">
            <w:r>
              <w:t>REF*BF*21</w:t>
            </w:r>
          </w:p>
        </w:tc>
        <w:tc>
          <w:tcPr>
            <w:tcW w:w="5130" w:type="dxa"/>
          </w:tcPr>
          <w:p w14:paraId="0CB4347B" w14:textId="77777777" w:rsidR="00D7162A" w:rsidRDefault="00D7162A">
            <w:r>
              <w:t>Billing Cycle Number 21</w:t>
            </w:r>
          </w:p>
        </w:tc>
      </w:tr>
      <w:tr w:rsidR="00D7162A" w14:paraId="622CE5AE" w14:textId="77777777">
        <w:tc>
          <w:tcPr>
            <w:tcW w:w="5130" w:type="dxa"/>
          </w:tcPr>
          <w:p w14:paraId="66434E10" w14:textId="77777777" w:rsidR="00D7162A" w:rsidRDefault="00D7162A">
            <w:r>
              <w:t>N1*8S*LDC UTILITY CO*1*007909411</w:t>
            </w:r>
          </w:p>
        </w:tc>
        <w:tc>
          <w:tcPr>
            <w:tcW w:w="5130" w:type="dxa"/>
          </w:tcPr>
          <w:p w14:paraId="3F16A10A" w14:textId="77777777" w:rsidR="00D7162A" w:rsidRDefault="00D7162A">
            <w:r>
              <w:t>LDC name and DUNS or DUNS+4 number</w:t>
            </w:r>
          </w:p>
        </w:tc>
      </w:tr>
      <w:tr w:rsidR="00D7162A" w14:paraId="57DA8D20" w14:textId="77777777">
        <w:tc>
          <w:tcPr>
            <w:tcW w:w="5130" w:type="dxa"/>
          </w:tcPr>
          <w:p w14:paraId="6F743760" w14:textId="77777777" w:rsidR="00D7162A" w:rsidRDefault="00D7162A">
            <w:r>
              <w:t>N1*SJ*ESP SUPPLIER CO*9*007909422ESP1</w:t>
            </w:r>
          </w:p>
        </w:tc>
        <w:tc>
          <w:tcPr>
            <w:tcW w:w="5130" w:type="dxa"/>
          </w:tcPr>
          <w:p w14:paraId="587D3EAE" w14:textId="77777777" w:rsidR="00D7162A" w:rsidRDefault="00D7162A">
            <w:r>
              <w:t>ESP name and DUNS or DUNS+4 number</w:t>
            </w:r>
          </w:p>
        </w:tc>
      </w:tr>
      <w:tr w:rsidR="00D7162A" w14:paraId="22C7A97E" w14:textId="77777777">
        <w:tc>
          <w:tcPr>
            <w:tcW w:w="5130" w:type="dxa"/>
          </w:tcPr>
          <w:p w14:paraId="7664DE63" w14:textId="77777777" w:rsidR="00D7162A" w:rsidRDefault="00D7162A">
            <w:r>
              <w:t>N1*8R*CUSTOMER NAME</w:t>
            </w:r>
          </w:p>
        </w:tc>
        <w:tc>
          <w:tcPr>
            <w:tcW w:w="5130" w:type="dxa"/>
          </w:tcPr>
          <w:p w14:paraId="16B46D09" w14:textId="77777777" w:rsidR="00D7162A" w:rsidRDefault="00D7162A">
            <w:r>
              <w:t>Customer’s name as it appears on The customer’s bill</w:t>
            </w:r>
          </w:p>
        </w:tc>
      </w:tr>
      <w:tr w:rsidR="00D7162A" w14:paraId="32E55A78" w14:textId="77777777">
        <w:tc>
          <w:tcPr>
            <w:tcW w:w="5130" w:type="dxa"/>
          </w:tcPr>
          <w:p w14:paraId="60BE1B97" w14:textId="77777777" w:rsidR="00D7162A" w:rsidRDefault="00D7162A">
            <w:r>
              <w:t>ITD******19990220</w:t>
            </w:r>
          </w:p>
        </w:tc>
        <w:tc>
          <w:tcPr>
            <w:tcW w:w="5130" w:type="dxa"/>
          </w:tcPr>
          <w:p w14:paraId="7835615E" w14:textId="77777777" w:rsidR="00D7162A" w:rsidRDefault="00D7162A">
            <w:r>
              <w:t>Customer’s Payment Due Date</w:t>
            </w:r>
          </w:p>
        </w:tc>
      </w:tr>
      <w:tr w:rsidR="00D7162A" w14:paraId="7ED2C366" w14:textId="77777777">
        <w:tc>
          <w:tcPr>
            <w:tcW w:w="5130" w:type="dxa"/>
          </w:tcPr>
          <w:p w14:paraId="23CC893C" w14:textId="77777777" w:rsidR="00D7162A" w:rsidRDefault="00D7162A">
            <w:r>
              <w:t>BAL*P*YB*50.00</w:t>
            </w:r>
          </w:p>
        </w:tc>
        <w:tc>
          <w:tcPr>
            <w:tcW w:w="5130" w:type="dxa"/>
          </w:tcPr>
          <w:p w14:paraId="78B97BE4" w14:textId="77777777" w:rsidR="00D7162A" w:rsidRDefault="00D7162A">
            <w:r>
              <w:t>Amount the customer owed as a result of the previous bill prior to applying payments and adjustments for the previous period billing.</w:t>
            </w:r>
          </w:p>
        </w:tc>
      </w:tr>
      <w:tr w:rsidR="00D7162A" w14:paraId="297C6A5C" w14:textId="77777777">
        <w:tc>
          <w:tcPr>
            <w:tcW w:w="5130" w:type="dxa"/>
          </w:tcPr>
          <w:p w14:paraId="769F1DB5" w14:textId="77777777" w:rsidR="00D7162A" w:rsidRDefault="00D7162A">
            <w:r>
              <w:t>BAL*M*J9*0</w:t>
            </w:r>
          </w:p>
        </w:tc>
        <w:tc>
          <w:tcPr>
            <w:tcW w:w="5130" w:type="dxa"/>
          </w:tcPr>
          <w:p w14:paraId="51439A1F" w14:textId="77777777" w:rsidR="00D7162A" w:rsidRDefault="00D7162A">
            <w:r>
              <w:t>The amount the customer owed prior to the current billing – BAL*P*YB with payments and adjustments applied.</w:t>
            </w:r>
          </w:p>
        </w:tc>
      </w:tr>
      <w:tr w:rsidR="00D7162A" w14:paraId="25918EDC" w14:textId="77777777">
        <w:tc>
          <w:tcPr>
            <w:tcW w:w="5130" w:type="dxa"/>
            <w:tcBorders>
              <w:bottom w:val="nil"/>
            </w:tcBorders>
          </w:tcPr>
          <w:p w14:paraId="25090FC2" w14:textId="77777777" w:rsidR="00D7162A" w:rsidRDefault="00D7162A">
            <w:r>
              <w:t>BAL*M*YB*34.92</w:t>
            </w:r>
          </w:p>
        </w:tc>
        <w:tc>
          <w:tcPr>
            <w:tcW w:w="5130" w:type="dxa"/>
          </w:tcPr>
          <w:p w14:paraId="67AE5220" w14:textId="77777777" w:rsidR="00D7162A" w:rsidRDefault="00D7162A">
            <w:r>
              <w:t>The customer’s total outstanding balance.  This is what the customer owes from previous billing periods plus the current billing charges.</w:t>
            </w:r>
          </w:p>
        </w:tc>
      </w:tr>
      <w:tr w:rsidR="00D7162A" w14:paraId="0A15A5E3" w14:textId="77777777">
        <w:tc>
          <w:tcPr>
            <w:tcW w:w="5130" w:type="dxa"/>
            <w:shd w:val="pct5" w:color="auto" w:fill="FFFFFF"/>
          </w:tcPr>
          <w:p w14:paraId="5C2263B7" w14:textId="77777777" w:rsidR="00D7162A" w:rsidRDefault="00D7162A">
            <w:r>
              <w:t>IT1*1*****SV*ELECTRIC*C3*RATE</w:t>
            </w:r>
          </w:p>
        </w:tc>
        <w:tc>
          <w:tcPr>
            <w:tcW w:w="5130" w:type="dxa"/>
          </w:tcPr>
          <w:p w14:paraId="2E583C7F" w14:textId="77777777" w:rsidR="00D7162A" w:rsidRDefault="00D7162A">
            <w:r>
              <w:t>Sequential Line Item Counter.  Also indicates that charges are transmitted at a Rate level</w:t>
            </w:r>
          </w:p>
        </w:tc>
      </w:tr>
      <w:tr w:rsidR="00D7162A" w14:paraId="31611BA9" w14:textId="77777777">
        <w:tc>
          <w:tcPr>
            <w:tcW w:w="5130" w:type="dxa"/>
          </w:tcPr>
          <w:p w14:paraId="7B89AF75" w14:textId="77777777" w:rsidR="00D7162A" w:rsidRDefault="00D7162A">
            <w:r>
              <w:t>REF*RB*A29</w:t>
            </w:r>
          </w:p>
        </w:tc>
        <w:tc>
          <w:tcPr>
            <w:tcW w:w="5130" w:type="dxa"/>
          </w:tcPr>
          <w:p w14:paraId="6C1D0BF8" w14:textId="77777777" w:rsidR="00D7162A" w:rsidRDefault="00D7162A">
            <w:r>
              <w:t>ESP Rate Code</w:t>
            </w:r>
          </w:p>
        </w:tc>
      </w:tr>
      <w:tr w:rsidR="00D7162A" w14:paraId="64FFCF12" w14:textId="77777777">
        <w:tc>
          <w:tcPr>
            <w:tcW w:w="5130" w:type="dxa"/>
          </w:tcPr>
          <w:p w14:paraId="756EF1E4" w14:textId="77777777" w:rsidR="00D7162A" w:rsidRDefault="00D7162A">
            <w:r>
              <w:t>DTM*150*19990101</w:t>
            </w:r>
          </w:p>
        </w:tc>
        <w:tc>
          <w:tcPr>
            <w:tcW w:w="5130" w:type="dxa"/>
          </w:tcPr>
          <w:p w14:paraId="3C42AD51" w14:textId="77777777" w:rsidR="00D7162A" w:rsidRDefault="00D7162A">
            <w:r>
              <w:t>Service Period Start</w:t>
            </w:r>
          </w:p>
        </w:tc>
      </w:tr>
      <w:tr w:rsidR="00D7162A" w14:paraId="3BFF7777" w14:textId="77777777">
        <w:tc>
          <w:tcPr>
            <w:tcW w:w="5130" w:type="dxa"/>
          </w:tcPr>
          <w:p w14:paraId="44B7CCCA" w14:textId="77777777" w:rsidR="00D7162A" w:rsidRDefault="00D7162A">
            <w:r>
              <w:t>DTM*151*19990131</w:t>
            </w:r>
          </w:p>
        </w:tc>
        <w:tc>
          <w:tcPr>
            <w:tcW w:w="5130" w:type="dxa"/>
          </w:tcPr>
          <w:p w14:paraId="5A3846C2" w14:textId="77777777" w:rsidR="00D7162A" w:rsidRDefault="00D7162A">
            <w:r>
              <w:t>Service Period End</w:t>
            </w:r>
          </w:p>
        </w:tc>
      </w:tr>
      <w:tr w:rsidR="00D7162A" w14:paraId="4072260F" w14:textId="77777777">
        <w:tc>
          <w:tcPr>
            <w:tcW w:w="5130" w:type="dxa"/>
          </w:tcPr>
          <w:p w14:paraId="5296D4CA" w14:textId="77777777" w:rsidR="00D7162A" w:rsidRDefault="00D7162A">
            <w:r>
              <w:t>SLN*1**A</w:t>
            </w:r>
          </w:p>
        </w:tc>
        <w:tc>
          <w:tcPr>
            <w:tcW w:w="5130" w:type="dxa"/>
          </w:tcPr>
          <w:p w14:paraId="7F6E2AF0" w14:textId="77777777" w:rsidR="00D7162A" w:rsidRDefault="00D7162A">
            <w:r>
              <w:t>Sequential charge line item counter</w:t>
            </w:r>
          </w:p>
        </w:tc>
      </w:tr>
      <w:tr w:rsidR="00D7162A" w14:paraId="6E081021" w14:textId="77777777">
        <w:tc>
          <w:tcPr>
            <w:tcW w:w="5130" w:type="dxa"/>
          </w:tcPr>
          <w:p w14:paraId="762AE470" w14:textId="77777777" w:rsidR="00D7162A" w:rsidRPr="00560FC8" w:rsidRDefault="00D7162A">
            <w:pPr>
              <w:rPr>
                <w:lang w:val="de-DE"/>
              </w:rPr>
            </w:pPr>
            <w:r w:rsidRPr="00560FC8">
              <w:rPr>
                <w:lang w:val="de-DE"/>
              </w:rPr>
              <w:t>SAC*C*F950*EU*GEN004*3492***.04128*KH*846*****GENERATION CHARGE</w:t>
            </w:r>
          </w:p>
        </w:tc>
        <w:tc>
          <w:tcPr>
            <w:tcW w:w="5130" w:type="dxa"/>
          </w:tcPr>
          <w:p w14:paraId="668A9878" w14:textId="77777777" w:rsidR="00D7162A" w:rsidRDefault="00D7162A">
            <w:r>
              <w:t>846 kWh * 4.128 cents/kWh = $34.92</w:t>
            </w:r>
          </w:p>
        </w:tc>
      </w:tr>
      <w:tr w:rsidR="00D7162A" w14:paraId="04123DD0" w14:textId="77777777">
        <w:tc>
          <w:tcPr>
            <w:tcW w:w="5130" w:type="dxa"/>
          </w:tcPr>
          <w:p w14:paraId="465FA857" w14:textId="77777777" w:rsidR="00D7162A" w:rsidRDefault="00D7162A">
            <w:r>
              <w:t>TDS*3492</w:t>
            </w:r>
          </w:p>
        </w:tc>
        <w:tc>
          <w:tcPr>
            <w:tcW w:w="5130" w:type="dxa"/>
          </w:tcPr>
          <w:p w14:paraId="5EC9F03D" w14:textId="77777777" w:rsidR="00D7162A" w:rsidRDefault="00D7162A">
            <w:r>
              <w:t>$34.92 Total ESP Portion billed to the customer.</w:t>
            </w:r>
          </w:p>
        </w:tc>
      </w:tr>
      <w:tr w:rsidR="00D7162A" w14:paraId="405E3C62" w14:textId="77777777">
        <w:tc>
          <w:tcPr>
            <w:tcW w:w="5130" w:type="dxa"/>
          </w:tcPr>
          <w:p w14:paraId="4ADA0C62" w14:textId="77777777" w:rsidR="00D7162A" w:rsidRDefault="00D7162A">
            <w:r>
              <w:t>CTT*1</w:t>
            </w:r>
          </w:p>
        </w:tc>
        <w:tc>
          <w:tcPr>
            <w:tcW w:w="5130" w:type="dxa"/>
          </w:tcPr>
          <w:p w14:paraId="2A19F1CE" w14:textId="77777777" w:rsidR="00D7162A" w:rsidRDefault="00D7162A">
            <w:r>
              <w:t>Number of IT1 segments</w:t>
            </w:r>
          </w:p>
        </w:tc>
      </w:tr>
    </w:tbl>
    <w:p w14:paraId="7A3F5F8D" w14:textId="77777777" w:rsidR="00D7162A" w:rsidRDefault="00D7162A"/>
    <w:p w14:paraId="6C41B043" w14:textId="77777777" w:rsidR="00D7162A" w:rsidRDefault="00D7162A">
      <w:pPr>
        <w:jc w:val="center"/>
        <w:rPr>
          <w:b/>
          <w:sz w:val="28"/>
        </w:rPr>
      </w:pPr>
      <w:r>
        <w:br w:type="page"/>
      </w:r>
      <w:r>
        <w:rPr>
          <w:b/>
          <w:sz w:val="28"/>
        </w:rPr>
        <w:lastRenderedPageBreak/>
        <w:t xml:space="preserve"> RATE READY EXAMPLES</w:t>
      </w:r>
    </w:p>
    <w:p w14:paraId="2F13E6EA" w14:textId="77777777" w:rsidR="00D7162A" w:rsidRDefault="00D7162A">
      <w:pPr>
        <w:pStyle w:val="Heading1"/>
        <w:rPr>
          <w:rFonts w:ascii="Times New Roman" w:hAnsi="Times New Roman"/>
        </w:rPr>
      </w:pPr>
    </w:p>
    <w:p w14:paraId="298E5A21" w14:textId="14D49D11" w:rsidR="00D7162A" w:rsidRDefault="00D7162A">
      <w:pPr>
        <w:pStyle w:val="Heading2"/>
        <w:rPr>
          <w:rFonts w:ascii="Times New Roman" w:hAnsi="Times New Roman"/>
          <w:sz w:val="24"/>
        </w:rPr>
      </w:pPr>
      <w:bookmarkStart w:id="911" w:name="_Toc470748282"/>
      <w:bookmarkStart w:id="912" w:name="_Toc479738368"/>
      <w:bookmarkStart w:id="913" w:name="_Toc479738454"/>
      <w:bookmarkStart w:id="914" w:name="_Toc479746842"/>
      <w:bookmarkStart w:id="915" w:name="_Toc493255058"/>
      <w:bookmarkStart w:id="916" w:name="_Toc528144971"/>
      <w:bookmarkStart w:id="917" w:name="_Toc532878961"/>
      <w:bookmarkStart w:id="918" w:name="_Toc532879051"/>
      <w:bookmarkStart w:id="919" w:name="_Toc535217926"/>
      <w:bookmarkStart w:id="920" w:name="_Toc535218372"/>
      <w:bookmarkStart w:id="921" w:name="_Toc535219271"/>
      <w:bookmarkStart w:id="922" w:name="_Toc535220681"/>
      <w:bookmarkStart w:id="923" w:name="_Toc125456033"/>
      <w:bookmarkStart w:id="924" w:name="_Toc67558059"/>
      <w:r>
        <w:rPr>
          <w:rFonts w:ascii="Times New Roman" w:hAnsi="Times New Roman"/>
          <w:sz w:val="24"/>
        </w:rPr>
        <w:t>Scenario #9</w:t>
      </w:r>
      <w:r w:rsidR="00075368">
        <w:rPr>
          <w:rFonts w:ascii="Times New Roman" w:hAnsi="Times New Roman"/>
          <w:sz w:val="24"/>
        </w:rPr>
        <w:t>:</w:t>
      </w:r>
      <w:r>
        <w:rPr>
          <w:rFonts w:ascii="Times New Roman" w:hAnsi="Times New Roman"/>
          <w:sz w:val="24"/>
        </w:rPr>
        <w:t xml:space="preserve"> Taxes, flat charge, and kwh charge</w:t>
      </w:r>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p>
    <w:tbl>
      <w:tblPr>
        <w:tblW w:w="0" w:type="auto"/>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0"/>
        <w:gridCol w:w="5130"/>
      </w:tblGrid>
      <w:tr w:rsidR="00D7162A" w14:paraId="7301ACB4" w14:textId="77777777">
        <w:tc>
          <w:tcPr>
            <w:tcW w:w="5130" w:type="dxa"/>
          </w:tcPr>
          <w:p w14:paraId="55246387" w14:textId="77777777" w:rsidR="00D7162A" w:rsidRDefault="00D7162A">
            <w:r>
              <w:t>BIG*19990201*19990201123500001***2048392934504**ME*00</w:t>
            </w:r>
          </w:p>
        </w:tc>
        <w:tc>
          <w:tcPr>
            <w:tcW w:w="5130" w:type="dxa"/>
          </w:tcPr>
          <w:p w14:paraId="700B0D14" w14:textId="77777777" w:rsidR="00D7162A" w:rsidRDefault="00D7162A">
            <w:r>
              <w:t>Bill date, unique bill number and cross reference number to corresponding 867</w:t>
            </w:r>
          </w:p>
        </w:tc>
      </w:tr>
      <w:tr w:rsidR="00D7162A" w14:paraId="6EFE19C2" w14:textId="77777777">
        <w:tc>
          <w:tcPr>
            <w:tcW w:w="5130" w:type="dxa"/>
          </w:tcPr>
          <w:p w14:paraId="224B59B9" w14:textId="77777777" w:rsidR="00D7162A" w:rsidRDefault="00D7162A">
            <w:r>
              <w:t>REF*12*1234567890</w:t>
            </w:r>
          </w:p>
        </w:tc>
        <w:tc>
          <w:tcPr>
            <w:tcW w:w="5130" w:type="dxa"/>
          </w:tcPr>
          <w:p w14:paraId="3FBDCA13" w14:textId="77777777" w:rsidR="00D7162A" w:rsidRDefault="00D7162A">
            <w:r>
              <w:t>LDC account number</w:t>
            </w:r>
          </w:p>
        </w:tc>
      </w:tr>
      <w:tr w:rsidR="00D7162A" w14:paraId="5EEDF0C4" w14:textId="77777777">
        <w:tc>
          <w:tcPr>
            <w:tcW w:w="5130" w:type="dxa"/>
          </w:tcPr>
          <w:p w14:paraId="252F2608" w14:textId="77777777" w:rsidR="00D7162A" w:rsidRDefault="00D7162A">
            <w:r>
              <w:t>REF*11*1394959</w:t>
            </w:r>
          </w:p>
        </w:tc>
        <w:tc>
          <w:tcPr>
            <w:tcW w:w="5130" w:type="dxa"/>
          </w:tcPr>
          <w:p w14:paraId="1CD2D2CE" w14:textId="77777777" w:rsidR="00D7162A" w:rsidRDefault="00D7162A">
            <w:r>
              <w:t xml:space="preserve">ESP account number </w:t>
            </w:r>
          </w:p>
        </w:tc>
      </w:tr>
      <w:tr w:rsidR="00D7162A" w14:paraId="5F429084" w14:textId="77777777">
        <w:tc>
          <w:tcPr>
            <w:tcW w:w="5130" w:type="dxa"/>
          </w:tcPr>
          <w:p w14:paraId="693A776D" w14:textId="77777777" w:rsidR="00D7162A" w:rsidRDefault="00D7162A">
            <w:r>
              <w:t>REF*BLT*LDC</w:t>
            </w:r>
          </w:p>
        </w:tc>
        <w:tc>
          <w:tcPr>
            <w:tcW w:w="5130" w:type="dxa"/>
          </w:tcPr>
          <w:p w14:paraId="030483D7" w14:textId="77777777" w:rsidR="00D7162A" w:rsidRDefault="00D7162A">
            <w:r>
              <w:t>LDC will consolidate the ESP and LDC charges</w:t>
            </w:r>
          </w:p>
        </w:tc>
      </w:tr>
      <w:tr w:rsidR="00D7162A" w14:paraId="2E31EE86" w14:textId="77777777">
        <w:tc>
          <w:tcPr>
            <w:tcW w:w="5130" w:type="dxa"/>
          </w:tcPr>
          <w:p w14:paraId="17AF07C0" w14:textId="77777777" w:rsidR="00D7162A" w:rsidRDefault="00D7162A">
            <w:r>
              <w:t>REF*PC*LDC</w:t>
            </w:r>
          </w:p>
        </w:tc>
        <w:tc>
          <w:tcPr>
            <w:tcW w:w="5130" w:type="dxa"/>
          </w:tcPr>
          <w:p w14:paraId="30C91B88" w14:textId="77777777" w:rsidR="00D7162A" w:rsidRDefault="00D7162A">
            <w:r>
              <w:t>LDC will calculate all charges (Rate Ready)</w:t>
            </w:r>
          </w:p>
        </w:tc>
      </w:tr>
      <w:tr w:rsidR="00D7162A" w14:paraId="76C9BBCE" w14:textId="77777777">
        <w:tc>
          <w:tcPr>
            <w:tcW w:w="5130" w:type="dxa"/>
          </w:tcPr>
          <w:p w14:paraId="4C985469" w14:textId="77777777" w:rsidR="00D7162A" w:rsidRDefault="00D7162A">
            <w:r>
              <w:t>REF*BF*21</w:t>
            </w:r>
          </w:p>
        </w:tc>
        <w:tc>
          <w:tcPr>
            <w:tcW w:w="5130" w:type="dxa"/>
          </w:tcPr>
          <w:p w14:paraId="0AEB0FCC" w14:textId="77777777" w:rsidR="00D7162A" w:rsidRDefault="00D7162A">
            <w:r>
              <w:t>Billing Cycle Number 21</w:t>
            </w:r>
          </w:p>
        </w:tc>
      </w:tr>
      <w:tr w:rsidR="00D7162A" w14:paraId="79C95F1E" w14:textId="77777777">
        <w:tc>
          <w:tcPr>
            <w:tcW w:w="5130" w:type="dxa"/>
          </w:tcPr>
          <w:p w14:paraId="3436BE9B" w14:textId="77777777" w:rsidR="00D7162A" w:rsidRDefault="00D7162A">
            <w:r>
              <w:t>N1*8S*LDC UTILITY CO*1*007909411</w:t>
            </w:r>
          </w:p>
        </w:tc>
        <w:tc>
          <w:tcPr>
            <w:tcW w:w="5130" w:type="dxa"/>
          </w:tcPr>
          <w:p w14:paraId="333B0206" w14:textId="77777777" w:rsidR="00D7162A" w:rsidRDefault="00D7162A">
            <w:r>
              <w:t>LDC name and DUNS or DUNS+4 number</w:t>
            </w:r>
          </w:p>
        </w:tc>
      </w:tr>
      <w:tr w:rsidR="00D7162A" w14:paraId="4C8DECC6" w14:textId="77777777">
        <w:tc>
          <w:tcPr>
            <w:tcW w:w="5130" w:type="dxa"/>
          </w:tcPr>
          <w:p w14:paraId="3D52F1EB" w14:textId="77777777" w:rsidR="00D7162A" w:rsidRDefault="00D7162A">
            <w:r>
              <w:t>N1*SJ*ESP SUPPLIER CO*9*007909422ESP1</w:t>
            </w:r>
          </w:p>
        </w:tc>
        <w:tc>
          <w:tcPr>
            <w:tcW w:w="5130" w:type="dxa"/>
          </w:tcPr>
          <w:p w14:paraId="32178D21" w14:textId="77777777" w:rsidR="00D7162A" w:rsidRDefault="00D7162A">
            <w:r>
              <w:t>ESP name and DUNS or DUNS+4 number</w:t>
            </w:r>
          </w:p>
        </w:tc>
      </w:tr>
      <w:tr w:rsidR="00D7162A" w14:paraId="10C462A8" w14:textId="77777777">
        <w:tc>
          <w:tcPr>
            <w:tcW w:w="5130" w:type="dxa"/>
          </w:tcPr>
          <w:p w14:paraId="7BC15433" w14:textId="77777777" w:rsidR="00D7162A" w:rsidRDefault="00D7162A">
            <w:r>
              <w:t>N1*8R*CUSTOMER NAME</w:t>
            </w:r>
          </w:p>
        </w:tc>
        <w:tc>
          <w:tcPr>
            <w:tcW w:w="5130" w:type="dxa"/>
          </w:tcPr>
          <w:p w14:paraId="42C8146D" w14:textId="77777777" w:rsidR="00D7162A" w:rsidRDefault="00D7162A">
            <w:r>
              <w:t>Customer’s name as it appears on The customer’s bill</w:t>
            </w:r>
          </w:p>
        </w:tc>
      </w:tr>
      <w:tr w:rsidR="00D7162A" w14:paraId="26BCCF5F" w14:textId="77777777">
        <w:tc>
          <w:tcPr>
            <w:tcW w:w="5130" w:type="dxa"/>
          </w:tcPr>
          <w:p w14:paraId="59097E54" w14:textId="77777777" w:rsidR="00D7162A" w:rsidRDefault="00D7162A">
            <w:r>
              <w:t>ITD******19990220</w:t>
            </w:r>
          </w:p>
        </w:tc>
        <w:tc>
          <w:tcPr>
            <w:tcW w:w="5130" w:type="dxa"/>
          </w:tcPr>
          <w:p w14:paraId="5C40384D" w14:textId="77777777" w:rsidR="00D7162A" w:rsidRDefault="00D7162A">
            <w:r>
              <w:t>Customer’s Payment Due Date</w:t>
            </w:r>
          </w:p>
        </w:tc>
      </w:tr>
      <w:tr w:rsidR="00D7162A" w14:paraId="73D52B95" w14:textId="77777777">
        <w:tc>
          <w:tcPr>
            <w:tcW w:w="5130" w:type="dxa"/>
          </w:tcPr>
          <w:p w14:paraId="346C2A7B" w14:textId="77777777" w:rsidR="00D7162A" w:rsidRDefault="00D7162A">
            <w:r>
              <w:t>BAL*P*YB*50.00</w:t>
            </w:r>
          </w:p>
        </w:tc>
        <w:tc>
          <w:tcPr>
            <w:tcW w:w="5130" w:type="dxa"/>
          </w:tcPr>
          <w:p w14:paraId="34A688A7" w14:textId="77777777" w:rsidR="00D7162A" w:rsidRDefault="00D7162A">
            <w:r>
              <w:t>Amount the customer owed as a result of the previous bill prior to applying payments and adjustments for the previous period billing.</w:t>
            </w:r>
          </w:p>
        </w:tc>
      </w:tr>
      <w:tr w:rsidR="00D7162A" w14:paraId="1C1247E0" w14:textId="77777777">
        <w:tc>
          <w:tcPr>
            <w:tcW w:w="5130" w:type="dxa"/>
          </w:tcPr>
          <w:p w14:paraId="53F5E6D1" w14:textId="77777777" w:rsidR="00D7162A" w:rsidRDefault="00D7162A">
            <w:r>
              <w:t>BAL*M*J9*0</w:t>
            </w:r>
          </w:p>
        </w:tc>
        <w:tc>
          <w:tcPr>
            <w:tcW w:w="5130" w:type="dxa"/>
          </w:tcPr>
          <w:p w14:paraId="1BA4CB27" w14:textId="77777777" w:rsidR="00D7162A" w:rsidRDefault="00D7162A">
            <w:r>
              <w:t>The amount the customer owed prior to the current billing – BAL*P*YB with payments and adjustments applied.</w:t>
            </w:r>
          </w:p>
        </w:tc>
      </w:tr>
      <w:tr w:rsidR="00D7162A" w14:paraId="74D10151" w14:textId="77777777">
        <w:tc>
          <w:tcPr>
            <w:tcW w:w="5130" w:type="dxa"/>
          </w:tcPr>
          <w:p w14:paraId="045C1267" w14:textId="77777777" w:rsidR="00D7162A" w:rsidRDefault="00D7162A">
            <w:r>
              <w:t>BAL*M*YB*52.96</w:t>
            </w:r>
          </w:p>
        </w:tc>
        <w:tc>
          <w:tcPr>
            <w:tcW w:w="5130" w:type="dxa"/>
          </w:tcPr>
          <w:p w14:paraId="5B3AAB78" w14:textId="77777777" w:rsidR="00D7162A" w:rsidRDefault="00D7162A">
            <w:r>
              <w:t>The customer’s total outstanding balance.  This is what the customer owes from previous billing periods plus the current billing charges.</w:t>
            </w:r>
          </w:p>
        </w:tc>
      </w:tr>
      <w:tr w:rsidR="00D7162A" w14:paraId="40015C63" w14:textId="77777777">
        <w:tc>
          <w:tcPr>
            <w:tcW w:w="5130" w:type="dxa"/>
            <w:shd w:val="pct5" w:color="auto" w:fill="FFFFFF"/>
          </w:tcPr>
          <w:p w14:paraId="112C81C1" w14:textId="77777777" w:rsidR="00D7162A" w:rsidRDefault="00D7162A">
            <w:r>
              <w:t>IT1*1*****SV*ELECTRIC*C3*ACCOUNT</w:t>
            </w:r>
          </w:p>
        </w:tc>
        <w:tc>
          <w:tcPr>
            <w:tcW w:w="5130" w:type="dxa"/>
          </w:tcPr>
          <w:p w14:paraId="737A905E" w14:textId="67C90A13" w:rsidR="00D7162A" w:rsidRDefault="00D7162A">
            <w:r>
              <w:t xml:space="preserve">Sequential Line Item Counter.  Also indicates that charges </w:t>
            </w:r>
            <w:r w:rsidR="00526D64">
              <w:t>are transmitted at the Account level</w:t>
            </w:r>
          </w:p>
        </w:tc>
      </w:tr>
      <w:tr w:rsidR="00D7162A" w14:paraId="683FB42B" w14:textId="77777777">
        <w:tc>
          <w:tcPr>
            <w:tcW w:w="5130" w:type="dxa"/>
          </w:tcPr>
          <w:p w14:paraId="0F420DB8" w14:textId="77777777" w:rsidR="00D7162A" w:rsidRDefault="00D7162A">
            <w:r>
              <w:t>TXI*ST*3.02**CD*F950**A</w:t>
            </w:r>
          </w:p>
        </w:tc>
        <w:tc>
          <w:tcPr>
            <w:tcW w:w="5130" w:type="dxa"/>
          </w:tcPr>
          <w:p w14:paraId="741517D1" w14:textId="77777777" w:rsidR="00D7162A" w:rsidRDefault="00D7162A">
            <w:r>
              <w:t>$3.02 State Sales Tax billed to the customer.</w:t>
            </w:r>
          </w:p>
        </w:tc>
      </w:tr>
      <w:tr w:rsidR="00D7162A" w14:paraId="012C4233" w14:textId="77777777">
        <w:tc>
          <w:tcPr>
            <w:tcW w:w="5130" w:type="dxa"/>
          </w:tcPr>
          <w:p w14:paraId="6EEFD093" w14:textId="77777777" w:rsidR="00D7162A" w:rsidRDefault="00D7162A">
            <w:r>
              <w:t>DTM*150*19990101</w:t>
            </w:r>
          </w:p>
        </w:tc>
        <w:tc>
          <w:tcPr>
            <w:tcW w:w="5130" w:type="dxa"/>
          </w:tcPr>
          <w:p w14:paraId="01219A62" w14:textId="77777777" w:rsidR="00D7162A" w:rsidRDefault="00D7162A">
            <w:r>
              <w:t>Service Period Start</w:t>
            </w:r>
          </w:p>
        </w:tc>
      </w:tr>
      <w:tr w:rsidR="00D7162A" w14:paraId="5098B70A" w14:textId="77777777">
        <w:tc>
          <w:tcPr>
            <w:tcW w:w="5130" w:type="dxa"/>
          </w:tcPr>
          <w:p w14:paraId="19F45288" w14:textId="77777777" w:rsidR="00D7162A" w:rsidRDefault="00D7162A">
            <w:r>
              <w:t>DTM*151*19990131</w:t>
            </w:r>
          </w:p>
        </w:tc>
        <w:tc>
          <w:tcPr>
            <w:tcW w:w="5130" w:type="dxa"/>
          </w:tcPr>
          <w:p w14:paraId="4D0EECA1" w14:textId="77777777" w:rsidR="00D7162A" w:rsidRDefault="00D7162A">
            <w:r>
              <w:t>Service Period End</w:t>
            </w:r>
          </w:p>
        </w:tc>
      </w:tr>
      <w:tr w:rsidR="00D7162A" w14:paraId="054E9A1E" w14:textId="77777777">
        <w:tc>
          <w:tcPr>
            <w:tcW w:w="5130" w:type="dxa"/>
          </w:tcPr>
          <w:p w14:paraId="0DB2D500" w14:textId="77777777" w:rsidR="00D7162A" w:rsidRDefault="00D7162A">
            <w:r>
              <w:t>SLN*1**A</w:t>
            </w:r>
          </w:p>
        </w:tc>
        <w:tc>
          <w:tcPr>
            <w:tcW w:w="5130" w:type="dxa"/>
          </w:tcPr>
          <w:p w14:paraId="20A216BA" w14:textId="77777777" w:rsidR="00D7162A" w:rsidRDefault="00D7162A">
            <w:r>
              <w:t>Sequential charge line item counter</w:t>
            </w:r>
          </w:p>
        </w:tc>
      </w:tr>
      <w:tr w:rsidR="00D7162A" w14:paraId="7DFD595E" w14:textId="77777777">
        <w:tc>
          <w:tcPr>
            <w:tcW w:w="5130" w:type="dxa"/>
            <w:tcBorders>
              <w:bottom w:val="nil"/>
            </w:tcBorders>
          </w:tcPr>
          <w:p w14:paraId="337B1B62" w14:textId="77777777" w:rsidR="00D7162A" w:rsidRPr="00560FC8" w:rsidRDefault="00D7162A">
            <w:pPr>
              <w:rPr>
                <w:lang w:val="fr-FR"/>
              </w:rPr>
            </w:pPr>
            <w:r w:rsidRPr="00560FC8">
              <w:rPr>
                <w:lang w:val="fr-FR"/>
              </w:rPr>
              <w:t>SAC*C*F950*EU*BAS001*500***5.00*MO*1*****CUSTOMER CHARGE</w:t>
            </w:r>
          </w:p>
        </w:tc>
        <w:tc>
          <w:tcPr>
            <w:tcW w:w="5130" w:type="dxa"/>
          </w:tcPr>
          <w:p w14:paraId="14D65812" w14:textId="77777777" w:rsidR="00D7162A" w:rsidRDefault="00D7162A">
            <w:r>
              <w:t>$5.00/month Customer Charge for a one-month period.</w:t>
            </w:r>
          </w:p>
        </w:tc>
      </w:tr>
      <w:tr w:rsidR="00D7162A" w14:paraId="1E63C52F" w14:textId="77777777">
        <w:tc>
          <w:tcPr>
            <w:tcW w:w="5130" w:type="dxa"/>
            <w:shd w:val="pct5" w:color="auto" w:fill="FFFFFF"/>
          </w:tcPr>
          <w:p w14:paraId="7B5A5924" w14:textId="77777777" w:rsidR="00D7162A" w:rsidRDefault="00D7162A">
            <w:r>
              <w:t>IT1*1*****SV*ELECTRIC*C3*RATE</w:t>
            </w:r>
          </w:p>
        </w:tc>
        <w:tc>
          <w:tcPr>
            <w:tcW w:w="5130" w:type="dxa"/>
          </w:tcPr>
          <w:p w14:paraId="541AACCB" w14:textId="77777777" w:rsidR="00D7162A" w:rsidRDefault="00D7162A">
            <w:r>
              <w:t>Sequential Line Item Counter.  Also indicates that charges are transmitted at a Rate level</w:t>
            </w:r>
          </w:p>
        </w:tc>
      </w:tr>
      <w:tr w:rsidR="00D7162A" w14:paraId="124E3D57" w14:textId="77777777">
        <w:tc>
          <w:tcPr>
            <w:tcW w:w="5130" w:type="dxa"/>
          </w:tcPr>
          <w:p w14:paraId="749062F4" w14:textId="77777777" w:rsidR="00D7162A" w:rsidRDefault="00D7162A">
            <w:r>
              <w:t>REF*RB*A29</w:t>
            </w:r>
          </w:p>
        </w:tc>
        <w:tc>
          <w:tcPr>
            <w:tcW w:w="5130" w:type="dxa"/>
          </w:tcPr>
          <w:p w14:paraId="62312466" w14:textId="77777777" w:rsidR="00D7162A" w:rsidRDefault="00D7162A">
            <w:r>
              <w:t>ESP Rate Code</w:t>
            </w:r>
          </w:p>
        </w:tc>
      </w:tr>
      <w:tr w:rsidR="00D7162A" w14:paraId="62F92782" w14:textId="77777777">
        <w:tc>
          <w:tcPr>
            <w:tcW w:w="5130" w:type="dxa"/>
          </w:tcPr>
          <w:p w14:paraId="5E93F5BD" w14:textId="77777777" w:rsidR="00D7162A" w:rsidRDefault="00D7162A">
            <w:r>
              <w:t>DTM*150*19990101</w:t>
            </w:r>
          </w:p>
        </w:tc>
        <w:tc>
          <w:tcPr>
            <w:tcW w:w="5130" w:type="dxa"/>
          </w:tcPr>
          <w:p w14:paraId="6D474A45" w14:textId="77777777" w:rsidR="00D7162A" w:rsidRDefault="00D7162A">
            <w:r>
              <w:t>Service Period Start</w:t>
            </w:r>
          </w:p>
        </w:tc>
      </w:tr>
      <w:tr w:rsidR="00D7162A" w14:paraId="388ED5AD" w14:textId="77777777">
        <w:tc>
          <w:tcPr>
            <w:tcW w:w="5130" w:type="dxa"/>
          </w:tcPr>
          <w:p w14:paraId="0B6D9C8B" w14:textId="77777777" w:rsidR="00D7162A" w:rsidRDefault="00D7162A">
            <w:r>
              <w:t>DTM*151*19990131</w:t>
            </w:r>
          </w:p>
        </w:tc>
        <w:tc>
          <w:tcPr>
            <w:tcW w:w="5130" w:type="dxa"/>
          </w:tcPr>
          <w:p w14:paraId="071B2CB5" w14:textId="77777777" w:rsidR="00D7162A" w:rsidRDefault="00D7162A">
            <w:r>
              <w:t>Service Period End</w:t>
            </w:r>
          </w:p>
        </w:tc>
      </w:tr>
      <w:tr w:rsidR="00D7162A" w14:paraId="30215131" w14:textId="77777777">
        <w:tc>
          <w:tcPr>
            <w:tcW w:w="5130" w:type="dxa"/>
          </w:tcPr>
          <w:p w14:paraId="5AA810FB" w14:textId="77777777" w:rsidR="00D7162A" w:rsidRDefault="00D7162A">
            <w:r>
              <w:t>SLN*1**A</w:t>
            </w:r>
          </w:p>
        </w:tc>
        <w:tc>
          <w:tcPr>
            <w:tcW w:w="5130" w:type="dxa"/>
          </w:tcPr>
          <w:p w14:paraId="7CA063CB" w14:textId="77777777" w:rsidR="00D7162A" w:rsidRDefault="00D7162A">
            <w:r>
              <w:t>Sequential charge line item counter</w:t>
            </w:r>
          </w:p>
        </w:tc>
      </w:tr>
      <w:tr w:rsidR="00D7162A" w14:paraId="1D519613" w14:textId="77777777">
        <w:tc>
          <w:tcPr>
            <w:tcW w:w="5130" w:type="dxa"/>
          </w:tcPr>
          <w:p w14:paraId="093494C1" w14:textId="77777777" w:rsidR="00D7162A" w:rsidRPr="00560FC8" w:rsidRDefault="00D7162A">
            <w:pPr>
              <w:rPr>
                <w:lang w:val="de-DE"/>
              </w:rPr>
            </w:pPr>
            <w:r w:rsidRPr="00560FC8">
              <w:rPr>
                <w:lang w:val="de-DE"/>
              </w:rPr>
              <w:t>SAC*C*F950*EU*GEN004*4539***.03678*KH*1234*****GENERATION CHARGE</w:t>
            </w:r>
          </w:p>
        </w:tc>
        <w:tc>
          <w:tcPr>
            <w:tcW w:w="5130" w:type="dxa"/>
          </w:tcPr>
          <w:p w14:paraId="413B5C52" w14:textId="77777777" w:rsidR="00D7162A" w:rsidRDefault="00D7162A">
            <w:r>
              <w:t>1234 kWh * 3.678 cents/kWh = $45.39</w:t>
            </w:r>
          </w:p>
        </w:tc>
      </w:tr>
      <w:tr w:rsidR="00D7162A" w14:paraId="2A50C32F" w14:textId="77777777">
        <w:tc>
          <w:tcPr>
            <w:tcW w:w="5130" w:type="dxa"/>
          </w:tcPr>
          <w:p w14:paraId="5DF71A09" w14:textId="77777777" w:rsidR="00D7162A" w:rsidRDefault="00D7162A">
            <w:r>
              <w:t>TDS*5296</w:t>
            </w:r>
          </w:p>
        </w:tc>
        <w:tc>
          <w:tcPr>
            <w:tcW w:w="5130" w:type="dxa"/>
          </w:tcPr>
          <w:p w14:paraId="6BAEC1E1" w14:textId="77777777" w:rsidR="00D7162A" w:rsidRDefault="00D7162A">
            <w:r>
              <w:t>$52.96 Total ESP Portion billed to the customer.</w:t>
            </w:r>
          </w:p>
        </w:tc>
      </w:tr>
      <w:tr w:rsidR="00D7162A" w14:paraId="6DA7402E" w14:textId="77777777">
        <w:tc>
          <w:tcPr>
            <w:tcW w:w="5130" w:type="dxa"/>
          </w:tcPr>
          <w:p w14:paraId="775CB205" w14:textId="77777777" w:rsidR="00D7162A" w:rsidRDefault="00D7162A">
            <w:r>
              <w:t>CTT*2</w:t>
            </w:r>
          </w:p>
        </w:tc>
        <w:tc>
          <w:tcPr>
            <w:tcW w:w="5130" w:type="dxa"/>
          </w:tcPr>
          <w:p w14:paraId="3A2662C0" w14:textId="77777777" w:rsidR="00D7162A" w:rsidRDefault="00D7162A">
            <w:r>
              <w:t>Number of IT1 segments</w:t>
            </w:r>
          </w:p>
        </w:tc>
      </w:tr>
    </w:tbl>
    <w:p w14:paraId="44561C26" w14:textId="77777777" w:rsidR="00D7162A" w:rsidRDefault="00D7162A"/>
    <w:p w14:paraId="3682A5F6" w14:textId="77777777" w:rsidR="00D7162A" w:rsidRDefault="00D7162A">
      <w:pPr>
        <w:pStyle w:val="Heading1"/>
        <w:jc w:val="center"/>
        <w:rPr>
          <w:rFonts w:ascii="Times New Roman" w:hAnsi="Times New Roman"/>
          <w:sz w:val="28"/>
        </w:rPr>
      </w:pPr>
      <w:r>
        <w:rPr>
          <w:rFonts w:ascii="Times New Roman" w:hAnsi="Times New Roman"/>
        </w:rPr>
        <w:br w:type="page"/>
      </w:r>
      <w:bookmarkStart w:id="925" w:name="_Toc470748283"/>
      <w:bookmarkStart w:id="926" w:name="_Toc479738369"/>
      <w:bookmarkStart w:id="927" w:name="_Toc479738455"/>
      <w:bookmarkStart w:id="928" w:name="_Toc479746843"/>
      <w:bookmarkStart w:id="929" w:name="_Toc493255059"/>
      <w:bookmarkStart w:id="930" w:name="_Toc528144972"/>
      <w:bookmarkStart w:id="931" w:name="_Toc532878962"/>
      <w:bookmarkStart w:id="932" w:name="_Toc532879052"/>
      <w:r>
        <w:rPr>
          <w:rFonts w:ascii="Times New Roman" w:hAnsi="Times New Roman"/>
          <w:sz w:val="28"/>
        </w:rPr>
        <w:lastRenderedPageBreak/>
        <w:t xml:space="preserve"> </w:t>
      </w:r>
      <w:bookmarkStart w:id="933" w:name="_Toc535217927"/>
      <w:bookmarkStart w:id="934" w:name="_Toc535218373"/>
      <w:bookmarkStart w:id="935" w:name="_Toc535219272"/>
      <w:bookmarkStart w:id="936" w:name="_Toc535220682"/>
      <w:bookmarkStart w:id="937" w:name="_Toc125456034"/>
      <w:bookmarkStart w:id="938" w:name="_Toc67558060"/>
      <w:r>
        <w:rPr>
          <w:rFonts w:ascii="Times New Roman" w:hAnsi="Times New Roman"/>
          <w:sz w:val="28"/>
        </w:rPr>
        <w:t>BILL READY EXAMPLES</w:t>
      </w:r>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p>
    <w:p w14:paraId="4D25A522" w14:textId="77777777" w:rsidR="00D7162A" w:rsidRDefault="00D7162A">
      <w:pPr>
        <w:jc w:val="center"/>
        <w:rPr>
          <w:b/>
          <w:sz w:val="28"/>
        </w:rPr>
      </w:pPr>
    </w:p>
    <w:p w14:paraId="383CF03B" w14:textId="77777777" w:rsidR="00D7162A" w:rsidRDefault="00D7162A">
      <w:pPr>
        <w:pStyle w:val="Heading2"/>
        <w:rPr>
          <w:rFonts w:ascii="Times New Roman" w:hAnsi="Times New Roman"/>
          <w:sz w:val="24"/>
        </w:rPr>
      </w:pPr>
      <w:bookmarkStart w:id="939" w:name="_Toc470748284"/>
      <w:bookmarkStart w:id="940" w:name="_Toc479738370"/>
      <w:bookmarkStart w:id="941" w:name="_Toc479738456"/>
      <w:bookmarkStart w:id="942" w:name="_Toc479746844"/>
      <w:bookmarkStart w:id="943" w:name="_Toc493255060"/>
      <w:bookmarkStart w:id="944" w:name="_Toc528144973"/>
      <w:bookmarkStart w:id="945" w:name="_Toc532878963"/>
      <w:bookmarkStart w:id="946" w:name="_Toc532879053"/>
      <w:bookmarkStart w:id="947" w:name="_Toc535217928"/>
      <w:bookmarkStart w:id="948" w:name="_Toc535218374"/>
      <w:bookmarkStart w:id="949" w:name="_Toc535219273"/>
      <w:bookmarkStart w:id="950" w:name="_Toc535220683"/>
      <w:bookmarkStart w:id="951" w:name="_Toc125456035"/>
      <w:bookmarkStart w:id="952" w:name="_Toc67558061"/>
      <w:r>
        <w:rPr>
          <w:rFonts w:ascii="Times New Roman" w:hAnsi="Times New Roman"/>
          <w:sz w:val="24"/>
        </w:rPr>
        <w:t>Scenario #1:   Month 1 – Original 810</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p>
    <w:tbl>
      <w:tblPr>
        <w:tblW w:w="10260"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0"/>
        <w:gridCol w:w="5130"/>
      </w:tblGrid>
      <w:tr w:rsidR="00D7162A" w14:paraId="4C1D76D7" w14:textId="77777777" w:rsidTr="00836918">
        <w:tc>
          <w:tcPr>
            <w:tcW w:w="5130" w:type="dxa"/>
          </w:tcPr>
          <w:p w14:paraId="14D8C9F9" w14:textId="77777777" w:rsidR="00D7162A" w:rsidRDefault="00D7162A">
            <w:pPr>
              <w:ind w:right="-108"/>
            </w:pPr>
            <w:r>
              <w:t>BIG*19990203* BILL0012345***2048392934504**ME*00</w:t>
            </w:r>
          </w:p>
        </w:tc>
        <w:tc>
          <w:tcPr>
            <w:tcW w:w="5130" w:type="dxa"/>
          </w:tcPr>
          <w:p w14:paraId="5BC91452" w14:textId="77777777" w:rsidR="00D7162A" w:rsidRDefault="00D7162A">
            <w:r>
              <w:t>Bill date, unique bill number, and cross reference number to corresponding original 867</w:t>
            </w:r>
          </w:p>
        </w:tc>
      </w:tr>
      <w:tr w:rsidR="00D7162A" w14:paraId="5EECA2E8" w14:textId="77777777" w:rsidTr="00836918">
        <w:tc>
          <w:tcPr>
            <w:tcW w:w="5130" w:type="dxa"/>
          </w:tcPr>
          <w:p w14:paraId="2164E2E9" w14:textId="77777777" w:rsidR="00D7162A" w:rsidRDefault="00D7162A">
            <w:pPr>
              <w:ind w:right="-108"/>
            </w:pPr>
            <w:r>
              <w:t>NTE*ADD*WE APPECIATE YOUR BUSINESS</w:t>
            </w:r>
          </w:p>
        </w:tc>
        <w:tc>
          <w:tcPr>
            <w:tcW w:w="5130" w:type="dxa"/>
          </w:tcPr>
          <w:p w14:paraId="3661BF17" w14:textId="77777777" w:rsidR="00D7162A" w:rsidRDefault="00D7162A">
            <w:r>
              <w:t>ESP text message to customer</w:t>
            </w:r>
          </w:p>
        </w:tc>
      </w:tr>
      <w:tr w:rsidR="00D7162A" w14:paraId="3AFE5653" w14:textId="77777777" w:rsidTr="00836918">
        <w:tc>
          <w:tcPr>
            <w:tcW w:w="5130" w:type="dxa"/>
          </w:tcPr>
          <w:p w14:paraId="3732780C" w14:textId="77777777" w:rsidR="00D7162A" w:rsidRDefault="00D7162A">
            <w:pPr>
              <w:ind w:right="-108"/>
            </w:pPr>
            <w:r>
              <w:t>NTE*ADD*CONSERVE ENERGY FOR A BETTER TOMORROW</w:t>
            </w:r>
          </w:p>
        </w:tc>
        <w:tc>
          <w:tcPr>
            <w:tcW w:w="5130" w:type="dxa"/>
          </w:tcPr>
          <w:p w14:paraId="26342F11" w14:textId="77777777" w:rsidR="00D7162A" w:rsidRDefault="00D7162A">
            <w:r>
              <w:t>ESP text message to customer</w:t>
            </w:r>
          </w:p>
        </w:tc>
      </w:tr>
      <w:tr w:rsidR="00D7162A" w14:paraId="42F7AACC" w14:textId="77777777" w:rsidTr="00836918">
        <w:tc>
          <w:tcPr>
            <w:tcW w:w="5130" w:type="dxa"/>
          </w:tcPr>
          <w:p w14:paraId="4A427C01" w14:textId="77777777" w:rsidR="00D7162A" w:rsidRDefault="00D7162A">
            <w:pPr>
              <w:ind w:right="-108"/>
            </w:pPr>
            <w:r>
              <w:t xml:space="preserve">NTE*OTH*POWER LINES ARE DANGEROUS </w:t>
            </w:r>
          </w:p>
        </w:tc>
        <w:tc>
          <w:tcPr>
            <w:tcW w:w="5130" w:type="dxa"/>
          </w:tcPr>
          <w:p w14:paraId="739C01A2" w14:textId="77777777" w:rsidR="00D7162A" w:rsidRDefault="00D7162A">
            <w:r>
              <w:t>Regulatory Message from ESP to customer</w:t>
            </w:r>
          </w:p>
        </w:tc>
      </w:tr>
      <w:tr w:rsidR="00D7162A" w14:paraId="13D2FC04" w14:textId="77777777" w:rsidTr="00836918">
        <w:tc>
          <w:tcPr>
            <w:tcW w:w="5130" w:type="dxa"/>
          </w:tcPr>
          <w:p w14:paraId="32603332" w14:textId="77777777" w:rsidR="00D7162A" w:rsidRDefault="00D7162A">
            <w:pPr>
              <w:ind w:right="-108"/>
            </w:pPr>
            <w:r>
              <w:t>NTE*OTH*TREE TRIMMING IN YOUR AREA NEXT MONTH</w:t>
            </w:r>
          </w:p>
        </w:tc>
        <w:tc>
          <w:tcPr>
            <w:tcW w:w="5130" w:type="dxa"/>
          </w:tcPr>
          <w:p w14:paraId="2F98CBE6" w14:textId="77777777" w:rsidR="00D7162A" w:rsidRDefault="00D7162A">
            <w:r>
              <w:t>Regulatory Message from ESP to customer</w:t>
            </w:r>
          </w:p>
        </w:tc>
      </w:tr>
      <w:tr w:rsidR="00D7162A" w14:paraId="5C453E6B" w14:textId="77777777" w:rsidTr="00836918">
        <w:tc>
          <w:tcPr>
            <w:tcW w:w="5130" w:type="dxa"/>
          </w:tcPr>
          <w:p w14:paraId="201AE78B" w14:textId="77777777" w:rsidR="00D7162A" w:rsidRDefault="00D7162A">
            <w:pPr>
              <w:ind w:right="-108"/>
            </w:pPr>
            <w:r>
              <w:t>REF*12*1234567890</w:t>
            </w:r>
          </w:p>
        </w:tc>
        <w:tc>
          <w:tcPr>
            <w:tcW w:w="5130" w:type="dxa"/>
          </w:tcPr>
          <w:p w14:paraId="43317AEA" w14:textId="77777777" w:rsidR="00D7162A" w:rsidRDefault="00D7162A">
            <w:r>
              <w:t>LDC Account number</w:t>
            </w:r>
          </w:p>
        </w:tc>
      </w:tr>
      <w:tr w:rsidR="00D7162A" w14:paraId="532E8818" w14:textId="77777777" w:rsidTr="00836918">
        <w:tc>
          <w:tcPr>
            <w:tcW w:w="5130" w:type="dxa"/>
          </w:tcPr>
          <w:p w14:paraId="67787FC9" w14:textId="77777777" w:rsidR="00D7162A" w:rsidRDefault="00D7162A">
            <w:pPr>
              <w:ind w:right="-108"/>
            </w:pPr>
            <w:r>
              <w:t>REF*11*1394959</w:t>
            </w:r>
          </w:p>
        </w:tc>
        <w:tc>
          <w:tcPr>
            <w:tcW w:w="5130" w:type="dxa"/>
          </w:tcPr>
          <w:p w14:paraId="14CB37F6" w14:textId="77777777" w:rsidR="00D7162A" w:rsidRDefault="00D7162A">
            <w:r>
              <w:t>ESP Account number</w:t>
            </w:r>
          </w:p>
        </w:tc>
      </w:tr>
      <w:tr w:rsidR="00D7162A" w14:paraId="11770CAF" w14:textId="77777777" w:rsidTr="00836918">
        <w:tc>
          <w:tcPr>
            <w:tcW w:w="5130" w:type="dxa"/>
          </w:tcPr>
          <w:p w14:paraId="3B27F59C" w14:textId="77777777" w:rsidR="00D7162A" w:rsidRDefault="00D7162A">
            <w:pPr>
              <w:ind w:right="-108"/>
            </w:pPr>
            <w:r>
              <w:t>REF*BLT*LDC</w:t>
            </w:r>
          </w:p>
        </w:tc>
        <w:tc>
          <w:tcPr>
            <w:tcW w:w="5130" w:type="dxa"/>
          </w:tcPr>
          <w:p w14:paraId="070622F0" w14:textId="77777777" w:rsidR="00D7162A" w:rsidRDefault="00D7162A">
            <w:r>
              <w:t>LDC will consolidate the LDC and ESP charges</w:t>
            </w:r>
          </w:p>
        </w:tc>
      </w:tr>
      <w:tr w:rsidR="00D7162A" w14:paraId="5A28A89D" w14:textId="77777777" w:rsidTr="00836918">
        <w:tc>
          <w:tcPr>
            <w:tcW w:w="5130" w:type="dxa"/>
          </w:tcPr>
          <w:p w14:paraId="1F2E5198" w14:textId="77777777" w:rsidR="00D7162A" w:rsidRDefault="00D7162A">
            <w:pPr>
              <w:ind w:right="-108"/>
            </w:pPr>
            <w:r>
              <w:t>REF*PC*DUAL</w:t>
            </w:r>
          </w:p>
        </w:tc>
        <w:tc>
          <w:tcPr>
            <w:tcW w:w="5130" w:type="dxa"/>
          </w:tcPr>
          <w:p w14:paraId="4EFCFAA7" w14:textId="77777777" w:rsidR="00D7162A" w:rsidRDefault="00D7162A">
            <w:r>
              <w:t>ESP will calculate their own charges</w:t>
            </w:r>
          </w:p>
        </w:tc>
      </w:tr>
      <w:tr w:rsidR="00D7162A" w14:paraId="6A3AED5F" w14:textId="77777777" w:rsidTr="00836918">
        <w:tc>
          <w:tcPr>
            <w:tcW w:w="5130" w:type="dxa"/>
          </w:tcPr>
          <w:p w14:paraId="64D987F8" w14:textId="77777777" w:rsidR="00D7162A" w:rsidRDefault="00D7162A">
            <w:pPr>
              <w:ind w:right="-108"/>
            </w:pPr>
            <w:r>
              <w:t>N1*8S*LDC UTILITY CO*1*007909411</w:t>
            </w:r>
          </w:p>
        </w:tc>
        <w:tc>
          <w:tcPr>
            <w:tcW w:w="5130" w:type="dxa"/>
          </w:tcPr>
          <w:p w14:paraId="08421561" w14:textId="77777777" w:rsidR="00D7162A" w:rsidRDefault="00D7162A">
            <w:r>
              <w:t>LDC name and DUNS number</w:t>
            </w:r>
          </w:p>
        </w:tc>
      </w:tr>
      <w:tr w:rsidR="00D7162A" w14:paraId="69AD02B3" w14:textId="77777777" w:rsidTr="00836918">
        <w:tc>
          <w:tcPr>
            <w:tcW w:w="5130" w:type="dxa"/>
          </w:tcPr>
          <w:p w14:paraId="71B14C1F" w14:textId="77777777" w:rsidR="00D7162A" w:rsidRDefault="00D7162A">
            <w:pPr>
              <w:ind w:right="-108"/>
            </w:pPr>
            <w:r>
              <w:t>N1*SJ*ESP SUPPLIER CO*9*007909422ESP1</w:t>
            </w:r>
          </w:p>
        </w:tc>
        <w:tc>
          <w:tcPr>
            <w:tcW w:w="5130" w:type="dxa"/>
          </w:tcPr>
          <w:p w14:paraId="39C22FB5" w14:textId="77777777" w:rsidR="00D7162A" w:rsidRDefault="00D7162A">
            <w:r>
              <w:t>ESP name and DUNS number</w:t>
            </w:r>
          </w:p>
        </w:tc>
      </w:tr>
      <w:tr w:rsidR="00D7162A" w14:paraId="6653DFCD" w14:textId="77777777" w:rsidTr="00836918">
        <w:trPr>
          <w:trHeight w:val="70"/>
        </w:trPr>
        <w:tc>
          <w:tcPr>
            <w:tcW w:w="5130" w:type="dxa"/>
          </w:tcPr>
          <w:p w14:paraId="2D4D85F7" w14:textId="77777777" w:rsidR="00D7162A" w:rsidRDefault="00D7162A">
            <w:pPr>
              <w:ind w:right="-108"/>
            </w:pPr>
            <w:r>
              <w:t>N1*8R*CUSTOMER NAME</w:t>
            </w:r>
          </w:p>
        </w:tc>
        <w:tc>
          <w:tcPr>
            <w:tcW w:w="5130" w:type="dxa"/>
          </w:tcPr>
          <w:p w14:paraId="12190EA7" w14:textId="77777777" w:rsidR="00D7162A" w:rsidRDefault="00D7162A">
            <w:pPr>
              <w:pStyle w:val="Header"/>
              <w:tabs>
                <w:tab w:val="clear" w:pos="4320"/>
                <w:tab w:val="clear" w:pos="8640"/>
              </w:tabs>
            </w:pPr>
            <w:r>
              <w:t>Customer name as it appears on the customer’s bill</w:t>
            </w:r>
          </w:p>
        </w:tc>
      </w:tr>
      <w:tr w:rsidR="00D7162A" w14:paraId="4C39AEB3" w14:textId="77777777" w:rsidTr="00836918">
        <w:tc>
          <w:tcPr>
            <w:tcW w:w="5130" w:type="dxa"/>
            <w:shd w:val="pct5" w:color="auto" w:fill="FFFFFF"/>
          </w:tcPr>
          <w:p w14:paraId="3ABDB216" w14:textId="77777777" w:rsidR="00D7162A" w:rsidRDefault="00D7162A">
            <w:r>
              <w:t>IT1*1*****SV*ELECTRIC*C3*ACCOUNT</w:t>
            </w:r>
          </w:p>
        </w:tc>
        <w:tc>
          <w:tcPr>
            <w:tcW w:w="5130" w:type="dxa"/>
          </w:tcPr>
          <w:p w14:paraId="1A65BE13" w14:textId="26946288" w:rsidR="00D7162A" w:rsidRDefault="00D7162A">
            <w:r>
              <w:t xml:space="preserve">Sequential Line Item Counter.  Also indicates that charges </w:t>
            </w:r>
            <w:r w:rsidR="00526D64">
              <w:t>are transmitted at the Account level</w:t>
            </w:r>
          </w:p>
        </w:tc>
      </w:tr>
      <w:tr w:rsidR="00D7162A" w14:paraId="5E4A4C24" w14:textId="77777777" w:rsidTr="00836918">
        <w:tc>
          <w:tcPr>
            <w:tcW w:w="5130" w:type="dxa"/>
          </w:tcPr>
          <w:p w14:paraId="5BEFF406" w14:textId="77777777" w:rsidR="00D7162A" w:rsidRDefault="00D7162A">
            <w:pPr>
              <w:ind w:right="-108"/>
            </w:pPr>
            <w:r>
              <w:t>TXI*ST*3.02**CD*D140**A***3</w:t>
            </w:r>
          </w:p>
        </w:tc>
        <w:tc>
          <w:tcPr>
            <w:tcW w:w="5130" w:type="dxa"/>
          </w:tcPr>
          <w:p w14:paraId="1F7172B5" w14:textId="77777777" w:rsidR="00D7162A" w:rsidRDefault="00D7162A">
            <w:r>
              <w:t>State Sales Tax for bill ready, print sequencing number</w:t>
            </w:r>
          </w:p>
        </w:tc>
      </w:tr>
      <w:tr w:rsidR="00D7162A" w14:paraId="33A11190" w14:textId="77777777" w:rsidTr="00836918">
        <w:tc>
          <w:tcPr>
            <w:tcW w:w="5130" w:type="dxa"/>
          </w:tcPr>
          <w:p w14:paraId="6D7A734B" w14:textId="77777777" w:rsidR="00D7162A" w:rsidRDefault="00D7162A">
            <w:pPr>
              <w:ind w:right="-108"/>
            </w:pPr>
            <w:r>
              <w:t>TXI*GR*2.22**CD*D140**O***5</w:t>
            </w:r>
          </w:p>
        </w:tc>
        <w:tc>
          <w:tcPr>
            <w:tcW w:w="5130" w:type="dxa"/>
          </w:tcPr>
          <w:p w14:paraId="0DA5FB29" w14:textId="77777777" w:rsidR="00D7162A" w:rsidRDefault="00D7162A">
            <w:r>
              <w:t xml:space="preserve">Gross Receipts Tax for bill ready, residential customers only </w:t>
            </w:r>
          </w:p>
        </w:tc>
      </w:tr>
      <w:tr w:rsidR="00D7162A" w14:paraId="6DEC3408" w14:textId="77777777" w:rsidTr="00836918">
        <w:tc>
          <w:tcPr>
            <w:tcW w:w="5130" w:type="dxa"/>
          </w:tcPr>
          <w:p w14:paraId="452B8798" w14:textId="77777777" w:rsidR="00D7162A" w:rsidRDefault="00D7162A">
            <w:r>
              <w:t>DTM*150*19990101</w:t>
            </w:r>
          </w:p>
        </w:tc>
        <w:tc>
          <w:tcPr>
            <w:tcW w:w="5130" w:type="dxa"/>
          </w:tcPr>
          <w:p w14:paraId="31FDBA98" w14:textId="77777777" w:rsidR="00D7162A" w:rsidRDefault="00D7162A">
            <w:r>
              <w:t>Service Period Start</w:t>
            </w:r>
          </w:p>
        </w:tc>
      </w:tr>
      <w:tr w:rsidR="00D7162A" w14:paraId="77EDE566" w14:textId="77777777" w:rsidTr="00836918">
        <w:tc>
          <w:tcPr>
            <w:tcW w:w="5130" w:type="dxa"/>
          </w:tcPr>
          <w:p w14:paraId="1994F671" w14:textId="77777777" w:rsidR="00D7162A" w:rsidRDefault="00D7162A">
            <w:r>
              <w:t>DTM*151*19990131</w:t>
            </w:r>
          </w:p>
        </w:tc>
        <w:tc>
          <w:tcPr>
            <w:tcW w:w="5130" w:type="dxa"/>
          </w:tcPr>
          <w:p w14:paraId="02BF174F" w14:textId="77777777" w:rsidR="00D7162A" w:rsidRDefault="00D7162A">
            <w:r>
              <w:t>Service Period End</w:t>
            </w:r>
          </w:p>
        </w:tc>
      </w:tr>
      <w:tr w:rsidR="00D7162A" w14:paraId="164C4676" w14:textId="77777777" w:rsidTr="00836918">
        <w:tc>
          <w:tcPr>
            <w:tcW w:w="5130" w:type="dxa"/>
          </w:tcPr>
          <w:p w14:paraId="7C8660A1" w14:textId="77777777" w:rsidR="00D7162A" w:rsidRDefault="00D7162A">
            <w:r>
              <w:t>SLN*1**A</w:t>
            </w:r>
          </w:p>
        </w:tc>
        <w:tc>
          <w:tcPr>
            <w:tcW w:w="5130" w:type="dxa"/>
          </w:tcPr>
          <w:p w14:paraId="4A360AE1" w14:textId="77777777" w:rsidR="00D7162A" w:rsidRDefault="00D7162A">
            <w:r>
              <w:t>Sequential charge line item counter</w:t>
            </w:r>
          </w:p>
        </w:tc>
      </w:tr>
      <w:tr w:rsidR="00D7162A" w14:paraId="0010D098" w14:textId="77777777" w:rsidTr="00836918">
        <w:tc>
          <w:tcPr>
            <w:tcW w:w="5130" w:type="dxa"/>
            <w:tcBorders>
              <w:bottom w:val="nil"/>
            </w:tcBorders>
          </w:tcPr>
          <w:p w14:paraId="0737E5DA" w14:textId="77777777" w:rsidR="00D7162A" w:rsidRDefault="00D7162A">
            <w:pPr>
              <w:ind w:right="-108"/>
            </w:pPr>
            <w:r>
              <w:t>SAC*C*D140***500***5.00*MO*1***2**CUSTOMER CHARGES:  $5.00</w:t>
            </w:r>
          </w:p>
        </w:tc>
        <w:tc>
          <w:tcPr>
            <w:tcW w:w="5130" w:type="dxa"/>
          </w:tcPr>
          <w:p w14:paraId="06798C87" w14:textId="77777777" w:rsidR="00D7162A" w:rsidRDefault="00D7162A">
            <w:r>
              <w:t>$5.00/month customer charge for a one-month period</w:t>
            </w:r>
          </w:p>
        </w:tc>
      </w:tr>
      <w:tr w:rsidR="00D7162A" w14:paraId="277D8643" w14:textId="77777777" w:rsidTr="00836918">
        <w:tc>
          <w:tcPr>
            <w:tcW w:w="5130" w:type="dxa"/>
            <w:shd w:val="pct5" w:color="auto" w:fill="FFFFFF"/>
          </w:tcPr>
          <w:p w14:paraId="201EF784" w14:textId="77777777" w:rsidR="00D7162A" w:rsidRDefault="00D7162A">
            <w:pPr>
              <w:ind w:right="-108"/>
            </w:pPr>
            <w:r>
              <w:t>IT1*2*****SV*ELECTRIC*C3*RATE</w:t>
            </w:r>
          </w:p>
        </w:tc>
        <w:tc>
          <w:tcPr>
            <w:tcW w:w="5130" w:type="dxa"/>
          </w:tcPr>
          <w:p w14:paraId="5F0A4171" w14:textId="77777777" w:rsidR="00D7162A" w:rsidRDefault="00D7162A">
            <w:r>
              <w:t>Sequential Line Item Counter – also indicates charges are transmitted at a rate level</w:t>
            </w:r>
          </w:p>
        </w:tc>
      </w:tr>
      <w:tr w:rsidR="00D7162A" w14:paraId="4EEDB0A6" w14:textId="77777777" w:rsidTr="00836918">
        <w:tc>
          <w:tcPr>
            <w:tcW w:w="5130" w:type="dxa"/>
          </w:tcPr>
          <w:p w14:paraId="159475A2" w14:textId="77777777" w:rsidR="00D7162A" w:rsidRDefault="00D7162A">
            <w:r>
              <w:t>DTM*150*19990101</w:t>
            </w:r>
          </w:p>
        </w:tc>
        <w:tc>
          <w:tcPr>
            <w:tcW w:w="5130" w:type="dxa"/>
          </w:tcPr>
          <w:p w14:paraId="7B7191A7" w14:textId="77777777" w:rsidR="00D7162A" w:rsidRDefault="00D7162A">
            <w:r>
              <w:t>Service Period Start</w:t>
            </w:r>
          </w:p>
        </w:tc>
      </w:tr>
      <w:tr w:rsidR="00D7162A" w14:paraId="3C537E3D" w14:textId="77777777" w:rsidTr="00836918">
        <w:tc>
          <w:tcPr>
            <w:tcW w:w="5130" w:type="dxa"/>
          </w:tcPr>
          <w:p w14:paraId="0F9EA93F" w14:textId="77777777" w:rsidR="00D7162A" w:rsidRDefault="00D7162A">
            <w:r>
              <w:t>DTM*151*19990131</w:t>
            </w:r>
          </w:p>
        </w:tc>
        <w:tc>
          <w:tcPr>
            <w:tcW w:w="5130" w:type="dxa"/>
          </w:tcPr>
          <w:p w14:paraId="54CFA0AA" w14:textId="77777777" w:rsidR="00D7162A" w:rsidRDefault="00D7162A">
            <w:r>
              <w:t>Service Period End</w:t>
            </w:r>
          </w:p>
        </w:tc>
      </w:tr>
      <w:tr w:rsidR="00D7162A" w14:paraId="7D8D8261" w14:textId="77777777" w:rsidTr="00836918">
        <w:tc>
          <w:tcPr>
            <w:tcW w:w="5130" w:type="dxa"/>
          </w:tcPr>
          <w:p w14:paraId="6A1EB3E3" w14:textId="77777777" w:rsidR="00D7162A" w:rsidRDefault="00D7162A">
            <w:pPr>
              <w:ind w:right="-108"/>
            </w:pPr>
            <w:r>
              <w:t>SLN*1**A</w:t>
            </w:r>
          </w:p>
        </w:tc>
        <w:tc>
          <w:tcPr>
            <w:tcW w:w="5130" w:type="dxa"/>
          </w:tcPr>
          <w:p w14:paraId="36E8017A" w14:textId="77777777" w:rsidR="00D7162A" w:rsidRDefault="00D7162A">
            <w:r>
              <w:t>Sequential Charge Line Item Counter</w:t>
            </w:r>
          </w:p>
        </w:tc>
      </w:tr>
      <w:tr w:rsidR="00D7162A" w14:paraId="1DE817FE" w14:textId="77777777" w:rsidTr="00836918">
        <w:tc>
          <w:tcPr>
            <w:tcW w:w="5130" w:type="dxa"/>
          </w:tcPr>
          <w:p w14:paraId="38CFB402" w14:textId="77777777" w:rsidR="00D7162A" w:rsidRDefault="00D7162A">
            <w:pPr>
              <w:ind w:right="-108"/>
            </w:pPr>
            <w:r>
              <w:t>SAC*C*D140***4539***.03678*KH*1234***1**GENERATION:  1234 KWH AT 3.678¢ PER kWh</w:t>
            </w:r>
          </w:p>
        </w:tc>
        <w:tc>
          <w:tcPr>
            <w:tcW w:w="5130" w:type="dxa"/>
          </w:tcPr>
          <w:p w14:paraId="13397271" w14:textId="77777777" w:rsidR="00D7162A" w:rsidRDefault="00D7162A">
            <w:r>
              <w:t>Charge indicator, bill ready actual charges indicator, line item amount, rate, unit of measure, measurement, print sequencing number, and charge description.</w:t>
            </w:r>
          </w:p>
        </w:tc>
      </w:tr>
      <w:tr w:rsidR="00D7162A" w14:paraId="555FE169" w14:textId="77777777" w:rsidTr="00836918">
        <w:tc>
          <w:tcPr>
            <w:tcW w:w="5130" w:type="dxa"/>
          </w:tcPr>
          <w:p w14:paraId="6BED34ED" w14:textId="77777777" w:rsidR="00D7162A" w:rsidRDefault="00D7162A">
            <w:pPr>
              <w:ind w:right="-108"/>
            </w:pPr>
            <w:r>
              <w:t>TDS*5341</w:t>
            </w:r>
          </w:p>
        </w:tc>
        <w:tc>
          <w:tcPr>
            <w:tcW w:w="5130" w:type="dxa"/>
          </w:tcPr>
          <w:p w14:paraId="06145725" w14:textId="77777777" w:rsidR="00D7162A" w:rsidRDefault="00D7162A">
            <w:r>
              <w:t>Total ESP portion billed to customer</w:t>
            </w:r>
          </w:p>
        </w:tc>
      </w:tr>
      <w:tr w:rsidR="00D7162A" w14:paraId="4DCC6977" w14:textId="77777777" w:rsidTr="00836918">
        <w:tc>
          <w:tcPr>
            <w:tcW w:w="5130" w:type="dxa"/>
          </w:tcPr>
          <w:p w14:paraId="5A57511C" w14:textId="77777777" w:rsidR="00D7162A" w:rsidRDefault="00D7162A">
            <w:pPr>
              <w:ind w:right="-108"/>
            </w:pPr>
            <w:r>
              <w:t>CTT*2</w:t>
            </w:r>
          </w:p>
        </w:tc>
        <w:tc>
          <w:tcPr>
            <w:tcW w:w="5130" w:type="dxa"/>
          </w:tcPr>
          <w:p w14:paraId="62CF8273" w14:textId="77777777" w:rsidR="00D7162A" w:rsidRDefault="00D7162A">
            <w:r>
              <w:t>Number of IT1 segments</w:t>
            </w:r>
          </w:p>
        </w:tc>
      </w:tr>
    </w:tbl>
    <w:p w14:paraId="35F6E574" w14:textId="77777777" w:rsidR="00D7162A" w:rsidRDefault="00D7162A"/>
    <w:p w14:paraId="5BCD6A35" w14:textId="77777777" w:rsidR="00D7162A" w:rsidRDefault="00D7162A">
      <w:pPr>
        <w:jc w:val="center"/>
        <w:rPr>
          <w:b/>
          <w:sz w:val="28"/>
        </w:rPr>
      </w:pPr>
      <w:r>
        <w:br w:type="page"/>
      </w:r>
      <w:r>
        <w:rPr>
          <w:b/>
          <w:sz w:val="28"/>
        </w:rPr>
        <w:lastRenderedPageBreak/>
        <w:t xml:space="preserve"> BILL READY EXAMPLES</w:t>
      </w:r>
    </w:p>
    <w:p w14:paraId="72704FA3" w14:textId="77777777" w:rsidR="00D7162A" w:rsidRDefault="00D7162A"/>
    <w:p w14:paraId="59AC1EFE" w14:textId="77777777" w:rsidR="00D7162A" w:rsidRDefault="00D7162A">
      <w:pPr>
        <w:pStyle w:val="Heading2"/>
        <w:rPr>
          <w:rFonts w:ascii="Times New Roman" w:hAnsi="Times New Roman"/>
          <w:sz w:val="24"/>
        </w:rPr>
      </w:pPr>
      <w:bookmarkStart w:id="953" w:name="_Toc470748285"/>
      <w:bookmarkStart w:id="954" w:name="_Toc479738371"/>
      <w:bookmarkStart w:id="955" w:name="_Toc479738457"/>
      <w:bookmarkStart w:id="956" w:name="_Toc479746845"/>
      <w:bookmarkStart w:id="957" w:name="_Toc493255061"/>
      <w:bookmarkStart w:id="958" w:name="_Toc528144974"/>
      <w:bookmarkStart w:id="959" w:name="_Toc532878964"/>
      <w:bookmarkStart w:id="960" w:name="_Toc532879054"/>
      <w:bookmarkStart w:id="961" w:name="_Toc535217929"/>
      <w:bookmarkStart w:id="962" w:name="_Toc535218375"/>
      <w:bookmarkStart w:id="963" w:name="_Toc535219274"/>
      <w:bookmarkStart w:id="964" w:name="_Toc535220684"/>
      <w:bookmarkStart w:id="965" w:name="_Toc125456036"/>
      <w:bookmarkStart w:id="966" w:name="_Toc67558062"/>
      <w:r>
        <w:rPr>
          <w:rFonts w:ascii="Times New Roman" w:hAnsi="Times New Roman"/>
          <w:sz w:val="24"/>
        </w:rPr>
        <w:t>Scenario #1:   Month 2 – Original 810</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p>
    <w:tbl>
      <w:tblPr>
        <w:tblW w:w="10260"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0"/>
        <w:gridCol w:w="5130"/>
      </w:tblGrid>
      <w:tr w:rsidR="00D7162A" w14:paraId="0D6481D7" w14:textId="77777777" w:rsidTr="00836918">
        <w:tc>
          <w:tcPr>
            <w:tcW w:w="5130" w:type="dxa"/>
          </w:tcPr>
          <w:p w14:paraId="3B2DDD00" w14:textId="77777777" w:rsidR="00D7162A" w:rsidRDefault="00D7162A">
            <w:r>
              <w:t>BIG*19990303* BILL0012897***2048392934505**ME*00</w:t>
            </w:r>
          </w:p>
        </w:tc>
        <w:tc>
          <w:tcPr>
            <w:tcW w:w="5130" w:type="dxa"/>
          </w:tcPr>
          <w:p w14:paraId="698423F6" w14:textId="77777777" w:rsidR="00D7162A" w:rsidRDefault="00D7162A">
            <w:r>
              <w:t>Bill date, and unique bill number, and cross reference number to corresponding original 867</w:t>
            </w:r>
          </w:p>
        </w:tc>
      </w:tr>
      <w:tr w:rsidR="00D7162A" w14:paraId="4105DFC3" w14:textId="77777777" w:rsidTr="00836918">
        <w:tc>
          <w:tcPr>
            <w:tcW w:w="5130" w:type="dxa"/>
          </w:tcPr>
          <w:p w14:paraId="63D5D70A" w14:textId="77777777" w:rsidR="00D7162A" w:rsidRDefault="00D7162A">
            <w:r>
              <w:t>NTE*ADD*WE APPECIATE YOUR BUSINESS</w:t>
            </w:r>
          </w:p>
        </w:tc>
        <w:tc>
          <w:tcPr>
            <w:tcW w:w="5130" w:type="dxa"/>
          </w:tcPr>
          <w:p w14:paraId="1DA794D8" w14:textId="77777777" w:rsidR="00D7162A" w:rsidRDefault="00D7162A">
            <w:r>
              <w:t>ESP text message to customer</w:t>
            </w:r>
          </w:p>
        </w:tc>
      </w:tr>
      <w:tr w:rsidR="00D7162A" w14:paraId="08F283E5" w14:textId="77777777" w:rsidTr="00836918">
        <w:tc>
          <w:tcPr>
            <w:tcW w:w="5130" w:type="dxa"/>
          </w:tcPr>
          <w:p w14:paraId="196605A6" w14:textId="77777777" w:rsidR="00D7162A" w:rsidRDefault="00D7162A">
            <w:r>
              <w:t>NTE*ADD*CONSERVE ENERGY FOR A BETTER TOMORROW</w:t>
            </w:r>
          </w:p>
        </w:tc>
        <w:tc>
          <w:tcPr>
            <w:tcW w:w="5130" w:type="dxa"/>
          </w:tcPr>
          <w:p w14:paraId="79F3618E" w14:textId="77777777" w:rsidR="00D7162A" w:rsidRDefault="00D7162A">
            <w:r>
              <w:t>ESP text message to customer</w:t>
            </w:r>
          </w:p>
        </w:tc>
      </w:tr>
      <w:tr w:rsidR="00D7162A" w14:paraId="2BD84B01" w14:textId="77777777" w:rsidTr="00836918">
        <w:tc>
          <w:tcPr>
            <w:tcW w:w="5130" w:type="dxa"/>
          </w:tcPr>
          <w:p w14:paraId="5ABA8CAE" w14:textId="77777777" w:rsidR="00D7162A" w:rsidRDefault="00D7162A">
            <w:r>
              <w:t xml:space="preserve">NTE*OTH*POWER LINES ARE DANGEROUS </w:t>
            </w:r>
          </w:p>
        </w:tc>
        <w:tc>
          <w:tcPr>
            <w:tcW w:w="5130" w:type="dxa"/>
          </w:tcPr>
          <w:p w14:paraId="41B3DAA9" w14:textId="77777777" w:rsidR="00D7162A" w:rsidRDefault="00D7162A">
            <w:r>
              <w:t>Regulatory Message from ESP to customer</w:t>
            </w:r>
          </w:p>
        </w:tc>
      </w:tr>
      <w:tr w:rsidR="00D7162A" w14:paraId="0FC56107" w14:textId="77777777" w:rsidTr="00836918">
        <w:tc>
          <w:tcPr>
            <w:tcW w:w="5130" w:type="dxa"/>
          </w:tcPr>
          <w:p w14:paraId="23C23564" w14:textId="77777777" w:rsidR="00D7162A" w:rsidRDefault="00D7162A">
            <w:r>
              <w:t>NTE*OTH*TREE TRIMMING IN YOUR AREA NEXT MONTH</w:t>
            </w:r>
          </w:p>
        </w:tc>
        <w:tc>
          <w:tcPr>
            <w:tcW w:w="5130" w:type="dxa"/>
          </w:tcPr>
          <w:p w14:paraId="6C86F080" w14:textId="77777777" w:rsidR="00D7162A" w:rsidRDefault="00D7162A">
            <w:r>
              <w:t>Regulatory Message from ESP to customer</w:t>
            </w:r>
          </w:p>
        </w:tc>
      </w:tr>
      <w:tr w:rsidR="00D7162A" w14:paraId="182B3F30" w14:textId="77777777" w:rsidTr="00836918">
        <w:tc>
          <w:tcPr>
            <w:tcW w:w="5130" w:type="dxa"/>
          </w:tcPr>
          <w:p w14:paraId="22280D35" w14:textId="77777777" w:rsidR="00D7162A" w:rsidRDefault="00D7162A">
            <w:r>
              <w:t>REF*12*1234567890</w:t>
            </w:r>
          </w:p>
        </w:tc>
        <w:tc>
          <w:tcPr>
            <w:tcW w:w="5130" w:type="dxa"/>
          </w:tcPr>
          <w:p w14:paraId="758F5E8D" w14:textId="77777777" w:rsidR="00D7162A" w:rsidRDefault="00D7162A">
            <w:r>
              <w:t>LDC Account number</w:t>
            </w:r>
          </w:p>
        </w:tc>
      </w:tr>
      <w:tr w:rsidR="00D7162A" w14:paraId="1D25BC51" w14:textId="77777777" w:rsidTr="00836918">
        <w:tc>
          <w:tcPr>
            <w:tcW w:w="5130" w:type="dxa"/>
          </w:tcPr>
          <w:p w14:paraId="4E23C092" w14:textId="77777777" w:rsidR="00D7162A" w:rsidRDefault="00D7162A">
            <w:r>
              <w:t>REF*11*1394959</w:t>
            </w:r>
          </w:p>
        </w:tc>
        <w:tc>
          <w:tcPr>
            <w:tcW w:w="5130" w:type="dxa"/>
          </w:tcPr>
          <w:p w14:paraId="4C9F7A5A" w14:textId="77777777" w:rsidR="00D7162A" w:rsidRDefault="00D7162A">
            <w:r>
              <w:t>ESP Account number</w:t>
            </w:r>
          </w:p>
        </w:tc>
      </w:tr>
      <w:tr w:rsidR="00D7162A" w14:paraId="0F3243CF" w14:textId="77777777" w:rsidTr="00836918">
        <w:tc>
          <w:tcPr>
            <w:tcW w:w="5130" w:type="dxa"/>
          </w:tcPr>
          <w:p w14:paraId="4BB63F4D" w14:textId="77777777" w:rsidR="00D7162A" w:rsidRDefault="00D7162A">
            <w:r>
              <w:t>REF*BLT*LDC</w:t>
            </w:r>
          </w:p>
        </w:tc>
        <w:tc>
          <w:tcPr>
            <w:tcW w:w="5130" w:type="dxa"/>
          </w:tcPr>
          <w:p w14:paraId="29A73894" w14:textId="77777777" w:rsidR="00D7162A" w:rsidRDefault="00D7162A">
            <w:r>
              <w:t>LDC will consolidate the LDC and ESP charges</w:t>
            </w:r>
          </w:p>
        </w:tc>
      </w:tr>
      <w:tr w:rsidR="00D7162A" w14:paraId="4602F667" w14:textId="77777777" w:rsidTr="00836918">
        <w:tc>
          <w:tcPr>
            <w:tcW w:w="5130" w:type="dxa"/>
          </w:tcPr>
          <w:p w14:paraId="16601EF7" w14:textId="77777777" w:rsidR="00D7162A" w:rsidRDefault="00D7162A">
            <w:r>
              <w:t>REF*PC*DUAL</w:t>
            </w:r>
          </w:p>
        </w:tc>
        <w:tc>
          <w:tcPr>
            <w:tcW w:w="5130" w:type="dxa"/>
          </w:tcPr>
          <w:p w14:paraId="00909724" w14:textId="77777777" w:rsidR="00D7162A" w:rsidRDefault="00D7162A">
            <w:r>
              <w:t>ESP will calculate their own charges</w:t>
            </w:r>
          </w:p>
        </w:tc>
      </w:tr>
      <w:tr w:rsidR="00D7162A" w14:paraId="6798A14A" w14:textId="77777777" w:rsidTr="00836918">
        <w:tc>
          <w:tcPr>
            <w:tcW w:w="5130" w:type="dxa"/>
          </w:tcPr>
          <w:p w14:paraId="7AB39B57" w14:textId="77777777" w:rsidR="00D7162A" w:rsidRDefault="00D7162A">
            <w:r>
              <w:t>N1*8S*LDC UTILITY CO*1*007909411</w:t>
            </w:r>
          </w:p>
        </w:tc>
        <w:tc>
          <w:tcPr>
            <w:tcW w:w="5130" w:type="dxa"/>
          </w:tcPr>
          <w:p w14:paraId="575B60AD" w14:textId="77777777" w:rsidR="00D7162A" w:rsidRDefault="00D7162A">
            <w:r>
              <w:t>LDC name and DUNS number</w:t>
            </w:r>
          </w:p>
        </w:tc>
      </w:tr>
      <w:tr w:rsidR="00D7162A" w14:paraId="53FB6E70" w14:textId="77777777" w:rsidTr="00836918">
        <w:tc>
          <w:tcPr>
            <w:tcW w:w="5130" w:type="dxa"/>
          </w:tcPr>
          <w:p w14:paraId="657088EB" w14:textId="77777777" w:rsidR="00D7162A" w:rsidRDefault="00D7162A">
            <w:r>
              <w:t>N1*SJ*ESP SUPPLIER CO*9*007909422ESP1</w:t>
            </w:r>
          </w:p>
        </w:tc>
        <w:tc>
          <w:tcPr>
            <w:tcW w:w="5130" w:type="dxa"/>
          </w:tcPr>
          <w:p w14:paraId="294194EF" w14:textId="77777777" w:rsidR="00D7162A" w:rsidRDefault="00D7162A">
            <w:r>
              <w:t>ESP name and DUNS number</w:t>
            </w:r>
          </w:p>
        </w:tc>
      </w:tr>
      <w:tr w:rsidR="00D7162A" w14:paraId="0CC44477" w14:textId="77777777" w:rsidTr="00836918">
        <w:tc>
          <w:tcPr>
            <w:tcW w:w="5130" w:type="dxa"/>
          </w:tcPr>
          <w:p w14:paraId="6FC8A1D1" w14:textId="77777777" w:rsidR="00D7162A" w:rsidRDefault="00D7162A">
            <w:r>
              <w:t>N1*8R*CUSTOMER NAME</w:t>
            </w:r>
          </w:p>
        </w:tc>
        <w:tc>
          <w:tcPr>
            <w:tcW w:w="5130" w:type="dxa"/>
          </w:tcPr>
          <w:p w14:paraId="7EF4B4AD" w14:textId="77777777" w:rsidR="00D7162A" w:rsidRDefault="00D7162A">
            <w:pPr>
              <w:pStyle w:val="Header"/>
              <w:tabs>
                <w:tab w:val="clear" w:pos="4320"/>
                <w:tab w:val="clear" w:pos="8640"/>
              </w:tabs>
            </w:pPr>
            <w:r>
              <w:t>Customer name as it appears on the customer’s bill</w:t>
            </w:r>
          </w:p>
        </w:tc>
      </w:tr>
      <w:tr w:rsidR="00D7162A" w14:paraId="233DC0AF" w14:textId="77777777" w:rsidTr="00836918">
        <w:tc>
          <w:tcPr>
            <w:tcW w:w="5130" w:type="dxa"/>
            <w:shd w:val="pct5" w:color="auto" w:fill="FFFFFF"/>
          </w:tcPr>
          <w:p w14:paraId="60834732" w14:textId="77777777" w:rsidR="00D7162A" w:rsidRDefault="00D7162A">
            <w:r>
              <w:t>IT1*1*****SV*ELECTRIC*C3*ACCOUNT</w:t>
            </w:r>
          </w:p>
        </w:tc>
        <w:tc>
          <w:tcPr>
            <w:tcW w:w="5130" w:type="dxa"/>
          </w:tcPr>
          <w:p w14:paraId="274F2B52" w14:textId="2594B6E7" w:rsidR="00D7162A" w:rsidRDefault="00D7162A">
            <w:r>
              <w:t xml:space="preserve">Sequential Line Item Counter.  Also indicates that charges </w:t>
            </w:r>
            <w:r w:rsidR="00526D64">
              <w:t>are transmitted at the Account level</w:t>
            </w:r>
          </w:p>
        </w:tc>
      </w:tr>
      <w:tr w:rsidR="00D7162A" w14:paraId="6762AB78" w14:textId="77777777" w:rsidTr="00836918">
        <w:tc>
          <w:tcPr>
            <w:tcW w:w="5130" w:type="dxa"/>
          </w:tcPr>
          <w:p w14:paraId="1315AF87" w14:textId="77777777" w:rsidR="00D7162A" w:rsidRDefault="00D7162A">
            <w:r>
              <w:t>TXI*ST*2.21**CD*D140**A***3</w:t>
            </w:r>
          </w:p>
        </w:tc>
        <w:tc>
          <w:tcPr>
            <w:tcW w:w="5130" w:type="dxa"/>
          </w:tcPr>
          <w:p w14:paraId="41FB7920" w14:textId="77777777" w:rsidR="00D7162A" w:rsidRDefault="00D7162A">
            <w:r>
              <w:t>State Sales Tax for bill ready, print sequencing number</w:t>
            </w:r>
          </w:p>
        </w:tc>
      </w:tr>
      <w:tr w:rsidR="00D7162A" w14:paraId="192E30EE" w14:textId="77777777" w:rsidTr="00836918">
        <w:tc>
          <w:tcPr>
            <w:tcW w:w="5130" w:type="dxa"/>
          </w:tcPr>
          <w:p w14:paraId="46F9439D" w14:textId="77777777" w:rsidR="00D7162A" w:rsidRDefault="00D7162A">
            <w:pPr>
              <w:ind w:right="-108"/>
            </w:pPr>
            <w:r>
              <w:t>TXI*GR*1.62**CD*D140**O***5</w:t>
            </w:r>
          </w:p>
        </w:tc>
        <w:tc>
          <w:tcPr>
            <w:tcW w:w="5130" w:type="dxa"/>
          </w:tcPr>
          <w:p w14:paraId="63A3ACEF" w14:textId="77777777" w:rsidR="00D7162A" w:rsidRDefault="00D7162A">
            <w:r>
              <w:t xml:space="preserve">Gross Receipts Tax for bill ready, residential customers only </w:t>
            </w:r>
          </w:p>
        </w:tc>
      </w:tr>
      <w:tr w:rsidR="00D7162A" w14:paraId="7C3DB8B2" w14:textId="77777777" w:rsidTr="00836918">
        <w:tc>
          <w:tcPr>
            <w:tcW w:w="5130" w:type="dxa"/>
          </w:tcPr>
          <w:p w14:paraId="1C17E7B7" w14:textId="77777777" w:rsidR="00D7162A" w:rsidRDefault="00D7162A">
            <w:r>
              <w:t>DTM*150*19990201</w:t>
            </w:r>
          </w:p>
        </w:tc>
        <w:tc>
          <w:tcPr>
            <w:tcW w:w="5130" w:type="dxa"/>
          </w:tcPr>
          <w:p w14:paraId="5C21155F" w14:textId="77777777" w:rsidR="00D7162A" w:rsidRDefault="00D7162A">
            <w:r>
              <w:t>Service Period Start</w:t>
            </w:r>
          </w:p>
        </w:tc>
      </w:tr>
      <w:tr w:rsidR="00D7162A" w14:paraId="0D2BC403" w14:textId="77777777" w:rsidTr="00836918">
        <w:tc>
          <w:tcPr>
            <w:tcW w:w="5130" w:type="dxa"/>
          </w:tcPr>
          <w:p w14:paraId="66E3870A" w14:textId="77777777" w:rsidR="00D7162A" w:rsidRDefault="00D7162A">
            <w:r>
              <w:t>DTM*151*19990228</w:t>
            </w:r>
          </w:p>
        </w:tc>
        <w:tc>
          <w:tcPr>
            <w:tcW w:w="5130" w:type="dxa"/>
          </w:tcPr>
          <w:p w14:paraId="41C06692" w14:textId="77777777" w:rsidR="00D7162A" w:rsidRDefault="00D7162A">
            <w:r>
              <w:t>Service Period End</w:t>
            </w:r>
          </w:p>
        </w:tc>
      </w:tr>
      <w:tr w:rsidR="00D7162A" w14:paraId="140A92D1" w14:textId="77777777" w:rsidTr="00836918">
        <w:tc>
          <w:tcPr>
            <w:tcW w:w="5130" w:type="dxa"/>
          </w:tcPr>
          <w:p w14:paraId="630B59D1" w14:textId="77777777" w:rsidR="00D7162A" w:rsidRDefault="00D7162A">
            <w:r>
              <w:t>SLN*1**A</w:t>
            </w:r>
          </w:p>
        </w:tc>
        <w:tc>
          <w:tcPr>
            <w:tcW w:w="5130" w:type="dxa"/>
          </w:tcPr>
          <w:p w14:paraId="45817FA4" w14:textId="77777777" w:rsidR="00D7162A" w:rsidRDefault="00D7162A">
            <w:r>
              <w:t>Sequential charge line item counter</w:t>
            </w:r>
          </w:p>
        </w:tc>
      </w:tr>
      <w:tr w:rsidR="00D7162A" w14:paraId="70F0AC40" w14:textId="77777777" w:rsidTr="00836918">
        <w:tc>
          <w:tcPr>
            <w:tcW w:w="5130" w:type="dxa"/>
            <w:tcBorders>
              <w:bottom w:val="nil"/>
            </w:tcBorders>
          </w:tcPr>
          <w:p w14:paraId="74AF2667" w14:textId="77777777" w:rsidR="00D7162A" w:rsidRDefault="00D7162A">
            <w:r>
              <w:t>SAC*C*D140***500***5.00*MO*1***2**CUSTOMER CHARGES:  $5.00</w:t>
            </w:r>
          </w:p>
        </w:tc>
        <w:tc>
          <w:tcPr>
            <w:tcW w:w="5130" w:type="dxa"/>
          </w:tcPr>
          <w:p w14:paraId="7E612C62" w14:textId="77777777" w:rsidR="00D7162A" w:rsidRDefault="00D7162A">
            <w:r>
              <w:t>$5.00/month customer charge for a one-month period</w:t>
            </w:r>
          </w:p>
        </w:tc>
      </w:tr>
      <w:tr w:rsidR="00D7162A" w14:paraId="55F6B19A" w14:textId="77777777" w:rsidTr="00836918">
        <w:tc>
          <w:tcPr>
            <w:tcW w:w="5130" w:type="dxa"/>
            <w:shd w:val="pct5" w:color="auto" w:fill="FFFFFF"/>
          </w:tcPr>
          <w:p w14:paraId="5C0D0ECE" w14:textId="77777777" w:rsidR="00D7162A" w:rsidRDefault="00D7162A">
            <w:r>
              <w:t>IT1*2*****SV*ELECTRIC*C3*RATE</w:t>
            </w:r>
          </w:p>
        </w:tc>
        <w:tc>
          <w:tcPr>
            <w:tcW w:w="5130" w:type="dxa"/>
          </w:tcPr>
          <w:p w14:paraId="7BFDE2E7" w14:textId="77777777" w:rsidR="00D7162A" w:rsidRDefault="00D7162A">
            <w:r>
              <w:t>Sequential Line Item Counter – also indicates charges are transmitted at a rate level</w:t>
            </w:r>
          </w:p>
        </w:tc>
      </w:tr>
      <w:tr w:rsidR="00D7162A" w14:paraId="5A74CAB7" w14:textId="77777777" w:rsidTr="00836918">
        <w:tc>
          <w:tcPr>
            <w:tcW w:w="5130" w:type="dxa"/>
          </w:tcPr>
          <w:p w14:paraId="74083A2F" w14:textId="77777777" w:rsidR="00D7162A" w:rsidRDefault="00D7162A">
            <w:r>
              <w:t>DTM*150*19990201</w:t>
            </w:r>
          </w:p>
        </w:tc>
        <w:tc>
          <w:tcPr>
            <w:tcW w:w="5130" w:type="dxa"/>
          </w:tcPr>
          <w:p w14:paraId="7AAD03B9" w14:textId="77777777" w:rsidR="00D7162A" w:rsidRDefault="00D7162A">
            <w:r>
              <w:t>Service Period Start</w:t>
            </w:r>
          </w:p>
        </w:tc>
      </w:tr>
      <w:tr w:rsidR="00D7162A" w14:paraId="0370F023" w14:textId="77777777" w:rsidTr="00836918">
        <w:tc>
          <w:tcPr>
            <w:tcW w:w="5130" w:type="dxa"/>
          </w:tcPr>
          <w:p w14:paraId="4D91A7B8" w14:textId="77777777" w:rsidR="00D7162A" w:rsidRDefault="00D7162A">
            <w:r>
              <w:t>DTM*151*19990228</w:t>
            </w:r>
          </w:p>
        </w:tc>
        <w:tc>
          <w:tcPr>
            <w:tcW w:w="5130" w:type="dxa"/>
          </w:tcPr>
          <w:p w14:paraId="67DC247E" w14:textId="77777777" w:rsidR="00D7162A" w:rsidRDefault="00D7162A">
            <w:r>
              <w:t>Service Period End</w:t>
            </w:r>
          </w:p>
        </w:tc>
      </w:tr>
      <w:tr w:rsidR="00D7162A" w14:paraId="1B5AE9AB" w14:textId="77777777" w:rsidTr="00836918">
        <w:tc>
          <w:tcPr>
            <w:tcW w:w="5130" w:type="dxa"/>
          </w:tcPr>
          <w:p w14:paraId="1EB91395" w14:textId="77777777" w:rsidR="00D7162A" w:rsidRDefault="00D7162A">
            <w:r>
              <w:t>SLN*1**A</w:t>
            </w:r>
          </w:p>
        </w:tc>
        <w:tc>
          <w:tcPr>
            <w:tcW w:w="5130" w:type="dxa"/>
          </w:tcPr>
          <w:p w14:paraId="3D30FCB1" w14:textId="77777777" w:rsidR="00D7162A" w:rsidRDefault="00D7162A">
            <w:r>
              <w:t>Sequential Charge Line Item Counter</w:t>
            </w:r>
          </w:p>
        </w:tc>
      </w:tr>
      <w:tr w:rsidR="00D7162A" w14:paraId="4C45A19D" w14:textId="77777777" w:rsidTr="00836918">
        <w:tc>
          <w:tcPr>
            <w:tcW w:w="5130" w:type="dxa"/>
          </w:tcPr>
          <w:p w14:paraId="09C31705" w14:textId="77777777" w:rsidR="00D7162A" w:rsidRDefault="00D7162A">
            <w:r>
              <w:t>SAC*C*D140***3189***.03678*KH*867***1**GENERATION:  867 KWH AT 3.678¢ PER kWh</w:t>
            </w:r>
          </w:p>
        </w:tc>
        <w:tc>
          <w:tcPr>
            <w:tcW w:w="5130" w:type="dxa"/>
          </w:tcPr>
          <w:p w14:paraId="1C56E2C0" w14:textId="77777777" w:rsidR="00D7162A" w:rsidRDefault="00D7162A">
            <w:r>
              <w:t>Charge indicator, bill ready actual charges indicator, line item amount, rate, unit of measure, measurement, print sequencing number, and charge description.</w:t>
            </w:r>
          </w:p>
        </w:tc>
      </w:tr>
      <w:tr w:rsidR="00D7162A" w14:paraId="389892AA" w14:textId="77777777" w:rsidTr="00836918">
        <w:tc>
          <w:tcPr>
            <w:tcW w:w="5130" w:type="dxa"/>
          </w:tcPr>
          <w:p w14:paraId="2655D0EA" w14:textId="77777777" w:rsidR="00D7162A" w:rsidRDefault="00D7162A">
            <w:r>
              <w:t>TDS*3910</w:t>
            </w:r>
          </w:p>
        </w:tc>
        <w:tc>
          <w:tcPr>
            <w:tcW w:w="5130" w:type="dxa"/>
          </w:tcPr>
          <w:p w14:paraId="453C626C" w14:textId="77777777" w:rsidR="00D7162A" w:rsidRDefault="00D7162A">
            <w:r>
              <w:t>Total ESP portion billed to customer</w:t>
            </w:r>
          </w:p>
        </w:tc>
      </w:tr>
      <w:tr w:rsidR="00D7162A" w14:paraId="2AEFA691" w14:textId="77777777" w:rsidTr="00836918">
        <w:tc>
          <w:tcPr>
            <w:tcW w:w="5130" w:type="dxa"/>
          </w:tcPr>
          <w:p w14:paraId="503F5DE5" w14:textId="77777777" w:rsidR="00D7162A" w:rsidRDefault="00D7162A">
            <w:r>
              <w:t>CTT*2</w:t>
            </w:r>
          </w:p>
        </w:tc>
        <w:tc>
          <w:tcPr>
            <w:tcW w:w="5130" w:type="dxa"/>
          </w:tcPr>
          <w:p w14:paraId="2A0207BD" w14:textId="77777777" w:rsidR="00D7162A" w:rsidRDefault="00D7162A">
            <w:r>
              <w:t>Number of IT1 segments</w:t>
            </w:r>
          </w:p>
        </w:tc>
      </w:tr>
    </w:tbl>
    <w:p w14:paraId="46D5D866" w14:textId="77777777" w:rsidR="00D7162A" w:rsidRDefault="00D7162A"/>
    <w:p w14:paraId="14DBA516" w14:textId="77777777" w:rsidR="00D7162A" w:rsidRDefault="00D7162A"/>
    <w:p w14:paraId="49590346" w14:textId="77777777" w:rsidR="00D7162A" w:rsidRDefault="00D7162A">
      <w:pPr>
        <w:jc w:val="center"/>
        <w:rPr>
          <w:b/>
          <w:sz w:val="28"/>
        </w:rPr>
      </w:pPr>
      <w:r>
        <w:br w:type="page"/>
      </w:r>
      <w:r>
        <w:rPr>
          <w:b/>
          <w:sz w:val="28"/>
        </w:rPr>
        <w:lastRenderedPageBreak/>
        <w:t xml:space="preserve"> BILL READY EXAMPLES</w:t>
      </w:r>
    </w:p>
    <w:p w14:paraId="76DF7CCD" w14:textId="77777777" w:rsidR="00D7162A" w:rsidRDefault="00D7162A"/>
    <w:p w14:paraId="76C3C5A5" w14:textId="77777777" w:rsidR="00D7162A" w:rsidRDefault="00D7162A">
      <w:pPr>
        <w:pStyle w:val="Heading2"/>
        <w:rPr>
          <w:rFonts w:ascii="Times New Roman" w:hAnsi="Times New Roman"/>
          <w:sz w:val="24"/>
        </w:rPr>
      </w:pPr>
      <w:bookmarkStart w:id="967" w:name="_Toc470748286"/>
      <w:bookmarkStart w:id="968" w:name="_Toc479738372"/>
      <w:bookmarkStart w:id="969" w:name="_Toc479738458"/>
      <w:bookmarkStart w:id="970" w:name="_Toc479746846"/>
      <w:bookmarkStart w:id="971" w:name="_Toc493255062"/>
      <w:bookmarkStart w:id="972" w:name="_Toc528144975"/>
      <w:bookmarkStart w:id="973" w:name="_Toc532878965"/>
      <w:bookmarkStart w:id="974" w:name="_Toc532879055"/>
      <w:bookmarkStart w:id="975" w:name="_Toc535217930"/>
      <w:bookmarkStart w:id="976" w:name="_Toc535218376"/>
      <w:bookmarkStart w:id="977" w:name="_Toc535219275"/>
      <w:bookmarkStart w:id="978" w:name="_Toc535220685"/>
      <w:bookmarkStart w:id="979" w:name="_Toc125456037"/>
      <w:bookmarkStart w:id="980" w:name="_Toc67558063"/>
      <w:r>
        <w:rPr>
          <w:rFonts w:ascii="Times New Roman" w:hAnsi="Times New Roman"/>
          <w:sz w:val="24"/>
        </w:rPr>
        <w:t>Scenario #1:   Month 1 – Cancellation 810</w:t>
      </w:r>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p>
    <w:tbl>
      <w:tblPr>
        <w:tblW w:w="10260"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0"/>
        <w:gridCol w:w="5130"/>
      </w:tblGrid>
      <w:tr w:rsidR="00D7162A" w14:paraId="7B212D7B" w14:textId="77777777" w:rsidTr="00836918">
        <w:tc>
          <w:tcPr>
            <w:tcW w:w="5130" w:type="dxa"/>
          </w:tcPr>
          <w:p w14:paraId="4F8250D6" w14:textId="77777777" w:rsidR="00D7162A" w:rsidRDefault="00D7162A">
            <w:r>
              <w:t>BIG*19990315*BILL00123777***2048392934504**ME*01</w:t>
            </w:r>
          </w:p>
        </w:tc>
        <w:tc>
          <w:tcPr>
            <w:tcW w:w="5130" w:type="dxa"/>
          </w:tcPr>
          <w:p w14:paraId="5564125C" w14:textId="77777777" w:rsidR="00D7162A" w:rsidRDefault="00D7162A">
            <w:r>
              <w:t>Bill date, unique bill number and cross reference number to corresponding 867</w:t>
            </w:r>
          </w:p>
        </w:tc>
      </w:tr>
      <w:tr w:rsidR="00D7162A" w14:paraId="25504664" w14:textId="77777777" w:rsidTr="00836918">
        <w:tc>
          <w:tcPr>
            <w:tcW w:w="5130" w:type="dxa"/>
          </w:tcPr>
          <w:p w14:paraId="42DAD4A0" w14:textId="77777777" w:rsidR="00D7162A" w:rsidRDefault="00D7162A">
            <w:r>
              <w:t>NTE*ADD*WE APPECIATE YOUR BUSINESS</w:t>
            </w:r>
          </w:p>
        </w:tc>
        <w:tc>
          <w:tcPr>
            <w:tcW w:w="5130" w:type="dxa"/>
          </w:tcPr>
          <w:p w14:paraId="601BCB39" w14:textId="77777777" w:rsidR="00D7162A" w:rsidRDefault="00D7162A">
            <w:r>
              <w:t>ESP text message to customer</w:t>
            </w:r>
          </w:p>
        </w:tc>
      </w:tr>
      <w:tr w:rsidR="00D7162A" w14:paraId="0684FBA0" w14:textId="77777777" w:rsidTr="00836918">
        <w:tc>
          <w:tcPr>
            <w:tcW w:w="5130" w:type="dxa"/>
          </w:tcPr>
          <w:p w14:paraId="13A92766" w14:textId="77777777" w:rsidR="00D7162A" w:rsidRDefault="00D7162A">
            <w:r>
              <w:t>NTE*ADD*CONSERVE ENERGY FOR A BETTER TOMORROW</w:t>
            </w:r>
          </w:p>
        </w:tc>
        <w:tc>
          <w:tcPr>
            <w:tcW w:w="5130" w:type="dxa"/>
          </w:tcPr>
          <w:p w14:paraId="5B5928F4" w14:textId="77777777" w:rsidR="00D7162A" w:rsidRDefault="00D7162A">
            <w:r>
              <w:t>ESP text message to customer</w:t>
            </w:r>
          </w:p>
        </w:tc>
      </w:tr>
      <w:tr w:rsidR="00D7162A" w14:paraId="05F548BE" w14:textId="77777777" w:rsidTr="00836918">
        <w:tc>
          <w:tcPr>
            <w:tcW w:w="5130" w:type="dxa"/>
          </w:tcPr>
          <w:p w14:paraId="36B5DA94" w14:textId="77777777" w:rsidR="00D7162A" w:rsidRDefault="00D7162A">
            <w:r>
              <w:t xml:space="preserve">NTE*OTH*POWER LINES ARE DANGEROUS </w:t>
            </w:r>
          </w:p>
        </w:tc>
        <w:tc>
          <w:tcPr>
            <w:tcW w:w="5130" w:type="dxa"/>
          </w:tcPr>
          <w:p w14:paraId="798F351B" w14:textId="77777777" w:rsidR="00D7162A" w:rsidRDefault="00D7162A">
            <w:r>
              <w:t>Regulatory Message from ESP to customer</w:t>
            </w:r>
          </w:p>
        </w:tc>
      </w:tr>
      <w:tr w:rsidR="00D7162A" w14:paraId="562A0CE2" w14:textId="77777777" w:rsidTr="00836918">
        <w:tc>
          <w:tcPr>
            <w:tcW w:w="5130" w:type="dxa"/>
          </w:tcPr>
          <w:p w14:paraId="2DF46549" w14:textId="77777777" w:rsidR="00D7162A" w:rsidRDefault="00D7162A">
            <w:r>
              <w:t>NTE*OTH*TREE TRIMMING IN YOUR AREA NEXT MONTH</w:t>
            </w:r>
          </w:p>
        </w:tc>
        <w:tc>
          <w:tcPr>
            <w:tcW w:w="5130" w:type="dxa"/>
          </w:tcPr>
          <w:p w14:paraId="13DE6735" w14:textId="77777777" w:rsidR="00D7162A" w:rsidRDefault="00D7162A">
            <w:r>
              <w:t>Regulatory Message from ESP to customer</w:t>
            </w:r>
          </w:p>
        </w:tc>
      </w:tr>
      <w:tr w:rsidR="00D7162A" w14:paraId="1F16BA8D" w14:textId="77777777" w:rsidTr="00836918">
        <w:tc>
          <w:tcPr>
            <w:tcW w:w="5130" w:type="dxa"/>
          </w:tcPr>
          <w:p w14:paraId="263D0F86" w14:textId="77777777" w:rsidR="00D7162A" w:rsidRDefault="00D7162A">
            <w:r>
              <w:t>REF*OI* BILL0012345</w:t>
            </w:r>
          </w:p>
        </w:tc>
        <w:tc>
          <w:tcPr>
            <w:tcW w:w="5130" w:type="dxa"/>
          </w:tcPr>
          <w:p w14:paraId="0F893DDB" w14:textId="77777777" w:rsidR="00D7162A" w:rsidRDefault="00D7162A">
            <w:r>
              <w:t>Bill number being cancelled</w:t>
            </w:r>
          </w:p>
        </w:tc>
      </w:tr>
      <w:tr w:rsidR="00D7162A" w14:paraId="2DC8FBA4" w14:textId="77777777" w:rsidTr="00836918">
        <w:tc>
          <w:tcPr>
            <w:tcW w:w="5130" w:type="dxa"/>
          </w:tcPr>
          <w:p w14:paraId="45FF6B58" w14:textId="77777777" w:rsidR="00D7162A" w:rsidRDefault="00D7162A">
            <w:r>
              <w:t>REF*12*1234567890</w:t>
            </w:r>
          </w:p>
        </w:tc>
        <w:tc>
          <w:tcPr>
            <w:tcW w:w="5130" w:type="dxa"/>
          </w:tcPr>
          <w:p w14:paraId="72C5EAAE" w14:textId="77777777" w:rsidR="00D7162A" w:rsidRDefault="00D7162A">
            <w:r>
              <w:t>LDC Account number</w:t>
            </w:r>
          </w:p>
        </w:tc>
      </w:tr>
      <w:tr w:rsidR="00D7162A" w14:paraId="71EE1ACF" w14:textId="77777777" w:rsidTr="00836918">
        <w:tc>
          <w:tcPr>
            <w:tcW w:w="5130" w:type="dxa"/>
          </w:tcPr>
          <w:p w14:paraId="126A81BF" w14:textId="77777777" w:rsidR="00D7162A" w:rsidRDefault="00D7162A">
            <w:r>
              <w:t>REF*11*1394959</w:t>
            </w:r>
          </w:p>
        </w:tc>
        <w:tc>
          <w:tcPr>
            <w:tcW w:w="5130" w:type="dxa"/>
          </w:tcPr>
          <w:p w14:paraId="1B003496" w14:textId="77777777" w:rsidR="00D7162A" w:rsidRDefault="00D7162A">
            <w:r>
              <w:t>ESP Account number</w:t>
            </w:r>
          </w:p>
        </w:tc>
      </w:tr>
      <w:tr w:rsidR="00D7162A" w14:paraId="02724D60" w14:textId="77777777" w:rsidTr="00836918">
        <w:tc>
          <w:tcPr>
            <w:tcW w:w="5130" w:type="dxa"/>
          </w:tcPr>
          <w:p w14:paraId="56875981" w14:textId="77777777" w:rsidR="00D7162A" w:rsidRDefault="00D7162A">
            <w:r>
              <w:t>REF*BLT*LDC</w:t>
            </w:r>
          </w:p>
        </w:tc>
        <w:tc>
          <w:tcPr>
            <w:tcW w:w="5130" w:type="dxa"/>
          </w:tcPr>
          <w:p w14:paraId="21818FB1" w14:textId="77777777" w:rsidR="00D7162A" w:rsidRDefault="00D7162A">
            <w:r>
              <w:t>LDC will consolidate the LDC and ESP charges</w:t>
            </w:r>
          </w:p>
        </w:tc>
      </w:tr>
      <w:tr w:rsidR="00D7162A" w14:paraId="6C14F2C4" w14:textId="77777777" w:rsidTr="00836918">
        <w:tc>
          <w:tcPr>
            <w:tcW w:w="5130" w:type="dxa"/>
          </w:tcPr>
          <w:p w14:paraId="760F07B5" w14:textId="77777777" w:rsidR="00D7162A" w:rsidRDefault="00D7162A">
            <w:r>
              <w:t>REF*PC*DUAL</w:t>
            </w:r>
          </w:p>
        </w:tc>
        <w:tc>
          <w:tcPr>
            <w:tcW w:w="5130" w:type="dxa"/>
          </w:tcPr>
          <w:p w14:paraId="39A78E90" w14:textId="77777777" w:rsidR="00D7162A" w:rsidRDefault="00D7162A">
            <w:r>
              <w:t>ESP will calculate their own charges</w:t>
            </w:r>
          </w:p>
        </w:tc>
      </w:tr>
      <w:tr w:rsidR="00D7162A" w14:paraId="20D6D923" w14:textId="77777777" w:rsidTr="00836918">
        <w:tc>
          <w:tcPr>
            <w:tcW w:w="5130" w:type="dxa"/>
          </w:tcPr>
          <w:p w14:paraId="7AB23BD7" w14:textId="77777777" w:rsidR="00D7162A" w:rsidRDefault="00D7162A">
            <w:r>
              <w:t>N1*8S*LDC UTILITY CO*1*007909411</w:t>
            </w:r>
          </w:p>
        </w:tc>
        <w:tc>
          <w:tcPr>
            <w:tcW w:w="5130" w:type="dxa"/>
          </w:tcPr>
          <w:p w14:paraId="22AEA403" w14:textId="77777777" w:rsidR="00D7162A" w:rsidRDefault="00D7162A">
            <w:r>
              <w:t>LDC name and DUNS number</w:t>
            </w:r>
          </w:p>
        </w:tc>
      </w:tr>
      <w:tr w:rsidR="00D7162A" w14:paraId="0F42FB3D" w14:textId="77777777" w:rsidTr="00836918">
        <w:tc>
          <w:tcPr>
            <w:tcW w:w="5130" w:type="dxa"/>
          </w:tcPr>
          <w:p w14:paraId="6D54E995" w14:textId="77777777" w:rsidR="00D7162A" w:rsidRDefault="00D7162A">
            <w:r>
              <w:t>N1*SJ*ESP SUPPLIER CO*9*007909422ESP1</w:t>
            </w:r>
          </w:p>
        </w:tc>
        <w:tc>
          <w:tcPr>
            <w:tcW w:w="5130" w:type="dxa"/>
          </w:tcPr>
          <w:p w14:paraId="6D91D91C" w14:textId="77777777" w:rsidR="00D7162A" w:rsidRDefault="00D7162A">
            <w:r>
              <w:t>ESP name and DUNS number</w:t>
            </w:r>
          </w:p>
        </w:tc>
      </w:tr>
      <w:tr w:rsidR="00D7162A" w14:paraId="6C5B0984" w14:textId="77777777" w:rsidTr="00836918">
        <w:tc>
          <w:tcPr>
            <w:tcW w:w="5130" w:type="dxa"/>
          </w:tcPr>
          <w:p w14:paraId="17AD1493" w14:textId="77777777" w:rsidR="00D7162A" w:rsidRDefault="00D7162A">
            <w:r>
              <w:t>N1*8R*CUSTOMER NAME</w:t>
            </w:r>
          </w:p>
        </w:tc>
        <w:tc>
          <w:tcPr>
            <w:tcW w:w="5130" w:type="dxa"/>
          </w:tcPr>
          <w:p w14:paraId="65FB14D5" w14:textId="77777777" w:rsidR="00D7162A" w:rsidRDefault="00D7162A">
            <w:pPr>
              <w:pStyle w:val="Header"/>
              <w:tabs>
                <w:tab w:val="clear" w:pos="4320"/>
                <w:tab w:val="clear" w:pos="8640"/>
              </w:tabs>
            </w:pPr>
            <w:r>
              <w:t>Customer name as it appears on the customer’s bill</w:t>
            </w:r>
          </w:p>
        </w:tc>
      </w:tr>
      <w:tr w:rsidR="00D7162A" w14:paraId="59872A52" w14:textId="77777777" w:rsidTr="00836918">
        <w:tc>
          <w:tcPr>
            <w:tcW w:w="5130" w:type="dxa"/>
            <w:shd w:val="pct5" w:color="auto" w:fill="FFFFFF"/>
          </w:tcPr>
          <w:p w14:paraId="7B88FA7F" w14:textId="77777777" w:rsidR="00D7162A" w:rsidRDefault="00D7162A">
            <w:r>
              <w:t>IT1*1*****SV*ELECTRIC*C3*ACCOUNT</w:t>
            </w:r>
          </w:p>
        </w:tc>
        <w:tc>
          <w:tcPr>
            <w:tcW w:w="5130" w:type="dxa"/>
          </w:tcPr>
          <w:p w14:paraId="50FEC98E" w14:textId="18BAF89F" w:rsidR="00D7162A" w:rsidRDefault="00D7162A">
            <w:r>
              <w:t xml:space="preserve">Sequential Line Item Counter.  Also indicates that charges </w:t>
            </w:r>
            <w:r w:rsidR="00526D64">
              <w:t>are transmitted at the Account level</w:t>
            </w:r>
          </w:p>
        </w:tc>
      </w:tr>
      <w:tr w:rsidR="00D7162A" w14:paraId="1F2D6E46" w14:textId="77777777" w:rsidTr="00836918">
        <w:tc>
          <w:tcPr>
            <w:tcW w:w="5130" w:type="dxa"/>
          </w:tcPr>
          <w:p w14:paraId="316F6E8C" w14:textId="77777777" w:rsidR="00D7162A" w:rsidRDefault="00D7162A">
            <w:r>
              <w:t>TXI*ST*3.02**CD*D140**A***3</w:t>
            </w:r>
          </w:p>
        </w:tc>
        <w:tc>
          <w:tcPr>
            <w:tcW w:w="5130" w:type="dxa"/>
          </w:tcPr>
          <w:p w14:paraId="1AF0B3C6" w14:textId="77777777" w:rsidR="00D7162A" w:rsidRDefault="00D7162A">
            <w:r>
              <w:t>State Sales Tax for bill ready, print sequencing number</w:t>
            </w:r>
          </w:p>
        </w:tc>
      </w:tr>
      <w:tr w:rsidR="00D7162A" w14:paraId="1847C283" w14:textId="77777777" w:rsidTr="00836918">
        <w:tc>
          <w:tcPr>
            <w:tcW w:w="5130" w:type="dxa"/>
          </w:tcPr>
          <w:p w14:paraId="5191176C" w14:textId="77777777" w:rsidR="00D7162A" w:rsidRDefault="00D7162A">
            <w:pPr>
              <w:ind w:right="-108"/>
            </w:pPr>
            <w:r>
              <w:t>TXI*GR*2.22**CD*D140**O***5</w:t>
            </w:r>
          </w:p>
        </w:tc>
        <w:tc>
          <w:tcPr>
            <w:tcW w:w="5130" w:type="dxa"/>
          </w:tcPr>
          <w:p w14:paraId="463C7455" w14:textId="77777777" w:rsidR="00D7162A" w:rsidRDefault="00D7162A">
            <w:r>
              <w:t xml:space="preserve">Gross Receipts Tax for bill ready, residential customers only </w:t>
            </w:r>
          </w:p>
        </w:tc>
      </w:tr>
      <w:tr w:rsidR="00D7162A" w14:paraId="361C3648" w14:textId="77777777" w:rsidTr="00836918">
        <w:tc>
          <w:tcPr>
            <w:tcW w:w="5130" w:type="dxa"/>
          </w:tcPr>
          <w:p w14:paraId="13FDE912" w14:textId="77777777" w:rsidR="00D7162A" w:rsidRDefault="00D7162A">
            <w:r>
              <w:t>DTM*150*19990101</w:t>
            </w:r>
          </w:p>
        </w:tc>
        <w:tc>
          <w:tcPr>
            <w:tcW w:w="5130" w:type="dxa"/>
          </w:tcPr>
          <w:p w14:paraId="0EE303FA" w14:textId="77777777" w:rsidR="00D7162A" w:rsidRDefault="00D7162A">
            <w:r>
              <w:t>Service Period Start</w:t>
            </w:r>
          </w:p>
        </w:tc>
      </w:tr>
      <w:tr w:rsidR="00D7162A" w14:paraId="748FD46D" w14:textId="77777777" w:rsidTr="00836918">
        <w:tc>
          <w:tcPr>
            <w:tcW w:w="5130" w:type="dxa"/>
          </w:tcPr>
          <w:p w14:paraId="735B454A" w14:textId="77777777" w:rsidR="00D7162A" w:rsidRDefault="00D7162A">
            <w:r>
              <w:t>DTM*151*19990131</w:t>
            </w:r>
          </w:p>
        </w:tc>
        <w:tc>
          <w:tcPr>
            <w:tcW w:w="5130" w:type="dxa"/>
          </w:tcPr>
          <w:p w14:paraId="0F7E1F9F" w14:textId="77777777" w:rsidR="00D7162A" w:rsidRDefault="00D7162A">
            <w:r>
              <w:t>Service Period End</w:t>
            </w:r>
          </w:p>
        </w:tc>
      </w:tr>
      <w:tr w:rsidR="00D7162A" w14:paraId="3FD3321C" w14:textId="77777777" w:rsidTr="00836918">
        <w:tc>
          <w:tcPr>
            <w:tcW w:w="5130" w:type="dxa"/>
          </w:tcPr>
          <w:p w14:paraId="4CD5463E" w14:textId="77777777" w:rsidR="00D7162A" w:rsidRDefault="00D7162A">
            <w:r>
              <w:t>SLN*1**A</w:t>
            </w:r>
          </w:p>
        </w:tc>
        <w:tc>
          <w:tcPr>
            <w:tcW w:w="5130" w:type="dxa"/>
          </w:tcPr>
          <w:p w14:paraId="2CF4A10D" w14:textId="77777777" w:rsidR="00D7162A" w:rsidRDefault="00D7162A">
            <w:r>
              <w:t>Sequential charge line item counter</w:t>
            </w:r>
          </w:p>
        </w:tc>
      </w:tr>
      <w:tr w:rsidR="00D7162A" w14:paraId="00281BF3" w14:textId="77777777" w:rsidTr="00836918">
        <w:tc>
          <w:tcPr>
            <w:tcW w:w="5130" w:type="dxa"/>
            <w:tcBorders>
              <w:bottom w:val="nil"/>
            </w:tcBorders>
          </w:tcPr>
          <w:p w14:paraId="24363377" w14:textId="77777777" w:rsidR="00D7162A" w:rsidRDefault="00D7162A">
            <w:r>
              <w:t>SAC*C*D140***500***5.00*MO*1***2**CUSTOMER CHARGES:  $5.00</w:t>
            </w:r>
          </w:p>
        </w:tc>
        <w:tc>
          <w:tcPr>
            <w:tcW w:w="5130" w:type="dxa"/>
          </w:tcPr>
          <w:p w14:paraId="4E612729" w14:textId="77777777" w:rsidR="00D7162A" w:rsidRDefault="00D7162A">
            <w:r>
              <w:t>$5.00/month customer charge for a one-month period</w:t>
            </w:r>
          </w:p>
        </w:tc>
      </w:tr>
      <w:tr w:rsidR="00D7162A" w14:paraId="0EAB555A" w14:textId="77777777" w:rsidTr="00836918">
        <w:tc>
          <w:tcPr>
            <w:tcW w:w="5130" w:type="dxa"/>
            <w:shd w:val="pct5" w:color="auto" w:fill="FFFFFF"/>
          </w:tcPr>
          <w:p w14:paraId="1DC4FAC4" w14:textId="77777777" w:rsidR="00D7162A" w:rsidRDefault="00D7162A">
            <w:r>
              <w:t>IT1*2*****SV*ELECTRIC*C3*RATE</w:t>
            </w:r>
          </w:p>
        </w:tc>
        <w:tc>
          <w:tcPr>
            <w:tcW w:w="5130" w:type="dxa"/>
          </w:tcPr>
          <w:p w14:paraId="28D5019B" w14:textId="77777777" w:rsidR="00D7162A" w:rsidRDefault="00D7162A">
            <w:r>
              <w:t>Sequential Line Item Counter – also indicates charges are transmitted at a rate level</w:t>
            </w:r>
          </w:p>
        </w:tc>
      </w:tr>
      <w:tr w:rsidR="00D7162A" w14:paraId="52A5E61D" w14:textId="77777777" w:rsidTr="00836918">
        <w:tc>
          <w:tcPr>
            <w:tcW w:w="5130" w:type="dxa"/>
          </w:tcPr>
          <w:p w14:paraId="5DF62074" w14:textId="77777777" w:rsidR="00D7162A" w:rsidRDefault="00D7162A">
            <w:r>
              <w:t>DTM*150*19990101</w:t>
            </w:r>
          </w:p>
        </w:tc>
        <w:tc>
          <w:tcPr>
            <w:tcW w:w="5130" w:type="dxa"/>
          </w:tcPr>
          <w:p w14:paraId="4647FC46" w14:textId="77777777" w:rsidR="00D7162A" w:rsidRDefault="00D7162A">
            <w:r>
              <w:t>Service Period Start</w:t>
            </w:r>
          </w:p>
        </w:tc>
      </w:tr>
      <w:tr w:rsidR="00D7162A" w14:paraId="182B7BA8" w14:textId="77777777" w:rsidTr="00836918">
        <w:tc>
          <w:tcPr>
            <w:tcW w:w="5130" w:type="dxa"/>
          </w:tcPr>
          <w:p w14:paraId="4179DAD3" w14:textId="77777777" w:rsidR="00D7162A" w:rsidRDefault="00D7162A">
            <w:r>
              <w:t>DTM*151*19990131</w:t>
            </w:r>
          </w:p>
        </w:tc>
        <w:tc>
          <w:tcPr>
            <w:tcW w:w="5130" w:type="dxa"/>
          </w:tcPr>
          <w:p w14:paraId="7ACCA6E4" w14:textId="77777777" w:rsidR="00D7162A" w:rsidRDefault="00D7162A">
            <w:r>
              <w:t>Service Period End</w:t>
            </w:r>
          </w:p>
        </w:tc>
      </w:tr>
      <w:tr w:rsidR="00D7162A" w14:paraId="3728A3A3" w14:textId="77777777" w:rsidTr="00836918">
        <w:tc>
          <w:tcPr>
            <w:tcW w:w="5130" w:type="dxa"/>
          </w:tcPr>
          <w:p w14:paraId="57339533" w14:textId="77777777" w:rsidR="00D7162A" w:rsidRDefault="00D7162A">
            <w:r>
              <w:t>SLN*1**A</w:t>
            </w:r>
          </w:p>
        </w:tc>
        <w:tc>
          <w:tcPr>
            <w:tcW w:w="5130" w:type="dxa"/>
          </w:tcPr>
          <w:p w14:paraId="70EFB611" w14:textId="77777777" w:rsidR="00D7162A" w:rsidRDefault="00D7162A">
            <w:r>
              <w:t>Sequential Charge Line Item Counter</w:t>
            </w:r>
          </w:p>
        </w:tc>
      </w:tr>
      <w:tr w:rsidR="00D7162A" w14:paraId="6E798F22" w14:textId="77777777" w:rsidTr="00836918">
        <w:tc>
          <w:tcPr>
            <w:tcW w:w="5130" w:type="dxa"/>
          </w:tcPr>
          <w:p w14:paraId="2D1A68A0" w14:textId="77777777" w:rsidR="00D7162A" w:rsidRDefault="00D7162A">
            <w:r>
              <w:t>SAC*C*D140***4539***.03678*KH*1234***1**GENERATION:  1234 KWH AT 3.678¢ PER kWh</w:t>
            </w:r>
          </w:p>
        </w:tc>
        <w:tc>
          <w:tcPr>
            <w:tcW w:w="5130" w:type="dxa"/>
          </w:tcPr>
          <w:p w14:paraId="692C95BE" w14:textId="77777777" w:rsidR="00D7162A" w:rsidRDefault="00D7162A">
            <w:r>
              <w:t>Charge indicator, bill ready actual charges indicator, line item amount, rate, unit of measure, measurement, print sequencing number, and charge description.</w:t>
            </w:r>
          </w:p>
        </w:tc>
      </w:tr>
      <w:tr w:rsidR="00D7162A" w14:paraId="6CBFF076" w14:textId="77777777" w:rsidTr="00836918">
        <w:tc>
          <w:tcPr>
            <w:tcW w:w="5130" w:type="dxa"/>
          </w:tcPr>
          <w:p w14:paraId="487507E2" w14:textId="77777777" w:rsidR="00D7162A" w:rsidRDefault="00D7162A">
            <w:r>
              <w:t>TDS*5341</w:t>
            </w:r>
          </w:p>
        </w:tc>
        <w:tc>
          <w:tcPr>
            <w:tcW w:w="5130" w:type="dxa"/>
          </w:tcPr>
          <w:p w14:paraId="4CBC3EBF" w14:textId="77777777" w:rsidR="00D7162A" w:rsidRDefault="00D7162A">
            <w:r>
              <w:t>Total ESP portion billed to customer</w:t>
            </w:r>
          </w:p>
        </w:tc>
      </w:tr>
      <w:tr w:rsidR="00D7162A" w14:paraId="0069AFAA" w14:textId="77777777" w:rsidTr="00836918">
        <w:tc>
          <w:tcPr>
            <w:tcW w:w="5130" w:type="dxa"/>
          </w:tcPr>
          <w:p w14:paraId="1A78DF39" w14:textId="77777777" w:rsidR="00D7162A" w:rsidRDefault="00D7162A">
            <w:r>
              <w:t>CTT*2</w:t>
            </w:r>
          </w:p>
        </w:tc>
        <w:tc>
          <w:tcPr>
            <w:tcW w:w="5130" w:type="dxa"/>
          </w:tcPr>
          <w:p w14:paraId="2A184707" w14:textId="77777777" w:rsidR="00D7162A" w:rsidRDefault="00D7162A">
            <w:r>
              <w:t>Number of IT1 segments</w:t>
            </w:r>
          </w:p>
        </w:tc>
      </w:tr>
    </w:tbl>
    <w:p w14:paraId="7184B13F" w14:textId="77777777" w:rsidR="00D7162A" w:rsidRDefault="00D7162A"/>
    <w:p w14:paraId="0A90A957" w14:textId="77777777" w:rsidR="00D7162A" w:rsidRDefault="00D7162A">
      <w:pPr>
        <w:jc w:val="center"/>
        <w:rPr>
          <w:b/>
          <w:sz w:val="28"/>
        </w:rPr>
      </w:pPr>
      <w:r>
        <w:br w:type="page"/>
      </w:r>
      <w:r>
        <w:rPr>
          <w:b/>
          <w:sz w:val="28"/>
        </w:rPr>
        <w:lastRenderedPageBreak/>
        <w:t xml:space="preserve"> BILL READY EXAMPLES</w:t>
      </w:r>
    </w:p>
    <w:p w14:paraId="6ABD1C3C" w14:textId="77777777" w:rsidR="00D7162A" w:rsidRDefault="00D7162A"/>
    <w:p w14:paraId="73F11B63" w14:textId="77777777" w:rsidR="00D7162A" w:rsidRDefault="00D7162A">
      <w:pPr>
        <w:pStyle w:val="Heading2"/>
        <w:rPr>
          <w:rFonts w:ascii="Times New Roman" w:hAnsi="Times New Roman"/>
          <w:sz w:val="24"/>
        </w:rPr>
      </w:pPr>
      <w:bookmarkStart w:id="981" w:name="_Toc470748287"/>
      <w:bookmarkStart w:id="982" w:name="_Toc479738373"/>
      <w:bookmarkStart w:id="983" w:name="_Toc479738459"/>
      <w:bookmarkStart w:id="984" w:name="_Toc479746847"/>
      <w:bookmarkStart w:id="985" w:name="_Toc493255063"/>
      <w:bookmarkStart w:id="986" w:name="_Toc528144976"/>
      <w:bookmarkStart w:id="987" w:name="_Toc532878966"/>
      <w:bookmarkStart w:id="988" w:name="_Toc532879056"/>
      <w:bookmarkStart w:id="989" w:name="_Toc535217931"/>
      <w:bookmarkStart w:id="990" w:name="_Toc535218377"/>
      <w:bookmarkStart w:id="991" w:name="_Toc535219276"/>
      <w:bookmarkStart w:id="992" w:name="_Toc535220686"/>
      <w:bookmarkStart w:id="993" w:name="_Toc125456038"/>
      <w:bookmarkStart w:id="994" w:name="_Toc67558064"/>
      <w:r>
        <w:rPr>
          <w:rFonts w:ascii="Times New Roman" w:hAnsi="Times New Roman"/>
          <w:sz w:val="24"/>
        </w:rPr>
        <w:t>Scenario #1:   Month 2 – Cancellation 810</w:t>
      </w:r>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p>
    <w:tbl>
      <w:tblPr>
        <w:tblW w:w="10260"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0"/>
        <w:gridCol w:w="5130"/>
      </w:tblGrid>
      <w:tr w:rsidR="00D7162A" w14:paraId="1D94D5EF" w14:textId="77777777" w:rsidTr="00836918">
        <w:trPr>
          <w:trHeight w:val="20"/>
        </w:trPr>
        <w:tc>
          <w:tcPr>
            <w:tcW w:w="5130" w:type="dxa"/>
          </w:tcPr>
          <w:p w14:paraId="03B48CE5" w14:textId="77777777" w:rsidR="00D7162A" w:rsidRDefault="00D7162A">
            <w:r>
              <w:t>BIG*19990315*BILL00123778***2048392934505**ME*01</w:t>
            </w:r>
          </w:p>
        </w:tc>
        <w:tc>
          <w:tcPr>
            <w:tcW w:w="5130" w:type="dxa"/>
          </w:tcPr>
          <w:p w14:paraId="408DDE45" w14:textId="77777777" w:rsidR="00D7162A" w:rsidRDefault="00D7162A">
            <w:r>
              <w:t>Bill date, unique bill number and cross reference number to corresponding cancel 867</w:t>
            </w:r>
          </w:p>
        </w:tc>
      </w:tr>
      <w:tr w:rsidR="00D7162A" w14:paraId="08529B80" w14:textId="77777777" w:rsidTr="00836918">
        <w:trPr>
          <w:trHeight w:val="20"/>
        </w:trPr>
        <w:tc>
          <w:tcPr>
            <w:tcW w:w="5130" w:type="dxa"/>
          </w:tcPr>
          <w:p w14:paraId="71DFF5A2" w14:textId="77777777" w:rsidR="00D7162A" w:rsidRDefault="00D7162A">
            <w:r>
              <w:t>NTE*ADD*WE APPECIATE YOUR BUSINESS</w:t>
            </w:r>
          </w:p>
        </w:tc>
        <w:tc>
          <w:tcPr>
            <w:tcW w:w="5130" w:type="dxa"/>
          </w:tcPr>
          <w:p w14:paraId="37DF3074" w14:textId="77777777" w:rsidR="00D7162A" w:rsidRDefault="00D7162A">
            <w:r>
              <w:t>ESP text message to customer</w:t>
            </w:r>
          </w:p>
        </w:tc>
      </w:tr>
      <w:tr w:rsidR="00D7162A" w14:paraId="4472C2E5" w14:textId="77777777" w:rsidTr="00836918">
        <w:trPr>
          <w:trHeight w:val="20"/>
        </w:trPr>
        <w:tc>
          <w:tcPr>
            <w:tcW w:w="5130" w:type="dxa"/>
          </w:tcPr>
          <w:p w14:paraId="64242A4E" w14:textId="77777777" w:rsidR="00D7162A" w:rsidRDefault="00D7162A">
            <w:r>
              <w:t>NTE*ADD*CONSERVE ENERGY FOR A BETTER TOMORROW</w:t>
            </w:r>
          </w:p>
        </w:tc>
        <w:tc>
          <w:tcPr>
            <w:tcW w:w="5130" w:type="dxa"/>
          </w:tcPr>
          <w:p w14:paraId="5A77E400" w14:textId="77777777" w:rsidR="00D7162A" w:rsidRDefault="00D7162A">
            <w:r>
              <w:t>ESP text message to customer</w:t>
            </w:r>
          </w:p>
        </w:tc>
      </w:tr>
      <w:tr w:rsidR="00D7162A" w14:paraId="3F33A1C8" w14:textId="77777777" w:rsidTr="00836918">
        <w:trPr>
          <w:trHeight w:val="20"/>
        </w:trPr>
        <w:tc>
          <w:tcPr>
            <w:tcW w:w="5130" w:type="dxa"/>
          </w:tcPr>
          <w:p w14:paraId="01AB9E71" w14:textId="77777777" w:rsidR="00D7162A" w:rsidRDefault="00D7162A">
            <w:r>
              <w:t xml:space="preserve">NTE*OTH*POWER LINES ARE DANGEROUS </w:t>
            </w:r>
          </w:p>
        </w:tc>
        <w:tc>
          <w:tcPr>
            <w:tcW w:w="5130" w:type="dxa"/>
          </w:tcPr>
          <w:p w14:paraId="2FEA00F6" w14:textId="77777777" w:rsidR="00D7162A" w:rsidRDefault="00D7162A">
            <w:r>
              <w:t>Regulatory Message from ESP to customer</w:t>
            </w:r>
          </w:p>
        </w:tc>
      </w:tr>
      <w:tr w:rsidR="00D7162A" w14:paraId="052F9A15" w14:textId="77777777" w:rsidTr="00836918">
        <w:trPr>
          <w:trHeight w:val="20"/>
        </w:trPr>
        <w:tc>
          <w:tcPr>
            <w:tcW w:w="5130" w:type="dxa"/>
          </w:tcPr>
          <w:p w14:paraId="3AD239EB" w14:textId="77777777" w:rsidR="00D7162A" w:rsidRDefault="00D7162A">
            <w:r>
              <w:t>NTE*OTH*TREE TRIMMING IN YOUR AREA NEXT MONTH</w:t>
            </w:r>
          </w:p>
        </w:tc>
        <w:tc>
          <w:tcPr>
            <w:tcW w:w="5130" w:type="dxa"/>
          </w:tcPr>
          <w:p w14:paraId="2E04B20E" w14:textId="77777777" w:rsidR="00D7162A" w:rsidRDefault="00D7162A">
            <w:r>
              <w:t>Regulatory Message from ESP to customer</w:t>
            </w:r>
          </w:p>
        </w:tc>
      </w:tr>
      <w:tr w:rsidR="00D7162A" w14:paraId="18B78C87" w14:textId="77777777" w:rsidTr="00836918">
        <w:trPr>
          <w:trHeight w:val="20"/>
        </w:trPr>
        <w:tc>
          <w:tcPr>
            <w:tcW w:w="5130" w:type="dxa"/>
          </w:tcPr>
          <w:p w14:paraId="0E36C6B0" w14:textId="77777777" w:rsidR="00D7162A" w:rsidRDefault="00D7162A">
            <w:r>
              <w:t>REF*OI* BILL0012897</w:t>
            </w:r>
          </w:p>
        </w:tc>
        <w:tc>
          <w:tcPr>
            <w:tcW w:w="5130" w:type="dxa"/>
          </w:tcPr>
          <w:p w14:paraId="6671041C" w14:textId="77777777" w:rsidR="00D7162A" w:rsidRDefault="00D7162A">
            <w:r>
              <w:t>Bill number being cancelled</w:t>
            </w:r>
          </w:p>
        </w:tc>
      </w:tr>
      <w:tr w:rsidR="00D7162A" w14:paraId="7B066584" w14:textId="77777777" w:rsidTr="00836918">
        <w:trPr>
          <w:trHeight w:val="20"/>
        </w:trPr>
        <w:tc>
          <w:tcPr>
            <w:tcW w:w="5130" w:type="dxa"/>
          </w:tcPr>
          <w:p w14:paraId="5496CF2A" w14:textId="77777777" w:rsidR="00D7162A" w:rsidRDefault="00D7162A">
            <w:r>
              <w:t>REF*12*1234567890</w:t>
            </w:r>
          </w:p>
        </w:tc>
        <w:tc>
          <w:tcPr>
            <w:tcW w:w="5130" w:type="dxa"/>
          </w:tcPr>
          <w:p w14:paraId="389659F9" w14:textId="77777777" w:rsidR="00D7162A" w:rsidRDefault="00D7162A">
            <w:r>
              <w:t>LDC Account number</w:t>
            </w:r>
          </w:p>
        </w:tc>
      </w:tr>
      <w:tr w:rsidR="00D7162A" w14:paraId="5DDF1213" w14:textId="77777777" w:rsidTr="00836918">
        <w:trPr>
          <w:trHeight w:val="20"/>
        </w:trPr>
        <w:tc>
          <w:tcPr>
            <w:tcW w:w="5130" w:type="dxa"/>
          </w:tcPr>
          <w:p w14:paraId="3F7184C5" w14:textId="77777777" w:rsidR="00D7162A" w:rsidRDefault="00D7162A">
            <w:r>
              <w:t>REF*11*1394959</w:t>
            </w:r>
          </w:p>
        </w:tc>
        <w:tc>
          <w:tcPr>
            <w:tcW w:w="5130" w:type="dxa"/>
          </w:tcPr>
          <w:p w14:paraId="00FF5150" w14:textId="77777777" w:rsidR="00D7162A" w:rsidRDefault="00D7162A">
            <w:r>
              <w:t>ESP Account number</w:t>
            </w:r>
          </w:p>
        </w:tc>
      </w:tr>
      <w:tr w:rsidR="00D7162A" w14:paraId="54767C7C" w14:textId="77777777" w:rsidTr="00836918">
        <w:trPr>
          <w:trHeight w:val="20"/>
        </w:trPr>
        <w:tc>
          <w:tcPr>
            <w:tcW w:w="5130" w:type="dxa"/>
          </w:tcPr>
          <w:p w14:paraId="51C53C98" w14:textId="77777777" w:rsidR="00D7162A" w:rsidRDefault="00D7162A">
            <w:r>
              <w:t>REF*BLT*LDC</w:t>
            </w:r>
          </w:p>
        </w:tc>
        <w:tc>
          <w:tcPr>
            <w:tcW w:w="5130" w:type="dxa"/>
          </w:tcPr>
          <w:p w14:paraId="16B2626C" w14:textId="77777777" w:rsidR="00D7162A" w:rsidRDefault="00D7162A">
            <w:r>
              <w:t>LDC will consolidate the LDC and ESP charges</w:t>
            </w:r>
          </w:p>
        </w:tc>
      </w:tr>
      <w:tr w:rsidR="00D7162A" w14:paraId="5608EA8C" w14:textId="77777777" w:rsidTr="00836918">
        <w:trPr>
          <w:trHeight w:val="20"/>
        </w:trPr>
        <w:tc>
          <w:tcPr>
            <w:tcW w:w="5130" w:type="dxa"/>
          </w:tcPr>
          <w:p w14:paraId="6092842D" w14:textId="77777777" w:rsidR="00D7162A" w:rsidRDefault="00D7162A">
            <w:r>
              <w:t>REF*PC*DUAL</w:t>
            </w:r>
          </w:p>
        </w:tc>
        <w:tc>
          <w:tcPr>
            <w:tcW w:w="5130" w:type="dxa"/>
          </w:tcPr>
          <w:p w14:paraId="6FE59819" w14:textId="77777777" w:rsidR="00D7162A" w:rsidRDefault="00D7162A">
            <w:r>
              <w:t>ESP will calculate their own charges</w:t>
            </w:r>
          </w:p>
        </w:tc>
      </w:tr>
      <w:tr w:rsidR="00D7162A" w14:paraId="004F3F73" w14:textId="77777777" w:rsidTr="00836918">
        <w:trPr>
          <w:trHeight w:val="20"/>
        </w:trPr>
        <w:tc>
          <w:tcPr>
            <w:tcW w:w="5130" w:type="dxa"/>
          </w:tcPr>
          <w:p w14:paraId="2F1AD341" w14:textId="77777777" w:rsidR="00D7162A" w:rsidRDefault="00D7162A">
            <w:r>
              <w:t>N1*8S*LDC UTILITY CO*1*007909411</w:t>
            </w:r>
          </w:p>
        </w:tc>
        <w:tc>
          <w:tcPr>
            <w:tcW w:w="5130" w:type="dxa"/>
          </w:tcPr>
          <w:p w14:paraId="332728A6" w14:textId="77777777" w:rsidR="00D7162A" w:rsidRDefault="00D7162A">
            <w:r>
              <w:t>LDC name and DUNS number</w:t>
            </w:r>
          </w:p>
        </w:tc>
      </w:tr>
      <w:tr w:rsidR="00D7162A" w14:paraId="0D2A357D" w14:textId="77777777" w:rsidTr="00836918">
        <w:trPr>
          <w:trHeight w:val="20"/>
        </w:trPr>
        <w:tc>
          <w:tcPr>
            <w:tcW w:w="5130" w:type="dxa"/>
          </w:tcPr>
          <w:p w14:paraId="7B41DBC4" w14:textId="77777777" w:rsidR="00D7162A" w:rsidRDefault="00D7162A">
            <w:r>
              <w:t>N1*SJ*ESP SUPPLIER CO*9*007909422ESP1</w:t>
            </w:r>
          </w:p>
        </w:tc>
        <w:tc>
          <w:tcPr>
            <w:tcW w:w="5130" w:type="dxa"/>
          </w:tcPr>
          <w:p w14:paraId="2898E8DD" w14:textId="77777777" w:rsidR="00D7162A" w:rsidRDefault="00D7162A">
            <w:r>
              <w:t>ESP name and DUNS number</w:t>
            </w:r>
          </w:p>
        </w:tc>
      </w:tr>
      <w:tr w:rsidR="00D7162A" w14:paraId="2024FF6F" w14:textId="77777777" w:rsidTr="00836918">
        <w:trPr>
          <w:trHeight w:val="20"/>
        </w:trPr>
        <w:tc>
          <w:tcPr>
            <w:tcW w:w="5130" w:type="dxa"/>
          </w:tcPr>
          <w:p w14:paraId="2752AFAA" w14:textId="77777777" w:rsidR="00D7162A" w:rsidRDefault="00D7162A">
            <w:r>
              <w:t>N1*8R*CUSTOMER NAME</w:t>
            </w:r>
          </w:p>
        </w:tc>
        <w:tc>
          <w:tcPr>
            <w:tcW w:w="5130" w:type="dxa"/>
          </w:tcPr>
          <w:p w14:paraId="2A29C987" w14:textId="77777777" w:rsidR="00D7162A" w:rsidRDefault="00D7162A">
            <w:pPr>
              <w:pStyle w:val="Header"/>
              <w:tabs>
                <w:tab w:val="clear" w:pos="4320"/>
                <w:tab w:val="clear" w:pos="8640"/>
              </w:tabs>
            </w:pPr>
            <w:r>
              <w:t>Customer name as it appears on the customer’s bill</w:t>
            </w:r>
          </w:p>
        </w:tc>
      </w:tr>
      <w:tr w:rsidR="00D7162A" w14:paraId="542AB570" w14:textId="77777777" w:rsidTr="00836918">
        <w:tc>
          <w:tcPr>
            <w:tcW w:w="5130" w:type="dxa"/>
            <w:shd w:val="pct5" w:color="auto" w:fill="FFFFFF"/>
          </w:tcPr>
          <w:p w14:paraId="4668126D" w14:textId="77777777" w:rsidR="00D7162A" w:rsidRDefault="00D7162A">
            <w:r>
              <w:t>IT1*1*****SV*ELECTRIC*C3*ACCOUNT</w:t>
            </w:r>
          </w:p>
        </w:tc>
        <w:tc>
          <w:tcPr>
            <w:tcW w:w="5130" w:type="dxa"/>
          </w:tcPr>
          <w:p w14:paraId="2197B5EB" w14:textId="57E0BBB6" w:rsidR="00D7162A" w:rsidRDefault="00D7162A">
            <w:r>
              <w:t xml:space="preserve">Sequential Line Item Counter.  Also indicates that charges </w:t>
            </w:r>
            <w:r w:rsidR="00526D64">
              <w:t>are transmitted at the Account level</w:t>
            </w:r>
          </w:p>
        </w:tc>
      </w:tr>
      <w:tr w:rsidR="00D7162A" w14:paraId="474738CB" w14:textId="77777777" w:rsidTr="00836918">
        <w:tc>
          <w:tcPr>
            <w:tcW w:w="5130" w:type="dxa"/>
          </w:tcPr>
          <w:p w14:paraId="057F64F4" w14:textId="77777777" w:rsidR="00D7162A" w:rsidRDefault="00D7162A">
            <w:r>
              <w:t>TXI*ST*2.21**CD*D140**A***3</w:t>
            </w:r>
          </w:p>
        </w:tc>
        <w:tc>
          <w:tcPr>
            <w:tcW w:w="5130" w:type="dxa"/>
          </w:tcPr>
          <w:p w14:paraId="0350A143" w14:textId="77777777" w:rsidR="00D7162A" w:rsidRDefault="00D7162A">
            <w:r>
              <w:t>State Sales Tax for bill ready, print sequencing number</w:t>
            </w:r>
          </w:p>
        </w:tc>
      </w:tr>
      <w:tr w:rsidR="00D7162A" w14:paraId="13D898C5" w14:textId="77777777" w:rsidTr="00836918">
        <w:tc>
          <w:tcPr>
            <w:tcW w:w="5130" w:type="dxa"/>
          </w:tcPr>
          <w:p w14:paraId="603FAFCC" w14:textId="77777777" w:rsidR="00D7162A" w:rsidRDefault="00D7162A">
            <w:pPr>
              <w:ind w:right="-108"/>
            </w:pPr>
            <w:r>
              <w:t>TXI*GR*1.62**CD*D140**O***5</w:t>
            </w:r>
          </w:p>
        </w:tc>
        <w:tc>
          <w:tcPr>
            <w:tcW w:w="5130" w:type="dxa"/>
          </w:tcPr>
          <w:p w14:paraId="06480446" w14:textId="77777777" w:rsidR="00D7162A" w:rsidRDefault="00D7162A">
            <w:r>
              <w:t xml:space="preserve">Gross Receipts Tax for bill ready, residential customers only </w:t>
            </w:r>
          </w:p>
        </w:tc>
      </w:tr>
      <w:tr w:rsidR="00D7162A" w14:paraId="2F2AF35C" w14:textId="77777777" w:rsidTr="00836918">
        <w:tc>
          <w:tcPr>
            <w:tcW w:w="5130" w:type="dxa"/>
          </w:tcPr>
          <w:p w14:paraId="77697EE7" w14:textId="77777777" w:rsidR="00D7162A" w:rsidRDefault="00D7162A">
            <w:r>
              <w:t>DTM*150*19990201</w:t>
            </w:r>
          </w:p>
        </w:tc>
        <w:tc>
          <w:tcPr>
            <w:tcW w:w="5130" w:type="dxa"/>
          </w:tcPr>
          <w:p w14:paraId="25364CBF" w14:textId="77777777" w:rsidR="00D7162A" w:rsidRDefault="00D7162A">
            <w:r>
              <w:t>Service Period Start</w:t>
            </w:r>
          </w:p>
        </w:tc>
      </w:tr>
      <w:tr w:rsidR="00D7162A" w14:paraId="4EAA5A15" w14:textId="77777777" w:rsidTr="00836918">
        <w:tc>
          <w:tcPr>
            <w:tcW w:w="5130" w:type="dxa"/>
          </w:tcPr>
          <w:p w14:paraId="1DC6DE33" w14:textId="77777777" w:rsidR="00D7162A" w:rsidRDefault="00D7162A">
            <w:r>
              <w:t>DTM*151*19990228</w:t>
            </w:r>
          </w:p>
        </w:tc>
        <w:tc>
          <w:tcPr>
            <w:tcW w:w="5130" w:type="dxa"/>
          </w:tcPr>
          <w:p w14:paraId="714712D5" w14:textId="77777777" w:rsidR="00D7162A" w:rsidRDefault="00D7162A">
            <w:r>
              <w:t>Service Period End</w:t>
            </w:r>
          </w:p>
        </w:tc>
      </w:tr>
      <w:tr w:rsidR="00D7162A" w14:paraId="36C5F53F" w14:textId="77777777" w:rsidTr="00836918">
        <w:tc>
          <w:tcPr>
            <w:tcW w:w="5130" w:type="dxa"/>
          </w:tcPr>
          <w:p w14:paraId="784EB643" w14:textId="77777777" w:rsidR="00D7162A" w:rsidRDefault="00D7162A">
            <w:r>
              <w:t>SLN*1**A</w:t>
            </w:r>
          </w:p>
        </w:tc>
        <w:tc>
          <w:tcPr>
            <w:tcW w:w="5130" w:type="dxa"/>
          </w:tcPr>
          <w:p w14:paraId="7EB311FC" w14:textId="77777777" w:rsidR="00D7162A" w:rsidRDefault="00D7162A">
            <w:r>
              <w:t>Sequential charge line item counter</w:t>
            </w:r>
          </w:p>
        </w:tc>
      </w:tr>
      <w:tr w:rsidR="00D7162A" w14:paraId="2E8A2568" w14:textId="77777777" w:rsidTr="00836918">
        <w:tc>
          <w:tcPr>
            <w:tcW w:w="5130" w:type="dxa"/>
            <w:tcBorders>
              <w:bottom w:val="nil"/>
            </w:tcBorders>
          </w:tcPr>
          <w:p w14:paraId="635E3FBC" w14:textId="77777777" w:rsidR="00D7162A" w:rsidRDefault="00D7162A">
            <w:r>
              <w:t>SAC*C*D140***500***5.00*MO*1***2**CUSTOMER CHARGES:  $5.00</w:t>
            </w:r>
          </w:p>
        </w:tc>
        <w:tc>
          <w:tcPr>
            <w:tcW w:w="5130" w:type="dxa"/>
          </w:tcPr>
          <w:p w14:paraId="31C004EF" w14:textId="77777777" w:rsidR="00D7162A" w:rsidRDefault="00D7162A">
            <w:r>
              <w:t>$5.00/month customer charge for a one-month period</w:t>
            </w:r>
          </w:p>
        </w:tc>
      </w:tr>
      <w:tr w:rsidR="00D7162A" w14:paraId="0DC6D72C" w14:textId="77777777" w:rsidTr="00836918">
        <w:trPr>
          <w:trHeight w:val="20"/>
        </w:trPr>
        <w:tc>
          <w:tcPr>
            <w:tcW w:w="5130" w:type="dxa"/>
            <w:shd w:val="pct5" w:color="auto" w:fill="FFFFFF"/>
          </w:tcPr>
          <w:p w14:paraId="04C9E5CB" w14:textId="77777777" w:rsidR="00D7162A" w:rsidRDefault="00D7162A">
            <w:r>
              <w:t>IT1*2*****SV*ELECTRIC*C3*RATE</w:t>
            </w:r>
          </w:p>
        </w:tc>
        <w:tc>
          <w:tcPr>
            <w:tcW w:w="5130" w:type="dxa"/>
          </w:tcPr>
          <w:p w14:paraId="50815C82" w14:textId="77777777" w:rsidR="00D7162A" w:rsidRDefault="00D7162A">
            <w:r>
              <w:t>Sequential Line Item Counter – also indicates charges are transmitted at a rate level</w:t>
            </w:r>
          </w:p>
        </w:tc>
      </w:tr>
      <w:tr w:rsidR="00D7162A" w14:paraId="1BD7B4C0" w14:textId="77777777" w:rsidTr="00836918">
        <w:tc>
          <w:tcPr>
            <w:tcW w:w="5130" w:type="dxa"/>
          </w:tcPr>
          <w:p w14:paraId="203974B3" w14:textId="77777777" w:rsidR="00D7162A" w:rsidRDefault="00D7162A">
            <w:r>
              <w:t>DTM*150*19990201</w:t>
            </w:r>
          </w:p>
        </w:tc>
        <w:tc>
          <w:tcPr>
            <w:tcW w:w="5130" w:type="dxa"/>
          </w:tcPr>
          <w:p w14:paraId="573EB5F7" w14:textId="77777777" w:rsidR="00D7162A" w:rsidRDefault="00D7162A">
            <w:r>
              <w:t>Service Period Start</w:t>
            </w:r>
          </w:p>
        </w:tc>
      </w:tr>
      <w:tr w:rsidR="00D7162A" w14:paraId="2FD82079" w14:textId="77777777" w:rsidTr="00836918">
        <w:tc>
          <w:tcPr>
            <w:tcW w:w="5130" w:type="dxa"/>
          </w:tcPr>
          <w:p w14:paraId="3D3DF26E" w14:textId="77777777" w:rsidR="00D7162A" w:rsidRDefault="00D7162A">
            <w:r>
              <w:t>DTM*151*19990228</w:t>
            </w:r>
          </w:p>
        </w:tc>
        <w:tc>
          <w:tcPr>
            <w:tcW w:w="5130" w:type="dxa"/>
          </w:tcPr>
          <w:p w14:paraId="0C8A4725" w14:textId="77777777" w:rsidR="00D7162A" w:rsidRDefault="00D7162A">
            <w:r>
              <w:t>Service Period End</w:t>
            </w:r>
          </w:p>
        </w:tc>
      </w:tr>
      <w:tr w:rsidR="00D7162A" w14:paraId="1E90523A" w14:textId="77777777" w:rsidTr="00836918">
        <w:trPr>
          <w:trHeight w:val="20"/>
        </w:trPr>
        <w:tc>
          <w:tcPr>
            <w:tcW w:w="5130" w:type="dxa"/>
          </w:tcPr>
          <w:p w14:paraId="1162871E" w14:textId="77777777" w:rsidR="00D7162A" w:rsidRDefault="00D7162A">
            <w:r>
              <w:t>SLN*1**A</w:t>
            </w:r>
          </w:p>
        </w:tc>
        <w:tc>
          <w:tcPr>
            <w:tcW w:w="5130" w:type="dxa"/>
          </w:tcPr>
          <w:p w14:paraId="0BE6567B" w14:textId="77777777" w:rsidR="00D7162A" w:rsidRDefault="00D7162A">
            <w:r>
              <w:t>Sequential Charge Line Item Counter</w:t>
            </w:r>
          </w:p>
        </w:tc>
      </w:tr>
      <w:tr w:rsidR="00D7162A" w14:paraId="0277DEB1" w14:textId="77777777" w:rsidTr="00836918">
        <w:trPr>
          <w:trHeight w:val="20"/>
        </w:trPr>
        <w:tc>
          <w:tcPr>
            <w:tcW w:w="5130" w:type="dxa"/>
          </w:tcPr>
          <w:p w14:paraId="21AF2EA0" w14:textId="77777777" w:rsidR="00D7162A" w:rsidRDefault="00D7162A">
            <w:r>
              <w:t>SAC*C*D140***3189***.03678*KH*867***1**GENERATION:  867 KWH AT 3.678¢ PER kWh</w:t>
            </w:r>
          </w:p>
        </w:tc>
        <w:tc>
          <w:tcPr>
            <w:tcW w:w="5130" w:type="dxa"/>
          </w:tcPr>
          <w:p w14:paraId="589C6267" w14:textId="77777777" w:rsidR="00D7162A" w:rsidRDefault="00D7162A">
            <w:r>
              <w:t>Charge indicator, bill ready actual charges indicator, line item amount, rate, unit of measure, measurement, print sequencing number, and charge description.</w:t>
            </w:r>
          </w:p>
        </w:tc>
      </w:tr>
      <w:tr w:rsidR="00D7162A" w14:paraId="2A473686" w14:textId="77777777" w:rsidTr="00836918">
        <w:trPr>
          <w:trHeight w:val="20"/>
        </w:trPr>
        <w:tc>
          <w:tcPr>
            <w:tcW w:w="5130" w:type="dxa"/>
          </w:tcPr>
          <w:p w14:paraId="4BA6D489" w14:textId="77777777" w:rsidR="00D7162A" w:rsidRDefault="00D7162A">
            <w:r>
              <w:t>TDS*3910</w:t>
            </w:r>
          </w:p>
        </w:tc>
        <w:tc>
          <w:tcPr>
            <w:tcW w:w="5130" w:type="dxa"/>
          </w:tcPr>
          <w:p w14:paraId="5A347A5D" w14:textId="77777777" w:rsidR="00D7162A" w:rsidRDefault="00D7162A">
            <w:r>
              <w:t>Total ESP portion billed to customer</w:t>
            </w:r>
          </w:p>
        </w:tc>
      </w:tr>
      <w:tr w:rsidR="00D7162A" w14:paraId="1C0A3E85" w14:textId="77777777" w:rsidTr="00836918">
        <w:trPr>
          <w:trHeight w:val="20"/>
        </w:trPr>
        <w:tc>
          <w:tcPr>
            <w:tcW w:w="5130" w:type="dxa"/>
          </w:tcPr>
          <w:p w14:paraId="09038C5F" w14:textId="77777777" w:rsidR="00D7162A" w:rsidRDefault="00D7162A">
            <w:r>
              <w:t>CTT*2</w:t>
            </w:r>
          </w:p>
        </w:tc>
        <w:tc>
          <w:tcPr>
            <w:tcW w:w="5130" w:type="dxa"/>
          </w:tcPr>
          <w:p w14:paraId="682CDC3F" w14:textId="77777777" w:rsidR="00D7162A" w:rsidRDefault="00D7162A">
            <w:r>
              <w:t>Number of IT1 segments</w:t>
            </w:r>
          </w:p>
        </w:tc>
      </w:tr>
    </w:tbl>
    <w:p w14:paraId="500D41CB" w14:textId="77777777" w:rsidR="00D7162A" w:rsidRDefault="00D7162A"/>
    <w:p w14:paraId="27A1DB8B" w14:textId="77777777" w:rsidR="00D7162A" w:rsidRDefault="00D7162A">
      <w:pPr>
        <w:jc w:val="center"/>
        <w:rPr>
          <w:b/>
          <w:sz w:val="28"/>
        </w:rPr>
      </w:pPr>
      <w:r>
        <w:br w:type="page"/>
      </w:r>
      <w:r>
        <w:rPr>
          <w:b/>
          <w:sz w:val="28"/>
        </w:rPr>
        <w:lastRenderedPageBreak/>
        <w:t xml:space="preserve"> BILL READY EXAMPLES</w:t>
      </w:r>
    </w:p>
    <w:p w14:paraId="07703253" w14:textId="77777777" w:rsidR="00D7162A" w:rsidRDefault="00D7162A">
      <w:pPr>
        <w:pStyle w:val="Heading2"/>
        <w:rPr>
          <w:rFonts w:ascii="Times New Roman" w:hAnsi="Times New Roman"/>
        </w:rPr>
      </w:pPr>
    </w:p>
    <w:p w14:paraId="764750EC" w14:textId="77777777" w:rsidR="00D7162A" w:rsidRDefault="00D7162A">
      <w:pPr>
        <w:pStyle w:val="Heading2"/>
        <w:rPr>
          <w:rFonts w:ascii="Times New Roman" w:hAnsi="Times New Roman"/>
          <w:b w:val="0"/>
          <w:sz w:val="24"/>
        </w:rPr>
      </w:pPr>
      <w:bookmarkStart w:id="995" w:name="_Toc470748288"/>
      <w:bookmarkStart w:id="996" w:name="_Toc479738374"/>
      <w:bookmarkStart w:id="997" w:name="_Toc479738460"/>
      <w:bookmarkStart w:id="998" w:name="_Toc479746848"/>
      <w:bookmarkStart w:id="999" w:name="_Toc493255064"/>
      <w:bookmarkStart w:id="1000" w:name="_Toc528144977"/>
      <w:bookmarkStart w:id="1001" w:name="_Toc532878967"/>
      <w:bookmarkStart w:id="1002" w:name="_Toc532879057"/>
      <w:bookmarkStart w:id="1003" w:name="_Toc535217932"/>
      <w:bookmarkStart w:id="1004" w:name="_Toc535218378"/>
      <w:bookmarkStart w:id="1005" w:name="_Toc535219277"/>
      <w:bookmarkStart w:id="1006" w:name="_Toc535220687"/>
      <w:bookmarkStart w:id="1007" w:name="_Toc125456039"/>
      <w:bookmarkStart w:id="1008" w:name="_Toc67558065"/>
      <w:r>
        <w:rPr>
          <w:rFonts w:ascii="Times New Roman" w:hAnsi="Times New Roman"/>
          <w:b w:val="0"/>
          <w:sz w:val="24"/>
        </w:rPr>
        <w:t>Scenario #1:   Months 1 &amp; 2 – Original 810  (restating months 1 and 2)</w:t>
      </w:r>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p>
    <w:tbl>
      <w:tblPr>
        <w:tblW w:w="10260"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0"/>
        <w:gridCol w:w="5130"/>
      </w:tblGrid>
      <w:tr w:rsidR="00D7162A" w14:paraId="730E1068" w14:textId="77777777" w:rsidTr="00836918">
        <w:trPr>
          <w:tblHeader/>
        </w:trPr>
        <w:tc>
          <w:tcPr>
            <w:tcW w:w="5130" w:type="dxa"/>
          </w:tcPr>
          <w:p w14:paraId="28F86579" w14:textId="77777777" w:rsidR="00D7162A" w:rsidRDefault="00D7162A">
            <w:r>
              <w:t>BIG*19990317*BILL0019998***2048392934506**ME*00</w:t>
            </w:r>
          </w:p>
        </w:tc>
        <w:tc>
          <w:tcPr>
            <w:tcW w:w="5130" w:type="dxa"/>
          </w:tcPr>
          <w:p w14:paraId="5C59909F" w14:textId="77777777" w:rsidR="00D7162A" w:rsidRDefault="00D7162A">
            <w:r>
              <w:t>Bill date, unique bill number and cross reference number to corresponding restate 867</w:t>
            </w:r>
          </w:p>
        </w:tc>
      </w:tr>
      <w:tr w:rsidR="00D7162A" w14:paraId="7D570272" w14:textId="77777777" w:rsidTr="00836918">
        <w:trPr>
          <w:tblHeader/>
        </w:trPr>
        <w:tc>
          <w:tcPr>
            <w:tcW w:w="5130" w:type="dxa"/>
          </w:tcPr>
          <w:p w14:paraId="7D984E27" w14:textId="77777777" w:rsidR="00D7162A" w:rsidRDefault="00D7162A">
            <w:r>
              <w:t>NTE*ADD*WE APPECIATE YOUR BUSINESS</w:t>
            </w:r>
          </w:p>
        </w:tc>
        <w:tc>
          <w:tcPr>
            <w:tcW w:w="5130" w:type="dxa"/>
          </w:tcPr>
          <w:p w14:paraId="56FB2F6B" w14:textId="77777777" w:rsidR="00D7162A" w:rsidRDefault="00D7162A">
            <w:r>
              <w:t>ESP text message to customer</w:t>
            </w:r>
          </w:p>
        </w:tc>
      </w:tr>
      <w:tr w:rsidR="00D7162A" w14:paraId="76857A9F" w14:textId="77777777" w:rsidTr="00836918">
        <w:trPr>
          <w:tblHeader/>
        </w:trPr>
        <w:tc>
          <w:tcPr>
            <w:tcW w:w="5130" w:type="dxa"/>
          </w:tcPr>
          <w:p w14:paraId="0E05C2CF" w14:textId="77777777" w:rsidR="00D7162A" w:rsidRDefault="00D7162A">
            <w:r>
              <w:t>NTE*ADD*CONSERVE ENERGY FOR A BETTER TOMORROW</w:t>
            </w:r>
          </w:p>
        </w:tc>
        <w:tc>
          <w:tcPr>
            <w:tcW w:w="5130" w:type="dxa"/>
          </w:tcPr>
          <w:p w14:paraId="0E0F2830" w14:textId="77777777" w:rsidR="00D7162A" w:rsidRDefault="00D7162A">
            <w:r>
              <w:t>ESP text message to customer</w:t>
            </w:r>
          </w:p>
        </w:tc>
      </w:tr>
      <w:tr w:rsidR="00D7162A" w14:paraId="7C4D6138" w14:textId="77777777" w:rsidTr="00836918">
        <w:trPr>
          <w:tblHeader/>
        </w:trPr>
        <w:tc>
          <w:tcPr>
            <w:tcW w:w="5130" w:type="dxa"/>
          </w:tcPr>
          <w:p w14:paraId="79BE2703" w14:textId="77777777" w:rsidR="00D7162A" w:rsidRDefault="00D7162A">
            <w:r>
              <w:t xml:space="preserve">NTE*OTH*POWER LINES ARE DANGEROUS </w:t>
            </w:r>
          </w:p>
        </w:tc>
        <w:tc>
          <w:tcPr>
            <w:tcW w:w="5130" w:type="dxa"/>
          </w:tcPr>
          <w:p w14:paraId="0EEB84AC" w14:textId="77777777" w:rsidR="00D7162A" w:rsidRDefault="00D7162A">
            <w:r>
              <w:t>Regulatory Message from ESP to customer</w:t>
            </w:r>
          </w:p>
        </w:tc>
      </w:tr>
      <w:tr w:rsidR="00D7162A" w14:paraId="3AAD4EEF" w14:textId="77777777" w:rsidTr="00836918">
        <w:trPr>
          <w:tblHeader/>
        </w:trPr>
        <w:tc>
          <w:tcPr>
            <w:tcW w:w="5130" w:type="dxa"/>
          </w:tcPr>
          <w:p w14:paraId="3F979E06" w14:textId="77777777" w:rsidR="00D7162A" w:rsidRDefault="00D7162A">
            <w:r>
              <w:t>NTE*OTH*TREE TRIMMING IN YOUR AREA NEXT MONTH</w:t>
            </w:r>
          </w:p>
        </w:tc>
        <w:tc>
          <w:tcPr>
            <w:tcW w:w="5130" w:type="dxa"/>
          </w:tcPr>
          <w:p w14:paraId="36962F9C" w14:textId="77777777" w:rsidR="00D7162A" w:rsidRDefault="00D7162A">
            <w:r>
              <w:t>Regulatory Message from ESP to customer</w:t>
            </w:r>
          </w:p>
        </w:tc>
      </w:tr>
      <w:tr w:rsidR="00D7162A" w14:paraId="25C10B03" w14:textId="77777777" w:rsidTr="00836918">
        <w:trPr>
          <w:tblHeader/>
        </w:trPr>
        <w:tc>
          <w:tcPr>
            <w:tcW w:w="5130" w:type="dxa"/>
          </w:tcPr>
          <w:p w14:paraId="25BA09CE" w14:textId="77777777" w:rsidR="00D7162A" w:rsidRDefault="00D7162A">
            <w:r>
              <w:t>REF*12*1234567890</w:t>
            </w:r>
          </w:p>
        </w:tc>
        <w:tc>
          <w:tcPr>
            <w:tcW w:w="5130" w:type="dxa"/>
          </w:tcPr>
          <w:p w14:paraId="6D16FBA6" w14:textId="77777777" w:rsidR="00D7162A" w:rsidRDefault="00D7162A">
            <w:r>
              <w:t>LDC Account number</w:t>
            </w:r>
          </w:p>
        </w:tc>
      </w:tr>
      <w:tr w:rsidR="00D7162A" w14:paraId="6F99B703" w14:textId="77777777" w:rsidTr="00836918">
        <w:trPr>
          <w:tblHeader/>
        </w:trPr>
        <w:tc>
          <w:tcPr>
            <w:tcW w:w="5130" w:type="dxa"/>
          </w:tcPr>
          <w:p w14:paraId="79D047BB" w14:textId="77777777" w:rsidR="00D7162A" w:rsidRDefault="00D7162A">
            <w:r>
              <w:t>REF*11*1394959</w:t>
            </w:r>
          </w:p>
        </w:tc>
        <w:tc>
          <w:tcPr>
            <w:tcW w:w="5130" w:type="dxa"/>
          </w:tcPr>
          <w:p w14:paraId="465CC260" w14:textId="77777777" w:rsidR="00D7162A" w:rsidRDefault="00D7162A">
            <w:r>
              <w:t>ESP Account number</w:t>
            </w:r>
          </w:p>
        </w:tc>
      </w:tr>
      <w:tr w:rsidR="00D7162A" w14:paraId="54F8C5CD" w14:textId="77777777" w:rsidTr="00836918">
        <w:trPr>
          <w:tblHeader/>
        </w:trPr>
        <w:tc>
          <w:tcPr>
            <w:tcW w:w="5130" w:type="dxa"/>
          </w:tcPr>
          <w:p w14:paraId="770EDBA2" w14:textId="77777777" w:rsidR="00D7162A" w:rsidRDefault="00D7162A">
            <w:r>
              <w:t>REF*BLT*LDC</w:t>
            </w:r>
          </w:p>
        </w:tc>
        <w:tc>
          <w:tcPr>
            <w:tcW w:w="5130" w:type="dxa"/>
          </w:tcPr>
          <w:p w14:paraId="100CC546" w14:textId="77777777" w:rsidR="00D7162A" w:rsidRDefault="00D7162A">
            <w:r>
              <w:t>LDC will consolidate the LDC and ESP charges</w:t>
            </w:r>
          </w:p>
        </w:tc>
      </w:tr>
      <w:tr w:rsidR="00D7162A" w14:paraId="343E8FAD" w14:textId="77777777" w:rsidTr="00836918">
        <w:trPr>
          <w:tblHeader/>
        </w:trPr>
        <w:tc>
          <w:tcPr>
            <w:tcW w:w="5130" w:type="dxa"/>
          </w:tcPr>
          <w:p w14:paraId="66C92C3A" w14:textId="77777777" w:rsidR="00D7162A" w:rsidRDefault="00D7162A">
            <w:r>
              <w:t>REF*PC*DUAL</w:t>
            </w:r>
          </w:p>
        </w:tc>
        <w:tc>
          <w:tcPr>
            <w:tcW w:w="5130" w:type="dxa"/>
          </w:tcPr>
          <w:p w14:paraId="4EB29658" w14:textId="77777777" w:rsidR="00D7162A" w:rsidRDefault="00D7162A">
            <w:r>
              <w:t>ESP will calculate their own charges</w:t>
            </w:r>
          </w:p>
        </w:tc>
      </w:tr>
      <w:tr w:rsidR="00D7162A" w14:paraId="33697FEF" w14:textId="77777777" w:rsidTr="00836918">
        <w:trPr>
          <w:tblHeader/>
        </w:trPr>
        <w:tc>
          <w:tcPr>
            <w:tcW w:w="5130" w:type="dxa"/>
          </w:tcPr>
          <w:p w14:paraId="5F1AB44A" w14:textId="77777777" w:rsidR="00D7162A" w:rsidRDefault="00D7162A">
            <w:r>
              <w:t>N1*8S*LDC UTILITY CO*1*007909411</w:t>
            </w:r>
          </w:p>
        </w:tc>
        <w:tc>
          <w:tcPr>
            <w:tcW w:w="5130" w:type="dxa"/>
          </w:tcPr>
          <w:p w14:paraId="1E836FEC" w14:textId="77777777" w:rsidR="00D7162A" w:rsidRDefault="00D7162A">
            <w:r>
              <w:t>LDC name and DUNS number</w:t>
            </w:r>
          </w:p>
        </w:tc>
      </w:tr>
      <w:tr w:rsidR="00D7162A" w14:paraId="12544BC2" w14:textId="77777777" w:rsidTr="00836918">
        <w:trPr>
          <w:tblHeader/>
        </w:trPr>
        <w:tc>
          <w:tcPr>
            <w:tcW w:w="5130" w:type="dxa"/>
          </w:tcPr>
          <w:p w14:paraId="715DCD70" w14:textId="77777777" w:rsidR="00D7162A" w:rsidRDefault="00D7162A">
            <w:r>
              <w:t>N1*SJ*ESP SUPPLIER CO*9*007909422ESP1</w:t>
            </w:r>
          </w:p>
        </w:tc>
        <w:tc>
          <w:tcPr>
            <w:tcW w:w="5130" w:type="dxa"/>
          </w:tcPr>
          <w:p w14:paraId="369F24D2" w14:textId="77777777" w:rsidR="00D7162A" w:rsidRDefault="00D7162A">
            <w:r>
              <w:t>ESP name and DUNS number</w:t>
            </w:r>
          </w:p>
        </w:tc>
      </w:tr>
      <w:tr w:rsidR="00D7162A" w14:paraId="51E1BADF" w14:textId="77777777" w:rsidTr="00836918">
        <w:trPr>
          <w:tblHeader/>
        </w:trPr>
        <w:tc>
          <w:tcPr>
            <w:tcW w:w="5130" w:type="dxa"/>
          </w:tcPr>
          <w:p w14:paraId="46EAFF2F" w14:textId="77777777" w:rsidR="00D7162A" w:rsidRDefault="00D7162A">
            <w:r>
              <w:t>N1*8R*CUSTOMER NAME</w:t>
            </w:r>
          </w:p>
        </w:tc>
        <w:tc>
          <w:tcPr>
            <w:tcW w:w="5130" w:type="dxa"/>
          </w:tcPr>
          <w:p w14:paraId="404C8045" w14:textId="77777777" w:rsidR="00D7162A" w:rsidRDefault="00D7162A">
            <w:pPr>
              <w:pStyle w:val="Header"/>
              <w:tabs>
                <w:tab w:val="clear" w:pos="4320"/>
                <w:tab w:val="clear" w:pos="8640"/>
              </w:tabs>
            </w:pPr>
            <w:r>
              <w:t>Customer name as it appears on the customer’s bill</w:t>
            </w:r>
          </w:p>
        </w:tc>
      </w:tr>
      <w:tr w:rsidR="00D7162A" w14:paraId="27A89B1A" w14:textId="77777777" w:rsidTr="00836918">
        <w:tc>
          <w:tcPr>
            <w:tcW w:w="5130" w:type="dxa"/>
            <w:shd w:val="pct5" w:color="auto" w:fill="FFFFFF"/>
          </w:tcPr>
          <w:p w14:paraId="5BCAD4C0" w14:textId="77777777" w:rsidR="00D7162A" w:rsidRDefault="00D7162A">
            <w:r>
              <w:t>IT1*1*****SV*ELECTRIC*C3*ACCOUNT</w:t>
            </w:r>
          </w:p>
        </w:tc>
        <w:tc>
          <w:tcPr>
            <w:tcW w:w="5130" w:type="dxa"/>
          </w:tcPr>
          <w:p w14:paraId="0F50BE7E" w14:textId="638E07B0" w:rsidR="00D7162A" w:rsidRDefault="00D7162A">
            <w:r>
              <w:t xml:space="preserve">Sequential Line Item Counter.  Also indicates that charges </w:t>
            </w:r>
            <w:r w:rsidR="00526D64">
              <w:t>are transmitted at the Account level</w:t>
            </w:r>
          </w:p>
        </w:tc>
      </w:tr>
      <w:tr w:rsidR="00D7162A" w14:paraId="44E9A372" w14:textId="77777777" w:rsidTr="00836918">
        <w:tc>
          <w:tcPr>
            <w:tcW w:w="5130" w:type="dxa"/>
          </w:tcPr>
          <w:p w14:paraId="0A52F82F" w14:textId="77777777" w:rsidR="00D7162A" w:rsidRDefault="00D7162A">
            <w:r>
              <w:t>TXI*ST*5.11**CD*D140**A***3</w:t>
            </w:r>
          </w:p>
        </w:tc>
        <w:tc>
          <w:tcPr>
            <w:tcW w:w="5130" w:type="dxa"/>
          </w:tcPr>
          <w:p w14:paraId="2C07DE58" w14:textId="77777777" w:rsidR="00D7162A" w:rsidRDefault="00D7162A">
            <w:r>
              <w:t>State Sales Tax for bill ready, print sequencing number</w:t>
            </w:r>
          </w:p>
        </w:tc>
      </w:tr>
      <w:tr w:rsidR="00D7162A" w14:paraId="3BA88A0D" w14:textId="77777777" w:rsidTr="00836918">
        <w:tc>
          <w:tcPr>
            <w:tcW w:w="5130" w:type="dxa"/>
          </w:tcPr>
          <w:p w14:paraId="6C8E4FCF" w14:textId="77777777" w:rsidR="00D7162A" w:rsidRDefault="00D7162A">
            <w:pPr>
              <w:ind w:right="-108"/>
            </w:pPr>
            <w:r>
              <w:t>TXI*GR*3.75**CD*D140**O***5</w:t>
            </w:r>
          </w:p>
        </w:tc>
        <w:tc>
          <w:tcPr>
            <w:tcW w:w="5130" w:type="dxa"/>
          </w:tcPr>
          <w:p w14:paraId="2A989C15" w14:textId="77777777" w:rsidR="00D7162A" w:rsidRDefault="00D7162A">
            <w:r>
              <w:t xml:space="preserve">Gross Receipts Tax for bill ready, residential customers only </w:t>
            </w:r>
          </w:p>
        </w:tc>
      </w:tr>
      <w:tr w:rsidR="00D7162A" w14:paraId="7B629A82" w14:textId="77777777" w:rsidTr="00836918">
        <w:tc>
          <w:tcPr>
            <w:tcW w:w="5130" w:type="dxa"/>
          </w:tcPr>
          <w:p w14:paraId="4BC4E5F2" w14:textId="77777777" w:rsidR="00D7162A" w:rsidRDefault="00D7162A">
            <w:r>
              <w:t>DTM*150*19990101</w:t>
            </w:r>
          </w:p>
        </w:tc>
        <w:tc>
          <w:tcPr>
            <w:tcW w:w="5130" w:type="dxa"/>
          </w:tcPr>
          <w:p w14:paraId="5BB64ADB" w14:textId="77777777" w:rsidR="00D7162A" w:rsidRDefault="00D7162A">
            <w:r>
              <w:t>Service Period Start</w:t>
            </w:r>
          </w:p>
        </w:tc>
      </w:tr>
      <w:tr w:rsidR="00D7162A" w14:paraId="51D161F2" w14:textId="77777777" w:rsidTr="00836918">
        <w:tc>
          <w:tcPr>
            <w:tcW w:w="5130" w:type="dxa"/>
          </w:tcPr>
          <w:p w14:paraId="10CE5D19" w14:textId="77777777" w:rsidR="00D7162A" w:rsidRDefault="00D7162A">
            <w:r>
              <w:t>DTM*151*19990228</w:t>
            </w:r>
          </w:p>
        </w:tc>
        <w:tc>
          <w:tcPr>
            <w:tcW w:w="5130" w:type="dxa"/>
          </w:tcPr>
          <w:p w14:paraId="57D642E6" w14:textId="77777777" w:rsidR="00D7162A" w:rsidRDefault="00D7162A">
            <w:r>
              <w:t>Service Period End</w:t>
            </w:r>
          </w:p>
        </w:tc>
      </w:tr>
      <w:tr w:rsidR="00D7162A" w14:paraId="3323E99B" w14:textId="77777777" w:rsidTr="00836918">
        <w:tc>
          <w:tcPr>
            <w:tcW w:w="5130" w:type="dxa"/>
          </w:tcPr>
          <w:p w14:paraId="68A76C6F" w14:textId="77777777" w:rsidR="00D7162A" w:rsidRDefault="00D7162A">
            <w:r>
              <w:t>SLN*1**A</w:t>
            </w:r>
          </w:p>
        </w:tc>
        <w:tc>
          <w:tcPr>
            <w:tcW w:w="5130" w:type="dxa"/>
          </w:tcPr>
          <w:p w14:paraId="79F7D143" w14:textId="77777777" w:rsidR="00D7162A" w:rsidRDefault="00D7162A">
            <w:r>
              <w:t>Sequential charge line item counter</w:t>
            </w:r>
          </w:p>
        </w:tc>
      </w:tr>
      <w:tr w:rsidR="00D7162A" w14:paraId="03AACD7F" w14:textId="77777777" w:rsidTr="00836918">
        <w:tc>
          <w:tcPr>
            <w:tcW w:w="5130" w:type="dxa"/>
            <w:tcBorders>
              <w:bottom w:val="nil"/>
            </w:tcBorders>
          </w:tcPr>
          <w:p w14:paraId="03C5B94D" w14:textId="77777777" w:rsidR="00D7162A" w:rsidRDefault="00D7162A">
            <w:r>
              <w:t>SAC*C*D140***1000***5.00*MO*2***2**CUSTOMER CHARGES:  $10.00</w:t>
            </w:r>
          </w:p>
        </w:tc>
        <w:tc>
          <w:tcPr>
            <w:tcW w:w="5130" w:type="dxa"/>
          </w:tcPr>
          <w:p w14:paraId="53627838" w14:textId="77777777" w:rsidR="00D7162A" w:rsidRDefault="00D7162A">
            <w:r>
              <w:t>$5.00/month customer charge for a two-month period</w:t>
            </w:r>
          </w:p>
        </w:tc>
      </w:tr>
      <w:tr w:rsidR="00D7162A" w14:paraId="1E00CB00" w14:textId="77777777" w:rsidTr="00836918">
        <w:trPr>
          <w:tblHeader/>
        </w:trPr>
        <w:tc>
          <w:tcPr>
            <w:tcW w:w="5130" w:type="dxa"/>
            <w:shd w:val="pct5" w:color="auto" w:fill="FFFFFF"/>
          </w:tcPr>
          <w:p w14:paraId="4A9A29BF" w14:textId="77777777" w:rsidR="00D7162A" w:rsidRDefault="00D7162A">
            <w:r>
              <w:t>IT1*2*****SV*ELECTRIC*C3*RATE</w:t>
            </w:r>
          </w:p>
        </w:tc>
        <w:tc>
          <w:tcPr>
            <w:tcW w:w="5130" w:type="dxa"/>
          </w:tcPr>
          <w:p w14:paraId="17406F76" w14:textId="77777777" w:rsidR="00D7162A" w:rsidRDefault="00D7162A">
            <w:r>
              <w:t>Sequential Line Item Counter – also indicates charges are transmitted at a rate level</w:t>
            </w:r>
          </w:p>
        </w:tc>
      </w:tr>
      <w:tr w:rsidR="00D7162A" w14:paraId="4A8C10EB" w14:textId="77777777" w:rsidTr="00836918">
        <w:tc>
          <w:tcPr>
            <w:tcW w:w="5130" w:type="dxa"/>
          </w:tcPr>
          <w:p w14:paraId="1F787D45" w14:textId="77777777" w:rsidR="00D7162A" w:rsidRDefault="00D7162A">
            <w:r>
              <w:t>DTM*150*19990101</w:t>
            </w:r>
          </w:p>
        </w:tc>
        <w:tc>
          <w:tcPr>
            <w:tcW w:w="5130" w:type="dxa"/>
          </w:tcPr>
          <w:p w14:paraId="6C6A715E" w14:textId="77777777" w:rsidR="00D7162A" w:rsidRDefault="00D7162A">
            <w:r>
              <w:t>Service Period Start</w:t>
            </w:r>
          </w:p>
        </w:tc>
      </w:tr>
      <w:tr w:rsidR="00D7162A" w14:paraId="64A7945E" w14:textId="77777777" w:rsidTr="00836918">
        <w:tc>
          <w:tcPr>
            <w:tcW w:w="5130" w:type="dxa"/>
          </w:tcPr>
          <w:p w14:paraId="7A71E541" w14:textId="77777777" w:rsidR="00D7162A" w:rsidRDefault="00D7162A">
            <w:r>
              <w:t>DTM*151*19990228</w:t>
            </w:r>
          </w:p>
        </w:tc>
        <w:tc>
          <w:tcPr>
            <w:tcW w:w="5130" w:type="dxa"/>
          </w:tcPr>
          <w:p w14:paraId="7E74DF4D" w14:textId="77777777" w:rsidR="00D7162A" w:rsidRDefault="00D7162A">
            <w:r>
              <w:t>Service Period End</w:t>
            </w:r>
          </w:p>
        </w:tc>
      </w:tr>
      <w:tr w:rsidR="00D7162A" w14:paraId="56B9A2D6" w14:textId="77777777" w:rsidTr="00836918">
        <w:trPr>
          <w:tblHeader/>
        </w:trPr>
        <w:tc>
          <w:tcPr>
            <w:tcW w:w="5130" w:type="dxa"/>
          </w:tcPr>
          <w:p w14:paraId="0BF3BCAF" w14:textId="77777777" w:rsidR="00D7162A" w:rsidRDefault="00D7162A">
            <w:r>
              <w:t>SLN*1**A</w:t>
            </w:r>
          </w:p>
        </w:tc>
        <w:tc>
          <w:tcPr>
            <w:tcW w:w="5130" w:type="dxa"/>
          </w:tcPr>
          <w:p w14:paraId="209A3395" w14:textId="77777777" w:rsidR="00D7162A" w:rsidRDefault="00D7162A">
            <w:r>
              <w:t>Sequential Charge Line Item Counter</w:t>
            </w:r>
          </w:p>
        </w:tc>
      </w:tr>
      <w:tr w:rsidR="00D7162A" w14:paraId="4773B360" w14:textId="77777777" w:rsidTr="00836918">
        <w:trPr>
          <w:tblHeader/>
        </w:trPr>
        <w:tc>
          <w:tcPr>
            <w:tcW w:w="5130" w:type="dxa"/>
          </w:tcPr>
          <w:p w14:paraId="2AA8BF10" w14:textId="77777777" w:rsidR="00D7162A" w:rsidRDefault="00D7162A">
            <w:r>
              <w:t>SAC*C*D140***7514***.03678*KH*2043***1**GENERATION:  2043 KWH AT 3.678¢ PER KWH</w:t>
            </w:r>
          </w:p>
        </w:tc>
        <w:tc>
          <w:tcPr>
            <w:tcW w:w="5130" w:type="dxa"/>
          </w:tcPr>
          <w:p w14:paraId="26B6A20E" w14:textId="77777777" w:rsidR="00D7162A" w:rsidRDefault="00D7162A">
            <w:r>
              <w:t>Charge indicator, bill ready actual charges indicator, line item amount, rate, unit of measure, measurement, print sequencing number, and charge description.</w:t>
            </w:r>
          </w:p>
        </w:tc>
      </w:tr>
      <w:tr w:rsidR="00D7162A" w14:paraId="52398F16" w14:textId="77777777" w:rsidTr="00836918">
        <w:trPr>
          <w:tblHeader/>
        </w:trPr>
        <w:tc>
          <w:tcPr>
            <w:tcW w:w="5130" w:type="dxa"/>
          </w:tcPr>
          <w:p w14:paraId="3CB53DDF" w14:textId="77777777" w:rsidR="00D7162A" w:rsidRDefault="00D7162A">
            <w:r>
              <w:t>TDS*9025</w:t>
            </w:r>
          </w:p>
        </w:tc>
        <w:tc>
          <w:tcPr>
            <w:tcW w:w="5130" w:type="dxa"/>
          </w:tcPr>
          <w:p w14:paraId="10135F3E" w14:textId="77777777" w:rsidR="00D7162A" w:rsidRDefault="00D7162A">
            <w:r>
              <w:t>Total ESP portion billed to customer</w:t>
            </w:r>
          </w:p>
        </w:tc>
      </w:tr>
      <w:tr w:rsidR="00D7162A" w14:paraId="1D1FA6B9" w14:textId="77777777" w:rsidTr="00836918">
        <w:trPr>
          <w:tblHeader/>
        </w:trPr>
        <w:tc>
          <w:tcPr>
            <w:tcW w:w="5130" w:type="dxa"/>
          </w:tcPr>
          <w:p w14:paraId="0533165D" w14:textId="77777777" w:rsidR="00D7162A" w:rsidRDefault="00D7162A">
            <w:r>
              <w:t>CTT*2</w:t>
            </w:r>
          </w:p>
        </w:tc>
        <w:tc>
          <w:tcPr>
            <w:tcW w:w="5130" w:type="dxa"/>
          </w:tcPr>
          <w:p w14:paraId="13ED9952" w14:textId="77777777" w:rsidR="00D7162A" w:rsidRDefault="00D7162A">
            <w:r>
              <w:t>Number of IT1 segments</w:t>
            </w:r>
          </w:p>
        </w:tc>
      </w:tr>
    </w:tbl>
    <w:p w14:paraId="624BC911" w14:textId="77777777" w:rsidR="00D7162A" w:rsidRDefault="00D7162A"/>
    <w:p w14:paraId="106D846B" w14:textId="77777777" w:rsidR="00D7162A" w:rsidRDefault="00D7162A">
      <w:pPr>
        <w:jc w:val="center"/>
        <w:rPr>
          <w:b/>
          <w:sz w:val="28"/>
        </w:rPr>
      </w:pPr>
      <w:r>
        <w:br w:type="page"/>
      </w:r>
      <w:r>
        <w:rPr>
          <w:b/>
          <w:sz w:val="28"/>
        </w:rPr>
        <w:lastRenderedPageBreak/>
        <w:t xml:space="preserve"> BILL READY EXAMPLES</w:t>
      </w:r>
    </w:p>
    <w:p w14:paraId="547DBE48" w14:textId="77777777" w:rsidR="00D7162A" w:rsidRDefault="00D7162A">
      <w:pPr>
        <w:pStyle w:val="Heading2"/>
        <w:rPr>
          <w:rFonts w:ascii="Times New Roman" w:hAnsi="Times New Roman"/>
        </w:rPr>
      </w:pPr>
    </w:p>
    <w:p w14:paraId="76F9BFF2" w14:textId="6F9969FD" w:rsidR="00D7162A" w:rsidRDefault="00D7162A">
      <w:pPr>
        <w:pStyle w:val="Heading2"/>
        <w:rPr>
          <w:rFonts w:ascii="Times New Roman" w:hAnsi="Times New Roman"/>
          <w:sz w:val="24"/>
        </w:rPr>
      </w:pPr>
      <w:bookmarkStart w:id="1009" w:name="_Toc470748289"/>
      <w:bookmarkStart w:id="1010" w:name="_Toc479738375"/>
      <w:bookmarkStart w:id="1011" w:name="_Toc479738461"/>
      <w:bookmarkStart w:id="1012" w:name="_Toc479746849"/>
      <w:bookmarkStart w:id="1013" w:name="_Toc493255065"/>
      <w:bookmarkStart w:id="1014" w:name="_Toc528144978"/>
      <w:bookmarkStart w:id="1015" w:name="_Toc532878968"/>
      <w:bookmarkStart w:id="1016" w:name="_Toc532879058"/>
      <w:bookmarkStart w:id="1017" w:name="_Toc535217933"/>
      <w:bookmarkStart w:id="1018" w:name="_Toc535218379"/>
      <w:bookmarkStart w:id="1019" w:name="_Toc535219278"/>
      <w:bookmarkStart w:id="1020" w:name="_Toc535220688"/>
      <w:bookmarkStart w:id="1021" w:name="_Toc125456040"/>
      <w:bookmarkStart w:id="1022" w:name="_Toc67558066"/>
      <w:r>
        <w:rPr>
          <w:rFonts w:ascii="Times New Roman" w:hAnsi="Times New Roman"/>
          <w:sz w:val="24"/>
        </w:rPr>
        <w:t>Scenario #2</w:t>
      </w:r>
      <w:r w:rsidR="00075368">
        <w:rPr>
          <w:rFonts w:ascii="Times New Roman" w:hAnsi="Times New Roman"/>
          <w:sz w:val="24"/>
        </w:rPr>
        <w:t>:</w:t>
      </w:r>
      <w:r>
        <w:rPr>
          <w:rFonts w:ascii="Times New Roman" w:hAnsi="Times New Roman"/>
          <w:sz w:val="24"/>
        </w:rPr>
        <w:t xml:space="preserve"> Original 810 with Stepped Rate Charges</w:t>
      </w:r>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p>
    <w:tbl>
      <w:tblPr>
        <w:tblW w:w="10260"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0"/>
        <w:gridCol w:w="5130"/>
      </w:tblGrid>
      <w:tr w:rsidR="00D7162A" w14:paraId="0D6470DE" w14:textId="77777777" w:rsidTr="00836918">
        <w:tc>
          <w:tcPr>
            <w:tcW w:w="5130" w:type="dxa"/>
          </w:tcPr>
          <w:p w14:paraId="6645A76A" w14:textId="77777777" w:rsidR="00D7162A" w:rsidRDefault="00D7162A">
            <w:r>
              <w:t>BIG*19990203*BILL0012345***2048392934504**ME*00</w:t>
            </w:r>
          </w:p>
        </w:tc>
        <w:tc>
          <w:tcPr>
            <w:tcW w:w="5130" w:type="dxa"/>
          </w:tcPr>
          <w:p w14:paraId="19347B21" w14:textId="77777777" w:rsidR="00D7162A" w:rsidRDefault="00D7162A">
            <w:r>
              <w:t>Bill date, unique bill number, and cross reference number to corresponding original 867</w:t>
            </w:r>
          </w:p>
        </w:tc>
      </w:tr>
      <w:tr w:rsidR="00D7162A" w14:paraId="0F2F96C7" w14:textId="77777777" w:rsidTr="00836918">
        <w:tc>
          <w:tcPr>
            <w:tcW w:w="5130" w:type="dxa"/>
          </w:tcPr>
          <w:p w14:paraId="614A99E3" w14:textId="77777777" w:rsidR="00D7162A" w:rsidRDefault="00D7162A">
            <w:r>
              <w:t>NTE*ADD*WE APPECIATE YOUR BUSINESS</w:t>
            </w:r>
          </w:p>
        </w:tc>
        <w:tc>
          <w:tcPr>
            <w:tcW w:w="5130" w:type="dxa"/>
          </w:tcPr>
          <w:p w14:paraId="05FE7DDF" w14:textId="77777777" w:rsidR="00D7162A" w:rsidRDefault="00D7162A">
            <w:r>
              <w:t>ESP text message to customer</w:t>
            </w:r>
          </w:p>
        </w:tc>
      </w:tr>
      <w:tr w:rsidR="00D7162A" w14:paraId="6CCB7267" w14:textId="77777777" w:rsidTr="00836918">
        <w:tc>
          <w:tcPr>
            <w:tcW w:w="5130" w:type="dxa"/>
          </w:tcPr>
          <w:p w14:paraId="2FB7FDB3" w14:textId="77777777" w:rsidR="00D7162A" w:rsidRDefault="00D7162A">
            <w:r>
              <w:t>NTE*ADD*CONSERVE ENERGY FOR A BETTER TOMORROW</w:t>
            </w:r>
          </w:p>
        </w:tc>
        <w:tc>
          <w:tcPr>
            <w:tcW w:w="5130" w:type="dxa"/>
          </w:tcPr>
          <w:p w14:paraId="408C98B7" w14:textId="77777777" w:rsidR="00D7162A" w:rsidRDefault="00D7162A">
            <w:r>
              <w:t>ESP text message to customer</w:t>
            </w:r>
          </w:p>
        </w:tc>
      </w:tr>
      <w:tr w:rsidR="00D7162A" w14:paraId="5A09D2D5" w14:textId="77777777" w:rsidTr="00836918">
        <w:tc>
          <w:tcPr>
            <w:tcW w:w="5130" w:type="dxa"/>
          </w:tcPr>
          <w:p w14:paraId="53F0D606" w14:textId="77777777" w:rsidR="00D7162A" w:rsidRDefault="00D7162A">
            <w:r>
              <w:t xml:space="preserve">NTE*OTH*POWER LINES ARE DANGEROUS </w:t>
            </w:r>
          </w:p>
        </w:tc>
        <w:tc>
          <w:tcPr>
            <w:tcW w:w="5130" w:type="dxa"/>
          </w:tcPr>
          <w:p w14:paraId="594F80B7" w14:textId="77777777" w:rsidR="00D7162A" w:rsidRDefault="00D7162A">
            <w:r>
              <w:t>Regulatory Message from ESP to customer</w:t>
            </w:r>
          </w:p>
        </w:tc>
      </w:tr>
      <w:tr w:rsidR="00D7162A" w14:paraId="2FAC7D11" w14:textId="77777777" w:rsidTr="00836918">
        <w:tc>
          <w:tcPr>
            <w:tcW w:w="5130" w:type="dxa"/>
          </w:tcPr>
          <w:p w14:paraId="45EA13DD" w14:textId="77777777" w:rsidR="00D7162A" w:rsidRDefault="00D7162A">
            <w:r>
              <w:t>NTE*OTH*TREE TRIMMING IN YOUR AREA NEXT MONTH</w:t>
            </w:r>
          </w:p>
        </w:tc>
        <w:tc>
          <w:tcPr>
            <w:tcW w:w="5130" w:type="dxa"/>
          </w:tcPr>
          <w:p w14:paraId="4008E0FF" w14:textId="77777777" w:rsidR="00D7162A" w:rsidRDefault="00D7162A">
            <w:r>
              <w:t>Regulatory Message from ESP to customer</w:t>
            </w:r>
          </w:p>
        </w:tc>
      </w:tr>
      <w:tr w:rsidR="00D7162A" w14:paraId="130D600D" w14:textId="77777777" w:rsidTr="00836918">
        <w:tc>
          <w:tcPr>
            <w:tcW w:w="5130" w:type="dxa"/>
          </w:tcPr>
          <w:p w14:paraId="0746B445" w14:textId="77777777" w:rsidR="00D7162A" w:rsidRDefault="00D7162A">
            <w:r>
              <w:t>REF*12*1234567890</w:t>
            </w:r>
          </w:p>
        </w:tc>
        <w:tc>
          <w:tcPr>
            <w:tcW w:w="5130" w:type="dxa"/>
          </w:tcPr>
          <w:p w14:paraId="3E7E6C4B" w14:textId="77777777" w:rsidR="00D7162A" w:rsidRDefault="00D7162A">
            <w:r>
              <w:t>LDC Account number</w:t>
            </w:r>
          </w:p>
        </w:tc>
      </w:tr>
      <w:tr w:rsidR="00D7162A" w14:paraId="5C0D3E1C" w14:textId="77777777" w:rsidTr="00836918">
        <w:tc>
          <w:tcPr>
            <w:tcW w:w="5130" w:type="dxa"/>
          </w:tcPr>
          <w:p w14:paraId="032A8E4B" w14:textId="77777777" w:rsidR="00D7162A" w:rsidRDefault="00D7162A">
            <w:r>
              <w:t>REF*11*1394959</w:t>
            </w:r>
          </w:p>
        </w:tc>
        <w:tc>
          <w:tcPr>
            <w:tcW w:w="5130" w:type="dxa"/>
          </w:tcPr>
          <w:p w14:paraId="12A1963C" w14:textId="77777777" w:rsidR="00D7162A" w:rsidRDefault="00D7162A">
            <w:r>
              <w:t>ESP Account number</w:t>
            </w:r>
          </w:p>
        </w:tc>
      </w:tr>
      <w:tr w:rsidR="00D7162A" w14:paraId="7986DC8C" w14:textId="77777777" w:rsidTr="00836918">
        <w:tc>
          <w:tcPr>
            <w:tcW w:w="5130" w:type="dxa"/>
          </w:tcPr>
          <w:p w14:paraId="03149F81" w14:textId="77777777" w:rsidR="00D7162A" w:rsidRDefault="00D7162A">
            <w:r>
              <w:t>REF*BLT*LDC</w:t>
            </w:r>
          </w:p>
        </w:tc>
        <w:tc>
          <w:tcPr>
            <w:tcW w:w="5130" w:type="dxa"/>
          </w:tcPr>
          <w:p w14:paraId="4937B77C" w14:textId="77777777" w:rsidR="00D7162A" w:rsidRDefault="00D7162A">
            <w:r>
              <w:t>LDC will consolidate the LDC and ESP charges</w:t>
            </w:r>
          </w:p>
        </w:tc>
      </w:tr>
      <w:tr w:rsidR="00D7162A" w14:paraId="7A063D3E" w14:textId="77777777" w:rsidTr="00836918">
        <w:tc>
          <w:tcPr>
            <w:tcW w:w="5130" w:type="dxa"/>
          </w:tcPr>
          <w:p w14:paraId="45C7E929" w14:textId="77777777" w:rsidR="00D7162A" w:rsidRDefault="00D7162A">
            <w:r>
              <w:t>REF*PC*DUAL</w:t>
            </w:r>
          </w:p>
        </w:tc>
        <w:tc>
          <w:tcPr>
            <w:tcW w:w="5130" w:type="dxa"/>
          </w:tcPr>
          <w:p w14:paraId="21489EF1" w14:textId="77777777" w:rsidR="00D7162A" w:rsidRDefault="00D7162A">
            <w:r>
              <w:t>ESP will calculate their own charges</w:t>
            </w:r>
          </w:p>
        </w:tc>
      </w:tr>
      <w:tr w:rsidR="00D7162A" w14:paraId="53CFA770" w14:textId="77777777" w:rsidTr="00836918">
        <w:tc>
          <w:tcPr>
            <w:tcW w:w="5130" w:type="dxa"/>
          </w:tcPr>
          <w:p w14:paraId="5C686E7B" w14:textId="77777777" w:rsidR="00D7162A" w:rsidRDefault="00D7162A">
            <w:r>
              <w:t>N1*8S*LDC UTILITY CO*1*007909411</w:t>
            </w:r>
          </w:p>
        </w:tc>
        <w:tc>
          <w:tcPr>
            <w:tcW w:w="5130" w:type="dxa"/>
          </w:tcPr>
          <w:p w14:paraId="2D63415F" w14:textId="77777777" w:rsidR="00D7162A" w:rsidRDefault="00D7162A">
            <w:r>
              <w:t>LDC name and DUNS number</w:t>
            </w:r>
          </w:p>
        </w:tc>
      </w:tr>
      <w:tr w:rsidR="00D7162A" w14:paraId="3C223C1E" w14:textId="77777777" w:rsidTr="00836918">
        <w:tc>
          <w:tcPr>
            <w:tcW w:w="5130" w:type="dxa"/>
          </w:tcPr>
          <w:p w14:paraId="605749EE" w14:textId="77777777" w:rsidR="00D7162A" w:rsidRDefault="00D7162A">
            <w:r>
              <w:t>N1*SJ*ESP SUPPLIER CO*9*007909422ESP1</w:t>
            </w:r>
          </w:p>
        </w:tc>
        <w:tc>
          <w:tcPr>
            <w:tcW w:w="5130" w:type="dxa"/>
          </w:tcPr>
          <w:p w14:paraId="0FBC0BED" w14:textId="77777777" w:rsidR="00D7162A" w:rsidRDefault="00D7162A">
            <w:r>
              <w:t>ESP name and DUNS number</w:t>
            </w:r>
          </w:p>
        </w:tc>
      </w:tr>
      <w:tr w:rsidR="00D7162A" w14:paraId="10B3537B" w14:textId="77777777" w:rsidTr="00836918">
        <w:tc>
          <w:tcPr>
            <w:tcW w:w="5130" w:type="dxa"/>
          </w:tcPr>
          <w:p w14:paraId="08692D82" w14:textId="77777777" w:rsidR="00D7162A" w:rsidRDefault="00D7162A">
            <w:r>
              <w:t>N1*8R*CUSTOMER NAME</w:t>
            </w:r>
          </w:p>
        </w:tc>
        <w:tc>
          <w:tcPr>
            <w:tcW w:w="5130" w:type="dxa"/>
          </w:tcPr>
          <w:p w14:paraId="46038933" w14:textId="77777777" w:rsidR="00D7162A" w:rsidRDefault="00D7162A">
            <w:pPr>
              <w:pStyle w:val="Header"/>
              <w:tabs>
                <w:tab w:val="clear" w:pos="4320"/>
                <w:tab w:val="clear" w:pos="8640"/>
              </w:tabs>
            </w:pPr>
            <w:r>
              <w:t>Customer name as it appears on the customer’s bill</w:t>
            </w:r>
          </w:p>
        </w:tc>
      </w:tr>
      <w:tr w:rsidR="00D7162A" w14:paraId="69E05807" w14:textId="77777777" w:rsidTr="00836918">
        <w:tc>
          <w:tcPr>
            <w:tcW w:w="5130" w:type="dxa"/>
            <w:shd w:val="pct5" w:color="auto" w:fill="FFFFFF"/>
          </w:tcPr>
          <w:p w14:paraId="4A964304" w14:textId="77777777" w:rsidR="00D7162A" w:rsidRDefault="00D7162A">
            <w:r>
              <w:t>IT1*1*****SV*ELECTRIC*C3*ACCOUNT</w:t>
            </w:r>
          </w:p>
        </w:tc>
        <w:tc>
          <w:tcPr>
            <w:tcW w:w="5130" w:type="dxa"/>
          </w:tcPr>
          <w:p w14:paraId="0195C62D" w14:textId="5AC9CB38" w:rsidR="00D7162A" w:rsidRDefault="00D7162A">
            <w:r>
              <w:t xml:space="preserve">Sequential Line Item Counter.  Also indicates that charges </w:t>
            </w:r>
            <w:r w:rsidR="00526D64">
              <w:t>are transmitted at the Account level</w:t>
            </w:r>
          </w:p>
        </w:tc>
      </w:tr>
      <w:tr w:rsidR="00D7162A" w14:paraId="3C0C29D9" w14:textId="77777777" w:rsidTr="00836918">
        <w:tc>
          <w:tcPr>
            <w:tcW w:w="5130" w:type="dxa"/>
          </w:tcPr>
          <w:p w14:paraId="5E9E00C6" w14:textId="77777777" w:rsidR="00D7162A" w:rsidRDefault="00D7162A">
            <w:r>
              <w:t>TXI*ST*5.66**CD*D140**A***5</w:t>
            </w:r>
          </w:p>
        </w:tc>
        <w:tc>
          <w:tcPr>
            <w:tcW w:w="5130" w:type="dxa"/>
          </w:tcPr>
          <w:p w14:paraId="6E909760" w14:textId="77777777" w:rsidR="00D7162A" w:rsidRDefault="00D7162A">
            <w:r>
              <w:t>State Sales Tax for bill ready, print sequencing number</w:t>
            </w:r>
          </w:p>
        </w:tc>
      </w:tr>
      <w:tr w:rsidR="00D7162A" w14:paraId="12A35B4C" w14:textId="77777777" w:rsidTr="00836918">
        <w:tc>
          <w:tcPr>
            <w:tcW w:w="5130" w:type="dxa"/>
          </w:tcPr>
          <w:p w14:paraId="457633AD" w14:textId="77777777" w:rsidR="00D7162A" w:rsidRDefault="00D7162A">
            <w:pPr>
              <w:ind w:right="-108"/>
            </w:pPr>
            <w:r>
              <w:t>TXI*GR*4.15**CD*D140**O***7</w:t>
            </w:r>
          </w:p>
        </w:tc>
        <w:tc>
          <w:tcPr>
            <w:tcW w:w="5130" w:type="dxa"/>
          </w:tcPr>
          <w:p w14:paraId="62A94405" w14:textId="77777777" w:rsidR="00D7162A" w:rsidRDefault="00D7162A">
            <w:r>
              <w:t xml:space="preserve">Gross Receipts Tax for bill ready, residential customers only </w:t>
            </w:r>
          </w:p>
        </w:tc>
      </w:tr>
      <w:tr w:rsidR="00D7162A" w14:paraId="01C204CA" w14:textId="77777777" w:rsidTr="00836918">
        <w:tc>
          <w:tcPr>
            <w:tcW w:w="5130" w:type="dxa"/>
          </w:tcPr>
          <w:p w14:paraId="1FF2202B" w14:textId="77777777" w:rsidR="00D7162A" w:rsidRDefault="00D7162A">
            <w:r>
              <w:t>DTM*150*19990101</w:t>
            </w:r>
          </w:p>
        </w:tc>
        <w:tc>
          <w:tcPr>
            <w:tcW w:w="5130" w:type="dxa"/>
          </w:tcPr>
          <w:p w14:paraId="26C8D5E2" w14:textId="77777777" w:rsidR="00D7162A" w:rsidRDefault="00D7162A">
            <w:r>
              <w:t>Service Period Start</w:t>
            </w:r>
          </w:p>
        </w:tc>
      </w:tr>
      <w:tr w:rsidR="00D7162A" w14:paraId="65E6D0C1" w14:textId="77777777" w:rsidTr="00836918">
        <w:tc>
          <w:tcPr>
            <w:tcW w:w="5130" w:type="dxa"/>
          </w:tcPr>
          <w:p w14:paraId="0B3E6A04" w14:textId="77777777" w:rsidR="00D7162A" w:rsidRDefault="00D7162A">
            <w:r>
              <w:t>DTM*151*19990131</w:t>
            </w:r>
          </w:p>
        </w:tc>
        <w:tc>
          <w:tcPr>
            <w:tcW w:w="5130" w:type="dxa"/>
          </w:tcPr>
          <w:p w14:paraId="7475CA82" w14:textId="77777777" w:rsidR="00D7162A" w:rsidRDefault="00D7162A">
            <w:r>
              <w:t>Service Period End</w:t>
            </w:r>
          </w:p>
        </w:tc>
      </w:tr>
      <w:tr w:rsidR="00D7162A" w14:paraId="0FBF6E88" w14:textId="77777777" w:rsidTr="00836918">
        <w:tc>
          <w:tcPr>
            <w:tcW w:w="5130" w:type="dxa"/>
          </w:tcPr>
          <w:p w14:paraId="62E370A0" w14:textId="77777777" w:rsidR="00D7162A" w:rsidRDefault="00D7162A">
            <w:r>
              <w:t>SLN*1**A</w:t>
            </w:r>
          </w:p>
        </w:tc>
        <w:tc>
          <w:tcPr>
            <w:tcW w:w="5130" w:type="dxa"/>
          </w:tcPr>
          <w:p w14:paraId="4A649546" w14:textId="77777777" w:rsidR="00D7162A" w:rsidRDefault="00D7162A">
            <w:r>
              <w:t>Sequential charge line item counter</w:t>
            </w:r>
          </w:p>
        </w:tc>
      </w:tr>
      <w:tr w:rsidR="00D7162A" w14:paraId="6AFEC296" w14:textId="77777777" w:rsidTr="00836918">
        <w:tc>
          <w:tcPr>
            <w:tcW w:w="5130" w:type="dxa"/>
            <w:tcBorders>
              <w:bottom w:val="nil"/>
            </w:tcBorders>
          </w:tcPr>
          <w:p w14:paraId="3E00118D" w14:textId="77777777" w:rsidR="00D7162A" w:rsidRDefault="00D7162A">
            <w:r>
              <w:t>SAC*C*D140***500***5.00*MO*1***4**CUSTOMER CHARGES:  $5.00</w:t>
            </w:r>
          </w:p>
        </w:tc>
        <w:tc>
          <w:tcPr>
            <w:tcW w:w="5130" w:type="dxa"/>
          </w:tcPr>
          <w:p w14:paraId="23AE2644" w14:textId="77777777" w:rsidR="00D7162A" w:rsidRDefault="00D7162A">
            <w:r>
              <w:t>$5.00/month customer charge for a one-month period</w:t>
            </w:r>
          </w:p>
        </w:tc>
      </w:tr>
      <w:tr w:rsidR="00D7162A" w14:paraId="3E9022C7" w14:textId="77777777" w:rsidTr="00836918">
        <w:tc>
          <w:tcPr>
            <w:tcW w:w="5130" w:type="dxa"/>
            <w:shd w:val="pct5" w:color="auto" w:fill="FFFFFF"/>
          </w:tcPr>
          <w:p w14:paraId="4A7BE40F" w14:textId="77777777" w:rsidR="00D7162A" w:rsidRDefault="00D7162A">
            <w:r>
              <w:t>IT1*2*****SV*ELECTRIC*C3*RATE</w:t>
            </w:r>
          </w:p>
        </w:tc>
        <w:tc>
          <w:tcPr>
            <w:tcW w:w="5130" w:type="dxa"/>
          </w:tcPr>
          <w:p w14:paraId="0DE8FF20" w14:textId="77777777" w:rsidR="00D7162A" w:rsidRDefault="00D7162A">
            <w:r>
              <w:t>Sequential Line Item Counter – also indicates charges are transmitted at a rate level</w:t>
            </w:r>
          </w:p>
        </w:tc>
      </w:tr>
      <w:tr w:rsidR="00D7162A" w14:paraId="1ABF07EF" w14:textId="77777777" w:rsidTr="00836918">
        <w:tc>
          <w:tcPr>
            <w:tcW w:w="5130" w:type="dxa"/>
          </w:tcPr>
          <w:p w14:paraId="3A92EFF4" w14:textId="77777777" w:rsidR="00D7162A" w:rsidRDefault="00D7162A">
            <w:r>
              <w:t>DTM*150*19990101</w:t>
            </w:r>
          </w:p>
        </w:tc>
        <w:tc>
          <w:tcPr>
            <w:tcW w:w="5130" w:type="dxa"/>
          </w:tcPr>
          <w:p w14:paraId="320C3E4E" w14:textId="77777777" w:rsidR="00D7162A" w:rsidRDefault="00D7162A">
            <w:r>
              <w:t>Service Period Start</w:t>
            </w:r>
          </w:p>
        </w:tc>
      </w:tr>
      <w:tr w:rsidR="00D7162A" w14:paraId="26D83E2D" w14:textId="77777777" w:rsidTr="00836918">
        <w:tc>
          <w:tcPr>
            <w:tcW w:w="5130" w:type="dxa"/>
          </w:tcPr>
          <w:p w14:paraId="2DA02E3F" w14:textId="77777777" w:rsidR="00D7162A" w:rsidRDefault="00D7162A">
            <w:r>
              <w:t>DTM*151*19990131</w:t>
            </w:r>
          </w:p>
        </w:tc>
        <w:tc>
          <w:tcPr>
            <w:tcW w:w="5130" w:type="dxa"/>
          </w:tcPr>
          <w:p w14:paraId="751AF93B" w14:textId="77777777" w:rsidR="00D7162A" w:rsidRDefault="00D7162A">
            <w:r>
              <w:t>Service Period End</w:t>
            </w:r>
          </w:p>
        </w:tc>
      </w:tr>
      <w:tr w:rsidR="00D7162A" w14:paraId="42A36F6E" w14:textId="77777777" w:rsidTr="00836918">
        <w:tc>
          <w:tcPr>
            <w:tcW w:w="5130" w:type="dxa"/>
          </w:tcPr>
          <w:p w14:paraId="50D613FF" w14:textId="77777777" w:rsidR="00D7162A" w:rsidRDefault="00D7162A">
            <w:r>
              <w:t>SLN*1**A</w:t>
            </w:r>
          </w:p>
        </w:tc>
        <w:tc>
          <w:tcPr>
            <w:tcW w:w="5130" w:type="dxa"/>
          </w:tcPr>
          <w:p w14:paraId="3FC9FAB3" w14:textId="77777777" w:rsidR="00D7162A" w:rsidRDefault="00D7162A">
            <w:r>
              <w:t>Sequential Charge Line Item Counter</w:t>
            </w:r>
          </w:p>
        </w:tc>
      </w:tr>
      <w:tr w:rsidR="00D7162A" w14:paraId="300D9C2B" w14:textId="77777777" w:rsidTr="00836918">
        <w:tc>
          <w:tcPr>
            <w:tcW w:w="5130" w:type="dxa"/>
          </w:tcPr>
          <w:p w14:paraId="12F6B6F7" w14:textId="77777777" w:rsidR="00D7162A" w:rsidRDefault="00D7162A">
            <w:r>
              <w:t>SAC*C*D140***3821***.03821*KH*1000***1**GENERATION STEP 1: 1000 KWH @ 3.821¢/kWh</w:t>
            </w:r>
          </w:p>
        </w:tc>
        <w:tc>
          <w:tcPr>
            <w:tcW w:w="5130" w:type="dxa"/>
          </w:tcPr>
          <w:p w14:paraId="1DD5D9B4" w14:textId="77777777" w:rsidR="00D7162A" w:rsidRDefault="00D7162A">
            <w:r>
              <w:t>Charge indicator, bill ready actual charges indicator, line item amount, rate, unit of measure, measurement, print sequencing number, and charge description.</w:t>
            </w:r>
          </w:p>
        </w:tc>
      </w:tr>
      <w:tr w:rsidR="00D7162A" w14:paraId="4B822C1B" w14:textId="77777777" w:rsidTr="00836918">
        <w:tc>
          <w:tcPr>
            <w:tcW w:w="5130" w:type="dxa"/>
          </w:tcPr>
          <w:p w14:paraId="152CE5EE" w14:textId="77777777" w:rsidR="00D7162A" w:rsidRDefault="00D7162A">
            <w:r>
              <w:t>SLN*2**A</w:t>
            </w:r>
          </w:p>
        </w:tc>
        <w:tc>
          <w:tcPr>
            <w:tcW w:w="5130" w:type="dxa"/>
          </w:tcPr>
          <w:p w14:paraId="767D99CC" w14:textId="77777777" w:rsidR="00D7162A" w:rsidRDefault="00D7162A">
            <w:r>
              <w:t>Sequential Charge Line Item Counter</w:t>
            </w:r>
          </w:p>
        </w:tc>
      </w:tr>
      <w:tr w:rsidR="00D7162A" w14:paraId="66B8F707" w14:textId="77777777" w:rsidTr="00836918">
        <w:tc>
          <w:tcPr>
            <w:tcW w:w="5130" w:type="dxa"/>
          </w:tcPr>
          <w:p w14:paraId="5BE2F188" w14:textId="77777777" w:rsidR="00D7162A" w:rsidRDefault="00D7162A">
            <w:r>
              <w:t>SAC*C*D140***3524***.03524*KH*1000***2**GENERATION STEP 2: 1000 KWH @ 3.524¢/KWH</w:t>
            </w:r>
          </w:p>
        </w:tc>
        <w:tc>
          <w:tcPr>
            <w:tcW w:w="5130" w:type="dxa"/>
          </w:tcPr>
          <w:p w14:paraId="2C58D390" w14:textId="77777777" w:rsidR="00D7162A" w:rsidRDefault="00D7162A"/>
        </w:tc>
      </w:tr>
      <w:tr w:rsidR="00D7162A" w14:paraId="05A02BDB" w14:textId="77777777" w:rsidTr="00836918">
        <w:tc>
          <w:tcPr>
            <w:tcW w:w="5130" w:type="dxa"/>
          </w:tcPr>
          <w:p w14:paraId="60E9BED4" w14:textId="77777777" w:rsidR="00D7162A" w:rsidRDefault="00D7162A">
            <w:r>
              <w:t>SLN*3**A</w:t>
            </w:r>
          </w:p>
        </w:tc>
        <w:tc>
          <w:tcPr>
            <w:tcW w:w="5130" w:type="dxa"/>
          </w:tcPr>
          <w:p w14:paraId="024AAB74" w14:textId="77777777" w:rsidR="00D7162A" w:rsidRDefault="00D7162A">
            <w:r>
              <w:t>Sequential Charge Line Item Counter</w:t>
            </w:r>
          </w:p>
        </w:tc>
      </w:tr>
      <w:tr w:rsidR="00D7162A" w14:paraId="63352752" w14:textId="77777777" w:rsidTr="00836918">
        <w:tc>
          <w:tcPr>
            <w:tcW w:w="5130" w:type="dxa"/>
          </w:tcPr>
          <w:p w14:paraId="6CBF1234" w14:textId="77777777" w:rsidR="00D7162A" w:rsidRDefault="00D7162A">
            <w:r>
              <w:t>SAC*C*D140***1588***.03467*KH*458***3**GENERATION STEP 3: 458 KWH @ 3.467¢/KWH</w:t>
            </w:r>
          </w:p>
        </w:tc>
        <w:tc>
          <w:tcPr>
            <w:tcW w:w="5130" w:type="dxa"/>
          </w:tcPr>
          <w:p w14:paraId="792A34B6" w14:textId="77777777" w:rsidR="00D7162A" w:rsidRDefault="00D7162A"/>
        </w:tc>
      </w:tr>
      <w:tr w:rsidR="00D7162A" w14:paraId="733700FB" w14:textId="77777777" w:rsidTr="00836918">
        <w:tc>
          <w:tcPr>
            <w:tcW w:w="5130" w:type="dxa"/>
          </w:tcPr>
          <w:p w14:paraId="093262B6" w14:textId="77777777" w:rsidR="00D7162A" w:rsidRDefault="00D7162A">
            <w:r>
              <w:t>TDS*9999</w:t>
            </w:r>
          </w:p>
        </w:tc>
        <w:tc>
          <w:tcPr>
            <w:tcW w:w="5130" w:type="dxa"/>
          </w:tcPr>
          <w:p w14:paraId="6D01A580" w14:textId="77777777" w:rsidR="00D7162A" w:rsidRDefault="00D7162A">
            <w:r>
              <w:t>Total ESP portion billed to customer</w:t>
            </w:r>
          </w:p>
        </w:tc>
      </w:tr>
      <w:tr w:rsidR="00D7162A" w14:paraId="5E7250BE" w14:textId="77777777" w:rsidTr="00836918">
        <w:tc>
          <w:tcPr>
            <w:tcW w:w="5130" w:type="dxa"/>
          </w:tcPr>
          <w:p w14:paraId="202D832A" w14:textId="77777777" w:rsidR="00D7162A" w:rsidRDefault="00D7162A">
            <w:r>
              <w:t>CTT*2</w:t>
            </w:r>
          </w:p>
        </w:tc>
        <w:tc>
          <w:tcPr>
            <w:tcW w:w="5130" w:type="dxa"/>
          </w:tcPr>
          <w:p w14:paraId="0D0D9DFB" w14:textId="77777777" w:rsidR="00D7162A" w:rsidRDefault="00D7162A">
            <w:r>
              <w:t>Number of IT1 segments</w:t>
            </w:r>
          </w:p>
        </w:tc>
      </w:tr>
    </w:tbl>
    <w:p w14:paraId="62906974" w14:textId="77777777" w:rsidR="00D7162A" w:rsidRDefault="00D7162A"/>
    <w:p w14:paraId="592A7E93" w14:textId="77777777" w:rsidR="00D7162A" w:rsidRDefault="00D7162A">
      <w:pPr>
        <w:jc w:val="center"/>
        <w:rPr>
          <w:b/>
          <w:sz w:val="28"/>
        </w:rPr>
      </w:pPr>
      <w:r>
        <w:br w:type="page"/>
      </w:r>
      <w:r>
        <w:rPr>
          <w:b/>
          <w:sz w:val="28"/>
        </w:rPr>
        <w:lastRenderedPageBreak/>
        <w:t xml:space="preserve"> BILL READY EXAMPLES</w:t>
      </w:r>
    </w:p>
    <w:p w14:paraId="4E46BBC5" w14:textId="77777777" w:rsidR="00D7162A" w:rsidRDefault="00D7162A">
      <w:pPr>
        <w:tabs>
          <w:tab w:val="left" w:pos="1620"/>
        </w:tabs>
      </w:pPr>
    </w:p>
    <w:p w14:paraId="0A9E63C3" w14:textId="077D21AD" w:rsidR="00D7162A" w:rsidRDefault="00D7162A">
      <w:pPr>
        <w:pStyle w:val="Heading2"/>
        <w:rPr>
          <w:rFonts w:ascii="Times New Roman" w:hAnsi="Times New Roman"/>
          <w:sz w:val="24"/>
        </w:rPr>
      </w:pPr>
      <w:r>
        <w:rPr>
          <w:rFonts w:ascii="Times New Roman" w:hAnsi="Times New Roman"/>
        </w:rPr>
        <w:t xml:space="preserve"> </w:t>
      </w:r>
      <w:bookmarkStart w:id="1023" w:name="_Toc470748290"/>
      <w:bookmarkStart w:id="1024" w:name="_Toc479738376"/>
      <w:bookmarkStart w:id="1025" w:name="_Toc479738462"/>
      <w:bookmarkStart w:id="1026" w:name="_Toc479746850"/>
      <w:bookmarkStart w:id="1027" w:name="_Toc493255066"/>
      <w:bookmarkStart w:id="1028" w:name="_Toc528144979"/>
      <w:bookmarkStart w:id="1029" w:name="_Toc532878969"/>
      <w:bookmarkStart w:id="1030" w:name="_Toc532879059"/>
      <w:bookmarkStart w:id="1031" w:name="_Toc535217934"/>
      <w:bookmarkStart w:id="1032" w:name="_Toc535218380"/>
      <w:bookmarkStart w:id="1033" w:name="_Toc535219279"/>
      <w:bookmarkStart w:id="1034" w:name="_Toc535220689"/>
      <w:bookmarkStart w:id="1035" w:name="_Toc125456041"/>
      <w:bookmarkStart w:id="1036" w:name="_Toc67558067"/>
      <w:r>
        <w:rPr>
          <w:rFonts w:ascii="Times New Roman" w:hAnsi="Times New Roman"/>
          <w:sz w:val="24"/>
        </w:rPr>
        <w:t>Scenario #3</w:t>
      </w:r>
      <w:r w:rsidR="00075368">
        <w:rPr>
          <w:rFonts w:ascii="Times New Roman" w:hAnsi="Times New Roman"/>
          <w:sz w:val="24"/>
        </w:rPr>
        <w:t>:</w:t>
      </w:r>
      <w:r>
        <w:rPr>
          <w:rFonts w:ascii="Times New Roman" w:hAnsi="Times New Roman"/>
          <w:sz w:val="24"/>
        </w:rPr>
        <w:t xml:space="preserve"> Original 810 with On and Off Peak Rates</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p>
    <w:tbl>
      <w:tblPr>
        <w:tblW w:w="10260"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0"/>
        <w:gridCol w:w="5130"/>
      </w:tblGrid>
      <w:tr w:rsidR="00D7162A" w14:paraId="64334D91" w14:textId="77777777" w:rsidTr="00836918">
        <w:tc>
          <w:tcPr>
            <w:tcW w:w="5130" w:type="dxa"/>
          </w:tcPr>
          <w:p w14:paraId="7965F898" w14:textId="77777777" w:rsidR="00D7162A" w:rsidRDefault="00D7162A">
            <w:pPr>
              <w:ind w:right="-108"/>
            </w:pPr>
            <w:r>
              <w:t>BIG*19990203*BILL0012345***204839234504**ME*00</w:t>
            </w:r>
          </w:p>
        </w:tc>
        <w:tc>
          <w:tcPr>
            <w:tcW w:w="5130" w:type="dxa"/>
          </w:tcPr>
          <w:p w14:paraId="57FEC75E" w14:textId="77777777" w:rsidR="00D7162A" w:rsidRDefault="00D7162A">
            <w:r>
              <w:t>Bill date, unique bill number, and cross reference number to corresponding original 867</w:t>
            </w:r>
          </w:p>
        </w:tc>
      </w:tr>
      <w:tr w:rsidR="00D7162A" w14:paraId="7DB7BCD3" w14:textId="77777777" w:rsidTr="00836918">
        <w:tc>
          <w:tcPr>
            <w:tcW w:w="5130" w:type="dxa"/>
          </w:tcPr>
          <w:p w14:paraId="1F33AD83" w14:textId="77777777" w:rsidR="00D7162A" w:rsidRDefault="00D7162A">
            <w:pPr>
              <w:ind w:right="-108"/>
            </w:pPr>
            <w:r>
              <w:t>NTE*ADD*WE APPECIATE YOUR BUSINESS</w:t>
            </w:r>
          </w:p>
        </w:tc>
        <w:tc>
          <w:tcPr>
            <w:tcW w:w="5130" w:type="dxa"/>
          </w:tcPr>
          <w:p w14:paraId="1C943B68" w14:textId="77777777" w:rsidR="00D7162A" w:rsidRDefault="00D7162A">
            <w:r>
              <w:t>ESP text message to customer</w:t>
            </w:r>
          </w:p>
        </w:tc>
      </w:tr>
      <w:tr w:rsidR="00D7162A" w14:paraId="124F6122" w14:textId="77777777" w:rsidTr="00836918">
        <w:tc>
          <w:tcPr>
            <w:tcW w:w="5130" w:type="dxa"/>
          </w:tcPr>
          <w:p w14:paraId="0CD3E5C3" w14:textId="77777777" w:rsidR="00D7162A" w:rsidRDefault="00D7162A">
            <w:pPr>
              <w:ind w:right="-108"/>
            </w:pPr>
            <w:r>
              <w:t>NTE*ADD*CONSERVE ENERGY FOR A BETTER TOMORROW</w:t>
            </w:r>
          </w:p>
        </w:tc>
        <w:tc>
          <w:tcPr>
            <w:tcW w:w="5130" w:type="dxa"/>
          </w:tcPr>
          <w:p w14:paraId="38222E1A" w14:textId="77777777" w:rsidR="00D7162A" w:rsidRDefault="00D7162A">
            <w:r>
              <w:t>ESP text message to customer</w:t>
            </w:r>
          </w:p>
        </w:tc>
      </w:tr>
      <w:tr w:rsidR="00D7162A" w14:paraId="6556477B" w14:textId="77777777" w:rsidTr="00836918">
        <w:tc>
          <w:tcPr>
            <w:tcW w:w="5130" w:type="dxa"/>
          </w:tcPr>
          <w:p w14:paraId="0A4E05FC" w14:textId="77777777" w:rsidR="00D7162A" w:rsidRDefault="00D7162A">
            <w:pPr>
              <w:ind w:right="-108"/>
            </w:pPr>
            <w:r>
              <w:t xml:space="preserve">NTE*OTH*POWER LINES ARE DANGEROUS </w:t>
            </w:r>
          </w:p>
        </w:tc>
        <w:tc>
          <w:tcPr>
            <w:tcW w:w="5130" w:type="dxa"/>
          </w:tcPr>
          <w:p w14:paraId="6E484399" w14:textId="77777777" w:rsidR="00D7162A" w:rsidRDefault="00D7162A">
            <w:r>
              <w:t>Regulatory Message from ESP to customer</w:t>
            </w:r>
          </w:p>
        </w:tc>
      </w:tr>
      <w:tr w:rsidR="00D7162A" w14:paraId="39464CB8" w14:textId="77777777" w:rsidTr="00836918">
        <w:tc>
          <w:tcPr>
            <w:tcW w:w="5130" w:type="dxa"/>
          </w:tcPr>
          <w:p w14:paraId="3A01201C" w14:textId="77777777" w:rsidR="00D7162A" w:rsidRDefault="00D7162A">
            <w:pPr>
              <w:ind w:right="-108"/>
            </w:pPr>
            <w:r>
              <w:t>NTE*OTH*TREE TRIMMING IN YOUR AREA NEXT MONTH</w:t>
            </w:r>
          </w:p>
        </w:tc>
        <w:tc>
          <w:tcPr>
            <w:tcW w:w="5130" w:type="dxa"/>
          </w:tcPr>
          <w:p w14:paraId="5839B7A0" w14:textId="77777777" w:rsidR="00D7162A" w:rsidRDefault="00D7162A">
            <w:r>
              <w:t>Regulatory Message from ESP to customer</w:t>
            </w:r>
          </w:p>
        </w:tc>
      </w:tr>
      <w:tr w:rsidR="00D7162A" w14:paraId="28E15858" w14:textId="77777777" w:rsidTr="00836918">
        <w:tc>
          <w:tcPr>
            <w:tcW w:w="5130" w:type="dxa"/>
          </w:tcPr>
          <w:p w14:paraId="58F9EF48" w14:textId="77777777" w:rsidR="00D7162A" w:rsidRDefault="00D7162A">
            <w:pPr>
              <w:ind w:right="-108"/>
            </w:pPr>
            <w:r>
              <w:t>REF*12*1234567890</w:t>
            </w:r>
          </w:p>
        </w:tc>
        <w:tc>
          <w:tcPr>
            <w:tcW w:w="5130" w:type="dxa"/>
          </w:tcPr>
          <w:p w14:paraId="075D7F17" w14:textId="77777777" w:rsidR="00D7162A" w:rsidRDefault="00D7162A">
            <w:r>
              <w:t>LDC Account number</w:t>
            </w:r>
          </w:p>
        </w:tc>
      </w:tr>
      <w:tr w:rsidR="00D7162A" w14:paraId="51BDE9BB" w14:textId="77777777" w:rsidTr="00836918">
        <w:tc>
          <w:tcPr>
            <w:tcW w:w="5130" w:type="dxa"/>
          </w:tcPr>
          <w:p w14:paraId="6806EA47" w14:textId="77777777" w:rsidR="00D7162A" w:rsidRDefault="00D7162A">
            <w:pPr>
              <w:ind w:right="-108"/>
            </w:pPr>
            <w:r>
              <w:t>REF*11*1394959</w:t>
            </w:r>
          </w:p>
        </w:tc>
        <w:tc>
          <w:tcPr>
            <w:tcW w:w="5130" w:type="dxa"/>
          </w:tcPr>
          <w:p w14:paraId="6C569C7A" w14:textId="77777777" w:rsidR="00D7162A" w:rsidRDefault="00D7162A">
            <w:r>
              <w:t>ESP Account number</w:t>
            </w:r>
          </w:p>
        </w:tc>
      </w:tr>
      <w:tr w:rsidR="00D7162A" w14:paraId="3BB6FF0F" w14:textId="77777777" w:rsidTr="00836918">
        <w:tc>
          <w:tcPr>
            <w:tcW w:w="5130" w:type="dxa"/>
          </w:tcPr>
          <w:p w14:paraId="7DBC9D0C" w14:textId="77777777" w:rsidR="00D7162A" w:rsidRDefault="00D7162A">
            <w:pPr>
              <w:ind w:right="-108"/>
            </w:pPr>
            <w:r>
              <w:t>REF*BLT*LDC</w:t>
            </w:r>
          </w:p>
        </w:tc>
        <w:tc>
          <w:tcPr>
            <w:tcW w:w="5130" w:type="dxa"/>
          </w:tcPr>
          <w:p w14:paraId="47E1C7B3" w14:textId="77777777" w:rsidR="00D7162A" w:rsidRDefault="00D7162A">
            <w:r>
              <w:t>LDC will consolidate the LDC and ESP charges</w:t>
            </w:r>
          </w:p>
        </w:tc>
      </w:tr>
      <w:tr w:rsidR="00D7162A" w14:paraId="62FD967A" w14:textId="77777777" w:rsidTr="00836918">
        <w:tc>
          <w:tcPr>
            <w:tcW w:w="5130" w:type="dxa"/>
          </w:tcPr>
          <w:p w14:paraId="7663C4E7" w14:textId="77777777" w:rsidR="00D7162A" w:rsidRDefault="00D7162A">
            <w:pPr>
              <w:ind w:right="-108"/>
            </w:pPr>
            <w:r>
              <w:t>REF*PC*DUAL</w:t>
            </w:r>
          </w:p>
        </w:tc>
        <w:tc>
          <w:tcPr>
            <w:tcW w:w="5130" w:type="dxa"/>
          </w:tcPr>
          <w:p w14:paraId="6C85C5AE" w14:textId="77777777" w:rsidR="00D7162A" w:rsidRDefault="00D7162A">
            <w:r>
              <w:t>ESP will calculate their own charges</w:t>
            </w:r>
          </w:p>
        </w:tc>
      </w:tr>
      <w:tr w:rsidR="00D7162A" w14:paraId="71C665D8" w14:textId="77777777" w:rsidTr="00836918">
        <w:tc>
          <w:tcPr>
            <w:tcW w:w="5130" w:type="dxa"/>
          </w:tcPr>
          <w:p w14:paraId="3582A04F" w14:textId="77777777" w:rsidR="00D7162A" w:rsidRDefault="00D7162A">
            <w:pPr>
              <w:ind w:right="-108"/>
            </w:pPr>
            <w:r>
              <w:t>N1*8S*LDC UTILITY CO*1*007909411</w:t>
            </w:r>
          </w:p>
        </w:tc>
        <w:tc>
          <w:tcPr>
            <w:tcW w:w="5130" w:type="dxa"/>
          </w:tcPr>
          <w:p w14:paraId="6F4CD64E" w14:textId="77777777" w:rsidR="00D7162A" w:rsidRDefault="00D7162A">
            <w:r>
              <w:t>LDC name and DUNS number</w:t>
            </w:r>
          </w:p>
        </w:tc>
      </w:tr>
      <w:tr w:rsidR="00D7162A" w14:paraId="18DC268A" w14:textId="77777777" w:rsidTr="00836918">
        <w:tc>
          <w:tcPr>
            <w:tcW w:w="5130" w:type="dxa"/>
          </w:tcPr>
          <w:p w14:paraId="633E04E1" w14:textId="77777777" w:rsidR="00D7162A" w:rsidRDefault="00D7162A">
            <w:pPr>
              <w:ind w:right="-108"/>
            </w:pPr>
            <w:r>
              <w:t>N1*SJ*ESP SUPPLIER CO*9*007909422ESP1</w:t>
            </w:r>
          </w:p>
        </w:tc>
        <w:tc>
          <w:tcPr>
            <w:tcW w:w="5130" w:type="dxa"/>
          </w:tcPr>
          <w:p w14:paraId="5D4E1DDA" w14:textId="77777777" w:rsidR="00D7162A" w:rsidRDefault="00D7162A">
            <w:r>
              <w:t>ESP name and DUNS number</w:t>
            </w:r>
          </w:p>
        </w:tc>
      </w:tr>
      <w:tr w:rsidR="00D7162A" w14:paraId="7155FC14" w14:textId="77777777" w:rsidTr="00836918">
        <w:trPr>
          <w:trHeight w:val="70"/>
        </w:trPr>
        <w:tc>
          <w:tcPr>
            <w:tcW w:w="5130" w:type="dxa"/>
          </w:tcPr>
          <w:p w14:paraId="50BF36A7" w14:textId="77777777" w:rsidR="00D7162A" w:rsidRDefault="00D7162A">
            <w:pPr>
              <w:ind w:right="-108"/>
            </w:pPr>
            <w:r>
              <w:t>N1*8R*CUSTOMER NAME</w:t>
            </w:r>
          </w:p>
        </w:tc>
        <w:tc>
          <w:tcPr>
            <w:tcW w:w="5130" w:type="dxa"/>
          </w:tcPr>
          <w:p w14:paraId="52A07930" w14:textId="77777777" w:rsidR="00D7162A" w:rsidRDefault="00D7162A">
            <w:pPr>
              <w:pStyle w:val="Header"/>
              <w:tabs>
                <w:tab w:val="clear" w:pos="4320"/>
                <w:tab w:val="clear" w:pos="8640"/>
              </w:tabs>
            </w:pPr>
            <w:r>
              <w:t>Customer name as it appears on the customer’s bill</w:t>
            </w:r>
          </w:p>
        </w:tc>
      </w:tr>
      <w:tr w:rsidR="00D7162A" w14:paraId="12EBE960" w14:textId="77777777" w:rsidTr="00836918">
        <w:tc>
          <w:tcPr>
            <w:tcW w:w="5130" w:type="dxa"/>
            <w:shd w:val="pct5" w:color="auto" w:fill="FFFFFF"/>
          </w:tcPr>
          <w:p w14:paraId="0AB47CB6" w14:textId="77777777" w:rsidR="00D7162A" w:rsidRDefault="00D7162A">
            <w:r>
              <w:t>IT1*1*****SV*ELECTRIC*C3*ACCOUNT</w:t>
            </w:r>
          </w:p>
        </w:tc>
        <w:tc>
          <w:tcPr>
            <w:tcW w:w="5130" w:type="dxa"/>
          </w:tcPr>
          <w:p w14:paraId="492105E4" w14:textId="0A860CD9" w:rsidR="00D7162A" w:rsidRDefault="00D7162A">
            <w:r>
              <w:t xml:space="preserve">Sequential Line Item Counter.  Also indicates that charges </w:t>
            </w:r>
            <w:r w:rsidR="00526D64">
              <w:t>are transmitted at the Account level</w:t>
            </w:r>
          </w:p>
        </w:tc>
      </w:tr>
      <w:tr w:rsidR="00D7162A" w14:paraId="770D6544" w14:textId="77777777" w:rsidTr="00836918">
        <w:tc>
          <w:tcPr>
            <w:tcW w:w="5130" w:type="dxa"/>
          </w:tcPr>
          <w:p w14:paraId="7F64D0C7" w14:textId="77777777" w:rsidR="00D7162A" w:rsidRDefault="00D7162A">
            <w:pPr>
              <w:ind w:right="-108"/>
            </w:pPr>
            <w:r>
              <w:t>TXI*ST*3.18**CD*D140**A***4</w:t>
            </w:r>
          </w:p>
        </w:tc>
        <w:tc>
          <w:tcPr>
            <w:tcW w:w="5130" w:type="dxa"/>
          </w:tcPr>
          <w:p w14:paraId="59AA5861" w14:textId="77777777" w:rsidR="00D7162A" w:rsidRDefault="00D7162A">
            <w:r>
              <w:t>State Sales Tax for bill ready, print sequencing number</w:t>
            </w:r>
          </w:p>
        </w:tc>
      </w:tr>
      <w:tr w:rsidR="00D7162A" w14:paraId="57CCF0F1" w14:textId="77777777" w:rsidTr="00836918">
        <w:tc>
          <w:tcPr>
            <w:tcW w:w="5130" w:type="dxa"/>
          </w:tcPr>
          <w:p w14:paraId="605FF3FD" w14:textId="77777777" w:rsidR="00D7162A" w:rsidRDefault="00D7162A">
            <w:pPr>
              <w:ind w:right="-108"/>
            </w:pPr>
            <w:r>
              <w:t>TXI*GR*2.33**CD*D140**O***6</w:t>
            </w:r>
          </w:p>
        </w:tc>
        <w:tc>
          <w:tcPr>
            <w:tcW w:w="5130" w:type="dxa"/>
          </w:tcPr>
          <w:p w14:paraId="5C202233" w14:textId="77777777" w:rsidR="00D7162A" w:rsidRDefault="00D7162A">
            <w:r>
              <w:t xml:space="preserve">Gross Receipts Tax for bill ready, residential customers only </w:t>
            </w:r>
          </w:p>
        </w:tc>
      </w:tr>
      <w:tr w:rsidR="00D7162A" w14:paraId="0D77A806" w14:textId="77777777" w:rsidTr="00836918">
        <w:tc>
          <w:tcPr>
            <w:tcW w:w="5130" w:type="dxa"/>
          </w:tcPr>
          <w:p w14:paraId="6C443566" w14:textId="77777777" w:rsidR="00D7162A" w:rsidRDefault="00D7162A">
            <w:r>
              <w:t>DTM*150*19990101</w:t>
            </w:r>
          </w:p>
        </w:tc>
        <w:tc>
          <w:tcPr>
            <w:tcW w:w="5130" w:type="dxa"/>
          </w:tcPr>
          <w:p w14:paraId="0FC180D2" w14:textId="77777777" w:rsidR="00D7162A" w:rsidRDefault="00D7162A">
            <w:r>
              <w:t>Service Period Start</w:t>
            </w:r>
          </w:p>
        </w:tc>
      </w:tr>
      <w:tr w:rsidR="00D7162A" w14:paraId="35590C4A" w14:textId="77777777" w:rsidTr="00836918">
        <w:tc>
          <w:tcPr>
            <w:tcW w:w="5130" w:type="dxa"/>
          </w:tcPr>
          <w:p w14:paraId="42759657" w14:textId="77777777" w:rsidR="00D7162A" w:rsidRDefault="00D7162A">
            <w:r>
              <w:t>DTM*151*19990131</w:t>
            </w:r>
          </w:p>
        </w:tc>
        <w:tc>
          <w:tcPr>
            <w:tcW w:w="5130" w:type="dxa"/>
          </w:tcPr>
          <w:p w14:paraId="34156F3B" w14:textId="77777777" w:rsidR="00D7162A" w:rsidRDefault="00D7162A">
            <w:r>
              <w:t>Service Period End</w:t>
            </w:r>
          </w:p>
        </w:tc>
      </w:tr>
      <w:tr w:rsidR="00D7162A" w14:paraId="1AD886AA" w14:textId="77777777" w:rsidTr="00836918">
        <w:tc>
          <w:tcPr>
            <w:tcW w:w="5130" w:type="dxa"/>
          </w:tcPr>
          <w:p w14:paraId="34395544" w14:textId="77777777" w:rsidR="00D7162A" w:rsidRDefault="00D7162A">
            <w:r>
              <w:t>SLN*1**A</w:t>
            </w:r>
          </w:p>
        </w:tc>
        <w:tc>
          <w:tcPr>
            <w:tcW w:w="5130" w:type="dxa"/>
          </w:tcPr>
          <w:p w14:paraId="1688D823" w14:textId="77777777" w:rsidR="00D7162A" w:rsidRDefault="00D7162A">
            <w:r>
              <w:t>Sequential charge line item counter</w:t>
            </w:r>
          </w:p>
        </w:tc>
      </w:tr>
      <w:tr w:rsidR="00D7162A" w14:paraId="2707A3AF" w14:textId="77777777" w:rsidTr="00836918">
        <w:tc>
          <w:tcPr>
            <w:tcW w:w="5130" w:type="dxa"/>
            <w:tcBorders>
              <w:bottom w:val="nil"/>
            </w:tcBorders>
          </w:tcPr>
          <w:p w14:paraId="7FB2FA53" w14:textId="77777777" w:rsidR="00D7162A" w:rsidRDefault="00D7162A">
            <w:pPr>
              <w:ind w:right="-108"/>
            </w:pPr>
            <w:r>
              <w:t>SAC*C*D140***500***5.00*MO*1***3**CUSTOMER CHARGES:  $5.00</w:t>
            </w:r>
          </w:p>
        </w:tc>
        <w:tc>
          <w:tcPr>
            <w:tcW w:w="5130" w:type="dxa"/>
          </w:tcPr>
          <w:p w14:paraId="103A48CD" w14:textId="77777777" w:rsidR="00D7162A" w:rsidRDefault="00D7162A">
            <w:r>
              <w:t>$5.00/month customer charge for a one-month period</w:t>
            </w:r>
          </w:p>
        </w:tc>
      </w:tr>
      <w:tr w:rsidR="00D7162A" w14:paraId="0ECBC201" w14:textId="77777777" w:rsidTr="00836918">
        <w:tc>
          <w:tcPr>
            <w:tcW w:w="5130" w:type="dxa"/>
            <w:shd w:val="pct5" w:color="auto" w:fill="FFFFFF"/>
          </w:tcPr>
          <w:p w14:paraId="6B1F47CA" w14:textId="77777777" w:rsidR="00D7162A" w:rsidRDefault="00D7162A">
            <w:pPr>
              <w:ind w:right="-108"/>
            </w:pPr>
            <w:r>
              <w:t>IT1*2*****SV*ELECTRIC*C3*RATE</w:t>
            </w:r>
          </w:p>
        </w:tc>
        <w:tc>
          <w:tcPr>
            <w:tcW w:w="5130" w:type="dxa"/>
          </w:tcPr>
          <w:p w14:paraId="2A11FAB5" w14:textId="77777777" w:rsidR="00D7162A" w:rsidRDefault="00D7162A">
            <w:r>
              <w:t>Sequential Line Item Counter – also indicates charges are transmitted at a rate level</w:t>
            </w:r>
          </w:p>
        </w:tc>
      </w:tr>
      <w:tr w:rsidR="00D7162A" w14:paraId="1F56DB9E" w14:textId="77777777" w:rsidTr="00836918">
        <w:tc>
          <w:tcPr>
            <w:tcW w:w="5130" w:type="dxa"/>
          </w:tcPr>
          <w:p w14:paraId="39DE6872" w14:textId="77777777" w:rsidR="00D7162A" w:rsidRDefault="00D7162A">
            <w:r>
              <w:t>DTM*150*19990101</w:t>
            </w:r>
          </w:p>
        </w:tc>
        <w:tc>
          <w:tcPr>
            <w:tcW w:w="5130" w:type="dxa"/>
          </w:tcPr>
          <w:p w14:paraId="2459AD37" w14:textId="77777777" w:rsidR="00D7162A" w:rsidRDefault="00D7162A">
            <w:r>
              <w:t>Service Period Start</w:t>
            </w:r>
          </w:p>
        </w:tc>
      </w:tr>
      <w:tr w:rsidR="00D7162A" w14:paraId="0EBD5652" w14:textId="77777777" w:rsidTr="00836918">
        <w:tc>
          <w:tcPr>
            <w:tcW w:w="5130" w:type="dxa"/>
          </w:tcPr>
          <w:p w14:paraId="6233FE8F" w14:textId="77777777" w:rsidR="00D7162A" w:rsidRDefault="00D7162A">
            <w:r>
              <w:t>DTM*151*19990131</w:t>
            </w:r>
          </w:p>
        </w:tc>
        <w:tc>
          <w:tcPr>
            <w:tcW w:w="5130" w:type="dxa"/>
          </w:tcPr>
          <w:p w14:paraId="7FB99CB2" w14:textId="77777777" w:rsidR="00D7162A" w:rsidRDefault="00D7162A">
            <w:r>
              <w:t>Service Period End</w:t>
            </w:r>
          </w:p>
        </w:tc>
      </w:tr>
      <w:tr w:rsidR="00D7162A" w14:paraId="326B2AEF" w14:textId="77777777" w:rsidTr="00836918">
        <w:tc>
          <w:tcPr>
            <w:tcW w:w="5130" w:type="dxa"/>
          </w:tcPr>
          <w:p w14:paraId="10A552CC" w14:textId="77777777" w:rsidR="00D7162A" w:rsidRDefault="00D7162A">
            <w:pPr>
              <w:ind w:right="-108"/>
            </w:pPr>
            <w:r>
              <w:t>SLN*1**A</w:t>
            </w:r>
          </w:p>
        </w:tc>
        <w:tc>
          <w:tcPr>
            <w:tcW w:w="5130" w:type="dxa"/>
          </w:tcPr>
          <w:p w14:paraId="316608C5" w14:textId="77777777" w:rsidR="00D7162A" w:rsidRDefault="00D7162A">
            <w:r>
              <w:t>Sequential Charge Line Item Counter</w:t>
            </w:r>
          </w:p>
        </w:tc>
      </w:tr>
      <w:tr w:rsidR="00D7162A" w14:paraId="777FD394" w14:textId="77777777" w:rsidTr="00836918">
        <w:tc>
          <w:tcPr>
            <w:tcW w:w="5130" w:type="dxa"/>
          </w:tcPr>
          <w:p w14:paraId="545AE399" w14:textId="77777777" w:rsidR="00D7162A" w:rsidRDefault="00D7162A">
            <w:pPr>
              <w:ind w:right="-108"/>
            </w:pPr>
            <w:r>
              <w:t>SAC*C*D140***2924***.04039*KH*724***1**GENERATION: 724 KWH @ 4.039¢ / KWH  ON PEAK</w:t>
            </w:r>
          </w:p>
        </w:tc>
        <w:tc>
          <w:tcPr>
            <w:tcW w:w="5130" w:type="dxa"/>
          </w:tcPr>
          <w:p w14:paraId="3DDA3714" w14:textId="77777777" w:rsidR="00D7162A" w:rsidRDefault="00D7162A">
            <w:pPr>
              <w:pStyle w:val="Header"/>
              <w:tabs>
                <w:tab w:val="clear" w:pos="8640"/>
                <w:tab w:val="left" w:pos="4320"/>
              </w:tabs>
            </w:pPr>
            <w:r>
              <w:t>Charge indicator, bill ready actual ready indicator, line item amount, rate, unit of measure, measurement, print sequencing number, and charge description.</w:t>
            </w:r>
          </w:p>
        </w:tc>
      </w:tr>
      <w:tr w:rsidR="00D7162A" w14:paraId="088F26A8" w14:textId="77777777" w:rsidTr="00836918">
        <w:tc>
          <w:tcPr>
            <w:tcW w:w="5130" w:type="dxa"/>
          </w:tcPr>
          <w:p w14:paraId="7DE4C262" w14:textId="77777777" w:rsidR="00D7162A" w:rsidRDefault="00D7162A">
            <w:pPr>
              <w:ind w:right="-108"/>
            </w:pPr>
            <w:r>
              <w:t>SLN*2**A</w:t>
            </w:r>
          </w:p>
        </w:tc>
        <w:tc>
          <w:tcPr>
            <w:tcW w:w="5130" w:type="dxa"/>
          </w:tcPr>
          <w:p w14:paraId="4C021FEA" w14:textId="77777777" w:rsidR="00D7162A" w:rsidRDefault="00D7162A">
            <w:r>
              <w:t>Sequential Charge Line Item Counter</w:t>
            </w:r>
          </w:p>
        </w:tc>
      </w:tr>
      <w:tr w:rsidR="00D7162A" w14:paraId="16079573" w14:textId="77777777" w:rsidTr="00836918">
        <w:tc>
          <w:tcPr>
            <w:tcW w:w="5130" w:type="dxa"/>
          </w:tcPr>
          <w:p w14:paraId="76CABBEB" w14:textId="77777777" w:rsidR="00D7162A" w:rsidRDefault="00D7162A">
            <w:pPr>
              <w:ind w:right="-108"/>
            </w:pPr>
            <w:r>
              <w:t>SAC*C*D140***1875***.03479*KH*539***2**GENERATION: 539 KWH @ 3.479¢ / KWH  OFF PEAK</w:t>
            </w:r>
          </w:p>
        </w:tc>
        <w:tc>
          <w:tcPr>
            <w:tcW w:w="5130" w:type="dxa"/>
          </w:tcPr>
          <w:p w14:paraId="5A980BBF" w14:textId="77777777" w:rsidR="00D7162A" w:rsidRDefault="00D7162A">
            <w:r>
              <w:t>Charge indicator, bill ready actual charges indicator, line item amount, rate, unit of measure, print sequencing number,  and charge description.</w:t>
            </w:r>
          </w:p>
        </w:tc>
      </w:tr>
      <w:tr w:rsidR="00D7162A" w14:paraId="705013CF" w14:textId="77777777" w:rsidTr="00836918">
        <w:tc>
          <w:tcPr>
            <w:tcW w:w="5130" w:type="dxa"/>
          </w:tcPr>
          <w:p w14:paraId="3BFD284E" w14:textId="77777777" w:rsidR="00D7162A" w:rsidRDefault="00D7162A">
            <w:pPr>
              <w:ind w:right="-108"/>
            </w:pPr>
            <w:r>
              <w:t>TDS*5617</w:t>
            </w:r>
          </w:p>
        </w:tc>
        <w:tc>
          <w:tcPr>
            <w:tcW w:w="5130" w:type="dxa"/>
          </w:tcPr>
          <w:p w14:paraId="7A0015C5" w14:textId="77777777" w:rsidR="00D7162A" w:rsidRDefault="00D7162A">
            <w:r>
              <w:t>Total ESP portion billed to customer</w:t>
            </w:r>
          </w:p>
        </w:tc>
      </w:tr>
      <w:tr w:rsidR="00D7162A" w14:paraId="708B55CC" w14:textId="77777777" w:rsidTr="00836918">
        <w:tc>
          <w:tcPr>
            <w:tcW w:w="5130" w:type="dxa"/>
          </w:tcPr>
          <w:p w14:paraId="4B14E61B" w14:textId="77777777" w:rsidR="00D7162A" w:rsidRDefault="00D7162A">
            <w:pPr>
              <w:ind w:right="-108"/>
            </w:pPr>
            <w:r>
              <w:t>CTT*2</w:t>
            </w:r>
          </w:p>
        </w:tc>
        <w:tc>
          <w:tcPr>
            <w:tcW w:w="5130" w:type="dxa"/>
          </w:tcPr>
          <w:p w14:paraId="7BCC8806" w14:textId="77777777" w:rsidR="00D7162A" w:rsidRDefault="00D7162A">
            <w:r>
              <w:t>Number of IT1 segments</w:t>
            </w:r>
          </w:p>
        </w:tc>
      </w:tr>
    </w:tbl>
    <w:p w14:paraId="2C676A9F" w14:textId="77777777" w:rsidR="00D7162A" w:rsidRDefault="00D7162A">
      <w:r>
        <w:t xml:space="preserve"> </w:t>
      </w:r>
    </w:p>
    <w:p w14:paraId="167224D0" w14:textId="77777777" w:rsidR="00D7162A" w:rsidRDefault="00D7162A">
      <w:pPr>
        <w:jc w:val="center"/>
        <w:rPr>
          <w:b/>
          <w:sz w:val="28"/>
        </w:rPr>
      </w:pPr>
      <w:r>
        <w:br w:type="page"/>
      </w:r>
      <w:r>
        <w:rPr>
          <w:b/>
          <w:sz w:val="28"/>
        </w:rPr>
        <w:lastRenderedPageBreak/>
        <w:t xml:space="preserve"> BILL READY EXAMPLES</w:t>
      </w:r>
    </w:p>
    <w:p w14:paraId="33FB0B3E" w14:textId="77777777" w:rsidR="00D7162A" w:rsidRDefault="00D7162A"/>
    <w:p w14:paraId="40EB0E88" w14:textId="7E813A97" w:rsidR="00D7162A" w:rsidRDefault="00D7162A">
      <w:pPr>
        <w:pStyle w:val="Heading2"/>
        <w:rPr>
          <w:rFonts w:ascii="Times New Roman" w:hAnsi="Times New Roman"/>
          <w:sz w:val="24"/>
        </w:rPr>
      </w:pPr>
      <w:bookmarkStart w:id="1037" w:name="_Toc470748291"/>
      <w:bookmarkStart w:id="1038" w:name="_Toc479738377"/>
      <w:bookmarkStart w:id="1039" w:name="_Toc479738463"/>
      <w:bookmarkStart w:id="1040" w:name="_Toc479746851"/>
      <w:bookmarkStart w:id="1041" w:name="_Toc493255067"/>
      <w:bookmarkStart w:id="1042" w:name="_Toc528144980"/>
      <w:bookmarkStart w:id="1043" w:name="_Toc532878970"/>
      <w:bookmarkStart w:id="1044" w:name="_Toc532879060"/>
      <w:bookmarkStart w:id="1045" w:name="_Toc535217935"/>
      <w:bookmarkStart w:id="1046" w:name="_Toc535218381"/>
      <w:bookmarkStart w:id="1047" w:name="_Toc535219280"/>
      <w:bookmarkStart w:id="1048" w:name="_Toc535220690"/>
      <w:bookmarkStart w:id="1049" w:name="_Toc125456042"/>
      <w:bookmarkStart w:id="1050" w:name="_Toc67558068"/>
      <w:r>
        <w:rPr>
          <w:rFonts w:ascii="Times New Roman" w:hAnsi="Times New Roman"/>
          <w:sz w:val="24"/>
        </w:rPr>
        <w:t>Scenario #4</w:t>
      </w:r>
      <w:r w:rsidR="00075368">
        <w:rPr>
          <w:rFonts w:ascii="Times New Roman" w:hAnsi="Times New Roman"/>
          <w:sz w:val="24"/>
        </w:rPr>
        <w:t>:</w:t>
      </w:r>
      <w:r>
        <w:rPr>
          <w:rFonts w:ascii="Times New Roman" w:hAnsi="Times New Roman"/>
          <w:sz w:val="24"/>
        </w:rPr>
        <w:t xml:space="preserve"> Original 810 with Adjustment</w:t>
      </w:r>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p>
    <w:tbl>
      <w:tblPr>
        <w:tblW w:w="10260"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0"/>
        <w:gridCol w:w="5130"/>
      </w:tblGrid>
      <w:tr w:rsidR="00D7162A" w14:paraId="3B2D7C0C" w14:textId="77777777" w:rsidTr="00836918">
        <w:tc>
          <w:tcPr>
            <w:tcW w:w="5130" w:type="dxa"/>
          </w:tcPr>
          <w:p w14:paraId="14995C6A" w14:textId="77777777" w:rsidR="00D7162A" w:rsidRDefault="00D7162A">
            <w:pPr>
              <w:ind w:right="-108"/>
            </w:pPr>
            <w:r>
              <w:t>BIG*19990203*BILL0012345***2048392934504**ME*00</w:t>
            </w:r>
          </w:p>
        </w:tc>
        <w:tc>
          <w:tcPr>
            <w:tcW w:w="5130" w:type="dxa"/>
          </w:tcPr>
          <w:p w14:paraId="5A7AFC4A" w14:textId="77777777" w:rsidR="00D7162A" w:rsidRDefault="00D7162A">
            <w:r>
              <w:t>Bill date, unique bill number, and cross reference number to corresponding original 867</w:t>
            </w:r>
          </w:p>
        </w:tc>
      </w:tr>
      <w:tr w:rsidR="00D7162A" w14:paraId="624D6163" w14:textId="77777777" w:rsidTr="00836918">
        <w:tc>
          <w:tcPr>
            <w:tcW w:w="5130" w:type="dxa"/>
          </w:tcPr>
          <w:p w14:paraId="5AFCB80B" w14:textId="77777777" w:rsidR="00D7162A" w:rsidRDefault="00D7162A">
            <w:pPr>
              <w:ind w:right="-108"/>
            </w:pPr>
            <w:r>
              <w:t>NTE*ADD*WE APPECIATE YOUR BUSINESS</w:t>
            </w:r>
          </w:p>
        </w:tc>
        <w:tc>
          <w:tcPr>
            <w:tcW w:w="5130" w:type="dxa"/>
          </w:tcPr>
          <w:p w14:paraId="2C2D561D" w14:textId="77777777" w:rsidR="00D7162A" w:rsidRDefault="00D7162A">
            <w:r>
              <w:t>ESP text message to customer</w:t>
            </w:r>
          </w:p>
        </w:tc>
      </w:tr>
      <w:tr w:rsidR="00D7162A" w14:paraId="4CFCC4EC" w14:textId="77777777" w:rsidTr="00836918">
        <w:tc>
          <w:tcPr>
            <w:tcW w:w="5130" w:type="dxa"/>
          </w:tcPr>
          <w:p w14:paraId="4D9DFE69" w14:textId="77777777" w:rsidR="00D7162A" w:rsidRDefault="00D7162A">
            <w:pPr>
              <w:ind w:right="-108"/>
            </w:pPr>
            <w:r>
              <w:t>NTE*ADD*CONSERVE ENERGY FOR A BETTER TOMORROW</w:t>
            </w:r>
          </w:p>
        </w:tc>
        <w:tc>
          <w:tcPr>
            <w:tcW w:w="5130" w:type="dxa"/>
          </w:tcPr>
          <w:p w14:paraId="4135EE1E" w14:textId="77777777" w:rsidR="00D7162A" w:rsidRDefault="00D7162A">
            <w:r>
              <w:t>ESP text message to customer</w:t>
            </w:r>
          </w:p>
        </w:tc>
      </w:tr>
      <w:tr w:rsidR="00D7162A" w14:paraId="6A5AE2BA" w14:textId="77777777" w:rsidTr="00836918">
        <w:tc>
          <w:tcPr>
            <w:tcW w:w="5130" w:type="dxa"/>
          </w:tcPr>
          <w:p w14:paraId="181B6B47" w14:textId="77777777" w:rsidR="00D7162A" w:rsidRDefault="00D7162A">
            <w:pPr>
              <w:ind w:right="-108"/>
            </w:pPr>
            <w:r>
              <w:t xml:space="preserve">NTE*OTH*POWER LINES ARE DANGEROUS </w:t>
            </w:r>
          </w:p>
        </w:tc>
        <w:tc>
          <w:tcPr>
            <w:tcW w:w="5130" w:type="dxa"/>
          </w:tcPr>
          <w:p w14:paraId="6EEF3897" w14:textId="77777777" w:rsidR="00D7162A" w:rsidRDefault="00D7162A">
            <w:r>
              <w:t>Regulatory Message from ESP to customer</w:t>
            </w:r>
          </w:p>
        </w:tc>
      </w:tr>
      <w:tr w:rsidR="00D7162A" w14:paraId="0F55DE5D" w14:textId="77777777" w:rsidTr="00836918">
        <w:tc>
          <w:tcPr>
            <w:tcW w:w="5130" w:type="dxa"/>
          </w:tcPr>
          <w:p w14:paraId="3BB8ECBC" w14:textId="77777777" w:rsidR="00D7162A" w:rsidRDefault="00D7162A">
            <w:pPr>
              <w:ind w:right="-108"/>
            </w:pPr>
            <w:r>
              <w:t>NTE*OTH*TREE TRIMMING IN YOUR AREA NEXT MONTH</w:t>
            </w:r>
          </w:p>
        </w:tc>
        <w:tc>
          <w:tcPr>
            <w:tcW w:w="5130" w:type="dxa"/>
          </w:tcPr>
          <w:p w14:paraId="405EC91B" w14:textId="77777777" w:rsidR="00D7162A" w:rsidRDefault="00D7162A">
            <w:r>
              <w:t>Regulatory Message from ESP to customer</w:t>
            </w:r>
          </w:p>
        </w:tc>
      </w:tr>
      <w:tr w:rsidR="00D7162A" w14:paraId="541B1FAA" w14:textId="77777777" w:rsidTr="00836918">
        <w:tc>
          <w:tcPr>
            <w:tcW w:w="5130" w:type="dxa"/>
          </w:tcPr>
          <w:p w14:paraId="6C40492F" w14:textId="77777777" w:rsidR="00D7162A" w:rsidRDefault="00D7162A">
            <w:pPr>
              <w:ind w:right="-108"/>
            </w:pPr>
            <w:r>
              <w:t>REF*12*1234567890</w:t>
            </w:r>
          </w:p>
        </w:tc>
        <w:tc>
          <w:tcPr>
            <w:tcW w:w="5130" w:type="dxa"/>
          </w:tcPr>
          <w:p w14:paraId="79448123" w14:textId="77777777" w:rsidR="00D7162A" w:rsidRDefault="00D7162A">
            <w:r>
              <w:t>LDC Account number</w:t>
            </w:r>
          </w:p>
        </w:tc>
      </w:tr>
      <w:tr w:rsidR="00D7162A" w14:paraId="42637338" w14:textId="77777777" w:rsidTr="00836918">
        <w:tc>
          <w:tcPr>
            <w:tcW w:w="5130" w:type="dxa"/>
          </w:tcPr>
          <w:p w14:paraId="2F9A91A7" w14:textId="77777777" w:rsidR="00D7162A" w:rsidRDefault="00D7162A">
            <w:pPr>
              <w:ind w:right="-108"/>
            </w:pPr>
            <w:r>
              <w:t>REF*11*1394959</w:t>
            </w:r>
          </w:p>
        </w:tc>
        <w:tc>
          <w:tcPr>
            <w:tcW w:w="5130" w:type="dxa"/>
          </w:tcPr>
          <w:p w14:paraId="57D285CA" w14:textId="77777777" w:rsidR="00D7162A" w:rsidRDefault="00D7162A">
            <w:r>
              <w:t>ESP Account number</w:t>
            </w:r>
          </w:p>
        </w:tc>
      </w:tr>
      <w:tr w:rsidR="00D7162A" w14:paraId="00B27CE7" w14:textId="77777777" w:rsidTr="00836918">
        <w:tc>
          <w:tcPr>
            <w:tcW w:w="5130" w:type="dxa"/>
          </w:tcPr>
          <w:p w14:paraId="7C480734" w14:textId="77777777" w:rsidR="00D7162A" w:rsidRDefault="00D7162A">
            <w:pPr>
              <w:ind w:right="-108"/>
            </w:pPr>
            <w:r>
              <w:t>REF*BLT*LDC</w:t>
            </w:r>
          </w:p>
        </w:tc>
        <w:tc>
          <w:tcPr>
            <w:tcW w:w="5130" w:type="dxa"/>
          </w:tcPr>
          <w:p w14:paraId="72494A40" w14:textId="77777777" w:rsidR="00D7162A" w:rsidRDefault="00D7162A">
            <w:r>
              <w:t>LDC will consolidate the LDC and ESP charges</w:t>
            </w:r>
          </w:p>
        </w:tc>
      </w:tr>
      <w:tr w:rsidR="00D7162A" w14:paraId="5925198C" w14:textId="77777777" w:rsidTr="00836918">
        <w:tc>
          <w:tcPr>
            <w:tcW w:w="5130" w:type="dxa"/>
          </w:tcPr>
          <w:p w14:paraId="5A6E62F0" w14:textId="77777777" w:rsidR="00D7162A" w:rsidRDefault="00D7162A">
            <w:pPr>
              <w:ind w:right="-108"/>
            </w:pPr>
            <w:r>
              <w:t>REF*PC*DUAL</w:t>
            </w:r>
          </w:p>
        </w:tc>
        <w:tc>
          <w:tcPr>
            <w:tcW w:w="5130" w:type="dxa"/>
          </w:tcPr>
          <w:p w14:paraId="57D673CB" w14:textId="77777777" w:rsidR="00D7162A" w:rsidRDefault="00D7162A">
            <w:r>
              <w:t>ESP will calculate their own charges</w:t>
            </w:r>
          </w:p>
        </w:tc>
      </w:tr>
      <w:tr w:rsidR="00D7162A" w14:paraId="27EFDDC3" w14:textId="77777777" w:rsidTr="00836918">
        <w:tc>
          <w:tcPr>
            <w:tcW w:w="5130" w:type="dxa"/>
          </w:tcPr>
          <w:p w14:paraId="7F51F1CA" w14:textId="77777777" w:rsidR="00D7162A" w:rsidRDefault="00D7162A">
            <w:pPr>
              <w:ind w:right="-108"/>
            </w:pPr>
            <w:r>
              <w:t>N1*8S*LDC UTILITY CO*1*007909411</w:t>
            </w:r>
          </w:p>
        </w:tc>
        <w:tc>
          <w:tcPr>
            <w:tcW w:w="5130" w:type="dxa"/>
          </w:tcPr>
          <w:p w14:paraId="05B5BBBC" w14:textId="77777777" w:rsidR="00D7162A" w:rsidRDefault="00D7162A">
            <w:r>
              <w:t>LDC name and DUNS number</w:t>
            </w:r>
          </w:p>
        </w:tc>
      </w:tr>
      <w:tr w:rsidR="00D7162A" w14:paraId="40379E05" w14:textId="77777777" w:rsidTr="00836918">
        <w:tc>
          <w:tcPr>
            <w:tcW w:w="5130" w:type="dxa"/>
          </w:tcPr>
          <w:p w14:paraId="381B39BD" w14:textId="77777777" w:rsidR="00D7162A" w:rsidRDefault="00D7162A">
            <w:pPr>
              <w:ind w:right="-108"/>
            </w:pPr>
            <w:r>
              <w:t>N1*SJ*ESP SUPPLIER CO*9*007909422ESP1</w:t>
            </w:r>
          </w:p>
        </w:tc>
        <w:tc>
          <w:tcPr>
            <w:tcW w:w="5130" w:type="dxa"/>
          </w:tcPr>
          <w:p w14:paraId="0782CE79" w14:textId="77777777" w:rsidR="00D7162A" w:rsidRDefault="00D7162A">
            <w:r>
              <w:t>ESP name and DUNS number</w:t>
            </w:r>
          </w:p>
        </w:tc>
      </w:tr>
      <w:tr w:rsidR="00D7162A" w14:paraId="47533879" w14:textId="77777777" w:rsidTr="00836918">
        <w:trPr>
          <w:trHeight w:val="70"/>
        </w:trPr>
        <w:tc>
          <w:tcPr>
            <w:tcW w:w="5130" w:type="dxa"/>
          </w:tcPr>
          <w:p w14:paraId="30B60A26" w14:textId="77777777" w:rsidR="00D7162A" w:rsidRDefault="00D7162A">
            <w:pPr>
              <w:ind w:right="-108"/>
            </w:pPr>
            <w:r>
              <w:t>N1*8R*CUSTOMER NAME</w:t>
            </w:r>
          </w:p>
        </w:tc>
        <w:tc>
          <w:tcPr>
            <w:tcW w:w="5130" w:type="dxa"/>
          </w:tcPr>
          <w:p w14:paraId="52B00F99" w14:textId="77777777" w:rsidR="00D7162A" w:rsidRDefault="00D7162A">
            <w:pPr>
              <w:pStyle w:val="Header"/>
              <w:tabs>
                <w:tab w:val="clear" w:pos="4320"/>
                <w:tab w:val="clear" w:pos="8640"/>
              </w:tabs>
            </w:pPr>
            <w:r>
              <w:t>Customer name as it appears on the customer’s bill</w:t>
            </w:r>
          </w:p>
        </w:tc>
      </w:tr>
      <w:tr w:rsidR="00D7162A" w14:paraId="21B59A71" w14:textId="77777777" w:rsidTr="00836918">
        <w:tc>
          <w:tcPr>
            <w:tcW w:w="5130" w:type="dxa"/>
            <w:shd w:val="pct5" w:color="auto" w:fill="FFFFFF"/>
          </w:tcPr>
          <w:p w14:paraId="5EAA5644" w14:textId="77777777" w:rsidR="00D7162A" w:rsidRDefault="00D7162A">
            <w:r>
              <w:t>IT1*1*****SV*ELECTRIC*C3*ACCOUNT</w:t>
            </w:r>
          </w:p>
        </w:tc>
        <w:tc>
          <w:tcPr>
            <w:tcW w:w="5130" w:type="dxa"/>
          </w:tcPr>
          <w:p w14:paraId="47BC6683" w14:textId="53A78AB7" w:rsidR="00D7162A" w:rsidRDefault="00D7162A">
            <w:r>
              <w:t xml:space="preserve">Sequential Line Item Counter.  Also indicates that charges </w:t>
            </w:r>
            <w:r w:rsidR="00526D64">
              <w:t>are transmitted at the Account level</w:t>
            </w:r>
          </w:p>
        </w:tc>
      </w:tr>
      <w:tr w:rsidR="00D7162A" w14:paraId="27C3370D" w14:textId="77777777" w:rsidTr="00836918">
        <w:tc>
          <w:tcPr>
            <w:tcW w:w="5130" w:type="dxa"/>
          </w:tcPr>
          <w:p w14:paraId="4533BC44" w14:textId="77777777" w:rsidR="00D7162A" w:rsidRDefault="00D7162A">
            <w:pPr>
              <w:ind w:right="-108"/>
            </w:pPr>
            <w:r>
              <w:t>TXI*GR*1.83**CD*D140**O***5</w:t>
            </w:r>
          </w:p>
        </w:tc>
        <w:tc>
          <w:tcPr>
            <w:tcW w:w="5130" w:type="dxa"/>
          </w:tcPr>
          <w:p w14:paraId="6CCA4B9A" w14:textId="77777777" w:rsidR="00D7162A" w:rsidRDefault="00D7162A">
            <w:r>
              <w:t xml:space="preserve">Gross Receipts Tax for bill ready residential customers only </w:t>
            </w:r>
          </w:p>
        </w:tc>
      </w:tr>
      <w:tr w:rsidR="00D7162A" w14:paraId="317C0F4E" w14:textId="77777777" w:rsidTr="00836918">
        <w:tc>
          <w:tcPr>
            <w:tcW w:w="5130" w:type="dxa"/>
          </w:tcPr>
          <w:p w14:paraId="0723BAFA" w14:textId="77777777" w:rsidR="00D7162A" w:rsidRDefault="00D7162A">
            <w:r>
              <w:t>DTM*150*19990101</w:t>
            </w:r>
          </w:p>
        </w:tc>
        <w:tc>
          <w:tcPr>
            <w:tcW w:w="5130" w:type="dxa"/>
          </w:tcPr>
          <w:p w14:paraId="00C8C6B7" w14:textId="77777777" w:rsidR="00D7162A" w:rsidRDefault="00D7162A">
            <w:r>
              <w:t>Service Period Start</w:t>
            </w:r>
          </w:p>
        </w:tc>
      </w:tr>
      <w:tr w:rsidR="00D7162A" w14:paraId="7286C94B" w14:textId="77777777" w:rsidTr="00836918">
        <w:tc>
          <w:tcPr>
            <w:tcW w:w="5130" w:type="dxa"/>
          </w:tcPr>
          <w:p w14:paraId="7F63FF58" w14:textId="77777777" w:rsidR="00D7162A" w:rsidRDefault="00D7162A">
            <w:r>
              <w:t>DTM*151*19990131</w:t>
            </w:r>
          </w:p>
        </w:tc>
        <w:tc>
          <w:tcPr>
            <w:tcW w:w="5130" w:type="dxa"/>
          </w:tcPr>
          <w:p w14:paraId="3A47E0C5" w14:textId="77777777" w:rsidR="00D7162A" w:rsidRDefault="00D7162A">
            <w:r>
              <w:t>Service Period End</w:t>
            </w:r>
          </w:p>
        </w:tc>
      </w:tr>
      <w:tr w:rsidR="00D7162A" w14:paraId="2E6F5324" w14:textId="77777777" w:rsidTr="00836918">
        <w:tc>
          <w:tcPr>
            <w:tcW w:w="5130" w:type="dxa"/>
          </w:tcPr>
          <w:p w14:paraId="37E53962" w14:textId="77777777" w:rsidR="00D7162A" w:rsidRDefault="00D7162A">
            <w:r>
              <w:t>SLN*1**A</w:t>
            </w:r>
          </w:p>
        </w:tc>
        <w:tc>
          <w:tcPr>
            <w:tcW w:w="5130" w:type="dxa"/>
          </w:tcPr>
          <w:p w14:paraId="6FD7373F" w14:textId="77777777" w:rsidR="00D7162A" w:rsidRDefault="00D7162A">
            <w:r>
              <w:t>Sequential charge line item counter</w:t>
            </w:r>
          </w:p>
        </w:tc>
      </w:tr>
      <w:tr w:rsidR="00D7162A" w14:paraId="0809D077" w14:textId="77777777" w:rsidTr="00836918">
        <w:tc>
          <w:tcPr>
            <w:tcW w:w="5130" w:type="dxa"/>
            <w:tcBorders>
              <w:bottom w:val="nil"/>
            </w:tcBorders>
          </w:tcPr>
          <w:p w14:paraId="7FD54B3D" w14:textId="77777777" w:rsidR="00D7162A" w:rsidRDefault="00D7162A">
            <w:pPr>
              <w:ind w:right="-108"/>
            </w:pPr>
            <w:r>
              <w:t>SAC*C*D140***500***5.00*MO*1***2**CUSTOMER CHARGES:  $5.00</w:t>
            </w:r>
          </w:p>
        </w:tc>
        <w:tc>
          <w:tcPr>
            <w:tcW w:w="5130" w:type="dxa"/>
          </w:tcPr>
          <w:p w14:paraId="34B46815" w14:textId="77777777" w:rsidR="00D7162A" w:rsidRDefault="00D7162A">
            <w:r>
              <w:t>$5.00/month customer charge for a one-month period</w:t>
            </w:r>
          </w:p>
        </w:tc>
      </w:tr>
      <w:tr w:rsidR="00D7162A" w14:paraId="35E1795A" w14:textId="77777777" w:rsidTr="00836918">
        <w:tc>
          <w:tcPr>
            <w:tcW w:w="5130" w:type="dxa"/>
          </w:tcPr>
          <w:p w14:paraId="7B8F08BE" w14:textId="77777777" w:rsidR="00D7162A" w:rsidRDefault="00D7162A">
            <w:r>
              <w:t>SLN*2**A</w:t>
            </w:r>
          </w:p>
        </w:tc>
        <w:tc>
          <w:tcPr>
            <w:tcW w:w="5130" w:type="dxa"/>
          </w:tcPr>
          <w:p w14:paraId="394F64F9" w14:textId="77777777" w:rsidR="00D7162A" w:rsidRDefault="00D7162A">
            <w:r>
              <w:t>Sequential charge line item counter</w:t>
            </w:r>
          </w:p>
        </w:tc>
      </w:tr>
      <w:tr w:rsidR="00D7162A" w14:paraId="5D3765B3" w14:textId="77777777" w:rsidTr="00836918">
        <w:tc>
          <w:tcPr>
            <w:tcW w:w="5130" w:type="dxa"/>
            <w:tcBorders>
              <w:bottom w:val="nil"/>
            </w:tcBorders>
          </w:tcPr>
          <w:p w14:paraId="25F943D2" w14:textId="77777777" w:rsidR="00D7162A" w:rsidRDefault="00D7162A">
            <w:pPr>
              <w:ind w:right="-108"/>
            </w:pPr>
            <w:r>
              <w:t>SAC*A*D140***-4162***-41.62*MO*1***3**FREE MONTH</w:t>
            </w:r>
          </w:p>
        </w:tc>
        <w:tc>
          <w:tcPr>
            <w:tcW w:w="5130" w:type="dxa"/>
          </w:tcPr>
          <w:p w14:paraId="66AB85C3" w14:textId="77777777" w:rsidR="00D7162A" w:rsidRDefault="00D7162A">
            <w:r>
              <w:t>Adjustment – credit to customer for this month free</w:t>
            </w:r>
          </w:p>
        </w:tc>
      </w:tr>
      <w:tr w:rsidR="00D7162A" w14:paraId="1798937A" w14:textId="77777777" w:rsidTr="00836918">
        <w:tc>
          <w:tcPr>
            <w:tcW w:w="5130" w:type="dxa"/>
            <w:shd w:val="pct5" w:color="auto" w:fill="FFFFFF"/>
          </w:tcPr>
          <w:p w14:paraId="31457864" w14:textId="77777777" w:rsidR="00D7162A" w:rsidRDefault="00D7162A">
            <w:pPr>
              <w:ind w:right="-108"/>
            </w:pPr>
            <w:r>
              <w:t>IT1*2*****SV*ELECTRIC*C3*RATE</w:t>
            </w:r>
          </w:p>
        </w:tc>
        <w:tc>
          <w:tcPr>
            <w:tcW w:w="5130" w:type="dxa"/>
          </w:tcPr>
          <w:p w14:paraId="5128718A" w14:textId="77777777" w:rsidR="00D7162A" w:rsidRDefault="00D7162A">
            <w:r>
              <w:t>Sequential Line Item Counter – also indicates charges are transmitted at a rate level</w:t>
            </w:r>
          </w:p>
        </w:tc>
      </w:tr>
      <w:tr w:rsidR="00D7162A" w14:paraId="33CF6869" w14:textId="77777777" w:rsidTr="00836918">
        <w:tc>
          <w:tcPr>
            <w:tcW w:w="5130" w:type="dxa"/>
          </w:tcPr>
          <w:p w14:paraId="535E68B7" w14:textId="77777777" w:rsidR="00D7162A" w:rsidRDefault="00D7162A">
            <w:r>
              <w:t>DTM*150*19990101</w:t>
            </w:r>
          </w:p>
        </w:tc>
        <w:tc>
          <w:tcPr>
            <w:tcW w:w="5130" w:type="dxa"/>
          </w:tcPr>
          <w:p w14:paraId="67E41390" w14:textId="77777777" w:rsidR="00D7162A" w:rsidRDefault="00D7162A">
            <w:r>
              <w:t>Service Period Start</w:t>
            </w:r>
          </w:p>
        </w:tc>
      </w:tr>
      <w:tr w:rsidR="00D7162A" w14:paraId="2681E17A" w14:textId="77777777" w:rsidTr="00836918">
        <w:tc>
          <w:tcPr>
            <w:tcW w:w="5130" w:type="dxa"/>
          </w:tcPr>
          <w:p w14:paraId="36E5499B" w14:textId="77777777" w:rsidR="00D7162A" w:rsidRDefault="00D7162A">
            <w:r>
              <w:t>DTM*151*19990131</w:t>
            </w:r>
          </w:p>
        </w:tc>
        <w:tc>
          <w:tcPr>
            <w:tcW w:w="5130" w:type="dxa"/>
          </w:tcPr>
          <w:p w14:paraId="15458166" w14:textId="77777777" w:rsidR="00D7162A" w:rsidRDefault="00D7162A">
            <w:r>
              <w:t>Service Period End</w:t>
            </w:r>
          </w:p>
        </w:tc>
      </w:tr>
      <w:tr w:rsidR="00D7162A" w14:paraId="1159F0C1" w14:textId="77777777" w:rsidTr="00836918">
        <w:tc>
          <w:tcPr>
            <w:tcW w:w="5130" w:type="dxa"/>
          </w:tcPr>
          <w:p w14:paraId="5FB3BA5E" w14:textId="77777777" w:rsidR="00D7162A" w:rsidRDefault="00D7162A">
            <w:pPr>
              <w:ind w:right="-108"/>
            </w:pPr>
            <w:r>
              <w:t>SLN*1**A</w:t>
            </w:r>
          </w:p>
        </w:tc>
        <w:tc>
          <w:tcPr>
            <w:tcW w:w="5130" w:type="dxa"/>
          </w:tcPr>
          <w:p w14:paraId="0D019912" w14:textId="77777777" w:rsidR="00D7162A" w:rsidRDefault="00D7162A">
            <w:r>
              <w:t>Sequential Charge Line Item Counter</w:t>
            </w:r>
          </w:p>
        </w:tc>
      </w:tr>
      <w:tr w:rsidR="00D7162A" w14:paraId="497F56E6" w14:textId="77777777" w:rsidTr="00836918">
        <w:tc>
          <w:tcPr>
            <w:tcW w:w="5130" w:type="dxa"/>
          </w:tcPr>
          <w:p w14:paraId="4275CBD8" w14:textId="77777777" w:rsidR="00D7162A" w:rsidRDefault="00D7162A">
            <w:pPr>
              <w:ind w:right="-108"/>
            </w:pPr>
            <w:r>
              <w:t>SAC*C*D140***3662***.04128*KH*887***1**GENERATION:  887 KWH AT 4.128¢ PER KWH</w:t>
            </w:r>
          </w:p>
        </w:tc>
        <w:tc>
          <w:tcPr>
            <w:tcW w:w="5130" w:type="dxa"/>
          </w:tcPr>
          <w:p w14:paraId="3C19EBFF" w14:textId="77777777" w:rsidR="00D7162A" w:rsidRDefault="00D7162A">
            <w:r>
              <w:t>Charge indicator, bill ready actual charges indicator, line item amount, rate, unit of measure, measurement, print sequencing number, and charge description.</w:t>
            </w:r>
          </w:p>
        </w:tc>
      </w:tr>
      <w:tr w:rsidR="00D7162A" w14:paraId="3488F67A" w14:textId="77777777" w:rsidTr="00836918">
        <w:tc>
          <w:tcPr>
            <w:tcW w:w="5130" w:type="dxa"/>
          </w:tcPr>
          <w:p w14:paraId="35359769" w14:textId="77777777" w:rsidR="00D7162A" w:rsidRDefault="00D7162A">
            <w:pPr>
              <w:ind w:right="-108"/>
            </w:pPr>
            <w:r>
              <w:t>TDS*0</w:t>
            </w:r>
          </w:p>
        </w:tc>
        <w:tc>
          <w:tcPr>
            <w:tcW w:w="5130" w:type="dxa"/>
          </w:tcPr>
          <w:p w14:paraId="63FE7986" w14:textId="77777777" w:rsidR="00D7162A" w:rsidRDefault="00D7162A">
            <w:r>
              <w:t>Total ESP portion billed to customer</w:t>
            </w:r>
          </w:p>
        </w:tc>
      </w:tr>
      <w:tr w:rsidR="00D7162A" w14:paraId="53A3D87F" w14:textId="77777777" w:rsidTr="00836918">
        <w:tc>
          <w:tcPr>
            <w:tcW w:w="5130" w:type="dxa"/>
          </w:tcPr>
          <w:p w14:paraId="05647646" w14:textId="77777777" w:rsidR="00D7162A" w:rsidRDefault="00D7162A">
            <w:pPr>
              <w:ind w:right="-108"/>
            </w:pPr>
            <w:r>
              <w:t>CTT*2</w:t>
            </w:r>
          </w:p>
        </w:tc>
        <w:tc>
          <w:tcPr>
            <w:tcW w:w="5130" w:type="dxa"/>
          </w:tcPr>
          <w:p w14:paraId="7A1A07A2" w14:textId="77777777" w:rsidR="00D7162A" w:rsidRDefault="00D7162A">
            <w:r>
              <w:t>Number of IT1 segments</w:t>
            </w:r>
          </w:p>
        </w:tc>
      </w:tr>
    </w:tbl>
    <w:p w14:paraId="4FB569B6" w14:textId="77777777" w:rsidR="00D7162A" w:rsidRDefault="00D7162A"/>
    <w:p w14:paraId="7DA54255" w14:textId="77777777" w:rsidR="00D7162A" w:rsidRDefault="00D7162A">
      <w:pPr>
        <w:jc w:val="center"/>
        <w:rPr>
          <w:b/>
          <w:sz w:val="28"/>
        </w:rPr>
      </w:pPr>
      <w:r>
        <w:br w:type="page"/>
      </w:r>
      <w:r>
        <w:rPr>
          <w:b/>
          <w:sz w:val="28"/>
        </w:rPr>
        <w:lastRenderedPageBreak/>
        <w:t xml:space="preserve"> BILL READY EXAMPLES</w:t>
      </w:r>
    </w:p>
    <w:p w14:paraId="47EEA134" w14:textId="77777777" w:rsidR="00D7162A" w:rsidRDefault="00D7162A"/>
    <w:p w14:paraId="28AB1824" w14:textId="3D729435" w:rsidR="00D7162A" w:rsidRDefault="00D7162A">
      <w:pPr>
        <w:pStyle w:val="Heading2"/>
        <w:rPr>
          <w:rFonts w:ascii="Times New Roman" w:hAnsi="Times New Roman"/>
          <w:sz w:val="24"/>
        </w:rPr>
      </w:pPr>
      <w:bookmarkStart w:id="1051" w:name="_Toc470748292"/>
      <w:bookmarkStart w:id="1052" w:name="_Toc479738378"/>
      <w:bookmarkStart w:id="1053" w:name="_Toc479738464"/>
      <w:bookmarkStart w:id="1054" w:name="_Toc479746852"/>
      <w:bookmarkStart w:id="1055" w:name="_Toc493255068"/>
      <w:bookmarkStart w:id="1056" w:name="_Toc528144981"/>
      <w:bookmarkStart w:id="1057" w:name="_Toc532878971"/>
      <w:bookmarkStart w:id="1058" w:name="_Toc532879061"/>
      <w:bookmarkStart w:id="1059" w:name="_Toc535217936"/>
      <w:bookmarkStart w:id="1060" w:name="_Toc535218382"/>
      <w:bookmarkStart w:id="1061" w:name="_Toc535219281"/>
      <w:bookmarkStart w:id="1062" w:name="_Toc535220691"/>
      <w:bookmarkStart w:id="1063" w:name="_Toc125456043"/>
      <w:bookmarkStart w:id="1064" w:name="_Toc67558069"/>
      <w:r>
        <w:rPr>
          <w:rFonts w:ascii="Times New Roman" w:hAnsi="Times New Roman"/>
          <w:sz w:val="24"/>
        </w:rPr>
        <w:t>Scenario #5</w:t>
      </w:r>
      <w:r w:rsidR="00075368">
        <w:rPr>
          <w:rFonts w:ascii="Times New Roman" w:hAnsi="Times New Roman"/>
          <w:sz w:val="24"/>
        </w:rPr>
        <w:t>:</w:t>
      </w:r>
      <w:r>
        <w:rPr>
          <w:rFonts w:ascii="Times New Roman" w:hAnsi="Times New Roman"/>
          <w:sz w:val="24"/>
        </w:rPr>
        <w:t xml:space="preserve"> Original 810 with kWh and Demand Charges</w:t>
      </w:r>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p>
    <w:tbl>
      <w:tblPr>
        <w:tblW w:w="0" w:type="auto"/>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0"/>
        <w:gridCol w:w="5130"/>
      </w:tblGrid>
      <w:tr w:rsidR="00D7162A" w14:paraId="3ED7E24C" w14:textId="77777777">
        <w:trPr>
          <w:tblHeader/>
        </w:trPr>
        <w:tc>
          <w:tcPr>
            <w:tcW w:w="5130" w:type="dxa"/>
          </w:tcPr>
          <w:p w14:paraId="46C9E529" w14:textId="77777777" w:rsidR="00D7162A" w:rsidRDefault="00D7162A">
            <w:pPr>
              <w:ind w:right="-108"/>
            </w:pPr>
            <w:r>
              <w:t>BIG*19990203*BILL0012345***2048392934504**ME*00</w:t>
            </w:r>
          </w:p>
        </w:tc>
        <w:tc>
          <w:tcPr>
            <w:tcW w:w="5130" w:type="dxa"/>
          </w:tcPr>
          <w:p w14:paraId="4A6925B1" w14:textId="77777777" w:rsidR="00D7162A" w:rsidRDefault="00D7162A">
            <w:r>
              <w:t>Bill date, unique bill number, and cross reference number to corresponding original 867</w:t>
            </w:r>
          </w:p>
        </w:tc>
      </w:tr>
      <w:tr w:rsidR="00D7162A" w14:paraId="2FB82FE3" w14:textId="77777777">
        <w:trPr>
          <w:tblHeader/>
        </w:trPr>
        <w:tc>
          <w:tcPr>
            <w:tcW w:w="5130" w:type="dxa"/>
          </w:tcPr>
          <w:p w14:paraId="7B116622" w14:textId="77777777" w:rsidR="00D7162A" w:rsidRDefault="00D7162A">
            <w:pPr>
              <w:ind w:right="-108"/>
            </w:pPr>
            <w:r>
              <w:t>NTE*ADD*WE APPECIATE YOUR BUSINESS</w:t>
            </w:r>
          </w:p>
        </w:tc>
        <w:tc>
          <w:tcPr>
            <w:tcW w:w="5130" w:type="dxa"/>
          </w:tcPr>
          <w:p w14:paraId="65880F19" w14:textId="77777777" w:rsidR="00D7162A" w:rsidRDefault="00D7162A">
            <w:r>
              <w:t>ESP text message to customer</w:t>
            </w:r>
          </w:p>
        </w:tc>
      </w:tr>
      <w:tr w:rsidR="00D7162A" w14:paraId="20B0388A" w14:textId="77777777">
        <w:trPr>
          <w:tblHeader/>
        </w:trPr>
        <w:tc>
          <w:tcPr>
            <w:tcW w:w="5130" w:type="dxa"/>
          </w:tcPr>
          <w:p w14:paraId="4811F054" w14:textId="77777777" w:rsidR="00D7162A" w:rsidRDefault="00D7162A">
            <w:pPr>
              <w:ind w:right="-108"/>
            </w:pPr>
            <w:r>
              <w:t>NTE*ADD*CONSERVE ENERGY FOR A BETTER TOMORROW</w:t>
            </w:r>
          </w:p>
        </w:tc>
        <w:tc>
          <w:tcPr>
            <w:tcW w:w="5130" w:type="dxa"/>
          </w:tcPr>
          <w:p w14:paraId="733DB0B0" w14:textId="77777777" w:rsidR="00D7162A" w:rsidRDefault="00D7162A">
            <w:r>
              <w:t>ESP text message to customer</w:t>
            </w:r>
          </w:p>
        </w:tc>
      </w:tr>
      <w:tr w:rsidR="00D7162A" w14:paraId="67003C6E" w14:textId="77777777">
        <w:trPr>
          <w:tblHeader/>
        </w:trPr>
        <w:tc>
          <w:tcPr>
            <w:tcW w:w="5130" w:type="dxa"/>
          </w:tcPr>
          <w:p w14:paraId="2375CF7D" w14:textId="77777777" w:rsidR="00D7162A" w:rsidRDefault="00D7162A">
            <w:pPr>
              <w:ind w:right="-108"/>
            </w:pPr>
            <w:r>
              <w:t xml:space="preserve">NTE*OTH*POWER LINES ARE DANGEROUS </w:t>
            </w:r>
          </w:p>
        </w:tc>
        <w:tc>
          <w:tcPr>
            <w:tcW w:w="5130" w:type="dxa"/>
          </w:tcPr>
          <w:p w14:paraId="79A5C194" w14:textId="77777777" w:rsidR="00D7162A" w:rsidRDefault="00D7162A">
            <w:r>
              <w:t>Regulatory Message from CESP to customer</w:t>
            </w:r>
          </w:p>
        </w:tc>
      </w:tr>
      <w:tr w:rsidR="00D7162A" w14:paraId="6C9A14FF" w14:textId="77777777">
        <w:trPr>
          <w:tblHeader/>
        </w:trPr>
        <w:tc>
          <w:tcPr>
            <w:tcW w:w="5130" w:type="dxa"/>
          </w:tcPr>
          <w:p w14:paraId="0F1B36EF" w14:textId="77777777" w:rsidR="00D7162A" w:rsidRDefault="00D7162A">
            <w:pPr>
              <w:ind w:right="-108"/>
            </w:pPr>
            <w:r>
              <w:t>NTE*OTH*TREE TRIMMING IN YOUR AREA NEXT MONTH</w:t>
            </w:r>
          </w:p>
        </w:tc>
        <w:tc>
          <w:tcPr>
            <w:tcW w:w="5130" w:type="dxa"/>
          </w:tcPr>
          <w:p w14:paraId="221722AD" w14:textId="77777777" w:rsidR="00D7162A" w:rsidRDefault="00D7162A">
            <w:r>
              <w:t>Regulatory Message from ESP to customer</w:t>
            </w:r>
          </w:p>
        </w:tc>
      </w:tr>
      <w:tr w:rsidR="00D7162A" w14:paraId="0D4E3F3A" w14:textId="77777777">
        <w:trPr>
          <w:tblHeader/>
        </w:trPr>
        <w:tc>
          <w:tcPr>
            <w:tcW w:w="5130" w:type="dxa"/>
          </w:tcPr>
          <w:p w14:paraId="6E2465C8" w14:textId="77777777" w:rsidR="00D7162A" w:rsidRDefault="00D7162A">
            <w:pPr>
              <w:ind w:right="-108"/>
            </w:pPr>
            <w:r>
              <w:t>REF*12*1234567890</w:t>
            </w:r>
          </w:p>
        </w:tc>
        <w:tc>
          <w:tcPr>
            <w:tcW w:w="5130" w:type="dxa"/>
          </w:tcPr>
          <w:p w14:paraId="0561A046" w14:textId="77777777" w:rsidR="00D7162A" w:rsidRDefault="00D7162A">
            <w:r>
              <w:t>LDC Account number</w:t>
            </w:r>
          </w:p>
        </w:tc>
      </w:tr>
      <w:tr w:rsidR="00D7162A" w14:paraId="4CC82047" w14:textId="77777777">
        <w:trPr>
          <w:tblHeader/>
        </w:trPr>
        <w:tc>
          <w:tcPr>
            <w:tcW w:w="5130" w:type="dxa"/>
          </w:tcPr>
          <w:p w14:paraId="0DDC447A" w14:textId="77777777" w:rsidR="00D7162A" w:rsidRDefault="00D7162A">
            <w:pPr>
              <w:ind w:right="-108"/>
            </w:pPr>
            <w:r>
              <w:t>REF*11*1394959</w:t>
            </w:r>
          </w:p>
        </w:tc>
        <w:tc>
          <w:tcPr>
            <w:tcW w:w="5130" w:type="dxa"/>
          </w:tcPr>
          <w:p w14:paraId="563BBCD5" w14:textId="77777777" w:rsidR="00D7162A" w:rsidRDefault="00D7162A">
            <w:r>
              <w:t>ESP Account number</w:t>
            </w:r>
          </w:p>
        </w:tc>
      </w:tr>
      <w:tr w:rsidR="00D7162A" w14:paraId="0B9C4A74" w14:textId="77777777">
        <w:trPr>
          <w:tblHeader/>
        </w:trPr>
        <w:tc>
          <w:tcPr>
            <w:tcW w:w="5130" w:type="dxa"/>
          </w:tcPr>
          <w:p w14:paraId="348B2906" w14:textId="77777777" w:rsidR="00D7162A" w:rsidRDefault="00D7162A">
            <w:pPr>
              <w:ind w:right="-108"/>
            </w:pPr>
            <w:r>
              <w:t>REF*BLT*LDC</w:t>
            </w:r>
          </w:p>
        </w:tc>
        <w:tc>
          <w:tcPr>
            <w:tcW w:w="5130" w:type="dxa"/>
          </w:tcPr>
          <w:p w14:paraId="59B18DDD" w14:textId="77777777" w:rsidR="00D7162A" w:rsidRDefault="00D7162A">
            <w:r>
              <w:t>LDC will consolidate the LDC and ESP charges</w:t>
            </w:r>
          </w:p>
        </w:tc>
      </w:tr>
      <w:tr w:rsidR="00D7162A" w14:paraId="6EBD15C2" w14:textId="77777777">
        <w:trPr>
          <w:tblHeader/>
        </w:trPr>
        <w:tc>
          <w:tcPr>
            <w:tcW w:w="5130" w:type="dxa"/>
          </w:tcPr>
          <w:p w14:paraId="05E0FE97" w14:textId="77777777" w:rsidR="00D7162A" w:rsidRDefault="00D7162A">
            <w:pPr>
              <w:ind w:right="-108"/>
            </w:pPr>
            <w:r>
              <w:t>REF*PC*DUAL</w:t>
            </w:r>
          </w:p>
        </w:tc>
        <w:tc>
          <w:tcPr>
            <w:tcW w:w="5130" w:type="dxa"/>
          </w:tcPr>
          <w:p w14:paraId="23938E0C" w14:textId="77777777" w:rsidR="00D7162A" w:rsidRDefault="00D7162A">
            <w:r>
              <w:t>ESP will calculate their own charges</w:t>
            </w:r>
          </w:p>
        </w:tc>
      </w:tr>
      <w:tr w:rsidR="00D7162A" w14:paraId="3D066873" w14:textId="77777777">
        <w:trPr>
          <w:tblHeader/>
        </w:trPr>
        <w:tc>
          <w:tcPr>
            <w:tcW w:w="5130" w:type="dxa"/>
          </w:tcPr>
          <w:p w14:paraId="66F8A48B" w14:textId="77777777" w:rsidR="00D7162A" w:rsidRDefault="00D7162A">
            <w:pPr>
              <w:ind w:right="-108"/>
            </w:pPr>
            <w:r>
              <w:t>N1*8S*LDC UTILITY CO*1*007909411</w:t>
            </w:r>
          </w:p>
        </w:tc>
        <w:tc>
          <w:tcPr>
            <w:tcW w:w="5130" w:type="dxa"/>
          </w:tcPr>
          <w:p w14:paraId="6BCD4614" w14:textId="77777777" w:rsidR="00D7162A" w:rsidRDefault="00D7162A">
            <w:r>
              <w:t>LDC name and DUNS number</w:t>
            </w:r>
          </w:p>
        </w:tc>
      </w:tr>
      <w:tr w:rsidR="00D7162A" w14:paraId="09C2215D" w14:textId="77777777">
        <w:trPr>
          <w:tblHeader/>
        </w:trPr>
        <w:tc>
          <w:tcPr>
            <w:tcW w:w="5130" w:type="dxa"/>
          </w:tcPr>
          <w:p w14:paraId="39E1CEEE" w14:textId="77777777" w:rsidR="00D7162A" w:rsidRDefault="00D7162A">
            <w:pPr>
              <w:ind w:right="-108"/>
            </w:pPr>
            <w:r>
              <w:t>N1*SJ*ESP SUPPLIER CO*9*007909422ESP1</w:t>
            </w:r>
          </w:p>
        </w:tc>
        <w:tc>
          <w:tcPr>
            <w:tcW w:w="5130" w:type="dxa"/>
          </w:tcPr>
          <w:p w14:paraId="26CC616C" w14:textId="77777777" w:rsidR="00D7162A" w:rsidRDefault="00D7162A">
            <w:r>
              <w:t>ESP name and DUNS number</w:t>
            </w:r>
          </w:p>
        </w:tc>
      </w:tr>
      <w:tr w:rsidR="00D7162A" w14:paraId="234EEEB1" w14:textId="77777777">
        <w:trPr>
          <w:trHeight w:val="70"/>
          <w:tblHeader/>
        </w:trPr>
        <w:tc>
          <w:tcPr>
            <w:tcW w:w="5130" w:type="dxa"/>
          </w:tcPr>
          <w:p w14:paraId="778697F1" w14:textId="77777777" w:rsidR="00D7162A" w:rsidRDefault="00D7162A">
            <w:pPr>
              <w:ind w:right="-108"/>
            </w:pPr>
            <w:r>
              <w:t>N1*8R*CUSTOMER NAME</w:t>
            </w:r>
          </w:p>
        </w:tc>
        <w:tc>
          <w:tcPr>
            <w:tcW w:w="5130" w:type="dxa"/>
          </w:tcPr>
          <w:p w14:paraId="017FEA5F" w14:textId="77777777" w:rsidR="00D7162A" w:rsidRDefault="00D7162A">
            <w:pPr>
              <w:pStyle w:val="Header"/>
              <w:tabs>
                <w:tab w:val="clear" w:pos="4320"/>
                <w:tab w:val="clear" w:pos="8640"/>
              </w:tabs>
            </w:pPr>
            <w:r>
              <w:t>Customer name as it appears on the customer’s bill</w:t>
            </w:r>
          </w:p>
        </w:tc>
      </w:tr>
      <w:tr w:rsidR="00D7162A" w14:paraId="73E810C4" w14:textId="77777777">
        <w:tc>
          <w:tcPr>
            <w:tcW w:w="5130" w:type="dxa"/>
            <w:shd w:val="pct5" w:color="auto" w:fill="FFFFFF"/>
          </w:tcPr>
          <w:p w14:paraId="2627CE47" w14:textId="77777777" w:rsidR="00D7162A" w:rsidRDefault="00D7162A">
            <w:r>
              <w:t>IT1*1*****SV*ELECTRIC*C3*ACCOUNT</w:t>
            </w:r>
          </w:p>
        </w:tc>
        <w:tc>
          <w:tcPr>
            <w:tcW w:w="5130" w:type="dxa"/>
          </w:tcPr>
          <w:p w14:paraId="60212DD4" w14:textId="5D817CEC" w:rsidR="00D7162A" w:rsidRDefault="00D7162A">
            <w:r>
              <w:t xml:space="preserve">Sequential Line Item Counter.  Also indicates that charges </w:t>
            </w:r>
            <w:r w:rsidR="00526D64">
              <w:t>are transmitted at the Account level</w:t>
            </w:r>
          </w:p>
        </w:tc>
      </w:tr>
      <w:tr w:rsidR="00D7162A" w14:paraId="3254215A" w14:textId="77777777">
        <w:tc>
          <w:tcPr>
            <w:tcW w:w="5130" w:type="dxa"/>
          </w:tcPr>
          <w:p w14:paraId="28D82332" w14:textId="77777777" w:rsidR="00D7162A" w:rsidRDefault="00D7162A">
            <w:pPr>
              <w:ind w:right="-108"/>
            </w:pPr>
            <w:r>
              <w:t>TXI*ST*53.90**CD*D140**A***3</w:t>
            </w:r>
          </w:p>
        </w:tc>
        <w:tc>
          <w:tcPr>
            <w:tcW w:w="5130" w:type="dxa"/>
          </w:tcPr>
          <w:p w14:paraId="06CAEF89" w14:textId="77777777" w:rsidR="00D7162A" w:rsidRDefault="00D7162A">
            <w:r>
              <w:t>State Sales Tax for bill ready, print sequencing number</w:t>
            </w:r>
          </w:p>
        </w:tc>
      </w:tr>
      <w:tr w:rsidR="00D7162A" w14:paraId="77E39E88" w14:textId="77777777">
        <w:tc>
          <w:tcPr>
            <w:tcW w:w="5130" w:type="dxa"/>
          </w:tcPr>
          <w:p w14:paraId="60905794" w14:textId="77777777" w:rsidR="00D7162A" w:rsidRDefault="00D7162A">
            <w:r>
              <w:t>DTM*150*19990101</w:t>
            </w:r>
          </w:p>
        </w:tc>
        <w:tc>
          <w:tcPr>
            <w:tcW w:w="5130" w:type="dxa"/>
          </w:tcPr>
          <w:p w14:paraId="1C7CB976" w14:textId="77777777" w:rsidR="00D7162A" w:rsidRDefault="00D7162A">
            <w:r>
              <w:t>Service Period Start</w:t>
            </w:r>
          </w:p>
        </w:tc>
      </w:tr>
      <w:tr w:rsidR="00D7162A" w14:paraId="1607C39B" w14:textId="77777777">
        <w:tc>
          <w:tcPr>
            <w:tcW w:w="5130" w:type="dxa"/>
          </w:tcPr>
          <w:p w14:paraId="7245D039" w14:textId="77777777" w:rsidR="00D7162A" w:rsidRDefault="00D7162A">
            <w:r>
              <w:t>DTM*151*19990131</w:t>
            </w:r>
          </w:p>
        </w:tc>
        <w:tc>
          <w:tcPr>
            <w:tcW w:w="5130" w:type="dxa"/>
          </w:tcPr>
          <w:p w14:paraId="7B520E9E" w14:textId="77777777" w:rsidR="00D7162A" w:rsidRDefault="00D7162A">
            <w:r>
              <w:t>Service Period End</w:t>
            </w:r>
          </w:p>
        </w:tc>
      </w:tr>
      <w:tr w:rsidR="00D7162A" w14:paraId="3358C780" w14:textId="77777777">
        <w:trPr>
          <w:tblHeader/>
        </w:trPr>
        <w:tc>
          <w:tcPr>
            <w:tcW w:w="5130" w:type="dxa"/>
            <w:shd w:val="pct5" w:color="auto" w:fill="FFFFFF"/>
          </w:tcPr>
          <w:p w14:paraId="42E7BCB1" w14:textId="77777777" w:rsidR="00D7162A" w:rsidRDefault="00D7162A">
            <w:pPr>
              <w:ind w:right="-108"/>
            </w:pPr>
            <w:r>
              <w:t>IT1*2*****SV*ELECTRIC*C3*RATE</w:t>
            </w:r>
          </w:p>
        </w:tc>
        <w:tc>
          <w:tcPr>
            <w:tcW w:w="5130" w:type="dxa"/>
          </w:tcPr>
          <w:p w14:paraId="4F3EB2A8" w14:textId="77777777" w:rsidR="00D7162A" w:rsidRDefault="00D7162A">
            <w:r>
              <w:t>Sequential Line Item Counter – also indicates charges are transmitted at a rate level</w:t>
            </w:r>
          </w:p>
        </w:tc>
      </w:tr>
      <w:tr w:rsidR="00D7162A" w14:paraId="40EA8544" w14:textId="77777777">
        <w:tc>
          <w:tcPr>
            <w:tcW w:w="5130" w:type="dxa"/>
          </w:tcPr>
          <w:p w14:paraId="6FEA45A0" w14:textId="77777777" w:rsidR="00D7162A" w:rsidRDefault="00D7162A">
            <w:r>
              <w:t>DTM*150*19990101</w:t>
            </w:r>
          </w:p>
        </w:tc>
        <w:tc>
          <w:tcPr>
            <w:tcW w:w="5130" w:type="dxa"/>
          </w:tcPr>
          <w:p w14:paraId="097DF9F3" w14:textId="77777777" w:rsidR="00D7162A" w:rsidRDefault="00D7162A">
            <w:r>
              <w:t>Service Period Start</w:t>
            </w:r>
          </w:p>
        </w:tc>
      </w:tr>
      <w:tr w:rsidR="00D7162A" w14:paraId="0CD37CE0" w14:textId="77777777">
        <w:tc>
          <w:tcPr>
            <w:tcW w:w="5130" w:type="dxa"/>
          </w:tcPr>
          <w:p w14:paraId="00075F11" w14:textId="77777777" w:rsidR="00D7162A" w:rsidRDefault="00D7162A">
            <w:r>
              <w:t>DTM*151*19990131</w:t>
            </w:r>
          </w:p>
        </w:tc>
        <w:tc>
          <w:tcPr>
            <w:tcW w:w="5130" w:type="dxa"/>
          </w:tcPr>
          <w:p w14:paraId="35D6CF17" w14:textId="77777777" w:rsidR="00D7162A" w:rsidRDefault="00D7162A">
            <w:r>
              <w:t>Service Period End</w:t>
            </w:r>
          </w:p>
        </w:tc>
      </w:tr>
      <w:tr w:rsidR="00D7162A" w14:paraId="7FB55963" w14:textId="77777777">
        <w:trPr>
          <w:tblHeader/>
        </w:trPr>
        <w:tc>
          <w:tcPr>
            <w:tcW w:w="5130" w:type="dxa"/>
          </w:tcPr>
          <w:p w14:paraId="286A647C" w14:textId="77777777" w:rsidR="00D7162A" w:rsidRDefault="00D7162A">
            <w:pPr>
              <w:ind w:right="-108"/>
            </w:pPr>
            <w:r>
              <w:t>SLN*1**A</w:t>
            </w:r>
          </w:p>
        </w:tc>
        <w:tc>
          <w:tcPr>
            <w:tcW w:w="5130" w:type="dxa"/>
          </w:tcPr>
          <w:p w14:paraId="149DAAFD" w14:textId="77777777" w:rsidR="00D7162A" w:rsidRDefault="00D7162A">
            <w:r>
              <w:t>Sequential Charge Line Item Counter</w:t>
            </w:r>
          </w:p>
        </w:tc>
      </w:tr>
      <w:tr w:rsidR="00D7162A" w14:paraId="42032021" w14:textId="77777777">
        <w:trPr>
          <w:tblHeader/>
        </w:trPr>
        <w:tc>
          <w:tcPr>
            <w:tcW w:w="5130" w:type="dxa"/>
          </w:tcPr>
          <w:p w14:paraId="6B3334FB" w14:textId="77777777" w:rsidR="00D7162A" w:rsidRPr="00560FC8" w:rsidRDefault="00D7162A">
            <w:pPr>
              <w:ind w:right="-108"/>
              <w:rPr>
                <w:lang w:val="de-DE"/>
              </w:rPr>
            </w:pPr>
            <w:r w:rsidRPr="00560FC8">
              <w:rPr>
                <w:lang w:val="de-DE"/>
              </w:rPr>
              <w:t>SAC*C*D140***19922***14.23*K1*14***1**GENERATION: 14 KW @ $14.23 / KW</w:t>
            </w:r>
          </w:p>
        </w:tc>
        <w:tc>
          <w:tcPr>
            <w:tcW w:w="5130" w:type="dxa"/>
          </w:tcPr>
          <w:p w14:paraId="26847181" w14:textId="77777777" w:rsidR="00D7162A" w:rsidRDefault="00D7162A">
            <w:pPr>
              <w:pStyle w:val="Header"/>
              <w:tabs>
                <w:tab w:val="clear" w:pos="8640"/>
                <w:tab w:val="left" w:pos="4320"/>
              </w:tabs>
            </w:pPr>
            <w:r>
              <w:t>Charge indicator, bill ready actual charges indicator, line item amount, rate, unit of measure, measurement, print sequencing number, and charge description.</w:t>
            </w:r>
          </w:p>
        </w:tc>
      </w:tr>
      <w:tr w:rsidR="00D7162A" w14:paraId="0E8ABB80" w14:textId="77777777">
        <w:trPr>
          <w:tblHeader/>
        </w:trPr>
        <w:tc>
          <w:tcPr>
            <w:tcW w:w="5130" w:type="dxa"/>
          </w:tcPr>
          <w:p w14:paraId="0CF469A8" w14:textId="77777777" w:rsidR="00D7162A" w:rsidRDefault="00D7162A">
            <w:pPr>
              <w:ind w:right="-108"/>
            </w:pPr>
            <w:r>
              <w:t>SLN*2**A</w:t>
            </w:r>
          </w:p>
        </w:tc>
        <w:tc>
          <w:tcPr>
            <w:tcW w:w="5130" w:type="dxa"/>
          </w:tcPr>
          <w:p w14:paraId="17861971" w14:textId="77777777" w:rsidR="00D7162A" w:rsidRDefault="00D7162A">
            <w:r>
              <w:t>Sequential Charge Line Item Counter</w:t>
            </w:r>
          </w:p>
        </w:tc>
      </w:tr>
      <w:tr w:rsidR="00D7162A" w14:paraId="4555E422" w14:textId="77777777">
        <w:trPr>
          <w:tblHeader/>
        </w:trPr>
        <w:tc>
          <w:tcPr>
            <w:tcW w:w="5130" w:type="dxa"/>
          </w:tcPr>
          <w:p w14:paraId="7B47E0DB" w14:textId="77777777" w:rsidR="00D7162A" w:rsidRDefault="00D7162A">
            <w:pPr>
              <w:ind w:right="-108"/>
            </w:pPr>
            <w:r>
              <w:t>SAC*C*D140***69905***.03128*KH*22348***2**GENERATION: 22348 KWH @ 3.128¢ / KWH</w:t>
            </w:r>
          </w:p>
        </w:tc>
        <w:tc>
          <w:tcPr>
            <w:tcW w:w="5130" w:type="dxa"/>
          </w:tcPr>
          <w:p w14:paraId="0F8A3D14" w14:textId="77777777" w:rsidR="00D7162A" w:rsidRDefault="00D7162A">
            <w:r>
              <w:t>Charge indicator, bill ready actual charges indicator, line item amount, rate, unit of measure, measurement, print sequencing number, and charge description.</w:t>
            </w:r>
          </w:p>
        </w:tc>
      </w:tr>
      <w:tr w:rsidR="00D7162A" w14:paraId="3B840D06" w14:textId="77777777">
        <w:trPr>
          <w:tblHeader/>
        </w:trPr>
        <w:tc>
          <w:tcPr>
            <w:tcW w:w="5130" w:type="dxa"/>
          </w:tcPr>
          <w:p w14:paraId="0B1DCB37" w14:textId="77777777" w:rsidR="00D7162A" w:rsidRDefault="00D7162A">
            <w:pPr>
              <w:ind w:right="-108"/>
            </w:pPr>
            <w:r>
              <w:t>TDS*95217</w:t>
            </w:r>
          </w:p>
        </w:tc>
        <w:tc>
          <w:tcPr>
            <w:tcW w:w="5130" w:type="dxa"/>
          </w:tcPr>
          <w:p w14:paraId="1109AED0" w14:textId="77777777" w:rsidR="00D7162A" w:rsidRDefault="00D7162A">
            <w:r>
              <w:t>Total ESP portion billed to customer</w:t>
            </w:r>
          </w:p>
        </w:tc>
      </w:tr>
      <w:tr w:rsidR="00D7162A" w14:paraId="1E89EF1A" w14:textId="77777777">
        <w:trPr>
          <w:tblHeader/>
        </w:trPr>
        <w:tc>
          <w:tcPr>
            <w:tcW w:w="5130" w:type="dxa"/>
          </w:tcPr>
          <w:p w14:paraId="53F46024" w14:textId="77777777" w:rsidR="00D7162A" w:rsidRDefault="00D7162A">
            <w:pPr>
              <w:ind w:right="-108"/>
            </w:pPr>
            <w:r>
              <w:t>CTT*2</w:t>
            </w:r>
          </w:p>
        </w:tc>
        <w:tc>
          <w:tcPr>
            <w:tcW w:w="5130" w:type="dxa"/>
          </w:tcPr>
          <w:p w14:paraId="6119316C" w14:textId="77777777" w:rsidR="00D7162A" w:rsidRDefault="00D7162A">
            <w:r>
              <w:t>Number of IT1 segments</w:t>
            </w:r>
          </w:p>
        </w:tc>
      </w:tr>
    </w:tbl>
    <w:p w14:paraId="2CA67D61" w14:textId="77777777" w:rsidR="00D7162A" w:rsidRDefault="00D7162A"/>
    <w:p w14:paraId="0A24D047" w14:textId="77777777" w:rsidR="00D7162A" w:rsidRDefault="00D7162A">
      <w:pPr>
        <w:jc w:val="center"/>
        <w:rPr>
          <w:b/>
          <w:sz w:val="28"/>
        </w:rPr>
      </w:pPr>
      <w:r>
        <w:br w:type="page"/>
      </w:r>
      <w:r>
        <w:rPr>
          <w:b/>
          <w:sz w:val="28"/>
        </w:rPr>
        <w:lastRenderedPageBreak/>
        <w:t xml:space="preserve"> BILL READY EXAMPLES</w:t>
      </w:r>
    </w:p>
    <w:p w14:paraId="4156E5B2" w14:textId="77777777" w:rsidR="00D7162A" w:rsidRDefault="00D7162A"/>
    <w:p w14:paraId="3DB6B674" w14:textId="3C6AFE20" w:rsidR="00D7162A" w:rsidRDefault="00D7162A">
      <w:pPr>
        <w:pStyle w:val="Heading2"/>
        <w:rPr>
          <w:rFonts w:ascii="Times New Roman" w:hAnsi="Times New Roman"/>
          <w:sz w:val="24"/>
        </w:rPr>
      </w:pPr>
      <w:bookmarkStart w:id="1065" w:name="_Toc470748293"/>
      <w:bookmarkStart w:id="1066" w:name="_Toc479738379"/>
      <w:bookmarkStart w:id="1067" w:name="_Toc479738465"/>
      <w:bookmarkStart w:id="1068" w:name="_Toc479746853"/>
      <w:bookmarkStart w:id="1069" w:name="_Toc493255069"/>
      <w:bookmarkStart w:id="1070" w:name="_Toc528144982"/>
      <w:bookmarkStart w:id="1071" w:name="_Toc532878972"/>
      <w:bookmarkStart w:id="1072" w:name="_Toc532879062"/>
      <w:bookmarkStart w:id="1073" w:name="_Toc535217937"/>
      <w:bookmarkStart w:id="1074" w:name="_Toc535218383"/>
      <w:bookmarkStart w:id="1075" w:name="_Toc535219282"/>
      <w:bookmarkStart w:id="1076" w:name="_Toc535220692"/>
      <w:bookmarkStart w:id="1077" w:name="_Toc125456044"/>
      <w:bookmarkStart w:id="1078" w:name="_Toc67558070"/>
      <w:r>
        <w:rPr>
          <w:rFonts w:ascii="Times New Roman" w:hAnsi="Times New Roman"/>
          <w:sz w:val="24"/>
        </w:rPr>
        <w:t>Scenario #6</w:t>
      </w:r>
      <w:r w:rsidR="00075368">
        <w:rPr>
          <w:rFonts w:ascii="Times New Roman" w:hAnsi="Times New Roman"/>
          <w:sz w:val="24"/>
        </w:rPr>
        <w:t>:</w:t>
      </w:r>
      <w:r>
        <w:rPr>
          <w:rFonts w:ascii="Times New Roman" w:hAnsi="Times New Roman"/>
          <w:sz w:val="24"/>
        </w:rPr>
        <w:t xml:space="preserve"> Metered and Unmetered Services on Same Account</w:t>
      </w:r>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20"/>
        <w:gridCol w:w="5130"/>
      </w:tblGrid>
      <w:tr w:rsidR="00D7162A" w14:paraId="67423647" w14:textId="77777777">
        <w:tc>
          <w:tcPr>
            <w:tcW w:w="5220" w:type="dxa"/>
          </w:tcPr>
          <w:p w14:paraId="25826359" w14:textId="77777777" w:rsidR="00D7162A" w:rsidRDefault="00D7162A">
            <w:pPr>
              <w:ind w:right="-108"/>
            </w:pPr>
            <w:r>
              <w:t>BIG*19990203*BILL0012345***2048392934504**ME*00</w:t>
            </w:r>
          </w:p>
        </w:tc>
        <w:tc>
          <w:tcPr>
            <w:tcW w:w="5130" w:type="dxa"/>
          </w:tcPr>
          <w:p w14:paraId="162A13B1" w14:textId="77777777" w:rsidR="00D7162A" w:rsidRDefault="00D7162A">
            <w:r>
              <w:t>Bill date, unique bill number and cross reference number to corresponding original 867</w:t>
            </w:r>
          </w:p>
        </w:tc>
      </w:tr>
      <w:tr w:rsidR="00D7162A" w14:paraId="0EA641AF" w14:textId="77777777">
        <w:tc>
          <w:tcPr>
            <w:tcW w:w="5220" w:type="dxa"/>
          </w:tcPr>
          <w:p w14:paraId="72293ED8" w14:textId="77777777" w:rsidR="00D7162A" w:rsidRDefault="00D7162A">
            <w:pPr>
              <w:ind w:right="-108"/>
            </w:pPr>
            <w:r>
              <w:t>NTE*ADD*WE APPECIATE YOUR BUSINESS</w:t>
            </w:r>
          </w:p>
        </w:tc>
        <w:tc>
          <w:tcPr>
            <w:tcW w:w="5130" w:type="dxa"/>
          </w:tcPr>
          <w:p w14:paraId="335CEABE" w14:textId="77777777" w:rsidR="00D7162A" w:rsidRDefault="00D7162A">
            <w:r>
              <w:t>ESP text message to customer</w:t>
            </w:r>
          </w:p>
        </w:tc>
      </w:tr>
      <w:tr w:rsidR="00D7162A" w14:paraId="13905803" w14:textId="77777777">
        <w:tc>
          <w:tcPr>
            <w:tcW w:w="5220" w:type="dxa"/>
          </w:tcPr>
          <w:p w14:paraId="1B329511" w14:textId="77777777" w:rsidR="00D7162A" w:rsidRDefault="00D7162A">
            <w:pPr>
              <w:ind w:right="-108"/>
            </w:pPr>
            <w:r>
              <w:t>NTE*ADD*CONSERVE ENERGY FOR A BETTER TOMORROW</w:t>
            </w:r>
          </w:p>
        </w:tc>
        <w:tc>
          <w:tcPr>
            <w:tcW w:w="5130" w:type="dxa"/>
          </w:tcPr>
          <w:p w14:paraId="7E8D7361" w14:textId="77777777" w:rsidR="00D7162A" w:rsidRDefault="00D7162A">
            <w:r>
              <w:t>ESP text message to customer</w:t>
            </w:r>
          </w:p>
        </w:tc>
      </w:tr>
      <w:tr w:rsidR="00D7162A" w14:paraId="5D15BA49" w14:textId="77777777">
        <w:tc>
          <w:tcPr>
            <w:tcW w:w="5220" w:type="dxa"/>
          </w:tcPr>
          <w:p w14:paraId="238D23AA" w14:textId="77777777" w:rsidR="00D7162A" w:rsidRDefault="00D7162A">
            <w:pPr>
              <w:ind w:right="-108"/>
            </w:pPr>
            <w:r>
              <w:t xml:space="preserve">NTE*OTH*POWER LINES ARE DANGEROUS </w:t>
            </w:r>
          </w:p>
        </w:tc>
        <w:tc>
          <w:tcPr>
            <w:tcW w:w="5130" w:type="dxa"/>
          </w:tcPr>
          <w:p w14:paraId="789DE98D" w14:textId="77777777" w:rsidR="00D7162A" w:rsidRDefault="00D7162A">
            <w:r>
              <w:t>Regulatory Message from ESP to customer</w:t>
            </w:r>
          </w:p>
        </w:tc>
      </w:tr>
      <w:tr w:rsidR="00D7162A" w14:paraId="2A71ECC6" w14:textId="77777777">
        <w:tc>
          <w:tcPr>
            <w:tcW w:w="5220" w:type="dxa"/>
          </w:tcPr>
          <w:p w14:paraId="25986A4C" w14:textId="77777777" w:rsidR="00D7162A" w:rsidRDefault="00D7162A">
            <w:pPr>
              <w:ind w:right="-108"/>
            </w:pPr>
            <w:r>
              <w:t>NTE*OTH*TREE TRIMMING IN YOUR AREA NEXT MONTH</w:t>
            </w:r>
          </w:p>
        </w:tc>
        <w:tc>
          <w:tcPr>
            <w:tcW w:w="5130" w:type="dxa"/>
          </w:tcPr>
          <w:p w14:paraId="6332AF0A" w14:textId="77777777" w:rsidR="00D7162A" w:rsidRDefault="00D7162A">
            <w:r>
              <w:t>Regulatory Message from ESP to customer</w:t>
            </w:r>
          </w:p>
        </w:tc>
      </w:tr>
      <w:tr w:rsidR="00D7162A" w14:paraId="4C11A2D9" w14:textId="77777777">
        <w:tc>
          <w:tcPr>
            <w:tcW w:w="5220" w:type="dxa"/>
          </w:tcPr>
          <w:p w14:paraId="6F952F1C" w14:textId="77777777" w:rsidR="00D7162A" w:rsidRDefault="00D7162A">
            <w:pPr>
              <w:ind w:right="-108"/>
            </w:pPr>
            <w:r>
              <w:t>REF*12*1234567890</w:t>
            </w:r>
          </w:p>
        </w:tc>
        <w:tc>
          <w:tcPr>
            <w:tcW w:w="5130" w:type="dxa"/>
          </w:tcPr>
          <w:p w14:paraId="493D3471" w14:textId="77777777" w:rsidR="00D7162A" w:rsidRDefault="00D7162A">
            <w:r>
              <w:t>LDC Account number</w:t>
            </w:r>
          </w:p>
        </w:tc>
      </w:tr>
      <w:tr w:rsidR="00D7162A" w14:paraId="1791C0E3" w14:textId="77777777">
        <w:tc>
          <w:tcPr>
            <w:tcW w:w="5220" w:type="dxa"/>
          </w:tcPr>
          <w:p w14:paraId="5BA149D4" w14:textId="77777777" w:rsidR="00D7162A" w:rsidRDefault="00D7162A">
            <w:pPr>
              <w:ind w:right="-108"/>
            </w:pPr>
            <w:r>
              <w:t>REF*11*1394959</w:t>
            </w:r>
          </w:p>
        </w:tc>
        <w:tc>
          <w:tcPr>
            <w:tcW w:w="5130" w:type="dxa"/>
          </w:tcPr>
          <w:p w14:paraId="559A328A" w14:textId="77777777" w:rsidR="00D7162A" w:rsidRDefault="00D7162A">
            <w:r>
              <w:t>ESP Account number</w:t>
            </w:r>
          </w:p>
        </w:tc>
      </w:tr>
      <w:tr w:rsidR="00D7162A" w14:paraId="0B9D95D1" w14:textId="77777777">
        <w:tc>
          <w:tcPr>
            <w:tcW w:w="5220" w:type="dxa"/>
          </w:tcPr>
          <w:p w14:paraId="4DA17564" w14:textId="77777777" w:rsidR="00D7162A" w:rsidRDefault="00D7162A">
            <w:pPr>
              <w:ind w:right="-108"/>
            </w:pPr>
            <w:r>
              <w:t>REF*BLT*LDC</w:t>
            </w:r>
          </w:p>
        </w:tc>
        <w:tc>
          <w:tcPr>
            <w:tcW w:w="5130" w:type="dxa"/>
          </w:tcPr>
          <w:p w14:paraId="46216E9F" w14:textId="77777777" w:rsidR="00D7162A" w:rsidRDefault="00D7162A">
            <w:r>
              <w:t>LDC will consolidate the LDC and ESP charges</w:t>
            </w:r>
          </w:p>
        </w:tc>
      </w:tr>
      <w:tr w:rsidR="00D7162A" w14:paraId="6926184C" w14:textId="77777777">
        <w:tc>
          <w:tcPr>
            <w:tcW w:w="5220" w:type="dxa"/>
          </w:tcPr>
          <w:p w14:paraId="3789346A" w14:textId="77777777" w:rsidR="00D7162A" w:rsidRDefault="00D7162A">
            <w:pPr>
              <w:ind w:right="-108"/>
            </w:pPr>
            <w:r>
              <w:t>REF*PC*DUAL</w:t>
            </w:r>
          </w:p>
        </w:tc>
        <w:tc>
          <w:tcPr>
            <w:tcW w:w="5130" w:type="dxa"/>
          </w:tcPr>
          <w:p w14:paraId="25AC96E8" w14:textId="77777777" w:rsidR="00D7162A" w:rsidRDefault="00D7162A">
            <w:r>
              <w:t>ESP will calculate their own charges</w:t>
            </w:r>
          </w:p>
        </w:tc>
      </w:tr>
      <w:tr w:rsidR="00D7162A" w14:paraId="233D0604" w14:textId="77777777">
        <w:tc>
          <w:tcPr>
            <w:tcW w:w="5220" w:type="dxa"/>
          </w:tcPr>
          <w:p w14:paraId="757F0987" w14:textId="77777777" w:rsidR="00D7162A" w:rsidRDefault="00D7162A">
            <w:pPr>
              <w:ind w:right="-108"/>
            </w:pPr>
            <w:r>
              <w:t>N1*8S*LDC UTILITY CO*1*007909411</w:t>
            </w:r>
          </w:p>
        </w:tc>
        <w:tc>
          <w:tcPr>
            <w:tcW w:w="5130" w:type="dxa"/>
          </w:tcPr>
          <w:p w14:paraId="259D6BCB" w14:textId="77777777" w:rsidR="00D7162A" w:rsidRDefault="00D7162A">
            <w:r>
              <w:t>LDC name and DUNS number</w:t>
            </w:r>
          </w:p>
        </w:tc>
      </w:tr>
      <w:tr w:rsidR="00D7162A" w14:paraId="38F64FE0" w14:textId="77777777">
        <w:tc>
          <w:tcPr>
            <w:tcW w:w="5220" w:type="dxa"/>
          </w:tcPr>
          <w:p w14:paraId="771C94ED" w14:textId="77777777" w:rsidR="00D7162A" w:rsidRDefault="00D7162A">
            <w:pPr>
              <w:ind w:right="-108"/>
            </w:pPr>
            <w:r>
              <w:t>N1*SJ*ESP SUPPLIER CO*9*007909422ESP1</w:t>
            </w:r>
          </w:p>
        </w:tc>
        <w:tc>
          <w:tcPr>
            <w:tcW w:w="5130" w:type="dxa"/>
          </w:tcPr>
          <w:p w14:paraId="1E8A4142" w14:textId="77777777" w:rsidR="00D7162A" w:rsidRDefault="00D7162A">
            <w:r>
              <w:t>ESP name and DUNS number</w:t>
            </w:r>
          </w:p>
        </w:tc>
      </w:tr>
      <w:tr w:rsidR="00D7162A" w14:paraId="2EAD8C14" w14:textId="77777777">
        <w:trPr>
          <w:trHeight w:val="70"/>
        </w:trPr>
        <w:tc>
          <w:tcPr>
            <w:tcW w:w="5220" w:type="dxa"/>
          </w:tcPr>
          <w:p w14:paraId="5C63287A" w14:textId="77777777" w:rsidR="00D7162A" w:rsidRDefault="00D7162A">
            <w:pPr>
              <w:ind w:right="-108"/>
            </w:pPr>
            <w:r>
              <w:t>N1*8R*CUSTOMER NAME</w:t>
            </w:r>
          </w:p>
        </w:tc>
        <w:tc>
          <w:tcPr>
            <w:tcW w:w="5130" w:type="dxa"/>
          </w:tcPr>
          <w:p w14:paraId="6314C3EF" w14:textId="77777777" w:rsidR="00D7162A" w:rsidRDefault="00D7162A">
            <w:pPr>
              <w:pStyle w:val="Header"/>
              <w:tabs>
                <w:tab w:val="clear" w:pos="4320"/>
                <w:tab w:val="clear" w:pos="8640"/>
              </w:tabs>
            </w:pPr>
            <w:r>
              <w:t>Customer name as it appears on the customer’s bill</w:t>
            </w:r>
          </w:p>
        </w:tc>
      </w:tr>
      <w:tr w:rsidR="00D7162A" w14:paraId="6E6B201A" w14:textId="77777777">
        <w:tc>
          <w:tcPr>
            <w:tcW w:w="5220" w:type="dxa"/>
            <w:shd w:val="pct5" w:color="auto" w:fill="FFFFFF"/>
          </w:tcPr>
          <w:p w14:paraId="52E3B674" w14:textId="77777777" w:rsidR="00D7162A" w:rsidRDefault="00D7162A">
            <w:r>
              <w:t>IT1*1*****SV*ELECTRIC*C3*ACCOUNT</w:t>
            </w:r>
          </w:p>
        </w:tc>
        <w:tc>
          <w:tcPr>
            <w:tcW w:w="5130" w:type="dxa"/>
          </w:tcPr>
          <w:p w14:paraId="04DB5C28" w14:textId="4BA25FE5" w:rsidR="00D7162A" w:rsidRDefault="00D7162A">
            <w:r>
              <w:t xml:space="preserve">Sequential Line Item Counter.  Also indicates that charges </w:t>
            </w:r>
            <w:r w:rsidR="00526D64">
              <w:t>are transmitted at the Account level</w:t>
            </w:r>
          </w:p>
        </w:tc>
      </w:tr>
      <w:tr w:rsidR="00D7162A" w14:paraId="5DBAE70E" w14:textId="77777777">
        <w:tc>
          <w:tcPr>
            <w:tcW w:w="5220" w:type="dxa"/>
          </w:tcPr>
          <w:p w14:paraId="1EBB80C8" w14:textId="77777777" w:rsidR="00D7162A" w:rsidRDefault="00D7162A">
            <w:pPr>
              <w:ind w:right="-108"/>
            </w:pPr>
            <w:r>
              <w:t>TXI*ST*1.98**CD*D140**A***3</w:t>
            </w:r>
          </w:p>
        </w:tc>
        <w:tc>
          <w:tcPr>
            <w:tcW w:w="5130" w:type="dxa"/>
          </w:tcPr>
          <w:p w14:paraId="1A482B89" w14:textId="77777777" w:rsidR="00D7162A" w:rsidRDefault="00D7162A">
            <w:r>
              <w:t>State Sales Tax for bill ready, print sequencing number</w:t>
            </w:r>
          </w:p>
        </w:tc>
      </w:tr>
      <w:tr w:rsidR="00D7162A" w14:paraId="2F3B4981" w14:textId="77777777">
        <w:tc>
          <w:tcPr>
            <w:tcW w:w="5220" w:type="dxa"/>
          </w:tcPr>
          <w:p w14:paraId="663EFE71" w14:textId="77777777" w:rsidR="00D7162A" w:rsidRDefault="00D7162A">
            <w:r>
              <w:t>DTM*150*19990101</w:t>
            </w:r>
          </w:p>
        </w:tc>
        <w:tc>
          <w:tcPr>
            <w:tcW w:w="5130" w:type="dxa"/>
          </w:tcPr>
          <w:p w14:paraId="19B426A5" w14:textId="77777777" w:rsidR="00D7162A" w:rsidRDefault="00D7162A">
            <w:r>
              <w:t>Service Period Start</w:t>
            </w:r>
          </w:p>
        </w:tc>
      </w:tr>
      <w:tr w:rsidR="00D7162A" w14:paraId="71FCE2CF" w14:textId="77777777">
        <w:tc>
          <w:tcPr>
            <w:tcW w:w="5220" w:type="dxa"/>
          </w:tcPr>
          <w:p w14:paraId="107FB13C" w14:textId="77777777" w:rsidR="00D7162A" w:rsidRDefault="00D7162A">
            <w:r>
              <w:t>DTM*151*19990131</w:t>
            </w:r>
          </w:p>
        </w:tc>
        <w:tc>
          <w:tcPr>
            <w:tcW w:w="5130" w:type="dxa"/>
          </w:tcPr>
          <w:p w14:paraId="0DBEF655" w14:textId="77777777" w:rsidR="00D7162A" w:rsidRDefault="00D7162A">
            <w:r>
              <w:t>Service Period End</w:t>
            </w:r>
          </w:p>
        </w:tc>
      </w:tr>
      <w:tr w:rsidR="00D7162A" w14:paraId="6EB9C29A" w14:textId="77777777">
        <w:tc>
          <w:tcPr>
            <w:tcW w:w="5220" w:type="dxa"/>
            <w:shd w:val="pct5" w:color="auto" w:fill="FFFFFF"/>
          </w:tcPr>
          <w:p w14:paraId="0D96076E" w14:textId="77777777" w:rsidR="00D7162A" w:rsidRDefault="00D7162A">
            <w:pPr>
              <w:ind w:right="-108"/>
            </w:pPr>
            <w:r>
              <w:t>IT1*2*****SV*ELECTRIC*C3*RATE</w:t>
            </w:r>
          </w:p>
        </w:tc>
        <w:tc>
          <w:tcPr>
            <w:tcW w:w="5130" w:type="dxa"/>
          </w:tcPr>
          <w:p w14:paraId="4FA7AD8C" w14:textId="77777777" w:rsidR="00D7162A" w:rsidRDefault="00D7162A">
            <w:r>
              <w:t>Sequential Line Item Counter – also indicates charges are transmitted at a rate level</w:t>
            </w:r>
          </w:p>
        </w:tc>
      </w:tr>
      <w:tr w:rsidR="00D7162A" w14:paraId="3638C08A" w14:textId="77777777">
        <w:tc>
          <w:tcPr>
            <w:tcW w:w="5220" w:type="dxa"/>
          </w:tcPr>
          <w:p w14:paraId="676B799D" w14:textId="77777777" w:rsidR="00D7162A" w:rsidRDefault="00D7162A">
            <w:r>
              <w:t>DTM*150*19990101</w:t>
            </w:r>
          </w:p>
        </w:tc>
        <w:tc>
          <w:tcPr>
            <w:tcW w:w="5130" w:type="dxa"/>
          </w:tcPr>
          <w:p w14:paraId="21257CFD" w14:textId="77777777" w:rsidR="00D7162A" w:rsidRDefault="00D7162A">
            <w:r>
              <w:t>Service Period Start</w:t>
            </w:r>
          </w:p>
        </w:tc>
      </w:tr>
      <w:tr w:rsidR="00D7162A" w14:paraId="6553B130" w14:textId="77777777">
        <w:tc>
          <w:tcPr>
            <w:tcW w:w="5220" w:type="dxa"/>
          </w:tcPr>
          <w:p w14:paraId="3A3F44AD" w14:textId="77777777" w:rsidR="00D7162A" w:rsidRDefault="00D7162A">
            <w:r>
              <w:t>DTM*151*19990131</w:t>
            </w:r>
          </w:p>
        </w:tc>
        <w:tc>
          <w:tcPr>
            <w:tcW w:w="5130" w:type="dxa"/>
          </w:tcPr>
          <w:p w14:paraId="283A72D2" w14:textId="77777777" w:rsidR="00D7162A" w:rsidRDefault="00D7162A">
            <w:r>
              <w:t>Service Period End</w:t>
            </w:r>
          </w:p>
        </w:tc>
      </w:tr>
      <w:tr w:rsidR="00D7162A" w14:paraId="7576F2A3" w14:textId="77777777">
        <w:tc>
          <w:tcPr>
            <w:tcW w:w="5220" w:type="dxa"/>
          </w:tcPr>
          <w:p w14:paraId="56C1628A" w14:textId="77777777" w:rsidR="00D7162A" w:rsidRDefault="00D7162A">
            <w:pPr>
              <w:ind w:right="-108"/>
            </w:pPr>
            <w:r>
              <w:t>SLN*1**A</w:t>
            </w:r>
          </w:p>
        </w:tc>
        <w:tc>
          <w:tcPr>
            <w:tcW w:w="5130" w:type="dxa"/>
          </w:tcPr>
          <w:p w14:paraId="53EE3BBF" w14:textId="77777777" w:rsidR="00D7162A" w:rsidRDefault="00D7162A">
            <w:r>
              <w:t>Sequential Charge Line Item Counter</w:t>
            </w:r>
          </w:p>
        </w:tc>
      </w:tr>
      <w:tr w:rsidR="00D7162A" w14:paraId="712D80DC" w14:textId="77777777">
        <w:tc>
          <w:tcPr>
            <w:tcW w:w="5220" w:type="dxa"/>
            <w:tcBorders>
              <w:bottom w:val="nil"/>
            </w:tcBorders>
          </w:tcPr>
          <w:p w14:paraId="6F4758C3" w14:textId="77777777" w:rsidR="00D7162A" w:rsidRDefault="00D7162A">
            <w:pPr>
              <w:ind w:right="-108"/>
            </w:pPr>
            <w:r>
              <w:t>SAC*C*D140***3109***.04075*KH*763***1**GENERATION:  763 KWH AT 4.075¢ PER KWH</w:t>
            </w:r>
          </w:p>
        </w:tc>
        <w:tc>
          <w:tcPr>
            <w:tcW w:w="5130" w:type="dxa"/>
          </w:tcPr>
          <w:p w14:paraId="1F25334B" w14:textId="77777777" w:rsidR="00D7162A" w:rsidRDefault="00D7162A">
            <w:r>
              <w:t>Charge indicator, bill ready actual charges indicator, line item amount, rate, unit of measure, measurement, print sequencing number,  and charge description.</w:t>
            </w:r>
          </w:p>
        </w:tc>
      </w:tr>
      <w:tr w:rsidR="00D7162A" w14:paraId="7D725306" w14:textId="77777777">
        <w:tc>
          <w:tcPr>
            <w:tcW w:w="5220" w:type="dxa"/>
            <w:shd w:val="pct5" w:color="auto" w:fill="FFFFFF"/>
          </w:tcPr>
          <w:p w14:paraId="79B57619" w14:textId="77777777" w:rsidR="00D7162A" w:rsidRDefault="00D7162A">
            <w:pPr>
              <w:ind w:right="-108"/>
            </w:pPr>
            <w:r>
              <w:t>IT1*3*****SV*ELECTRIC*C3*UNMET</w:t>
            </w:r>
          </w:p>
        </w:tc>
        <w:tc>
          <w:tcPr>
            <w:tcW w:w="5130" w:type="dxa"/>
          </w:tcPr>
          <w:p w14:paraId="418098CA" w14:textId="77777777" w:rsidR="00D7162A" w:rsidRDefault="00D7162A">
            <w:r>
              <w:t>Sequential Line Item Counter – also indicates charges are transmitted for unmetered services</w:t>
            </w:r>
          </w:p>
        </w:tc>
      </w:tr>
      <w:tr w:rsidR="00D7162A" w14:paraId="74DCAC19" w14:textId="77777777">
        <w:tc>
          <w:tcPr>
            <w:tcW w:w="5220" w:type="dxa"/>
          </w:tcPr>
          <w:p w14:paraId="25E7FEA0" w14:textId="77777777" w:rsidR="00D7162A" w:rsidRDefault="00D7162A">
            <w:r>
              <w:t>DTM*150*19990101</w:t>
            </w:r>
          </w:p>
        </w:tc>
        <w:tc>
          <w:tcPr>
            <w:tcW w:w="5130" w:type="dxa"/>
          </w:tcPr>
          <w:p w14:paraId="501FF3E6" w14:textId="77777777" w:rsidR="00D7162A" w:rsidRDefault="00D7162A">
            <w:r>
              <w:t>Service Period Start</w:t>
            </w:r>
          </w:p>
        </w:tc>
      </w:tr>
      <w:tr w:rsidR="00D7162A" w14:paraId="303362C6" w14:textId="77777777">
        <w:tc>
          <w:tcPr>
            <w:tcW w:w="5220" w:type="dxa"/>
          </w:tcPr>
          <w:p w14:paraId="50C32A5A" w14:textId="77777777" w:rsidR="00D7162A" w:rsidRDefault="00D7162A">
            <w:r>
              <w:t>DTM*151*19990131</w:t>
            </w:r>
          </w:p>
        </w:tc>
        <w:tc>
          <w:tcPr>
            <w:tcW w:w="5130" w:type="dxa"/>
          </w:tcPr>
          <w:p w14:paraId="6A3C8E7E" w14:textId="77777777" w:rsidR="00D7162A" w:rsidRDefault="00D7162A">
            <w:r>
              <w:t>Service Period End</w:t>
            </w:r>
          </w:p>
        </w:tc>
      </w:tr>
      <w:tr w:rsidR="00D7162A" w14:paraId="729B3A19" w14:textId="77777777">
        <w:tc>
          <w:tcPr>
            <w:tcW w:w="5220" w:type="dxa"/>
          </w:tcPr>
          <w:p w14:paraId="3E610817" w14:textId="77777777" w:rsidR="00D7162A" w:rsidRDefault="00D7162A">
            <w:pPr>
              <w:ind w:right="-108"/>
            </w:pPr>
            <w:r>
              <w:t>SLN*1**A</w:t>
            </w:r>
          </w:p>
        </w:tc>
        <w:tc>
          <w:tcPr>
            <w:tcW w:w="5130" w:type="dxa"/>
          </w:tcPr>
          <w:p w14:paraId="2B80431B" w14:textId="77777777" w:rsidR="00D7162A" w:rsidRDefault="00D7162A">
            <w:r>
              <w:t>Sequential Charge Line Item Counter</w:t>
            </w:r>
          </w:p>
        </w:tc>
      </w:tr>
      <w:tr w:rsidR="00D7162A" w14:paraId="2F4673F3" w14:textId="77777777">
        <w:tc>
          <w:tcPr>
            <w:tcW w:w="5220" w:type="dxa"/>
          </w:tcPr>
          <w:p w14:paraId="4810C260" w14:textId="77777777" w:rsidR="00D7162A" w:rsidRDefault="00D7162A">
            <w:pPr>
              <w:ind w:right="-108"/>
            </w:pPr>
            <w:r>
              <w:t>SAC*C*D140***196***.04075*KH*48***2**STREET LIGHTS:  48 KWH AT 4.075¢ PER KWH</w:t>
            </w:r>
          </w:p>
        </w:tc>
        <w:tc>
          <w:tcPr>
            <w:tcW w:w="5130" w:type="dxa"/>
          </w:tcPr>
          <w:p w14:paraId="45FDA8ED" w14:textId="77777777" w:rsidR="00D7162A" w:rsidRDefault="00D7162A">
            <w:r>
              <w:t>Charge indicator, bill ready actual charges indicator, line item amount, rate, unit of measure, measurement, print sequencing number, and charge description.</w:t>
            </w:r>
          </w:p>
        </w:tc>
      </w:tr>
      <w:tr w:rsidR="00D7162A" w14:paraId="6FBF4F34" w14:textId="77777777">
        <w:tc>
          <w:tcPr>
            <w:tcW w:w="5220" w:type="dxa"/>
          </w:tcPr>
          <w:p w14:paraId="3CDB01AD" w14:textId="77777777" w:rsidR="00D7162A" w:rsidRDefault="00D7162A">
            <w:pPr>
              <w:ind w:right="-108"/>
            </w:pPr>
            <w:r>
              <w:t>TDS*3503</w:t>
            </w:r>
          </w:p>
        </w:tc>
        <w:tc>
          <w:tcPr>
            <w:tcW w:w="5130" w:type="dxa"/>
          </w:tcPr>
          <w:p w14:paraId="38DC1FDE" w14:textId="77777777" w:rsidR="00D7162A" w:rsidRDefault="00D7162A">
            <w:r>
              <w:t>Total ESP portion billed to customer</w:t>
            </w:r>
          </w:p>
        </w:tc>
      </w:tr>
      <w:tr w:rsidR="00D7162A" w14:paraId="1A64194F" w14:textId="77777777">
        <w:tc>
          <w:tcPr>
            <w:tcW w:w="5220" w:type="dxa"/>
          </w:tcPr>
          <w:p w14:paraId="194E69A4" w14:textId="77777777" w:rsidR="00D7162A" w:rsidRDefault="00D7162A">
            <w:pPr>
              <w:ind w:right="-108"/>
            </w:pPr>
            <w:r>
              <w:t>CTT*3</w:t>
            </w:r>
          </w:p>
        </w:tc>
        <w:tc>
          <w:tcPr>
            <w:tcW w:w="5130" w:type="dxa"/>
          </w:tcPr>
          <w:p w14:paraId="703773D8" w14:textId="77777777" w:rsidR="00D7162A" w:rsidRDefault="00D7162A">
            <w:r>
              <w:t>Number of IT1 segments</w:t>
            </w:r>
          </w:p>
        </w:tc>
      </w:tr>
    </w:tbl>
    <w:p w14:paraId="0D2BBEA6" w14:textId="77777777" w:rsidR="00D7162A" w:rsidRDefault="00D7162A"/>
    <w:p w14:paraId="623D9CB3" w14:textId="77777777" w:rsidR="00D7162A" w:rsidRDefault="00D7162A">
      <w:pPr>
        <w:jc w:val="center"/>
        <w:rPr>
          <w:b/>
          <w:sz w:val="28"/>
        </w:rPr>
      </w:pPr>
      <w:r>
        <w:br w:type="page"/>
      </w:r>
      <w:r>
        <w:rPr>
          <w:b/>
          <w:sz w:val="28"/>
        </w:rPr>
        <w:lastRenderedPageBreak/>
        <w:t xml:space="preserve"> BILL READY EXAMPLES</w:t>
      </w:r>
    </w:p>
    <w:p w14:paraId="70B17A48" w14:textId="77777777" w:rsidR="00D7162A" w:rsidRDefault="00D7162A"/>
    <w:p w14:paraId="63AD14A4" w14:textId="3449085F" w:rsidR="00D7162A" w:rsidRDefault="00D7162A">
      <w:pPr>
        <w:pStyle w:val="Heading2"/>
        <w:rPr>
          <w:rFonts w:ascii="Times New Roman" w:hAnsi="Times New Roman"/>
          <w:sz w:val="24"/>
        </w:rPr>
      </w:pPr>
      <w:bookmarkStart w:id="1079" w:name="_Toc470748294"/>
      <w:bookmarkStart w:id="1080" w:name="_Toc479738380"/>
      <w:bookmarkStart w:id="1081" w:name="_Toc479738466"/>
      <w:bookmarkStart w:id="1082" w:name="_Toc479746854"/>
      <w:bookmarkStart w:id="1083" w:name="_Toc493255070"/>
      <w:bookmarkStart w:id="1084" w:name="_Toc528144983"/>
      <w:bookmarkStart w:id="1085" w:name="_Toc532878973"/>
      <w:bookmarkStart w:id="1086" w:name="_Toc532879063"/>
      <w:bookmarkStart w:id="1087" w:name="_Toc535217938"/>
      <w:bookmarkStart w:id="1088" w:name="_Toc535218384"/>
      <w:bookmarkStart w:id="1089" w:name="_Toc535219283"/>
      <w:bookmarkStart w:id="1090" w:name="_Toc535220693"/>
      <w:bookmarkStart w:id="1091" w:name="_Toc125456045"/>
      <w:bookmarkStart w:id="1092" w:name="_Toc67558071"/>
      <w:r>
        <w:rPr>
          <w:rFonts w:ascii="Times New Roman" w:hAnsi="Times New Roman"/>
          <w:sz w:val="24"/>
        </w:rPr>
        <w:t>Scenario #7</w:t>
      </w:r>
      <w:r w:rsidR="00075368">
        <w:rPr>
          <w:rFonts w:ascii="Times New Roman" w:hAnsi="Times New Roman"/>
          <w:sz w:val="24"/>
        </w:rPr>
        <w:t>:</w:t>
      </w:r>
      <w:r>
        <w:rPr>
          <w:rFonts w:ascii="Times New Roman" w:hAnsi="Times New Roman"/>
          <w:sz w:val="24"/>
        </w:rPr>
        <w:t xml:space="preserve"> Unmetered Service Only on an Account</w:t>
      </w:r>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20"/>
        <w:gridCol w:w="5130"/>
      </w:tblGrid>
      <w:tr w:rsidR="00D7162A" w14:paraId="62D66483" w14:textId="77777777">
        <w:tc>
          <w:tcPr>
            <w:tcW w:w="5220" w:type="dxa"/>
          </w:tcPr>
          <w:p w14:paraId="01FDB46B" w14:textId="77777777" w:rsidR="00D7162A" w:rsidRDefault="00D7162A">
            <w:pPr>
              <w:ind w:right="-108"/>
            </w:pPr>
            <w:r>
              <w:t>BIG*19990203*BILL0012345***2048392934504**ME*00</w:t>
            </w:r>
          </w:p>
        </w:tc>
        <w:tc>
          <w:tcPr>
            <w:tcW w:w="5130" w:type="dxa"/>
          </w:tcPr>
          <w:p w14:paraId="7CFF225E" w14:textId="77777777" w:rsidR="00D7162A" w:rsidRDefault="00D7162A">
            <w:r>
              <w:t>Bill date, unique bill number and cross reference number to corresponding original 867</w:t>
            </w:r>
          </w:p>
        </w:tc>
      </w:tr>
      <w:tr w:rsidR="00D7162A" w14:paraId="53A939C1" w14:textId="77777777">
        <w:tc>
          <w:tcPr>
            <w:tcW w:w="5220" w:type="dxa"/>
          </w:tcPr>
          <w:p w14:paraId="55DAE9CD" w14:textId="77777777" w:rsidR="00D7162A" w:rsidRDefault="00D7162A">
            <w:pPr>
              <w:ind w:right="-108"/>
            </w:pPr>
            <w:r>
              <w:t>NTE*ADD*WE APPECIATE YOUR BUSINESS</w:t>
            </w:r>
          </w:p>
        </w:tc>
        <w:tc>
          <w:tcPr>
            <w:tcW w:w="5130" w:type="dxa"/>
          </w:tcPr>
          <w:p w14:paraId="4A48531C" w14:textId="77777777" w:rsidR="00D7162A" w:rsidRDefault="00D7162A">
            <w:r>
              <w:t>ESP text message to customer</w:t>
            </w:r>
          </w:p>
        </w:tc>
      </w:tr>
      <w:tr w:rsidR="00D7162A" w14:paraId="00A2C4E9" w14:textId="77777777">
        <w:tc>
          <w:tcPr>
            <w:tcW w:w="5220" w:type="dxa"/>
          </w:tcPr>
          <w:p w14:paraId="1E198020" w14:textId="77777777" w:rsidR="00D7162A" w:rsidRDefault="00D7162A">
            <w:pPr>
              <w:ind w:right="-108"/>
            </w:pPr>
            <w:r>
              <w:t>NTE*ADD*CONSERVE ENERGY FOR A BETTER TOMORROW</w:t>
            </w:r>
          </w:p>
        </w:tc>
        <w:tc>
          <w:tcPr>
            <w:tcW w:w="5130" w:type="dxa"/>
          </w:tcPr>
          <w:p w14:paraId="53550B63" w14:textId="77777777" w:rsidR="00D7162A" w:rsidRDefault="00D7162A">
            <w:r>
              <w:t>ESP text message to customer</w:t>
            </w:r>
          </w:p>
        </w:tc>
      </w:tr>
      <w:tr w:rsidR="00D7162A" w14:paraId="7AA60CFA" w14:textId="77777777">
        <w:tc>
          <w:tcPr>
            <w:tcW w:w="5220" w:type="dxa"/>
          </w:tcPr>
          <w:p w14:paraId="7F68E05A" w14:textId="77777777" w:rsidR="00D7162A" w:rsidRDefault="00D7162A">
            <w:pPr>
              <w:ind w:right="-108"/>
            </w:pPr>
            <w:r>
              <w:t xml:space="preserve">NTE*OTH*POWER LINES ARE DANGEROUS </w:t>
            </w:r>
          </w:p>
        </w:tc>
        <w:tc>
          <w:tcPr>
            <w:tcW w:w="5130" w:type="dxa"/>
          </w:tcPr>
          <w:p w14:paraId="7573E85C" w14:textId="77777777" w:rsidR="00D7162A" w:rsidRDefault="00D7162A">
            <w:r>
              <w:t>Regulatory Message from ESP to customer</w:t>
            </w:r>
          </w:p>
        </w:tc>
      </w:tr>
      <w:tr w:rsidR="00D7162A" w14:paraId="21DE70EB" w14:textId="77777777">
        <w:tc>
          <w:tcPr>
            <w:tcW w:w="5220" w:type="dxa"/>
          </w:tcPr>
          <w:p w14:paraId="4F4CC0E4" w14:textId="77777777" w:rsidR="00D7162A" w:rsidRDefault="00D7162A">
            <w:pPr>
              <w:ind w:right="-108"/>
            </w:pPr>
            <w:r>
              <w:t>NTE*OTH*TREE TRIMMING IN YOUR AREA NEXT MONTH</w:t>
            </w:r>
          </w:p>
        </w:tc>
        <w:tc>
          <w:tcPr>
            <w:tcW w:w="5130" w:type="dxa"/>
          </w:tcPr>
          <w:p w14:paraId="4E90BE39" w14:textId="77777777" w:rsidR="00D7162A" w:rsidRDefault="00D7162A">
            <w:r>
              <w:t>Regulatory Message from ESP to customer</w:t>
            </w:r>
          </w:p>
        </w:tc>
      </w:tr>
      <w:tr w:rsidR="00D7162A" w14:paraId="3C7D51B8" w14:textId="77777777">
        <w:tc>
          <w:tcPr>
            <w:tcW w:w="5220" w:type="dxa"/>
          </w:tcPr>
          <w:p w14:paraId="6D9EA389" w14:textId="77777777" w:rsidR="00D7162A" w:rsidRDefault="00D7162A">
            <w:pPr>
              <w:ind w:right="-108"/>
            </w:pPr>
            <w:r>
              <w:t>REF*12*1234567890</w:t>
            </w:r>
          </w:p>
        </w:tc>
        <w:tc>
          <w:tcPr>
            <w:tcW w:w="5130" w:type="dxa"/>
          </w:tcPr>
          <w:p w14:paraId="79F4B980" w14:textId="77777777" w:rsidR="00D7162A" w:rsidRDefault="00D7162A">
            <w:r>
              <w:t>LDC Account number</w:t>
            </w:r>
          </w:p>
        </w:tc>
      </w:tr>
      <w:tr w:rsidR="00D7162A" w14:paraId="6E9C0757" w14:textId="77777777">
        <w:tc>
          <w:tcPr>
            <w:tcW w:w="5220" w:type="dxa"/>
          </w:tcPr>
          <w:p w14:paraId="2EB4E12D" w14:textId="77777777" w:rsidR="00D7162A" w:rsidRDefault="00D7162A">
            <w:pPr>
              <w:ind w:right="-108"/>
            </w:pPr>
            <w:r>
              <w:t>REF*11*1394959</w:t>
            </w:r>
          </w:p>
        </w:tc>
        <w:tc>
          <w:tcPr>
            <w:tcW w:w="5130" w:type="dxa"/>
          </w:tcPr>
          <w:p w14:paraId="6C2F5350" w14:textId="77777777" w:rsidR="00D7162A" w:rsidRDefault="00D7162A">
            <w:r>
              <w:t>ESP Account number</w:t>
            </w:r>
          </w:p>
        </w:tc>
      </w:tr>
      <w:tr w:rsidR="00D7162A" w14:paraId="04D36C80" w14:textId="77777777">
        <w:tc>
          <w:tcPr>
            <w:tcW w:w="5220" w:type="dxa"/>
          </w:tcPr>
          <w:p w14:paraId="72D2885E" w14:textId="77777777" w:rsidR="00D7162A" w:rsidRDefault="00D7162A">
            <w:pPr>
              <w:ind w:right="-108"/>
            </w:pPr>
            <w:r>
              <w:t>REF*BLT*LDC</w:t>
            </w:r>
          </w:p>
        </w:tc>
        <w:tc>
          <w:tcPr>
            <w:tcW w:w="5130" w:type="dxa"/>
          </w:tcPr>
          <w:p w14:paraId="11C6706B" w14:textId="77777777" w:rsidR="00D7162A" w:rsidRDefault="00D7162A">
            <w:r>
              <w:t>LDC will consolidate the LDC and ESP charges</w:t>
            </w:r>
          </w:p>
        </w:tc>
      </w:tr>
      <w:tr w:rsidR="00D7162A" w14:paraId="1AE781BF" w14:textId="77777777">
        <w:tc>
          <w:tcPr>
            <w:tcW w:w="5220" w:type="dxa"/>
          </w:tcPr>
          <w:p w14:paraId="3DF623BF" w14:textId="77777777" w:rsidR="00D7162A" w:rsidRDefault="00D7162A">
            <w:pPr>
              <w:ind w:right="-108"/>
            </w:pPr>
            <w:r>
              <w:t>REF*PC*DUAL</w:t>
            </w:r>
          </w:p>
        </w:tc>
        <w:tc>
          <w:tcPr>
            <w:tcW w:w="5130" w:type="dxa"/>
          </w:tcPr>
          <w:p w14:paraId="26C62789" w14:textId="77777777" w:rsidR="00D7162A" w:rsidRDefault="00D7162A">
            <w:r>
              <w:t>ESP will calculate their own charges</w:t>
            </w:r>
          </w:p>
        </w:tc>
      </w:tr>
      <w:tr w:rsidR="00D7162A" w14:paraId="18E76D40" w14:textId="77777777">
        <w:tc>
          <w:tcPr>
            <w:tcW w:w="5220" w:type="dxa"/>
          </w:tcPr>
          <w:p w14:paraId="3E694119" w14:textId="77777777" w:rsidR="00D7162A" w:rsidRDefault="00D7162A">
            <w:pPr>
              <w:ind w:right="-108"/>
            </w:pPr>
            <w:r>
              <w:t>N1*8S*LDC UTILITY CO*1*007909411</w:t>
            </w:r>
          </w:p>
        </w:tc>
        <w:tc>
          <w:tcPr>
            <w:tcW w:w="5130" w:type="dxa"/>
          </w:tcPr>
          <w:p w14:paraId="66F32536" w14:textId="77777777" w:rsidR="00D7162A" w:rsidRDefault="00D7162A">
            <w:r>
              <w:t>LDC name and DUNS number</w:t>
            </w:r>
          </w:p>
        </w:tc>
      </w:tr>
      <w:tr w:rsidR="00D7162A" w14:paraId="14F9AD16" w14:textId="77777777">
        <w:tc>
          <w:tcPr>
            <w:tcW w:w="5220" w:type="dxa"/>
          </w:tcPr>
          <w:p w14:paraId="0156E18F" w14:textId="77777777" w:rsidR="00D7162A" w:rsidRDefault="00D7162A">
            <w:pPr>
              <w:ind w:right="-108"/>
            </w:pPr>
            <w:r>
              <w:t>N1*SJ*ESP SUPPLIER CO*9*007909422ESP1</w:t>
            </w:r>
          </w:p>
        </w:tc>
        <w:tc>
          <w:tcPr>
            <w:tcW w:w="5130" w:type="dxa"/>
          </w:tcPr>
          <w:p w14:paraId="7D17CBFD" w14:textId="77777777" w:rsidR="00D7162A" w:rsidRDefault="00D7162A">
            <w:r>
              <w:t>ESP name and DUNS number</w:t>
            </w:r>
          </w:p>
        </w:tc>
      </w:tr>
      <w:tr w:rsidR="00D7162A" w14:paraId="0F3B7F14" w14:textId="77777777">
        <w:trPr>
          <w:trHeight w:val="70"/>
        </w:trPr>
        <w:tc>
          <w:tcPr>
            <w:tcW w:w="5220" w:type="dxa"/>
          </w:tcPr>
          <w:p w14:paraId="4971F3E4" w14:textId="77777777" w:rsidR="00D7162A" w:rsidRDefault="00D7162A">
            <w:pPr>
              <w:ind w:right="-108"/>
            </w:pPr>
            <w:r>
              <w:t>N1*8R*CUSTOMER NAME</w:t>
            </w:r>
          </w:p>
        </w:tc>
        <w:tc>
          <w:tcPr>
            <w:tcW w:w="5130" w:type="dxa"/>
          </w:tcPr>
          <w:p w14:paraId="33A655EF" w14:textId="77777777" w:rsidR="00D7162A" w:rsidRDefault="00D7162A">
            <w:pPr>
              <w:pStyle w:val="Header"/>
              <w:tabs>
                <w:tab w:val="clear" w:pos="4320"/>
                <w:tab w:val="clear" w:pos="8640"/>
              </w:tabs>
            </w:pPr>
            <w:r>
              <w:t>Customer name as it appears on the customer’s bill</w:t>
            </w:r>
          </w:p>
        </w:tc>
      </w:tr>
      <w:tr w:rsidR="00D7162A" w14:paraId="127D23EF" w14:textId="77777777">
        <w:tc>
          <w:tcPr>
            <w:tcW w:w="5220" w:type="dxa"/>
            <w:shd w:val="pct5" w:color="auto" w:fill="FFFFFF"/>
          </w:tcPr>
          <w:p w14:paraId="7886E027" w14:textId="77777777" w:rsidR="00D7162A" w:rsidRDefault="00D7162A">
            <w:r>
              <w:t>IT1*1*****SV*ELECTRIC*C3*ACCOUNT</w:t>
            </w:r>
          </w:p>
        </w:tc>
        <w:tc>
          <w:tcPr>
            <w:tcW w:w="5130" w:type="dxa"/>
          </w:tcPr>
          <w:p w14:paraId="695239B7" w14:textId="2F45BF31" w:rsidR="00D7162A" w:rsidRDefault="00D7162A">
            <w:r>
              <w:t xml:space="preserve">Sequential Line Item Counter.  Also indicates that charges </w:t>
            </w:r>
            <w:r w:rsidR="00526D64">
              <w:t>are transmitted at the Account level</w:t>
            </w:r>
          </w:p>
        </w:tc>
      </w:tr>
      <w:tr w:rsidR="00D7162A" w14:paraId="4F1E021A" w14:textId="77777777">
        <w:tc>
          <w:tcPr>
            <w:tcW w:w="5220" w:type="dxa"/>
          </w:tcPr>
          <w:p w14:paraId="65D8445D" w14:textId="77777777" w:rsidR="00D7162A" w:rsidRDefault="00D7162A">
            <w:pPr>
              <w:ind w:right="-108"/>
            </w:pPr>
            <w:r>
              <w:t>TXI*ST*2.26**CD*D140**A***2</w:t>
            </w:r>
          </w:p>
        </w:tc>
        <w:tc>
          <w:tcPr>
            <w:tcW w:w="5130" w:type="dxa"/>
          </w:tcPr>
          <w:p w14:paraId="34C39AFF" w14:textId="77777777" w:rsidR="00D7162A" w:rsidRDefault="00D7162A">
            <w:r>
              <w:t>State Sales Tax for bill ready, print sequencing number</w:t>
            </w:r>
          </w:p>
        </w:tc>
      </w:tr>
      <w:tr w:rsidR="00D7162A" w14:paraId="05C306F9" w14:textId="77777777">
        <w:tc>
          <w:tcPr>
            <w:tcW w:w="5220" w:type="dxa"/>
          </w:tcPr>
          <w:p w14:paraId="4D4374A3" w14:textId="77777777" w:rsidR="00D7162A" w:rsidRDefault="00D7162A">
            <w:r>
              <w:t>DTM*150*19990101</w:t>
            </w:r>
          </w:p>
        </w:tc>
        <w:tc>
          <w:tcPr>
            <w:tcW w:w="5130" w:type="dxa"/>
          </w:tcPr>
          <w:p w14:paraId="2FDE7F36" w14:textId="77777777" w:rsidR="00D7162A" w:rsidRDefault="00D7162A">
            <w:r>
              <w:t>Service Period Start</w:t>
            </w:r>
          </w:p>
        </w:tc>
      </w:tr>
      <w:tr w:rsidR="00D7162A" w14:paraId="61BEA563" w14:textId="77777777">
        <w:tc>
          <w:tcPr>
            <w:tcW w:w="5220" w:type="dxa"/>
          </w:tcPr>
          <w:p w14:paraId="25EF3575" w14:textId="77777777" w:rsidR="00D7162A" w:rsidRDefault="00D7162A">
            <w:r>
              <w:t>DTM*151*19990131</w:t>
            </w:r>
          </w:p>
        </w:tc>
        <w:tc>
          <w:tcPr>
            <w:tcW w:w="5130" w:type="dxa"/>
          </w:tcPr>
          <w:p w14:paraId="64E2896A" w14:textId="77777777" w:rsidR="00D7162A" w:rsidRDefault="00D7162A">
            <w:r>
              <w:t>Service Period End</w:t>
            </w:r>
          </w:p>
        </w:tc>
      </w:tr>
      <w:tr w:rsidR="00D7162A" w14:paraId="0EB0FBDF" w14:textId="77777777">
        <w:tc>
          <w:tcPr>
            <w:tcW w:w="5220" w:type="dxa"/>
            <w:shd w:val="pct5" w:color="auto" w:fill="FFFFFF"/>
          </w:tcPr>
          <w:p w14:paraId="69DBA6CC" w14:textId="77777777" w:rsidR="00D7162A" w:rsidRDefault="00D7162A">
            <w:pPr>
              <w:ind w:right="-108"/>
            </w:pPr>
            <w:r>
              <w:t>IT1*2*****SV*ELECTRIC*C3*UNMET</w:t>
            </w:r>
          </w:p>
        </w:tc>
        <w:tc>
          <w:tcPr>
            <w:tcW w:w="5130" w:type="dxa"/>
          </w:tcPr>
          <w:p w14:paraId="2A9AC62A" w14:textId="77777777" w:rsidR="00D7162A" w:rsidRDefault="00D7162A">
            <w:r>
              <w:t>Sequential Line Item Counter – also indicates charges are transmitted for unmetered services</w:t>
            </w:r>
          </w:p>
        </w:tc>
      </w:tr>
      <w:tr w:rsidR="00D7162A" w14:paraId="61C0043B" w14:textId="77777777">
        <w:tc>
          <w:tcPr>
            <w:tcW w:w="5220" w:type="dxa"/>
          </w:tcPr>
          <w:p w14:paraId="36BB5FD9" w14:textId="77777777" w:rsidR="00D7162A" w:rsidRDefault="00D7162A">
            <w:r>
              <w:t>DTM*150*19990101</w:t>
            </w:r>
          </w:p>
        </w:tc>
        <w:tc>
          <w:tcPr>
            <w:tcW w:w="5130" w:type="dxa"/>
          </w:tcPr>
          <w:p w14:paraId="4D58C666" w14:textId="77777777" w:rsidR="00D7162A" w:rsidRDefault="00D7162A">
            <w:r>
              <w:t>Service Period Start</w:t>
            </w:r>
          </w:p>
        </w:tc>
      </w:tr>
      <w:tr w:rsidR="00D7162A" w14:paraId="477E85CE" w14:textId="77777777">
        <w:tc>
          <w:tcPr>
            <w:tcW w:w="5220" w:type="dxa"/>
          </w:tcPr>
          <w:p w14:paraId="1E6F28B9" w14:textId="77777777" w:rsidR="00D7162A" w:rsidRDefault="00D7162A">
            <w:r>
              <w:t>DTM*151*19990131</w:t>
            </w:r>
          </w:p>
        </w:tc>
        <w:tc>
          <w:tcPr>
            <w:tcW w:w="5130" w:type="dxa"/>
          </w:tcPr>
          <w:p w14:paraId="2979FA27" w14:textId="77777777" w:rsidR="00D7162A" w:rsidRDefault="00D7162A">
            <w:r>
              <w:t>Service Period End</w:t>
            </w:r>
          </w:p>
        </w:tc>
      </w:tr>
      <w:tr w:rsidR="00D7162A" w14:paraId="4794E481" w14:textId="77777777">
        <w:tc>
          <w:tcPr>
            <w:tcW w:w="5220" w:type="dxa"/>
          </w:tcPr>
          <w:p w14:paraId="5BE00F4B" w14:textId="77777777" w:rsidR="00D7162A" w:rsidRDefault="00D7162A">
            <w:pPr>
              <w:ind w:right="-108"/>
            </w:pPr>
            <w:r>
              <w:t>SLN*1**A</w:t>
            </w:r>
          </w:p>
        </w:tc>
        <w:tc>
          <w:tcPr>
            <w:tcW w:w="5130" w:type="dxa"/>
          </w:tcPr>
          <w:p w14:paraId="3DB799D2" w14:textId="77777777" w:rsidR="00D7162A" w:rsidRDefault="00D7162A">
            <w:r>
              <w:t>Sequential Charge Line Item Counter</w:t>
            </w:r>
          </w:p>
        </w:tc>
      </w:tr>
      <w:tr w:rsidR="00D7162A" w14:paraId="296B9026" w14:textId="77777777">
        <w:tc>
          <w:tcPr>
            <w:tcW w:w="5220" w:type="dxa"/>
          </w:tcPr>
          <w:p w14:paraId="360F1330" w14:textId="77777777" w:rsidR="00D7162A" w:rsidRDefault="00D7162A">
            <w:pPr>
              <w:ind w:right="-108"/>
            </w:pPr>
            <w:r>
              <w:t>SAC*C*D140***3763***.3879*KH*97***1**STREET LIGHTS:  97 KWH AT 3.879¢ PER KWH</w:t>
            </w:r>
          </w:p>
        </w:tc>
        <w:tc>
          <w:tcPr>
            <w:tcW w:w="5130" w:type="dxa"/>
          </w:tcPr>
          <w:p w14:paraId="7B5FE89C" w14:textId="77777777" w:rsidR="00D7162A" w:rsidRDefault="00D7162A">
            <w:r>
              <w:t>Charge indicator, bill ready actual charges indicator, line item amount, rate, unit of measure, measurement, print sequencing number, and charge description.</w:t>
            </w:r>
          </w:p>
        </w:tc>
      </w:tr>
      <w:tr w:rsidR="00D7162A" w14:paraId="1FBD8EF5" w14:textId="77777777">
        <w:tc>
          <w:tcPr>
            <w:tcW w:w="5220" w:type="dxa"/>
          </w:tcPr>
          <w:p w14:paraId="1E85D5CD" w14:textId="77777777" w:rsidR="00D7162A" w:rsidRDefault="00D7162A">
            <w:pPr>
              <w:ind w:right="-108"/>
            </w:pPr>
            <w:r>
              <w:t>TDS*3989</w:t>
            </w:r>
          </w:p>
        </w:tc>
        <w:tc>
          <w:tcPr>
            <w:tcW w:w="5130" w:type="dxa"/>
          </w:tcPr>
          <w:p w14:paraId="0F67E4B4" w14:textId="77777777" w:rsidR="00D7162A" w:rsidRDefault="00D7162A">
            <w:r>
              <w:t>Total ESP portion billed to customer</w:t>
            </w:r>
          </w:p>
        </w:tc>
      </w:tr>
      <w:tr w:rsidR="00D7162A" w14:paraId="0C93160F" w14:textId="77777777">
        <w:tc>
          <w:tcPr>
            <w:tcW w:w="5220" w:type="dxa"/>
          </w:tcPr>
          <w:p w14:paraId="4621FE02" w14:textId="77777777" w:rsidR="00D7162A" w:rsidRDefault="00D7162A">
            <w:pPr>
              <w:ind w:right="-108"/>
            </w:pPr>
            <w:r>
              <w:t>CTT*2</w:t>
            </w:r>
          </w:p>
        </w:tc>
        <w:tc>
          <w:tcPr>
            <w:tcW w:w="5130" w:type="dxa"/>
          </w:tcPr>
          <w:p w14:paraId="211A64A0" w14:textId="77777777" w:rsidR="00D7162A" w:rsidRDefault="00D7162A">
            <w:r>
              <w:t>Number of IT1 segments</w:t>
            </w:r>
          </w:p>
        </w:tc>
      </w:tr>
    </w:tbl>
    <w:p w14:paraId="01C1FF51" w14:textId="77777777" w:rsidR="00D7162A" w:rsidRDefault="00D7162A"/>
    <w:p w14:paraId="0A6C6CF1" w14:textId="77777777" w:rsidR="00D7162A" w:rsidRDefault="00D7162A">
      <w:pPr>
        <w:jc w:val="center"/>
        <w:rPr>
          <w:b/>
          <w:sz w:val="28"/>
        </w:rPr>
      </w:pPr>
      <w:r>
        <w:br w:type="page"/>
      </w:r>
      <w:r>
        <w:rPr>
          <w:b/>
          <w:sz w:val="28"/>
        </w:rPr>
        <w:lastRenderedPageBreak/>
        <w:t xml:space="preserve"> BILL READY EXAMPLES</w:t>
      </w:r>
    </w:p>
    <w:p w14:paraId="7C9C1AF6" w14:textId="77777777" w:rsidR="00D7162A" w:rsidRDefault="00D7162A"/>
    <w:p w14:paraId="0BC35628" w14:textId="5A75701E" w:rsidR="00D7162A" w:rsidRDefault="00D7162A">
      <w:pPr>
        <w:pStyle w:val="Heading2"/>
        <w:rPr>
          <w:rFonts w:ascii="Times New Roman" w:hAnsi="Times New Roman"/>
          <w:sz w:val="24"/>
        </w:rPr>
      </w:pPr>
      <w:bookmarkStart w:id="1093" w:name="_Toc470748295"/>
      <w:bookmarkStart w:id="1094" w:name="_Toc479738381"/>
      <w:bookmarkStart w:id="1095" w:name="_Toc479738467"/>
      <w:bookmarkStart w:id="1096" w:name="_Toc479746855"/>
      <w:bookmarkStart w:id="1097" w:name="_Toc493255071"/>
      <w:bookmarkStart w:id="1098" w:name="_Toc528144984"/>
      <w:bookmarkStart w:id="1099" w:name="_Toc532878974"/>
      <w:bookmarkStart w:id="1100" w:name="_Toc532879064"/>
      <w:bookmarkStart w:id="1101" w:name="_Toc535217939"/>
      <w:bookmarkStart w:id="1102" w:name="_Toc535218385"/>
      <w:bookmarkStart w:id="1103" w:name="_Toc535219284"/>
      <w:bookmarkStart w:id="1104" w:name="_Toc535220694"/>
      <w:bookmarkStart w:id="1105" w:name="_Toc125456046"/>
      <w:bookmarkStart w:id="1106" w:name="_Toc67558072"/>
      <w:r>
        <w:rPr>
          <w:rFonts w:ascii="Times New Roman" w:hAnsi="Times New Roman"/>
          <w:sz w:val="24"/>
        </w:rPr>
        <w:t>Scenario #8</w:t>
      </w:r>
      <w:r w:rsidR="00075368">
        <w:rPr>
          <w:rFonts w:ascii="Times New Roman" w:hAnsi="Times New Roman"/>
          <w:sz w:val="24"/>
        </w:rPr>
        <w:t>:</w:t>
      </w:r>
      <w:r>
        <w:rPr>
          <w:rFonts w:ascii="Times New Roman" w:hAnsi="Times New Roman"/>
          <w:sz w:val="24"/>
        </w:rPr>
        <w:t xml:space="preserve"> No Account Level Information</w:t>
      </w:r>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20"/>
        <w:gridCol w:w="5130"/>
      </w:tblGrid>
      <w:tr w:rsidR="00D7162A" w14:paraId="2B3BE374" w14:textId="77777777">
        <w:tc>
          <w:tcPr>
            <w:tcW w:w="5220" w:type="dxa"/>
          </w:tcPr>
          <w:p w14:paraId="5FCCFE64" w14:textId="77777777" w:rsidR="00D7162A" w:rsidRDefault="00D7162A">
            <w:pPr>
              <w:ind w:right="-108"/>
            </w:pPr>
            <w:r>
              <w:t>BIG*19990203*BILL0012345***2048392934504**ME*00</w:t>
            </w:r>
          </w:p>
        </w:tc>
        <w:tc>
          <w:tcPr>
            <w:tcW w:w="5130" w:type="dxa"/>
          </w:tcPr>
          <w:p w14:paraId="56483591" w14:textId="77777777" w:rsidR="00D7162A" w:rsidRDefault="00D7162A">
            <w:r>
              <w:t>Bill date, unique bill number and cross reference number to corresponding original 867</w:t>
            </w:r>
          </w:p>
        </w:tc>
      </w:tr>
      <w:tr w:rsidR="00D7162A" w14:paraId="7E65CCE4" w14:textId="77777777">
        <w:tc>
          <w:tcPr>
            <w:tcW w:w="5220" w:type="dxa"/>
          </w:tcPr>
          <w:p w14:paraId="3391A292" w14:textId="77777777" w:rsidR="00D7162A" w:rsidRDefault="00D7162A">
            <w:pPr>
              <w:ind w:right="-108"/>
            </w:pPr>
            <w:r>
              <w:t>NTE*ADD*WE APPECIATE YOUR BUSINESS</w:t>
            </w:r>
          </w:p>
        </w:tc>
        <w:tc>
          <w:tcPr>
            <w:tcW w:w="5130" w:type="dxa"/>
          </w:tcPr>
          <w:p w14:paraId="7516952D" w14:textId="77777777" w:rsidR="00D7162A" w:rsidRDefault="00D7162A">
            <w:r>
              <w:t>ESP text message to customer</w:t>
            </w:r>
          </w:p>
        </w:tc>
      </w:tr>
      <w:tr w:rsidR="00D7162A" w14:paraId="695D7284" w14:textId="77777777">
        <w:tc>
          <w:tcPr>
            <w:tcW w:w="5220" w:type="dxa"/>
          </w:tcPr>
          <w:p w14:paraId="22723640" w14:textId="77777777" w:rsidR="00D7162A" w:rsidRDefault="00D7162A">
            <w:pPr>
              <w:ind w:right="-108"/>
            </w:pPr>
            <w:r>
              <w:t>NTE*ADD*CONSERVE ENERGY FOR A BETTER TOMORROW</w:t>
            </w:r>
          </w:p>
        </w:tc>
        <w:tc>
          <w:tcPr>
            <w:tcW w:w="5130" w:type="dxa"/>
          </w:tcPr>
          <w:p w14:paraId="1297ECA0" w14:textId="77777777" w:rsidR="00D7162A" w:rsidRDefault="00D7162A">
            <w:r>
              <w:t>ESP text message to customer</w:t>
            </w:r>
          </w:p>
        </w:tc>
      </w:tr>
      <w:tr w:rsidR="00D7162A" w14:paraId="29E7E3BD" w14:textId="77777777">
        <w:tc>
          <w:tcPr>
            <w:tcW w:w="5220" w:type="dxa"/>
          </w:tcPr>
          <w:p w14:paraId="40FF1B3A" w14:textId="77777777" w:rsidR="00D7162A" w:rsidRDefault="00D7162A">
            <w:pPr>
              <w:ind w:right="-108"/>
            </w:pPr>
            <w:r>
              <w:t xml:space="preserve">NTE*OTH*POWER LINES ARE DANGEROUS </w:t>
            </w:r>
          </w:p>
        </w:tc>
        <w:tc>
          <w:tcPr>
            <w:tcW w:w="5130" w:type="dxa"/>
          </w:tcPr>
          <w:p w14:paraId="15C461C8" w14:textId="77777777" w:rsidR="00D7162A" w:rsidRDefault="00D7162A">
            <w:r>
              <w:t>Regulatory Message from ESP to customer</w:t>
            </w:r>
          </w:p>
        </w:tc>
      </w:tr>
      <w:tr w:rsidR="00D7162A" w14:paraId="2766CAAB" w14:textId="77777777">
        <w:tc>
          <w:tcPr>
            <w:tcW w:w="5220" w:type="dxa"/>
          </w:tcPr>
          <w:p w14:paraId="40189856" w14:textId="77777777" w:rsidR="00D7162A" w:rsidRDefault="00D7162A">
            <w:pPr>
              <w:ind w:right="-108"/>
            </w:pPr>
            <w:r>
              <w:t>NTE*OTH*TREE TRIMMING IN YOUR AREA NEXT MONTH</w:t>
            </w:r>
          </w:p>
        </w:tc>
        <w:tc>
          <w:tcPr>
            <w:tcW w:w="5130" w:type="dxa"/>
          </w:tcPr>
          <w:p w14:paraId="0A98EA72" w14:textId="77777777" w:rsidR="00D7162A" w:rsidRDefault="00D7162A">
            <w:r>
              <w:t>Regulatory Message from ESP to customer</w:t>
            </w:r>
          </w:p>
        </w:tc>
      </w:tr>
      <w:tr w:rsidR="00D7162A" w14:paraId="49B86172" w14:textId="77777777">
        <w:tc>
          <w:tcPr>
            <w:tcW w:w="5220" w:type="dxa"/>
          </w:tcPr>
          <w:p w14:paraId="2D79BEE4" w14:textId="77777777" w:rsidR="00D7162A" w:rsidRDefault="00D7162A">
            <w:pPr>
              <w:ind w:right="-108"/>
            </w:pPr>
            <w:r>
              <w:t>REF*12*1234567890</w:t>
            </w:r>
          </w:p>
        </w:tc>
        <w:tc>
          <w:tcPr>
            <w:tcW w:w="5130" w:type="dxa"/>
          </w:tcPr>
          <w:p w14:paraId="329CF038" w14:textId="77777777" w:rsidR="00D7162A" w:rsidRDefault="00D7162A">
            <w:r>
              <w:t>LDC Account number</w:t>
            </w:r>
          </w:p>
        </w:tc>
      </w:tr>
      <w:tr w:rsidR="00D7162A" w14:paraId="30EBD80D" w14:textId="77777777">
        <w:tc>
          <w:tcPr>
            <w:tcW w:w="5220" w:type="dxa"/>
          </w:tcPr>
          <w:p w14:paraId="417F28BB" w14:textId="77777777" w:rsidR="00D7162A" w:rsidRDefault="00D7162A">
            <w:pPr>
              <w:ind w:right="-108"/>
            </w:pPr>
            <w:r>
              <w:t>REF*11*1394959</w:t>
            </w:r>
          </w:p>
        </w:tc>
        <w:tc>
          <w:tcPr>
            <w:tcW w:w="5130" w:type="dxa"/>
          </w:tcPr>
          <w:p w14:paraId="464A715D" w14:textId="77777777" w:rsidR="00D7162A" w:rsidRDefault="00D7162A">
            <w:r>
              <w:t>ESP Account number</w:t>
            </w:r>
          </w:p>
        </w:tc>
      </w:tr>
      <w:tr w:rsidR="00D7162A" w14:paraId="2EFF6094" w14:textId="77777777">
        <w:tc>
          <w:tcPr>
            <w:tcW w:w="5220" w:type="dxa"/>
          </w:tcPr>
          <w:p w14:paraId="62CC2756" w14:textId="77777777" w:rsidR="00D7162A" w:rsidRDefault="00D7162A">
            <w:pPr>
              <w:ind w:right="-108"/>
            </w:pPr>
            <w:r>
              <w:t>REF*BLT*LDC</w:t>
            </w:r>
          </w:p>
        </w:tc>
        <w:tc>
          <w:tcPr>
            <w:tcW w:w="5130" w:type="dxa"/>
          </w:tcPr>
          <w:p w14:paraId="4D0E0C6C" w14:textId="77777777" w:rsidR="00D7162A" w:rsidRDefault="00D7162A">
            <w:r>
              <w:t>LDC will consolidate the LDC and ESP charges</w:t>
            </w:r>
          </w:p>
        </w:tc>
      </w:tr>
      <w:tr w:rsidR="00D7162A" w14:paraId="34E740CE" w14:textId="77777777">
        <w:tc>
          <w:tcPr>
            <w:tcW w:w="5220" w:type="dxa"/>
          </w:tcPr>
          <w:p w14:paraId="1628E356" w14:textId="77777777" w:rsidR="00D7162A" w:rsidRDefault="00D7162A">
            <w:pPr>
              <w:ind w:right="-108"/>
            </w:pPr>
            <w:r>
              <w:t>REF*PC*DUAL</w:t>
            </w:r>
          </w:p>
        </w:tc>
        <w:tc>
          <w:tcPr>
            <w:tcW w:w="5130" w:type="dxa"/>
          </w:tcPr>
          <w:p w14:paraId="39A61E5A" w14:textId="77777777" w:rsidR="00D7162A" w:rsidRDefault="00D7162A">
            <w:r>
              <w:t>ESP will calculate their own charges</w:t>
            </w:r>
          </w:p>
        </w:tc>
      </w:tr>
      <w:tr w:rsidR="00D7162A" w14:paraId="12E54DD6" w14:textId="77777777">
        <w:tc>
          <w:tcPr>
            <w:tcW w:w="5220" w:type="dxa"/>
          </w:tcPr>
          <w:p w14:paraId="26ADFE12" w14:textId="77777777" w:rsidR="00D7162A" w:rsidRDefault="00D7162A">
            <w:pPr>
              <w:ind w:right="-108"/>
            </w:pPr>
            <w:r>
              <w:t>N1*8S*LDC UTILITY CO*1*007909411</w:t>
            </w:r>
          </w:p>
        </w:tc>
        <w:tc>
          <w:tcPr>
            <w:tcW w:w="5130" w:type="dxa"/>
          </w:tcPr>
          <w:p w14:paraId="7BF8CD34" w14:textId="77777777" w:rsidR="00D7162A" w:rsidRDefault="00D7162A">
            <w:r>
              <w:t>LDC name and DUNS number</w:t>
            </w:r>
          </w:p>
        </w:tc>
      </w:tr>
      <w:tr w:rsidR="00D7162A" w14:paraId="2CA97453" w14:textId="77777777">
        <w:tc>
          <w:tcPr>
            <w:tcW w:w="5220" w:type="dxa"/>
          </w:tcPr>
          <w:p w14:paraId="01E7CDA8" w14:textId="77777777" w:rsidR="00D7162A" w:rsidRDefault="00D7162A">
            <w:pPr>
              <w:ind w:right="-108"/>
            </w:pPr>
            <w:r>
              <w:t>N1*SJ*ESP SUPPLIER CO*9*007909422ESP1</w:t>
            </w:r>
          </w:p>
        </w:tc>
        <w:tc>
          <w:tcPr>
            <w:tcW w:w="5130" w:type="dxa"/>
          </w:tcPr>
          <w:p w14:paraId="34C96160" w14:textId="77777777" w:rsidR="00D7162A" w:rsidRDefault="00D7162A">
            <w:r>
              <w:t>ESP name and DUNS number</w:t>
            </w:r>
          </w:p>
        </w:tc>
      </w:tr>
      <w:tr w:rsidR="00D7162A" w14:paraId="53630202" w14:textId="77777777">
        <w:trPr>
          <w:trHeight w:val="70"/>
        </w:trPr>
        <w:tc>
          <w:tcPr>
            <w:tcW w:w="5220" w:type="dxa"/>
          </w:tcPr>
          <w:p w14:paraId="7BE05377" w14:textId="77777777" w:rsidR="00D7162A" w:rsidRDefault="00D7162A">
            <w:pPr>
              <w:ind w:right="-108"/>
            </w:pPr>
            <w:r>
              <w:t>N1*8R*CUSTOMER NAME</w:t>
            </w:r>
          </w:p>
        </w:tc>
        <w:tc>
          <w:tcPr>
            <w:tcW w:w="5130" w:type="dxa"/>
          </w:tcPr>
          <w:p w14:paraId="67EEE8B9" w14:textId="77777777" w:rsidR="00D7162A" w:rsidRDefault="00D7162A">
            <w:pPr>
              <w:pStyle w:val="Header"/>
              <w:tabs>
                <w:tab w:val="clear" w:pos="4320"/>
                <w:tab w:val="clear" w:pos="8640"/>
              </w:tabs>
            </w:pPr>
            <w:r>
              <w:t>Customer name as it appears on the customer’s bill</w:t>
            </w:r>
          </w:p>
        </w:tc>
      </w:tr>
      <w:tr w:rsidR="00D7162A" w14:paraId="0023CC47" w14:textId="77777777">
        <w:tc>
          <w:tcPr>
            <w:tcW w:w="5220" w:type="dxa"/>
            <w:shd w:val="pct5" w:color="auto" w:fill="FFFFFF"/>
          </w:tcPr>
          <w:p w14:paraId="1850E9C9" w14:textId="77777777" w:rsidR="00D7162A" w:rsidRDefault="00D7162A">
            <w:pPr>
              <w:ind w:right="-108"/>
            </w:pPr>
            <w:r>
              <w:t>IT1*1*****SV*ELECTRIC*C3*RATE</w:t>
            </w:r>
          </w:p>
        </w:tc>
        <w:tc>
          <w:tcPr>
            <w:tcW w:w="5130" w:type="dxa"/>
          </w:tcPr>
          <w:p w14:paraId="73257C70" w14:textId="77777777" w:rsidR="00D7162A" w:rsidRDefault="00D7162A">
            <w:r>
              <w:t>Sequential Line Item Counter – also indicates charges are transmitted at a rate level</w:t>
            </w:r>
          </w:p>
        </w:tc>
      </w:tr>
      <w:tr w:rsidR="00D7162A" w14:paraId="01D68B20" w14:textId="77777777">
        <w:tc>
          <w:tcPr>
            <w:tcW w:w="5220" w:type="dxa"/>
          </w:tcPr>
          <w:p w14:paraId="78606F5F" w14:textId="77777777" w:rsidR="00D7162A" w:rsidRDefault="00D7162A">
            <w:r>
              <w:t>DTM*150*19990101</w:t>
            </w:r>
          </w:p>
        </w:tc>
        <w:tc>
          <w:tcPr>
            <w:tcW w:w="5130" w:type="dxa"/>
          </w:tcPr>
          <w:p w14:paraId="269D7677" w14:textId="77777777" w:rsidR="00D7162A" w:rsidRDefault="00D7162A">
            <w:r>
              <w:t>Service Period Start</w:t>
            </w:r>
          </w:p>
        </w:tc>
      </w:tr>
      <w:tr w:rsidR="00D7162A" w14:paraId="45A9FEAF" w14:textId="77777777">
        <w:tc>
          <w:tcPr>
            <w:tcW w:w="5220" w:type="dxa"/>
          </w:tcPr>
          <w:p w14:paraId="1EA40093" w14:textId="77777777" w:rsidR="00D7162A" w:rsidRDefault="00D7162A">
            <w:r>
              <w:t>DTM*151*19990131</w:t>
            </w:r>
          </w:p>
        </w:tc>
        <w:tc>
          <w:tcPr>
            <w:tcW w:w="5130" w:type="dxa"/>
          </w:tcPr>
          <w:p w14:paraId="14B6D8DB" w14:textId="77777777" w:rsidR="00D7162A" w:rsidRDefault="00D7162A">
            <w:r>
              <w:t>Service Period End</w:t>
            </w:r>
          </w:p>
        </w:tc>
      </w:tr>
      <w:tr w:rsidR="00D7162A" w14:paraId="4328193D" w14:textId="77777777">
        <w:tc>
          <w:tcPr>
            <w:tcW w:w="5220" w:type="dxa"/>
          </w:tcPr>
          <w:p w14:paraId="259C5119" w14:textId="77777777" w:rsidR="00D7162A" w:rsidRDefault="00D7162A">
            <w:pPr>
              <w:ind w:right="-108"/>
            </w:pPr>
            <w:r>
              <w:t>SLN*1**A</w:t>
            </w:r>
          </w:p>
        </w:tc>
        <w:tc>
          <w:tcPr>
            <w:tcW w:w="5130" w:type="dxa"/>
          </w:tcPr>
          <w:p w14:paraId="78DFF788" w14:textId="77777777" w:rsidR="00D7162A" w:rsidRDefault="00D7162A">
            <w:r>
              <w:t>Sequential Charge Line Item Counter</w:t>
            </w:r>
          </w:p>
        </w:tc>
      </w:tr>
      <w:tr w:rsidR="00D7162A" w14:paraId="29066575" w14:textId="77777777">
        <w:tc>
          <w:tcPr>
            <w:tcW w:w="5220" w:type="dxa"/>
          </w:tcPr>
          <w:p w14:paraId="745D044F" w14:textId="77777777" w:rsidR="00D7162A" w:rsidRDefault="00D7162A">
            <w:pPr>
              <w:ind w:right="-108"/>
            </w:pPr>
            <w:r>
              <w:t>SAC*C*D140***3492***.04128*KH*846***1**GENERATION:  846 KWH AT 4.128¢ PER KWH</w:t>
            </w:r>
          </w:p>
        </w:tc>
        <w:tc>
          <w:tcPr>
            <w:tcW w:w="5130" w:type="dxa"/>
          </w:tcPr>
          <w:p w14:paraId="2F7B5205" w14:textId="77777777" w:rsidR="00D7162A" w:rsidRDefault="00D7162A">
            <w:r>
              <w:t>Charge indicator, bill ready actual charges indicator, line item amount, rate, unit of measure, measurement, print sequencing number, and charge description.</w:t>
            </w:r>
          </w:p>
        </w:tc>
      </w:tr>
      <w:tr w:rsidR="00D7162A" w14:paraId="73C7F2D2" w14:textId="77777777">
        <w:tc>
          <w:tcPr>
            <w:tcW w:w="5220" w:type="dxa"/>
          </w:tcPr>
          <w:p w14:paraId="756EF299" w14:textId="77777777" w:rsidR="00D7162A" w:rsidRDefault="00D7162A">
            <w:pPr>
              <w:ind w:right="-108"/>
            </w:pPr>
            <w:r>
              <w:t>TDS*3492</w:t>
            </w:r>
          </w:p>
        </w:tc>
        <w:tc>
          <w:tcPr>
            <w:tcW w:w="5130" w:type="dxa"/>
          </w:tcPr>
          <w:p w14:paraId="3C5DC128" w14:textId="77777777" w:rsidR="00D7162A" w:rsidRDefault="00D7162A">
            <w:r>
              <w:t>Total ESP portion billed to customer</w:t>
            </w:r>
          </w:p>
        </w:tc>
      </w:tr>
      <w:tr w:rsidR="00D7162A" w14:paraId="11F19791" w14:textId="77777777">
        <w:tc>
          <w:tcPr>
            <w:tcW w:w="5220" w:type="dxa"/>
          </w:tcPr>
          <w:p w14:paraId="58BB5394" w14:textId="77777777" w:rsidR="00D7162A" w:rsidRDefault="00D7162A">
            <w:pPr>
              <w:ind w:right="-108"/>
            </w:pPr>
            <w:r>
              <w:t>CTT*1</w:t>
            </w:r>
          </w:p>
        </w:tc>
        <w:tc>
          <w:tcPr>
            <w:tcW w:w="5130" w:type="dxa"/>
          </w:tcPr>
          <w:p w14:paraId="2582472F" w14:textId="77777777" w:rsidR="00D7162A" w:rsidRDefault="00D7162A">
            <w:r>
              <w:t>Number of IT1 segments</w:t>
            </w:r>
          </w:p>
        </w:tc>
      </w:tr>
    </w:tbl>
    <w:p w14:paraId="7C503FB5" w14:textId="77777777" w:rsidR="00D7162A" w:rsidRDefault="00D7162A"/>
    <w:p w14:paraId="2DA8FF23" w14:textId="77777777" w:rsidR="00D7162A" w:rsidRDefault="00D7162A">
      <w:pPr>
        <w:jc w:val="center"/>
        <w:rPr>
          <w:b/>
          <w:sz w:val="28"/>
        </w:rPr>
      </w:pPr>
      <w:r>
        <w:br w:type="page"/>
      </w:r>
      <w:r>
        <w:rPr>
          <w:b/>
          <w:sz w:val="28"/>
        </w:rPr>
        <w:lastRenderedPageBreak/>
        <w:t xml:space="preserve"> BILL READY EXAMPLES</w:t>
      </w:r>
    </w:p>
    <w:p w14:paraId="4750A945" w14:textId="77777777" w:rsidR="00D7162A" w:rsidRDefault="00D7162A">
      <w:pPr>
        <w:pStyle w:val="Header"/>
        <w:tabs>
          <w:tab w:val="clear" w:pos="4320"/>
          <w:tab w:val="clear" w:pos="8640"/>
        </w:tabs>
      </w:pPr>
    </w:p>
    <w:p w14:paraId="7C7AA7CF" w14:textId="6E7D85B4" w:rsidR="00D7162A" w:rsidRDefault="00075368">
      <w:pPr>
        <w:pStyle w:val="Heading2"/>
        <w:rPr>
          <w:rFonts w:ascii="Times New Roman" w:hAnsi="Times New Roman"/>
          <w:sz w:val="24"/>
        </w:rPr>
      </w:pPr>
      <w:bookmarkStart w:id="1107" w:name="_Toc470748296"/>
      <w:bookmarkStart w:id="1108" w:name="_Toc479738382"/>
      <w:bookmarkStart w:id="1109" w:name="_Toc479738468"/>
      <w:bookmarkStart w:id="1110" w:name="_Toc479746856"/>
      <w:bookmarkStart w:id="1111" w:name="_Toc493255072"/>
      <w:bookmarkStart w:id="1112" w:name="_Toc528144985"/>
      <w:bookmarkStart w:id="1113" w:name="_Toc532878975"/>
      <w:bookmarkStart w:id="1114" w:name="_Toc532879065"/>
      <w:bookmarkStart w:id="1115" w:name="_Toc535217940"/>
      <w:bookmarkStart w:id="1116" w:name="_Toc535218386"/>
      <w:bookmarkStart w:id="1117" w:name="_Toc535219285"/>
      <w:bookmarkStart w:id="1118" w:name="_Toc535220695"/>
      <w:bookmarkStart w:id="1119" w:name="_Toc125456047"/>
      <w:bookmarkStart w:id="1120" w:name="_Toc67558073"/>
      <w:r>
        <w:rPr>
          <w:rFonts w:ascii="Times New Roman" w:hAnsi="Times New Roman"/>
          <w:sz w:val="24"/>
        </w:rPr>
        <w:t xml:space="preserve">Scenario #9: </w:t>
      </w:r>
      <w:r w:rsidR="00D7162A">
        <w:rPr>
          <w:rFonts w:ascii="Times New Roman" w:hAnsi="Times New Roman"/>
          <w:sz w:val="24"/>
        </w:rPr>
        <w:t>Missed Billing Window - Month 1  - Resend in Month 2 in same ISA as Month 2 810</w:t>
      </w:r>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p>
    <w:tbl>
      <w:tblPr>
        <w:tblW w:w="103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20"/>
        <w:gridCol w:w="5130"/>
      </w:tblGrid>
      <w:tr w:rsidR="00D7162A" w14:paraId="0C292977" w14:textId="77777777" w:rsidTr="00836918">
        <w:tc>
          <w:tcPr>
            <w:tcW w:w="5220" w:type="dxa"/>
          </w:tcPr>
          <w:p w14:paraId="0884B80C" w14:textId="77777777" w:rsidR="00D7162A" w:rsidRDefault="00D7162A">
            <w:pPr>
              <w:ind w:right="-108"/>
            </w:pPr>
            <w:r>
              <w:t>BIG*19990303*BILL0012345***2048392934504**ME*00</w:t>
            </w:r>
          </w:p>
        </w:tc>
        <w:tc>
          <w:tcPr>
            <w:tcW w:w="5130" w:type="dxa"/>
          </w:tcPr>
          <w:p w14:paraId="669563F9" w14:textId="77777777" w:rsidR="00D7162A" w:rsidRDefault="00D7162A">
            <w:r>
              <w:t>Bill date, unique bill number and cross reference number to corresponding original 867</w:t>
            </w:r>
          </w:p>
        </w:tc>
      </w:tr>
      <w:tr w:rsidR="00D7162A" w14:paraId="1E206830" w14:textId="77777777" w:rsidTr="00836918">
        <w:tc>
          <w:tcPr>
            <w:tcW w:w="5220" w:type="dxa"/>
          </w:tcPr>
          <w:p w14:paraId="22288430" w14:textId="77777777" w:rsidR="00D7162A" w:rsidRDefault="00D7162A">
            <w:pPr>
              <w:ind w:right="-108"/>
            </w:pPr>
            <w:r>
              <w:t>NTE*ADD*WE APPECIATE YOUR BUSINESS</w:t>
            </w:r>
          </w:p>
        </w:tc>
        <w:tc>
          <w:tcPr>
            <w:tcW w:w="5130" w:type="dxa"/>
          </w:tcPr>
          <w:p w14:paraId="0763E3A2" w14:textId="77777777" w:rsidR="00D7162A" w:rsidRDefault="00D7162A">
            <w:r>
              <w:t>ESP text message to customer</w:t>
            </w:r>
          </w:p>
        </w:tc>
      </w:tr>
      <w:tr w:rsidR="00D7162A" w14:paraId="0B36D982" w14:textId="77777777" w:rsidTr="00836918">
        <w:tc>
          <w:tcPr>
            <w:tcW w:w="5220" w:type="dxa"/>
          </w:tcPr>
          <w:p w14:paraId="5C49C4F7" w14:textId="77777777" w:rsidR="00D7162A" w:rsidRDefault="00D7162A">
            <w:pPr>
              <w:ind w:right="-108"/>
            </w:pPr>
            <w:r>
              <w:t>NTE*ADD*CONSERVE ENERGY FOR A BETTER TOMORROW</w:t>
            </w:r>
          </w:p>
        </w:tc>
        <w:tc>
          <w:tcPr>
            <w:tcW w:w="5130" w:type="dxa"/>
          </w:tcPr>
          <w:p w14:paraId="1516152B" w14:textId="77777777" w:rsidR="00D7162A" w:rsidRDefault="00D7162A">
            <w:r>
              <w:t>ESP text message to customer</w:t>
            </w:r>
          </w:p>
        </w:tc>
      </w:tr>
      <w:tr w:rsidR="00D7162A" w14:paraId="21D2C69B" w14:textId="77777777" w:rsidTr="00836918">
        <w:tc>
          <w:tcPr>
            <w:tcW w:w="5220" w:type="dxa"/>
          </w:tcPr>
          <w:p w14:paraId="5242FD42" w14:textId="77777777" w:rsidR="00D7162A" w:rsidRDefault="00D7162A">
            <w:pPr>
              <w:ind w:right="-108"/>
            </w:pPr>
            <w:r>
              <w:t xml:space="preserve">NTE*OTH*POWER LINES ARE DANGEROUS </w:t>
            </w:r>
          </w:p>
        </w:tc>
        <w:tc>
          <w:tcPr>
            <w:tcW w:w="5130" w:type="dxa"/>
          </w:tcPr>
          <w:p w14:paraId="6EFAAD2F" w14:textId="77777777" w:rsidR="00D7162A" w:rsidRDefault="00D7162A">
            <w:r>
              <w:t>Regulatory Message from ESP to customer</w:t>
            </w:r>
          </w:p>
        </w:tc>
      </w:tr>
      <w:tr w:rsidR="00D7162A" w14:paraId="10628296" w14:textId="77777777" w:rsidTr="00836918">
        <w:tc>
          <w:tcPr>
            <w:tcW w:w="5220" w:type="dxa"/>
          </w:tcPr>
          <w:p w14:paraId="2E19FCC1" w14:textId="77777777" w:rsidR="00D7162A" w:rsidRDefault="00D7162A">
            <w:pPr>
              <w:ind w:right="-108"/>
            </w:pPr>
            <w:r>
              <w:t>NTE*OTH*TREE TRIMMING IN YOUR AREA NEXT MONTH</w:t>
            </w:r>
          </w:p>
        </w:tc>
        <w:tc>
          <w:tcPr>
            <w:tcW w:w="5130" w:type="dxa"/>
          </w:tcPr>
          <w:p w14:paraId="360246CA" w14:textId="77777777" w:rsidR="00D7162A" w:rsidRDefault="00D7162A">
            <w:r>
              <w:t>Regulatory Message from ESP to customer</w:t>
            </w:r>
          </w:p>
        </w:tc>
      </w:tr>
      <w:tr w:rsidR="00D7162A" w14:paraId="641508EB" w14:textId="77777777" w:rsidTr="00836918">
        <w:tc>
          <w:tcPr>
            <w:tcW w:w="5220" w:type="dxa"/>
          </w:tcPr>
          <w:p w14:paraId="2E3867BF" w14:textId="77777777" w:rsidR="00D7162A" w:rsidRDefault="00D7162A">
            <w:pPr>
              <w:ind w:right="-108"/>
            </w:pPr>
            <w:r>
              <w:t>REF*12*1234567890</w:t>
            </w:r>
          </w:p>
        </w:tc>
        <w:tc>
          <w:tcPr>
            <w:tcW w:w="5130" w:type="dxa"/>
          </w:tcPr>
          <w:p w14:paraId="44F0C727" w14:textId="77777777" w:rsidR="00D7162A" w:rsidRDefault="00D7162A">
            <w:r>
              <w:t>LDC Account number</w:t>
            </w:r>
          </w:p>
        </w:tc>
      </w:tr>
      <w:tr w:rsidR="00D7162A" w14:paraId="5D4B8CE1" w14:textId="77777777" w:rsidTr="00836918">
        <w:tc>
          <w:tcPr>
            <w:tcW w:w="5220" w:type="dxa"/>
          </w:tcPr>
          <w:p w14:paraId="160412D7" w14:textId="77777777" w:rsidR="00D7162A" w:rsidRDefault="00D7162A">
            <w:pPr>
              <w:ind w:right="-108"/>
            </w:pPr>
            <w:r>
              <w:t>REF*11*1394959</w:t>
            </w:r>
          </w:p>
        </w:tc>
        <w:tc>
          <w:tcPr>
            <w:tcW w:w="5130" w:type="dxa"/>
          </w:tcPr>
          <w:p w14:paraId="35537210" w14:textId="77777777" w:rsidR="00D7162A" w:rsidRDefault="00D7162A">
            <w:r>
              <w:t>ESP Account number</w:t>
            </w:r>
          </w:p>
        </w:tc>
      </w:tr>
      <w:tr w:rsidR="00D7162A" w14:paraId="7B5EB5FF" w14:textId="77777777" w:rsidTr="00836918">
        <w:tc>
          <w:tcPr>
            <w:tcW w:w="5220" w:type="dxa"/>
          </w:tcPr>
          <w:p w14:paraId="36686F00" w14:textId="77777777" w:rsidR="00D7162A" w:rsidRDefault="00D7162A">
            <w:pPr>
              <w:ind w:right="-108"/>
            </w:pPr>
            <w:r>
              <w:t>REF*BLT*LDC</w:t>
            </w:r>
          </w:p>
        </w:tc>
        <w:tc>
          <w:tcPr>
            <w:tcW w:w="5130" w:type="dxa"/>
          </w:tcPr>
          <w:p w14:paraId="5F7735FB" w14:textId="77777777" w:rsidR="00D7162A" w:rsidRDefault="00D7162A">
            <w:r>
              <w:t>LDC will consolidate the LDC and ESP charges</w:t>
            </w:r>
          </w:p>
        </w:tc>
      </w:tr>
      <w:tr w:rsidR="00D7162A" w14:paraId="5AB3EE30" w14:textId="77777777" w:rsidTr="00836918">
        <w:tc>
          <w:tcPr>
            <w:tcW w:w="5220" w:type="dxa"/>
          </w:tcPr>
          <w:p w14:paraId="7B78F357" w14:textId="77777777" w:rsidR="00D7162A" w:rsidRDefault="00D7162A">
            <w:pPr>
              <w:ind w:right="-108"/>
            </w:pPr>
            <w:r>
              <w:t>REF*PC*DUAL</w:t>
            </w:r>
          </w:p>
        </w:tc>
        <w:tc>
          <w:tcPr>
            <w:tcW w:w="5130" w:type="dxa"/>
          </w:tcPr>
          <w:p w14:paraId="6A1C4C9C" w14:textId="77777777" w:rsidR="00D7162A" w:rsidRDefault="00D7162A">
            <w:r>
              <w:t>ESP will calculate their own charges</w:t>
            </w:r>
          </w:p>
        </w:tc>
      </w:tr>
      <w:tr w:rsidR="00D7162A" w14:paraId="1F72C43C" w14:textId="77777777" w:rsidTr="00836918">
        <w:tc>
          <w:tcPr>
            <w:tcW w:w="5220" w:type="dxa"/>
          </w:tcPr>
          <w:p w14:paraId="43C58865" w14:textId="77777777" w:rsidR="00D7162A" w:rsidRDefault="00D7162A">
            <w:pPr>
              <w:ind w:right="-108"/>
            </w:pPr>
            <w:r>
              <w:t>N1*8S*LDC UTILITY CO*1*007909411</w:t>
            </w:r>
          </w:p>
        </w:tc>
        <w:tc>
          <w:tcPr>
            <w:tcW w:w="5130" w:type="dxa"/>
          </w:tcPr>
          <w:p w14:paraId="0C0E662F" w14:textId="77777777" w:rsidR="00D7162A" w:rsidRDefault="00D7162A">
            <w:r>
              <w:t>LDC name and DUNS number</w:t>
            </w:r>
          </w:p>
        </w:tc>
      </w:tr>
      <w:tr w:rsidR="00D7162A" w14:paraId="69599BD8" w14:textId="77777777" w:rsidTr="00836918">
        <w:tc>
          <w:tcPr>
            <w:tcW w:w="5220" w:type="dxa"/>
          </w:tcPr>
          <w:p w14:paraId="10DEFD41" w14:textId="77777777" w:rsidR="00D7162A" w:rsidRDefault="00D7162A">
            <w:pPr>
              <w:ind w:right="-108"/>
            </w:pPr>
            <w:r>
              <w:t>N1*SJ*ESP SUPPLIER CO*9*007909422ESP1</w:t>
            </w:r>
          </w:p>
        </w:tc>
        <w:tc>
          <w:tcPr>
            <w:tcW w:w="5130" w:type="dxa"/>
          </w:tcPr>
          <w:p w14:paraId="55A656B7" w14:textId="77777777" w:rsidR="00D7162A" w:rsidRDefault="00D7162A">
            <w:r>
              <w:t>ESP name and DUNS number</w:t>
            </w:r>
          </w:p>
        </w:tc>
      </w:tr>
      <w:tr w:rsidR="00D7162A" w14:paraId="477D40DF" w14:textId="77777777" w:rsidTr="00836918">
        <w:trPr>
          <w:trHeight w:val="70"/>
        </w:trPr>
        <w:tc>
          <w:tcPr>
            <w:tcW w:w="5220" w:type="dxa"/>
          </w:tcPr>
          <w:p w14:paraId="2DBCA6DB" w14:textId="77777777" w:rsidR="00D7162A" w:rsidRDefault="00D7162A">
            <w:pPr>
              <w:ind w:right="-108"/>
            </w:pPr>
            <w:r>
              <w:t>N1*8R*CUSTOMER NAME</w:t>
            </w:r>
          </w:p>
        </w:tc>
        <w:tc>
          <w:tcPr>
            <w:tcW w:w="5130" w:type="dxa"/>
          </w:tcPr>
          <w:p w14:paraId="3959DCED" w14:textId="77777777" w:rsidR="00D7162A" w:rsidRDefault="00D7162A">
            <w:pPr>
              <w:pStyle w:val="Header"/>
              <w:tabs>
                <w:tab w:val="clear" w:pos="4320"/>
                <w:tab w:val="clear" w:pos="8640"/>
              </w:tabs>
            </w:pPr>
            <w:r>
              <w:t>Customer name as it appears on the customer’s bill</w:t>
            </w:r>
          </w:p>
        </w:tc>
      </w:tr>
      <w:tr w:rsidR="00D7162A" w14:paraId="3F2144C1" w14:textId="77777777" w:rsidTr="00836918">
        <w:tc>
          <w:tcPr>
            <w:tcW w:w="5220" w:type="dxa"/>
            <w:shd w:val="pct5" w:color="auto" w:fill="FFFFFF"/>
          </w:tcPr>
          <w:p w14:paraId="2B2E7D82" w14:textId="77777777" w:rsidR="00D7162A" w:rsidRDefault="00D7162A">
            <w:r>
              <w:t>IT1*1*****SV*ELECTRIC*C3*ACCOUNT</w:t>
            </w:r>
          </w:p>
        </w:tc>
        <w:tc>
          <w:tcPr>
            <w:tcW w:w="5130" w:type="dxa"/>
          </w:tcPr>
          <w:p w14:paraId="3191BD8B" w14:textId="21C47CF7" w:rsidR="00D7162A" w:rsidRDefault="00D7162A">
            <w:r>
              <w:t xml:space="preserve">Sequential Line Item Counter.  Also indicates that charges </w:t>
            </w:r>
            <w:r w:rsidR="00526D64">
              <w:t>are transmitted at the Account level</w:t>
            </w:r>
          </w:p>
        </w:tc>
      </w:tr>
      <w:tr w:rsidR="00D7162A" w14:paraId="70036E11" w14:textId="77777777" w:rsidTr="00836918">
        <w:tc>
          <w:tcPr>
            <w:tcW w:w="5220" w:type="dxa"/>
          </w:tcPr>
          <w:p w14:paraId="7A576FFC" w14:textId="77777777" w:rsidR="00D7162A" w:rsidRDefault="00D7162A">
            <w:pPr>
              <w:ind w:right="-108"/>
            </w:pPr>
            <w:r>
              <w:t>TXI*ST*3.02**CD*D140**A***3</w:t>
            </w:r>
          </w:p>
        </w:tc>
        <w:tc>
          <w:tcPr>
            <w:tcW w:w="5130" w:type="dxa"/>
          </w:tcPr>
          <w:p w14:paraId="07700884" w14:textId="77777777" w:rsidR="00D7162A" w:rsidRDefault="00D7162A">
            <w:r>
              <w:t>State Sales Tax for bill ready, print sequencing number</w:t>
            </w:r>
          </w:p>
        </w:tc>
      </w:tr>
      <w:tr w:rsidR="00D7162A" w14:paraId="7299B3EB" w14:textId="77777777" w:rsidTr="00836918">
        <w:tc>
          <w:tcPr>
            <w:tcW w:w="5220" w:type="dxa"/>
          </w:tcPr>
          <w:p w14:paraId="121133E7" w14:textId="77777777" w:rsidR="00D7162A" w:rsidRDefault="00D7162A">
            <w:pPr>
              <w:ind w:right="-108"/>
            </w:pPr>
            <w:r>
              <w:t>TXI*GR*2.22**CD*D140**O***5</w:t>
            </w:r>
          </w:p>
        </w:tc>
        <w:tc>
          <w:tcPr>
            <w:tcW w:w="5130" w:type="dxa"/>
          </w:tcPr>
          <w:p w14:paraId="3900E68E" w14:textId="77777777" w:rsidR="00D7162A" w:rsidRDefault="00D7162A">
            <w:r>
              <w:t xml:space="preserve">Gross Receipts Tax for bill ready residential customers only </w:t>
            </w:r>
          </w:p>
        </w:tc>
      </w:tr>
      <w:tr w:rsidR="00D7162A" w14:paraId="1CFA5CA4" w14:textId="77777777" w:rsidTr="00836918">
        <w:tc>
          <w:tcPr>
            <w:tcW w:w="5220" w:type="dxa"/>
          </w:tcPr>
          <w:p w14:paraId="0D983283" w14:textId="77777777" w:rsidR="00D7162A" w:rsidRDefault="00D7162A">
            <w:r>
              <w:t>DTM*150*19990101</w:t>
            </w:r>
          </w:p>
        </w:tc>
        <w:tc>
          <w:tcPr>
            <w:tcW w:w="5130" w:type="dxa"/>
          </w:tcPr>
          <w:p w14:paraId="22D6940C" w14:textId="77777777" w:rsidR="00D7162A" w:rsidRDefault="00D7162A">
            <w:r>
              <w:t>Service Period Start</w:t>
            </w:r>
          </w:p>
        </w:tc>
      </w:tr>
      <w:tr w:rsidR="00D7162A" w14:paraId="211D71E6" w14:textId="77777777" w:rsidTr="00836918">
        <w:tc>
          <w:tcPr>
            <w:tcW w:w="5220" w:type="dxa"/>
          </w:tcPr>
          <w:p w14:paraId="4BC0AF9B" w14:textId="77777777" w:rsidR="00D7162A" w:rsidRDefault="00D7162A">
            <w:r>
              <w:t>DTM*151*19990131</w:t>
            </w:r>
          </w:p>
        </w:tc>
        <w:tc>
          <w:tcPr>
            <w:tcW w:w="5130" w:type="dxa"/>
          </w:tcPr>
          <w:p w14:paraId="3A1DB7B5" w14:textId="77777777" w:rsidR="00D7162A" w:rsidRDefault="00D7162A">
            <w:r>
              <w:t>Service Period End</w:t>
            </w:r>
          </w:p>
        </w:tc>
      </w:tr>
      <w:tr w:rsidR="00D7162A" w14:paraId="4163FB45" w14:textId="77777777" w:rsidTr="00836918">
        <w:tc>
          <w:tcPr>
            <w:tcW w:w="5220" w:type="dxa"/>
          </w:tcPr>
          <w:p w14:paraId="01A7418D" w14:textId="77777777" w:rsidR="00D7162A" w:rsidRDefault="00D7162A">
            <w:pPr>
              <w:ind w:right="-108"/>
            </w:pPr>
            <w:r>
              <w:t>SLN*1**A</w:t>
            </w:r>
          </w:p>
        </w:tc>
        <w:tc>
          <w:tcPr>
            <w:tcW w:w="5130" w:type="dxa"/>
          </w:tcPr>
          <w:p w14:paraId="088A6C28" w14:textId="77777777" w:rsidR="00D7162A" w:rsidRDefault="00D7162A">
            <w:r>
              <w:t>Sequential Charge Line Item Counter</w:t>
            </w:r>
          </w:p>
        </w:tc>
      </w:tr>
      <w:tr w:rsidR="00D7162A" w14:paraId="59B5D3AE" w14:textId="77777777" w:rsidTr="00836918">
        <w:tc>
          <w:tcPr>
            <w:tcW w:w="5220" w:type="dxa"/>
          </w:tcPr>
          <w:p w14:paraId="33AB6903" w14:textId="77777777" w:rsidR="00D7162A" w:rsidRDefault="00D7162A">
            <w:pPr>
              <w:ind w:right="-108"/>
            </w:pPr>
            <w:r>
              <w:t>SAC*C*D140***500***5.00*MO*1***2**CUSTOMER CHARGES:  $5.00</w:t>
            </w:r>
          </w:p>
        </w:tc>
        <w:tc>
          <w:tcPr>
            <w:tcW w:w="5130" w:type="dxa"/>
          </w:tcPr>
          <w:p w14:paraId="51E85947" w14:textId="77777777" w:rsidR="00D7162A" w:rsidRDefault="00D7162A">
            <w:r>
              <w:t>$5.00/month customer charge for a one-month period</w:t>
            </w:r>
          </w:p>
        </w:tc>
      </w:tr>
      <w:tr w:rsidR="00D7162A" w14:paraId="04FB4B9B" w14:textId="77777777" w:rsidTr="00836918">
        <w:tc>
          <w:tcPr>
            <w:tcW w:w="5220" w:type="dxa"/>
            <w:shd w:val="pct5" w:color="auto" w:fill="FFFFFF"/>
          </w:tcPr>
          <w:p w14:paraId="2F86A0B7" w14:textId="77777777" w:rsidR="00D7162A" w:rsidRDefault="00D7162A">
            <w:r>
              <w:t>IT1*2*****SV*ELECTRIC*C3*RATE</w:t>
            </w:r>
          </w:p>
        </w:tc>
        <w:tc>
          <w:tcPr>
            <w:tcW w:w="5130" w:type="dxa"/>
          </w:tcPr>
          <w:p w14:paraId="5AD0528A" w14:textId="77777777" w:rsidR="00D7162A" w:rsidRDefault="00D7162A">
            <w:r>
              <w:t>Sequential Line Item Counter.  Also indicates that charges are transmitted at a Rate level</w:t>
            </w:r>
          </w:p>
        </w:tc>
      </w:tr>
      <w:tr w:rsidR="00D7162A" w14:paraId="6B04BC3A" w14:textId="77777777" w:rsidTr="00836918">
        <w:tc>
          <w:tcPr>
            <w:tcW w:w="5220" w:type="dxa"/>
          </w:tcPr>
          <w:p w14:paraId="37903A1F" w14:textId="77777777" w:rsidR="00D7162A" w:rsidRDefault="00D7162A">
            <w:r>
              <w:t>DTM*150*19990101</w:t>
            </w:r>
          </w:p>
        </w:tc>
        <w:tc>
          <w:tcPr>
            <w:tcW w:w="5130" w:type="dxa"/>
          </w:tcPr>
          <w:p w14:paraId="331295AC" w14:textId="77777777" w:rsidR="00D7162A" w:rsidRDefault="00D7162A">
            <w:r>
              <w:t>Service Period Start</w:t>
            </w:r>
          </w:p>
        </w:tc>
      </w:tr>
      <w:tr w:rsidR="00D7162A" w14:paraId="7F774C2C" w14:textId="77777777" w:rsidTr="00836918">
        <w:tc>
          <w:tcPr>
            <w:tcW w:w="5220" w:type="dxa"/>
          </w:tcPr>
          <w:p w14:paraId="2FB5E79F" w14:textId="77777777" w:rsidR="00D7162A" w:rsidRDefault="00D7162A">
            <w:r>
              <w:t>DTM*151*19990131</w:t>
            </w:r>
          </w:p>
        </w:tc>
        <w:tc>
          <w:tcPr>
            <w:tcW w:w="5130" w:type="dxa"/>
          </w:tcPr>
          <w:p w14:paraId="70837DA0" w14:textId="77777777" w:rsidR="00D7162A" w:rsidRDefault="00D7162A">
            <w:r>
              <w:t>Service Period End</w:t>
            </w:r>
          </w:p>
        </w:tc>
      </w:tr>
      <w:tr w:rsidR="00D7162A" w14:paraId="48CAB13D" w14:textId="77777777" w:rsidTr="00836918">
        <w:tc>
          <w:tcPr>
            <w:tcW w:w="5220" w:type="dxa"/>
          </w:tcPr>
          <w:p w14:paraId="1EB2274D" w14:textId="77777777" w:rsidR="00D7162A" w:rsidRDefault="00D7162A">
            <w:pPr>
              <w:ind w:right="-108"/>
            </w:pPr>
            <w:r>
              <w:t>SLN*1**A</w:t>
            </w:r>
          </w:p>
        </w:tc>
        <w:tc>
          <w:tcPr>
            <w:tcW w:w="5130" w:type="dxa"/>
          </w:tcPr>
          <w:p w14:paraId="339A7D6E" w14:textId="77777777" w:rsidR="00D7162A" w:rsidRDefault="00D7162A">
            <w:r>
              <w:t>Sequential Charge Line Item Counter</w:t>
            </w:r>
          </w:p>
        </w:tc>
      </w:tr>
      <w:tr w:rsidR="00D7162A" w14:paraId="313568E8" w14:textId="77777777" w:rsidTr="00836918">
        <w:tc>
          <w:tcPr>
            <w:tcW w:w="5220" w:type="dxa"/>
          </w:tcPr>
          <w:p w14:paraId="22FE478E" w14:textId="77777777" w:rsidR="00D7162A" w:rsidRDefault="00D7162A">
            <w:pPr>
              <w:ind w:right="-108"/>
            </w:pPr>
            <w:r>
              <w:t>SAC*C*D140***4539***.03678*KH*1234***1**GENERATION:  1234 KWH AT 3.678¢ PER KWH</w:t>
            </w:r>
          </w:p>
        </w:tc>
        <w:tc>
          <w:tcPr>
            <w:tcW w:w="5130" w:type="dxa"/>
          </w:tcPr>
          <w:p w14:paraId="100BD6A0" w14:textId="77777777" w:rsidR="00D7162A" w:rsidRDefault="00D7162A">
            <w:r>
              <w:t>Charge indicator, bill ready actual charges indicator, line item amount, rate, unit of measure, measurement, print sequencing number, and charge description.</w:t>
            </w:r>
          </w:p>
        </w:tc>
      </w:tr>
      <w:tr w:rsidR="00D7162A" w14:paraId="797B5E4E" w14:textId="77777777" w:rsidTr="00836918">
        <w:tc>
          <w:tcPr>
            <w:tcW w:w="5220" w:type="dxa"/>
          </w:tcPr>
          <w:p w14:paraId="69064945" w14:textId="77777777" w:rsidR="00D7162A" w:rsidRDefault="00D7162A">
            <w:pPr>
              <w:ind w:right="-108"/>
            </w:pPr>
            <w:r>
              <w:t>TDS*5341</w:t>
            </w:r>
          </w:p>
        </w:tc>
        <w:tc>
          <w:tcPr>
            <w:tcW w:w="5130" w:type="dxa"/>
          </w:tcPr>
          <w:p w14:paraId="3135D6BA" w14:textId="77777777" w:rsidR="00D7162A" w:rsidRDefault="00D7162A">
            <w:r>
              <w:t>Total ESP portion billed to customer</w:t>
            </w:r>
          </w:p>
        </w:tc>
      </w:tr>
      <w:tr w:rsidR="00D7162A" w14:paraId="31918499" w14:textId="77777777" w:rsidTr="00836918">
        <w:tc>
          <w:tcPr>
            <w:tcW w:w="5220" w:type="dxa"/>
          </w:tcPr>
          <w:p w14:paraId="0CDDD425" w14:textId="77777777" w:rsidR="00D7162A" w:rsidRDefault="00D7162A">
            <w:pPr>
              <w:ind w:right="-108"/>
            </w:pPr>
            <w:r>
              <w:t>CTT*2</w:t>
            </w:r>
          </w:p>
        </w:tc>
        <w:tc>
          <w:tcPr>
            <w:tcW w:w="5130" w:type="dxa"/>
          </w:tcPr>
          <w:p w14:paraId="35204205" w14:textId="77777777" w:rsidR="00D7162A" w:rsidRDefault="00D7162A">
            <w:r>
              <w:t>Number of IT1 segments</w:t>
            </w:r>
          </w:p>
        </w:tc>
      </w:tr>
    </w:tbl>
    <w:p w14:paraId="36989FB3" w14:textId="77777777" w:rsidR="00D7162A" w:rsidRDefault="00D7162A"/>
    <w:p w14:paraId="18335FC2" w14:textId="77777777" w:rsidR="00D7162A" w:rsidRDefault="00D7162A">
      <w:pPr>
        <w:jc w:val="center"/>
        <w:rPr>
          <w:b/>
          <w:sz w:val="28"/>
        </w:rPr>
      </w:pPr>
      <w:r>
        <w:br w:type="page"/>
      </w:r>
      <w:r>
        <w:rPr>
          <w:b/>
          <w:sz w:val="28"/>
        </w:rPr>
        <w:lastRenderedPageBreak/>
        <w:t xml:space="preserve"> BILL READY EXAMPLES</w:t>
      </w:r>
    </w:p>
    <w:p w14:paraId="05ED6521" w14:textId="77777777" w:rsidR="00D7162A" w:rsidRDefault="00D7162A">
      <w:pPr>
        <w:rPr>
          <w:sz w:val="24"/>
        </w:rPr>
      </w:pPr>
    </w:p>
    <w:p w14:paraId="7F4D59AF" w14:textId="2EF004C1" w:rsidR="00D7162A" w:rsidRDefault="00075368">
      <w:pPr>
        <w:pStyle w:val="Heading2"/>
        <w:rPr>
          <w:rFonts w:ascii="Times New Roman" w:hAnsi="Times New Roman"/>
          <w:sz w:val="24"/>
        </w:rPr>
      </w:pPr>
      <w:bookmarkStart w:id="1121" w:name="_Toc470748297"/>
      <w:bookmarkStart w:id="1122" w:name="_Toc479738383"/>
      <w:bookmarkStart w:id="1123" w:name="_Toc479738469"/>
      <w:bookmarkStart w:id="1124" w:name="_Toc479746857"/>
      <w:bookmarkStart w:id="1125" w:name="_Toc493255073"/>
      <w:bookmarkStart w:id="1126" w:name="_Toc528144986"/>
      <w:bookmarkStart w:id="1127" w:name="_Toc532878976"/>
      <w:bookmarkStart w:id="1128" w:name="_Toc532879066"/>
      <w:bookmarkStart w:id="1129" w:name="_Toc535217941"/>
      <w:bookmarkStart w:id="1130" w:name="_Toc535218387"/>
      <w:bookmarkStart w:id="1131" w:name="_Toc535219286"/>
      <w:bookmarkStart w:id="1132" w:name="_Toc535220696"/>
      <w:bookmarkStart w:id="1133" w:name="_Toc125456048"/>
      <w:bookmarkStart w:id="1134" w:name="_Toc67558074"/>
      <w:r>
        <w:rPr>
          <w:rFonts w:ascii="Times New Roman" w:hAnsi="Times New Roman"/>
          <w:sz w:val="24"/>
        </w:rPr>
        <w:t xml:space="preserve">Scenario #9: </w:t>
      </w:r>
      <w:r w:rsidR="00D7162A">
        <w:rPr>
          <w:rFonts w:ascii="Times New Roman" w:hAnsi="Times New Roman"/>
          <w:sz w:val="24"/>
        </w:rPr>
        <w:t>Missed Bill Window - Month 2 810 Send during month 2 after, but in same ISA, as Month 1 810</w:t>
      </w:r>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p>
    <w:tbl>
      <w:tblPr>
        <w:tblW w:w="103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20"/>
        <w:gridCol w:w="5130"/>
      </w:tblGrid>
      <w:tr w:rsidR="00D7162A" w14:paraId="24263C84" w14:textId="77777777" w:rsidTr="00836918">
        <w:tc>
          <w:tcPr>
            <w:tcW w:w="5220" w:type="dxa"/>
          </w:tcPr>
          <w:p w14:paraId="55767F57" w14:textId="77777777" w:rsidR="00D7162A" w:rsidRDefault="00D7162A">
            <w:r>
              <w:t>BIG*19990303*BILL0012897***4048392934612**ME*00</w:t>
            </w:r>
          </w:p>
        </w:tc>
        <w:tc>
          <w:tcPr>
            <w:tcW w:w="5130" w:type="dxa"/>
          </w:tcPr>
          <w:p w14:paraId="3E0014AE" w14:textId="77777777" w:rsidR="00D7162A" w:rsidRDefault="00D7162A">
            <w:r>
              <w:t>Bill date, unique bill number and cross reference number to corresponding original 867</w:t>
            </w:r>
          </w:p>
        </w:tc>
      </w:tr>
      <w:tr w:rsidR="00D7162A" w14:paraId="639147E0" w14:textId="77777777" w:rsidTr="00836918">
        <w:tc>
          <w:tcPr>
            <w:tcW w:w="5220" w:type="dxa"/>
          </w:tcPr>
          <w:p w14:paraId="69EC5D9B" w14:textId="77777777" w:rsidR="00D7162A" w:rsidRDefault="00D7162A">
            <w:pPr>
              <w:pStyle w:val="Header"/>
              <w:tabs>
                <w:tab w:val="clear" w:pos="4320"/>
                <w:tab w:val="clear" w:pos="8640"/>
              </w:tabs>
            </w:pPr>
            <w:r>
              <w:t>NTE*ADD*WE APPECIATE YOUR BUSINESS</w:t>
            </w:r>
          </w:p>
        </w:tc>
        <w:tc>
          <w:tcPr>
            <w:tcW w:w="5130" w:type="dxa"/>
          </w:tcPr>
          <w:p w14:paraId="2BCFF25B" w14:textId="77777777" w:rsidR="00D7162A" w:rsidRDefault="00D7162A">
            <w:r>
              <w:t>ESP text message to customer</w:t>
            </w:r>
          </w:p>
        </w:tc>
      </w:tr>
      <w:tr w:rsidR="00D7162A" w14:paraId="22903A26" w14:textId="77777777" w:rsidTr="00836918">
        <w:tc>
          <w:tcPr>
            <w:tcW w:w="5220" w:type="dxa"/>
          </w:tcPr>
          <w:p w14:paraId="577F4CC4" w14:textId="77777777" w:rsidR="00D7162A" w:rsidRDefault="00D7162A">
            <w:r>
              <w:t>NTE*ADD*CONSERVE ENERGY FOR A BETTER TOMORROW</w:t>
            </w:r>
          </w:p>
        </w:tc>
        <w:tc>
          <w:tcPr>
            <w:tcW w:w="5130" w:type="dxa"/>
          </w:tcPr>
          <w:p w14:paraId="49B0E6BA" w14:textId="77777777" w:rsidR="00D7162A" w:rsidRDefault="00D7162A">
            <w:r>
              <w:t>ESP text message to customer</w:t>
            </w:r>
          </w:p>
        </w:tc>
      </w:tr>
      <w:tr w:rsidR="00D7162A" w14:paraId="3A9034C3" w14:textId="77777777" w:rsidTr="00836918">
        <w:tc>
          <w:tcPr>
            <w:tcW w:w="5220" w:type="dxa"/>
          </w:tcPr>
          <w:p w14:paraId="12138FB6" w14:textId="77777777" w:rsidR="00D7162A" w:rsidRDefault="00D7162A">
            <w:r>
              <w:t xml:space="preserve">NTE*OTH*POWER LINES ARE DANGEROUS </w:t>
            </w:r>
          </w:p>
        </w:tc>
        <w:tc>
          <w:tcPr>
            <w:tcW w:w="5130" w:type="dxa"/>
          </w:tcPr>
          <w:p w14:paraId="137CECAC" w14:textId="77777777" w:rsidR="00D7162A" w:rsidRDefault="00D7162A">
            <w:r>
              <w:t>Regulatory Message from ESP to customer</w:t>
            </w:r>
          </w:p>
        </w:tc>
      </w:tr>
      <w:tr w:rsidR="00D7162A" w14:paraId="72237628" w14:textId="77777777" w:rsidTr="00836918">
        <w:tc>
          <w:tcPr>
            <w:tcW w:w="5220" w:type="dxa"/>
          </w:tcPr>
          <w:p w14:paraId="4944F21C" w14:textId="77777777" w:rsidR="00D7162A" w:rsidRDefault="00D7162A">
            <w:r>
              <w:t>NTE*OTH*TREE TRIMMING IN YOUR AREA NEXT MONTH</w:t>
            </w:r>
          </w:p>
        </w:tc>
        <w:tc>
          <w:tcPr>
            <w:tcW w:w="5130" w:type="dxa"/>
          </w:tcPr>
          <w:p w14:paraId="7508EAC5" w14:textId="77777777" w:rsidR="00D7162A" w:rsidRDefault="00D7162A">
            <w:r>
              <w:t>Regulatory Message from ESP to customer</w:t>
            </w:r>
          </w:p>
        </w:tc>
      </w:tr>
      <w:tr w:rsidR="00D7162A" w14:paraId="6F450AAA" w14:textId="77777777" w:rsidTr="00836918">
        <w:tc>
          <w:tcPr>
            <w:tcW w:w="5220" w:type="dxa"/>
          </w:tcPr>
          <w:p w14:paraId="5578E0A1" w14:textId="77777777" w:rsidR="00D7162A" w:rsidRDefault="00D7162A">
            <w:r>
              <w:t>REF*12*1234567890</w:t>
            </w:r>
          </w:p>
        </w:tc>
        <w:tc>
          <w:tcPr>
            <w:tcW w:w="5130" w:type="dxa"/>
          </w:tcPr>
          <w:p w14:paraId="194E6352" w14:textId="77777777" w:rsidR="00D7162A" w:rsidRDefault="00D7162A">
            <w:r>
              <w:t>LDC Account number</w:t>
            </w:r>
          </w:p>
        </w:tc>
      </w:tr>
      <w:tr w:rsidR="00D7162A" w14:paraId="3F8BAD6D" w14:textId="77777777" w:rsidTr="00836918">
        <w:tc>
          <w:tcPr>
            <w:tcW w:w="5220" w:type="dxa"/>
          </w:tcPr>
          <w:p w14:paraId="46B71FB5" w14:textId="77777777" w:rsidR="00D7162A" w:rsidRDefault="00D7162A">
            <w:r>
              <w:t>REF*11*1394959</w:t>
            </w:r>
          </w:p>
        </w:tc>
        <w:tc>
          <w:tcPr>
            <w:tcW w:w="5130" w:type="dxa"/>
          </w:tcPr>
          <w:p w14:paraId="7A4837A5" w14:textId="77777777" w:rsidR="00D7162A" w:rsidRDefault="00D7162A">
            <w:r>
              <w:t>ESP Account number</w:t>
            </w:r>
          </w:p>
        </w:tc>
      </w:tr>
      <w:tr w:rsidR="00D7162A" w14:paraId="6F376896" w14:textId="77777777" w:rsidTr="00836918">
        <w:tc>
          <w:tcPr>
            <w:tcW w:w="5220" w:type="dxa"/>
          </w:tcPr>
          <w:p w14:paraId="6C890B6E" w14:textId="77777777" w:rsidR="00D7162A" w:rsidRDefault="00D7162A">
            <w:r>
              <w:t>REF*BLT*LDC</w:t>
            </w:r>
          </w:p>
        </w:tc>
        <w:tc>
          <w:tcPr>
            <w:tcW w:w="5130" w:type="dxa"/>
          </w:tcPr>
          <w:p w14:paraId="60887D2F" w14:textId="77777777" w:rsidR="00D7162A" w:rsidRDefault="00D7162A">
            <w:r>
              <w:t>LDC will consolidate the LDC and ESP charges</w:t>
            </w:r>
          </w:p>
        </w:tc>
      </w:tr>
      <w:tr w:rsidR="00D7162A" w14:paraId="7D23D918" w14:textId="77777777" w:rsidTr="00836918">
        <w:tc>
          <w:tcPr>
            <w:tcW w:w="5220" w:type="dxa"/>
          </w:tcPr>
          <w:p w14:paraId="3BB42DA4" w14:textId="77777777" w:rsidR="00D7162A" w:rsidRDefault="00D7162A">
            <w:r>
              <w:t>REF*PC*DUAL</w:t>
            </w:r>
          </w:p>
        </w:tc>
        <w:tc>
          <w:tcPr>
            <w:tcW w:w="5130" w:type="dxa"/>
          </w:tcPr>
          <w:p w14:paraId="0A47BCD4" w14:textId="77777777" w:rsidR="00D7162A" w:rsidRDefault="00D7162A">
            <w:r>
              <w:t>ESP will calculate their own charges</w:t>
            </w:r>
          </w:p>
        </w:tc>
      </w:tr>
      <w:tr w:rsidR="00D7162A" w14:paraId="203989B2" w14:textId="77777777" w:rsidTr="00836918">
        <w:tc>
          <w:tcPr>
            <w:tcW w:w="5220" w:type="dxa"/>
          </w:tcPr>
          <w:p w14:paraId="634C63E1" w14:textId="77777777" w:rsidR="00D7162A" w:rsidRDefault="00D7162A">
            <w:r>
              <w:t>N1*8S*LDC UTILITY CO*1*007909411</w:t>
            </w:r>
          </w:p>
        </w:tc>
        <w:tc>
          <w:tcPr>
            <w:tcW w:w="5130" w:type="dxa"/>
          </w:tcPr>
          <w:p w14:paraId="04A099D1" w14:textId="77777777" w:rsidR="00D7162A" w:rsidRDefault="00D7162A">
            <w:r>
              <w:t>LDC name and DUNS number</w:t>
            </w:r>
          </w:p>
        </w:tc>
      </w:tr>
      <w:tr w:rsidR="00D7162A" w14:paraId="2F58DA65" w14:textId="77777777" w:rsidTr="00836918">
        <w:tc>
          <w:tcPr>
            <w:tcW w:w="5220" w:type="dxa"/>
          </w:tcPr>
          <w:p w14:paraId="5A642FEE" w14:textId="77777777" w:rsidR="00D7162A" w:rsidRDefault="00D7162A">
            <w:r>
              <w:t>N1*SJ*ESP SUPPLIER CO*9*007909422ESP1</w:t>
            </w:r>
          </w:p>
        </w:tc>
        <w:tc>
          <w:tcPr>
            <w:tcW w:w="5130" w:type="dxa"/>
          </w:tcPr>
          <w:p w14:paraId="508F9520" w14:textId="77777777" w:rsidR="00D7162A" w:rsidRDefault="00D7162A">
            <w:r>
              <w:t>ESP name and DUNS number</w:t>
            </w:r>
          </w:p>
        </w:tc>
      </w:tr>
      <w:tr w:rsidR="00D7162A" w14:paraId="335669F0" w14:textId="77777777" w:rsidTr="00836918">
        <w:tc>
          <w:tcPr>
            <w:tcW w:w="5220" w:type="dxa"/>
          </w:tcPr>
          <w:p w14:paraId="7EBF3280" w14:textId="77777777" w:rsidR="00D7162A" w:rsidRDefault="00D7162A">
            <w:r>
              <w:t>N1*8R*CUSTOMER NAME</w:t>
            </w:r>
          </w:p>
        </w:tc>
        <w:tc>
          <w:tcPr>
            <w:tcW w:w="5130" w:type="dxa"/>
          </w:tcPr>
          <w:p w14:paraId="0801423A" w14:textId="77777777" w:rsidR="00D7162A" w:rsidRDefault="00D7162A">
            <w:pPr>
              <w:pStyle w:val="Header"/>
              <w:tabs>
                <w:tab w:val="clear" w:pos="4320"/>
                <w:tab w:val="clear" w:pos="8640"/>
              </w:tabs>
            </w:pPr>
            <w:r>
              <w:t>Customer name as it appears on the customer’s bill</w:t>
            </w:r>
          </w:p>
        </w:tc>
      </w:tr>
      <w:tr w:rsidR="00D7162A" w14:paraId="436E1328" w14:textId="77777777" w:rsidTr="00836918">
        <w:tc>
          <w:tcPr>
            <w:tcW w:w="5220" w:type="dxa"/>
            <w:shd w:val="pct5" w:color="auto" w:fill="FFFFFF"/>
          </w:tcPr>
          <w:p w14:paraId="152ADEE0" w14:textId="77777777" w:rsidR="00D7162A" w:rsidRDefault="00D7162A">
            <w:r>
              <w:t>IT1*1*****SV*ELECTRIC*C3*ACCOUNT</w:t>
            </w:r>
          </w:p>
        </w:tc>
        <w:tc>
          <w:tcPr>
            <w:tcW w:w="5130" w:type="dxa"/>
          </w:tcPr>
          <w:p w14:paraId="28B5042E" w14:textId="765BA030" w:rsidR="00D7162A" w:rsidRDefault="00D7162A">
            <w:r>
              <w:t xml:space="preserve">Sequential Line Item Counter.  Also indicates that charges </w:t>
            </w:r>
            <w:r w:rsidR="00526D64">
              <w:t>are transmitted at the Account level</w:t>
            </w:r>
          </w:p>
        </w:tc>
      </w:tr>
      <w:tr w:rsidR="00D7162A" w14:paraId="1F221B8C" w14:textId="77777777" w:rsidTr="00836918">
        <w:tc>
          <w:tcPr>
            <w:tcW w:w="5220" w:type="dxa"/>
          </w:tcPr>
          <w:p w14:paraId="70E1B314" w14:textId="77777777" w:rsidR="00D7162A" w:rsidRDefault="00D7162A">
            <w:r>
              <w:t>TXI*ST*2.21**CD*D140**A***3</w:t>
            </w:r>
          </w:p>
        </w:tc>
        <w:tc>
          <w:tcPr>
            <w:tcW w:w="5130" w:type="dxa"/>
          </w:tcPr>
          <w:p w14:paraId="1DA00665" w14:textId="77777777" w:rsidR="00D7162A" w:rsidRDefault="00D7162A">
            <w:r>
              <w:t>State Sales Tax for bill ready, print sequencing number</w:t>
            </w:r>
          </w:p>
        </w:tc>
      </w:tr>
      <w:tr w:rsidR="00D7162A" w14:paraId="4C75E0EA" w14:textId="77777777" w:rsidTr="00836918">
        <w:tc>
          <w:tcPr>
            <w:tcW w:w="5220" w:type="dxa"/>
          </w:tcPr>
          <w:p w14:paraId="71B05DCC" w14:textId="77777777" w:rsidR="00D7162A" w:rsidRDefault="00D7162A">
            <w:pPr>
              <w:ind w:right="-108"/>
            </w:pPr>
            <w:r>
              <w:t>TXI*GR*1.62**CD*D140**O***5</w:t>
            </w:r>
          </w:p>
        </w:tc>
        <w:tc>
          <w:tcPr>
            <w:tcW w:w="5130" w:type="dxa"/>
          </w:tcPr>
          <w:p w14:paraId="160B5984" w14:textId="77777777" w:rsidR="00D7162A" w:rsidRDefault="00D7162A">
            <w:r>
              <w:t xml:space="preserve">Gross Receipts Tax for bill ready residential customers only </w:t>
            </w:r>
          </w:p>
        </w:tc>
      </w:tr>
      <w:tr w:rsidR="00D7162A" w14:paraId="278F2A5C" w14:textId="77777777" w:rsidTr="00836918">
        <w:tc>
          <w:tcPr>
            <w:tcW w:w="5220" w:type="dxa"/>
          </w:tcPr>
          <w:p w14:paraId="6142412E" w14:textId="77777777" w:rsidR="00D7162A" w:rsidRDefault="00D7162A">
            <w:r>
              <w:t>DTM*150*19990201</w:t>
            </w:r>
          </w:p>
        </w:tc>
        <w:tc>
          <w:tcPr>
            <w:tcW w:w="5130" w:type="dxa"/>
          </w:tcPr>
          <w:p w14:paraId="45CB6930" w14:textId="77777777" w:rsidR="00D7162A" w:rsidRDefault="00D7162A">
            <w:r>
              <w:t>Service Period Start</w:t>
            </w:r>
          </w:p>
        </w:tc>
      </w:tr>
      <w:tr w:rsidR="00D7162A" w14:paraId="13A8E4F9" w14:textId="77777777" w:rsidTr="00836918">
        <w:tc>
          <w:tcPr>
            <w:tcW w:w="5220" w:type="dxa"/>
          </w:tcPr>
          <w:p w14:paraId="3A58CFAF" w14:textId="77777777" w:rsidR="00D7162A" w:rsidRDefault="00D7162A">
            <w:r>
              <w:t>DTM*151*19990228</w:t>
            </w:r>
          </w:p>
        </w:tc>
        <w:tc>
          <w:tcPr>
            <w:tcW w:w="5130" w:type="dxa"/>
          </w:tcPr>
          <w:p w14:paraId="7C243241" w14:textId="77777777" w:rsidR="00D7162A" w:rsidRDefault="00D7162A">
            <w:r>
              <w:t>Service Period End</w:t>
            </w:r>
          </w:p>
        </w:tc>
      </w:tr>
      <w:tr w:rsidR="00D7162A" w14:paraId="7BCA8CDD" w14:textId="77777777" w:rsidTr="00836918">
        <w:tc>
          <w:tcPr>
            <w:tcW w:w="5220" w:type="dxa"/>
          </w:tcPr>
          <w:p w14:paraId="5164D396" w14:textId="77777777" w:rsidR="00D7162A" w:rsidRDefault="00D7162A">
            <w:pPr>
              <w:ind w:right="-108"/>
            </w:pPr>
            <w:r>
              <w:t>SLN*1**A</w:t>
            </w:r>
          </w:p>
        </w:tc>
        <w:tc>
          <w:tcPr>
            <w:tcW w:w="5130" w:type="dxa"/>
          </w:tcPr>
          <w:p w14:paraId="24160500" w14:textId="77777777" w:rsidR="00D7162A" w:rsidRDefault="00D7162A">
            <w:r>
              <w:t>Sequential Charge Line Item Counter</w:t>
            </w:r>
          </w:p>
        </w:tc>
      </w:tr>
      <w:tr w:rsidR="00D7162A" w14:paraId="5297F86F" w14:textId="77777777" w:rsidTr="00836918">
        <w:tc>
          <w:tcPr>
            <w:tcW w:w="5220" w:type="dxa"/>
            <w:tcBorders>
              <w:bottom w:val="nil"/>
            </w:tcBorders>
          </w:tcPr>
          <w:p w14:paraId="248AFF82" w14:textId="77777777" w:rsidR="00D7162A" w:rsidRDefault="00D7162A">
            <w:pPr>
              <w:ind w:right="-108"/>
            </w:pPr>
            <w:r>
              <w:t>SAC*C*D140***500***5.00*MO*1***2**CUSTOMER CHARGES:  $5.00</w:t>
            </w:r>
          </w:p>
        </w:tc>
        <w:tc>
          <w:tcPr>
            <w:tcW w:w="5130" w:type="dxa"/>
          </w:tcPr>
          <w:p w14:paraId="0378F692" w14:textId="77777777" w:rsidR="00D7162A" w:rsidRDefault="00D7162A">
            <w:r>
              <w:t>$5.00/month customer charge for a one-month period</w:t>
            </w:r>
          </w:p>
        </w:tc>
      </w:tr>
      <w:tr w:rsidR="00D7162A" w14:paraId="3FF4D832" w14:textId="77777777" w:rsidTr="00836918">
        <w:tc>
          <w:tcPr>
            <w:tcW w:w="5220" w:type="dxa"/>
            <w:shd w:val="pct5" w:color="auto" w:fill="FFFFFF"/>
          </w:tcPr>
          <w:p w14:paraId="2B229969" w14:textId="77777777" w:rsidR="00D7162A" w:rsidRDefault="00D7162A">
            <w:r>
              <w:t>IT1*2*****SV*ELECTRIC*C3*RATE</w:t>
            </w:r>
          </w:p>
        </w:tc>
        <w:tc>
          <w:tcPr>
            <w:tcW w:w="5130" w:type="dxa"/>
          </w:tcPr>
          <w:p w14:paraId="696417E0" w14:textId="77777777" w:rsidR="00D7162A" w:rsidRDefault="00D7162A">
            <w:r>
              <w:t>Sequential Line Item Counter – also indicates charges are transmitted at a rate level</w:t>
            </w:r>
          </w:p>
        </w:tc>
      </w:tr>
      <w:tr w:rsidR="00D7162A" w14:paraId="5BB04356" w14:textId="77777777" w:rsidTr="00836918">
        <w:tc>
          <w:tcPr>
            <w:tcW w:w="5220" w:type="dxa"/>
          </w:tcPr>
          <w:p w14:paraId="2F16DE9E" w14:textId="77777777" w:rsidR="00D7162A" w:rsidRDefault="00D7162A">
            <w:r>
              <w:t>DTM*150*19990201</w:t>
            </w:r>
          </w:p>
        </w:tc>
        <w:tc>
          <w:tcPr>
            <w:tcW w:w="5130" w:type="dxa"/>
          </w:tcPr>
          <w:p w14:paraId="1B670ED2" w14:textId="77777777" w:rsidR="00D7162A" w:rsidRDefault="00D7162A">
            <w:r>
              <w:t>Service Period Start</w:t>
            </w:r>
          </w:p>
        </w:tc>
      </w:tr>
      <w:tr w:rsidR="00D7162A" w14:paraId="7DCE38AF" w14:textId="77777777" w:rsidTr="00836918">
        <w:tc>
          <w:tcPr>
            <w:tcW w:w="5220" w:type="dxa"/>
          </w:tcPr>
          <w:p w14:paraId="14142B2A" w14:textId="77777777" w:rsidR="00D7162A" w:rsidRDefault="00D7162A">
            <w:r>
              <w:t>DTM*151*19990228</w:t>
            </w:r>
          </w:p>
        </w:tc>
        <w:tc>
          <w:tcPr>
            <w:tcW w:w="5130" w:type="dxa"/>
          </w:tcPr>
          <w:p w14:paraId="64C89377" w14:textId="77777777" w:rsidR="00D7162A" w:rsidRDefault="00D7162A">
            <w:r>
              <w:t>Service Period End</w:t>
            </w:r>
          </w:p>
        </w:tc>
      </w:tr>
      <w:tr w:rsidR="00D7162A" w14:paraId="490077B4" w14:textId="77777777" w:rsidTr="00836918">
        <w:tc>
          <w:tcPr>
            <w:tcW w:w="5220" w:type="dxa"/>
          </w:tcPr>
          <w:p w14:paraId="6B618676" w14:textId="77777777" w:rsidR="00D7162A" w:rsidRDefault="00D7162A">
            <w:r>
              <w:t>SLN*1**A</w:t>
            </w:r>
          </w:p>
        </w:tc>
        <w:tc>
          <w:tcPr>
            <w:tcW w:w="5130" w:type="dxa"/>
          </w:tcPr>
          <w:p w14:paraId="1770447F" w14:textId="77777777" w:rsidR="00D7162A" w:rsidRDefault="00D7162A">
            <w:r>
              <w:t>Sequential Charge Line Item Counter</w:t>
            </w:r>
          </w:p>
        </w:tc>
      </w:tr>
      <w:tr w:rsidR="00D7162A" w14:paraId="58FAE790" w14:textId="77777777" w:rsidTr="00836918">
        <w:tc>
          <w:tcPr>
            <w:tcW w:w="5220" w:type="dxa"/>
          </w:tcPr>
          <w:p w14:paraId="31FD1DBE" w14:textId="77777777" w:rsidR="00D7162A" w:rsidRDefault="00D7162A">
            <w:r>
              <w:t>SAC*C*D140***3189***.03678*KH*867***1**GENERATION:  867 KWH AT 3.678¢ PER KWH</w:t>
            </w:r>
          </w:p>
        </w:tc>
        <w:tc>
          <w:tcPr>
            <w:tcW w:w="5130" w:type="dxa"/>
          </w:tcPr>
          <w:p w14:paraId="566AC455" w14:textId="77777777" w:rsidR="00D7162A" w:rsidRDefault="00D7162A">
            <w:r>
              <w:t>Charge indicator, bill ready actual charges indicator, line item amount, rate, unit of measure, measurement, print sequencing number, and charge description.</w:t>
            </w:r>
          </w:p>
        </w:tc>
      </w:tr>
      <w:tr w:rsidR="00D7162A" w14:paraId="2CDF8F43" w14:textId="77777777" w:rsidTr="00836918">
        <w:tc>
          <w:tcPr>
            <w:tcW w:w="5220" w:type="dxa"/>
          </w:tcPr>
          <w:p w14:paraId="2C9274BA" w14:textId="77777777" w:rsidR="00D7162A" w:rsidRDefault="00D7162A">
            <w:r>
              <w:t>TDS*3910</w:t>
            </w:r>
          </w:p>
        </w:tc>
        <w:tc>
          <w:tcPr>
            <w:tcW w:w="5130" w:type="dxa"/>
          </w:tcPr>
          <w:p w14:paraId="0994CF40" w14:textId="77777777" w:rsidR="00D7162A" w:rsidRDefault="00D7162A">
            <w:r>
              <w:t>Total ESP portion billed to customer</w:t>
            </w:r>
          </w:p>
        </w:tc>
      </w:tr>
      <w:tr w:rsidR="00D7162A" w14:paraId="2CD34FAF" w14:textId="77777777" w:rsidTr="00836918">
        <w:tc>
          <w:tcPr>
            <w:tcW w:w="5220" w:type="dxa"/>
          </w:tcPr>
          <w:p w14:paraId="1787BBFC" w14:textId="77777777" w:rsidR="00D7162A" w:rsidRDefault="00D7162A">
            <w:r>
              <w:t>CTT*2</w:t>
            </w:r>
          </w:p>
        </w:tc>
        <w:tc>
          <w:tcPr>
            <w:tcW w:w="5130" w:type="dxa"/>
          </w:tcPr>
          <w:p w14:paraId="4D436054" w14:textId="77777777" w:rsidR="00D7162A" w:rsidRDefault="00D7162A">
            <w:r>
              <w:t>Number of IT1 segments</w:t>
            </w:r>
          </w:p>
        </w:tc>
      </w:tr>
    </w:tbl>
    <w:p w14:paraId="41A4A5E5" w14:textId="77777777" w:rsidR="00D7162A" w:rsidRDefault="00D7162A"/>
    <w:p w14:paraId="647D1A4E" w14:textId="77777777" w:rsidR="00D7162A" w:rsidRDefault="00D7162A">
      <w:pPr>
        <w:jc w:val="center"/>
        <w:rPr>
          <w:b/>
          <w:sz w:val="28"/>
        </w:rPr>
      </w:pPr>
      <w:r>
        <w:br w:type="page"/>
      </w:r>
      <w:r>
        <w:rPr>
          <w:b/>
          <w:sz w:val="28"/>
        </w:rPr>
        <w:lastRenderedPageBreak/>
        <w:t xml:space="preserve"> BILL READY EXAMPLES</w:t>
      </w:r>
    </w:p>
    <w:p w14:paraId="2E67138E" w14:textId="77777777" w:rsidR="00D7162A" w:rsidRDefault="00D7162A">
      <w:pPr>
        <w:rPr>
          <w:b/>
          <w:sz w:val="22"/>
        </w:rPr>
      </w:pPr>
    </w:p>
    <w:p w14:paraId="4365F3AC" w14:textId="3659536F" w:rsidR="00D7162A" w:rsidRDefault="00D7162A">
      <w:pPr>
        <w:pStyle w:val="Heading2"/>
        <w:rPr>
          <w:rFonts w:ascii="Times New Roman" w:hAnsi="Times New Roman"/>
        </w:rPr>
      </w:pPr>
      <w:bookmarkStart w:id="1135" w:name="_Toc470748298"/>
      <w:bookmarkStart w:id="1136" w:name="_Toc479738384"/>
      <w:bookmarkStart w:id="1137" w:name="_Toc479738470"/>
      <w:bookmarkStart w:id="1138" w:name="_Toc479746858"/>
      <w:bookmarkStart w:id="1139" w:name="_Toc493255074"/>
      <w:bookmarkStart w:id="1140" w:name="_Toc528144987"/>
      <w:bookmarkStart w:id="1141" w:name="_Toc532878977"/>
      <w:bookmarkStart w:id="1142" w:name="_Toc532879067"/>
      <w:bookmarkStart w:id="1143" w:name="_Toc535217942"/>
      <w:bookmarkStart w:id="1144" w:name="_Toc535218388"/>
      <w:bookmarkStart w:id="1145" w:name="_Toc535219287"/>
      <w:bookmarkStart w:id="1146" w:name="_Toc535220697"/>
      <w:bookmarkStart w:id="1147" w:name="_Toc125456049"/>
      <w:bookmarkStart w:id="1148" w:name="_Toc67558075"/>
      <w:r>
        <w:rPr>
          <w:rFonts w:ascii="Times New Roman" w:hAnsi="Times New Roman"/>
          <w:sz w:val="24"/>
        </w:rPr>
        <w:t xml:space="preserve">Scenario </w:t>
      </w:r>
      <w:r w:rsidR="00075368">
        <w:rPr>
          <w:rFonts w:ascii="Times New Roman" w:hAnsi="Times New Roman"/>
          <w:sz w:val="24"/>
        </w:rPr>
        <w:t>#</w:t>
      </w:r>
      <w:r>
        <w:rPr>
          <w:rFonts w:ascii="Times New Roman" w:hAnsi="Times New Roman"/>
          <w:sz w:val="24"/>
        </w:rPr>
        <w:t>10</w:t>
      </w:r>
      <w:r w:rsidR="00075368">
        <w:rPr>
          <w:rFonts w:ascii="Times New Roman" w:hAnsi="Times New Roman"/>
          <w:sz w:val="24"/>
        </w:rPr>
        <w:t>:</w:t>
      </w:r>
      <w:r>
        <w:rPr>
          <w:rFonts w:ascii="Times New Roman" w:hAnsi="Times New Roman"/>
          <w:sz w:val="24"/>
        </w:rPr>
        <w:t xml:space="preserve"> ESP reverses 810 and reissues due to an incorrect rate - Month 1 – Original 810</w:t>
      </w:r>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r>
        <w:rPr>
          <w:rFonts w:ascii="Times New Roman" w:hAnsi="Times New Roman"/>
          <w:sz w:val="24"/>
        </w:rPr>
        <w:t xml:space="preserve"> </w:t>
      </w:r>
    </w:p>
    <w:tbl>
      <w:tblPr>
        <w:tblW w:w="103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20"/>
        <w:gridCol w:w="5130"/>
      </w:tblGrid>
      <w:tr w:rsidR="00D7162A" w14:paraId="5A04C590" w14:textId="77777777" w:rsidTr="00836918">
        <w:tc>
          <w:tcPr>
            <w:tcW w:w="5220" w:type="dxa"/>
          </w:tcPr>
          <w:p w14:paraId="3941D318" w14:textId="77777777" w:rsidR="00D7162A" w:rsidRDefault="00D7162A">
            <w:pPr>
              <w:ind w:right="-108"/>
            </w:pPr>
            <w:r>
              <w:t>BIG*19990203*BILL0012345***2048392934504**ME*00</w:t>
            </w:r>
          </w:p>
        </w:tc>
        <w:tc>
          <w:tcPr>
            <w:tcW w:w="5130" w:type="dxa"/>
          </w:tcPr>
          <w:p w14:paraId="2D4C0FBE" w14:textId="77777777" w:rsidR="00D7162A" w:rsidRDefault="00D7162A">
            <w:r>
              <w:t>Bill date, unique bill number and cross reference number to corresponding original 867</w:t>
            </w:r>
          </w:p>
        </w:tc>
      </w:tr>
      <w:tr w:rsidR="00D7162A" w14:paraId="36CF801B" w14:textId="77777777" w:rsidTr="00836918">
        <w:tc>
          <w:tcPr>
            <w:tcW w:w="5220" w:type="dxa"/>
          </w:tcPr>
          <w:p w14:paraId="041C017A" w14:textId="77777777" w:rsidR="00D7162A" w:rsidRDefault="00D7162A">
            <w:pPr>
              <w:ind w:right="-108"/>
            </w:pPr>
            <w:r>
              <w:t>NTE*ADD*WE APPECIATE YOUR BUSINESS</w:t>
            </w:r>
          </w:p>
        </w:tc>
        <w:tc>
          <w:tcPr>
            <w:tcW w:w="5130" w:type="dxa"/>
          </w:tcPr>
          <w:p w14:paraId="417168D5" w14:textId="77777777" w:rsidR="00D7162A" w:rsidRDefault="00D7162A">
            <w:r>
              <w:t>ESP text message to customer</w:t>
            </w:r>
          </w:p>
        </w:tc>
      </w:tr>
      <w:tr w:rsidR="00D7162A" w14:paraId="528BEA35" w14:textId="77777777" w:rsidTr="00836918">
        <w:tc>
          <w:tcPr>
            <w:tcW w:w="5220" w:type="dxa"/>
          </w:tcPr>
          <w:p w14:paraId="517265A6" w14:textId="77777777" w:rsidR="00D7162A" w:rsidRDefault="00D7162A">
            <w:pPr>
              <w:ind w:right="-108"/>
            </w:pPr>
            <w:r>
              <w:t>NTE*ADD*CONSERVE ENERGY FOR A BETTER TOMORROW</w:t>
            </w:r>
          </w:p>
        </w:tc>
        <w:tc>
          <w:tcPr>
            <w:tcW w:w="5130" w:type="dxa"/>
          </w:tcPr>
          <w:p w14:paraId="2CB262FA" w14:textId="77777777" w:rsidR="00D7162A" w:rsidRDefault="00D7162A">
            <w:r>
              <w:t>ESP text message to customer</w:t>
            </w:r>
          </w:p>
        </w:tc>
      </w:tr>
      <w:tr w:rsidR="00D7162A" w14:paraId="03BDF7B0" w14:textId="77777777" w:rsidTr="00836918">
        <w:tc>
          <w:tcPr>
            <w:tcW w:w="5220" w:type="dxa"/>
          </w:tcPr>
          <w:p w14:paraId="5CA4E7D7" w14:textId="77777777" w:rsidR="00D7162A" w:rsidRDefault="00D7162A">
            <w:pPr>
              <w:ind w:right="-108"/>
            </w:pPr>
            <w:r>
              <w:t xml:space="preserve">NTE*OTH*POWER LINES ARE DANGEROUS </w:t>
            </w:r>
          </w:p>
        </w:tc>
        <w:tc>
          <w:tcPr>
            <w:tcW w:w="5130" w:type="dxa"/>
          </w:tcPr>
          <w:p w14:paraId="3D5F1539" w14:textId="77777777" w:rsidR="00D7162A" w:rsidRDefault="00D7162A">
            <w:r>
              <w:t>Regulatory Message from ESP to customer</w:t>
            </w:r>
          </w:p>
        </w:tc>
      </w:tr>
      <w:tr w:rsidR="00D7162A" w14:paraId="1D76C1D3" w14:textId="77777777" w:rsidTr="00836918">
        <w:tc>
          <w:tcPr>
            <w:tcW w:w="5220" w:type="dxa"/>
          </w:tcPr>
          <w:p w14:paraId="29D3D575" w14:textId="77777777" w:rsidR="00D7162A" w:rsidRDefault="00D7162A">
            <w:pPr>
              <w:ind w:right="-108"/>
            </w:pPr>
            <w:r>
              <w:t>NTE*OTH*TREE TRIMMING IN YOUR AREA NEXT MONTH</w:t>
            </w:r>
          </w:p>
        </w:tc>
        <w:tc>
          <w:tcPr>
            <w:tcW w:w="5130" w:type="dxa"/>
          </w:tcPr>
          <w:p w14:paraId="3EB0BE06" w14:textId="77777777" w:rsidR="00D7162A" w:rsidRDefault="00D7162A">
            <w:r>
              <w:t>Regulatory Message from ESP to customer</w:t>
            </w:r>
          </w:p>
        </w:tc>
      </w:tr>
      <w:tr w:rsidR="00D7162A" w14:paraId="6DA0766A" w14:textId="77777777" w:rsidTr="00836918">
        <w:tc>
          <w:tcPr>
            <w:tcW w:w="5220" w:type="dxa"/>
          </w:tcPr>
          <w:p w14:paraId="6FF686BA" w14:textId="77777777" w:rsidR="00D7162A" w:rsidRDefault="00D7162A">
            <w:pPr>
              <w:ind w:right="-108"/>
            </w:pPr>
            <w:r>
              <w:t>REF*12*1234567890</w:t>
            </w:r>
          </w:p>
        </w:tc>
        <w:tc>
          <w:tcPr>
            <w:tcW w:w="5130" w:type="dxa"/>
          </w:tcPr>
          <w:p w14:paraId="5F9B8DEC" w14:textId="77777777" w:rsidR="00D7162A" w:rsidRDefault="00D7162A">
            <w:r>
              <w:t>LDC Account number</w:t>
            </w:r>
          </w:p>
        </w:tc>
      </w:tr>
      <w:tr w:rsidR="00D7162A" w14:paraId="00ABB64B" w14:textId="77777777" w:rsidTr="00836918">
        <w:tc>
          <w:tcPr>
            <w:tcW w:w="5220" w:type="dxa"/>
          </w:tcPr>
          <w:p w14:paraId="3FEBBEFD" w14:textId="77777777" w:rsidR="00D7162A" w:rsidRDefault="00D7162A">
            <w:pPr>
              <w:ind w:right="-108"/>
            </w:pPr>
            <w:r>
              <w:t>REF*11*1394959</w:t>
            </w:r>
          </w:p>
        </w:tc>
        <w:tc>
          <w:tcPr>
            <w:tcW w:w="5130" w:type="dxa"/>
          </w:tcPr>
          <w:p w14:paraId="520ABAC3" w14:textId="77777777" w:rsidR="00D7162A" w:rsidRDefault="00D7162A">
            <w:r>
              <w:t>ESP Account number</w:t>
            </w:r>
          </w:p>
        </w:tc>
      </w:tr>
      <w:tr w:rsidR="00D7162A" w14:paraId="5CA70E1C" w14:textId="77777777" w:rsidTr="00836918">
        <w:tc>
          <w:tcPr>
            <w:tcW w:w="5220" w:type="dxa"/>
          </w:tcPr>
          <w:p w14:paraId="567CFA7D" w14:textId="77777777" w:rsidR="00D7162A" w:rsidRDefault="00D7162A">
            <w:pPr>
              <w:ind w:right="-108"/>
            </w:pPr>
            <w:r>
              <w:t>REF*BLT*LDC</w:t>
            </w:r>
          </w:p>
        </w:tc>
        <w:tc>
          <w:tcPr>
            <w:tcW w:w="5130" w:type="dxa"/>
          </w:tcPr>
          <w:p w14:paraId="13A283CD" w14:textId="77777777" w:rsidR="00D7162A" w:rsidRDefault="00D7162A">
            <w:r>
              <w:t>LDC will consolidate the LDC and ESP charges</w:t>
            </w:r>
          </w:p>
        </w:tc>
      </w:tr>
      <w:tr w:rsidR="00D7162A" w14:paraId="5D71D08F" w14:textId="77777777" w:rsidTr="00836918">
        <w:tc>
          <w:tcPr>
            <w:tcW w:w="5220" w:type="dxa"/>
          </w:tcPr>
          <w:p w14:paraId="0FD542AF" w14:textId="77777777" w:rsidR="00D7162A" w:rsidRDefault="00D7162A">
            <w:pPr>
              <w:ind w:right="-108"/>
            </w:pPr>
            <w:r>
              <w:t>REF*PC*DUAL</w:t>
            </w:r>
          </w:p>
        </w:tc>
        <w:tc>
          <w:tcPr>
            <w:tcW w:w="5130" w:type="dxa"/>
          </w:tcPr>
          <w:p w14:paraId="036BE661" w14:textId="77777777" w:rsidR="00D7162A" w:rsidRDefault="00D7162A">
            <w:r>
              <w:t>ESP will calculate their own charges</w:t>
            </w:r>
          </w:p>
        </w:tc>
      </w:tr>
      <w:tr w:rsidR="00D7162A" w14:paraId="39DA9911" w14:textId="77777777" w:rsidTr="00836918">
        <w:tc>
          <w:tcPr>
            <w:tcW w:w="5220" w:type="dxa"/>
          </w:tcPr>
          <w:p w14:paraId="725AD610" w14:textId="77777777" w:rsidR="00D7162A" w:rsidRDefault="00D7162A">
            <w:pPr>
              <w:ind w:right="-108"/>
            </w:pPr>
            <w:r>
              <w:t>N1*8S*LDC UTILITY CO*1*007909411</w:t>
            </w:r>
          </w:p>
        </w:tc>
        <w:tc>
          <w:tcPr>
            <w:tcW w:w="5130" w:type="dxa"/>
          </w:tcPr>
          <w:p w14:paraId="21D31508" w14:textId="77777777" w:rsidR="00D7162A" w:rsidRDefault="00D7162A">
            <w:r>
              <w:t>LDC name and DUNS number</w:t>
            </w:r>
          </w:p>
        </w:tc>
      </w:tr>
      <w:tr w:rsidR="00D7162A" w14:paraId="6956605D" w14:textId="77777777" w:rsidTr="00836918">
        <w:tc>
          <w:tcPr>
            <w:tcW w:w="5220" w:type="dxa"/>
          </w:tcPr>
          <w:p w14:paraId="122EEDC1" w14:textId="77777777" w:rsidR="00D7162A" w:rsidRDefault="00D7162A">
            <w:pPr>
              <w:ind w:right="-108"/>
            </w:pPr>
            <w:r>
              <w:t>N1*SJ*ESP SUPPLIER CO*9*007909422ESP1</w:t>
            </w:r>
          </w:p>
        </w:tc>
        <w:tc>
          <w:tcPr>
            <w:tcW w:w="5130" w:type="dxa"/>
          </w:tcPr>
          <w:p w14:paraId="2D63D104" w14:textId="77777777" w:rsidR="00D7162A" w:rsidRDefault="00D7162A">
            <w:r>
              <w:t>ESP name and DUNS number</w:t>
            </w:r>
          </w:p>
        </w:tc>
      </w:tr>
      <w:tr w:rsidR="00D7162A" w14:paraId="45350545" w14:textId="77777777" w:rsidTr="00836918">
        <w:trPr>
          <w:trHeight w:val="70"/>
        </w:trPr>
        <w:tc>
          <w:tcPr>
            <w:tcW w:w="5220" w:type="dxa"/>
          </w:tcPr>
          <w:p w14:paraId="31BBCECA" w14:textId="77777777" w:rsidR="00D7162A" w:rsidRDefault="00D7162A">
            <w:pPr>
              <w:ind w:right="-108"/>
            </w:pPr>
            <w:r>
              <w:t>N1*8R*CUSTOMER NAME</w:t>
            </w:r>
          </w:p>
        </w:tc>
        <w:tc>
          <w:tcPr>
            <w:tcW w:w="5130" w:type="dxa"/>
          </w:tcPr>
          <w:p w14:paraId="0CF8F0A8" w14:textId="77777777" w:rsidR="00D7162A" w:rsidRDefault="00D7162A">
            <w:pPr>
              <w:pStyle w:val="Header"/>
              <w:tabs>
                <w:tab w:val="clear" w:pos="4320"/>
                <w:tab w:val="clear" w:pos="8640"/>
              </w:tabs>
            </w:pPr>
            <w:r>
              <w:t>Customer name as it appears on the customer’s bill</w:t>
            </w:r>
          </w:p>
        </w:tc>
      </w:tr>
      <w:tr w:rsidR="00D7162A" w14:paraId="698B1FB9" w14:textId="77777777" w:rsidTr="00836918">
        <w:tc>
          <w:tcPr>
            <w:tcW w:w="5220" w:type="dxa"/>
            <w:shd w:val="pct5" w:color="auto" w:fill="FFFFFF"/>
          </w:tcPr>
          <w:p w14:paraId="1E17F04D" w14:textId="77777777" w:rsidR="00D7162A" w:rsidRDefault="00D7162A">
            <w:r>
              <w:t>IT1*1*****SV*ELECTRIC*C3*ACCOUNT</w:t>
            </w:r>
          </w:p>
        </w:tc>
        <w:tc>
          <w:tcPr>
            <w:tcW w:w="5130" w:type="dxa"/>
          </w:tcPr>
          <w:p w14:paraId="176A7159" w14:textId="341D42BB" w:rsidR="00D7162A" w:rsidRDefault="00D7162A">
            <w:r>
              <w:t xml:space="preserve">Sequential Line Item Counter.  Also indicates that charges </w:t>
            </w:r>
            <w:r w:rsidR="00526D64">
              <w:t>are transmitted at the Account level</w:t>
            </w:r>
          </w:p>
        </w:tc>
      </w:tr>
      <w:tr w:rsidR="00D7162A" w14:paraId="18CCADC6" w14:textId="77777777" w:rsidTr="00836918">
        <w:tc>
          <w:tcPr>
            <w:tcW w:w="5220" w:type="dxa"/>
          </w:tcPr>
          <w:p w14:paraId="194CE57C" w14:textId="77777777" w:rsidR="00D7162A" w:rsidRDefault="00D7162A">
            <w:pPr>
              <w:ind w:right="-108"/>
            </w:pPr>
            <w:r>
              <w:t>TXI*ST*3.02**CD*D140**A***3</w:t>
            </w:r>
          </w:p>
        </w:tc>
        <w:tc>
          <w:tcPr>
            <w:tcW w:w="5130" w:type="dxa"/>
          </w:tcPr>
          <w:p w14:paraId="360C8164" w14:textId="77777777" w:rsidR="00D7162A" w:rsidRDefault="00D7162A">
            <w:r>
              <w:t>State Sales Tax for bill ready, print sequencing number</w:t>
            </w:r>
          </w:p>
        </w:tc>
      </w:tr>
      <w:tr w:rsidR="00D7162A" w14:paraId="167731E2" w14:textId="77777777" w:rsidTr="00836918">
        <w:tc>
          <w:tcPr>
            <w:tcW w:w="5220" w:type="dxa"/>
          </w:tcPr>
          <w:p w14:paraId="612F2F2E" w14:textId="77777777" w:rsidR="00D7162A" w:rsidRDefault="00D7162A">
            <w:pPr>
              <w:ind w:right="-108"/>
            </w:pPr>
            <w:r>
              <w:t>TXI*GR*2.22**CD*D140**O***5</w:t>
            </w:r>
          </w:p>
        </w:tc>
        <w:tc>
          <w:tcPr>
            <w:tcW w:w="5130" w:type="dxa"/>
          </w:tcPr>
          <w:p w14:paraId="6A31E04F" w14:textId="77777777" w:rsidR="00D7162A" w:rsidRDefault="00D7162A">
            <w:r>
              <w:t xml:space="preserve">Gross Receipts Tax for bill ready residential customers only </w:t>
            </w:r>
          </w:p>
        </w:tc>
      </w:tr>
      <w:tr w:rsidR="00D7162A" w14:paraId="20D1C8AE" w14:textId="77777777" w:rsidTr="00836918">
        <w:tc>
          <w:tcPr>
            <w:tcW w:w="5220" w:type="dxa"/>
          </w:tcPr>
          <w:p w14:paraId="75C17640" w14:textId="77777777" w:rsidR="00D7162A" w:rsidRDefault="00D7162A">
            <w:r>
              <w:t>DTM*150*19990101</w:t>
            </w:r>
          </w:p>
        </w:tc>
        <w:tc>
          <w:tcPr>
            <w:tcW w:w="5130" w:type="dxa"/>
          </w:tcPr>
          <w:p w14:paraId="19E27C93" w14:textId="77777777" w:rsidR="00D7162A" w:rsidRDefault="00D7162A">
            <w:r>
              <w:t>Service Period Start</w:t>
            </w:r>
          </w:p>
        </w:tc>
      </w:tr>
      <w:tr w:rsidR="00D7162A" w14:paraId="24406ADD" w14:textId="77777777" w:rsidTr="00836918">
        <w:tc>
          <w:tcPr>
            <w:tcW w:w="5220" w:type="dxa"/>
          </w:tcPr>
          <w:p w14:paraId="2B0C744F" w14:textId="77777777" w:rsidR="00D7162A" w:rsidRDefault="00D7162A">
            <w:r>
              <w:t>DTM*151*19990131</w:t>
            </w:r>
          </w:p>
        </w:tc>
        <w:tc>
          <w:tcPr>
            <w:tcW w:w="5130" w:type="dxa"/>
          </w:tcPr>
          <w:p w14:paraId="17D6BDEA" w14:textId="77777777" w:rsidR="00D7162A" w:rsidRDefault="00D7162A">
            <w:r>
              <w:t>Service Period End</w:t>
            </w:r>
          </w:p>
        </w:tc>
      </w:tr>
      <w:tr w:rsidR="00D7162A" w14:paraId="7ABD47EC" w14:textId="77777777" w:rsidTr="00836918">
        <w:tc>
          <w:tcPr>
            <w:tcW w:w="5220" w:type="dxa"/>
          </w:tcPr>
          <w:p w14:paraId="5650643E" w14:textId="77777777" w:rsidR="00D7162A" w:rsidRDefault="00D7162A">
            <w:pPr>
              <w:ind w:right="-108"/>
            </w:pPr>
            <w:r>
              <w:t>SLN*1**A</w:t>
            </w:r>
          </w:p>
        </w:tc>
        <w:tc>
          <w:tcPr>
            <w:tcW w:w="5130" w:type="dxa"/>
          </w:tcPr>
          <w:p w14:paraId="6522950F" w14:textId="77777777" w:rsidR="00D7162A" w:rsidRDefault="00D7162A">
            <w:r>
              <w:t>Sequential Charge Line Item Counter</w:t>
            </w:r>
          </w:p>
        </w:tc>
      </w:tr>
      <w:tr w:rsidR="00D7162A" w14:paraId="6CA833F2" w14:textId="77777777" w:rsidTr="00836918">
        <w:tc>
          <w:tcPr>
            <w:tcW w:w="5220" w:type="dxa"/>
            <w:tcBorders>
              <w:bottom w:val="nil"/>
            </w:tcBorders>
          </w:tcPr>
          <w:p w14:paraId="4A7D2304" w14:textId="77777777" w:rsidR="00D7162A" w:rsidRDefault="00D7162A">
            <w:pPr>
              <w:ind w:right="-108"/>
            </w:pPr>
            <w:r>
              <w:t>SAC*C*D140***500***5.00*MO*1***2**CUSTOMER CHARGES:  $5.00</w:t>
            </w:r>
          </w:p>
        </w:tc>
        <w:tc>
          <w:tcPr>
            <w:tcW w:w="5130" w:type="dxa"/>
          </w:tcPr>
          <w:p w14:paraId="3DB53B14" w14:textId="77777777" w:rsidR="00D7162A" w:rsidRDefault="00D7162A">
            <w:r>
              <w:t>$5.00/month customer charge for a one-month period</w:t>
            </w:r>
          </w:p>
        </w:tc>
      </w:tr>
      <w:tr w:rsidR="00D7162A" w14:paraId="28DF5575" w14:textId="77777777" w:rsidTr="00836918">
        <w:tc>
          <w:tcPr>
            <w:tcW w:w="5220" w:type="dxa"/>
            <w:shd w:val="pct5" w:color="auto" w:fill="FFFFFF"/>
          </w:tcPr>
          <w:p w14:paraId="0BDDC846" w14:textId="77777777" w:rsidR="00D7162A" w:rsidRDefault="00D7162A">
            <w:pPr>
              <w:ind w:right="-108"/>
            </w:pPr>
            <w:r>
              <w:t>IT1*2*****SV*ELECTRIC*C3*RATE</w:t>
            </w:r>
          </w:p>
        </w:tc>
        <w:tc>
          <w:tcPr>
            <w:tcW w:w="5130" w:type="dxa"/>
          </w:tcPr>
          <w:p w14:paraId="5658D48F" w14:textId="77777777" w:rsidR="00D7162A" w:rsidRDefault="00D7162A">
            <w:r>
              <w:t>Sequential Line Item Counter – also indicates charges are transmitted at a rate level</w:t>
            </w:r>
          </w:p>
        </w:tc>
      </w:tr>
      <w:tr w:rsidR="00D7162A" w14:paraId="2EB1F0B4" w14:textId="77777777" w:rsidTr="00836918">
        <w:tc>
          <w:tcPr>
            <w:tcW w:w="5220" w:type="dxa"/>
          </w:tcPr>
          <w:p w14:paraId="1ADE2560" w14:textId="77777777" w:rsidR="00D7162A" w:rsidRDefault="00D7162A">
            <w:r>
              <w:t>DTM*150*19990101</w:t>
            </w:r>
          </w:p>
        </w:tc>
        <w:tc>
          <w:tcPr>
            <w:tcW w:w="5130" w:type="dxa"/>
          </w:tcPr>
          <w:p w14:paraId="574C8C5F" w14:textId="77777777" w:rsidR="00D7162A" w:rsidRDefault="00D7162A">
            <w:r>
              <w:t>Service Period Start</w:t>
            </w:r>
          </w:p>
        </w:tc>
      </w:tr>
      <w:tr w:rsidR="00D7162A" w14:paraId="749C62F8" w14:textId="77777777" w:rsidTr="00836918">
        <w:tc>
          <w:tcPr>
            <w:tcW w:w="5220" w:type="dxa"/>
          </w:tcPr>
          <w:p w14:paraId="7B6BFB36" w14:textId="77777777" w:rsidR="00D7162A" w:rsidRDefault="00D7162A">
            <w:r>
              <w:t>DTM*151*19990131</w:t>
            </w:r>
          </w:p>
        </w:tc>
        <w:tc>
          <w:tcPr>
            <w:tcW w:w="5130" w:type="dxa"/>
          </w:tcPr>
          <w:p w14:paraId="78912DF1" w14:textId="77777777" w:rsidR="00D7162A" w:rsidRDefault="00D7162A">
            <w:r>
              <w:t>Service Period End</w:t>
            </w:r>
          </w:p>
        </w:tc>
      </w:tr>
      <w:tr w:rsidR="00D7162A" w14:paraId="4EABE99A" w14:textId="77777777" w:rsidTr="00836918">
        <w:tc>
          <w:tcPr>
            <w:tcW w:w="5220" w:type="dxa"/>
          </w:tcPr>
          <w:p w14:paraId="2E8DBE01" w14:textId="77777777" w:rsidR="00D7162A" w:rsidRDefault="00D7162A">
            <w:pPr>
              <w:ind w:right="-108"/>
            </w:pPr>
            <w:r>
              <w:t>SLN*1**A</w:t>
            </w:r>
          </w:p>
        </w:tc>
        <w:tc>
          <w:tcPr>
            <w:tcW w:w="5130" w:type="dxa"/>
          </w:tcPr>
          <w:p w14:paraId="0EBEF439" w14:textId="77777777" w:rsidR="00D7162A" w:rsidRDefault="00D7162A">
            <w:r>
              <w:t>Sequential Charge Line Item Counter</w:t>
            </w:r>
          </w:p>
        </w:tc>
      </w:tr>
      <w:tr w:rsidR="00D7162A" w14:paraId="0F7D6298" w14:textId="77777777" w:rsidTr="00836918">
        <w:tc>
          <w:tcPr>
            <w:tcW w:w="5220" w:type="dxa"/>
          </w:tcPr>
          <w:p w14:paraId="342D89F2" w14:textId="77777777" w:rsidR="00D7162A" w:rsidRDefault="00D7162A">
            <w:pPr>
              <w:ind w:right="-108"/>
            </w:pPr>
            <w:r>
              <w:t>SAC*C*D140***4539***.03678*KH*1234***1**GENERATION:  1234 KWH AT 3.678¢ PER KWH</w:t>
            </w:r>
          </w:p>
        </w:tc>
        <w:tc>
          <w:tcPr>
            <w:tcW w:w="5130" w:type="dxa"/>
          </w:tcPr>
          <w:p w14:paraId="5211C9F3" w14:textId="77777777" w:rsidR="00D7162A" w:rsidRDefault="00D7162A">
            <w:r>
              <w:t>Charge indicator, bill ready actual charges indicator, line item amount, rate, unit of measure, measurement print sequencing number, and charge description.</w:t>
            </w:r>
          </w:p>
        </w:tc>
      </w:tr>
      <w:tr w:rsidR="00D7162A" w14:paraId="11D39E21" w14:textId="77777777" w:rsidTr="00836918">
        <w:tc>
          <w:tcPr>
            <w:tcW w:w="5220" w:type="dxa"/>
          </w:tcPr>
          <w:p w14:paraId="583C2999" w14:textId="77777777" w:rsidR="00D7162A" w:rsidRDefault="00D7162A">
            <w:pPr>
              <w:ind w:right="-108"/>
            </w:pPr>
            <w:r>
              <w:t>TDS*5341</w:t>
            </w:r>
          </w:p>
        </w:tc>
        <w:tc>
          <w:tcPr>
            <w:tcW w:w="5130" w:type="dxa"/>
          </w:tcPr>
          <w:p w14:paraId="1714BE42" w14:textId="77777777" w:rsidR="00D7162A" w:rsidRDefault="00D7162A">
            <w:r>
              <w:t>Total ESP portion billed to customer</w:t>
            </w:r>
          </w:p>
        </w:tc>
      </w:tr>
      <w:tr w:rsidR="00D7162A" w14:paraId="569CC0D7" w14:textId="77777777" w:rsidTr="00836918">
        <w:tc>
          <w:tcPr>
            <w:tcW w:w="5220" w:type="dxa"/>
          </w:tcPr>
          <w:p w14:paraId="7E661BA5" w14:textId="77777777" w:rsidR="00D7162A" w:rsidRDefault="00D7162A">
            <w:pPr>
              <w:ind w:right="-108"/>
            </w:pPr>
            <w:r>
              <w:t>CTT*2</w:t>
            </w:r>
          </w:p>
        </w:tc>
        <w:tc>
          <w:tcPr>
            <w:tcW w:w="5130" w:type="dxa"/>
          </w:tcPr>
          <w:p w14:paraId="2E3F89F8" w14:textId="77777777" w:rsidR="00D7162A" w:rsidRDefault="00D7162A">
            <w:r>
              <w:t>Number of IT1 segments</w:t>
            </w:r>
          </w:p>
        </w:tc>
      </w:tr>
    </w:tbl>
    <w:p w14:paraId="569ED876" w14:textId="77777777" w:rsidR="00D7162A" w:rsidRDefault="00D7162A"/>
    <w:p w14:paraId="26E31756" w14:textId="77777777" w:rsidR="00D7162A" w:rsidRDefault="00D7162A">
      <w:pPr>
        <w:jc w:val="center"/>
        <w:rPr>
          <w:b/>
          <w:sz w:val="28"/>
        </w:rPr>
      </w:pPr>
      <w:r>
        <w:br w:type="page"/>
      </w:r>
      <w:r>
        <w:rPr>
          <w:b/>
          <w:sz w:val="28"/>
        </w:rPr>
        <w:lastRenderedPageBreak/>
        <w:t xml:space="preserve"> BILL READY EXAMPLES</w:t>
      </w:r>
    </w:p>
    <w:p w14:paraId="71030A5E" w14:textId="77777777" w:rsidR="00D7162A" w:rsidRDefault="00D7162A"/>
    <w:p w14:paraId="1CB1A6F8" w14:textId="3E9C7E1D" w:rsidR="00D7162A" w:rsidRDefault="00D7162A">
      <w:pPr>
        <w:pStyle w:val="Heading2"/>
        <w:rPr>
          <w:rFonts w:ascii="Times New Roman" w:hAnsi="Times New Roman"/>
          <w:sz w:val="24"/>
        </w:rPr>
      </w:pPr>
      <w:bookmarkStart w:id="1149" w:name="_Toc470748299"/>
      <w:bookmarkStart w:id="1150" w:name="_Toc479738385"/>
      <w:bookmarkStart w:id="1151" w:name="_Toc479738471"/>
      <w:bookmarkStart w:id="1152" w:name="_Toc479746859"/>
      <w:bookmarkStart w:id="1153" w:name="_Toc493255075"/>
      <w:bookmarkStart w:id="1154" w:name="_Toc528144988"/>
      <w:bookmarkStart w:id="1155" w:name="_Toc532878978"/>
      <w:bookmarkStart w:id="1156" w:name="_Toc532879068"/>
      <w:bookmarkStart w:id="1157" w:name="_Toc535217943"/>
      <w:bookmarkStart w:id="1158" w:name="_Toc535218389"/>
      <w:bookmarkStart w:id="1159" w:name="_Toc535219288"/>
      <w:bookmarkStart w:id="1160" w:name="_Toc535220698"/>
      <w:bookmarkStart w:id="1161" w:name="_Toc125456050"/>
      <w:bookmarkStart w:id="1162" w:name="_Toc67558076"/>
      <w:r>
        <w:rPr>
          <w:rFonts w:ascii="Times New Roman" w:hAnsi="Times New Roman"/>
          <w:sz w:val="24"/>
        </w:rPr>
        <w:t xml:space="preserve">Scenario </w:t>
      </w:r>
      <w:r w:rsidR="00075368">
        <w:rPr>
          <w:rFonts w:ascii="Times New Roman" w:hAnsi="Times New Roman"/>
          <w:sz w:val="24"/>
        </w:rPr>
        <w:t>#</w:t>
      </w:r>
      <w:r>
        <w:rPr>
          <w:rFonts w:ascii="Times New Roman" w:hAnsi="Times New Roman"/>
          <w:sz w:val="24"/>
        </w:rPr>
        <w:t>10</w:t>
      </w:r>
      <w:r w:rsidR="00075368">
        <w:rPr>
          <w:rFonts w:ascii="Times New Roman" w:hAnsi="Times New Roman"/>
          <w:sz w:val="24"/>
        </w:rPr>
        <w:t xml:space="preserve">: </w:t>
      </w:r>
      <w:r>
        <w:rPr>
          <w:rFonts w:ascii="Times New Roman" w:hAnsi="Times New Roman"/>
          <w:sz w:val="24"/>
        </w:rPr>
        <w:t>ESP reverses 810 and reissues due to an incorrect rate - Month 1 – Reversal 810</w:t>
      </w:r>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p>
    <w:p w14:paraId="665F4472" w14:textId="77777777" w:rsidR="00D7162A" w:rsidRDefault="00D7162A">
      <w:pPr>
        <w:pStyle w:val="Heading2"/>
        <w:rPr>
          <w:rFonts w:ascii="Times New Roman" w:hAnsi="Times New Roman"/>
        </w:rPr>
      </w:pPr>
    </w:p>
    <w:tbl>
      <w:tblPr>
        <w:tblW w:w="0" w:type="auto"/>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10"/>
        <w:gridCol w:w="5040"/>
      </w:tblGrid>
      <w:tr w:rsidR="00D7162A" w14:paraId="386128D9" w14:textId="77777777">
        <w:tc>
          <w:tcPr>
            <w:tcW w:w="5310" w:type="dxa"/>
          </w:tcPr>
          <w:p w14:paraId="6FD1A6C6" w14:textId="77777777" w:rsidR="00D7162A" w:rsidRDefault="00D7162A">
            <w:pPr>
              <w:ind w:right="-108"/>
            </w:pPr>
            <w:r>
              <w:t>BIG*19990203*BILL0012346***2048392934504**ME*17</w:t>
            </w:r>
          </w:p>
        </w:tc>
        <w:tc>
          <w:tcPr>
            <w:tcW w:w="5040" w:type="dxa"/>
          </w:tcPr>
          <w:p w14:paraId="58F7E035" w14:textId="77777777" w:rsidR="00D7162A" w:rsidRDefault="00D7162A">
            <w:r>
              <w:t xml:space="preserve">Bill date, unique bill number, cross reference number to corresponding original 867 and reversal indicator </w:t>
            </w:r>
          </w:p>
        </w:tc>
      </w:tr>
      <w:tr w:rsidR="00D7162A" w14:paraId="1B946CFE" w14:textId="77777777">
        <w:tc>
          <w:tcPr>
            <w:tcW w:w="5310" w:type="dxa"/>
          </w:tcPr>
          <w:p w14:paraId="0268CD46" w14:textId="77777777" w:rsidR="00D7162A" w:rsidRDefault="00D7162A">
            <w:pPr>
              <w:ind w:right="-108"/>
            </w:pPr>
            <w:r>
              <w:t>NTE*ADD*WE APPECIATE YOUR BUSINESS</w:t>
            </w:r>
          </w:p>
        </w:tc>
        <w:tc>
          <w:tcPr>
            <w:tcW w:w="5040" w:type="dxa"/>
          </w:tcPr>
          <w:p w14:paraId="0997B200" w14:textId="77777777" w:rsidR="00D7162A" w:rsidRDefault="00D7162A">
            <w:r>
              <w:t>ESP text message to customer</w:t>
            </w:r>
          </w:p>
        </w:tc>
      </w:tr>
      <w:tr w:rsidR="00D7162A" w14:paraId="6805C422" w14:textId="77777777">
        <w:tc>
          <w:tcPr>
            <w:tcW w:w="5310" w:type="dxa"/>
          </w:tcPr>
          <w:p w14:paraId="2825FF38" w14:textId="77777777" w:rsidR="00D7162A" w:rsidRDefault="00D7162A">
            <w:pPr>
              <w:ind w:right="-108"/>
            </w:pPr>
            <w:r>
              <w:t>NTE*ADD*CONSERVE ENERGY FOR A BETTER TOMORROW</w:t>
            </w:r>
          </w:p>
        </w:tc>
        <w:tc>
          <w:tcPr>
            <w:tcW w:w="5040" w:type="dxa"/>
          </w:tcPr>
          <w:p w14:paraId="54BCBF5A" w14:textId="77777777" w:rsidR="00D7162A" w:rsidRDefault="00D7162A">
            <w:r>
              <w:t>ESP text message to customer</w:t>
            </w:r>
          </w:p>
        </w:tc>
      </w:tr>
      <w:tr w:rsidR="00D7162A" w14:paraId="78F96CE9" w14:textId="77777777">
        <w:tc>
          <w:tcPr>
            <w:tcW w:w="5310" w:type="dxa"/>
          </w:tcPr>
          <w:p w14:paraId="40424C2E" w14:textId="77777777" w:rsidR="00D7162A" w:rsidRDefault="00D7162A">
            <w:pPr>
              <w:ind w:right="-108"/>
            </w:pPr>
            <w:r>
              <w:t xml:space="preserve">NTE*OTH*POWER LINES ARE DANGEROUS </w:t>
            </w:r>
          </w:p>
        </w:tc>
        <w:tc>
          <w:tcPr>
            <w:tcW w:w="5040" w:type="dxa"/>
          </w:tcPr>
          <w:p w14:paraId="4A7155E7" w14:textId="77777777" w:rsidR="00D7162A" w:rsidRDefault="00D7162A">
            <w:r>
              <w:t>Regulatory Message from ESP to customer</w:t>
            </w:r>
          </w:p>
        </w:tc>
      </w:tr>
      <w:tr w:rsidR="00D7162A" w14:paraId="377CADCE" w14:textId="77777777">
        <w:tc>
          <w:tcPr>
            <w:tcW w:w="5310" w:type="dxa"/>
          </w:tcPr>
          <w:p w14:paraId="13D4195D" w14:textId="77777777" w:rsidR="00D7162A" w:rsidRDefault="00D7162A">
            <w:pPr>
              <w:ind w:right="-108"/>
            </w:pPr>
            <w:r>
              <w:t>NTE*OTH*TREE TRIMMING IN YOUR AREA NEXT MONTH</w:t>
            </w:r>
          </w:p>
        </w:tc>
        <w:tc>
          <w:tcPr>
            <w:tcW w:w="5040" w:type="dxa"/>
          </w:tcPr>
          <w:p w14:paraId="4ADDBBDB" w14:textId="77777777" w:rsidR="00D7162A" w:rsidRDefault="00D7162A">
            <w:r>
              <w:t>Regulatory Message from ESP to customer</w:t>
            </w:r>
          </w:p>
        </w:tc>
      </w:tr>
      <w:tr w:rsidR="00D7162A" w14:paraId="2483141C" w14:textId="77777777">
        <w:tc>
          <w:tcPr>
            <w:tcW w:w="5310" w:type="dxa"/>
          </w:tcPr>
          <w:p w14:paraId="45248B3B" w14:textId="77777777" w:rsidR="00D7162A" w:rsidRDefault="00D7162A">
            <w:pPr>
              <w:ind w:right="-108"/>
            </w:pPr>
            <w:r>
              <w:t>REF*OI*BILL0012345</w:t>
            </w:r>
          </w:p>
        </w:tc>
        <w:tc>
          <w:tcPr>
            <w:tcW w:w="5040" w:type="dxa"/>
          </w:tcPr>
          <w:p w14:paraId="25FE36A5" w14:textId="77777777" w:rsidR="00D7162A" w:rsidRDefault="00D7162A">
            <w:r>
              <w:t>Reference Original Bill Number</w:t>
            </w:r>
          </w:p>
        </w:tc>
      </w:tr>
      <w:tr w:rsidR="00D7162A" w14:paraId="596D6436" w14:textId="77777777">
        <w:tc>
          <w:tcPr>
            <w:tcW w:w="5310" w:type="dxa"/>
          </w:tcPr>
          <w:p w14:paraId="53A74A8A" w14:textId="77777777" w:rsidR="00D7162A" w:rsidRDefault="00D7162A">
            <w:pPr>
              <w:ind w:right="-108"/>
            </w:pPr>
            <w:r>
              <w:t>REF*12*1234567890</w:t>
            </w:r>
          </w:p>
        </w:tc>
        <w:tc>
          <w:tcPr>
            <w:tcW w:w="5040" w:type="dxa"/>
          </w:tcPr>
          <w:p w14:paraId="53E37E34" w14:textId="77777777" w:rsidR="00D7162A" w:rsidRDefault="00D7162A">
            <w:r>
              <w:t>LDC Account number</w:t>
            </w:r>
          </w:p>
        </w:tc>
      </w:tr>
      <w:tr w:rsidR="00D7162A" w14:paraId="2DE4279D" w14:textId="77777777">
        <w:tc>
          <w:tcPr>
            <w:tcW w:w="5310" w:type="dxa"/>
          </w:tcPr>
          <w:p w14:paraId="54AA44DB" w14:textId="77777777" w:rsidR="00D7162A" w:rsidRDefault="00D7162A">
            <w:pPr>
              <w:ind w:right="-108"/>
            </w:pPr>
            <w:r>
              <w:t>REF*11*1394959</w:t>
            </w:r>
          </w:p>
        </w:tc>
        <w:tc>
          <w:tcPr>
            <w:tcW w:w="5040" w:type="dxa"/>
          </w:tcPr>
          <w:p w14:paraId="23206C36" w14:textId="77777777" w:rsidR="00D7162A" w:rsidRDefault="00D7162A">
            <w:r>
              <w:t>ESP Account number</w:t>
            </w:r>
          </w:p>
        </w:tc>
      </w:tr>
      <w:tr w:rsidR="00D7162A" w14:paraId="71541711" w14:textId="77777777">
        <w:tc>
          <w:tcPr>
            <w:tcW w:w="5310" w:type="dxa"/>
          </w:tcPr>
          <w:p w14:paraId="24D07D44" w14:textId="77777777" w:rsidR="00D7162A" w:rsidRDefault="00D7162A">
            <w:pPr>
              <w:ind w:right="-108"/>
            </w:pPr>
            <w:r>
              <w:t>REF*BLT*LDC</w:t>
            </w:r>
          </w:p>
        </w:tc>
        <w:tc>
          <w:tcPr>
            <w:tcW w:w="5040" w:type="dxa"/>
          </w:tcPr>
          <w:p w14:paraId="6D625B43" w14:textId="77777777" w:rsidR="00D7162A" w:rsidRDefault="00D7162A">
            <w:r>
              <w:t>LDC will consolidate the LDC and ESP charges</w:t>
            </w:r>
          </w:p>
        </w:tc>
      </w:tr>
      <w:tr w:rsidR="00D7162A" w14:paraId="4210B047" w14:textId="77777777">
        <w:tc>
          <w:tcPr>
            <w:tcW w:w="5310" w:type="dxa"/>
          </w:tcPr>
          <w:p w14:paraId="4205DF96" w14:textId="77777777" w:rsidR="00D7162A" w:rsidRDefault="00D7162A">
            <w:pPr>
              <w:ind w:right="-108"/>
            </w:pPr>
            <w:r>
              <w:t>REF*PC*DUAL</w:t>
            </w:r>
          </w:p>
        </w:tc>
        <w:tc>
          <w:tcPr>
            <w:tcW w:w="5040" w:type="dxa"/>
          </w:tcPr>
          <w:p w14:paraId="765F536F" w14:textId="77777777" w:rsidR="00D7162A" w:rsidRDefault="00D7162A">
            <w:r>
              <w:t>ESP will calculate their own charges</w:t>
            </w:r>
          </w:p>
        </w:tc>
      </w:tr>
      <w:tr w:rsidR="00D7162A" w14:paraId="314EE2B0" w14:textId="77777777">
        <w:tc>
          <w:tcPr>
            <w:tcW w:w="5310" w:type="dxa"/>
          </w:tcPr>
          <w:p w14:paraId="15475D73" w14:textId="77777777" w:rsidR="00D7162A" w:rsidRDefault="00D7162A">
            <w:pPr>
              <w:ind w:right="-108"/>
            </w:pPr>
            <w:r>
              <w:t>N1*8S*LDC UTILITY CO*1*007909411</w:t>
            </w:r>
          </w:p>
        </w:tc>
        <w:tc>
          <w:tcPr>
            <w:tcW w:w="5040" w:type="dxa"/>
          </w:tcPr>
          <w:p w14:paraId="6DD8CD75" w14:textId="77777777" w:rsidR="00D7162A" w:rsidRDefault="00D7162A">
            <w:r>
              <w:t>LDC name and DUNS number</w:t>
            </w:r>
          </w:p>
        </w:tc>
      </w:tr>
      <w:tr w:rsidR="00D7162A" w14:paraId="03196216" w14:textId="77777777">
        <w:tc>
          <w:tcPr>
            <w:tcW w:w="5310" w:type="dxa"/>
          </w:tcPr>
          <w:p w14:paraId="3A5B440B" w14:textId="77777777" w:rsidR="00D7162A" w:rsidRDefault="00D7162A">
            <w:pPr>
              <w:ind w:right="-108"/>
            </w:pPr>
            <w:r>
              <w:t>N1*SJ*ESP SUPPLIER CO*9*007909422ESP1</w:t>
            </w:r>
          </w:p>
        </w:tc>
        <w:tc>
          <w:tcPr>
            <w:tcW w:w="5040" w:type="dxa"/>
          </w:tcPr>
          <w:p w14:paraId="5A4E261F" w14:textId="77777777" w:rsidR="00D7162A" w:rsidRDefault="00D7162A">
            <w:r>
              <w:t>ESP name and DUNS number</w:t>
            </w:r>
          </w:p>
        </w:tc>
      </w:tr>
      <w:tr w:rsidR="00D7162A" w14:paraId="09CDDCE4" w14:textId="77777777">
        <w:trPr>
          <w:trHeight w:val="70"/>
        </w:trPr>
        <w:tc>
          <w:tcPr>
            <w:tcW w:w="5310" w:type="dxa"/>
          </w:tcPr>
          <w:p w14:paraId="7FD48BE7" w14:textId="77777777" w:rsidR="00D7162A" w:rsidRDefault="00D7162A">
            <w:pPr>
              <w:ind w:right="-108"/>
            </w:pPr>
            <w:r>
              <w:t>N1*8R*CUSTOMER NAME</w:t>
            </w:r>
          </w:p>
        </w:tc>
        <w:tc>
          <w:tcPr>
            <w:tcW w:w="5040" w:type="dxa"/>
          </w:tcPr>
          <w:p w14:paraId="180819AE" w14:textId="77777777" w:rsidR="00D7162A" w:rsidRDefault="00D7162A">
            <w:pPr>
              <w:pStyle w:val="Header"/>
              <w:tabs>
                <w:tab w:val="clear" w:pos="4320"/>
                <w:tab w:val="clear" w:pos="8640"/>
              </w:tabs>
            </w:pPr>
            <w:r>
              <w:t>Customer name as it appears on the customer’s bill</w:t>
            </w:r>
          </w:p>
        </w:tc>
      </w:tr>
      <w:tr w:rsidR="00D7162A" w14:paraId="61A90948" w14:textId="77777777">
        <w:tc>
          <w:tcPr>
            <w:tcW w:w="5310" w:type="dxa"/>
            <w:shd w:val="pct5" w:color="auto" w:fill="FFFFFF"/>
          </w:tcPr>
          <w:p w14:paraId="399FBE8A" w14:textId="77777777" w:rsidR="00D7162A" w:rsidRDefault="00D7162A">
            <w:r>
              <w:t>IT1*1*****SV*ELECTRIC*C3*ACCOUNT</w:t>
            </w:r>
          </w:p>
        </w:tc>
        <w:tc>
          <w:tcPr>
            <w:tcW w:w="5040" w:type="dxa"/>
          </w:tcPr>
          <w:p w14:paraId="405D9850" w14:textId="6195CBFC" w:rsidR="00D7162A" w:rsidRDefault="00D7162A">
            <w:r>
              <w:t xml:space="preserve">Sequential Line Item Counter.  Also indicates that charges </w:t>
            </w:r>
            <w:r w:rsidR="00526D64">
              <w:t>are transmitted at the Account level</w:t>
            </w:r>
          </w:p>
        </w:tc>
      </w:tr>
      <w:tr w:rsidR="00D7162A" w14:paraId="77287EE7" w14:textId="77777777">
        <w:tc>
          <w:tcPr>
            <w:tcW w:w="5310" w:type="dxa"/>
          </w:tcPr>
          <w:p w14:paraId="2CD5EF4A" w14:textId="77777777" w:rsidR="00D7162A" w:rsidRDefault="00D7162A">
            <w:pPr>
              <w:ind w:right="-108"/>
            </w:pPr>
            <w:r>
              <w:t>TXI*ST*3.02**CD*D140**A***3</w:t>
            </w:r>
          </w:p>
        </w:tc>
        <w:tc>
          <w:tcPr>
            <w:tcW w:w="5040" w:type="dxa"/>
          </w:tcPr>
          <w:p w14:paraId="2649C572" w14:textId="77777777" w:rsidR="00D7162A" w:rsidRDefault="00D7162A">
            <w:r>
              <w:t>State Sales Tax for bill ready, print sequencing number</w:t>
            </w:r>
          </w:p>
        </w:tc>
      </w:tr>
      <w:tr w:rsidR="00D7162A" w14:paraId="59D8AFBE" w14:textId="77777777">
        <w:tc>
          <w:tcPr>
            <w:tcW w:w="5310" w:type="dxa"/>
          </w:tcPr>
          <w:p w14:paraId="7D500645" w14:textId="77777777" w:rsidR="00D7162A" w:rsidRDefault="00D7162A">
            <w:pPr>
              <w:ind w:right="-108"/>
            </w:pPr>
            <w:r>
              <w:t>TXI*GR*2.22**CD*D140**O***5</w:t>
            </w:r>
          </w:p>
        </w:tc>
        <w:tc>
          <w:tcPr>
            <w:tcW w:w="5040" w:type="dxa"/>
          </w:tcPr>
          <w:p w14:paraId="020D789C" w14:textId="77777777" w:rsidR="00D7162A" w:rsidRDefault="00D7162A">
            <w:r>
              <w:t xml:space="preserve">Gross Receipts Tax for bill ready residential customers only </w:t>
            </w:r>
          </w:p>
        </w:tc>
      </w:tr>
      <w:tr w:rsidR="00D7162A" w14:paraId="2AF9CA60" w14:textId="77777777">
        <w:tc>
          <w:tcPr>
            <w:tcW w:w="5310" w:type="dxa"/>
          </w:tcPr>
          <w:p w14:paraId="68DAF945" w14:textId="77777777" w:rsidR="00D7162A" w:rsidRDefault="00D7162A">
            <w:r>
              <w:t>DTM*150*19990101</w:t>
            </w:r>
          </w:p>
        </w:tc>
        <w:tc>
          <w:tcPr>
            <w:tcW w:w="5040" w:type="dxa"/>
          </w:tcPr>
          <w:p w14:paraId="3399B677" w14:textId="77777777" w:rsidR="00D7162A" w:rsidRDefault="00D7162A">
            <w:r>
              <w:t>Service Period Start</w:t>
            </w:r>
          </w:p>
        </w:tc>
      </w:tr>
      <w:tr w:rsidR="00D7162A" w14:paraId="3C5F05A7" w14:textId="77777777">
        <w:tc>
          <w:tcPr>
            <w:tcW w:w="5310" w:type="dxa"/>
          </w:tcPr>
          <w:p w14:paraId="4BD581DE" w14:textId="77777777" w:rsidR="00D7162A" w:rsidRDefault="00D7162A">
            <w:r>
              <w:t>DTM*151*19990131</w:t>
            </w:r>
          </w:p>
        </w:tc>
        <w:tc>
          <w:tcPr>
            <w:tcW w:w="5040" w:type="dxa"/>
          </w:tcPr>
          <w:p w14:paraId="58E3F5F1" w14:textId="77777777" w:rsidR="00D7162A" w:rsidRDefault="00D7162A">
            <w:r>
              <w:t>Service Period End</w:t>
            </w:r>
          </w:p>
        </w:tc>
      </w:tr>
      <w:tr w:rsidR="00D7162A" w14:paraId="6845A971" w14:textId="77777777">
        <w:tc>
          <w:tcPr>
            <w:tcW w:w="5310" w:type="dxa"/>
          </w:tcPr>
          <w:p w14:paraId="2468AF1C" w14:textId="77777777" w:rsidR="00D7162A" w:rsidRDefault="00D7162A">
            <w:pPr>
              <w:ind w:right="-108"/>
            </w:pPr>
            <w:r>
              <w:t>SLN*1**A</w:t>
            </w:r>
          </w:p>
        </w:tc>
        <w:tc>
          <w:tcPr>
            <w:tcW w:w="5040" w:type="dxa"/>
          </w:tcPr>
          <w:p w14:paraId="5F129E09" w14:textId="77777777" w:rsidR="00D7162A" w:rsidRDefault="00D7162A">
            <w:r>
              <w:t>Sequential Charge Line Item Counter</w:t>
            </w:r>
          </w:p>
        </w:tc>
      </w:tr>
      <w:tr w:rsidR="00D7162A" w14:paraId="1037655A" w14:textId="77777777">
        <w:tc>
          <w:tcPr>
            <w:tcW w:w="5310" w:type="dxa"/>
            <w:tcBorders>
              <w:bottom w:val="nil"/>
            </w:tcBorders>
          </w:tcPr>
          <w:p w14:paraId="53823CA6" w14:textId="77777777" w:rsidR="00D7162A" w:rsidRDefault="00D7162A">
            <w:pPr>
              <w:ind w:right="-108"/>
            </w:pPr>
            <w:r>
              <w:t>SAC*C*D140***500***5.00*MO*1***2**CUSTOMER CHARGES:  $5.00</w:t>
            </w:r>
          </w:p>
        </w:tc>
        <w:tc>
          <w:tcPr>
            <w:tcW w:w="5040" w:type="dxa"/>
          </w:tcPr>
          <w:p w14:paraId="465D9C06" w14:textId="77777777" w:rsidR="00D7162A" w:rsidRDefault="00D7162A">
            <w:r>
              <w:t>$5.00/month customer charge for a one-month period</w:t>
            </w:r>
          </w:p>
        </w:tc>
      </w:tr>
      <w:tr w:rsidR="00D7162A" w14:paraId="123D5DA8" w14:textId="77777777">
        <w:tc>
          <w:tcPr>
            <w:tcW w:w="5310" w:type="dxa"/>
            <w:shd w:val="pct5" w:color="auto" w:fill="FFFFFF"/>
          </w:tcPr>
          <w:p w14:paraId="3837F900" w14:textId="77777777" w:rsidR="00D7162A" w:rsidRDefault="00D7162A">
            <w:pPr>
              <w:ind w:right="-108"/>
            </w:pPr>
            <w:r>
              <w:t>IT1*2*****SV*ELECTRIC*C3*RATE</w:t>
            </w:r>
          </w:p>
        </w:tc>
        <w:tc>
          <w:tcPr>
            <w:tcW w:w="5040" w:type="dxa"/>
          </w:tcPr>
          <w:p w14:paraId="56583D88" w14:textId="77777777" w:rsidR="00D7162A" w:rsidRDefault="00D7162A">
            <w:r>
              <w:t>Sequential Line Item Counter – also indicates charges are transmitted at a rate level</w:t>
            </w:r>
          </w:p>
        </w:tc>
      </w:tr>
      <w:tr w:rsidR="00D7162A" w14:paraId="1962D6FD" w14:textId="77777777">
        <w:tc>
          <w:tcPr>
            <w:tcW w:w="5310" w:type="dxa"/>
          </w:tcPr>
          <w:p w14:paraId="573EA1F0" w14:textId="77777777" w:rsidR="00D7162A" w:rsidRDefault="00D7162A">
            <w:r>
              <w:t>DTM*150*19990101</w:t>
            </w:r>
          </w:p>
        </w:tc>
        <w:tc>
          <w:tcPr>
            <w:tcW w:w="5040" w:type="dxa"/>
          </w:tcPr>
          <w:p w14:paraId="18D75EF7" w14:textId="77777777" w:rsidR="00D7162A" w:rsidRDefault="00D7162A">
            <w:r>
              <w:t>Service Period Start</w:t>
            </w:r>
          </w:p>
        </w:tc>
      </w:tr>
      <w:tr w:rsidR="00D7162A" w14:paraId="4EDDF4F4" w14:textId="77777777">
        <w:tc>
          <w:tcPr>
            <w:tcW w:w="5310" w:type="dxa"/>
          </w:tcPr>
          <w:p w14:paraId="7FDE76A8" w14:textId="77777777" w:rsidR="00D7162A" w:rsidRDefault="00D7162A">
            <w:r>
              <w:t>DTM*151*19990131</w:t>
            </w:r>
          </w:p>
        </w:tc>
        <w:tc>
          <w:tcPr>
            <w:tcW w:w="5040" w:type="dxa"/>
          </w:tcPr>
          <w:p w14:paraId="147B0791" w14:textId="77777777" w:rsidR="00D7162A" w:rsidRDefault="00D7162A">
            <w:r>
              <w:t>Service Period End</w:t>
            </w:r>
          </w:p>
        </w:tc>
      </w:tr>
      <w:tr w:rsidR="00D7162A" w14:paraId="419D0602" w14:textId="77777777">
        <w:tc>
          <w:tcPr>
            <w:tcW w:w="5310" w:type="dxa"/>
          </w:tcPr>
          <w:p w14:paraId="340B2615" w14:textId="77777777" w:rsidR="00D7162A" w:rsidRDefault="00D7162A">
            <w:pPr>
              <w:ind w:right="-108"/>
            </w:pPr>
            <w:r>
              <w:t>SLN*1**A</w:t>
            </w:r>
          </w:p>
        </w:tc>
        <w:tc>
          <w:tcPr>
            <w:tcW w:w="5040" w:type="dxa"/>
          </w:tcPr>
          <w:p w14:paraId="2AC0CD9F" w14:textId="77777777" w:rsidR="00D7162A" w:rsidRDefault="00D7162A">
            <w:r>
              <w:t>Sequential Charge Line Item Counter</w:t>
            </w:r>
          </w:p>
        </w:tc>
      </w:tr>
      <w:tr w:rsidR="00D7162A" w14:paraId="52A90467" w14:textId="77777777">
        <w:tc>
          <w:tcPr>
            <w:tcW w:w="5310" w:type="dxa"/>
          </w:tcPr>
          <w:p w14:paraId="3FFC4BE0" w14:textId="77777777" w:rsidR="00D7162A" w:rsidRDefault="00D7162A">
            <w:pPr>
              <w:ind w:right="-108"/>
            </w:pPr>
            <w:r>
              <w:t>SAC*C*D140***4539***.03678*KH*1234***1**GENERATION:  1234 KWH AT 3.678¢ PER KWH</w:t>
            </w:r>
          </w:p>
        </w:tc>
        <w:tc>
          <w:tcPr>
            <w:tcW w:w="5040" w:type="dxa"/>
          </w:tcPr>
          <w:p w14:paraId="4CF79F59" w14:textId="77777777" w:rsidR="00D7162A" w:rsidRDefault="00D7162A">
            <w:r>
              <w:t>Charge indicator, bill ready actual charges indicator, line item amount, rate, unit of measure, measurement  print sequencing number, and charge description.</w:t>
            </w:r>
          </w:p>
        </w:tc>
      </w:tr>
      <w:tr w:rsidR="00D7162A" w14:paraId="65486A18" w14:textId="77777777">
        <w:tc>
          <w:tcPr>
            <w:tcW w:w="5310" w:type="dxa"/>
          </w:tcPr>
          <w:p w14:paraId="391AD2E9" w14:textId="77777777" w:rsidR="00D7162A" w:rsidRDefault="00D7162A">
            <w:pPr>
              <w:ind w:right="-108"/>
            </w:pPr>
            <w:r>
              <w:t>TDS*5341</w:t>
            </w:r>
          </w:p>
        </w:tc>
        <w:tc>
          <w:tcPr>
            <w:tcW w:w="5040" w:type="dxa"/>
          </w:tcPr>
          <w:p w14:paraId="551A1946" w14:textId="77777777" w:rsidR="00D7162A" w:rsidRDefault="00D7162A">
            <w:r>
              <w:t>Total ESP portion billed to customer</w:t>
            </w:r>
          </w:p>
        </w:tc>
      </w:tr>
      <w:tr w:rsidR="00D7162A" w14:paraId="7E672B10" w14:textId="77777777">
        <w:tc>
          <w:tcPr>
            <w:tcW w:w="5310" w:type="dxa"/>
          </w:tcPr>
          <w:p w14:paraId="261B087E" w14:textId="77777777" w:rsidR="00D7162A" w:rsidRDefault="00D7162A">
            <w:pPr>
              <w:ind w:right="-108"/>
            </w:pPr>
            <w:r>
              <w:t>CTT*2</w:t>
            </w:r>
          </w:p>
        </w:tc>
        <w:tc>
          <w:tcPr>
            <w:tcW w:w="5040" w:type="dxa"/>
          </w:tcPr>
          <w:p w14:paraId="76218138" w14:textId="77777777" w:rsidR="00D7162A" w:rsidRDefault="00D7162A">
            <w:r>
              <w:t>Number of IT1 segments</w:t>
            </w:r>
          </w:p>
        </w:tc>
      </w:tr>
    </w:tbl>
    <w:p w14:paraId="56EC1067" w14:textId="77777777" w:rsidR="00D7162A" w:rsidRDefault="00D7162A"/>
    <w:p w14:paraId="393E288B" w14:textId="77777777" w:rsidR="00D7162A" w:rsidRDefault="00D7162A">
      <w:pPr>
        <w:jc w:val="center"/>
        <w:rPr>
          <w:b/>
          <w:sz w:val="28"/>
        </w:rPr>
      </w:pPr>
      <w:r>
        <w:br w:type="page"/>
      </w:r>
      <w:r>
        <w:rPr>
          <w:b/>
          <w:sz w:val="28"/>
        </w:rPr>
        <w:lastRenderedPageBreak/>
        <w:t xml:space="preserve"> BILL READY EXAMPLES</w:t>
      </w:r>
    </w:p>
    <w:p w14:paraId="20A63045" w14:textId="77777777" w:rsidR="00D7162A" w:rsidRDefault="00D7162A"/>
    <w:p w14:paraId="22967D64" w14:textId="77777777" w:rsidR="00D7162A" w:rsidRDefault="00D7162A"/>
    <w:p w14:paraId="02553342" w14:textId="3BE6013B" w:rsidR="00D7162A" w:rsidRDefault="00075368">
      <w:pPr>
        <w:pStyle w:val="Heading2"/>
        <w:rPr>
          <w:rFonts w:ascii="Times New Roman" w:hAnsi="Times New Roman"/>
          <w:sz w:val="24"/>
        </w:rPr>
      </w:pPr>
      <w:bookmarkStart w:id="1163" w:name="_Toc470748300"/>
      <w:bookmarkStart w:id="1164" w:name="_Toc479738386"/>
      <w:bookmarkStart w:id="1165" w:name="_Toc479738472"/>
      <w:bookmarkStart w:id="1166" w:name="_Toc479746860"/>
      <w:bookmarkStart w:id="1167" w:name="_Toc493255076"/>
      <w:bookmarkStart w:id="1168" w:name="_Toc528144989"/>
      <w:bookmarkStart w:id="1169" w:name="_Toc532878979"/>
      <w:bookmarkStart w:id="1170" w:name="_Toc532879069"/>
      <w:bookmarkStart w:id="1171" w:name="_Toc535217944"/>
      <w:bookmarkStart w:id="1172" w:name="_Toc535218390"/>
      <w:bookmarkStart w:id="1173" w:name="_Toc535219289"/>
      <w:bookmarkStart w:id="1174" w:name="_Toc535220699"/>
      <w:bookmarkStart w:id="1175" w:name="_Toc125456051"/>
      <w:bookmarkStart w:id="1176" w:name="_Toc67558077"/>
      <w:r>
        <w:rPr>
          <w:rFonts w:ascii="Times New Roman" w:hAnsi="Times New Roman"/>
          <w:sz w:val="24"/>
        </w:rPr>
        <w:t xml:space="preserve">Scenario #10: </w:t>
      </w:r>
      <w:r w:rsidR="00D7162A">
        <w:rPr>
          <w:rFonts w:ascii="Times New Roman" w:hAnsi="Times New Roman"/>
          <w:sz w:val="24"/>
        </w:rPr>
        <w:t>ESP reverses 810 and reissues due to an incorrect rate - Month 1 – Reissue 810</w:t>
      </w:r>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p>
    <w:p w14:paraId="199C1ADC" w14:textId="77777777" w:rsidR="00D7162A" w:rsidRDefault="00D7162A">
      <w:pPr>
        <w:pStyle w:val="Heading2"/>
        <w:rPr>
          <w:rFonts w:ascii="Times New Roman" w:hAnsi="Times New Roman"/>
        </w:rPr>
      </w:pPr>
    </w:p>
    <w:tbl>
      <w:tblPr>
        <w:tblW w:w="0" w:type="auto"/>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10"/>
        <w:gridCol w:w="5040"/>
      </w:tblGrid>
      <w:tr w:rsidR="00D7162A" w14:paraId="3CC3E26E" w14:textId="77777777">
        <w:tc>
          <w:tcPr>
            <w:tcW w:w="5310" w:type="dxa"/>
          </w:tcPr>
          <w:p w14:paraId="14BF2007" w14:textId="77777777" w:rsidR="00D7162A" w:rsidRDefault="00D7162A">
            <w:pPr>
              <w:ind w:right="-108"/>
            </w:pPr>
            <w:r>
              <w:t>BIG*19990203*BILL0012347***2048392934504**ME*18</w:t>
            </w:r>
          </w:p>
        </w:tc>
        <w:tc>
          <w:tcPr>
            <w:tcW w:w="5040" w:type="dxa"/>
          </w:tcPr>
          <w:p w14:paraId="033C5635" w14:textId="77777777" w:rsidR="00D7162A" w:rsidRDefault="00D7162A">
            <w:r>
              <w:t>Bill date, unique bill number, cross reference number to corresponding original 810 and reissue indicator</w:t>
            </w:r>
          </w:p>
        </w:tc>
      </w:tr>
      <w:tr w:rsidR="00D7162A" w14:paraId="2984F8BD" w14:textId="77777777">
        <w:tc>
          <w:tcPr>
            <w:tcW w:w="5310" w:type="dxa"/>
          </w:tcPr>
          <w:p w14:paraId="41D27220" w14:textId="77777777" w:rsidR="00D7162A" w:rsidRDefault="00D7162A">
            <w:pPr>
              <w:ind w:right="-108"/>
            </w:pPr>
            <w:r>
              <w:t>NTE*ADD*WE APPECIATE YOUR BUSINESS</w:t>
            </w:r>
          </w:p>
        </w:tc>
        <w:tc>
          <w:tcPr>
            <w:tcW w:w="5040" w:type="dxa"/>
          </w:tcPr>
          <w:p w14:paraId="41711023" w14:textId="77777777" w:rsidR="00D7162A" w:rsidRDefault="00D7162A">
            <w:r>
              <w:t>ESP text message to customer</w:t>
            </w:r>
          </w:p>
        </w:tc>
      </w:tr>
      <w:tr w:rsidR="00D7162A" w14:paraId="18E26240" w14:textId="77777777">
        <w:tc>
          <w:tcPr>
            <w:tcW w:w="5310" w:type="dxa"/>
          </w:tcPr>
          <w:p w14:paraId="6D474552" w14:textId="77777777" w:rsidR="00D7162A" w:rsidRDefault="00D7162A">
            <w:pPr>
              <w:ind w:right="-108"/>
            </w:pPr>
            <w:r>
              <w:t>NTE*ADD*CONSERVE ENERGY FOR A BETTER TOMORROW</w:t>
            </w:r>
          </w:p>
        </w:tc>
        <w:tc>
          <w:tcPr>
            <w:tcW w:w="5040" w:type="dxa"/>
          </w:tcPr>
          <w:p w14:paraId="623B52BF" w14:textId="77777777" w:rsidR="00D7162A" w:rsidRDefault="00D7162A">
            <w:r>
              <w:t>ESP text message to customer</w:t>
            </w:r>
          </w:p>
        </w:tc>
      </w:tr>
      <w:tr w:rsidR="00D7162A" w14:paraId="0D558FAF" w14:textId="77777777">
        <w:tc>
          <w:tcPr>
            <w:tcW w:w="5310" w:type="dxa"/>
          </w:tcPr>
          <w:p w14:paraId="3FDFE434" w14:textId="77777777" w:rsidR="00D7162A" w:rsidRDefault="00D7162A">
            <w:pPr>
              <w:ind w:right="-108"/>
            </w:pPr>
            <w:r>
              <w:t xml:space="preserve">NTE*OTH*POWER LINES ARE DANGEROUS </w:t>
            </w:r>
          </w:p>
        </w:tc>
        <w:tc>
          <w:tcPr>
            <w:tcW w:w="5040" w:type="dxa"/>
          </w:tcPr>
          <w:p w14:paraId="0B426627" w14:textId="77777777" w:rsidR="00D7162A" w:rsidRDefault="00D7162A">
            <w:r>
              <w:t>Regulatory Message from ESP to customer</w:t>
            </w:r>
          </w:p>
        </w:tc>
      </w:tr>
      <w:tr w:rsidR="00D7162A" w14:paraId="213B78DB" w14:textId="77777777">
        <w:tc>
          <w:tcPr>
            <w:tcW w:w="5310" w:type="dxa"/>
          </w:tcPr>
          <w:p w14:paraId="2675D1D1" w14:textId="77777777" w:rsidR="00D7162A" w:rsidRDefault="00D7162A">
            <w:pPr>
              <w:ind w:right="-108"/>
            </w:pPr>
            <w:r>
              <w:t>NTE*OTH*TREE TRIMMING IN YOUR AREA NEXT MONTH</w:t>
            </w:r>
          </w:p>
        </w:tc>
        <w:tc>
          <w:tcPr>
            <w:tcW w:w="5040" w:type="dxa"/>
          </w:tcPr>
          <w:p w14:paraId="10FEFCF8" w14:textId="77777777" w:rsidR="00D7162A" w:rsidRDefault="00D7162A">
            <w:r>
              <w:t>Regulatory Message from ESP to customer</w:t>
            </w:r>
          </w:p>
        </w:tc>
      </w:tr>
      <w:tr w:rsidR="00D7162A" w14:paraId="62F644D1" w14:textId="77777777">
        <w:tc>
          <w:tcPr>
            <w:tcW w:w="5310" w:type="dxa"/>
          </w:tcPr>
          <w:p w14:paraId="01983D55" w14:textId="77777777" w:rsidR="00D7162A" w:rsidRDefault="00D7162A">
            <w:pPr>
              <w:ind w:right="-108"/>
            </w:pPr>
            <w:r>
              <w:t>REF*12*1234567890</w:t>
            </w:r>
          </w:p>
        </w:tc>
        <w:tc>
          <w:tcPr>
            <w:tcW w:w="5040" w:type="dxa"/>
          </w:tcPr>
          <w:p w14:paraId="48759C34" w14:textId="77777777" w:rsidR="00D7162A" w:rsidRDefault="00D7162A">
            <w:r>
              <w:t>LDC Account number</w:t>
            </w:r>
          </w:p>
        </w:tc>
      </w:tr>
      <w:tr w:rsidR="00D7162A" w14:paraId="5DDF6048" w14:textId="77777777">
        <w:tc>
          <w:tcPr>
            <w:tcW w:w="5310" w:type="dxa"/>
          </w:tcPr>
          <w:p w14:paraId="1CBAE7A2" w14:textId="77777777" w:rsidR="00D7162A" w:rsidRDefault="00D7162A">
            <w:pPr>
              <w:ind w:right="-108"/>
            </w:pPr>
            <w:r>
              <w:t>REF*11*1394959</w:t>
            </w:r>
          </w:p>
        </w:tc>
        <w:tc>
          <w:tcPr>
            <w:tcW w:w="5040" w:type="dxa"/>
          </w:tcPr>
          <w:p w14:paraId="4955064C" w14:textId="77777777" w:rsidR="00D7162A" w:rsidRDefault="00D7162A">
            <w:r>
              <w:t>ESP Account number</w:t>
            </w:r>
          </w:p>
        </w:tc>
      </w:tr>
      <w:tr w:rsidR="00D7162A" w14:paraId="3FDA7EA2" w14:textId="77777777">
        <w:tc>
          <w:tcPr>
            <w:tcW w:w="5310" w:type="dxa"/>
          </w:tcPr>
          <w:p w14:paraId="5D7D9FB8" w14:textId="77777777" w:rsidR="00D7162A" w:rsidRDefault="00D7162A">
            <w:pPr>
              <w:ind w:right="-108"/>
            </w:pPr>
            <w:r>
              <w:t>REF*BLT*LDC</w:t>
            </w:r>
          </w:p>
        </w:tc>
        <w:tc>
          <w:tcPr>
            <w:tcW w:w="5040" w:type="dxa"/>
          </w:tcPr>
          <w:p w14:paraId="37652F75" w14:textId="77777777" w:rsidR="00D7162A" w:rsidRDefault="00D7162A">
            <w:r>
              <w:t>LDC will consolidate the LDC and ESP charges</w:t>
            </w:r>
          </w:p>
        </w:tc>
      </w:tr>
      <w:tr w:rsidR="00D7162A" w14:paraId="319D1F77" w14:textId="77777777">
        <w:tc>
          <w:tcPr>
            <w:tcW w:w="5310" w:type="dxa"/>
          </w:tcPr>
          <w:p w14:paraId="3C38F29B" w14:textId="77777777" w:rsidR="00D7162A" w:rsidRDefault="00D7162A">
            <w:pPr>
              <w:ind w:right="-108"/>
            </w:pPr>
            <w:r>
              <w:t>REF*PC*DUAL</w:t>
            </w:r>
          </w:p>
        </w:tc>
        <w:tc>
          <w:tcPr>
            <w:tcW w:w="5040" w:type="dxa"/>
          </w:tcPr>
          <w:p w14:paraId="6FBFF168" w14:textId="77777777" w:rsidR="00D7162A" w:rsidRDefault="00D7162A">
            <w:r>
              <w:t>ESP will calculate their own charges</w:t>
            </w:r>
          </w:p>
        </w:tc>
      </w:tr>
      <w:tr w:rsidR="00D7162A" w14:paraId="1C451125" w14:textId="77777777">
        <w:tc>
          <w:tcPr>
            <w:tcW w:w="5310" w:type="dxa"/>
          </w:tcPr>
          <w:p w14:paraId="73CCD54B" w14:textId="77777777" w:rsidR="00D7162A" w:rsidRDefault="00D7162A">
            <w:pPr>
              <w:ind w:right="-108"/>
            </w:pPr>
            <w:r>
              <w:t>N1*8S*LDC UTILITY CO*1*007909411</w:t>
            </w:r>
          </w:p>
        </w:tc>
        <w:tc>
          <w:tcPr>
            <w:tcW w:w="5040" w:type="dxa"/>
          </w:tcPr>
          <w:p w14:paraId="141F9FE0" w14:textId="77777777" w:rsidR="00D7162A" w:rsidRDefault="00D7162A">
            <w:r>
              <w:t>LDC name and DUNS number</w:t>
            </w:r>
          </w:p>
        </w:tc>
      </w:tr>
      <w:tr w:rsidR="00D7162A" w14:paraId="1B4D8C01" w14:textId="77777777">
        <w:tc>
          <w:tcPr>
            <w:tcW w:w="5310" w:type="dxa"/>
          </w:tcPr>
          <w:p w14:paraId="20AF77D5" w14:textId="77777777" w:rsidR="00D7162A" w:rsidRDefault="00D7162A">
            <w:pPr>
              <w:ind w:right="-108"/>
            </w:pPr>
            <w:r>
              <w:t>N1*SJ*ESP SUPPLIER CO*9*007909422ESP1</w:t>
            </w:r>
          </w:p>
        </w:tc>
        <w:tc>
          <w:tcPr>
            <w:tcW w:w="5040" w:type="dxa"/>
          </w:tcPr>
          <w:p w14:paraId="0694F37C" w14:textId="77777777" w:rsidR="00D7162A" w:rsidRDefault="00D7162A">
            <w:r>
              <w:t>ESP name and DUNS number</w:t>
            </w:r>
          </w:p>
        </w:tc>
      </w:tr>
      <w:tr w:rsidR="00D7162A" w14:paraId="6F40FFAF" w14:textId="77777777">
        <w:trPr>
          <w:trHeight w:val="70"/>
        </w:trPr>
        <w:tc>
          <w:tcPr>
            <w:tcW w:w="5310" w:type="dxa"/>
          </w:tcPr>
          <w:p w14:paraId="0900BF6F" w14:textId="77777777" w:rsidR="00D7162A" w:rsidRDefault="00D7162A">
            <w:pPr>
              <w:ind w:right="-108"/>
            </w:pPr>
            <w:r>
              <w:t>N1*8R*CUSTOMER NAME</w:t>
            </w:r>
          </w:p>
        </w:tc>
        <w:tc>
          <w:tcPr>
            <w:tcW w:w="5040" w:type="dxa"/>
          </w:tcPr>
          <w:p w14:paraId="7CBCBA38" w14:textId="77777777" w:rsidR="00D7162A" w:rsidRDefault="00D7162A">
            <w:pPr>
              <w:pStyle w:val="Header"/>
              <w:tabs>
                <w:tab w:val="clear" w:pos="4320"/>
                <w:tab w:val="clear" w:pos="8640"/>
              </w:tabs>
            </w:pPr>
            <w:r>
              <w:t>Customer name as it appears on the customer’s bill</w:t>
            </w:r>
          </w:p>
        </w:tc>
      </w:tr>
      <w:tr w:rsidR="00D7162A" w14:paraId="091AEED6" w14:textId="77777777">
        <w:tc>
          <w:tcPr>
            <w:tcW w:w="5310" w:type="dxa"/>
            <w:shd w:val="pct5" w:color="auto" w:fill="FFFFFF"/>
          </w:tcPr>
          <w:p w14:paraId="2B9DDAD4" w14:textId="77777777" w:rsidR="00D7162A" w:rsidRDefault="00D7162A">
            <w:r>
              <w:t>IT1*1*****SV*ELECTRIC*C3*ACCOUNT</w:t>
            </w:r>
          </w:p>
        </w:tc>
        <w:tc>
          <w:tcPr>
            <w:tcW w:w="5040" w:type="dxa"/>
          </w:tcPr>
          <w:p w14:paraId="61E0D367" w14:textId="4ABF6A66" w:rsidR="00D7162A" w:rsidRDefault="00D7162A">
            <w:r>
              <w:t xml:space="preserve">Sequential Line Item Counter.  Also indicates that charges </w:t>
            </w:r>
            <w:r w:rsidR="00526D64">
              <w:t>are transmitted at the Account level</w:t>
            </w:r>
          </w:p>
        </w:tc>
      </w:tr>
      <w:tr w:rsidR="00D7162A" w14:paraId="6F238909" w14:textId="77777777">
        <w:tc>
          <w:tcPr>
            <w:tcW w:w="5310" w:type="dxa"/>
          </w:tcPr>
          <w:p w14:paraId="6949481A" w14:textId="77777777" w:rsidR="00D7162A" w:rsidRDefault="00D7162A">
            <w:pPr>
              <w:ind w:right="-108"/>
            </w:pPr>
            <w:r>
              <w:t>TXI*ST*1.04**CD*D140**A***3</w:t>
            </w:r>
          </w:p>
        </w:tc>
        <w:tc>
          <w:tcPr>
            <w:tcW w:w="5040" w:type="dxa"/>
          </w:tcPr>
          <w:p w14:paraId="3B600EC6" w14:textId="77777777" w:rsidR="00D7162A" w:rsidRDefault="00D7162A">
            <w:r>
              <w:t>State Sales Tax for bill ready, print sequencing number</w:t>
            </w:r>
          </w:p>
        </w:tc>
      </w:tr>
      <w:tr w:rsidR="00D7162A" w14:paraId="2BF2A7DF" w14:textId="77777777">
        <w:tc>
          <w:tcPr>
            <w:tcW w:w="5310" w:type="dxa"/>
          </w:tcPr>
          <w:p w14:paraId="0A206B49" w14:textId="77777777" w:rsidR="00D7162A" w:rsidRDefault="00D7162A">
            <w:pPr>
              <w:ind w:right="-108"/>
            </w:pPr>
            <w:r>
              <w:t>TXI*GR*.54**CD*D140**O***5</w:t>
            </w:r>
          </w:p>
        </w:tc>
        <w:tc>
          <w:tcPr>
            <w:tcW w:w="5040" w:type="dxa"/>
          </w:tcPr>
          <w:p w14:paraId="18C07FC7" w14:textId="77777777" w:rsidR="00D7162A" w:rsidRDefault="00D7162A">
            <w:r>
              <w:t xml:space="preserve">Gross Receipts Tax for bill ready residential customers only </w:t>
            </w:r>
          </w:p>
        </w:tc>
      </w:tr>
      <w:tr w:rsidR="00D7162A" w14:paraId="748FAD03" w14:textId="77777777">
        <w:tc>
          <w:tcPr>
            <w:tcW w:w="5310" w:type="dxa"/>
          </w:tcPr>
          <w:p w14:paraId="171EE0CB" w14:textId="77777777" w:rsidR="00D7162A" w:rsidRDefault="00D7162A">
            <w:r>
              <w:t>DTM*150*19990101</w:t>
            </w:r>
          </w:p>
        </w:tc>
        <w:tc>
          <w:tcPr>
            <w:tcW w:w="5040" w:type="dxa"/>
          </w:tcPr>
          <w:p w14:paraId="16A289DD" w14:textId="77777777" w:rsidR="00D7162A" w:rsidRDefault="00D7162A">
            <w:r>
              <w:t>Service Period Start</w:t>
            </w:r>
          </w:p>
        </w:tc>
      </w:tr>
      <w:tr w:rsidR="00D7162A" w14:paraId="05087181" w14:textId="77777777">
        <w:tc>
          <w:tcPr>
            <w:tcW w:w="5310" w:type="dxa"/>
          </w:tcPr>
          <w:p w14:paraId="46ED421A" w14:textId="77777777" w:rsidR="00D7162A" w:rsidRDefault="00D7162A">
            <w:r>
              <w:t>DTM*151*19990131</w:t>
            </w:r>
          </w:p>
        </w:tc>
        <w:tc>
          <w:tcPr>
            <w:tcW w:w="5040" w:type="dxa"/>
          </w:tcPr>
          <w:p w14:paraId="170DBC96" w14:textId="77777777" w:rsidR="00D7162A" w:rsidRDefault="00D7162A">
            <w:r>
              <w:t>Service Period End</w:t>
            </w:r>
          </w:p>
        </w:tc>
      </w:tr>
      <w:tr w:rsidR="00D7162A" w14:paraId="4159F688" w14:textId="77777777">
        <w:tc>
          <w:tcPr>
            <w:tcW w:w="5310" w:type="dxa"/>
          </w:tcPr>
          <w:p w14:paraId="2FF71F61" w14:textId="77777777" w:rsidR="00D7162A" w:rsidRDefault="00D7162A">
            <w:pPr>
              <w:ind w:right="-108"/>
            </w:pPr>
            <w:r>
              <w:t>SLN*1**A</w:t>
            </w:r>
          </w:p>
        </w:tc>
        <w:tc>
          <w:tcPr>
            <w:tcW w:w="5040" w:type="dxa"/>
          </w:tcPr>
          <w:p w14:paraId="367BAAF3" w14:textId="77777777" w:rsidR="00D7162A" w:rsidRDefault="00D7162A">
            <w:r>
              <w:t>Sequential Charge Line Item Counter</w:t>
            </w:r>
          </w:p>
        </w:tc>
      </w:tr>
      <w:tr w:rsidR="00D7162A" w14:paraId="366FA003" w14:textId="77777777">
        <w:tc>
          <w:tcPr>
            <w:tcW w:w="5310" w:type="dxa"/>
            <w:tcBorders>
              <w:bottom w:val="nil"/>
            </w:tcBorders>
          </w:tcPr>
          <w:p w14:paraId="33539979" w14:textId="77777777" w:rsidR="00D7162A" w:rsidRDefault="00D7162A">
            <w:pPr>
              <w:ind w:right="-108"/>
            </w:pPr>
            <w:r>
              <w:t>SAC*C*D140***500***5.00*MO*1***2**CUSTOMER CHARGES:  $5.00</w:t>
            </w:r>
          </w:p>
        </w:tc>
        <w:tc>
          <w:tcPr>
            <w:tcW w:w="5040" w:type="dxa"/>
          </w:tcPr>
          <w:p w14:paraId="2933772C" w14:textId="77777777" w:rsidR="00D7162A" w:rsidRDefault="00D7162A">
            <w:r>
              <w:t>$5.00/month customer charge for a one-month period</w:t>
            </w:r>
          </w:p>
        </w:tc>
      </w:tr>
      <w:tr w:rsidR="00D7162A" w14:paraId="474FE133" w14:textId="77777777">
        <w:tc>
          <w:tcPr>
            <w:tcW w:w="5310" w:type="dxa"/>
            <w:shd w:val="pct5" w:color="auto" w:fill="FFFFFF"/>
          </w:tcPr>
          <w:p w14:paraId="735A6270" w14:textId="77777777" w:rsidR="00D7162A" w:rsidRDefault="00D7162A">
            <w:pPr>
              <w:ind w:right="-108"/>
            </w:pPr>
            <w:r>
              <w:t>IT1*2*****SV*ELECTRIC*C3*RATE</w:t>
            </w:r>
          </w:p>
        </w:tc>
        <w:tc>
          <w:tcPr>
            <w:tcW w:w="5040" w:type="dxa"/>
          </w:tcPr>
          <w:p w14:paraId="6D7F4A3C" w14:textId="77777777" w:rsidR="00D7162A" w:rsidRDefault="00D7162A">
            <w:r>
              <w:t>Sequential Line Item Counter – also indicates charges are transmitted at a rate level</w:t>
            </w:r>
          </w:p>
        </w:tc>
      </w:tr>
      <w:tr w:rsidR="00D7162A" w14:paraId="64C808BC" w14:textId="77777777">
        <w:tc>
          <w:tcPr>
            <w:tcW w:w="5310" w:type="dxa"/>
          </w:tcPr>
          <w:p w14:paraId="5E7F2FAD" w14:textId="77777777" w:rsidR="00D7162A" w:rsidRDefault="00D7162A">
            <w:r>
              <w:t>DTM*150*19990101</w:t>
            </w:r>
          </w:p>
        </w:tc>
        <w:tc>
          <w:tcPr>
            <w:tcW w:w="5040" w:type="dxa"/>
          </w:tcPr>
          <w:p w14:paraId="5054EAFF" w14:textId="77777777" w:rsidR="00D7162A" w:rsidRDefault="00D7162A">
            <w:r>
              <w:t>Service Period Start</w:t>
            </w:r>
          </w:p>
        </w:tc>
      </w:tr>
      <w:tr w:rsidR="00D7162A" w14:paraId="62522D9F" w14:textId="77777777">
        <w:tc>
          <w:tcPr>
            <w:tcW w:w="5310" w:type="dxa"/>
          </w:tcPr>
          <w:p w14:paraId="6903F4CD" w14:textId="77777777" w:rsidR="00D7162A" w:rsidRDefault="00D7162A">
            <w:r>
              <w:t>DTM*151*19990131</w:t>
            </w:r>
          </w:p>
        </w:tc>
        <w:tc>
          <w:tcPr>
            <w:tcW w:w="5040" w:type="dxa"/>
          </w:tcPr>
          <w:p w14:paraId="57D35AE0" w14:textId="77777777" w:rsidR="00D7162A" w:rsidRDefault="00D7162A">
            <w:r>
              <w:t>Service Period End</w:t>
            </w:r>
          </w:p>
        </w:tc>
      </w:tr>
      <w:tr w:rsidR="00D7162A" w14:paraId="63386214" w14:textId="77777777">
        <w:tc>
          <w:tcPr>
            <w:tcW w:w="5310" w:type="dxa"/>
          </w:tcPr>
          <w:p w14:paraId="05AD1C55" w14:textId="77777777" w:rsidR="00D7162A" w:rsidRDefault="00D7162A">
            <w:pPr>
              <w:ind w:right="-108"/>
            </w:pPr>
            <w:r>
              <w:t>SLN*1**A</w:t>
            </w:r>
          </w:p>
        </w:tc>
        <w:tc>
          <w:tcPr>
            <w:tcW w:w="5040" w:type="dxa"/>
          </w:tcPr>
          <w:p w14:paraId="5D24AE1C" w14:textId="77777777" w:rsidR="00D7162A" w:rsidRDefault="00D7162A">
            <w:r>
              <w:t>Sequential Charge Line Item Counter</w:t>
            </w:r>
          </w:p>
        </w:tc>
      </w:tr>
      <w:tr w:rsidR="00D7162A" w14:paraId="49E7F471" w14:textId="77777777">
        <w:tc>
          <w:tcPr>
            <w:tcW w:w="5310" w:type="dxa"/>
          </w:tcPr>
          <w:p w14:paraId="0517876A" w14:textId="77777777" w:rsidR="00D7162A" w:rsidRDefault="00D7162A">
            <w:pPr>
              <w:ind w:right="-108"/>
            </w:pPr>
            <w:r>
              <w:t>SAC*C*D140***1234***.010*KH*1234***1**GENERATION:  1234 KWH AT 1¢ PER KWH</w:t>
            </w:r>
          </w:p>
        </w:tc>
        <w:tc>
          <w:tcPr>
            <w:tcW w:w="5040" w:type="dxa"/>
          </w:tcPr>
          <w:p w14:paraId="72B2A16E" w14:textId="77777777" w:rsidR="00D7162A" w:rsidRDefault="00D7162A">
            <w:r>
              <w:t>Charge indicator, bill ready actual charges indicator, line item amount, rate, unit of measure, measurement print sequencing number, and charge description.</w:t>
            </w:r>
          </w:p>
        </w:tc>
      </w:tr>
      <w:tr w:rsidR="00D7162A" w14:paraId="08342CA6" w14:textId="77777777">
        <w:tc>
          <w:tcPr>
            <w:tcW w:w="5310" w:type="dxa"/>
          </w:tcPr>
          <w:p w14:paraId="62997A13" w14:textId="77777777" w:rsidR="00D7162A" w:rsidRDefault="00D7162A">
            <w:pPr>
              <w:ind w:right="-108"/>
            </w:pPr>
            <w:r>
              <w:t>TDS*1838</w:t>
            </w:r>
          </w:p>
        </w:tc>
        <w:tc>
          <w:tcPr>
            <w:tcW w:w="5040" w:type="dxa"/>
          </w:tcPr>
          <w:p w14:paraId="34ED21BD" w14:textId="77777777" w:rsidR="00D7162A" w:rsidRDefault="00D7162A">
            <w:r>
              <w:t>Total ESP portion billed to customer</w:t>
            </w:r>
          </w:p>
        </w:tc>
      </w:tr>
      <w:tr w:rsidR="00D7162A" w14:paraId="7EA3339D" w14:textId="77777777">
        <w:tc>
          <w:tcPr>
            <w:tcW w:w="5310" w:type="dxa"/>
          </w:tcPr>
          <w:p w14:paraId="54A19FBD" w14:textId="77777777" w:rsidR="00D7162A" w:rsidRDefault="00D7162A">
            <w:pPr>
              <w:ind w:right="-108"/>
            </w:pPr>
            <w:r>
              <w:t>CTT*2</w:t>
            </w:r>
          </w:p>
        </w:tc>
        <w:tc>
          <w:tcPr>
            <w:tcW w:w="5040" w:type="dxa"/>
          </w:tcPr>
          <w:p w14:paraId="577A01C8" w14:textId="77777777" w:rsidR="00D7162A" w:rsidRDefault="00D7162A">
            <w:r>
              <w:t>Number of IT1 segments</w:t>
            </w:r>
          </w:p>
        </w:tc>
      </w:tr>
    </w:tbl>
    <w:p w14:paraId="560005B2" w14:textId="77777777" w:rsidR="00D7162A" w:rsidRDefault="00D7162A"/>
    <w:p w14:paraId="59E75AA6" w14:textId="77777777" w:rsidR="00D7162A" w:rsidRDefault="00D7162A">
      <w:r>
        <w:br w:type="page"/>
      </w:r>
    </w:p>
    <w:p w14:paraId="1B8D7C1B" w14:textId="77777777" w:rsidR="00D7162A" w:rsidRDefault="00D7162A">
      <w:pPr>
        <w:pStyle w:val="Heading2"/>
        <w:jc w:val="center"/>
        <w:rPr>
          <w:rFonts w:ascii="Times New Roman" w:hAnsi="Times New Roman"/>
          <w:sz w:val="24"/>
        </w:rPr>
      </w:pPr>
      <w:bookmarkStart w:id="1177" w:name="_Toc535217945"/>
      <w:bookmarkStart w:id="1178" w:name="_Toc535218391"/>
      <w:bookmarkStart w:id="1179" w:name="_Toc535219290"/>
      <w:bookmarkStart w:id="1180" w:name="_Toc535220700"/>
      <w:bookmarkStart w:id="1181" w:name="_Toc125456052"/>
      <w:bookmarkStart w:id="1182" w:name="_Toc67558078"/>
      <w:r>
        <w:rPr>
          <w:rFonts w:ascii="Times New Roman" w:hAnsi="Times New Roman"/>
          <w:sz w:val="24"/>
        </w:rPr>
        <w:lastRenderedPageBreak/>
        <w:t>BILL-READY EXAMPLE</w:t>
      </w:r>
      <w:bookmarkEnd w:id="1177"/>
      <w:bookmarkEnd w:id="1178"/>
      <w:bookmarkEnd w:id="1179"/>
      <w:bookmarkEnd w:id="1180"/>
      <w:r>
        <w:rPr>
          <w:rFonts w:ascii="Times New Roman" w:hAnsi="Times New Roman"/>
          <w:sz w:val="24"/>
        </w:rPr>
        <w:t xml:space="preserve"> – Atlantic City Electric / Delmarva</w:t>
      </w:r>
      <w:bookmarkEnd w:id="1181"/>
      <w:bookmarkEnd w:id="1182"/>
    </w:p>
    <w:p w14:paraId="1DDEDD92" w14:textId="77777777" w:rsidR="00D7162A" w:rsidRDefault="00D7162A">
      <w:pPr>
        <w:jc w:val="center"/>
        <w:rPr>
          <w:b/>
          <w:sz w:val="28"/>
        </w:rPr>
      </w:pPr>
    </w:p>
    <w:p w14:paraId="09E6E1A4" w14:textId="77777777" w:rsidR="00D7162A" w:rsidRPr="003224C4" w:rsidRDefault="00D7162A" w:rsidP="003224C4">
      <w:pPr>
        <w:rPr>
          <w:b/>
        </w:rPr>
      </w:pPr>
      <w:bookmarkStart w:id="1183" w:name="_Toc470748303"/>
      <w:bookmarkStart w:id="1184" w:name="_Toc479738389"/>
      <w:bookmarkStart w:id="1185" w:name="_Toc479738475"/>
      <w:bookmarkStart w:id="1186" w:name="_Toc479746863"/>
      <w:bookmarkStart w:id="1187" w:name="_Toc493255079"/>
      <w:bookmarkStart w:id="1188" w:name="_Toc528144992"/>
      <w:bookmarkStart w:id="1189" w:name="_Toc532878982"/>
      <w:bookmarkStart w:id="1190" w:name="_Toc532879072"/>
      <w:bookmarkStart w:id="1191" w:name="_Toc535217946"/>
      <w:bookmarkStart w:id="1192" w:name="_Toc535218392"/>
      <w:bookmarkStart w:id="1193" w:name="_Toc535219291"/>
      <w:bookmarkStart w:id="1194" w:name="_Toc535220701"/>
      <w:bookmarkStart w:id="1195" w:name="_Toc125456053"/>
      <w:r w:rsidRPr="003224C4">
        <w:rPr>
          <w:b/>
          <w:u w:val="single"/>
        </w:rPr>
        <w:t>Scenario</w:t>
      </w:r>
      <w:r w:rsidRPr="003224C4">
        <w:rPr>
          <w:b/>
        </w:rPr>
        <w:t>:   Month 1 – Original 810 – Includes an adjustment of $-1.00, three lines of descriptive text to be printed above the total current charges, and two lines of text to describe the adjustment.</w:t>
      </w:r>
      <w:bookmarkEnd w:id="1183"/>
      <w:bookmarkEnd w:id="1184"/>
      <w:bookmarkEnd w:id="1185"/>
      <w:bookmarkEnd w:id="1186"/>
      <w:bookmarkEnd w:id="1187"/>
      <w:bookmarkEnd w:id="1188"/>
      <w:bookmarkEnd w:id="1189"/>
      <w:bookmarkEnd w:id="1190"/>
      <w:bookmarkEnd w:id="1191"/>
      <w:bookmarkEnd w:id="1192"/>
      <w:bookmarkEnd w:id="1193"/>
      <w:bookmarkEnd w:id="1194"/>
      <w:bookmarkEnd w:id="1195"/>
      <w:r w:rsidRPr="003224C4">
        <w:rPr>
          <w:b/>
        </w:rPr>
        <w:t xml:space="preserve"> </w:t>
      </w:r>
    </w:p>
    <w:p w14:paraId="796AFB82" w14:textId="77777777" w:rsidR="00D7162A" w:rsidRDefault="00D7162A">
      <w:r>
        <w:rPr>
          <w:b/>
        </w:rPr>
        <w:t>Note:</w:t>
      </w:r>
      <w:r>
        <w:t xml:space="preserve"> This example shows which fields </w:t>
      </w:r>
      <w:r w:rsidRPr="008447D1">
        <w:rPr>
          <w:snapToGrid w:val="0"/>
        </w:rPr>
        <w:t>Atlantic City Electric</w:t>
      </w:r>
      <w:r>
        <w:t xml:space="preserve"> will use. The New Jersey Bill Ready example above will also be accepted by </w:t>
      </w:r>
      <w:r w:rsidRPr="008447D1">
        <w:rPr>
          <w:snapToGrid w:val="0"/>
        </w:rPr>
        <w:t>Atlantic City Electric</w:t>
      </w:r>
      <w:r>
        <w:t>.</w:t>
      </w:r>
    </w:p>
    <w:p w14:paraId="183FAD81" w14:textId="77777777" w:rsidR="00D7162A" w:rsidRDefault="00D7162A"/>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10"/>
        <w:gridCol w:w="5040"/>
      </w:tblGrid>
      <w:tr w:rsidR="00D7162A" w14:paraId="34745810" w14:textId="77777777">
        <w:tc>
          <w:tcPr>
            <w:tcW w:w="5310" w:type="dxa"/>
          </w:tcPr>
          <w:p w14:paraId="5DEFEA54" w14:textId="77777777" w:rsidR="00D7162A" w:rsidRDefault="00D7162A">
            <w:pPr>
              <w:ind w:right="-108"/>
            </w:pPr>
            <w:r>
              <w:t>BIG*19990203*BILL0012345***2048392934504**ME*00</w:t>
            </w:r>
          </w:p>
        </w:tc>
        <w:tc>
          <w:tcPr>
            <w:tcW w:w="5040" w:type="dxa"/>
          </w:tcPr>
          <w:p w14:paraId="57FD88C2" w14:textId="77777777" w:rsidR="00D7162A" w:rsidRDefault="00D7162A">
            <w:r>
              <w:t>Bill date, unique bill number, and cross reference number to corresponding original 867</w:t>
            </w:r>
          </w:p>
        </w:tc>
      </w:tr>
      <w:tr w:rsidR="00D7162A" w14:paraId="2DFCD366" w14:textId="77777777">
        <w:tc>
          <w:tcPr>
            <w:tcW w:w="5310" w:type="dxa"/>
          </w:tcPr>
          <w:p w14:paraId="6E6332A1" w14:textId="77777777" w:rsidR="00D7162A" w:rsidRDefault="00D7162A">
            <w:pPr>
              <w:ind w:right="-108"/>
            </w:pPr>
            <w:r>
              <w:t>REF*12*2348293420</w:t>
            </w:r>
          </w:p>
        </w:tc>
        <w:tc>
          <w:tcPr>
            <w:tcW w:w="5040" w:type="dxa"/>
          </w:tcPr>
          <w:p w14:paraId="6E9A3C01" w14:textId="77777777" w:rsidR="00D7162A" w:rsidRDefault="00D7162A">
            <w:r>
              <w:t>LDC account number</w:t>
            </w:r>
          </w:p>
        </w:tc>
      </w:tr>
      <w:tr w:rsidR="00D7162A" w14:paraId="256655F9" w14:textId="77777777">
        <w:tc>
          <w:tcPr>
            <w:tcW w:w="5310" w:type="dxa"/>
          </w:tcPr>
          <w:p w14:paraId="5746AC39" w14:textId="77777777" w:rsidR="00D7162A" w:rsidRDefault="00D7162A">
            <w:pPr>
              <w:ind w:right="-108"/>
            </w:pPr>
            <w:r>
              <w:t>REF*11*90384598304</w:t>
            </w:r>
          </w:p>
        </w:tc>
        <w:tc>
          <w:tcPr>
            <w:tcW w:w="5040" w:type="dxa"/>
          </w:tcPr>
          <w:p w14:paraId="4D49DB13" w14:textId="77777777" w:rsidR="00D7162A" w:rsidRDefault="00D7162A">
            <w:r>
              <w:t>TPS account number</w:t>
            </w:r>
          </w:p>
        </w:tc>
      </w:tr>
      <w:tr w:rsidR="00D7162A" w14:paraId="069F8B10" w14:textId="77777777">
        <w:tc>
          <w:tcPr>
            <w:tcW w:w="5310" w:type="dxa"/>
          </w:tcPr>
          <w:p w14:paraId="61FD04C7" w14:textId="77777777" w:rsidR="00D7162A" w:rsidRDefault="00D7162A">
            <w:pPr>
              <w:ind w:right="-108"/>
            </w:pPr>
            <w:r>
              <w:t>REF*BLT*LDC</w:t>
            </w:r>
          </w:p>
        </w:tc>
        <w:tc>
          <w:tcPr>
            <w:tcW w:w="5040" w:type="dxa"/>
          </w:tcPr>
          <w:p w14:paraId="42AD1F88" w14:textId="77777777" w:rsidR="00D7162A" w:rsidRDefault="00D7162A">
            <w:r>
              <w:t>LDC will consolidate the LDC and TPS charges</w:t>
            </w:r>
          </w:p>
        </w:tc>
      </w:tr>
      <w:tr w:rsidR="00D7162A" w14:paraId="47D27D81" w14:textId="77777777">
        <w:tc>
          <w:tcPr>
            <w:tcW w:w="5310" w:type="dxa"/>
          </w:tcPr>
          <w:p w14:paraId="31A69272" w14:textId="77777777" w:rsidR="00D7162A" w:rsidRDefault="00D7162A">
            <w:pPr>
              <w:ind w:right="-108"/>
            </w:pPr>
            <w:r>
              <w:t>REF*PC*DUAL</w:t>
            </w:r>
          </w:p>
        </w:tc>
        <w:tc>
          <w:tcPr>
            <w:tcW w:w="5040" w:type="dxa"/>
          </w:tcPr>
          <w:p w14:paraId="5E4CEAA4" w14:textId="77777777" w:rsidR="00D7162A" w:rsidRDefault="00D7162A">
            <w:r>
              <w:t>TPS will calculate their own charges</w:t>
            </w:r>
          </w:p>
        </w:tc>
      </w:tr>
      <w:tr w:rsidR="00D7162A" w14:paraId="6990E6E2" w14:textId="77777777">
        <w:tc>
          <w:tcPr>
            <w:tcW w:w="5310" w:type="dxa"/>
          </w:tcPr>
          <w:p w14:paraId="7125953A" w14:textId="77777777" w:rsidR="00D7162A" w:rsidRDefault="00D7162A">
            <w:pPr>
              <w:ind w:right="-108"/>
            </w:pPr>
            <w:r>
              <w:t>N1*8S*LDC UTILITY CO*1*007909411</w:t>
            </w:r>
          </w:p>
        </w:tc>
        <w:tc>
          <w:tcPr>
            <w:tcW w:w="5040" w:type="dxa"/>
          </w:tcPr>
          <w:p w14:paraId="49DACA54" w14:textId="77777777" w:rsidR="00D7162A" w:rsidRDefault="00D7162A">
            <w:pPr>
              <w:pStyle w:val="Header"/>
              <w:tabs>
                <w:tab w:val="clear" w:pos="4320"/>
                <w:tab w:val="clear" w:pos="8640"/>
              </w:tabs>
            </w:pPr>
            <w:r>
              <w:t>LDC name and DUNS number</w:t>
            </w:r>
          </w:p>
        </w:tc>
      </w:tr>
      <w:tr w:rsidR="00D7162A" w14:paraId="37074703" w14:textId="77777777">
        <w:tc>
          <w:tcPr>
            <w:tcW w:w="5310" w:type="dxa"/>
          </w:tcPr>
          <w:p w14:paraId="76F65B4B" w14:textId="77777777" w:rsidR="00D7162A" w:rsidRDefault="00D7162A">
            <w:pPr>
              <w:ind w:right="-108"/>
            </w:pPr>
            <w:r>
              <w:t>N1*SJ*TPS SUPPLIER CO*9*007909422TPS1</w:t>
            </w:r>
          </w:p>
        </w:tc>
        <w:tc>
          <w:tcPr>
            <w:tcW w:w="5040" w:type="dxa"/>
          </w:tcPr>
          <w:p w14:paraId="64193B5D" w14:textId="77777777" w:rsidR="00D7162A" w:rsidRDefault="00D7162A">
            <w:r>
              <w:t>TPS name and DUNS number</w:t>
            </w:r>
          </w:p>
        </w:tc>
      </w:tr>
      <w:tr w:rsidR="00D7162A" w14:paraId="32AA7DA8" w14:textId="77777777">
        <w:trPr>
          <w:trHeight w:val="70"/>
        </w:trPr>
        <w:tc>
          <w:tcPr>
            <w:tcW w:w="5310" w:type="dxa"/>
          </w:tcPr>
          <w:p w14:paraId="2D3C0AF8" w14:textId="77777777" w:rsidR="00D7162A" w:rsidRDefault="00D7162A">
            <w:pPr>
              <w:ind w:right="-108"/>
            </w:pPr>
            <w:r>
              <w:t>N1*8R*CUSTOMER NAME</w:t>
            </w:r>
          </w:p>
        </w:tc>
        <w:tc>
          <w:tcPr>
            <w:tcW w:w="5040" w:type="dxa"/>
          </w:tcPr>
          <w:p w14:paraId="737D8D81" w14:textId="77777777" w:rsidR="00D7162A" w:rsidRDefault="00D7162A">
            <w:pPr>
              <w:pStyle w:val="Header"/>
              <w:tabs>
                <w:tab w:val="clear" w:pos="4320"/>
                <w:tab w:val="clear" w:pos="8640"/>
              </w:tabs>
            </w:pPr>
            <w:r>
              <w:t>Customer name as it appears on the customer’s bill</w:t>
            </w:r>
          </w:p>
        </w:tc>
      </w:tr>
      <w:tr w:rsidR="00D7162A" w14:paraId="2439AD87" w14:textId="77777777">
        <w:tc>
          <w:tcPr>
            <w:tcW w:w="5310" w:type="dxa"/>
            <w:tcBorders>
              <w:bottom w:val="nil"/>
            </w:tcBorders>
            <w:shd w:val="pct5" w:color="auto" w:fill="FFFFFF"/>
          </w:tcPr>
          <w:p w14:paraId="51A3702B" w14:textId="77777777" w:rsidR="00D7162A" w:rsidRDefault="00D7162A">
            <w:r>
              <w:t>IT1*1*****SV*ELECTRIC*C3*ACCOUNT</w:t>
            </w:r>
          </w:p>
        </w:tc>
        <w:tc>
          <w:tcPr>
            <w:tcW w:w="5040" w:type="dxa"/>
          </w:tcPr>
          <w:p w14:paraId="06130F2C" w14:textId="2C619B74" w:rsidR="00D7162A" w:rsidRDefault="00D7162A">
            <w:r>
              <w:t xml:space="preserve">Sequential Line Item Counter.  Also indicates that charges </w:t>
            </w:r>
            <w:r w:rsidR="00526D64">
              <w:t>are transmitted at the Account level</w:t>
            </w:r>
          </w:p>
        </w:tc>
      </w:tr>
      <w:tr w:rsidR="00D7162A" w14:paraId="41FD5614" w14:textId="77777777">
        <w:tc>
          <w:tcPr>
            <w:tcW w:w="5310" w:type="dxa"/>
          </w:tcPr>
          <w:p w14:paraId="53C2E3C4" w14:textId="77777777" w:rsidR="00D7162A" w:rsidRDefault="00D7162A">
            <w:r>
              <w:t>PID*F**EU**ON PEAK KWH CHARGE                    $66.00*R1*01</w:t>
            </w:r>
          </w:p>
        </w:tc>
        <w:tc>
          <w:tcPr>
            <w:tcW w:w="5040" w:type="dxa"/>
          </w:tcPr>
          <w:p w14:paraId="76A8BA3B" w14:textId="77777777" w:rsidR="00D7162A" w:rsidRDefault="00D7162A">
            <w:r>
              <w:t>Text supporting current charges (max 60 characters; max 3 lines)</w:t>
            </w:r>
          </w:p>
        </w:tc>
      </w:tr>
      <w:tr w:rsidR="00D7162A" w14:paraId="4FBFB2A4" w14:textId="77777777">
        <w:tc>
          <w:tcPr>
            <w:tcW w:w="5310" w:type="dxa"/>
          </w:tcPr>
          <w:p w14:paraId="2EDC25CB" w14:textId="77777777" w:rsidR="00D7162A" w:rsidRDefault="00D7162A">
            <w:r>
              <w:t>PID*F**EU**OFF PEAK KWH CHARGE                    $53.50*R1*02</w:t>
            </w:r>
          </w:p>
        </w:tc>
        <w:tc>
          <w:tcPr>
            <w:tcW w:w="5040" w:type="dxa"/>
          </w:tcPr>
          <w:p w14:paraId="4EA29F22" w14:textId="77777777" w:rsidR="00D7162A" w:rsidRDefault="00D7162A">
            <w:r>
              <w:t>Text supporting current charges (max 60 characters; max 3 lines)</w:t>
            </w:r>
          </w:p>
        </w:tc>
      </w:tr>
      <w:tr w:rsidR="00D7162A" w14:paraId="5DBA66A9" w14:textId="77777777">
        <w:tc>
          <w:tcPr>
            <w:tcW w:w="5310" w:type="dxa"/>
          </w:tcPr>
          <w:p w14:paraId="08352EE0" w14:textId="77777777" w:rsidR="00D7162A" w:rsidRPr="00560FC8" w:rsidRDefault="00D7162A">
            <w:pPr>
              <w:rPr>
                <w:lang w:val="fr-FR"/>
              </w:rPr>
            </w:pPr>
            <w:r w:rsidRPr="00560FC8">
              <w:rPr>
                <w:lang w:val="fr-FR"/>
              </w:rPr>
              <w:t>PID*F**EU**TOTAL KW CHARGE                    $24.50*R1*03</w:t>
            </w:r>
          </w:p>
        </w:tc>
        <w:tc>
          <w:tcPr>
            <w:tcW w:w="5040" w:type="dxa"/>
          </w:tcPr>
          <w:p w14:paraId="7B53ED10" w14:textId="77777777" w:rsidR="00D7162A" w:rsidRDefault="00D7162A">
            <w:r>
              <w:t>Text supporting current charges (max 60 characters; max 3 lines)</w:t>
            </w:r>
          </w:p>
        </w:tc>
      </w:tr>
      <w:tr w:rsidR="00D7162A" w14:paraId="6B03D88F" w14:textId="77777777">
        <w:tc>
          <w:tcPr>
            <w:tcW w:w="5310" w:type="dxa"/>
          </w:tcPr>
          <w:p w14:paraId="5301584E" w14:textId="77777777" w:rsidR="00D7162A" w:rsidRDefault="00D7162A">
            <w:r>
              <w:t>PID*F**EU**ADJUSTMENT IS FOR CUSTOMER COMPLAINT OF LOST SAVINGS*R2*01</w:t>
            </w:r>
          </w:p>
        </w:tc>
        <w:tc>
          <w:tcPr>
            <w:tcW w:w="5040" w:type="dxa"/>
          </w:tcPr>
          <w:p w14:paraId="75A58C4A" w14:textId="77777777" w:rsidR="00D7162A" w:rsidRDefault="00D7162A">
            <w:r>
              <w:t>Text below total supplier charges (max 80 characters per line; max 4 lines)</w:t>
            </w:r>
          </w:p>
        </w:tc>
      </w:tr>
      <w:tr w:rsidR="00D7162A" w14:paraId="450E8D03" w14:textId="77777777">
        <w:tc>
          <w:tcPr>
            <w:tcW w:w="5310" w:type="dxa"/>
          </w:tcPr>
          <w:p w14:paraId="0D97D286" w14:textId="77777777" w:rsidR="00D7162A" w:rsidRDefault="00D7162A">
            <w:r>
              <w:t>PID*F**EU**UP TO 4 LINES OF 80 CHARACTERS CAN BE PRINTED HERE*R2*02</w:t>
            </w:r>
          </w:p>
        </w:tc>
        <w:tc>
          <w:tcPr>
            <w:tcW w:w="5040" w:type="dxa"/>
          </w:tcPr>
          <w:p w14:paraId="147419CD" w14:textId="77777777" w:rsidR="00D7162A" w:rsidRDefault="00D7162A">
            <w:r>
              <w:t>Text below total supplier charges (max 80 characters per line; max 4 lines)</w:t>
            </w:r>
          </w:p>
        </w:tc>
      </w:tr>
      <w:tr w:rsidR="00D7162A" w14:paraId="437B08FE" w14:textId="77777777">
        <w:tc>
          <w:tcPr>
            <w:tcW w:w="5310" w:type="dxa"/>
          </w:tcPr>
          <w:p w14:paraId="5A448720" w14:textId="77777777" w:rsidR="00D7162A" w:rsidRDefault="00D7162A">
            <w:r>
              <w:t>DTM*150*19990101</w:t>
            </w:r>
          </w:p>
        </w:tc>
        <w:tc>
          <w:tcPr>
            <w:tcW w:w="5040" w:type="dxa"/>
          </w:tcPr>
          <w:p w14:paraId="1200CB11" w14:textId="77777777" w:rsidR="00D7162A" w:rsidRDefault="00D7162A">
            <w:r>
              <w:t>Service period start</w:t>
            </w:r>
          </w:p>
        </w:tc>
      </w:tr>
      <w:tr w:rsidR="00D7162A" w14:paraId="3D4EE8D8" w14:textId="77777777">
        <w:tc>
          <w:tcPr>
            <w:tcW w:w="5310" w:type="dxa"/>
          </w:tcPr>
          <w:p w14:paraId="6214CC7E" w14:textId="77777777" w:rsidR="00D7162A" w:rsidRDefault="00D7162A">
            <w:r>
              <w:t>DTM*151*19990131</w:t>
            </w:r>
          </w:p>
        </w:tc>
        <w:tc>
          <w:tcPr>
            <w:tcW w:w="5040" w:type="dxa"/>
          </w:tcPr>
          <w:p w14:paraId="52F5DDE8" w14:textId="77777777" w:rsidR="00D7162A" w:rsidRDefault="00D7162A">
            <w:r>
              <w:t>Service period end</w:t>
            </w:r>
          </w:p>
        </w:tc>
      </w:tr>
      <w:tr w:rsidR="00D7162A" w14:paraId="6BB02BDE" w14:textId="77777777">
        <w:tc>
          <w:tcPr>
            <w:tcW w:w="5310" w:type="dxa"/>
          </w:tcPr>
          <w:p w14:paraId="17477EF6" w14:textId="77777777" w:rsidR="00D7162A" w:rsidRDefault="00D7162A">
            <w:r>
              <w:t>SLN*1**A</w:t>
            </w:r>
          </w:p>
        </w:tc>
        <w:tc>
          <w:tcPr>
            <w:tcW w:w="5040" w:type="dxa"/>
          </w:tcPr>
          <w:p w14:paraId="2CDE6AB3" w14:textId="77777777" w:rsidR="00D7162A" w:rsidRDefault="00D7162A">
            <w:r>
              <w:t>Sequential charge line item counter</w:t>
            </w:r>
          </w:p>
        </w:tc>
      </w:tr>
      <w:tr w:rsidR="00D7162A" w14:paraId="1A4ECD92" w14:textId="77777777">
        <w:tc>
          <w:tcPr>
            <w:tcW w:w="5310" w:type="dxa"/>
          </w:tcPr>
          <w:p w14:paraId="608FD17E" w14:textId="77777777" w:rsidR="00D7162A" w:rsidRDefault="00D7162A">
            <w:pPr>
              <w:ind w:right="-108"/>
            </w:pPr>
            <w:r>
              <w:t>SAC*C*D140*EU*ADJ002*-100********1**BILLING ADJUSTMENT</w:t>
            </w:r>
          </w:p>
        </w:tc>
        <w:tc>
          <w:tcPr>
            <w:tcW w:w="5040" w:type="dxa"/>
          </w:tcPr>
          <w:p w14:paraId="0864B3B5" w14:textId="77777777" w:rsidR="00D7162A" w:rsidRDefault="00D7162A">
            <w:r>
              <w:t>Charge indicator, bill ready actual charges indicator, adjustment charge indicator, Adjustment amount, print sequencing number, and description for adjustment line.</w:t>
            </w:r>
          </w:p>
        </w:tc>
      </w:tr>
      <w:tr w:rsidR="00D7162A" w14:paraId="6975A47C" w14:textId="77777777">
        <w:tc>
          <w:tcPr>
            <w:tcW w:w="5310" w:type="dxa"/>
          </w:tcPr>
          <w:p w14:paraId="5C3110F6" w14:textId="77777777" w:rsidR="00D7162A" w:rsidRDefault="00D7162A">
            <w:pPr>
              <w:ind w:right="-108"/>
            </w:pPr>
            <w:r>
              <w:t>SLN*2**A</w:t>
            </w:r>
          </w:p>
        </w:tc>
        <w:tc>
          <w:tcPr>
            <w:tcW w:w="5040" w:type="dxa"/>
          </w:tcPr>
          <w:p w14:paraId="61648CAD" w14:textId="77777777" w:rsidR="00D7162A" w:rsidRDefault="00D7162A">
            <w:r>
              <w:t>Sequential charge line item counter</w:t>
            </w:r>
          </w:p>
        </w:tc>
      </w:tr>
      <w:tr w:rsidR="00D7162A" w14:paraId="72CA6DE7" w14:textId="77777777">
        <w:tc>
          <w:tcPr>
            <w:tcW w:w="5310" w:type="dxa"/>
          </w:tcPr>
          <w:p w14:paraId="61340881" w14:textId="77777777" w:rsidR="00D7162A" w:rsidRPr="00560FC8" w:rsidRDefault="00D7162A">
            <w:pPr>
              <w:ind w:right="-108"/>
              <w:rPr>
                <w:lang w:val="fr-FR"/>
              </w:rPr>
            </w:pPr>
            <w:r w:rsidRPr="00560FC8">
              <w:rPr>
                <w:lang w:val="fr-FR"/>
              </w:rPr>
              <w:t>SAC*C*D140*EU*GEN004*14400********4**TOTAL CURRENT CHARGES</w:t>
            </w:r>
          </w:p>
        </w:tc>
        <w:tc>
          <w:tcPr>
            <w:tcW w:w="5040" w:type="dxa"/>
          </w:tcPr>
          <w:p w14:paraId="24372670" w14:textId="77777777" w:rsidR="00D7162A" w:rsidRDefault="00D7162A">
            <w:r>
              <w:t>Charge indicator, bill ready actual charges indicator, generation charge indicator, line item amount, print sequencing number, and description for total current charges line (max 48 characters)</w:t>
            </w:r>
          </w:p>
        </w:tc>
      </w:tr>
      <w:tr w:rsidR="00D7162A" w14:paraId="5BE3CF02" w14:textId="77777777">
        <w:tc>
          <w:tcPr>
            <w:tcW w:w="5310" w:type="dxa"/>
          </w:tcPr>
          <w:p w14:paraId="5AE7213D" w14:textId="77777777" w:rsidR="00D7162A" w:rsidRDefault="00D7162A">
            <w:pPr>
              <w:ind w:right="-108"/>
            </w:pPr>
            <w:r>
              <w:t>TDS*14300</w:t>
            </w:r>
          </w:p>
        </w:tc>
        <w:tc>
          <w:tcPr>
            <w:tcW w:w="5040" w:type="dxa"/>
          </w:tcPr>
          <w:p w14:paraId="6FF317C5" w14:textId="77777777" w:rsidR="00D7162A" w:rsidRDefault="00D7162A">
            <w:r>
              <w:t>Total TPS portion billed to customer (includes adjustments)</w:t>
            </w:r>
          </w:p>
        </w:tc>
      </w:tr>
      <w:tr w:rsidR="00D7162A" w14:paraId="76801B2C" w14:textId="77777777">
        <w:tc>
          <w:tcPr>
            <w:tcW w:w="5310" w:type="dxa"/>
          </w:tcPr>
          <w:p w14:paraId="4D89760A" w14:textId="77777777" w:rsidR="00D7162A" w:rsidRDefault="00D7162A">
            <w:pPr>
              <w:ind w:right="-108"/>
            </w:pPr>
            <w:r>
              <w:t>CTT*1</w:t>
            </w:r>
          </w:p>
        </w:tc>
        <w:tc>
          <w:tcPr>
            <w:tcW w:w="5040" w:type="dxa"/>
          </w:tcPr>
          <w:p w14:paraId="2D823035" w14:textId="77777777" w:rsidR="00D7162A" w:rsidRDefault="00D7162A">
            <w:r>
              <w:t>Number of IT1 segments</w:t>
            </w:r>
          </w:p>
        </w:tc>
      </w:tr>
    </w:tbl>
    <w:p w14:paraId="2B9F507C" w14:textId="77777777" w:rsidR="00D7162A" w:rsidRDefault="00D7162A"/>
    <w:p w14:paraId="19DF754C" w14:textId="77777777" w:rsidR="00D7162A" w:rsidRDefault="00D7162A"/>
    <w:p w14:paraId="2CA3ACB1" w14:textId="77777777" w:rsidR="00D7162A" w:rsidRDefault="00D7162A">
      <w:pPr>
        <w:pStyle w:val="Heading2"/>
        <w:jc w:val="center"/>
        <w:rPr>
          <w:rFonts w:ascii="Times New Roman" w:hAnsi="Times New Roman"/>
          <w:sz w:val="24"/>
        </w:rPr>
      </w:pPr>
      <w:r>
        <w:br w:type="page"/>
      </w:r>
      <w:bookmarkStart w:id="1196" w:name="_Toc532878985"/>
      <w:bookmarkStart w:id="1197" w:name="_Toc532879075"/>
      <w:bookmarkStart w:id="1198" w:name="_Toc535217947"/>
      <w:bookmarkStart w:id="1199" w:name="_Toc535218393"/>
      <w:bookmarkStart w:id="1200" w:name="_Toc535219292"/>
      <w:bookmarkStart w:id="1201" w:name="_Toc535220702"/>
      <w:bookmarkStart w:id="1202" w:name="_Toc125456054"/>
      <w:bookmarkStart w:id="1203" w:name="_Toc67558079"/>
      <w:r>
        <w:rPr>
          <w:rFonts w:ascii="Times New Roman" w:hAnsi="Times New Roman"/>
          <w:sz w:val="24"/>
        </w:rPr>
        <w:lastRenderedPageBreak/>
        <w:t>PSE&amp;G</w:t>
      </w:r>
      <w:bookmarkEnd w:id="1196"/>
      <w:bookmarkEnd w:id="1197"/>
      <w:r>
        <w:rPr>
          <w:rFonts w:ascii="Times New Roman" w:hAnsi="Times New Roman"/>
          <w:sz w:val="24"/>
        </w:rPr>
        <w:t xml:space="preserve"> BILL-READY EXAMPLE</w:t>
      </w:r>
      <w:bookmarkEnd w:id="1198"/>
      <w:bookmarkEnd w:id="1199"/>
      <w:bookmarkEnd w:id="1200"/>
      <w:bookmarkEnd w:id="1201"/>
      <w:bookmarkEnd w:id="1202"/>
      <w:bookmarkEnd w:id="1203"/>
    </w:p>
    <w:p w14:paraId="1E24D21A" w14:textId="77777777" w:rsidR="00D7162A" w:rsidRDefault="00D7162A">
      <w:pPr>
        <w:jc w:val="center"/>
        <w:rPr>
          <w:b/>
          <w:sz w:val="28"/>
        </w:rPr>
      </w:pPr>
    </w:p>
    <w:p w14:paraId="059CF415" w14:textId="77777777" w:rsidR="00D7162A" w:rsidRPr="003224C4" w:rsidRDefault="00D7162A" w:rsidP="003224C4">
      <w:pPr>
        <w:rPr>
          <w:b/>
        </w:rPr>
      </w:pPr>
      <w:bookmarkStart w:id="1204" w:name="_Toc532878986"/>
      <w:bookmarkStart w:id="1205" w:name="_Toc532879076"/>
      <w:bookmarkStart w:id="1206" w:name="_Toc535217948"/>
      <w:bookmarkStart w:id="1207" w:name="_Toc535218394"/>
      <w:bookmarkStart w:id="1208" w:name="_Toc535219293"/>
      <w:bookmarkStart w:id="1209" w:name="_Toc535220703"/>
      <w:bookmarkStart w:id="1210" w:name="_Toc125456055"/>
      <w:r w:rsidRPr="003224C4">
        <w:rPr>
          <w:b/>
          <w:u w:val="single"/>
        </w:rPr>
        <w:t>Scenario</w:t>
      </w:r>
      <w:r w:rsidRPr="003224C4">
        <w:rPr>
          <w:b/>
        </w:rPr>
        <w:t>:   Month 1 – Original 810 – Includes a payment of $-475.00.  (Enhanced NJ CAS functionality)</w:t>
      </w:r>
      <w:bookmarkEnd w:id="1204"/>
      <w:bookmarkEnd w:id="1205"/>
      <w:bookmarkEnd w:id="1206"/>
      <w:bookmarkEnd w:id="1207"/>
      <w:bookmarkEnd w:id="1208"/>
      <w:bookmarkEnd w:id="1209"/>
      <w:bookmarkEnd w:id="1210"/>
    </w:p>
    <w:p w14:paraId="714C8BCA" w14:textId="77777777" w:rsidR="00D7162A" w:rsidRDefault="00D7162A">
      <w:pPr>
        <w:rPr>
          <w:b/>
        </w:rPr>
      </w:pPr>
    </w:p>
    <w:p w14:paraId="209BAD23" w14:textId="77777777" w:rsidR="00D7162A" w:rsidRDefault="00D7162A">
      <w:r>
        <w:rPr>
          <w:b/>
        </w:rPr>
        <w:t>Note:</w:t>
      </w:r>
      <w:r>
        <w:t xml:space="preserve"> This example takes advantage of the enhanced bill functionality implemented in December 2001to support NJ CCAS.</w:t>
      </w:r>
    </w:p>
    <w:p w14:paraId="0F4DC8CC" w14:textId="77777777" w:rsidR="00D7162A" w:rsidRDefault="00D7162A"/>
    <w:p w14:paraId="361CEC9D" w14:textId="77777777" w:rsidR="00D7162A" w:rsidRDefault="00D7162A">
      <w:r>
        <w:rPr>
          <w:b/>
        </w:rPr>
        <w:t>Note:</w:t>
      </w:r>
      <w:r>
        <w:t xml:space="preserve"> This example shows which fields PSE&amp;G will use. </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10"/>
        <w:gridCol w:w="5040"/>
      </w:tblGrid>
      <w:tr w:rsidR="00D7162A" w14:paraId="2E1CFCE5" w14:textId="77777777">
        <w:tc>
          <w:tcPr>
            <w:tcW w:w="5310" w:type="dxa"/>
          </w:tcPr>
          <w:p w14:paraId="0EAE06D9" w14:textId="77777777" w:rsidR="00D7162A" w:rsidRDefault="00D7162A">
            <w:pPr>
              <w:ind w:right="-108"/>
            </w:pPr>
            <w:r>
              <w:t>BIG*19990203*123456789*****ME*00</w:t>
            </w:r>
          </w:p>
        </w:tc>
        <w:tc>
          <w:tcPr>
            <w:tcW w:w="5040" w:type="dxa"/>
          </w:tcPr>
          <w:p w14:paraId="45497512" w14:textId="77777777" w:rsidR="00D7162A" w:rsidRDefault="00D7162A">
            <w:r>
              <w:t>Bill date, unique bill number</w:t>
            </w:r>
          </w:p>
        </w:tc>
      </w:tr>
      <w:tr w:rsidR="00D7162A" w14:paraId="2C9059E3" w14:textId="77777777">
        <w:tc>
          <w:tcPr>
            <w:tcW w:w="5310" w:type="dxa"/>
          </w:tcPr>
          <w:p w14:paraId="291EB05D" w14:textId="77777777" w:rsidR="00D7162A" w:rsidRDefault="00D7162A">
            <w:pPr>
              <w:ind w:right="-108"/>
            </w:pPr>
            <w:r>
              <w:t>REF*12*2348293420</w:t>
            </w:r>
          </w:p>
        </w:tc>
        <w:tc>
          <w:tcPr>
            <w:tcW w:w="5040" w:type="dxa"/>
          </w:tcPr>
          <w:p w14:paraId="1960AB17" w14:textId="77777777" w:rsidR="00D7162A" w:rsidRDefault="00D7162A">
            <w:r>
              <w:t>LDC account number</w:t>
            </w:r>
          </w:p>
        </w:tc>
      </w:tr>
      <w:tr w:rsidR="00D7162A" w14:paraId="411804BD" w14:textId="77777777">
        <w:tc>
          <w:tcPr>
            <w:tcW w:w="5310" w:type="dxa"/>
          </w:tcPr>
          <w:p w14:paraId="38D52CB6" w14:textId="77777777" w:rsidR="00D7162A" w:rsidRDefault="00D7162A">
            <w:pPr>
              <w:ind w:right="-108"/>
            </w:pPr>
            <w:r>
              <w:t>REF*11*90384598304</w:t>
            </w:r>
          </w:p>
        </w:tc>
        <w:tc>
          <w:tcPr>
            <w:tcW w:w="5040" w:type="dxa"/>
          </w:tcPr>
          <w:p w14:paraId="65211463" w14:textId="77777777" w:rsidR="00D7162A" w:rsidRDefault="00D7162A">
            <w:r>
              <w:t>TPS account number</w:t>
            </w:r>
          </w:p>
        </w:tc>
      </w:tr>
      <w:tr w:rsidR="00D7162A" w14:paraId="5646BC73" w14:textId="77777777">
        <w:tc>
          <w:tcPr>
            <w:tcW w:w="5310" w:type="dxa"/>
          </w:tcPr>
          <w:p w14:paraId="517A9A48" w14:textId="77777777" w:rsidR="00D7162A" w:rsidRDefault="00D7162A">
            <w:pPr>
              <w:ind w:right="-108"/>
            </w:pPr>
            <w:r>
              <w:t>REF*BLT*LDC</w:t>
            </w:r>
          </w:p>
        </w:tc>
        <w:tc>
          <w:tcPr>
            <w:tcW w:w="5040" w:type="dxa"/>
          </w:tcPr>
          <w:p w14:paraId="677D8AE7" w14:textId="77777777" w:rsidR="00D7162A" w:rsidRDefault="00D7162A">
            <w:r>
              <w:t>LDC will consolidate the LDC and TPS charges</w:t>
            </w:r>
          </w:p>
        </w:tc>
      </w:tr>
      <w:tr w:rsidR="00D7162A" w14:paraId="7798DA44" w14:textId="77777777">
        <w:tc>
          <w:tcPr>
            <w:tcW w:w="5310" w:type="dxa"/>
          </w:tcPr>
          <w:p w14:paraId="72B85D45" w14:textId="77777777" w:rsidR="00D7162A" w:rsidRDefault="00D7162A">
            <w:pPr>
              <w:ind w:right="-108"/>
            </w:pPr>
            <w:r>
              <w:t>REF*PC*DUAL</w:t>
            </w:r>
          </w:p>
        </w:tc>
        <w:tc>
          <w:tcPr>
            <w:tcW w:w="5040" w:type="dxa"/>
          </w:tcPr>
          <w:p w14:paraId="25DF0393" w14:textId="77777777" w:rsidR="00D7162A" w:rsidRDefault="00D7162A">
            <w:r>
              <w:t>TPS will calculate their own charges</w:t>
            </w:r>
          </w:p>
        </w:tc>
      </w:tr>
      <w:tr w:rsidR="00D7162A" w14:paraId="09FCF373" w14:textId="77777777">
        <w:tc>
          <w:tcPr>
            <w:tcW w:w="5310" w:type="dxa"/>
          </w:tcPr>
          <w:p w14:paraId="3DFA67ED" w14:textId="77777777" w:rsidR="00D7162A" w:rsidRDefault="00D7162A">
            <w:pPr>
              <w:ind w:right="-108"/>
            </w:pPr>
            <w:r>
              <w:t>N1*8S*PSE&amp;G*1*006973812</w:t>
            </w:r>
          </w:p>
        </w:tc>
        <w:tc>
          <w:tcPr>
            <w:tcW w:w="5040" w:type="dxa"/>
          </w:tcPr>
          <w:p w14:paraId="4A71C770" w14:textId="77777777" w:rsidR="00D7162A" w:rsidRDefault="00D7162A">
            <w:r>
              <w:t>LDC  name and DUNS number</w:t>
            </w:r>
          </w:p>
        </w:tc>
      </w:tr>
      <w:tr w:rsidR="00D7162A" w14:paraId="40811741" w14:textId="77777777">
        <w:tc>
          <w:tcPr>
            <w:tcW w:w="5310" w:type="dxa"/>
          </w:tcPr>
          <w:p w14:paraId="48143B7F" w14:textId="77777777" w:rsidR="00D7162A" w:rsidRDefault="00D7162A">
            <w:pPr>
              <w:ind w:right="-108"/>
            </w:pPr>
            <w:r>
              <w:t>N1*SJ*TPS SUPPLIER CO*9*007909422TPS1</w:t>
            </w:r>
          </w:p>
        </w:tc>
        <w:tc>
          <w:tcPr>
            <w:tcW w:w="5040" w:type="dxa"/>
          </w:tcPr>
          <w:p w14:paraId="4B3B643B" w14:textId="77777777" w:rsidR="00D7162A" w:rsidRDefault="00D7162A">
            <w:r>
              <w:t>TPS name and DUNS number</w:t>
            </w:r>
          </w:p>
        </w:tc>
      </w:tr>
      <w:tr w:rsidR="00D7162A" w14:paraId="1D0E36A2" w14:textId="77777777">
        <w:trPr>
          <w:trHeight w:val="70"/>
        </w:trPr>
        <w:tc>
          <w:tcPr>
            <w:tcW w:w="5310" w:type="dxa"/>
          </w:tcPr>
          <w:p w14:paraId="33660110" w14:textId="77777777" w:rsidR="00D7162A" w:rsidRDefault="00D7162A">
            <w:pPr>
              <w:ind w:right="-108"/>
            </w:pPr>
            <w:r>
              <w:t>N1*8R*CUSTOMER NAME</w:t>
            </w:r>
          </w:p>
        </w:tc>
        <w:tc>
          <w:tcPr>
            <w:tcW w:w="5040" w:type="dxa"/>
          </w:tcPr>
          <w:p w14:paraId="6B43A497" w14:textId="77777777" w:rsidR="00D7162A" w:rsidRDefault="00D7162A">
            <w:pPr>
              <w:pStyle w:val="Header"/>
              <w:tabs>
                <w:tab w:val="clear" w:pos="4320"/>
                <w:tab w:val="clear" w:pos="8640"/>
              </w:tabs>
            </w:pPr>
            <w:r>
              <w:t>Customer name as it appears on the customer’s bill</w:t>
            </w:r>
          </w:p>
        </w:tc>
      </w:tr>
      <w:tr w:rsidR="00D7162A" w14:paraId="35879127" w14:textId="77777777">
        <w:tc>
          <w:tcPr>
            <w:tcW w:w="5310" w:type="dxa"/>
          </w:tcPr>
          <w:p w14:paraId="4552AF68" w14:textId="77777777" w:rsidR="00D7162A" w:rsidRDefault="00D7162A">
            <w:r>
              <w:t>BAL*M*YB*50.00</w:t>
            </w:r>
          </w:p>
        </w:tc>
        <w:tc>
          <w:tcPr>
            <w:tcW w:w="5040" w:type="dxa"/>
          </w:tcPr>
          <w:p w14:paraId="101FF85C" w14:textId="77777777" w:rsidR="00D7162A" w:rsidRDefault="00D7162A">
            <w:r>
              <w:t>TPS total charges due</w:t>
            </w:r>
          </w:p>
        </w:tc>
      </w:tr>
      <w:tr w:rsidR="00D7162A" w14:paraId="2AD129F5" w14:textId="77777777">
        <w:tc>
          <w:tcPr>
            <w:tcW w:w="5310" w:type="dxa"/>
          </w:tcPr>
          <w:p w14:paraId="2CD853B2" w14:textId="77777777" w:rsidR="00D7162A" w:rsidRDefault="00D7162A">
            <w:r>
              <w:t>IT1*1*****SV*ELECTRIC*C3*ACCOUNT</w:t>
            </w:r>
          </w:p>
        </w:tc>
        <w:tc>
          <w:tcPr>
            <w:tcW w:w="5040" w:type="dxa"/>
          </w:tcPr>
          <w:p w14:paraId="020F94EE" w14:textId="35D25A7F" w:rsidR="00D7162A" w:rsidRDefault="00D7162A">
            <w:r>
              <w:t>Sequential Line Item Counter.  Also indicates that charges are transmitted at a</w:t>
            </w:r>
            <w:r w:rsidR="00302DCB">
              <w:t>n</w:t>
            </w:r>
            <w:r>
              <w:t xml:space="preserve"> Account level</w:t>
            </w:r>
          </w:p>
        </w:tc>
      </w:tr>
      <w:tr w:rsidR="00D7162A" w14:paraId="2BEE6348" w14:textId="77777777">
        <w:tc>
          <w:tcPr>
            <w:tcW w:w="5310" w:type="dxa"/>
          </w:tcPr>
          <w:p w14:paraId="35435806" w14:textId="77777777" w:rsidR="00D7162A" w:rsidRDefault="00D7162A">
            <w:r>
              <w:t>PID*F**EU**THIS IS SAMPLE Text Line 1*R1*01</w:t>
            </w:r>
          </w:p>
        </w:tc>
        <w:tc>
          <w:tcPr>
            <w:tcW w:w="5040" w:type="dxa"/>
          </w:tcPr>
          <w:p w14:paraId="7394BB9D" w14:textId="77777777" w:rsidR="00D7162A" w:rsidRDefault="00D7162A">
            <w:r>
              <w:t>Rolling Page of Text Line 1</w:t>
            </w:r>
          </w:p>
        </w:tc>
      </w:tr>
      <w:tr w:rsidR="00D7162A" w14:paraId="689DC36C" w14:textId="77777777">
        <w:tc>
          <w:tcPr>
            <w:tcW w:w="5310" w:type="dxa"/>
          </w:tcPr>
          <w:p w14:paraId="736394B3" w14:textId="77777777" w:rsidR="00D7162A" w:rsidRDefault="00D7162A">
            <w:r>
              <w:t>PID*F**EU**THIS IS SAMPLE Text Line 2*R1*02</w:t>
            </w:r>
          </w:p>
        </w:tc>
        <w:tc>
          <w:tcPr>
            <w:tcW w:w="5040" w:type="dxa"/>
          </w:tcPr>
          <w:p w14:paraId="4E4C852C" w14:textId="77777777" w:rsidR="00D7162A" w:rsidRDefault="00D7162A">
            <w:r>
              <w:t>Rolling Page of Text Line 2</w:t>
            </w:r>
          </w:p>
        </w:tc>
      </w:tr>
      <w:tr w:rsidR="00D7162A" w14:paraId="33C26358" w14:textId="77777777">
        <w:tc>
          <w:tcPr>
            <w:tcW w:w="5310" w:type="dxa"/>
          </w:tcPr>
          <w:p w14:paraId="075EE94B" w14:textId="5FFADBE2" w:rsidR="00D7162A" w:rsidRDefault="00D7162A">
            <w:r>
              <w:t>PID*F**EU**THIS IS SAMPLE Text Line 3*R1*0</w:t>
            </w:r>
            <w:r w:rsidR="00302DCB">
              <w:t>3</w:t>
            </w:r>
          </w:p>
        </w:tc>
        <w:tc>
          <w:tcPr>
            <w:tcW w:w="5040" w:type="dxa"/>
          </w:tcPr>
          <w:p w14:paraId="5F289AAA" w14:textId="77777777" w:rsidR="00D7162A" w:rsidRDefault="00D7162A">
            <w:r>
              <w:t>Rolling Page of Text Line 3</w:t>
            </w:r>
          </w:p>
        </w:tc>
      </w:tr>
      <w:tr w:rsidR="00D7162A" w14:paraId="45CB8016" w14:textId="77777777">
        <w:tc>
          <w:tcPr>
            <w:tcW w:w="5310" w:type="dxa"/>
          </w:tcPr>
          <w:p w14:paraId="4369FCE9" w14:textId="77777777" w:rsidR="00D7162A" w:rsidRDefault="00D7162A">
            <w:r>
              <w:t>DTM*150*19990101</w:t>
            </w:r>
          </w:p>
        </w:tc>
        <w:tc>
          <w:tcPr>
            <w:tcW w:w="5040" w:type="dxa"/>
          </w:tcPr>
          <w:p w14:paraId="54185D98" w14:textId="77777777" w:rsidR="00D7162A" w:rsidRDefault="00D7162A">
            <w:r>
              <w:t>Service period start</w:t>
            </w:r>
          </w:p>
        </w:tc>
      </w:tr>
      <w:tr w:rsidR="00D7162A" w14:paraId="06032183" w14:textId="77777777">
        <w:tc>
          <w:tcPr>
            <w:tcW w:w="5310" w:type="dxa"/>
          </w:tcPr>
          <w:p w14:paraId="2AFDAD1A" w14:textId="77777777" w:rsidR="00D7162A" w:rsidRDefault="00D7162A">
            <w:r>
              <w:t>DTM*151*19990131</w:t>
            </w:r>
          </w:p>
        </w:tc>
        <w:tc>
          <w:tcPr>
            <w:tcW w:w="5040" w:type="dxa"/>
          </w:tcPr>
          <w:p w14:paraId="60E68181" w14:textId="77777777" w:rsidR="00D7162A" w:rsidRDefault="00D7162A">
            <w:r>
              <w:t>Service period end</w:t>
            </w:r>
          </w:p>
        </w:tc>
      </w:tr>
      <w:tr w:rsidR="00D7162A" w14:paraId="2A7C411F" w14:textId="77777777">
        <w:tc>
          <w:tcPr>
            <w:tcW w:w="5310" w:type="dxa"/>
          </w:tcPr>
          <w:p w14:paraId="4129446E" w14:textId="77777777" w:rsidR="00D7162A" w:rsidRDefault="00D7162A">
            <w:r>
              <w:t>SLN*1**A</w:t>
            </w:r>
          </w:p>
        </w:tc>
        <w:tc>
          <w:tcPr>
            <w:tcW w:w="5040" w:type="dxa"/>
          </w:tcPr>
          <w:p w14:paraId="6732FF62" w14:textId="77777777" w:rsidR="00D7162A" w:rsidRDefault="00D7162A">
            <w:r>
              <w:t>Sequential charge line item counter</w:t>
            </w:r>
          </w:p>
        </w:tc>
      </w:tr>
      <w:tr w:rsidR="00D7162A" w14:paraId="28BBD9D9" w14:textId="77777777">
        <w:tc>
          <w:tcPr>
            <w:tcW w:w="5310" w:type="dxa"/>
          </w:tcPr>
          <w:p w14:paraId="7BDB1906" w14:textId="77777777" w:rsidR="00D7162A" w:rsidRPr="00560FC8" w:rsidRDefault="00D7162A">
            <w:pPr>
              <w:ind w:right="-108"/>
              <w:rPr>
                <w:lang w:val="fr-FR"/>
              </w:rPr>
            </w:pPr>
            <w:r w:rsidRPr="00560FC8">
              <w:rPr>
                <w:lang w:val="fr-FR"/>
              </w:rPr>
              <w:t>SAC*C*D140*EU*ADJ000*-47500</w:t>
            </w:r>
          </w:p>
        </w:tc>
        <w:tc>
          <w:tcPr>
            <w:tcW w:w="5040" w:type="dxa"/>
          </w:tcPr>
          <w:p w14:paraId="1F5C086C" w14:textId="77777777" w:rsidR="00D7162A" w:rsidRDefault="00D7162A">
            <w:r>
              <w:t>Charge indicator, bill ready actual ready indicator, adjustment charge indicator, Adjustment amount</w:t>
            </w:r>
          </w:p>
        </w:tc>
      </w:tr>
      <w:tr w:rsidR="00D7162A" w14:paraId="0E6FAA1E" w14:textId="77777777">
        <w:tc>
          <w:tcPr>
            <w:tcW w:w="5310" w:type="dxa"/>
          </w:tcPr>
          <w:p w14:paraId="49A11FAA" w14:textId="77777777" w:rsidR="00D7162A" w:rsidRDefault="00D7162A">
            <w:pPr>
              <w:ind w:right="-108"/>
            </w:pPr>
            <w:r>
              <w:t>SLN*2**A</w:t>
            </w:r>
          </w:p>
        </w:tc>
        <w:tc>
          <w:tcPr>
            <w:tcW w:w="5040" w:type="dxa"/>
          </w:tcPr>
          <w:p w14:paraId="4548A1B0" w14:textId="77777777" w:rsidR="00D7162A" w:rsidRDefault="00D7162A">
            <w:r>
              <w:t>Sequential charge line item counter</w:t>
            </w:r>
          </w:p>
        </w:tc>
      </w:tr>
      <w:tr w:rsidR="00D7162A" w14:paraId="31CB5338" w14:textId="77777777">
        <w:tc>
          <w:tcPr>
            <w:tcW w:w="5310" w:type="dxa"/>
          </w:tcPr>
          <w:p w14:paraId="6CDDF7D2" w14:textId="77777777" w:rsidR="00D7162A" w:rsidRPr="00560FC8" w:rsidRDefault="00D7162A">
            <w:pPr>
              <w:ind w:right="-108"/>
              <w:rPr>
                <w:lang w:val="de-DE"/>
              </w:rPr>
            </w:pPr>
            <w:r w:rsidRPr="00560FC8">
              <w:rPr>
                <w:lang w:val="de-DE"/>
              </w:rPr>
              <w:t>SAC*C*D140*EU*GEN004*52500</w:t>
            </w:r>
          </w:p>
        </w:tc>
        <w:tc>
          <w:tcPr>
            <w:tcW w:w="5040" w:type="dxa"/>
          </w:tcPr>
          <w:p w14:paraId="1A79129A" w14:textId="77777777" w:rsidR="00D7162A" w:rsidRDefault="00D7162A">
            <w:r>
              <w:t>Charge indicator, bill ready actual ready indicator, GAS CHARGE indicator, line item amount</w:t>
            </w:r>
          </w:p>
        </w:tc>
      </w:tr>
      <w:tr w:rsidR="00D7162A" w14:paraId="21EDB794" w14:textId="77777777">
        <w:tc>
          <w:tcPr>
            <w:tcW w:w="5310" w:type="dxa"/>
          </w:tcPr>
          <w:p w14:paraId="60446ACD" w14:textId="77777777" w:rsidR="00D7162A" w:rsidRDefault="00D7162A">
            <w:pPr>
              <w:ind w:right="-108"/>
            </w:pPr>
            <w:r>
              <w:t>TDS*5000</w:t>
            </w:r>
          </w:p>
        </w:tc>
        <w:tc>
          <w:tcPr>
            <w:tcW w:w="5040" w:type="dxa"/>
          </w:tcPr>
          <w:p w14:paraId="3BC2240C" w14:textId="77777777" w:rsidR="00D7162A" w:rsidRDefault="00D7162A">
            <w:r>
              <w:t>Total of SAC*05 amounts</w:t>
            </w:r>
          </w:p>
        </w:tc>
      </w:tr>
      <w:tr w:rsidR="00D7162A" w14:paraId="21E3BF80" w14:textId="77777777">
        <w:tc>
          <w:tcPr>
            <w:tcW w:w="5310" w:type="dxa"/>
          </w:tcPr>
          <w:p w14:paraId="37A86CBA" w14:textId="77777777" w:rsidR="00D7162A" w:rsidRDefault="00D7162A">
            <w:pPr>
              <w:ind w:right="-108"/>
            </w:pPr>
            <w:r>
              <w:t>CTT*1</w:t>
            </w:r>
          </w:p>
        </w:tc>
        <w:tc>
          <w:tcPr>
            <w:tcW w:w="5040" w:type="dxa"/>
          </w:tcPr>
          <w:p w14:paraId="535FEBBE" w14:textId="77777777" w:rsidR="00D7162A" w:rsidRDefault="00D7162A">
            <w:r>
              <w:t>Number of IT1 segments</w:t>
            </w:r>
          </w:p>
        </w:tc>
      </w:tr>
    </w:tbl>
    <w:p w14:paraId="3936656C" w14:textId="77777777" w:rsidR="00D7162A" w:rsidRDefault="00D7162A"/>
    <w:p w14:paraId="76DDA47E" w14:textId="77777777" w:rsidR="00D7162A" w:rsidRDefault="00D7162A">
      <w:r>
        <w:t>The following is a representation of the data from the above EDI 810 shown on the TPS portion of the PSE&amp;G bill but not the actual format.</w:t>
      </w:r>
    </w:p>
    <w:p w14:paraId="2FFC61D2" w14:textId="77777777" w:rsidR="00D7162A" w:rsidRDefault="00D7162A"/>
    <w:p w14:paraId="00418C6F" w14:textId="77777777" w:rsidR="00D7162A" w:rsidRDefault="00D7162A">
      <w:r>
        <w:t>Adjustments:</w:t>
      </w:r>
      <w:r>
        <w:tab/>
      </w:r>
      <w:r>
        <w:tab/>
      </w:r>
      <w:r>
        <w:tab/>
        <w:t>($475.00)</w:t>
      </w:r>
    </w:p>
    <w:p w14:paraId="6DB53B50" w14:textId="77777777" w:rsidR="00D7162A" w:rsidRDefault="00D7162A">
      <w:pPr>
        <w:rPr>
          <w:u w:val="single"/>
        </w:rPr>
      </w:pPr>
      <w:r>
        <w:t>Current Charges:</w:t>
      </w:r>
      <w:r>
        <w:tab/>
      </w:r>
      <w:r>
        <w:tab/>
      </w:r>
      <w:r>
        <w:rPr>
          <w:u w:val="single"/>
        </w:rPr>
        <w:t>$525.00</w:t>
      </w:r>
    </w:p>
    <w:p w14:paraId="5CB166B8" w14:textId="77777777" w:rsidR="00D7162A" w:rsidRDefault="00D7162A">
      <w:pPr>
        <w:rPr>
          <w:u w:val="single"/>
        </w:rPr>
      </w:pPr>
    </w:p>
    <w:p w14:paraId="1CBE9669" w14:textId="77777777" w:rsidR="00D7162A" w:rsidRDefault="00D7162A">
      <w:r>
        <w:t>Total (TPS Name) Charges:</w:t>
      </w:r>
      <w:r>
        <w:tab/>
        <w:t>$50.00</w:t>
      </w:r>
    </w:p>
    <w:p w14:paraId="569CED65" w14:textId="77777777" w:rsidR="00D7162A" w:rsidRDefault="00D7162A"/>
    <w:p w14:paraId="5D4C1ED2" w14:textId="77777777" w:rsidR="00D7162A" w:rsidRDefault="00D7162A">
      <w:r>
        <w:t>THIS IS SAMPLE Text Line 1</w:t>
      </w:r>
    </w:p>
    <w:p w14:paraId="4C47440B" w14:textId="77777777" w:rsidR="00D7162A" w:rsidRDefault="00D7162A">
      <w:r>
        <w:t>THIS IS SAMPLE Text Line 2</w:t>
      </w:r>
    </w:p>
    <w:p w14:paraId="650A2718" w14:textId="77777777" w:rsidR="00D7162A" w:rsidRDefault="00D7162A">
      <w:r>
        <w:t>THIS IS SAMPLE Text Line 3</w:t>
      </w:r>
    </w:p>
    <w:p w14:paraId="518AC066" w14:textId="77777777" w:rsidR="00D7162A" w:rsidRDefault="00D7162A"/>
    <w:p w14:paraId="5303EC7C" w14:textId="77777777" w:rsidR="00D7162A" w:rsidRDefault="00D7162A"/>
    <w:p w14:paraId="58942C4F" w14:textId="77777777" w:rsidR="00D7162A" w:rsidRDefault="00D7162A">
      <w:r>
        <w:br w:type="page"/>
      </w:r>
    </w:p>
    <w:p w14:paraId="4774B5AE" w14:textId="77777777" w:rsidR="00D7162A" w:rsidRDefault="00D7162A">
      <w:pPr>
        <w:pStyle w:val="Heading2"/>
        <w:jc w:val="center"/>
        <w:rPr>
          <w:rFonts w:ascii="Times New Roman" w:hAnsi="Times New Roman"/>
          <w:sz w:val="24"/>
        </w:rPr>
      </w:pPr>
      <w:bookmarkStart w:id="1211" w:name="_Toc125456056"/>
      <w:bookmarkStart w:id="1212" w:name="_Toc67558080"/>
      <w:r>
        <w:rPr>
          <w:rFonts w:ascii="Times New Roman" w:hAnsi="Times New Roman"/>
          <w:sz w:val="24"/>
        </w:rPr>
        <w:lastRenderedPageBreak/>
        <w:t xml:space="preserve">BILL-READY EXAMPLE RENEWABLE ENERGY PROVIDER – </w:t>
      </w:r>
      <w:smartTag w:uri="urn:schemas-microsoft-com:office:smarttags" w:element="State">
        <w:smartTag w:uri="urn:schemas-microsoft-com:office:smarttags" w:element="place">
          <w:r>
            <w:rPr>
              <w:rFonts w:ascii="Times New Roman" w:hAnsi="Times New Roman"/>
              <w:sz w:val="24"/>
            </w:rPr>
            <w:t>New Jersey</w:t>
          </w:r>
        </w:smartTag>
      </w:smartTag>
      <w:bookmarkEnd w:id="1211"/>
      <w:bookmarkEnd w:id="1212"/>
    </w:p>
    <w:p w14:paraId="636AAC06" w14:textId="77777777" w:rsidR="00D7162A" w:rsidRDefault="00D7162A">
      <w:pPr>
        <w:jc w:val="center"/>
        <w:rPr>
          <w:b/>
          <w:sz w:val="28"/>
        </w:rPr>
      </w:pPr>
    </w:p>
    <w:p w14:paraId="0E565DE4" w14:textId="77777777" w:rsidR="00D7162A" w:rsidRDefault="00D7162A">
      <w:r>
        <w:rPr>
          <w:u w:val="single"/>
        </w:rPr>
        <w:t>Scenario</w:t>
      </w:r>
      <w:r>
        <w:t>:   This example is to illustrate the use of the N1*G7 for the Renewable Energy Provider. All other segments would be the same as they are for an ESP.</w:t>
      </w:r>
    </w:p>
    <w:p w14:paraId="225CA309" w14:textId="77777777" w:rsidR="00D7162A" w:rsidRDefault="00D7162A"/>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10"/>
        <w:gridCol w:w="5040"/>
      </w:tblGrid>
      <w:tr w:rsidR="00D7162A" w14:paraId="35FD9491" w14:textId="77777777">
        <w:tc>
          <w:tcPr>
            <w:tcW w:w="5310" w:type="dxa"/>
          </w:tcPr>
          <w:p w14:paraId="56E75461" w14:textId="77777777" w:rsidR="00D7162A" w:rsidRDefault="00D7162A">
            <w:pPr>
              <w:ind w:right="-108"/>
            </w:pPr>
            <w:r>
              <w:t>BIG*19990203*BILL0012345***2048392934504**ME*00</w:t>
            </w:r>
          </w:p>
        </w:tc>
        <w:tc>
          <w:tcPr>
            <w:tcW w:w="5040" w:type="dxa"/>
          </w:tcPr>
          <w:p w14:paraId="039CEB5A" w14:textId="77777777" w:rsidR="00D7162A" w:rsidRDefault="00D7162A">
            <w:r>
              <w:t>Bill date, unique bill number, and cross reference number to corresponding original 867</w:t>
            </w:r>
          </w:p>
        </w:tc>
      </w:tr>
      <w:tr w:rsidR="00D7162A" w14:paraId="7AB5F60E" w14:textId="77777777">
        <w:tc>
          <w:tcPr>
            <w:tcW w:w="5310" w:type="dxa"/>
          </w:tcPr>
          <w:p w14:paraId="5C395358" w14:textId="77777777" w:rsidR="00D7162A" w:rsidRDefault="00D7162A">
            <w:pPr>
              <w:ind w:right="-108"/>
            </w:pPr>
            <w:r>
              <w:t>REF*12*2348293420</w:t>
            </w:r>
          </w:p>
        </w:tc>
        <w:tc>
          <w:tcPr>
            <w:tcW w:w="5040" w:type="dxa"/>
          </w:tcPr>
          <w:p w14:paraId="1E3F3A8D" w14:textId="77777777" w:rsidR="00D7162A" w:rsidRDefault="00D7162A">
            <w:r>
              <w:t>LDC account number</w:t>
            </w:r>
          </w:p>
        </w:tc>
      </w:tr>
      <w:tr w:rsidR="00D7162A" w14:paraId="059EAE8A" w14:textId="77777777">
        <w:tc>
          <w:tcPr>
            <w:tcW w:w="5310" w:type="dxa"/>
          </w:tcPr>
          <w:p w14:paraId="31AD7830" w14:textId="77777777" w:rsidR="00D7162A" w:rsidRDefault="00D7162A">
            <w:pPr>
              <w:ind w:right="-108"/>
            </w:pPr>
            <w:r>
              <w:t>REF*11*90384598304</w:t>
            </w:r>
          </w:p>
        </w:tc>
        <w:tc>
          <w:tcPr>
            <w:tcW w:w="5040" w:type="dxa"/>
          </w:tcPr>
          <w:p w14:paraId="66E8A213" w14:textId="77777777" w:rsidR="00D7162A" w:rsidRDefault="00D7162A">
            <w:r>
              <w:t>Renewable Energy Provider account number</w:t>
            </w:r>
          </w:p>
        </w:tc>
      </w:tr>
      <w:tr w:rsidR="00D7162A" w14:paraId="0845B6C3" w14:textId="77777777">
        <w:tc>
          <w:tcPr>
            <w:tcW w:w="5310" w:type="dxa"/>
          </w:tcPr>
          <w:p w14:paraId="339A8C5F" w14:textId="77777777" w:rsidR="00D7162A" w:rsidRDefault="00D7162A">
            <w:pPr>
              <w:ind w:right="-108"/>
            </w:pPr>
            <w:r>
              <w:t>REF*BLT*LDC</w:t>
            </w:r>
          </w:p>
        </w:tc>
        <w:tc>
          <w:tcPr>
            <w:tcW w:w="5040" w:type="dxa"/>
          </w:tcPr>
          <w:p w14:paraId="4B07E0BE" w14:textId="77777777" w:rsidR="00D7162A" w:rsidRDefault="00D7162A">
            <w:r>
              <w:t>LDC will consolidate the LDC and Renewable Energy Provider charges</w:t>
            </w:r>
          </w:p>
        </w:tc>
      </w:tr>
      <w:tr w:rsidR="00D7162A" w14:paraId="66EDAC89" w14:textId="77777777">
        <w:tc>
          <w:tcPr>
            <w:tcW w:w="5310" w:type="dxa"/>
          </w:tcPr>
          <w:p w14:paraId="7581133B" w14:textId="77777777" w:rsidR="00D7162A" w:rsidRDefault="00D7162A">
            <w:pPr>
              <w:ind w:right="-108"/>
            </w:pPr>
            <w:r>
              <w:t>REF*PC*DUAL</w:t>
            </w:r>
          </w:p>
        </w:tc>
        <w:tc>
          <w:tcPr>
            <w:tcW w:w="5040" w:type="dxa"/>
          </w:tcPr>
          <w:p w14:paraId="73CBA7B4" w14:textId="77777777" w:rsidR="00D7162A" w:rsidRDefault="00D7162A">
            <w:r>
              <w:t>Renewable Energy Provider will calculate their own charges</w:t>
            </w:r>
          </w:p>
        </w:tc>
      </w:tr>
      <w:tr w:rsidR="00D7162A" w14:paraId="168FD1F5" w14:textId="77777777">
        <w:tc>
          <w:tcPr>
            <w:tcW w:w="5310" w:type="dxa"/>
          </w:tcPr>
          <w:p w14:paraId="4700DF42" w14:textId="77777777" w:rsidR="00D7162A" w:rsidRDefault="00D7162A">
            <w:pPr>
              <w:ind w:right="-108"/>
            </w:pPr>
            <w:r>
              <w:t>N1*8S*LDC UTILITY CO*1*007909411</w:t>
            </w:r>
          </w:p>
        </w:tc>
        <w:tc>
          <w:tcPr>
            <w:tcW w:w="5040" w:type="dxa"/>
          </w:tcPr>
          <w:p w14:paraId="0781B881" w14:textId="77777777" w:rsidR="00D7162A" w:rsidRDefault="00D7162A">
            <w:pPr>
              <w:pStyle w:val="Header"/>
              <w:tabs>
                <w:tab w:val="clear" w:pos="4320"/>
                <w:tab w:val="clear" w:pos="8640"/>
              </w:tabs>
            </w:pPr>
            <w:r>
              <w:t>LDC name and DUNS number</w:t>
            </w:r>
          </w:p>
        </w:tc>
      </w:tr>
      <w:tr w:rsidR="00D7162A" w14:paraId="30B96E5F" w14:textId="77777777">
        <w:tc>
          <w:tcPr>
            <w:tcW w:w="5310" w:type="dxa"/>
          </w:tcPr>
          <w:p w14:paraId="2676541C" w14:textId="77777777" w:rsidR="00D7162A" w:rsidRDefault="00D7162A">
            <w:pPr>
              <w:ind w:right="-108"/>
            </w:pPr>
            <w:r>
              <w:t>N1*G7*RENEWABLE CO*9*007909422GPM1</w:t>
            </w:r>
          </w:p>
        </w:tc>
        <w:tc>
          <w:tcPr>
            <w:tcW w:w="5040" w:type="dxa"/>
          </w:tcPr>
          <w:p w14:paraId="2485812D" w14:textId="77777777" w:rsidR="00D7162A" w:rsidRDefault="00D7162A">
            <w:r>
              <w:t>Renewable Energy Provider name and DUNS number</w:t>
            </w:r>
          </w:p>
        </w:tc>
      </w:tr>
      <w:tr w:rsidR="00D7162A" w14:paraId="57C98316" w14:textId="77777777">
        <w:trPr>
          <w:trHeight w:val="70"/>
        </w:trPr>
        <w:tc>
          <w:tcPr>
            <w:tcW w:w="5310" w:type="dxa"/>
          </w:tcPr>
          <w:p w14:paraId="54CBEFE1" w14:textId="77777777" w:rsidR="00D7162A" w:rsidRDefault="00D7162A">
            <w:pPr>
              <w:ind w:right="-108"/>
            </w:pPr>
            <w:r>
              <w:t>N1*8R*CUSTOMER NAME</w:t>
            </w:r>
          </w:p>
        </w:tc>
        <w:tc>
          <w:tcPr>
            <w:tcW w:w="5040" w:type="dxa"/>
          </w:tcPr>
          <w:p w14:paraId="2EBE5B83" w14:textId="77777777" w:rsidR="00D7162A" w:rsidRDefault="00D7162A">
            <w:pPr>
              <w:pStyle w:val="Header"/>
              <w:tabs>
                <w:tab w:val="clear" w:pos="4320"/>
                <w:tab w:val="clear" w:pos="8640"/>
              </w:tabs>
            </w:pPr>
            <w:r>
              <w:t>Customer name as it appears on the customer’s bill</w:t>
            </w:r>
          </w:p>
        </w:tc>
      </w:tr>
      <w:tr w:rsidR="00D7162A" w14:paraId="7EB62BE0" w14:textId="77777777">
        <w:trPr>
          <w:trHeight w:val="70"/>
        </w:trPr>
        <w:tc>
          <w:tcPr>
            <w:tcW w:w="5310" w:type="dxa"/>
          </w:tcPr>
          <w:p w14:paraId="68B6BC4E" w14:textId="77777777" w:rsidR="00D7162A" w:rsidRDefault="00D7162A">
            <w:pPr>
              <w:ind w:right="-108"/>
            </w:pPr>
            <w:r>
              <w:t>…….</w:t>
            </w:r>
          </w:p>
        </w:tc>
        <w:tc>
          <w:tcPr>
            <w:tcW w:w="5040" w:type="dxa"/>
          </w:tcPr>
          <w:p w14:paraId="4562E9F5" w14:textId="77777777" w:rsidR="00D7162A" w:rsidRDefault="00D7162A">
            <w:pPr>
              <w:pStyle w:val="Header"/>
              <w:tabs>
                <w:tab w:val="clear" w:pos="4320"/>
                <w:tab w:val="clear" w:pos="8640"/>
              </w:tabs>
            </w:pPr>
          </w:p>
        </w:tc>
      </w:tr>
    </w:tbl>
    <w:p w14:paraId="2DBE2258" w14:textId="77777777" w:rsidR="00D7162A" w:rsidRDefault="00D7162A"/>
    <w:p w14:paraId="72384815" w14:textId="77777777" w:rsidR="00D7162A" w:rsidRDefault="00D7162A"/>
    <w:p w14:paraId="74323DB8" w14:textId="77777777" w:rsidR="00D7162A" w:rsidRDefault="00D7162A">
      <w:pPr>
        <w:jc w:val="center"/>
      </w:pPr>
    </w:p>
    <w:sectPr w:rsidR="00D7162A" w:rsidSect="00814A31">
      <w:headerReference w:type="default" r:id="rId17"/>
      <w:footerReference w:type="default" r:id="rId18"/>
      <w:type w:val="continuous"/>
      <w:pgSz w:w="12240" w:h="15840"/>
      <w:pgMar w:top="720" w:right="864" w:bottom="720" w:left="122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4866FB" w14:textId="77777777" w:rsidR="00E35B12" w:rsidRDefault="00E35B12">
      <w:pPr>
        <w:pStyle w:val="Header"/>
      </w:pPr>
      <w:r>
        <w:separator/>
      </w:r>
    </w:p>
  </w:endnote>
  <w:endnote w:type="continuationSeparator" w:id="0">
    <w:p w14:paraId="5C506117" w14:textId="77777777" w:rsidR="00E35B12" w:rsidRDefault="00E35B12">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B5E60" w14:textId="4EAD3ACF" w:rsidR="00DB7D76" w:rsidRDefault="00DB7D76">
    <w:pPr>
      <w:tabs>
        <w:tab w:val="center" w:pos="4680"/>
        <w:tab w:val="right" w:pos="9360"/>
      </w:tabs>
    </w:pPr>
    <w:r>
      <w:rPr>
        <w:noProof/>
      </w:rPr>
      <w:t>810 LDC Consolidated Bill (4010)</w:t>
    </w:r>
    <w:r>
      <w:rPr>
        <w:noProof/>
      </w:rPr>
      <w:tab/>
    </w:r>
    <w:r>
      <w:rPr>
        <w:noProof/>
      </w:rPr>
      <w:pgNum/>
    </w:r>
    <w:r>
      <w:rPr>
        <w:noProof/>
      </w:rPr>
      <w:tab/>
    </w:r>
    <w:r>
      <w:rPr>
        <w:noProof/>
        <w:snapToGrid w:val="0"/>
      </w:rPr>
      <w:fldChar w:fldCharType="begin"/>
    </w:r>
    <w:r>
      <w:rPr>
        <w:noProof/>
        <w:snapToGrid w:val="0"/>
      </w:rPr>
      <w:instrText xml:space="preserve"> FILENAME </w:instrText>
    </w:r>
    <w:r>
      <w:rPr>
        <w:noProof/>
        <w:snapToGrid w:val="0"/>
      </w:rPr>
      <w:fldChar w:fldCharType="separate"/>
    </w:r>
    <w:r>
      <w:rPr>
        <w:noProof/>
        <w:snapToGrid w:val="0"/>
      </w:rPr>
      <w:t>IG810LDCv6-7.doc</w:t>
    </w:r>
    <w:r>
      <w:rPr>
        <w:noProof/>
        <w:snapToGrid w:val="0"/>
      </w:rPr>
      <w:fldChar w:fldCharType="end"/>
    </w:r>
    <w:r>
      <w:rPr>
        <w:noProof/>
        <w:snapToGrid w:val="0"/>
      </w:rPr>
      <w:t>x</w:t>
    </w: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AF65E" w14:textId="77777777" w:rsidR="00E35B12" w:rsidRDefault="00E35B12">
      <w:pPr>
        <w:pStyle w:val="Header"/>
      </w:pPr>
      <w:r>
        <w:separator/>
      </w:r>
    </w:p>
  </w:footnote>
  <w:footnote w:type="continuationSeparator" w:id="0">
    <w:p w14:paraId="38E69DA7" w14:textId="77777777" w:rsidR="00E35B12" w:rsidRDefault="00E35B12">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64B8C" w14:textId="77777777" w:rsidR="00D40997" w:rsidRDefault="00D40997">
    <w:pPr>
      <w:pStyle w:val="Header"/>
      <w:jc w:val="right"/>
      <w:rPr>
        <w:b/>
        <w:sz w:val="24"/>
      </w:rPr>
    </w:pPr>
    <w:r>
      <w:rPr>
        <w:b/>
        <w:sz w:val="24"/>
      </w:rPr>
      <w:t>March 25, 2021</w:t>
    </w:r>
  </w:p>
  <w:p w14:paraId="5D3C6F66" w14:textId="0678F045" w:rsidR="00DB7D76" w:rsidRDefault="00DB7D76">
    <w:pPr>
      <w:pStyle w:val="Header"/>
      <w:jc w:val="right"/>
    </w:pPr>
    <w:r>
      <w:t>Version 6.7</w:t>
    </w:r>
  </w:p>
  <w:p w14:paraId="728A9031" w14:textId="77777777" w:rsidR="00DB7D76" w:rsidRDefault="00DB7D76">
    <w:pPr>
      <w:pStyle w:val="Header"/>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2B7C87B6"/>
    <w:lvl w:ilvl="0">
      <w:numFmt w:val="bullet"/>
      <w:lvlText w:val="*"/>
      <w:lvlJc w:val="left"/>
    </w:lvl>
  </w:abstractNum>
  <w:abstractNum w:abstractNumId="1" w15:restartNumberingAfterBreak="0">
    <w:nsid w:val="01985E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4C40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043A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43C1F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5DA2EAD"/>
    <w:multiLevelType w:val="hybridMultilevel"/>
    <w:tmpl w:val="09C29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D373AB"/>
    <w:multiLevelType w:val="singleLevel"/>
    <w:tmpl w:val="04090001"/>
    <w:lvl w:ilvl="0">
      <w:start w:val="1"/>
      <w:numFmt w:val="bullet"/>
      <w:lvlText w:val=""/>
      <w:lvlJc w:val="left"/>
      <w:pPr>
        <w:ind w:left="720" w:hanging="360"/>
      </w:pPr>
      <w:rPr>
        <w:rFonts w:ascii="Symbol" w:hAnsi="Symbol" w:hint="default"/>
      </w:rPr>
    </w:lvl>
  </w:abstractNum>
  <w:abstractNum w:abstractNumId="7" w15:restartNumberingAfterBreak="0">
    <w:nsid w:val="07C12F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7D059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8294F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24326B"/>
    <w:multiLevelType w:val="singleLevel"/>
    <w:tmpl w:val="FEB27E32"/>
    <w:lvl w:ilvl="0">
      <w:start w:val="1"/>
      <w:numFmt w:val="bullet"/>
      <w:lvlText w:val="-"/>
      <w:lvlJc w:val="left"/>
      <w:pPr>
        <w:tabs>
          <w:tab w:val="num" w:pos="540"/>
        </w:tabs>
        <w:ind w:left="540" w:hanging="540"/>
      </w:pPr>
      <w:rPr>
        <w:rFonts w:hint="default"/>
      </w:rPr>
    </w:lvl>
  </w:abstractNum>
  <w:abstractNum w:abstractNumId="11" w15:restartNumberingAfterBreak="0">
    <w:nsid w:val="0CDE45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E4818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FAB44DC"/>
    <w:multiLevelType w:val="hybridMultilevel"/>
    <w:tmpl w:val="C9A65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37C22D0"/>
    <w:multiLevelType w:val="multilevel"/>
    <w:tmpl w:val="6AAE11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3F013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49C4B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57674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68F34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76A64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8CB69BD"/>
    <w:multiLevelType w:val="hybridMultilevel"/>
    <w:tmpl w:val="6A56E3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9A74C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1BC767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1C8A7F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1CA930C5"/>
    <w:multiLevelType w:val="hybridMultilevel"/>
    <w:tmpl w:val="71CC0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CB46B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213C41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21FD19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27ED6137"/>
    <w:multiLevelType w:val="hybridMultilevel"/>
    <w:tmpl w:val="7B40D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92647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295F63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2A0122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2C5746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30CB245F"/>
    <w:multiLevelType w:val="singleLevel"/>
    <w:tmpl w:val="600C366A"/>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33B60D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33E10B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2B6E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360C20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367972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376901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38B36F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390833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3C664B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3D1457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3DA05E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43153A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466F4E4A"/>
    <w:multiLevelType w:val="hybridMultilevel"/>
    <w:tmpl w:val="14B85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8565D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48EE13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4C174E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4D8F20E3"/>
    <w:multiLevelType w:val="hybridMultilevel"/>
    <w:tmpl w:val="A52C0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F3314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4F4A01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50EC3D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511C68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521A0149"/>
    <w:multiLevelType w:val="hybridMultilevel"/>
    <w:tmpl w:val="345E7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52BA60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5522424A"/>
    <w:multiLevelType w:val="hybridMultilevel"/>
    <w:tmpl w:val="85905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57E24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589754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5B7607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5D0267D8"/>
    <w:multiLevelType w:val="singleLevel"/>
    <w:tmpl w:val="04090001"/>
    <w:lvl w:ilvl="0">
      <w:start w:val="1"/>
      <w:numFmt w:val="bullet"/>
      <w:lvlText w:val=""/>
      <w:lvlJc w:val="left"/>
      <w:pPr>
        <w:ind w:left="720" w:hanging="360"/>
      </w:pPr>
      <w:rPr>
        <w:rFonts w:ascii="Symbol" w:hAnsi="Symbol" w:hint="default"/>
      </w:rPr>
    </w:lvl>
  </w:abstractNum>
  <w:abstractNum w:abstractNumId="62" w15:restartNumberingAfterBreak="0">
    <w:nsid w:val="5F1338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608221E8"/>
    <w:multiLevelType w:val="singleLevel"/>
    <w:tmpl w:val="E5E0884C"/>
    <w:lvl w:ilvl="0">
      <w:start w:val="1"/>
      <w:numFmt w:val="bullet"/>
      <w:lvlText w:val="-"/>
      <w:lvlJc w:val="left"/>
      <w:pPr>
        <w:tabs>
          <w:tab w:val="num" w:pos="360"/>
        </w:tabs>
        <w:ind w:left="360" w:hanging="360"/>
      </w:pPr>
      <w:rPr>
        <w:rFonts w:hint="default"/>
      </w:rPr>
    </w:lvl>
  </w:abstractNum>
  <w:abstractNum w:abstractNumId="64" w15:restartNumberingAfterBreak="0">
    <w:nsid w:val="61C343A1"/>
    <w:multiLevelType w:val="hybridMultilevel"/>
    <w:tmpl w:val="65060E32"/>
    <w:lvl w:ilvl="0" w:tplc="B5B0AB9E">
      <w:start w:val="1"/>
      <w:numFmt w:val="bullet"/>
      <w:lvlText w:val=""/>
      <w:lvlJc w:val="left"/>
      <w:pPr>
        <w:tabs>
          <w:tab w:val="num" w:pos="1080"/>
        </w:tabs>
        <w:ind w:left="1080" w:hanging="360"/>
      </w:pPr>
      <w:rPr>
        <w:rFonts w:ascii="Symbol" w:hAnsi="Symbol" w:hint="default"/>
      </w:rPr>
    </w:lvl>
    <w:lvl w:ilvl="1" w:tplc="6310EE38" w:tentative="1">
      <w:start w:val="1"/>
      <w:numFmt w:val="bullet"/>
      <w:lvlText w:val="o"/>
      <w:lvlJc w:val="left"/>
      <w:pPr>
        <w:tabs>
          <w:tab w:val="num" w:pos="1440"/>
        </w:tabs>
        <w:ind w:left="1440" w:hanging="360"/>
      </w:pPr>
      <w:rPr>
        <w:rFonts w:ascii="Courier New" w:hAnsi="Courier New" w:hint="default"/>
      </w:rPr>
    </w:lvl>
    <w:lvl w:ilvl="2" w:tplc="9736755A" w:tentative="1">
      <w:start w:val="1"/>
      <w:numFmt w:val="bullet"/>
      <w:lvlText w:val=""/>
      <w:lvlJc w:val="left"/>
      <w:pPr>
        <w:tabs>
          <w:tab w:val="num" w:pos="2160"/>
        </w:tabs>
        <w:ind w:left="2160" w:hanging="360"/>
      </w:pPr>
      <w:rPr>
        <w:rFonts w:ascii="Wingdings" w:hAnsi="Wingdings" w:hint="default"/>
      </w:rPr>
    </w:lvl>
    <w:lvl w:ilvl="3" w:tplc="6B0887DA" w:tentative="1">
      <w:start w:val="1"/>
      <w:numFmt w:val="bullet"/>
      <w:lvlText w:val=""/>
      <w:lvlJc w:val="left"/>
      <w:pPr>
        <w:tabs>
          <w:tab w:val="num" w:pos="2880"/>
        </w:tabs>
        <w:ind w:left="2880" w:hanging="360"/>
      </w:pPr>
      <w:rPr>
        <w:rFonts w:ascii="Symbol" w:hAnsi="Symbol" w:hint="default"/>
      </w:rPr>
    </w:lvl>
    <w:lvl w:ilvl="4" w:tplc="26F62B12" w:tentative="1">
      <w:start w:val="1"/>
      <w:numFmt w:val="bullet"/>
      <w:lvlText w:val="o"/>
      <w:lvlJc w:val="left"/>
      <w:pPr>
        <w:tabs>
          <w:tab w:val="num" w:pos="3600"/>
        </w:tabs>
        <w:ind w:left="3600" w:hanging="360"/>
      </w:pPr>
      <w:rPr>
        <w:rFonts w:ascii="Courier New" w:hAnsi="Courier New" w:hint="default"/>
      </w:rPr>
    </w:lvl>
    <w:lvl w:ilvl="5" w:tplc="B462A9EE" w:tentative="1">
      <w:start w:val="1"/>
      <w:numFmt w:val="bullet"/>
      <w:lvlText w:val=""/>
      <w:lvlJc w:val="left"/>
      <w:pPr>
        <w:tabs>
          <w:tab w:val="num" w:pos="4320"/>
        </w:tabs>
        <w:ind w:left="4320" w:hanging="360"/>
      </w:pPr>
      <w:rPr>
        <w:rFonts w:ascii="Wingdings" w:hAnsi="Wingdings" w:hint="default"/>
      </w:rPr>
    </w:lvl>
    <w:lvl w:ilvl="6" w:tplc="BC50C0EA" w:tentative="1">
      <w:start w:val="1"/>
      <w:numFmt w:val="bullet"/>
      <w:lvlText w:val=""/>
      <w:lvlJc w:val="left"/>
      <w:pPr>
        <w:tabs>
          <w:tab w:val="num" w:pos="5040"/>
        </w:tabs>
        <w:ind w:left="5040" w:hanging="360"/>
      </w:pPr>
      <w:rPr>
        <w:rFonts w:ascii="Symbol" w:hAnsi="Symbol" w:hint="default"/>
      </w:rPr>
    </w:lvl>
    <w:lvl w:ilvl="7" w:tplc="842607E6" w:tentative="1">
      <w:start w:val="1"/>
      <w:numFmt w:val="bullet"/>
      <w:lvlText w:val="o"/>
      <w:lvlJc w:val="left"/>
      <w:pPr>
        <w:tabs>
          <w:tab w:val="num" w:pos="5760"/>
        </w:tabs>
        <w:ind w:left="5760" w:hanging="360"/>
      </w:pPr>
      <w:rPr>
        <w:rFonts w:ascii="Courier New" w:hAnsi="Courier New" w:hint="default"/>
      </w:rPr>
    </w:lvl>
    <w:lvl w:ilvl="8" w:tplc="5AA629B8"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25D5190"/>
    <w:multiLevelType w:val="hybridMultilevel"/>
    <w:tmpl w:val="74DA51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63B01470"/>
    <w:multiLevelType w:val="hybridMultilevel"/>
    <w:tmpl w:val="89866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65931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66C84A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9" w15:restartNumberingAfterBreak="0">
    <w:nsid w:val="68EC77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6AEE06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6C1B1E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15:restartNumberingAfterBreak="0">
    <w:nsid w:val="6DA356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3" w15:restartNumberingAfterBreak="0">
    <w:nsid w:val="6F4575A7"/>
    <w:multiLevelType w:val="singleLevel"/>
    <w:tmpl w:val="92487EB4"/>
    <w:lvl w:ilvl="0">
      <w:start w:val="2"/>
      <w:numFmt w:val="decimal"/>
      <w:lvlText w:val="%1"/>
      <w:lvlJc w:val="left"/>
      <w:pPr>
        <w:tabs>
          <w:tab w:val="num" w:pos="2520"/>
        </w:tabs>
        <w:ind w:left="2520" w:hanging="360"/>
      </w:pPr>
      <w:rPr>
        <w:rFonts w:hint="default"/>
        <w:b/>
      </w:rPr>
    </w:lvl>
  </w:abstractNum>
  <w:abstractNum w:abstractNumId="74" w15:restartNumberingAfterBreak="0">
    <w:nsid w:val="72DE75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5" w15:restartNumberingAfterBreak="0">
    <w:nsid w:val="73501507"/>
    <w:multiLevelType w:val="singleLevel"/>
    <w:tmpl w:val="04090001"/>
    <w:lvl w:ilvl="0">
      <w:start w:val="1"/>
      <w:numFmt w:val="bullet"/>
      <w:lvlText w:val=""/>
      <w:lvlJc w:val="left"/>
      <w:pPr>
        <w:ind w:left="720" w:hanging="360"/>
      </w:pPr>
      <w:rPr>
        <w:rFonts w:ascii="Symbol" w:hAnsi="Symbol" w:hint="default"/>
      </w:rPr>
    </w:lvl>
  </w:abstractNum>
  <w:abstractNum w:abstractNumId="76" w15:restartNumberingAfterBreak="0">
    <w:nsid w:val="76446F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7" w15:restartNumberingAfterBreak="0">
    <w:nsid w:val="76670F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8" w15:restartNumberingAfterBreak="0">
    <w:nsid w:val="768B74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9" w15:restartNumberingAfterBreak="0">
    <w:nsid w:val="76E61B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0" w15:restartNumberingAfterBreak="0">
    <w:nsid w:val="7C2037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1" w15:restartNumberingAfterBreak="0">
    <w:nsid w:val="7D917C56"/>
    <w:multiLevelType w:val="singleLevel"/>
    <w:tmpl w:val="04090001"/>
    <w:lvl w:ilvl="0">
      <w:start w:val="1"/>
      <w:numFmt w:val="bullet"/>
      <w:lvlText w:val=""/>
      <w:lvlJc w:val="left"/>
      <w:pPr>
        <w:ind w:left="720" w:hanging="360"/>
      </w:pPr>
      <w:rPr>
        <w:rFonts w:ascii="Symbol" w:hAnsi="Symbol" w:hint="default"/>
      </w:rPr>
    </w:lvl>
  </w:abstractNum>
  <w:abstractNum w:abstractNumId="82" w15:restartNumberingAfterBreak="0">
    <w:nsid w:val="7E8D3C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3" w15:restartNumberingAfterBreak="0">
    <w:nsid w:val="7FA7006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7"/>
  </w:num>
  <w:num w:numId="2">
    <w:abstractNumId w:val="2"/>
  </w:num>
  <w:num w:numId="3">
    <w:abstractNumId w:val="61"/>
  </w:num>
  <w:num w:numId="4">
    <w:abstractNumId w:val="27"/>
  </w:num>
  <w:num w:numId="5">
    <w:abstractNumId w:val="59"/>
  </w:num>
  <w:num w:numId="6">
    <w:abstractNumId w:val="15"/>
  </w:num>
  <w:num w:numId="7">
    <w:abstractNumId w:val="16"/>
  </w:num>
  <w:num w:numId="8">
    <w:abstractNumId w:val="3"/>
  </w:num>
  <w:num w:numId="9">
    <w:abstractNumId w:val="48"/>
  </w:num>
  <w:num w:numId="10">
    <w:abstractNumId w:val="74"/>
  </w:num>
  <w:num w:numId="11">
    <w:abstractNumId w:val="82"/>
  </w:num>
  <w:num w:numId="12">
    <w:abstractNumId w:val="49"/>
  </w:num>
  <w:num w:numId="13">
    <w:abstractNumId w:val="18"/>
  </w:num>
  <w:num w:numId="14">
    <w:abstractNumId w:val="43"/>
  </w:num>
  <w:num w:numId="15">
    <w:abstractNumId w:val="25"/>
  </w:num>
  <w:num w:numId="16">
    <w:abstractNumId w:val="45"/>
  </w:num>
  <w:num w:numId="17">
    <w:abstractNumId w:val="73"/>
  </w:num>
  <w:num w:numId="18">
    <w:abstractNumId w:val="44"/>
  </w:num>
  <w:num w:numId="19">
    <w:abstractNumId w:val="53"/>
  </w:num>
  <w:num w:numId="20">
    <w:abstractNumId w:val="1"/>
  </w:num>
  <w:num w:numId="21">
    <w:abstractNumId w:val="21"/>
  </w:num>
  <w:num w:numId="22">
    <w:abstractNumId w:val="23"/>
  </w:num>
  <w:num w:numId="23">
    <w:abstractNumId w:val="11"/>
  </w:num>
  <w:num w:numId="24">
    <w:abstractNumId w:val="32"/>
  </w:num>
  <w:num w:numId="25">
    <w:abstractNumId w:val="36"/>
  </w:num>
  <w:num w:numId="26">
    <w:abstractNumId w:val="22"/>
  </w:num>
  <w:num w:numId="27">
    <w:abstractNumId w:val="79"/>
  </w:num>
  <w:num w:numId="28">
    <w:abstractNumId w:val="42"/>
  </w:num>
  <w:num w:numId="29">
    <w:abstractNumId w:val="41"/>
  </w:num>
  <w:num w:numId="30">
    <w:abstractNumId w:val="51"/>
  </w:num>
  <w:num w:numId="31">
    <w:abstractNumId w:val="72"/>
  </w:num>
  <w:num w:numId="32">
    <w:abstractNumId w:val="9"/>
  </w:num>
  <w:num w:numId="33">
    <w:abstractNumId w:val="67"/>
  </w:num>
  <w:num w:numId="34">
    <w:abstractNumId w:val="54"/>
  </w:num>
  <w:num w:numId="35">
    <w:abstractNumId w:val="37"/>
  </w:num>
  <w:num w:numId="36">
    <w:abstractNumId w:val="35"/>
  </w:num>
  <w:num w:numId="37">
    <w:abstractNumId w:val="8"/>
  </w:num>
  <w:num w:numId="38">
    <w:abstractNumId w:val="40"/>
  </w:num>
  <w:num w:numId="39">
    <w:abstractNumId w:val="68"/>
  </w:num>
  <w:num w:numId="40">
    <w:abstractNumId w:val="19"/>
  </w:num>
  <w:num w:numId="41">
    <w:abstractNumId w:val="6"/>
  </w:num>
  <w:num w:numId="42">
    <w:abstractNumId w:val="52"/>
  </w:num>
  <w:num w:numId="43">
    <w:abstractNumId w:val="31"/>
  </w:num>
  <w:num w:numId="44">
    <w:abstractNumId w:val="26"/>
  </w:num>
  <w:num w:numId="45">
    <w:abstractNumId w:val="62"/>
  </w:num>
  <w:num w:numId="46">
    <w:abstractNumId w:val="80"/>
  </w:num>
  <w:num w:numId="47">
    <w:abstractNumId w:val="29"/>
  </w:num>
  <w:num w:numId="48">
    <w:abstractNumId w:val="77"/>
  </w:num>
  <w:num w:numId="49">
    <w:abstractNumId w:val="39"/>
  </w:num>
  <w:num w:numId="50">
    <w:abstractNumId w:val="60"/>
  </w:num>
  <w:num w:numId="51">
    <w:abstractNumId w:val="83"/>
  </w:num>
  <w:num w:numId="52">
    <w:abstractNumId w:val="38"/>
  </w:num>
  <w:num w:numId="53">
    <w:abstractNumId w:val="34"/>
  </w:num>
  <w:num w:numId="54">
    <w:abstractNumId w:val="58"/>
  </w:num>
  <w:num w:numId="55">
    <w:abstractNumId w:val="12"/>
  </w:num>
  <w:num w:numId="56">
    <w:abstractNumId w:val="30"/>
  </w:num>
  <w:num w:numId="57">
    <w:abstractNumId w:val="4"/>
  </w:num>
  <w:num w:numId="58">
    <w:abstractNumId w:val="64"/>
  </w:num>
  <w:num w:numId="59">
    <w:abstractNumId w:val="33"/>
  </w:num>
  <w:num w:numId="60">
    <w:abstractNumId w:val="10"/>
  </w:num>
  <w:num w:numId="61">
    <w:abstractNumId w:val="63"/>
  </w:num>
  <w:num w:numId="62">
    <w:abstractNumId w:val="78"/>
  </w:num>
  <w:num w:numId="63">
    <w:abstractNumId w:val="70"/>
  </w:num>
  <w:num w:numId="64">
    <w:abstractNumId w:val="76"/>
  </w:num>
  <w:num w:numId="65">
    <w:abstractNumId w:val="47"/>
  </w:num>
  <w:num w:numId="66">
    <w:abstractNumId w:val="81"/>
  </w:num>
  <w:num w:numId="67">
    <w:abstractNumId w:val="75"/>
  </w:num>
  <w:num w:numId="68">
    <w:abstractNumId w:val="56"/>
  </w:num>
  <w:num w:numId="69">
    <w:abstractNumId w:val="7"/>
  </w:num>
  <w:num w:numId="70">
    <w:abstractNumId w:val="69"/>
  </w:num>
  <w:num w:numId="71">
    <w:abstractNumId w:val="71"/>
  </w:num>
  <w:num w:numId="72">
    <w:abstractNumId w:val="0"/>
    <w:lvlOverride w:ilvl="0">
      <w:lvl w:ilvl="0">
        <w:numFmt w:val="bullet"/>
        <w:lvlText w:val="•"/>
        <w:legacy w:legacy="1" w:legacySpace="0" w:legacyIndent="0"/>
        <w:lvlJc w:val="left"/>
        <w:rPr>
          <w:rFonts w:ascii="Helv" w:hAnsi="Helv" w:hint="default"/>
        </w:rPr>
      </w:lvl>
    </w:lvlOverride>
  </w:num>
  <w:num w:numId="73">
    <w:abstractNumId w:val="66"/>
  </w:num>
  <w:num w:numId="74">
    <w:abstractNumId w:val="13"/>
  </w:num>
  <w:num w:numId="75">
    <w:abstractNumId w:val="5"/>
  </w:num>
  <w:num w:numId="76">
    <w:abstractNumId w:val="57"/>
  </w:num>
  <w:num w:numId="77">
    <w:abstractNumId w:val="28"/>
  </w:num>
  <w:num w:numId="78">
    <w:abstractNumId w:val="65"/>
  </w:num>
  <w:num w:numId="79">
    <w:abstractNumId w:val="46"/>
  </w:num>
  <w:num w:numId="80">
    <w:abstractNumId w:val="55"/>
  </w:num>
  <w:num w:numId="81">
    <w:abstractNumId w:val="50"/>
  </w:num>
  <w:num w:numId="82">
    <w:abstractNumId w:val="14"/>
  </w:num>
  <w:num w:numId="8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4"/>
  </w:num>
  <w:num w:numId="95">
    <w:abstractNumId w:val="20"/>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2F2"/>
    <w:rsid w:val="00045CB2"/>
    <w:rsid w:val="00046E72"/>
    <w:rsid w:val="00066A7C"/>
    <w:rsid w:val="00075368"/>
    <w:rsid w:val="000B7E65"/>
    <w:rsid w:val="000C25D0"/>
    <w:rsid w:val="000C2B70"/>
    <w:rsid w:val="000E0653"/>
    <w:rsid w:val="00101469"/>
    <w:rsid w:val="00113C78"/>
    <w:rsid w:val="00115023"/>
    <w:rsid w:val="0012501B"/>
    <w:rsid w:val="00162FC5"/>
    <w:rsid w:val="00170A57"/>
    <w:rsid w:val="001902F2"/>
    <w:rsid w:val="001A05F5"/>
    <w:rsid w:val="001A5AA8"/>
    <w:rsid w:val="001C0158"/>
    <w:rsid w:val="001C6925"/>
    <w:rsid w:val="001D1B7C"/>
    <w:rsid w:val="001D6209"/>
    <w:rsid w:val="001E01DE"/>
    <w:rsid w:val="001F3562"/>
    <w:rsid w:val="001F473B"/>
    <w:rsid w:val="00215CE2"/>
    <w:rsid w:val="002167A2"/>
    <w:rsid w:val="00222395"/>
    <w:rsid w:val="00233E1C"/>
    <w:rsid w:val="00251833"/>
    <w:rsid w:val="00255287"/>
    <w:rsid w:val="00276D89"/>
    <w:rsid w:val="00282851"/>
    <w:rsid w:val="002864DD"/>
    <w:rsid w:val="00287CF4"/>
    <w:rsid w:val="002942E7"/>
    <w:rsid w:val="002A2C89"/>
    <w:rsid w:val="002A76EF"/>
    <w:rsid w:val="002B5020"/>
    <w:rsid w:val="002B5A95"/>
    <w:rsid w:val="002B66DB"/>
    <w:rsid w:val="002D2D07"/>
    <w:rsid w:val="002E70D2"/>
    <w:rsid w:val="00302DCB"/>
    <w:rsid w:val="003224C4"/>
    <w:rsid w:val="00345F7C"/>
    <w:rsid w:val="00350CD7"/>
    <w:rsid w:val="0036376D"/>
    <w:rsid w:val="00386BC8"/>
    <w:rsid w:val="003A39CF"/>
    <w:rsid w:val="003C4525"/>
    <w:rsid w:val="003D30C9"/>
    <w:rsid w:val="003E1C63"/>
    <w:rsid w:val="003E4A25"/>
    <w:rsid w:val="00421B13"/>
    <w:rsid w:val="00426CCA"/>
    <w:rsid w:val="00436D6C"/>
    <w:rsid w:val="00441B07"/>
    <w:rsid w:val="00455315"/>
    <w:rsid w:val="004618C7"/>
    <w:rsid w:val="00487187"/>
    <w:rsid w:val="00496664"/>
    <w:rsid w:val="004A4605"/>
    <w:rsid w:val="004A535C"/>
    <w:rsid w:val="004A544D"/>
    <w:rsid w:val="004B5B87"/>
    <w:rsid w:val="004C6053"/>
    <w:rsid w:val="004D3A91"/>
    <w:rsid w:val="004E30ED"/>
    <w:rsid w:val="004E4A4A"/>
    <w:rsid w:val="004F33BC"/>
    <w:rsid w:val="005030EB"/>
    <w:rsid w:val="00505128"/>
    <w:rsid w:val="00511D7E"/>
    <w:rsid w:val="00521420"/>
    <w:rsid w:val="00525C55"/>
    <w:rsid w:val="00526D64"/>
    <w:rsid w:val="00531E05"/>
    <w:rsid w:val="00553C1A"/>
    <w:rsid w:val="00555188"/>
    <w:rsid w:val="00560FC8"/>
    <w:rsid w:val="00563E01"/>
    <w:rsid w:val="00563E3C"/>
    <w:rsid w:val="00564BA9"/>
    <w:rsid w:val="005734A7"/>
    <w:rsid w:val="00574B01"/>
    <w:rsid w:val="005955E0"/>
    <w:rsid w:val="005A3312"/>
    <w:rsid w:val="005D2131"/>
    <w:rsid w:val="005E24B2"/>
    <w:rsid w:val="005F1414"/>
    <w:rsid w:val="005F3185"/>
    <w:rsid w:val="006039FD"/>
    <w:rsid w:val="00611176"/>
    <w:rsid w:val="00614ED0"/>
    <w:rsid w:val="00623D61"/>
    <w:rsid w:val="006313ED"/>
    <w:rsid w:val="0064731C"/>
    <w:rsid w:val="006A2D0A"/>
    <w:rsid w:val="006C241B"/>
    <w:rsid w:val="006C2860"/>
    <w:rsid w:val="006C51B7"/>
    <w:rsid w:val="006D4E48"/>
    <w:rsid w:val="006D61B2"/>
    <w:rsid w:val="006E28A3"/>
    <w:rsid w:val="006E3FC6"/>
    <w:rsid w:val="006E4653"/>
    <w:rsid w:val="006E5E97"/>
    <w:rsid w:val="006F1C3C"/>
    <w:rsid w:val="006F225C"/>
    <w:rsid w:val="0074092D"/>
    <w:rsid w:val="007702C2"/>
    <w:rsid w:val="007752EC"/>
    <w:rsid w:val="007809F0"/>
    <w:rsid w:val="00795926"/>
    <w:rsid w:val="007A1A12"/>
    <w:rsid w:val="007A2C28"/>
    <w:rsid w:val="007A5E09"/>
    <w:rsid w:val="007C2207"/>
    <w:rsid w:val="007C5333"/>
    <w:rsid w:val="007D029B"/>
    <w:rsid w:val="007E0E6C"/>
    <w:rsid w:val="00814A31"/>
    <w:rsid w:val="008355FE"/>
    <w:rsid w:val="00836918"/>
    <w:rsid w:val="00850A63"/>
    <w:rsid w:val="00890F2E"/>
    <w:rsid w:val="008A34F8"/>
    <w:rsid w:val="008B7465"/>
    <w:rsid w:val="008C7136"/>
    <w:rsid w:val="008D193B"/>
    <w:rsid w:val="008D36B3"/>
    <w:rsid w:val="008E603D"/>
    <w:rsid w:val="008E73D0"/>
    <w:rsid w:val="00904AFC"/>
    <w:rsid w:val="00907B45"/>
    <w:rsid w:val="00921647"/>
    <w:rsid w:val="00937A69"/>
    <w:rsid w:val="00955AD3"/>
    <w:rsid w:val="00956915"/>
    <w:rsid w:val="00966C88"/>
    <w:rsid w:val="009836BF"/>
    <w:rsid w:val="00992EEB"/>
    <w:rsid w:val="0099641D"/>
    <w:rsid w:val="009A14A6"/>
    <w:rsid w:val="009B500A"/>
    <w:rsid w:val="009C6FD3"/>
    <w:rsid w:val="009D22EE"/>
    <w:rsid w:val="009D515D"/>
    <w:rsid w:val="009E5A4E"/>
    <w:rsid w:val="009E7BA3"/>
    <w:rsid w:val="009F2C01"/>
    <w:rsid w:val="009F4775"/>
    <w:rsid w:val="00A01F9A"/>
    <w:rsid w:val="00A030DA"/>
    <w:rsid w:val="00A122BD"/>
    <w:rsid w:val="00A32D8A"/>
    <w:rsid w:val="00A47F93"/>
    <w:rsid w:val="00A50757"/>
    <w:rsid w:val="00A6737F"/>
    <w:rsid w:val="00A71FD7"/>
    <w:rsid w:val="00A74D4A"/>
    <w:rsid w:val="00AE50D4"/>
    <w:rsid w:val="00B001EC"/>
    <w:rsid w:val="00B00A3F"/>
    <w:rsid w:val="00B23C40"/>
    <w:rsid w:val="00B24A58"/>
    <w:rsid w:val="00B414E8"/>
    <w:rsid w:val="00B43D28"/>
    <w:rsid w:val="00B54DB4"/>
    <w:rsid w:val="00B63706"/>
    <w:rsid w:val="00B66B0C"/>
    <w:rsid w:val="00B73764"/>
    <w:rsid w:val="00B9502C"/>
    <w:rsid w:val="00BA29CD"/>
    <w:rsid w:val="00BB40ED"/>
    <w:rsid w:val="00BD2919"/>
    <w:rsid w:val="00BF7BC3"/>
    <w:rsid w:val="00C04938"/>
    <w:rsid w:val="00C2006C"/>
    <w:rsid w:val="00C32851"/>
    <w:rsid w:val="00C577DA"/>
    <w:rsid w:val="00C64395"/>
    <w:rsid w:val="00C64D89"/>
    <w:rsid w:val="00C75B66"/>
    <w:rsid w:val="00CB5B2E"/>
    <w:rsid w:val="00CC0807"/>
    <w:rsid w:val="00CC2B51"/>
    <w:rsid w:val="00CC7DEF"/>
    <w:rsid w:val="00CD0464"/>
    <w:rsid w:val="00CD76A0"/>
    <w:rsid w:val="00CD7F9C"/>
    <w:rsid w:val="00CF560B"/>
    <w:rsid w:val="00D10BE7"/>
    <w:rsid w:val="00D26C7B"/>
    <w:rsid w:val="00D3167A"/>
    <w:rsid w:val="00D3286B"/>
    <w:rsid w:val="00D40997"/>
    <w:rsid w:val="00D446DD"/>
    <w:rsid w:val="00D65119"/>
    <w:rsid w:val="00D70900"/>
    <w:rsid w:val="00D7162A"/>
    <w:rsid w:val="00D74A3A"/>
    <w:rsid w:val="00D834DE"/>
    <w:rsid w:val="00D85D70"/>
    <w:rsid w:val="00D86C23"/>
    <w:rsid w:val="00DA0766"/>
    <w:rsid w:val="00DB3DD5"/>
    <w:rsid w:val="00DB7D76"/>
    <w:rsid w:val="00DE4E99"/>
    <w:rsid w:val="00E023AA"/>
    <w:rsid w:val="00E14A58"/>
    <w:rsid w:val="00E23038"/>
    <w:rsid w:val="00E3455B"/>
    <w:rsid w:val="00E35B12"/>
    <w:rsid w:val="00E42ED0"/>
    <w:rsid w:val="00E7694E"/>
    <w:rsid w:val="00E77224"/>
    <w:rsid w:val="00E81915"/>
    <w:rsid w:val="00EB7A05"/>
    <w:rsid w:val="00EC327E"/>
    <w:rsid w:val="00EC55BB"/>
    <w:rsid w:val="00EF4C55"/>
    <w:rsid w:val="00F133D8"/>
    <w:rsid w:val="00F16D02"/>
    <w:rsid w:val="00F22795"/>
    <w:rsid w:val="00F34975"/>
    <w:rsid w:val="00F46D43"/>
    <w:rsid w:val="00F73BB3"/>
    <w:rsid w:val="00F76194"/>
    <w:rsid w:val="00F80C1B"/>
    <w:rsid w:val="00F81758"/>
    <w:rsid w:val="00F94794"/>
    <w:rsid w:val="00FA0386"/>
    <w:rsid w:val="00FB3A52"/>
    <w:rsid w:val="00FB41FA"/>
    <w:rsid w:val="00FB531C"/>
    <w:rsid w:val="00FF4C5A"/>
    <w:rsid w:val="00FF5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5FE2BB16"/>
  <w15:docId w15:val="{E3CB1A98-51C2-474C-A987-EBC4249A5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4A31"/>
  </w:style>
  <w:style w:type="paragraph" w:styleId="Heading1">
    <w:name w:val="heading 1"/>
    <w:basedOn w:val="Normal"/>
    <w:next w:val="Normal"/>
    <w:qFormat/>
    <w:rsid w:val="00814A31"/>
    <w:pPr>
      <w:keepNext/>
      <w:widowControl w:val="0"/>
      <w:outlineLvl w:val="0"/>
    </w:pPr>
    <w:rPr>
      <w:rFonts w:ascii="Arial" w:hAnsi="Arial"/>
      <w:b/>
      <w:sz w:val="34"/>
    </w:rPr>
  </w:style>
  <w:style w:type="paragraph" w:styleId="Heading2">
    <w:name w:val="heading 2"/>
    <w:basedOn w:val="Normal"/>
    <w:next w:val="Normal"/>
    <w:qFormat/>
    <w:rsid w:val="00814A31"/>
    <w:pPr>
      <w:keepNext/>
      <w:tabs>
        <w:tab w:val="center" w:pos="1440"/>
        <w:tab w:val="center" w:pos="2448"/>
        <w:tab w:val="left" w:pos="2988"/>
        <w:tab w:val="left" w:pos="7883"/>
        <w:tab w:val="left" w:pos="9360"/>
      </w:tabs>
      <w:ind w:right="144"/>
      <w:outlineLvl w:val="1"/>
    </w:pPr>
    <w:rPr>
      <w:rFonts w:ascii="Arial" w:hAnsi="Arial"/>
      <w:b/>
      <w:sz w:val="18"/>
    </w:rPr>
  </w:style>
  <w:style w:type="paragraph" w:styleId="Heading3">
    <w:name w:val="heading 3"/>
    <w:basedOn w:val="Normal"/>
    <w:next w:val="Normal"/>
    <w:qFormat/>
    <w:rsid w:val="00814A31"/>
    <w:pPr>
      <w:keepNext/>
      <w:ind w:right="144"/>
      <w:jc w:val="center"/>
      <w:outlineLvl w:val="2"/>
    </w:pPr>
    <w:rPr>
      <w:rFonts w:ascii="Arial" w:hAnsi="Arial"/>
      <w:b/>
    </w:rPr>
  </w:style>
  <w:style w:type="paragraph" w:styleId="Heading4">
    <w:name w:val="heading 4"/>
    <w:basedOn w:val="Normal"/>
    <w:next w:val="Normal"/>
    <w:qFormat/>
    <w:rsid w:val="00814A31"/>
    <w:pPr>
      <w:keepNext/>
      <w:ind w:right="144" w:firstLine="980"/>
      <w:outlineLvl w:val="3"/>
    </w:pPr>
    <w:rPr>
      <w:rFonts w:ascii="Arial" w:hAnsi="Arial"/>
    </w:rPr>
  </w:style>
  <w:style w:type="paragraph" w:styleId="Heading5">
    <w:name w:val="heading 5"/>
    <w:basedOn w:val="Normal"/>
    <w:next w:val="Normal"/>
    <w:qFormat/>
    <w:rsid w:val="00814A31"/>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4"/>
    </w:pPr>
    <w:rPr>
      <w:rFonts w:ascii="Arial" w:hAnsi="Arial"/>
      <w:b/>
      <w:sz w:val="24"/>
    </w:rPr>
  </w:style>
  <w:style w:type="paragraph" w:styleId="Heading6">
    <w:name w:val="heading 6"/>
    <w:basedOn w:val="Normal"/>
    <w:next w:val="Normal"/>
    <w:qFormat/>
    <w:rsid w:val="00814A31"/>
    <w:pPr>
      <w:keepNext/>
      <w:tabs>
        <w:tab w:val="center" w:pos="1440"/>
        <w:tab w:val="center" w:pos="2448"/>
        <w:tab w:val="left" w:pos="2988"/>
        <w:tab w:val="left" w:pos="7883"/>
        <w:tab w:val="left" w:pos="9360"/>
      </w:tabs>
      <w:outlineLvl w:val="5"/>
    </w:pPr>
    <w:rPr>
      <w:rFonts w:ascii="Arial" w:hAnsi="Arial"/>
      <w:b/>
    </w:rPr>
  </w:style>
  <w:style w:type="paragraph" w:styleId="Heading7">
    <w:name w:val="heading 7"/>
    <w:basedOn w:val="Normal"/>
    <w:next w:val="Normal"/>
    <w:qFormat/>
    <w:rsid w:val="00814A31"/>
    <w:pPr>
      <w:keepNext/>
      <w:spacing w:before="120"/>
      <w:ind w:right="144"/>
      <w:outlineLvl w:val="6"/>
    </w:pPr>
    <w:rPr>
      <w:b/>
    </w:rPr>
  </w:style>
  <w:style w:type="paragraph" w:styleId="Heading8">
    <w:name w:val="heading 8"/>
    <w:basedOn w:val="Normal"/>
    <w:next w:val="Normal"/>
    <w:qFormat/>
    <w:rsid w:val="00814A31"/>
    <w:pPr>
      <w:keepNext/>
      <w:jc w:val="center"/>
      <w:outlineLvl w:val="7"/>
    </w:pPr>
    <w:rPr>
      <w:b/>
      <w:snapToGrid w:val="0"/>
    </w:rPr>
  </w:style>
  <w:style w:type="paragraph" w:styleId="Heading9">
    <w:name w:val="heading 9"/>
    <w:basedOn w:val="Normal"/>
    <w:next w:val="Normal"/>
    <w:qFormat/>
    <w:rsid w:val="00814A31"/>
    <w:pPr>
      <w:keepNext/>
      <w:ind w:right="144"/>
      <w:outlineLvl w:val="8"/>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4A31"/>
    <w:pPr>
      <w:tabs>
        <w:tab w:val="center" w:pos="4320"/>
        <w:tab w:val="right" w:pos="8640"/>
      </w:tabs>
    </w:pPr>
  </w:style>
  <w:style w:type="paragraph" w:styleId="Footer">
    <w:name w:val="footer"/>
    <w:basedOn w:val="Normal"/>
    <w:link w:val="FooterChar"/>
    <w:rsid w:val="00814A31"/>
    <w:pPr>
      <w:tabs>
        <w:tab w:val="center" w:pos="4320"/>
        <w:tab w:val="right" w:pos="8640"/>
      </w:tabs>
    </w:pPr>
  </w:style>
  <w:style w:type="character" w:styleId="PageNumber">
    <w:name w:val="page number"/>
    <w:basedOn w:val="DefaultParagraphFont"/>
    <w:rsid w:val="00814A31"/>
  </w:style>
  <w:style w:type="paragraph" w:styleId="BodyText">
    <w:name w:val="Body Text"/>
    <w:basedOn w:val="Normal"/>
    <w:rsid w:val="00814A31"/>
    <w:pPr>
      <w:ind w:right="144"/>
    </w:pPr>
    <w:rPr>
      <w:rFonts w:ascii="Arial" w:hAnsi="Arial"/>
    </w:rPr>
  </w:style>
  <w:style w:type="paragraph" w:customStyle="1" w:styleId="Definition">
    <w:name w:val="Definition"/>
    <w:basedOn w:val="Normal"/>
    <w:rsid w:val="00814A31"/>
    <w:pPr>
      <w:ind w:right="144"/>
    </w:pPr>
    <w:rPr>
      <w:rFonts w:ascii="Arial" w:hAnsi="Arial"/>
      <w:sz w:val="16"/>
    </w:rPr>
  </w:style>
  <w:style w:type="paragraph" w:styleId="DocumentMap">
    <w:name w:val="Document Map"/>
    <w:basedOn w:val="Normal"/>
    <w:semiHidden/>
    <w:rsid w:val="00814A31"/>
    <w:pPr>
      <w:shd w:val="clear" w:color="auto" w:fill="000080"/>
    </w:pPr>
    <w:rPr>
      <w:rFonts w:ascii="Tahoma" w:hAnsi="Tahoma"/>
    </w:rPr>
  </w:style>
  <w:style w:type="paragraph" w:styleId="BodyTextIndent">
    <w:name w:val="Body Text Indent"/>
    <w:basedOn w:val="Normal"/>
    <w:rsid w:val="00814A31"/>
    <w:pPr>
      <w:tabs>
        <w:tab w:val="right" w:pos="1800"/>
        <w:tab w:val="left" w:pos="2160"/>
      </w:tabs>
      <w:ind w:left="2160" w:hanging="2160"/>
    </w:pPr>
    <w:rPr>
      <w:color w:val="FF0000"/>
      <w:sz w:val="24"/>
    </w:rPr>
  </w:style>
  <w:style w:type="paragraph" w:styleId="BodyTextIndent2">
    <w:name w:val="Body Text Indent 2"/>
    <w:basedOn w:val="Normal"/>
    <w:link w:val="BodyTextIndent2Char"/>
    <w:rsid w:val="00814A31"/>
    <w:pPr>
      <w:ind w:left="738"/>
    </w:pPr>
    <w:rPr>
      <w:snapToGrid w:val="0"/>
      <w:sz w:val="24"/>
    </w:rPr>
  </w:style>
  <w:style w:type="paragraph" w:styleId="BodyText2">
    <w:name w:val="Body Text 2"/>
    <w:basedOn w:val="Normal"/>
    <w:rsid w:val="00814A31"/>
    <w:rPr>
      <w:sz w:val="22"/>
    </w:rPr>
  </w:style>
  <w:style w:type="paragraph" w:styleId="BodyText3">
    <w:name w:val="Body Text 3"/>
    <w:basedOn w:val="Normal"/>
    <w:rsid w:val="00814A31"/>
    <w:rPr>
      <w:b/>
      <w:snapToGrid w:val="0"/>
      <w:sz w:val="24"/>
    </w:rPr>
  </w:style>
  <w:style w:type="paragraph" w:styleId="BodyTextIndent3">
    <w:name w:val="Body Text Indent 3"/>
    <w:basedOn w:val="Normal"/>
    <w:link w:val="BodyTextIndent3Char"/>
    <w:rsid w:val="00814A31"/>
    <w:pPr>
      <w:ind w:left="360"/>
    </w:pPr>
    <w:rPr>
      <w:snapToGrid w:val="0"/>
    </w:rPr>
  </w:style>
  <w:style w:type="paragraph" w:styleId="TOC1">
    <w:name w:val="toc 1"/>
    <w:basedOn w:val="Normal"/>
    <w:next w:val="Normal"/>
    <w:autoRedefine/>
    <w:uiPriority w:val="39"/>
    <w:rsid w:val="004D3A91"/>
  </w:style>
  <w:style w:type="paragraph" w:styleId="TOC2">
    <w:name w:val="toc 2"/>
    <w:basedOn w:val="Normal"/>
    <w:next w:val="Normal"/>
    <w:autoRedefine/>
    <w:uiPriority w:val="39"/>
    <w:rsid w:val="00814A31"/>
    <w:pPr>
      <w:ind w:left="200"/>
    </w:pPr>
  </w:style>
  <w:style w:type="paragraph" w:styleId="TOC3">
    <w:name w:val="toc 3"/>
    <w:basedOn w:val="Normal"/>
    <w:next w:val="Normal"/>
    <w:autoRedefine/>
    <w:uiPriority w:val="39"/>
    <w:rsid w:val="00814A31"/>
    <w:pPr>
      <w:ind w:left="400"/>
    </w:pPr>
  </w:style>
  <w:style w:type="paragraph" w:styleId="TOC4">
    <w:name w:val="toc 4"/>
    <w:basedOn w:val="Normal"/>
    <w:next w:val="Normal"/>
    <w:autoRedefine/>
    <w:uiPriority w:val="39"/>
    <w:rsid w:val="00814A31"/>
    <w:pPr>
      <w:ind w:left="600"/>
    </w:pPr>
  </w:style>
  <w:style w:type="paragraph" w:styleId="TOC5">
    <w:name w:val="toc 5"/>
    <w:basedOn w:val="Normal"/>
    <w:next w:val="Normal"/>
    <w:autoRedefine/>
    <w:uiPriority w:val="39"/>
    <w:rsid w:val="00814A31"/>
    <w:pPr>
      <w:ind w:left="800"/>
    </w:pPr>
  </w:style>
  <w:style w:type="paragraph" w:styleId="TOC6">
    <w:name w:val="toc 6"/>
    <w:basedOn w:val="Normal"/>
    <w:next w:val="Normal"/>
    <w:autoRedefine/>
    <w:uiPriority w:val="39"/>
    <w:rsid w:val="00814A31"/>
    <w:pPr>
      <w:ind w:left="1000"/>
    </w:pPr>
  </w:style>
  <w:style w:type="paragraph" w:styleId="TOC7">
    <w:name w:val="toc 7"/>
    <w:basedOn w:val="Normal"/>
    <w:next w:val="Normal"/>
    <w:autoRedefine/>
    <w:uiPriority w:val="39"/>
    <w:rsid w:val="00814A31"/>
    <w:pPr>
      <w:ind w:left="1200"/>
    </w:pPr>
  </w:style>
  <w:style w:type="paragraph" w:styleId="TOC8">
    <w:name w:val="toc 8"/>
    <w:basedOn w:val="Normal"/>
    <w:next w:val="Normal"/>
    <w:autoRedefine/>
    <w:uiPriority w:val="39"/>
    <w:rsid w:val="00814A31"/>
    <w:pPr>
      <w:ind w:left="1400"/>
    </w:pPr>
  </w:style>
  <w:style w:type="paragraph" w:styleId="TOC9">
    <w:name w:val="toc 9"/>
    <w:basedOn w:val="Normal"/>
    <w:next w:val="Normal"/>
    <w:autoRedefine/>
    <w:uiPriority w:val="39"/>
    <w:rsid w:val="00814A31"/>
    <w:pPr>
      <w:ind w:left="1600"/>
    </w:pPr>
  </w:style>
  <w:style w:type="paragraph" w:customStyle="1" w:styleId="Element">
    <w:name w:val="Element"/>
    <w:basedOn w:val="Normal"/>
    <w:rsid w:val="00814A31"/>
    <w:pPr>
      <w:spacing w:before="60"/>
      <w:ind w:right="144"/>
    </w:pPr>
    <w:rPr>
      <w:rFonts w:ascii="Arial" w:hAnsi="Arial"/>
    </w:rPr>
  </w:style>
  <w:style w:type="paragraph" w:styleId="BalloonText">
    <w:name w:val="Balloon Text"/>
    <w:basedOn w:val="Normal"/>
    <w:semiHidden/>
    <w:rsid w:val="00814A31"/>
    <w:rPr>
      <w:rFonts w:ascii="Tahoma" w:hAnsi="Tahoma" w:cs="Tahoma"/>
      <w:sz w:val="16"/>
      <w:szCs w:val="16"/>
    </w:rPr>
  </w:style>
  <w:style w:type="character" w:styleId="Hyperlink">
    <w:name w:val="Hyperlink"/>
    <w:basedOn w:val="DefaultParagraphFont"/>
    <w:uiPriority w:val="99"/>
    <w:rsid w:val="00814A31"/>
    <w:rPr>
      <w:color w:val="0000FF"/>
      <w:u w:val="single"/>
    </w:rPr>
  </w:style>
  <w:style w:type="character" w:styleId="CommentReference">
    <w:name w:val="annotation reference"/>
    <w:basedOn w:val="DefaultParagraphFont"/>
    <w:rsid w:val="00563E3C"/>
    <w:rPr>
      <w:sz w:val="16"/>
      <w:szCs w:val="16"/>
    </w:rPr>
  </w:style>
  <w:style w:type="paragraph" w:styleId="CommentText">
    <w:name w:val="annotation text"/>
    <w:basedOn w:val="Normal"/>
    <w:link w:val="CommentTextChar"/>
    <w:rsid w:val="00563E3C"/>
  </w:style>
  <w:style w:type="character" w:customStyle="1" w:styleId="CommentTextChar">
    <w:name w:val="Comment Text Char"/>
    <w:basedOn w:val="DefaultParagraphFont"/>
    <w:link w:val="CommentText"/>
    <w:rsid w:val="00563E3C"/>
  </w:style>
  <w:style w:type="paragraph" w:styleId="CommentSubject">
    <w:name w:val="annotation subject"/>
    <w:basedOn w:val="CommentText"/>
    <w:next w:val="CommentText"/>
    <w:link w:val="CommentSubjectChar"/>
    <w:rsid w:val="00563E3C"/>
    <w:rPr>
      <w:b/>
      <w:bCs/>
    </w:rPr>
  </w:style>
  <w:style w:type="character" w:customStyle="1" w:styleId="CommentSubjectChar">
    <w:name w:val="Comment Subject Char"/>
    <w:basedOn w:val="CommentTextChar"/>
    <w:link w:val="CommentSubject"/>
    <w:rsid w:val="00563E3C"/>
    <w:rPr>
      <w:b/>
      <w:bCs/>
    </w:rPr>
  </w:style>
  <w:style w:type="paragraph" w:styleId="ListParagraph">
    <w:name w:val="List Paragraph"/>
    <w:basedOn w:val="Normal"/>
    <w:uiPriority w:val="34"/>
    <w:qFormat/>
    <w:rsid w:val="002A76EF"/>
    <w:pPr>
      <w:ind w:left="720"/>
      <w:contextualSpacing/>
    </w:pPr>
  </w:style>
  <w:style w:type="character" w:customStyle="1" w:styleId="FooterChar">
    <w:name w:val="Footer Char"/>
    <w:basedOn w:val="DefaultParagraphFont"/>
    <w:link w:val="Footer"/>
    <w:rsid w:val="00BB40ED"/>
  </w:style>
  <w:style w:type="character" w:customStyle="1" w:styleId="BodyTextIndent2Char">
    <w:name w:val="Body Text Indent 2 Char"/>
    <w:basedOn w:val="DefaultParagraphFont"/>
    <w:link w:val="BodyTextIndent2"/>
    <w:rsid w:val="002167A2"/>
    <w:rPr>
      <w:snapToGrid w:val="0"/>
      <w:sz w:val="24"/>
    </w:rPr>
  </w:style>
  <w:style w:type="character" w:customStyle="1" w:styleId="BodyTextIndent3Char">
    <w:name w:val="Body Text Indent 3 Char"/>
    <w:link w:val="BodyTextIndent3"/>
    <w:rsid w:val="001A05F5"/>
    <w:rPr>
      <w:snapToGrid w:val="0"/>
    </w:rPr>
  </w:style>
  <w:style w:type="paragraph" w:customStyle="1" w:styleId="xmsonormal">
    <w:name w:val="x_msonormal"/>
    <w:basedOn w:val="Normal"/>
    <w:rsid w:val="00DB7D76"/>
    <w:rPr>
      <w:rFonts w:ascii="Calibri" w:eastAsiaTheme="minorHAnsi" w:hAnsi="Calibri" w:cs="Calibri"/>
      <w:sz w:val="22"/>
      <w:szCs w:val="22"/>
    </w:rPr>
  </w:style>
  <w:style w:type="paragraph" w:customStyle="1" w:styleId="xmsofooter">
    <w:name w:val="x_msofooter"/>
    <w:basedOn w:val="Normal"/>
    <w:rsid w:val="00DB7D76"/>
    <w:rPr>
      <w:rFonts w:ascii="Calibri" w:eastAsiaTheme="minorHAnsi" w:hAnsi="Calibri" w:cs="Calibri"/>
      <w:sz w:val="22"/>
      <w:szCs w:val="22"/>
    </w:rPr>
  </w:style>
  <w:style w:type="table" w:styleId="TableGrid">
    <w:name w:val="Table Grid"/>
    <w:basedOn w:val="TableNormal"/>
    <w:rsid w:val="00DB7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13C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Microsoft_Excel_97-2003_Worksheet2.xls"/><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Microsoft_Excel_97-2003_Worksheet5.xls"/><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1.xls"/><Relationship Id="rId5" Type="http://schemas.openxmlformats.org/officeDocument/2006/relationships/webSettings" Target="webSettings.xml"/><Relationship Id="rId15" Type="http://schemas.openxmlformats.org/officeDocument/2006/relationships/oleObject" Target="embeddings/Microsoft_Excel_97-2003_Worksheet4.xls"/><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Worksheet.xls"/><Relationship Id="rId14" Type="http://schemas.openxmlformats.org/officeDocument/2006/relationships/oleObject" Target="embeddings/Microsoft_Excel_97-2003_Worksheet3.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536D3-2A67-42A1-8883-9C8EDD263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34714</Words>
  <Characters>197874</Characters>
  <Application>Microsoft Office Word</Application>
  <DocSecurity>0</DocSecurity>
  <Lines>1648</Lines>
  <Paragraphs>464</Paragraphs>
  <ScaleCrop>false</ScaleCrop>
  <HeadingPairs>
    <vt:vector size="2" baseType="variant">
      <vt:variant>
        <vt:lpstr>Title</vt:lpstr>
      </vt:variant>
      <vt:variant>
        <vt:i4>1</vt:i4>
      </vt:variant>
    </vt:vector>
  </HeadingPairs>
  <TitlesOfParts>
    <vt:vector size="1" baseType="lpstr">
      <vt:lpstr>IG810LDC</vt:lpstr>
    </vt:vector>
  </TitlesOfParts>
  <Company>EDEWG</Company>
  <LinksUpToDate>false</LinksUpToDate>
  <CharactersWithSpaces>232124</CharactersWithSpaces>
  <SharedDoc>false</SharedDoc>
  <HLinks>
    <vt:vector size="540" baseType="variant">
      <vt:variant>
        <vt:i4>2031666</vt:i4>
      </vt:variant>
      <vt:variant>
        <vt:i4>536</vt:i4>
      </vt:variant>
      <vt:variant>
        <vt:i4>0</vt:i4>
      </vt:variant>
      <vt:variant>
        <vt:i4>5</vt:i4>
      </vt:variant>
      <vt:variant>
        <vt:lpwstr/>
      </vt:variant>
      <vt:variant>
        <vt:lpwstr>_Toc252128047</vt:lpwstr>
      </vt:variant>
      <vt:variant>
        <vt:i4>2031666</vt:i4>
      </vt:variant>
      <vt:variant>
        <vt:i4>530</vt:i4>
      </vt:variant>
      <vt:variant>
        <vt:i4>0</vt:i4>
      </vt:variant>
      <vt:variant>
        <vt:i4>5</vt:i4>
      </vt:variant>
      <vt:variant>
        <vt:lpwstr/>
      </vt:variant>
      <vt:variant>
        <vt:lpwstr>_Toc252128046</vt:lpwstr>
      </vt:variant>
      <vt:variant>
        <vt:i4>2031666</vt:i4>
      </vt:variant>
      <vt:variant>
        <vt:i4>524</vt:i4>
      </vt:variant>
      <vt:variant>
        <vt:i4>0</vt:i4>
      </vt:variant>
      <vt:variant>
        <vt:i4>5</vt:i4>
      </vt:variant>
      <vt:variant>
        <vt:lpwstr/>
      </vt:variant>
      <vt:variant>
        <vt:lpwstr>_Toc252128045</vt:lpwstr>
      </vt:variant>
      <vt:variant>
        <vt:i4>2031666</vt:i4>
      </vt:variant>
      <vt:variant>
        <vt:i4>518</vt:i4>
      </vt:variant>
      <vt:variant>
        <vt:i4>0</vt:i4>
      </vt:variant>
      <vt:variant>
        <vt:i4>5</vt:i4>
      </vt:variant>
      <vt:variant>
        <vt:lpwstr/>
      </vt:variant>
      <vt:variant>
        <vt:lpwstr>_Toc252128044</vt:lpwstr>
      </vt:variant>
      <vt:variant>
        <vt:i4>2031666</vt:i4>
      </vt:variant>
      <vt:variant>
        <vt:i4>512</vt:i4>
      </vt:variant>
      <vt:variant>
        <vt:i4>0</vt:i4>
      </vt:variant>
      <vt:variant>
        <vt:i4>5</vt:i4>
      </vt:variant>
      <vt:variant>
        <vt:lpwstr/>
      </vt:variant>
      <vt:variant>
        <vt:lpwstr>_Toc252128043</vt:lpwstr>
      </vt:variant>
      <vt:variant>
        <vt:i4>2031666</vt:i4>
      </vt:variant>
      <vt:variant>
        <vt:i4>506</vt:i4>
      </vt:variant>
      <vt:variant>
        <vt:i4>0</vt:i4>
      </vt:variant>
      <vt:variant>
        <vt:i4>5</vt:i4>
      </vt:variant>
      <vt:variant>
        <vt:lpwstr/>
      </vt:variant>
      <vt:variant>
        <vt:lpwstr>_Toc252128042</vt:lpwstr>
      </vt:variant>
      <vt:variant>
        <vt:i4>2031666</vt:i4>
      </vt:variant>
      <vt:variant>
        <vt:i4>500</vt:i4>
      </vt:variant>
      <vt:variant>
        <vt:i4>0</vt:i4>
      </vt:variant>
      <vt:variant>
        <vt:i4>5</vt:i4>
      </vt:variant>
      <vt:variant>
        <vt:lpwstr/>
      </vt:variant>
      <vt:variant>
        <vt:lpwstr>_Toc252128041</vt:lpwstr>
      </vt:variant>
      <vt:variant>
        <vt:i4>2031666</vt:i4>
      </vt:variant>
      <vt:variant>
        <vt:i4>494</vt:i4>
      </vt:variant>
      <vt:variant>
        <vt:i4>0</vt:i4>
      </vt:variant>
      <vt:variant>
        <vt:i4>5</vt:i4>
      </vt:variant>
      <vt:variant>
        <vt:lpwstr/>
      </vt:variant>
      <vt:variant>
        <vt:lpwstr>_Toc252128040</vt:lpwstr>
      </vt:variant>
      <vt:variant>
        <vt:i4>1572914</vt:i4>
      </vt:variant>
      <vt:variant>
        <vt:i4>488</vt:i4>
      </vt:variant>
      <vt:variant>
        <vt:i4>0</vt:i4>
      </vt:variant>
      <vt:variant>
        <vt:i4>5</vt:i4>
      </vt:variant>
      <vt:variant>
        <vt:lpwstr/>
      </vt:variant>
      <vt:variant>
        <vt:lpwstr>_Toc252128039</vt:lpwstr>
      </vt:variant>
      <vt:variant>
        <vt:i4>1572914</vt:i4>
      </vt:variant>
      <vt:variant>
        <vt:i4>482</vt:i4>
      </vt:variant>
      <vt:variant>
        <vt:i4>0</vt:i4>
      </vt:variant>
      <vt:variant>
        <vt:i4>5</vt:i4>
      </vt:variant>
      <vt:variant>
        <vt:lpwstr/>
      </vt:variant>
      <vt:variant>
        <vt:lpwstr>_Toc252128038</vt:lpwstr>
      </vt:variant>
      <vt:variant>
        <vt:i4>1572914</vt:i4>
      </vt:variant>
      <vt:variant>
        <vt:i4>476</vt:i4>
      </vt:variant>
      <vt:variant>
        <vt:i4>0</vt:i4>
      </vt:variant>
      <vt:variant>
        <vt:i4>5</vt:i4>
      </vt:variant>
      <vt:variant>
        <vt:lpwstr/>
      </vt:variant>
      <vt:variant>
        <vt:lpwstr>_Toc252128037</vt:lpwstr>
      </vt:variant>
      <vt:variant>
        <vt:i4>1572914</vt:i4>
      </vt:variant>
      <vt:variant>
        <vt:i4>470</vt:i4>
      </vt:variant>
      <vt:variant>
        <vt:i4>0</vt:i4>
      </vt:variant>
      <vt:variant>
        <vt:i4>5</vt:i4>
      </vt:variant>
      <vt:variant>
        <vt:lpwstr/>
      </vt:variant>
      <vt:variant>
        <vt:lpwstr>_Toc252128036</vt:lpwstr>
      </vt:variant>
      <vt:variant>
        <vt:i4>1572914</vt:i4>
      </vt:variant>
      <vt:variant>
        <vt:i4>464</vt:i4>
      </vt:variant>
      <vt:variant>
        <vt:i4>0</vt:i4>
      </vt:variant>
      <vt:variant>
        <vt:i4>5</vt:i4>
      </vt:variant>
      <vt:variant>
        <vt:lpwstr/>
      </vt:variant>
      <vt:variant>
        <vt:lpwstr>_Toc252128035</vt:lpwstr>
      </vt:variant>
      <vt:variant>
        <vt:i4>1572914</vt:i4>
      </vt:variant>
      <vt:variant>
        <vt:i4>458</vt:i4>
      </vt:variant>
      <vt:variant>
        <vt:i4>0</vt:i4>
      </vt:variant>
      <vt:variant>
        <vt:i4>5</vt:i4>
      </vt:variant>
      <vt:variant>
        <vt:lpwstr/>
      </vt:variant>
      <vt:variant>
        <vt:lpwstr>_Toc252128034</vt:lpwstr>
      </vt:variant>
      <vt:variant>
        <vt:i4>1572914</vt:i4>
      </vt:variant>
      <vt:variant>
        <vt:i4>452</vt:i4>
      </vt:variant>
      <vt:variant>
        <vt:i4>0</vt:i4>
      </vt:variant>
      <vt:variant>
        <vt:i4>5</vt:i4>
      </vt:variant>
      <vt:variant>
        <vt:lpwstr/>
      </vt:variant>
      <vt:variant>
        <vt:lpwstr>_Toc252128033</vt:lpwstr>
      </vt:variant>
      <vt:variant>
        <vt:i4>1572914</vt:i4>
      </vt:variant>
      <vt:variant>
        <vt:i4>446</vt:i4>
      </vt:variant>
      <vt:variant>
        <vt:i4>0</vt:i4>
      </vt:variant>
      <vt:variant>
        <vt:i4>5</vt:i4>
      </vt:variant>
      <vt:variant>
        <vt:lpwstr/>
      </vt:variant>
      <vt:variant>
        <vt:lpwstr>_Toc252128032</vt:lpwstr>
      </vt:variant>
      <vt:variant>
        <vt:i4>1572914</vt:i4>
      </vt:variant>
      <vt:variant>
        <vt:i4>440</vt:i4>
      </vt:variant>
      <vt:variant>
        <vt:i4>0</vt:i4>
      </vt:variant>
      <vt:variant>
        <vt:i4>5</vt:i4>
      </vt:variant>
      <vt:variant>
        <vt:lpwstr/>
      </vt:variant>
      <vt:variant>
        <vt:lpwstr>_Toc252128031</vt:lpwstr>
      </vt:variant>
      <vt:variant>
        <vt:i4>1572914</vt:i4>
      </vt:variant>
      <vt:variant>
        <vt:i4>434</vt:i4>
      </vt:variant>
      <vt:variant>
        <vt:i4>0</vt:i4>
      </vt:variant>
      <vt:variant>
        <vt:i4>5</vt:i4>
      </vt:variant>
      <vt:variant>
        <vt:lpwstr/>
      </vt:variant>
      <vt:variant>
        <vt:lpwstr>_Toc252128030</vt:lpwstr>
      </vt:variant>
      <vt:variant>
        <vt:i4>1638450</vt:i4>
      </vt:variant>
      <vt:variant>
        <vt:i4>428</vt:i4>
      </vt:variant>
      <vt:variant>
        <vt:i4>0</vt:i4>
      </vt:variant>
      <vt:variant>
        <vt:i4>5</vt:i4>
      </vt:variant>
      <vt:variant>
        <vt:lpwstr/>
      </vt:variant>
      <vt:variant>
        <vt:lpwstr>_Toc252128029</vt:lpwstr>
      </vt:variant>
      <vt:variant>
        <vt:i4>1638450</vt:i4>
      </vt:variant>
      <vt:variant>
        <vt:i4>422</vt:i4>
      </vt:variant>
      <vt:variant>
        <vt:i4>0</vt:i4>
      </vt:variant>
      <vt:variant>
        <vt:i4>5</vt:i4>
      </vt:variant>
      <vt:variant>
        <vt:lpwstr/>
      </vt:variant>
      <vt:variant>
        <vt:lpwstr>_Toc252128028</vt:lpwstr>
      </vt:variant>
      <vt:variant>
        <vt:i4>1638450</vt:i4>
      </vt:variant>
      <vt:variant>
        <vt:i4>416</vt:i4>
      </vt:variant>
      <vt:variant>
        <vt:i4>0</vt:i4>
      </vt:variant>
      <vt:variant>
        <vt:i4>5</vt:i4>
      </vt:variant>
      <vt:variant>
        <vt:lpwstr/>
      </vt:variant>
      <vt:variant>
        <vt:lpwstr>_Toc252128027</vt:lpwstr>
      </vt:variant>
      <vt:variant>
        <vt:i4>1638450</vt:i4>
      </vt:variant>
      <vt:variant>
        <vt:i4>410</vt:i4>
      </vt:variant>
      <vt:variant>
        <vt:i4>0</vt:i4>
      </vt:variant>
      <vt:variant>
        <vt:i4>5</vt:i4>
      </vt:variant>
      <vt:variant>
        <vt:lpwstr/>
      </vt:variant>
      <vt:variant>
        <vt:lpwstr>_Toc252128026</vt:lpwstr>
      </vt:variant>
      <vt:variant>
        <vt:i4>1638450</vt:i4>
      </vt:variant>
      <vt:variant>
        <vt:i4>404</vt:i4>
      </vt:variant>
      <vt:variant>
        <vt:i4>0</vt:i4>
      </vt:variant>
      <vt:variant>
        <vt:i4>5</vt:i4>
      </vt:variant>
      <vt:variant>
        <vt:lpwstr/>
      </vt:variant>
      <vt:variant>
        <vt:lpwstr>_Toc252128025</vt:lpwstr>
      </vt:variant>
      <vt:variant>
        <vt:i4>1638450</vt:i4>
      </vt:variant>
      <vt:variant>
        <vt:i4>398</vt:i4>
      </vt:variant>
      <vt:variant>
        <vt:i4>0</vt:i4>
      </vt:variant>
      <vt:variant>
        <vt:i4>5</vt:i4>
      </vt:variant>
      <vt:variant>
        <vt:lpwstr/>
      </vt:variant>
      <vt:variant>
        <vt:lpwstr>_Toc252128024</vt:lpwstr>
      </vt:variant>
      <vt:variant>
        <vt:i4>1638450</vt:i4>
      </vt:variant>
      <vt:variant>
        <vt:i4>392</vt:i4>
      </vt:variant>
      <vt:variant>
        <vt:i4>0</vt:i4>
      </vt:variant>
      <vt:variant>
        <vt:i4>5</vt:i4>
      </vt:variant>
      <vt:variant>
        <vt:lpwstr/>
      </vt:variant>
      <vt:variant>
        <vt:lpwstr>_Toc252128023</vt:lpwstr>
      </vt:variant>
      <vt:variant>
        <vt:i4>1638450</vt:i4>
      </vt:variant>
      <vt:variant>
        <vt:i4>386</vt:i4>
      </vt:variant>
      <vt:variant>
        <vt:i4>0</vt:i4>
      </vt:variant>
      <vt:variant>
        <vt:i4>5</vt:i4>
      </vt:variant>
      <vt:variant>
        <vt:lpwstr/>
      </vt:variant>
      <vt:variant>
        <vt:lpwstr>_Toc252128022</vt:lpwstr>
      </vt:variant>
      <vt:variant>
        <vt:i4>1638450</vt:i4>
      </vt:variant>
      <vt:variant>
        <vt:i4>380</vt:i4>
      </vt:variant>
      <vt:variant>
        <vt:i4>0</vt:i4>
      </vt:variant>
      <vt:variant>
        <vt:i4>5</vt:i4>
      </vt:variant>
      <vt:variant>
        <vt:lpwstr/>
      </vt:variant>
      <vt:variant>
        <vt:lpwstr>_Toc252128021</vt:lpwstr>
      </vt:variant>
      <vt:variant>
        <vt:i4>1638450</vt:i4>
      </vt:variant>
      <vt:variant>
        <vt:i4>374</vt:i4>
      </vt:variant>
      <vt:variant>
        <vt:i4>0</vt:i4>
      </vt:variant>
      <vt:variant>
        <vt:i4>5</vt:i4>
      </vt:variant>
      <vt:variant>
        <vt:lpwstr/>
      </vt:variant>
      <vt:variant>
        <vt:lpwstr>_Toc252128020</vt:lpwstr>
      </vt:variant>
      <vt:variant>
        <vt:i4>1703986</vt:i4>
      </vt:variant>
      <vt:variant>
        <vt:i4>368</vt:i4>
      </vt:variant>
      <vt:variant>
        <vt:i4>0</vt:i4>
      </vt:variant>
      <vt:variant>
        <vt:i4>5</vt:i4>
      </vt:variant>
      <vt:variant>
        <vt:lpwstr/>
      </vt:variant>
      <vt:variant>
        <vt:lpwstr>_Toc252128019</vt:lpwstr>
      </vt:variant>
      <vt:variant>
        <vt:i4>1703986</vt:i4>
      </vt:variant>
      <vt:variant>
        <vt:i4>362</vt:i4>
      </vt:variant>
      <vt:variant>
        <vt:i4>0</vt:i4>
      </vt:variant>
      <vt:variant>
        <vt:i4>5</vt:i4>
      </vt:variant>
      <vt:variant>
        <vt:lpwstr/>
      </vt:variant>
      <vt:variant>
        <vt:lpwstr>_Toc252128018</vt:lpwstr>
      </vt:variant>
      <vt:variant>
        <vt:i4>1703986</vt:i4>
      </vt:variant>
      <vt:variant>
        <vt:i4>356</vt:i4>
      </vt:variant>
      <vt:variant>
        <vt:i4>0</vt:i4>
      </vt:variant>
      <vt:variant>
        <vt:i4>5</vt:i4>
      </vt:variant>
      <vt:variant>
        <vt:lpwstr/>
      </vt:variant>
      <vt:variant>
        <vt:lpwstr>_Toc252128017</vt:lpwstr>
      </vt:variant>
      <vt:variant>
        <vt:i4>1703986</vt:i4>
      </vt:variant>
      <vt:variant>
        <vt:i4>350</vt:i4>
      </vt:variant>
      <vt:variant>
        <vt:i4>0</vt:i4>
      </vt:variant>
      <vt:variant>
        <vt:i4>5</vt:i4>
      </vt:variant>
      <vt:variant>
        <vt:lpwstr/>
      </vt:variant>
      <vt:variant>
        <vt:lpwstr>_Toc252128016</vt:lpwstr>
      </vt:variant>
      <vt:variant>
        <vt:i4>1703986</vt:i4>
      </vt:variant>
      <vt:variant>
        <vt:i4>344</vt:i4>
      </vt:variant>
      <vt:variant>
        <vt:i4>0</vt:i4>
      </vt:variant>
      <vt:variant>
        <vt:i4>5</vt:i4>
      </vt:variant>
      <vt:variant>
        <vt:lpwstr/>
      </vt:variant>
      <vt:variant>
        <vt:lpwstr>_Toc252128015</vt:lpwstr>
      </vt:variant>
      <vt:variant>
        <vt:i4>1703986</vt:i4>
      </vt:variant>
      <vt:variant>
        <vt:i4>338</vt:i4>
      </vt:variant>
      <vt:variant>
        <vt:i4>0</vt:i4>
      </vt:variant>
      <vt:variant>
        <vt:i4>5</vt:i4>
      </vt:variant>
      <vt:variant>
        <vt:lpwstr/>
      </vt:variant>
      <vt:variant>
        <vt:lpwstr>_Toc252128014</vt:lpwstr>
      </vt:variant>
      <vt:variant>
        <vt:i4>1703986</vt:i4>
      </vt:variant>
      <vt:variant>
        <vt:i4>332</vt:i4>
      </vt:variant>
      <vt:variant>
        <vt:i4>0</vt:i4>
      </vt:variant>
      <vt:variant>
        <vt:i4>5</vt:i4>
      </vt:variant>
      <vt:variant>
        <vt:lpwstr/>
      </vt:variant>
      <vt:variant>
        <vt:lpwstr>_Toc252128013</vt:lpwstr>
      </vt:variant>
      <vt:variant>
        <vt:i4>1703986</vt:i4>
      </vt:variant>
      <vt:variant>
        <vt:i4>326</vt:i4>
      </vt:variant>
      <vt:variant>
        <vt:i4>0</vt:i4>
      </vt:variant>
      <vt:variant>
        <vt:i4>5</vt:i4>
      </vt:variant>
      <vt:variant>
        <vt:lpwstr/>
      </vt:variant>
      <vt:variant>
        <vt:lpwstr>_Toc252128012</vt:lpwstr>
      </vt:variant>
      <vt:variant>
        <vt:i4>1703986</vt:i4>
      </vt:variant>
      <vt:variant>
        <vt:i4>320</vt:i4>
      </vt:variant>
      <vt:variant>
        <vt:i4>0</vt:i4>
      </vt:variant>
      <vt:variant>
        <vt:i4>5</vt:i4>
      </vt:variant>
      <vt:variant>
        <vt:lpwstr/>
      </vt:variant>
      <vt:variant>
        <vt:lpwstr>_Toc252128011</vt:lpwstr>
      </vt:variant>
      <vt:variant>
        <vt:i4>1703986</vt:i4>
      </vt:variant>
      <vt:variant>
        <vt:i4>314</vt:i4>
      </vt:variant>
      <vt:variant>
        <vt:i4>0</vt:i4>
      </vt:variant>
      <vt:variant>
        <vt:i4>5</vt:i4>
      </vt:variant>
      <vt:variant>
        <vt:lpwstr/>
      </vt:variant>
      <vt:variant>
        <vt:lpwstr>_Toc252128010</vt:lpwstr>
      </vt:variant>
      <vt:variant>
        <vt:i4>1769522</vt:i4>
      </vt:variant>
      <vt:variant>
        <vt:i4>308</vt:i4>
      </vt:variant>
      <vt:variant>
        <vt:i4>0</vt:i4>
      </vt:variant>
      <vt:variant>
        <vt:i4>5</vt:i4>
      </vt:variant>
      <vt:variant>
        <vt:lpwstr/>
      </vt:variant>
      <vt:variant>
        <vt:lpwstr>_Toc252128009</vt:lpwstr>
      </vt:variant>
      <vt:variant>
        <vt:i4>1769522</vt:i4>
      </vt:variant>
      <vt:variant>
        <vt:i4>302</vt:i4>
      </vt:variant>
      <vt:variant>
        <vt:i4>0</vt:i4>
      </vt:variant>
      <vt:variant>
        <vt:i4>5</vt:i4>
      </vt:variant>
      <vt:variant>
        <vt:lpwstr/>
      </vt:variant>
      <vt:variant>
        <vt:lpwstr>_Toc252128008</vt:lpwstr>
      </vt:variant>
      <vt:variant>
        <vt:i4>1769522</vt:i4>
      </vt:variant>
      <vt:variant>
        <vt:i4>296</vt:i4>
      </vt:variant>
      <vt:variant>
        <vt:i4>0</vt:i4>
      </vt:variant>
      <vt:variant>
        <vt:i4>5</vt:i4>
      </vt:variant>
      <vt:variant>
        <vt:lpwstr/>
      </vt:variant>
      <vt:variant>
        <vt:lpwstr>_Toc252128007</vt:lpwstr>
      </vt:variant>
      <vt:variant>
        <vt:i4>1769522</vt:i4>
      </vt:variant>
      <vt:variant>
        <vt:i4>290</vt:i4>
      </vt:variant>
      <vt:variant>
        <vt:i4>0</vt:i4>
      </vt:variant>
      <vt:variant>
        <vt:i4>5</vt:i4>
      </vt:variant>
      <vt:variant>
        <vt:lpwstr/>
      </vt:variant>
      <vt:variant>
        <vt:lpwstr>_Toc252128006</vt:lpwstr>
      </vt:variant>
      <vt:variant>
        <vt:i4>1769522</vt:i4>
      </vt:variant>
      <vt:variant>
        <vt:i4>284</vt:i4>
      </vt:variant>
      <vt:variant>
        <vt:i4>0</vt:i4>
      </vt:variant>
      <vt:variant>
        <vt:i4>5</vt:i4>
      </vt:variant>
      <vt:variant>
        <vt:lpwstr/>
      </vt:variant>
      <vt:variant>
        <vt:lpwstr>_Toc252128005</vt:lpwstr>
      </vt:variant>
      <vt:variant>
        <vt:i4>1769522</vt:i4>
      </vt:variant>
      <vt:variant>
        <vt:i4>278</vt:i4>
      </vt:variant>
      <vt:variant>
        <vt:i4>0</vt:i4>
      </vt:variant>
      <vt:variant>
        <vt:i4>5</vt:i4>
      </vt:variant>
      <vt:variant>
        <vt:lpwstr/>
      </vt:variant>
      <vt:variant>
        <vt:lpwstr>_Toc252128004</vt:lpwstr>
      </vt:variant>
      <vt:variant>
        <vt:i4>1769522</vt:i4>
      </vt:variant>
      <vt:variant>
        <vt:i4>272</vt:i4>
      </vt:variant>
      <vt:variant>
        <vt:i4>0</vt:i4>
      </vt:variant>
      <vt:variant>
        <vt:i4>5</vt:i4>
      </vt:variant>
      <vt:variant>
        <vt:lpwstr/>
      </vt:variant>
      <vt:variant>
        <vt:lpwstr>_Toc252128003</vt:lpwstr>
      </vt:variant>
      <vt:variant>
        <vt:i4>1769522</vt:i4>
      </vt:variant>
      <vt:variant>
        <vt:i4>266</vt:i4>
      </vt:variant>
      <vt:variant>
        <vt:i4>0</vt:i4>
      </vt:variant>
      <vt:variant>
        <vt:i4>5</vt:i4>
      </vt:variant>
      <vt:variant>
        <vt:lpwstr/>
      </vt:variant>
      <vt:variant>
        <vt:lpwstr>_Toc252128002</vt:lpwstr>
      </vt:variant>
      <vt:variant>
        <vt:i4>1769522</vt:i4>
      </vt:variant>
      <vt:variant>
        <vt:i4>260</vt:i4>
      </vt:variant>
      <vt:variant>
        <vt:i4>0</vt:i4>
      </vt:variant>
      <vt:variant>
        <vt:i4>5</vt:i4>
      </vt:variant>
      <vt:variant>
        <vt:lpwstr/>
      </vt:variant>
      <vt:variant>
        <vt:lpwstr>_Toc252128001</vt:lpwstr>
      </vt:variant>
      <vt:variant>
        <vt:i4>1769522</vt:i4>
      </vt:variant>
      <vt:variant>
        <vt:i4>254</vt:i4>
      </vt:variant>
      <vt:variant>
        <vt:i4>0</vt:i4>
      </vt:variant>
      <vt:variant>
        <vt:i4>5</vt:i4>
      </vt:variant>
      <vt:variant>
        <vt:lpwstr/>
      </vt:variant>
      <vt:variant>
        <vt:lpwstr>_Toc252128000</vt:lpwstr>
      </vt:variant>
      <vt:variant>
        <vt:i4>1900603</vt:i4>
      </vt:variant>
      <vt:variant>
        <vt:i4>248</vt:i4>
      </vt:variant>
      <vt:variant>
        <vt:i4>0</vt:i4>
      </vt:variant>
      <vt:variant>
        <vt:i4>5</vt:i4>
      </vt:variant>
      <vt:variant>
        <vt:lpwstr/>
      </vt:variant>
      <vt:variant>
        <vt:lpwstr>_Toc252127999</vt:lpwstr>
      </vt:variant>
      <vt:variant>
        <vt:i4>1900603</vt:i4>
      </vt:variant>
      <vt:variant>
        <vt:i4>242</vt:i4>
      </vt:variant>
      <vt:variant>
        <vt:i4>0</vt:i4>
      </vt:variant>
      <vt:variant>
        <vt:i4>5</vt:i4>
      </vt:variant>
      <vt:variant>
        <vt:lpwstr/>
      </vt:variant>
      <vt:variant>
        <vt:lpwstr>_Toc252127998</vt:lpwstr>
      </vt:variant>
      <vt:variant>
        <vt:i4>1900603</vt:i4>
      </vt:variant>
      <vt:variant>
        <vt:i4>236</vt:i4>
      </vt:variant>
      <vt:variant>
        <vt:i4>0</vt:i4>
      </vt:variant>
      <vt:variant>
        <vt:i4>5</vt:i4>
      </vt:variant>
      <vt:variant>
        <vt:lpwstr/>
      </vt:variant>
      <vt:variant>
        <vt:lpwstr>_Toc252127997</vt:lpwstr>
      </vt:variant>
      <vt:variant>
        <vt:i4>1900603</vt:i4>
      </vt:variant>
      <vt:variant>
        <vt:i4>230</vt:i4>
      </vt:variant>
      <vt:variant>
        <vt:i4>0</vt:i4>
      </vt:variant>
      <vt:variant>
        <vt:i4>5</vt:i4>
      </vt:variant>
      <vt:variant>
        <vt:lpwstr/>
      </vt:variant>
      <vt:variant>
        <vt:lpwstr>_Toc252127996</vt:lpwstr>
      </vt:variant>
      <vt:variant>
        <vt:i4>1900603</vt:i4>
      </vt:variant>
      <vt:variant>
        <vt:i4>224</vt:i4>
      </vt:variant>
      <vt:variant>
        <vt:i4>0</vt:i4>
      </vt:variant>
      <vt:variant>
        <vt:i4>5</vt:i4>
      </vt:variant>
      <vt:variant>
        <vt:lpwstr/>
      </vt:variant>
      <vt:variant>
        <vt:lpwstr>_Toc252127995</vt:lpwstr>
      </vt:variant>
      <vt:variant>
        <vt:i4>1900603</vt:i4>
      </vt:variant>
      <vt:variant>
        <vt:i4>218</vt:i4>
      </vt:variant>
      <vt:variant>
        <vt:i4>0</vt:i4>
      </vt:variant>
      <vt:variant>
        <vt:i4>5</vt:i4>
      </vt:variant>
      <vt:variant>
        <vt:lpwstr/>
      </vt:variant>
      <vt:variant>
        <vt:lpwstr>_Toc252127994</vt:lpwstr>
      </vt:variant>
      <vt:variant>
        <vt:i4>1900603</vt:i4>
      </vt:variant>
      <vt:variant>
        <vt:i4>212</vt:i4>
      </vt:variant>
      <vt:variant>
        <vt:i4>0</vt:i4>
      </vt:variant>
      <vt:variant>
        <vt:i4>5</vt:i4>
      </vt:variant>
      <vt:variant>
        <vt:lpwstr/>
      </vt:variant>
      <vt:variant>
        <vt:lpwstr>_Toc252127993</vt:lpwstr>
      </vt:variant>
      <vt:variant>
        <vt:i4>1900603</vt:i4>
      </vt:variant>
      <vt:variant>
        <vt:i4>206</vt:i4>
      </vt:variant>
      <vt:variant>
        <vt:i4>0</vt:i4>
      </vt:variant>
      <vt:variant>
        <vt:i4>5</vt:i4>
      </vt:variant>
      <vt:variant>
        <vt:lpwstr/>
      </vt:variant>
      <vt:variant>
        <vt:lpwstr>_Toc252127992</vt:lpwstr>
      </vt:variant>
      <vt:variant>
        <vt:i4>1900603</vt:i4>
      </vt:variant>
      <vt:variant>
        <vt:i4>200</vt:i4>
      </vt:variant>
      <vt:variant>
        <vt:i4>0</vt:i4>
      </vt:variant>
      <vt:variant>
        <vt:i4>5</vt:i4>
      </vt:variant>
      <vt:variant>
        <vt:lpwstr/>
      </vt:variant>
      <vt:variant>
        <vt:lpwstr>_Toc252127991</vt:lpwstr>
      </vt:variant>
      <vt:variant>
        <vt:i4>1900603</vt:i4>
      </vt:variant>
      <vt:variant>
        <vt:i4>194</vt:i4>
      </vt:variant>
      <vt:variant>
        <vt:i4>0</vt:i4>
      </vt:variant>
      <vt:variant>
        <vt:i4>5</vt:i4>
      </vt:variant>
      <vt:variant>
        <vt:lpwstr/>
      </vt:variant>
      <vt:variant>
        <vt:lpwstr>_Toc252127990</vt:lpwstr>
      </vt:variant>
      <vt:variant>
        <vt:i4>1835067</vt:i4>
      </vt:variant>
      <vt:variant>
        <vt:i4>188</vt:i4>
      </vt:variant>
      <vt:variant>
        <vt:i4>0</vt:i4>
      </vt:variant>
      <vt:variant>
        <vt:i4>5</vt:i4>
      </vt:variant>
      <vt:variant>
        <vt:lpwstr/>
      </vt:variant>
      <vt:variant>
        <vt:lpwstr>_Toc252127989</vt:lpwstr>
      </vt:variant>
      <vt:variant>
        <vt:i4>1835067</vt:i4>
      </vt:variant>
      <vt:variant>
        <vt:i4>182</vt:i4>
      </vt:variant>
      <vt:variant>
        <vt:i4>0</vt:i4>
      </vt:variant>
      <vt:variant>
        <vt:i4>5</vt:i4>
      </vt:variant>
      <vt:variant>
        <vt:lpwstr/>
      </vt:variant>
      <vt:variant>
        <vt:lpwstr>_Toc252127988</vt:lpwstr>
      </vt:variant>
      <vt:variant>
        <vt:i4>1835067</vt:i4>
      </vt:variant>
      <vt:variant>
        <vt:i4>176</vt:i4>
      </vt:variant>
      <vt:variant>
        <vt:i4>0</vt:i4>
      </vt:variant>
      <vt:variant>
        <vt:i4>5</vt:i4>
      </vt:variant>
      <vt:variant>
        <vt:lpwstr/>
      </vt:variant>
      <vt:variant>
        <vt:lpwstr>_Toc252127987</vt:lpwstr>
      </vt:variant>
      <vt:variant>
        <vt:i4>1835067</vt:i4>
      </vt:variant>
      <vt:variant>
        <vt:i4>170</vt:i4>
      </vt:variant>
      <vt:variant>
        <vt:i4>0</vt:i4>
      </vt:variant>
      <vt:variant>
        <vt:i4>5</vt:i4>
      </vt:variant>
      <vt:variant>
        <vt:lpwstr/>
      </vt:variant>
      <vt:variant>
        <vt:lpwstr>_Toc252127986</vt:lpwstr>
      </vt:variant>
      <vt:variant>
        <vt:i4>1835067</vt:i4>
      </vt:variant>
      <vt:variant>
        <vt:i4>164</vt:i4>
      </vt:variant>
      <vt:variant>
        <vt:i4>0</vt:i4>
      </vt:variant>
      <vt:variant>
        <vt:i4>5</vt:i4>
      </vt:variant>
      <vt:variant>
        <vt:lpwstr/>
      </vt:variant>
      <vt:variant>
        <vt:lpwstr>_Toc252127985</vt:lpwstr>
      </vt:variant>
      <vt:variant>
        <vt:i4>1835067</vt:i4>
      </vt:variant>
      <vt:variant>
        <vt:i4>158</vt:i4>
      </vt:variant>
      <vt:variant>
        <vt:i4>0</vt:i4>
      </vt:variant>
      <vt:variant>
        <vt:i4>5</vt:i4>
      </vt:variant>
      <vt:variant>
        <vt:lpwstr/>
      </vt:variant>
      <vt:variant>
        <vt:lpwstr>_Toc252127984</vt:lpwstr>
      </vt:variant>
      <vt:variant>
        <vt:i4>1835067</vt:i4>
      </vt:variant>
      <vt:variant>
        <vt:i4>152</vt:i4>
      </vt:variant>
      <vt:variant>
        <vt:i4>0</vt:i4>
      </vt:variant>
      <vt:variant>
        <vt:i4>5</vt:i4>
      </vt:variant>
      <vt:variant>
        <vt:lpwstr/>
      </vt:variant>
      <vt:variant>
        <vt:lpwstr>_Toc252127983</vt:lpwstr>
      </vt:variant>
      <vt:variant>
        <vt:i4>1835067</vt:i4>
      </vt:variant>
      <vt:variant>
        <vt:i4>146</vt:i4>
      </vt:variant>
      <vt:variant>
        <vt:i4>0</vt:i4>
      </vt:variant>
      <vt:variant>
        <vt:i4>5</vt:i4>
      </vt:variant>
      <vt:variant>
        <vt:lpwstr/>
      </vt:variant>
      <vt:variant>
        <vt:lpwstr>_Toc252127982</vt:lpwstr>
      </vt:variant>
      <vt:variant>
        <vt:i4>1835067</vt:i4>
      </vt:variant>
      <vt:variant>
        <vt:i4>140</vt:i4>
      </vt:variant>
      <vt:variant>
        <vt:i4>0</vt:i4>
      </vt:variant>
      <vt:variant>
        <vt:i4>5</vt:i4>
      </vt:variant>
      <vt:variant>
        <vt:lpwstr/>
      </vt:variant>
      <vt:variant>
        <vt:lpwstr>_Toc252127981</vt:lpwstr>
      </vt:variant>
      <vt:variant>
        <vt:i4>1835067</vt:i4>
      </vt:variant>
      <vt:variant>
        <vt:i4>134</vt:i4>
      </vt:variant>
      <vt:variant>
        <vt:i4>0</vt:i4>
      </vt:variant>
      <vt:variant>
        <vt:i4>5</vt:i4>
      </vt:variant>
      <vt:variant>
        <vt:lpwstr/>
      </vt:variant>
      <vt:variant>
        <vt:lpwstr>_Toc252127980</vt:lpwstr>
      </vt:variant>
      <vt:variant>
        <vt:i4>1245243</vt:i4>
      </vt:variant>
      <vt:variant>
        <vt:i4>128</vt:i4>
      </vt:variant>
      <vt:variant>
        <vt:i4>0</vt:i4>
      </vt:variant>
      <vt:variant>
        <vt:i4>5</vt:i4>
      </vt:variant>
      <vt:variant>
        <vt:lpwstr/>
      </vt:variant>
      <vt:variant>
        <vt:lpwstr>_Toc252127979</vt:lpwstr>
      </vt:variant>
      <vt:variant>
        <vt:i4>1245243</vt:i4>
      </vt:variant>
      <vt:variant>
        <vt:i4>122</vt:i4>
      </vt:variant>
      <vt:variant>
        <vt:i4>0</vt:i4>
      </vt:variant>
      <vt:variant>
        <vt:i4>5</vt:i4>
      </vt:variant>
      <vt:variant>
        <vt:lpwstr/>
      </vt:variant>
      <vt:variant>
        <vt:lpwstr>_Toc252127978</vt:lpwstr>
      </vt:variant>
      <vt:variant>
        <vt:i4>1245243</vt:i4>
      </vt:variant>
      <vt:variant>
        <vt:i4>116</vt:i4>
      </vt:variant>
      <vt:variant>
        <vt:i4>0</vt:i4>
      </vt:variant>
      <vt:variant>
        <vt:i4>5</vt:i4>
      </vt:variant>
      <vt:variant>
        <vt:lpwstr/>
      </vt:variant>
      <vt:variant>
        <vt:lpwstr>_Toc252127977</vt:lpwstr>
      </vt:variant>
      <vt:variant>
        <vt:i4>1245243</vt:i4>
      </vt:variant>
      <vt:variant>
        <vt:i4>110</vt:i4>
      </vt:variant>
      <vt:variant>
        <vt:i4>0</vt:i4>
      </vt:variant>
      <vt:variant>
        <vt:i4>5</vt:i4>
      </vt:variant>
      <vt:variant>
        <vt:lpwstr/>
      </vt:variant>
      <vt:variant>
        <vt:lpwstr>_Toc252127976</vt:lpwstr>
      </vt:variant>
      <vt:variant>
        <vt:i4>1245243</vt:i4>
      </vt:variant>
      <vt:variant>
        <vt:i4>104</vt:i4>
      </vt:variant>
      <vt:variant>
        <vt:i4>0</vt:i4>
      </vt:variant>
      <vt:variant>
        <vt:i4>5</vt:i4>
      </vt:variant>
      <vt:variant>
        <vt:lpwstr/>
      </vt:variant>
      <vt:variant>
        <vt:lpwstr>_Toc252127975</vt:lpwstr>
      </vt:variant>
      <vt:variant>
        <vt:i4>1245243</vt:i4>
      </vt:variant>
      <vt:variant>
        <vt:i4>98</vt:i4>
      </vt:variant>
      <vt:variant>
        <vt:i4>0</vt:i4>
      </vt:variant>
      <vt:variant>
        <vt:i4>5</vt:i4>
      </vt:variant>
      <vt:variant>
        <vt:lpwstr/>
      </vt:variant>
      <vt:variant>
        <vt:lpwstr>_Toc252127974</vt:lpwstr>
      </vt:variant>
      <vt:variant>
        <vt:i4>1245243</vt:i4>
      </vt:variant>
      <vt:variant>
        <vt:i4>92</vt:i4>
      </vt:variant>
      <vt:variant>
        <vt:i4>0</vt:i4>
      </vt:variant>
      <vt:variant>
        <vt:i4>5</vt:i4>
      </vt:variant>
      <vt:variant>
        <vt:lpwstr/>
      </vt:variant>
      <vt:variant>
        <vt:lpwstr>_Toc252127973</vt:lpwstr>
      </vt:variant>
      <vt:variant>
        <vt:i4>1245243</vt:i4>
      </vt:variant>
      <vt:variant>
        <vt:i4>86</vt:i4>
      </vt:variant>
      <vt:variant>
        <vt:i4>0</vt:i4>
      </vt:variant>
      <vt:variant>
        <vt:i4>5</vt:i4>
      </vt:variant>
      <vt:variant>
        <vt:lpwstr/>
      </vt:variant>
      <vt:variant>
        <vt:lpwstr>_Toc252127972</vt:lpwstr>
      </vt:variant>
      <vt:variant>
        <vt:i4>1245243</vt:i4>
      </vt:variant>
      <vt:variant>
        <vt:i4>80</vt:i4>
      </vt:variant>
      <vt:variant>
        <vt:i4>0</vt:i4>
      </vt:variant>
      <vt:variant>
        <vt:i4>5</vt:i4>
      </vt:variant>
      <vt:variant>
        <vt:lpwstr/>
      </vt:variant>
      <vt:variant>
        <vt:lpwstr>_Toc252127971</vt:lpwstr>
      </vt:variant>
      <vt:variant>
        <vt:i4>1245243</vt:i4>
      </vt:variant>
      <vt:variant>
        <vt:i4>74</vt:i4>
      </vt:variant>
      <vt:variant>
        <vt:i4>0</vt:i4>
      </vt:variant>
      <vt:variant>
        <vt:i4>5</vt:i4>
      </vt:variant>
      <vt:variant>
        <vt:lpwstr/>
      </vt:variant>
      <vt:variant>
        <vt:lpwstr>_Toc252127970</vt:lpwstr>
      </vt:variant>
      <vt:variant>
        <vt:i4>1179707</vt:i4>
      </vt:variant>
      <vt:variant>
        <vt:i4>68</vt:i4>
      </vt:variant>
      <vt:variant>
        <vt:i4>0</vt:i4>
      </vt:variant>
      <vt:variant>
        <vt:i4>5</vt:i4>
      </vt:variant>
      <vt:variant>
        <vt:lpwstr/>
      </vt:variant>
      <vt:variant>
        <vt:lpwstr>_Toc252127969</vt:lpwstr>
      </vt:variant>
      <vt:variant>
        <vt:i4>1179707</vt:i4>
      </vt:variant>
      <vt:variant>
        <vt:i4>62</vt:i4>
      </vt:variant>
      <vt:variant>
        <vt:i4>0</vt:i4>
      </vt:variant>
      <vt:variant>
        <vt:i4>5</vt:i4>
      </vt:variant>
      <vt:variant>
        <vt:lpwstr/>
      </vt:variant>
      <vt:variant>
        <vt:lpwstr>_Toc252127968</vt:lpwstr>
      </vt:variant>
      <vt:variant>
        <vt:i4>1179707</vt:i4>
      </vt:variant>
      <vt:variant>
        <vt:i4>56</vt:i4>
      </vt:variant>
      <vt:variant>
        <vt:i4>0</vt:i4>
      </vt:variant>
      <vt:variant>
        <vt:i4>5</vt:i4>
      </vt:variant>
      <vt:variant>
        <vt:lpwstr/>
      </vt:variant>
      <vt:variant>
        <vt:lpwstr>_Toc252127967</vt:lpwstr>
      </vt:variant>
      <vt:variant>
        <vt:i4>1179707</vt:i4>
      </vt:variant>
      <vt:variant>
        <vt:i4>50</vt:i4>
      </vt:variant>
      <vt:variant>
        <vt:i4>0</vt:i4>
      </vt:variant>
      <vt:variant>
        <vt:i4>5</vt:i4>
      </vt:variant>
      <vt:variant>
        <vt:lpwstr/>
      </vt:variant>
      <vt:variant>
        <vt:lpwstr>_Toc252127966</vt:lpwstr>
      </vt:variant>
      <vt:variant>
        <vt:i4>1179707</vt:i4>
      </vt:variant>
      <vt:variant>
        <vt:i4>44</vt:i4>
      </vt:variant>
      <vt:variant>
        <vt:i4>0</vt:i4>
      </vt:variant>
      <vt:variant>
        <vt:i4>5</vt:i4>
      </vt:variant>
      <vt:variant>
        <vt:lpwstr/>
      </vt:variant>
      <vt:variant>
        <vt:lpwstr>_Toc252127965</vt:lpwstr>
      </vt:variant>
      <vt:variant>
        <vt:i4>1179707</vt:i4>
      </vt:variant>
      <vt:variant>
        <vt:i4>38</vt:i4>
      </vt:variant>
      <vt:variant>
        <vt:i4>0</vt:i4>
      </vt:variant>
      <vt:variant>
        <vt:i4>5</vt:i4>
      </vt:variant>
      <vt:variant>
        <vt:lpwstr/>
      </vt:variant>
      <vt:variant>
        <vt:lpwstr>_Toc252127964</vt:lpwstr>
      </vt:variant>
      <vt:variant>
        <vt:i4>1179707</vt:i4>
      </vt:variant>
      <vt:variant>
        <vt:i4>32</vt:i4>
      </vt:variant>
      <vt:variant>
        <vt:i4>0</vt:i4>
      </vt:variant>
      <vt:variant>
        <vt:i4>5</vt:i4>
      </vt:variant>
      <vt:variant>
        <vt:lpwstr/>
      </vt:variant>
      <vt:variant>
        <vt:lpwstr>_Toc252127963</vt:lpwstr>
      </vt:variant>
      <vt:variant>
        <vt:i4>1179707</vt:i4>
      </vt:variant>
      <vt:variant>
        <vt:i4>26</vt:i4>
      </vt:variant>
      <vt:variant>
        <vt:i4>0</vt:i4>
      </vt:variant>
      <vt:variant>
        <vt:i4>5</vt:i4>
      </vt:variant>
      <vt:variant>
        <vt:lpwstr/>
      </vt:variant>
      <vt:variant>
        <vt:lpwstr>_Toc252127962</vt:lpwstr>
      </vt:variant>
      <vt:variant>
        <vt:i4>1179707</vt:i4>
      </vt:variant>
      <vt:variant>
        <vt:i4>20</vt:i4>
      </vt:variant>
      <vt:variant>
        <vt:i4>0</vt:i4>
      </vt:variant>
      <vt:variant>
        <vt:i4>5</vt:i4>
      </vt:variant>
      <vt:variant>
        <vt:lpwstr/>
      </vt:variant>
      <vt:variant>
        <vt:lpwstr>_Toc252127961</vt:lpwstr>
      </vt:variant>
      <vt:variant>
        <vt:i4>1179707</vt:i4>
      </vt:variant>
      <vt:variant>
        <vt:i4>14</vt:i4>
      </vt:variant>
      <vt:variant>
        <vt:i4>0</vt:i4>
      </vt:variant>
      <vt:variant>
        <vt:i4>5</vt:i4>
      </vt:variant>
      <vt:variant>
        <vt:lpwstr/>
      </vt:variant>
      <vt:variant>
        <vt:lpwstr>_Toc252127960</vt:lpwstr>
      </vt:variant>
      <vt:variant>
        <vt:i4>1114171</vt:i4>
      </vt:variant>
      <vt:variant>
        <vt:i4>8</vt:i4>
      </vt:variant>
      <vt:variant>
        <vt:i4>0</vt:i4>
      </vt:variant>
      <vt:variant>
        <vt:i4>5</vt:i4>
      </vt:variant>
      <vt:variant>
        <vt:lpwstr/>
      </vt:variant>
      <vt:variant>
        <vt:lpwstr>_Toc252127959</vt:lpwstr>
      </vt:variant>
      <vt:variant>
        <vt:i4>1114171</vt:i4>
      </vt:variant>
      <vt:variant>
        <vt:i4>2</vt:i4>
      </vt:variant>
      <vt:variant>
        <vt:i4>0</vt:i4>
      </vt:variant>
      <vt:variant>
        <vt:i4>5</vt:i4>
      </vt:variant>
      <vt:variant>
        <vt:lpwstr/>
      </vt:variant>
      <vt:variant>
        <vt:lpwstr>_Toc252127958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IG810LDC</dc:title>
  <dc:subject/>
  <dc:creator>EDEWG</dc:creator>
  <cp:keywords/>
  <dc:description/>
  <cp:lastModifiedBy>Brandon Siegel</cp:lastModifiedBy>
  <cp:revision>4</cp:revision>
  <cp:lastPrinted>2001-01-23T21:04:00Z</cp:lastPrinted>
  <dcterms:created xsi:type="dcterms:W3CDTF">2021-03-25T13:35:00Z</dcterms:created>
  <dcterms:modified xsi:type="dcterms:W3CDTF">2021-03-25T13:46:00Z</dcterms:modified>
</cp:coreProperties>
</file>