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936D16">
        <w:rPr>
          <w:sz w:val="28"/>
        </w:rPr>
        <w:t>#148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Default="00915DAA">
            <w:pPr>
              <w:rPr>
                <w:sz w:val="20"/>
              </w:rPr>
            </w:pPr>
            <w:r>
              <w:rPr>
                <w:sz w:val="20"/>
              </w:rPr>
              <w:t>Monica Neibert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Default="00915DAA">
            <w:pPr>
              <w:rPr>
                <w:sz w:val="20"/>
              </w:rPr>
            </w:pPr>
            <w:r>
              <w:rPr>
                <w:sz w:val="20"/>
              </w:rPr>
              <w:t>Energy Services Group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:rsidR="00C03BB4" w:rsidRDefault="00915DAA">
            <w:pPr>
              <w:rPr>
                <w:sz w:val="20"/>
              </w:rPr>
            </w:pPr>
            <w:r>
              <w:rPr>
                <w:sz w:val="20"/>
              </w:rPr>
              <w:t>781-347-9039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Default="00915DAA">
            <w:pPr>
              <w:rPr>
                <w:sz w:val="20"/>
              </w:rPr>
            </w:pPr>
            <w:r>
              <w:rPr>
                <w:sz w:val="20"/>
              </w:rPr>
              <w:t>4/30/2018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Default="00936D16">
            <w:pPr>
              <w:rPr>
                <w:sz w:val="20"/>
              </w:rPr>
            </w:pPr>
            <w:r>
              <w:rPr>
                <w:sz w:val="20"/>
              </w:rPr>
              <w:t>814E, 814C, 814R, 814M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Default="00915DAA">
            <w:pPr>
              <w:rPr>
                <w:sz w:val="20"/>
              </w:rPr>
            </w:pPr>
            <w:r>
              <w:rPr>
                <w:sz w:val="20"/>
              </w:rPr>
              <w:t>mneibert@energyservicesgroup.net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915DAA">
              <w:rPr>
                <w:sz w:val="20"/>
              </w:rPr>
              <w:t xml:space="preserve"> 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Default="00936D16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C03BB4" w:rsidRDefault="00963F07">
            <w:pPr>
              <w:rPr>
                <w:sz w:val="20"/>
              </w:rPr>
            </w:pPr>
            <w:r>
              <w:rPr>
                <w:sz w:val="20"/>
              </w:rPr>
              <w:t>RESCINDED 5/3 – No further action</w:t>
            </w:r>
          </w:p>
        </w:tc>
      </w:tr>
    </w:tbl>
    <w:p w:rsidR="00C03BB4" w:rsidRDefault="00C03BB4"/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915DA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Administrative change to </w:t>
      </w:r>
      <w:r w:rsidRPr="00915DAA">
        <w:rPr>
          <w:sz w:val="18"/>
        </w:rPr>
        <w:t>814E, 814C, 814R &amp; 814M</w:t>
      </w:r>
      <w:r>
        <w:rPr>
          <w:sz w:val="18"/>
        </w:rPr>
        <w:t xml:space="preserve"> IGs to update the Max Use on the NM1 Segment to &gt;1.  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>Detail Explanation</w:t>
      </w:r>
      <w:r>
        <w:t xml:space="preserve">  </w:t>
      </w:r>
      <w:r>
        <w:rPr>
          <w:sz w:val="18"/>
        </w:rPr>
        <w:t>(Exactly what change is required? To which EDEWG Standards? Why?):</w:t>
      </w:r>
      <w:r>
        <w:t xml:space="preserve"> 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Default="00915DA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Update  Max Use &gt;1 for NM1 segment in 814E, 814C, 814R, 814M IGs. There can be multiple meters on an account and thus multiple NM1 loops are sent.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bookmarkStart w:id="0" w:name="_GoBack"/>
      <w:bookmarkEnd w:id="0"/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095C7E" w:rsidRPr="007E33C2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Default="00936D16">
            <w:pPr>
              <w:rPr>
                <w:sz w:val="20"/>
              </w:rPr>
            </w:pPr>
            <w:r>
              <w:rPr>
                <w:sz w:val="20"/>
              </w:rPr>
              <w:t>5/3/2018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936D16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C03BB4" w:rsidRDefault="00936D1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4/30/2018 – Brandon Siegel:  Received request, assigned #148 &amp; placed on May 2018 meeting agenda.</w:t>
      </w:r>
    </w:p>
    <w:p w:rsidR="00963F07" w:rsidRPr="007E33C2" w:rsidRDefault="00963F0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5/2/2018 – Brandon Siegel:  email discussions with ESG, Hansen &amp; CC Manager came to agreement the NM1 loop is permitted to be looped in the current IG.   EDI CC #148 has been RESCINDED, no further action will be taken.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915DAA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:rsidR="00C03BB4" w:rsidRDefault="00915DAA">
      <w:pPr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814E p92; 814C p79; 814R p</w:t>
      </w:r>
      <w:proofErr w:type="gramStart"/>
      <w:r>
        <w:rPr>
          <w:sz w:val="22"/>
        </w:rPr>
        <w:t>63;  814</w:t>
      </w:r>
      <w:proofErr w:type="gramEnd"/>
      <w:r>
        <w:rPr>
          <w:sz w:val="22"/>
        </w:rPr>
        <w:t xml:space="preserve">M p53, </w:t>
      </w:r>
    </w:p>
    <w:p w:rsidR="00915DAA" w:rsidRDefault="00915DAA" w:rsidP="00915DAA">
      <w:pPr>
        <w:pStyle w:val="Heading1"/>
        <w:rPr>
          <w:rFonts w:ascii="Times New Roman" w:hAnsi="Times New Roman"/>
          <w:snapToGrid w:val="0"/>
          <w:sz w:val="20"/>
        </w:rPr>
      </w:pPr>
      <w:bookmarkStart w:id="1" w:name="_Toc468502632"/>
      <w:bookmarkStart w:id="2" w:name="_Toc470586480"/>
      <w:bookmarkStart w:id="3" w:name="_Toc470588138"/>
      <w:bookmarkStart w:id="4" w:name="_Toc476025941"/>
      <w:bookmarkStart w:id="5" w:name="_Toc478958728"/>
      <w:bookmarkStart w:id="6" w:name="_Toc478963795"/>
      <w:bookmarkStart w:id="7" w:name="_Toc478963887"/>
      <w:bookmarkStart w:id="8" w:name="_Toc481987502"/>
      <w:bookmarkStart w:id="9" w:name="_Toc493255263"/>
      <w:bookmarkStart w:id="10" w:name="_Toc534270631"/>
      <w:bookmarkStart w:id="11" w:name="_Toc535219694"/>
      <w:bookmarkStart w:id="12" w:name="_Toc125534567"/>
      <w:bookmarkStart w:id="13" w:name="_Toc149399910"/>
      <w:bookmarkStart w:id="14" w:name="_Toc223009093"/>
      <w:bookmarkStart w:id="15" w:name="_Toc223009188"/>
      <w:bookmarkStart w:id="16" w:name="_Toc477599767"/>
      <w:r>
        <w:rPr>
          <w:rFonts w:ascii="Times New Roman" w:hAnsi="Times New Roman"/>
          <w:snapToGrid w:val="0"/>
          <w:sz w:val="20"/>
        </w:rPr>
        <w:t>Segment: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40"/>
        </w:rPr>
        <w:t>NM1</w:t>
      </w:r>
      <w:r>
        <w:rPr>
          <w:rFonts w:ascii="Times New Roman" w:hAnsi="Times New Roman"/>
          <w:snapToGrid w:val="0"/>
          <w:sz w:val="20"/>
        </w:rPr>
        <w:t xml:space="preserve"> Individual or Organizational Name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15DAA" w:rsidRDefault="00915DAA" w:rsidP="00915DAA">
      <w:pPr>
        <w:tabs>
          <w:tab w:val="right" w:pos="1800"/>
          <w:tab w:val="left" w:pos="2160"/>
        </w:tabs>
        <w:ind w:left="2160" w:hanging="2160"/>
        <w:rPr>
          <w:snapToGrid w:val="0"/>
        </w:rPr>
      </w:pPr>
      <w:r>
        <w:rPr>
          <w:b/>
          <w:snapToGrid w:val="0"/>
        </w:rPr>
        <w:tab/>
        <w:t>Position:</w:t>
      </w:r>
      <w:r>
        <w:rPr>
          <w:b/>
          <w:snapToGrid w:val="0"/>
        </w:rPr>
        <w:tab/>
      </w:r>
      <w:r>
        <w:rPr>
          <w:snapToGrid w:val="0"/>
        </w:rPr>
        <w:t>080</w:t>
      </w:r>
    </w:p>
    <w:p w:rsidR="00915DAA" w:rsidRDefault="00915DAA" w:rsidP="00915DAA">
      <w:pPr>
        <w:tabs>
          <w:tab w:val="right" w:pos="1800"/>
          <w:tab w:val="left" w:pos="2160"/>
        </w:tabs>
        <w:ind w:left="2160" w:hanging="2160"/>
        <w:rPr>
          <w:snapToGrid w:val="0"/>
        </w:rPr>
      </w:pPr>
      <w:r>
        <w:rPr>
          <w:snapToGrid w:val="0"/>
        </w:rPr>
        <w:tab/>
      </w:r>
      <w:smartTag w:uri="urn:schemas-microsoft-com:office:smarttags" w:element="place">
        <w:r>
          <w:rPr>
            <w:b/>
            <w:snapToGrid w:val="0"/>
          </w:rPr>
          <w:t>Loop</w:t>
        </w:r>
      </w:smartTag>
      <w:r>
        <w:rPr>
          <w:b/>
          <w:snapToGrid w:val="0"/>
        </w:rPr>
        <w:t>:</w:t>
      </w:r>
      <w:r>
        <w:rPr>
          <w:snapToGrid w:val="0"/>
        </w:rPr>
        <w:tab/>
        <w:t xml:space="preserve">NM1        </w:t>
      </w:r>
    </w:p>
    <w:p w:rsidR="00915DAA" w:rsidRDefault="00915DAA" w:rsidP="00915DAA">
      <w:pPr>
        <w:tabs>
          <w:tab w:val="right" w:pos="1800"/>
          <w:tab w:val="left" w:pos="2160"/>
        </w:tabs>
        <w:ind w:left="2160" w:hanging="2160"/>
        <w:rPr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Level:</w:t>
      </w:r>
      <w:r>
        <w:rPr>
          <w:snapToGrid w:val="0"/>
        </w:rPr>
        <w:tab/>
        <w:t>Detail</w:t>
      </w:r>
    </w:p>
    <w:p w:rsidR="00915DAA" w:rsidRDefault="00915DAA" w:rsidP="00915DAA">
      <w:pPr>
        <w:tabs>
          <w:tab w:val="right" w:pos="1800"/>
          <w:tab w:val="left" w:pos="2160"/>
        </w:tabs>
        <w:ind w:left="2160" w:hanging="2160"/>
        <w:rPr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Usage:</w:t>
      </w:r>
      <w:r>
        <w:rPr>
          <w:snapToGrid w:val="0"/>
        </w:rPr>
        <w:tab/>
        <w:t>Optional</w:t>
      </w:r>
    </w:p>
    <w:p w:rsidR="00915DAA" w:rsidRDefault="00915DAA" w:rsidP="00915DAA">
      <w:pPr>
        <w:tabs>
          <w:tab w:val="right" w:pos="1800"/>
          <w:tab w:val="left" w:pos="2160"/>
        </w:tabs>
        <w:ind w:left="2160" w:hanging="2160"/>
        <w:rPr>
          <w:snapToGrid w:val="0"/>
        </w:rPr>
      </w:pPr>
      <w:r>
        <w:rPr>
          <w:snapToGrid w:val="0"/>
        </w:rPr>
        <w:tab/>
      </w:r>
      <w:r w:rsidRPr="00915DAA">
        <w:rPr>
          <w:b/>
          <w:snapToGrid w:val="0"/>
          <w:highlight w:val="yellow"/>
        </w:rPr>
        <w:t>Max Use:</w:t>
      </w:r>
      <w:r w:rsidRPr="00915DAA">
        <w:rPr>
          <w:snapToGrid w:val="0"/>
          <w:highlight w:val="yellow"/>
        </w:rPr>
        <w:tab/>
      </w:r>
      <w:r w:rsidRPr="00915DAA">
        <w:rPr>
          <w:b/>
          <w:snapToGrid w:val="0"/>
          <w:color w:val="FF0000"/>
          <w:highlight w:val="yellow"/>
        </w:rPr>
        <w:t>&gt;1</w:t>
      </w:r>
    </w:p>
    <w:p w:rsidR="00915DAA" w:rsidRDefault="00915DAA">
      <w:pPr>
        <w:jc w:val="center"/>
      </w:pPr>
    </w:p>
    <w:sectPr w:rsidR="00915DAA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6" w:rsidRDefault="00960506">
      <w:r>
        <w:separator/>
      </w:r>
    </w:p>
  </w:endnote>
  <w:endnote w:type="continuationSeparator" w:id="0">
    <w:p w:rsidR="00960506" w:rsidRDefault="009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11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6" w:rsidRDefault="00960506">
      <w:r>
        <w:separator/>
      </w:r>
    </w:p>
  </w:footnote>
  <w:footnote w:type="continuationSeparator" w:id="0">
    <w:p w:rsidR="00960506" w:rsidRDefault="0096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A7F2DF9"/>
    <w:multiLevelType w:val="singleLevel"/>
    <w:tmpl w:val="E2D81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E"/>
    <w:rsid w:val="00064BA4"/>
    <w:rsid w:val="00095C7E"/>
    <w:rsid w:val="001D1145"/>
    <w:rsid w:val="002235AF"/>
    <w:rsid w:val="00261E40"/>
    <w:rsid w:val="00386681"/>
    <w:rsid w:val="003C4A55"/>
    <w:rsid w:val="00420C5C"/>
    <w:rsid w:val="005E3C3D"/>
    <w:rsid w:val="00735211"/>
    <w:rsid w:val="007E33C2"/>
    <w:rsid w:val="00811FF6"/>
    <w:rsid w:val="00915DAA"/>
    <w:rsid w:val="00936D16"/>
    <w:rsid w:val="00957FE9"/>
    <w:rsid w:val="00960506"/>
    <w:rsid w:val="00963F07"/>
    <w:rsid w:val="00A85D57"/>
    <w:rsid w:val="00AA30E3"/>
    <w:rsid w:val="00AC0243"/>
    <w:rsid w:val="00B721EB"/>
    <w:rsid w:val="00B911A0"/>
    <w:rsid w:val="00BC1E8D"/>
    <w:rsid w:val="00C03BB4"/>
    <w:rsid w:val="00CD3FC8"/>
    <w:rsid w:val="00DE495D"/>
    <w:rsid w:val="00EC2A64"/>
    <w:rsid w:val="00EE2FA0"/>
    <w:rsid w:val="00F3136E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F520F69-28BA-4346-8F57-40012AA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2456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creator>MARINO</dc:creator>
  <cp:lastModifiedBy>Brandon S Siegel</cp:lastModifiedBy>
  <cp:revision>4</cp:revision>
  <cp:lastPrinted>2412-01-01T04:59:00Z</cp:lastPrinted>
  <dcterms:created xsi:type="dcterms:W3CDTF">2018-04-30T18:57:00Z</dcterms:created>
  <dcterms:modified xsi:type="dcterms:W3CDTF">2018-05-03T20:43:00Z</dcterms:modified>
</cp:coreProperties>
</file>