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sz w:val="24"/>
          <w:szCs w:val="24"/>
        </w:rPr>
        <w:id w:val="1644231212"/>
        <w:docPartObj>
          <w:docPartGallery w:val="Table of Contents"/>
          <w:docPartUnique/>
        </w:docPartObj>
      </w:sdtPr>
      <w:sdtEndPr>
        <w:rPr>
          <w:b/>
          <w:bCs/>
          <w:noProof/>
        </w:rPr>
      </w:sdtEndPr>
      <w:sdtContent>
        <w:p w14:paraId="7596DCD8" w14:textId="77777777" w:rsidR="00E05100" w:rsidRDefault="00E05100" w:rsidP="00E05100">
          <w:pPr>
            <w:pStyle w:val="TOCHeading"/>
          </w:pPr>
          <w:r>
            <w:t>Contents</w:t>
          </w:r>
        </w:p>
        <w:p w14:paraId="59322DE7" w14:textId="62DFCF16" w:rsidR="00D72E18" w:rsidRPr="00D72E18" w:rsidRDefault="00E05100">
          <w:pPr>
            <w:pStyle w:val="TOC2"/>
            <w:tabs>
              <w:tab w:val="right" w:leader="dot" w:pos="10790"/>
            </w:tabs>
            <w:rPr>
              <w:rFonts w:ascii="Verdana" w:hAnsi="Verdana" w:cstheme="minorBidi"/>
              <w:noProof/>
              <w:kern w:val="2"/>
              <w:sz w:val="22"/>
              <w:szCs w:val="22"/>
              <w14:ligatures w14:val="standardContextual"/>
            </w:rPr>
          </w:pPr>
          <w:r>
            <w:fldChar w:fldCharType="begin"/>
          </w:r>
          <w:r>
            <w:instrText xml:space="preserve"> TOC \o "1-3" \h \z \u </w:instrText>
          </w:r>
          <w:r>
            <w:fldChar w:fldCharType="separate"/>
          </w:r>
          <w:hyperlink w:anchor="_Toc188876763" w:history="1">
            <w:r w:rsidR="00D72E18" w:rsidRPr="00D72E18">
              <w:rPr>
                <w:rStyle w:val="Hyperlink"/>
                <w:rFonts w:ascii="Verdana" w:eastAsia="Times New Roman" w:hAnsi="Verdana"/>
                <w:noProof/>
                <w:sz w:val="22"/>
                <w:szCs w:val="22"/>
              </w:rPr>
              <w:t>Assessment and Repair - Confirmatory Direct Assessment</w:t>
            </w:r>
            <w:r w:rsidR="00D72E18" w:rsidRPr="00D72E18">
              <w:rPr>
                <w:rFonts w:ascii="Verdana" w:hAnsi="Verdana"/>
                <w:noProof/>
                <w:webHidden/>
                <w:sz w:val="22"/>
                <w:szCs w:val="22"/>
              </w:rPr>
              <w:tab/>
            </w:r>
            <w:r w:rsidR="00D72E18" w:rsidRPr="00D72E18">
              <w:rPr>
                <w:rFonts w:ascii="Verdana" w:hAnsi="Verdana"/>
                <w:noProof/>
                <w:webHidden/>
                <w:sz w:val="22"/>
                <w:szCs w:val="22"/>
              </w:rPr>
              <w:fldChar w:fldCharType="begin"/>
            </w:r>
            <w:r w:rsidR="00D72E18" w:rsidRPr="00D72E18">
              <w:rPr>
                <w:rFonts w:ascii="Verdana" w:hAnsi="Verdana"/>
                <w:noProof/>
                <w:webHidden/>
                <w:sz w:val="22"/>
                <w:szCs w:val="22"/>
              </w:rPr>
              <w:instrText xml:space="preserve"> PAGEREF _Toc188876763 \h </w:instrText>
            </w:r>
            <w:r w:rsidR="00D72E18" w:rsidRPr="00D72E18">
              <w:rPr>
                <w:rFonts w:ascii="Verdana" w:hAnsi="Verdana"/>
                <w:noProof/>
                <w:webHidden/>
                <w:sz w:val="22"/>
                <w:szCs w:val="22"/>
              </w:rPr>
            </w:r>
            <w:r w:rsidR="00D72E18" w:rsidRPr="00D72E18">
              <w:rPr>
                <w:rFonts w:ascii="Verdana" w:hAnsi="Verdana"/>
                <w:noProof/>
                <w:webHidden/>
                <w:sz w:val="22"/>
                <w:szCs w:val="22"/>
              </w:rPr>
              <w:fldChar w:fldCharType="separate"/>
            </w:r>
            <w:r w:rsidR="00D72E18">
              <w:rPr>
                <w:rFonts w:ascii="Verdana" w:hAnsi="Verdana"/>
                <w:noProof/>
                <w:webHidden/>
                <w:sz w:val="22"/>
                <w:szCs w:val="22"/>
              </w:rPr>
              <w:t>2</w:t>
            </w:r>
            <w:r w:rsidR="00D72E18" w:rsidRPr="00D72E18">
              <w:rPr>
                <w:rFonts w:ascii="Verdana" w:hAnsi="Verdana"/>
                <w:noProof/>
                <w:webHidden/>
                <w:sz w:val="22"/>
                <w:szCs w:val="22"/>
              </w:rPr>
              <w:fldChar w:fldCharType="end"/>
            </w:r>
          </w:hyperlink>
        </w:p>
        <w:p w14:paraId="7517DB3E" w14:textId="24904F7E" w:rsidR="00D72E18" w:rsidRPr="00D72E18" w:rsidRDefault="00D72E18">
          <w:pPr>
            <w:pStyle w:val="TOC2"/>
            <w:tabs>
              <w:tab w:val="right" w:leader="dot" w:pos="10790"/>
            </w:tabs>
            <w:rPr>
              <w:rFonts w:ascii="Verdana" w:hAnsi="Verdana" w:cstheme="minorBidi"/>
              <w:noProof/>
              <w:kern w:val="2"/>
              <w:sz w:val="22"/>
              <w:szCs w:val="22"/>
              <w14:ligatures w14:val="standardContextual"/>
            </w:rPr>
          </w:pPr>
          <w:hyperlink w:anchor="_Toc188876764" w:history="1">
            <w:r w:rsidRPr="00D72E18">
              <w:rPr>
                <w:rStyle w:val="Hyperlink"/>
                <w:rFonts w:ascii="Verdana" w:eastAsia="Times New Roman" w:hAnsi="Verdana"/>
                <w:noProof/>
                <w:sz w:val="22"/>
                <w:szCs w:val="22"/>
              </w:rPr>
              <w:t>Assessment and Repair - External Corrosion Direct Assessment (ECDA)</w:t>
            </w:r>
            <w:r w:rsidRPr="00D72E18">
              <w:rPr>
                <w:rFonts w:ascii="Verdana" w:hAnsi="Verdana"/>
                <w:noProof/>
                <w:webHidden/>
                <w:sz w:val="22"/>
                <w:szCs w:val="22"/>
              </w:rPr>
              <w:tab/>
            </w:r>
            <w:r w:rsidRPr="00D72E18">
              <w:rPr>
                <w:rFonts w:ascii="Verdana" w:hAnsi="Verdana"/>
                <w:noProof/>
                <w:webHidden/>
                <w:sz w:val="22"/>
                <w:szCs w:val="22"/>
              </w:rPr>
              <w:fldChar w:fldCharType="begin"/>
            </w:r>
            <w:r w:rsidRPr="00D72E18">
              <w:rPr>
                <w:rFonts w:ascii="Verdana" w:hAnsi="Verdana"/>
                <w:noProof/>
                <w:webHidden/>
                <w:sz w:val="22"/>
                <w:szCs w:val="22"/>
              </w:rPr>
              <w:instrText xml:space="preserve"> PAGEREF _Toc188876764 \h </w:instrText>
            </w:r>
            <w:r w:rsidRPr="00D72E18">
              <w:rPr>
                <w:rFonts w:ascii="Verdana" w:hAnsi="Verdana"/>
                <w:noProof/>
                <w:webHidden/>
                <w:sz w:val="22"/>
                <w:szCs w:val="22"/>
              </w:rPr>
            </w:r>
            <w:r w:rsidRPr="00D72E18">
              <w:rPr>
                <w:rFonts w:ascii="Verdana" w:hAnsi="Verdana"/>
                <w:noProof/>
                <w:webHidden/>
                <w:sz w:val="22"/>
                <w:szCs w:val="22"/>
              </w:rPr>
              <w:fldChar w:fldCharType="separate"/>
            </w:r>
            <w:r>
              <w:rPr>
                <w:rFonts w:ascii="Verdana" w:hAnsi="Verdana"/>
                <w:noProof/>
                <w:webHidden/>
                <w:sz w:val="22"/>
                <w:szCs w:val="22"/>
              </w:rPr>
              <w:t>2</w:t>
            </w:r>
            <w:r w:rsidRPr="00D72E18">
              <w:rPr>
                <w:rFonts w:ascii="Verdana" w:hAnsi="Verdana"/>
                <w:noProof/>
                <w:webHidden/>
                <w:sz w:val="22"/>
                <w:szCs w:val="22"/>
              </w:rPr>
              <w:fldChar w:fldCharType="end"/>
            </w:r>
          </w:hyperlink>
        </w:p>
        <w:p w14:paraId="2F42E20B" w14:textId="586DD87A" w:rsidR="00D72E18" w:rsidRPr="00D72E18" w:rsidRDefault="00D72E18">
          <w:pPr>
            <w:pStyle w:val="TOC2"/>
            <w:tabs>
              <w:tab w:val="right" w:leader="dot" w:pos="10790"/>
            </w:tabs>
            <w:rPr>
              <w:rFonts w:ascii="Verdana" w:hAnsi="Verdana" w:cstheme="minorBidi"/>
              <w:noProof/>
              <w:kern w:val="2"/>
              <w:sz w:val="22"/>
              <w:szCs w:val="22"/>
              <w14:ligatures w14:val="standardContextual"/>
            </w:rPr>
          </w:pPr>
          <w:hyperlink w:anchor="_Toc188876765" w:history="1">
            <w:r w:rsidRPr="00D72E18">
              <w:rPr>
                <w:rStyle w:val="Hyperlink"/>
                <w:rFonts w:ascii="Verdana" w:eastAsia="Times New Roman" w:hAnsi="Verdana"/>
                <w:noProof/>
                <w:sz w:val="22"/>
                <w:szCs w:val="22"/>
              </w:rPr>
              <w:t>Assessment and Repair - Internal Corrosion Direct Assessment (ICDA)</w:t>
            </w:r>
            <w:r w:rsidRPr="00D72E18">
              <w:rPr>
                <w:rFonts w:ascii="Verdana" w:hAnsi="Verdana"/>
                <w:noProof/>
                <w:webHidden/>
                <w:sz w:val="22"/>
                <w:szCs w:val="22"/>
              </w:rPr>
              <w:tab/>
            </w:r>
            <w:r w:rsidRPr="00D72E18">
              <w:rPr>
                <w:rFonts w:ascii="Verdana" w:hAnsi="Verdana"/>
                <w:noProof/>
                <w:webHidden/>
                <w:sz w:val="22"/>
                <w:szCs w:val="22"/>
              </w:rPr>
              <w:fldChar w:fldCharType="begin"/>
            </w:r>
            <w:r w:rsidRPr="00D72E18">
              <w:rPr>
                <w:rFonts w:ascii="Verdana" w:hAnsi="Verdana"/>
                <w:noProof/>
                <w:webHidden/>
                <w:sz w:val="22"/>
                <w:szCs w:val="22"/>
              </w:rPr>
              <w:instrText xml:space="preserve"> PAGEREF _Toc188876765 \h </w:instrText>
            </w:r>
            <w:r w:rsidRPr="00D72E18">
              <w:rPr>
                <w:rFonts w:ascii="Verdana" w:hAnsi="Verdana"/>
                <w:noProof/>
                <w:webHidden/>
                <w:sz w:val="22"/>
                <w:szCs w:val="22"/>
              </w:rPr>
            </w:r>
            <w:r w:rsidRPr="00D72E18">
              <w:rPr>
                <w:rFonts w:ascii="Verdana" w:hAnsi="Verdana"/>
                <w:noProof/>
                <w:webHidden/>
                <w:sz w:val="22"/>
                <w:szCs w:val="22"/>
              </w:rPr>
              <w:fldChar w:fldCharType="separate"/>
            </w:r>
            <w:r>
              <w:rPr>
                <w:rFonts w:ascii="Verdana" w:hAnsi="Verdana"/>
                <w:noProof/>
                <w:webHidden/>
                <w:sz w:val="22"/>
                <w:szCs w:val="22"/>
              </w:rPr>
              <w:t>3</w:t>
            </w:r>
            <w:r w:rsidRPr="00D72E18">
              <w:rPr>
                <w:rFonts w:ascii="Verdana" w:hAnsi="Verdana"/>
                <w:noProof/>
                <w:webHidden/>
                <w:sz w:val="22"/>
                <w:szCs w:val="22"/>
              </w:rPr>
              <w:fldChar w:fldCharType="end"/>
            </w:r>
          </w:hyperlink>
        </w:p>
        <w:p w14:paraId="33E6980A" w14:textId="4715DB2C" w:rsidR="00D72E18" w:rsidRPr="00D72E18" w:rsidRDefault="00D72E18">
          <w:pPr>
            <w:pStyle w:val="TOC2"/>
            <w:tabs>
              <w:tab w:val="right" w:leader="dot" w:pos="10790"/>
            </w:tabs>
            <w:rPr>
              <w:rFonts w:ascii="Verdana" w:hAnsi="Verdana" w:cstheme="minorBidi"/>
              <w:noProof/>
              <w:kern w:val="2"/>
              <w:sz w:val="22"/>
              <w:szCs w:val="22"/>
              <w14:ligatures w14:val="standardContextual"/>
            </w:rPr>
          </w:pPr>
          <w:hyperlink w:anchor="_Toc188876766" w:history="1">
            <w:r w:rsidRPr="00D72E18">
              <w:rPr>
                <w:rStyle w:val="Hyperlink"/>
                <w:rFonts w:ascii="Verdana" w:eastAsia="Times New Roman" w:hAnsi="Verdana"/>
                <w:noProof/>
                <w:sz w:val="22"/>
                <w:szCs w:val="22"/>
              </w:rPr>
              <w:t>Assessment and Repair - In-Line Inspection (Smart Pigs)</w:t>
            </w:r>
            <w:r w:rsidRPr="00D72E18">
              <w:rPr>
                <w:rFonts w:ascii="Verdana" w:hAnsi="Verdana"/>
                <w:noProof/>
                <w:webHidden/>
                <w:sz w:val="22"/>
                <w:szCs w:val="22"/>
              </w:rPr>
              <w:tab/>
            </w:r>
            <w:r w:rsidRPr="00D72E18">
              <w:rPr>
                <w:rFonts w:ascii="Verdana" w:hAnsi="Verdana"/>
                <w:noProof/>
                <w:webHidden/>
                <w:sz w:val="22"/>
                <w:szCs w:val="22"/>
              </w:rPr>
              <w:fldChar w:fldCharType="begin"/>
            </w:r>
            <w:r w:rsidRPr="00D72E18">
              <w:rPr>
                <w:rFonts w:ascii="Verdana" w:hAnsi="Verdana"/>
                <w:noProof/>
                <w:webHidden/>
                <w:sz w:val="22"/>
                <w:szCs w:val="22"/>
              </w:rPr>
              <w:instrText xml:space="preserve"> PAGEREF _Toc188876766 \h </w:instrText>
            </w:r>
            <w:r w:rsidRPr="00D72E18">
              <w:rPr>
                <w:rFonts w:ascii="Verdana" w:hAnsi="Verdana"/>
                <w:noProof/>
                <w:webHidden/>
                <w:sz w:val="22"/>
                <w:szCs w:val="22"/>
              </w:rPr>
            </w:r>
            <w:r w:rsidRPr="00D72E18">
              <w:rPr>
                <w:rFonts w:ascii="Verdana" w:hAnsi="Verdana"/>
                <w:noProof/>
                <w:webHidden/>
                <w:sz w:val="22"/>
                <w:szCs w:val="22"/>
              </w:rPr>
              <w:fldChar w:fldCharType="separate"/>
            </w:r>
            <w:r>
              <w:rPr>
                <w:rFonts w:ascii="Verdana" w:hAnsi="Verdana"/>
                <w:noProof/>
                <w:webHidden/>
                <w:sz w:val="22"/>
                <w:szCs w:val="22"/>
              </w:rPr>
              <w:t>3</w:t>
            </w:r>
            <w:r w:rsidRPr="00D72E18">
              <w:rPr>
                <w:rFonts w:ascii="Verdana" w:hAnsi="Verdana"/>
                <w:noProof/>
                <w:webHidden/>
                <w:sz w:val="22"/>
                <w:szCs w:val="22"/>
              </w:rPr>
              <w:fldChar w:fldCharType="end"/>
            </w:r>
          </w:hyperlink>
        </w:p>
        <w:p w14:paraId="30637B85" w14:textId="2D7B3D93" w:rsidR="00D72E18" w:rsidRPr="00D72E18" w:rsidRDefault="00D72E18">
          <w:pPr>
            <w:pStyle w:val="TOC2"/>
            <w:tabs>
              <w:tab w:val="right" w:leader="dot" w:pos="10790"/>
            </w:tabs>
            <w:rPr>
              <w:rFonts w:ascii="Verdana" w:hAnsi="Verdana" w:cstheme="minorBidi"/>
              <w:noProof/>
              <w:kern w:val="2"/>
              <w:sz w:val="22"/>
              <w:szCs w:val="22"/>
              <w14:ligatures w14:val="standardContextual"/>
            </w:rPr>
          </w:pPr>
          <w:hyperlink w:anchor="_Toc188876767" w:history="1">
            <w:r w:rsidRPr="00D72E18">
              <w:rPr>
                <w:rStyle w:val="Hyperlink"/>
                <w:rFonts w:ascii="Verdana" w:eastAsia="Times New Roman" w:hAnsi="Verdana"/>
                <w:noProof/>
                <w:sz w:val="22"/>
                <w:szCs w:val="22"/>
              </w:rPr>
              <w:t>Assessment and Repair - Integrity Assessment Via Pressure Test</w:t>
            </w:r>
            <w:r w:rsidRPr="00D72E18">
              <w:rPr>
                <w:rFonts w:ascii="Verdana" w:hAnsi="Verdana"/>
                <w:noProof/>
                <w:webHidden/>
                <w:sz w:val="22"/>
                <w:szCs w:val="22"/>
              </w:rPr>
              <w:tab/>
            </w:r>
            <w:r w:rsidRPr="00D72E18">
              <w:rPr>
                <w:rFonts w:ascii="Verdana" w:hAnsi="Verdana"/>
                <w:noProof/>
                <w:webHidden/>
                <w:sz w:val="22"/>
                <w:szCs w:val="22"/>
              </w:rPr>
              <w:fldChar w:fldCharType="begin"/>
            </w:r>
            <w:r w:rsidRPr="00D72E18">
              <w:rPr>
                <w:rFonts w:ascii="Verdana" w:hAnsi="Verdana"/>
                <w:noProof/>
                <w:webHidden/>
                <w:sz w:val="22"/>
                <w:szCs w:val="22"/>
              </w:rPr>
              <w:instrText xml:space="preserve"> PAGEREF _Toc188876767 \h </w:instrText>
            </w:r>
            <w:r w:rsidRPr="00D72E18">
              <w:rPr>
                <w:rFonts w:ascii="Verdana" w:hAnsi="Verdana"/>
                <w:noProof/>
                <w:webHidden/>
                <w:sz w:val="22"/>
                <w:szCs w:val="22"/>
              </w:rPr>
            </w:r>
            <w:r w:rsidRPr="00D72E18">
              <w:rPr>
                <w:rFonts w:ascii="Verdana" w:hAnsi="Verdana"/>
                <w:noProof/>
                <w:webHidden/>
                <w:sz w:val="22"/>
                <w:szCs w:val="22"/>
              </w:rPr>
              <w:fldChar w:fldCharType="separate"/>
            </w:r>
            <w:r>
              <w:rPr>
                <w:rFonts w:ascii="Verdana" w:hAnsi="Verdana"/>
                <w:noProof/>
                <w:webHidden/>
                <w:sz w:val="22"/>
                <w:szCs w:val="22"/>
              </w:rPr>
              <w:t>4</w:t>
            </w:r>
            <w:r w:rsidRPr="00D72E18">
              <w:rPr>
                <w:rFonts w:ascii="Verdana" w:hAnsi="Verdana"/>
                <w:noProof/>
                <w:webHidden/>
                <w:sz w:val="22"/>
                <w:szCs w:val="22"/>
              </w:rPr>
              <w:fldChar w:fldCharType="end"/>
            </w:r>
          </w:hyperlink>
        </w:p>
        <w:p w14:paraId="73866685" w14:textId="5592851F" w:rsidR="00D72E18" w:rsidRPr="00D72E18" w:rsidRDefault="00D72E18">
          <w:pPr>
            <w:pStyle w:val="TOC2"/>
            <w:tabs>
              <w:tab w:val="right" w:leader="dot" w:pos="10790"/>
            </w:tabs>
            <w:rPr>
              <w:rFonts w:ascii="Verdana" w:hAnsi="Verdana" w:cstheme="minorBidi"/>
              <w:noProof/>
              <w:kern w:val="2"/>
              <w:sz w:val="22"/>
              <w:szCs w:val="22"/>
              <w14:ligatures w14:val="standardContextual"/>
            </w:rPr>
          </w:pPr>
          <w:hyperlink w:anchor="_Toc188876768" w:history="1">
            <w:r w:rsidRPr="00D72E18">
              <w:rPr>
                <w:rStyle w:val="Hyperlink"/>
                <w:rFonts w:ascii="Verdana" w:eastAsia="Times New Roman" w:hAnsi="Verdana"/>
                <w:noProof/>
                <w:sz w:val="22"/>
                <w:szCs w:val="22"/>
              </w:rPr>
              <w:t>Assessment and Repair - Repair Methods and Practices</w:t>
            </w:r>
            <w:r w:rsidRPr="00D72E18">
              <w:rPr>
                <w:rFonts w:ascii="Verdana" w:hAnsi="Verdana"/>
                <w:noProof/>
                <w:webHidden/>
                <w:sz w:val="22"/>
                <w:szCs w:val="22"/>
              </w:rPr>
              <w:tab/>
            </w:r>
            <w:r w:rsidRPr="00D72E18">
              <w:rPr>
                <w:rFonts w:ascii="Verdana" w:hAnsi="Verdana"/>
                <w:noProof/>
                <w:webHidden/>
                <w:sz w:val="22"/>
                <w:szCs w:val="22"/>
              </w:rPr>
              <w:fldChar w:fldCharType="begin"/>
            </w:r>
            <w:r w:rsidRPr="00D72E18">
              <w:rPr>
                <w:rFonts w:ascii="Verdana" w:hAnsi="Verdana"/>
                <w:noProof/>
                <w:webHidden/>
                <w:sz w:val="22"/>
                <w:szCs w:val="22"/>
              </w:rPr>
              <w:instrText xml:space="preserve"> PAGEREF _Toc188876768 \h </w:instrText>
            </w:r>
            <w:r w:rsidRPr="00D72E18">
              <w:rPr>
                <w:rFonts w:ascii="Verdana" w:hAnsi="Verdana"/>
                <w:noProof/>
                <w:webHidden/>
                <w:sz w:val="22"/>
                <w:szCs w:val="22"/>
              </w:rPr>
            </w:r>
            <w:r w:rsidRPr="00D72E18">
              <w:rPr>
                <w:rFonts w:ascii="Verdana" w:hAnsi="Verdana"/>
                <w:noProof/>
                <w:webHidden/>
                <w:sz w:val="22"/>
                <w:szCs w:val="22"/>
              </w:rPr>
              <w:fldChar w:fldCharType="separate"/>
            </w:r>
            <w:r>
              <w:rPr>
                <w:rFonts w:ascii="Verdana" w:hAnsi="Verdana"/>
                <w:noProof/>
                <w:webHidden/>
                <w:sz w:val="22"/>
                <w:szCs w:val="22"/>
              </w:rPr>
              <w:t>5</w:t>
            </w:r>
            <w:r w:rsidRPr="00D72E18">
              <w:rPr>
                <w:rFonts w:ascii="Verdana" w:hAnsi="Verdana"/>
                <w:noProof/>
                <w:webHidden/>
                <w:sz w:val="22"/>
                <w:szCs w:val="22"/>
              </w:rPr>
              <w:fldChar w:fldCharType="end"/>
            </w:r>
          </w:hyperlink>
        </w:p>
        <w:p w14:paraId="0617E7EB" w14:textId="225E71A7" w:rsidR="00D72E18" w:rsidRPr="00D72E18" w:rsidRDefault="00D72E18">
          <w:pPr>
            <w:pStyle w:val="TOC2"/>
            <w:tabs>
              <w:tab w:val="right" w:leader="dot" w:pos="10790"/>
            </w:tabs>
            <w:rPr>
              <w:rFonts w:ascii="Verdana" w:hAnsi="Verdana" w:cstheme="minorBidi"/>
              <w:noProof/>
              <w:kern w:val="2"/>
              <w:sz w:val="22"/>
              <w:szCs w:val="22"/>
              <w14:ligatures w14:val="standardContextual"/>
            </w:rPr>
          </w:pPr>
          <w:hyperlink w:anchor="_Toc188876769" w:history="1">
            <w:r w:rsidRPr="00D72E18">
              <w:rPr>
                <w:rStyle w:val="Hyperlink"/>
                <w:rFonts w:ascii="Verdana" w:eastAsia="Times New Roman" w:hAnsi="Verdana"/>
                <w:noProof/>
                <w:sz w:val="22"/>
                <w:szCs w:val="22"/>
              </w:rPr>
              <w:t>Integrity Management - High Consequence Areas</w:t>
            </w:r>
            <w:r w:rsidRPr="00D72E18">
              <w:rPr>
                <w:rFonts w:ascii="Verdana" w:hAnsi="Verdana"/>
                <w:noProof/>
                <w:webHidden/>
                <w:sz w:val="22"/>
                <w:szCs w:val="22"/>
              </w:rPr>
              <w:tab/>
            </w:r>
            <w:r w:rsidRPr="00D72E18">
              <w:rPr>
                <w:rFonts w:ascii="Verdana" w:hAnsi="Verdana"/>
                <w:noProof/>
                <w:webHidden/>
                <w:sz w:val="22"/>
                <w:szCs w:val="22"/>
              </w:rPr>
              <w:fldChar w:fldCharType="begin"/>
            </w:r>
            <w:r w:rsidRPr="00D72E18">
              <w:rPr>
                <w:rFonts w:ascii="Verdana" w:hAnsi="Verdana"/>
                <w:noProof/>
                <w:webHidden/>
                <w:sz w:val="22"/>
                <w:szCs w:val="22"/>
              </w:rPr>
              <w:instrText xml:space="preserve"> PAGEREF _Toc188876769 \h </w:instrText>
            </w:r>
            <w:r w:rsidRPr="00D72E18">
              <w:rPr>
                <w:rFonts w:ascii="Verdana" w:hAnsi="Verdana"/>
                <w:noProof/>
                <w:webHidden/>
                <w:sz w:val="22"/>
                <w:szCs w:val="22"/>
              </w:rPr>
            </w:r>
            <w:r w:rsidRPr="00D72E18">
              <w:rPr>
                <w:rFonts w:ascii="Verdana" w:hAnsi="Verdana"/>
                <w:noProof/>
                <w:webHidden/>
                <w:sz w:val="22"/>
                <w:szCs w:val="22"/>
              </w:rPr>
              <w:fldChar w:fldCharType="separate"/>
            </w:r>
            <w:r>
              <w:rPr>
                <w:rFonts w:ascii="Verdana" w:hAnsi="Verdana"/>
                <w:noProof/>
                <w:webHidden/>
                <w:sz w:val="22"/>
                <w:szCs w:val="22"/>
              </w:rPr>
              <w:t>5</w:t>
            </w:r>
            <w:r w:rsidRPr="00D72E18">
              <w:rPr>
                <w:rFonts w:ascii="Verdana" w:hAnsi="Verdana"/>
                <w:noProof/>
                <w:webHidden/>
                <w:sz w:val="22"/>
                <w:szCs w:val="22"/>
              </w:rPr>
              <w:fldChar w:fldCharType="end"/>
            </w:r>
          </w:hyperlink>
        </w:p>
        <w:p w14:paraId="5E28CF8D" w14:textId="16DC9DC5" w:rsidR="00D72E18" w:rsidRPr="00D72E18" w:rsidRDefault="00D72E18">
          <w:pPr>
            <w:pStyle w:val="TOC2"/>
            <w:tabs>
              <w:tab w:val="right" w:leader="dot" w:pos="10790"/>
            </w:tabs>
            <w:rPr>
              <w:rFonts w:ascii="Verdana" w:hAnsi="Verdana" w:cstheme="minorBidi"/>
              <w:noProof/>
              <w:kern w:val="2"/>
              <w:sz w:val="22"/>
              <w:szCs w:val="22"/>
              <w14:ligatures w14:val="standardContextual"/>
            </w:rPr>
          </w:pPr>
          <w:hyperlink w:anchor="_Toc188876770" w:history="1">
            <w:r w:rsidRPr="00D72E18">
              <w:rPr>
                <w:rStyle w:val="Hyperlink"/>
                <w:rFonts w:ascii="Verdana" w:eastAsia="Times New Roman" w:hAnsi="Verdana"/>
                <w:noProof/>
                <w:sz w:val="22"/>
                <w:szCs w:val="22"/>
              </w:rPr>
              <w:t>Integrity Management - Baseline Assessments</w:t>
            </w:r>
            <w:r w:rsidRPr="00D72E18">
              <w:rPr>
                <w:rFonts w:ascii="Verdana" w:hAnsi="Verdana"/>
                <w:noProof/>
                <w:webHidden/>
                <w:sz w:val="22"/>
                <w:szCs w:val="22"/>
              </w:rPr>
              <w:tab/>
            </w:r>
            <w:r w:rsidRPr="00D72E18">
              <w:rPr>
                <w:rFonts w:ascii="Verdana" w:hAnsi="Verdana"/>
                <w:noProof/>
                <w:webHidden/>
                <w:sz w:val="22"/>
                <w:szCs w:val="22"/>
              </w:rPr>
              <w:fldChar w:fldCharType="begin"/>
            </w:r>
            <w:r w:rsidRPr="00D72E18">
              <w:rPr>
                <w:rFonts w:ascii="Verdana" w:hAnsi="Verdana"/>
                <w:noProof/>
                <w:webHidden/>
                <w:sz w:val="22"/>
                <w:szCs w:val="22"/>
              </w:rPr>
              <w:instrText xml:space="preserve"> PAGEREF _Toc188876770 \h </w:instrText>
            </w:r>
            <w:r w:rsidRPr="00D72E18">
              <w:rPr>
                <w:rFonts w:ascii="Verdana" w:hAnsi="Verdana"/>
                <w:noProof/>
                <w:webHidden/>
                <w:sz w:val="22"/>
                <w:szCs w:val="22"/>
              </w:rPr>
            </w:r>
            <w:r w:rsidRPr="00D72E18">
              <w:rPr>
                <w:rFonts w:ascii="Verdana" w:hAnsi="Verdana"/>
                <w:noProof/>
                <w:webHidden/>
                <w:sz w:val="22"/>
                <w:szCs w:val="22"/>
              </w:rPr>
              <w:fldChar w:fldCharType="separate"/>
            </w:r>
            <w:r>
              <w:rPr>
                <w:rFonts w:ascii="Verdana" w:hAnsi="Verdana"/>
                <w:noProof/>
                <w:webHidden/>
                <w:sz w:val="22"/>
                <w:szCs w:val="22"/>
              </w:rPr>
              <w:t>6</w:t>
            </w:r>
            <w:r w:rsidRPr="00D72E18">
              <w:rPr>
                <w:rFonts w:ascii="Verdana" w:hAnsi="Verdana"/>
                <w:noProof/>
                <w:webHidden/>
                <w:sz w:val="22"/>
                <w:szCs w:val="22"/>
              </w:rPr>
              <w:fldChar w:fldCharType="end"/>
            </w:r>
          </w:hyperlink>
        </w:p>
        <w:p w14:paraId="5EAF425E" w14:textId="3640178C" w:rsidR="00D72E18" w:rsidRPr="00D72E18" w:rsidRDefault="00D72E18">
          <w:pPr>
            <w:pStyle w:val="TOC2"/>
            <w:tabs>
              <w:tab w:val="right" w:leader="dot" w:pos="10790"/>
            </w:tabs>
            <w:rPr>
              <w:rFonts w:ascii="Verdana" w:hAnsi="Verdana" w:cstheme="minorBidi"/>
              <w:noProof/>
              <w:kern w:val="2"/>
              <w:sz w:val="22"/>
              <w:szCs w:val="22"/>
              <w14:ligatures w14:val="standardContextual"/>
            </w:rPr>
          </w:pPr>
          <w:hyperlink w:anchor="_Toc188876771" w:history="1">
            <w:r w:rsidRPr="00D72E18">
              <w:rPr>
                <w:rStyle w:val="Hyperlink"/>
                <w:rFonts w:ascii="Verdana" w:eastAsia="Times New Roman" w:hAnsi="Verdana"/>
                <w:noProof/>
                <w:sz w:val="22"/>
                <w:szCs w:val="22"/>
              </w:rPr>
              <w:t>Integrity Management - Continual Evaluation and Assessment</w:t>
            </w:r>
            <w:r w:rsidRPr="00D72E18">
              <w:rPr>
                <w:rFonts w:ascii="Verdana" w:hAnsi="Verdana"/>
                <w:noProof/>
                <w:webHidden/>
                <w:sz w:val="22"/>
                <w:szCs w:val="22"/>
              </w:rPr>
              <w:tab/>
            </w:r>
            <w:r w:rsidRPr="00D72E18">
              <w:rPr>
                <w:rFonts w:ascii="Verdana" w:hAnsi="Verdana"/>
                <w:noProof/>
                <w:webHidden/>
                <w:sz w:val="22"/>
                <w:szCs w:val="22"/>
              </w:rPr>
              <w:fldChar w:fldCharType="begin"/>
            </w:r>
            <w:r w:rsidRPr="00D72E18">
              <w:rPr>
                <w:rFonts w:ascii="Verdana" w:hAnsi="Verdana"/>
                <w:noProof/>
                <w:webHidden/>
                <w:sz w:val="22"/>
                <w:szCs w:val="22"/>
              </w:rPr>
              <w:instrText xml:space="preserve"> PAGEREF _Toc188876771 \h </w:instrText>
            </w:r>
            <w:r w:rsidRPr="00D72E18">
              <w:rPr>
                <w:rFonts w:ascii="Verdana" w:hAnsi="Verdana"/>
                <w:noProof/>
                <w:webHidden/>
                <w:sz w:val="22"/>
                <w:szCs w:val="22"/>
              </w:rPr>
            </w:r>
            <w:r w:rsidRPr="00D72E18">
              <w:rPr>
                <w:rFonts w:ascii="Verdana" w:hAnsi="Verdana"/>
                <w:noProof/>
                <w:webHidden/>
                <w:sz w:val="22"/>
                <w:szCs w:val="22"/>
              </w:rPr>
              <w:fldChar w:fldCharType="separate"/>
            </w:r>
            <w:r>
              <w:rPr>
                <w:rFonts w:ascii="Verdana" w:hAnsi="Verdana"/>
                <w:noProof/>
                <w:webHidden/>
                <w:sz w:val="22"/>
                <w:szCs w:val="22"/>
              </w:rPr>
              <w:t>7</w:t>
            </w:r>
            <w:r w:rsidRPr="00D72E18">
              <w:rPr>
                <w:rFonts w:ascii="Verdana" w:hAnsi="Verdana"/>
                <w:noProof/>
                <w:webHidden/>
                <w:sz w:val="22"/>
                <w:szCs w:val="22"/>
              </w:rPr>
              <w:fldChar w:fldCharType="end"/>
            </w:r>
          </w:hyperlink>
        </w:p>
        <w:p w14:paraId="0491EA71" w14:textId="0A2066C7" w:rsidR="00D72E18" w:rsidRPr="00D72E18" w:rsidRDefault="00D72E18">
          <w:pPr>
            <w:pStyle w:val="TOC2"/>
            <w:tabs>
              <w:tab w:val="right" w:leader="dot" w:pos="10790"/>
            </w:tabs>
            <w:rPr>
              <w:rFonts w:ascii="Verdana" w:hAnsi="Verdana" w:cstheme="minorBidi"/>
              <w:noProof/>
              <w:kern w:val="2"/>
              <w:sz w:val="22"/>
              <w:szCs w:val="22"/>
              <w14:ligatures w14:val="standardContextual"/>
            </w:rPr>
          </w:pPr>
          <w:hyperlink w:anchor="_Toc188876772" w:history="1">
            <w:r w:rsidRPr="00D72E18">
              <w:rPr>
                <w:rStyle w:val="Hyperlink"/>
                <w:rFonts w:ascii="Verdana" w:eastAsia="Times New Roman" w:hAnsi="Verdana"/>
                <w:noProof/>
                <w:sz w:val="22"/>
                <w:szCs w:val="22"/>
              </w:rPr>
              <w:t>Integrity Management - Preventive and Mitigative Measures</w:t>
            </w:r>
            <w:r w:rsidRPr="00D72E18">
              <w:rPr>
                <w:rFonts w:ascii="Verdana" w:hAnsi="Verdana"/>
                <w:noProof/>
                <w:webHidden/>
                <w:sz w:val="22"/>
                <w:szCs w:val="22"/>
              </w:rPr>
              <w:tab/>
            </w:r>
            <w:r w:rsidRPr="00D72E18">
              <w:rPr>
                <w:rFonts w:ascii="Verdana" w:hAnsi="Verdana"/>
                <w:noProof/>
                <w:webHidden/>
                <w:sz w:val="22"/>
                <w:szCs w:val="22"/>
              </w:rPr>
              <w:fldChar w:fldCharType="begin"/>
            </w:r>
            <w:r w:rsidRPr="00D72E18">
              <w:rPr>
                <w:rFonts w:ascii="Verdana" w:hAnsi="Verdana"/>
                <w:noProof/>
                <w:webHidden/>
                <w:sz w:val="22"/>
                <w:szCs w:val="22"/>
              </w:rPr>
              <w:instrText xml:space="preserve"> PAGEREF _Toc188876772 \h </w:instrText>
            </w:r>
            <w:r w:rsidRPr="00D72E18">
              <w:rPr>
                <w:rFonts w:ascii="Verdana" w:hAnsi="Verdana"/>
                <w:noProof/>
                <w:webHidden/>
                <w:sz w:val="22"/>
                <w:szCs w:val="22"/>
              </w:rPr>
            </w:r>
            <w:r w:rsidRPr="00D72E18">
              <w:rPr>
                <w:rFonts w:ascii="Verdana" w:hAnsi="Verdana"/>
                <w:noProof/>
                <w:webHidden/>
                <w:sz w:val="22"/>
                <w:szCs w:val="22"/>
              </w:rPr>
              <w:fldChar w:fldCharType="separate"/>
            </w:r>
            <w:r>
              <w:rPr>
                <w:rFonts w:ascii="Verdana" w:hAnsi="Verdana"/>
                <w:noProof/>
                <w:webHidden/>
                <w:sz w:val="22"/>
                <w:szCs w:val="22"/>
              </w:rPr>
              <w:t>7</w:t>
            </w:r>
            <w:r w:rsidRPr="00D72E18">
              <w:rPr>
                <w:rFonts w:ascii="Verdana" w:hAnsi="Verdana"/>
                <w:noProof/>
                <w:webHidden/>
                <w:sz w:val="22"/>
                <w:szCs w:val="22"/>
              </w:rPr>
              <w:fldChar w:fldCharType="end"/>
            </w:r>
          </w:hyperlink>
        </w:p>
        <w:p w14:paraId="6CDB9FCE" w14:textId="429CF84A" w:rsidR="00D72E18" w:rsidRPr="00D72E18" w:rsidRDefault="00D72E18">
          <w:pPr>
            <w:pStyle w:val="TOC2"/>
            <w:tabs>
              <w:tab w:val="right" w:leader="dot" w:pos="10790"/>
            </w:tabs>
            <w:rPr>
              <w:rFonts w:ascii="Verdana" w:hAnsi="Verdana" w:cstheme="minorBidi"/>
              <w:noProof/>
              <w:kern w:val="2"/>
              <w:sz w:val="22"/>
              <w:szCs w:val="22"/>
              <w14:ligatures w14:val="standardContextual"/>
            </w:rPr>
          </w:pPr>
          <w:hyperlink w:anchor="_Toc188876773" w:history="1">
            <w:r w:rsidRPr="00D72E18">
              <w:rPr>
                <w:rStyle w:val="Hyperlink"/>
                <w:rFonts w:ascii="Verdana" w:eastAsia="Times New Roman" w:hAnsi="Verdana"/>
                <w:noProof/>
                <w:sz w:val="22"/>
                <w:szCs w:val="22"/>
              </w:rPr>
              <w:t>Integrity Management - Quality Assurance</w:t>
            </w:r>
            <w:r w:rsidRPr="00D72E18">
              <w:rPr>
                <w:rFonts w:ascii="Verdana" w:hAnsi="Verdana"/>
                <w:noProof/>
                <w:webHidden/>
                <w:sz w:val="22"/>
                <w:szCs w:val="22"/>
              </w:rPr>
              <w:tab/>
            </w:r>
            <w:r w:rsidRPr="00D72E18">
              <w:rPr>
                <w:rFonts w:ascii="Verdana" w:hAnsi="Verdana"/>
                <w:noProof/>
                <w:webHidden/>
                <w:sz w:val="22"/>
                <w:szCs w:val="22"/>
              </w:rPr>
              <w:fldChar w:fldCharType="begin"/>
            </w:r>
            <w:r w:rsidRPr="00D72E18">
              <w:rPr>
                <w:rFonts w:ascii="Verdana" w:hAnsi="Verdana"/>
                <w:noProof/>
                <w:webHidden/>
                <w:sz w:val="22"/>
                <w:szCs w:val="22"/>
              </w:rPr>
              <w:instrText xml:space="preserve"> PAGEREF _Toc188876773 \h </w:instrText>
            </w:r>
            <w:r w:rsidRPr="00D72E18">
              <w:rPr>
                <w:rFonts w:ascii="Verdana" w:hAnsi="Verdana"/>
                <w:noProof/>
                <w:webHidden/>
                <w:sz w:val="22"/>
                <w:szCs w:val="22"/>
              </w:rPr>
            </w:r>
            <w:r w:rsidRPr="00D72E18">
              <w:rPr>
                <w:rFonts w:ascii="Verdana" w:hAnsi="Verdana"/>
                <w:noProof/>
                <w:webHidden/>
                <w:sz w:val="22"/>
                <w:szCs w:val="22"/>
              </w:rPr>
              <w:fldChar w:fldCharType="separate"/>
            </w:r>
            <w:r>
              <w:rPr>
                <w:rFonts w:ascii="Verdana" w:hAnsi="Verdana"/>
                <w:noProof/>
                <w:webHidden/>
                <w:sz w:val="22"/>
                <w:szCs w:val="22"/>
              </w:rPr>
              <w:t>9</w:t>
            </w:r>
            <w:r w:rsidRPr="00D72E18">
              <w:rPr>
                <w:rFonts w:ascii="Verdana" w:hAnsi="Verdana"/>
                <w:noProof/>
                <w:webHidden/>
                <w:sz w:val="22"/>
                <w:szCs w:val="22"/>
              </w:rPr>
              <w:fldChar w:fldCharType="end"/>
            </w:r>
          </w:hyperlink>
        </w:p>
        <w:p w14:paraId="408E88DD" w14:textId="39166FC7" w:rsidR="00D72E18" w:rsidRPr="00D72E18" w:rsidRDefault="00D72E18">
          <w:pPr>
            <w:pStyle w:val="TOC2"/>
            <w:tabs>
              <w:tab w:val="right" w:leader="dot" w:pos="10790"/>
            </w:tabs>
            <w:rPr>
              <w:rFonts w:ascii="Verdana" w:hAnsi="Verdana" w:cstheme="minorBidi"/>
              <w:noProof/>
              <w:kern w:val="2"/>
              <w:sz w:val="22"/>
              <w:szCs w:val="22"/>
              <w14:ligatures w14:val="standardContextual"/>
            </w:rPr>
          </w:pPr>
          <w:hyperlink w:anchor="_Toc188876774" w:history="1">
            <w:r w:rsidRPr="00D72E18">
              <w:rPr>
                <w:rStyle w:val="Hyperlink"/>
                <w:rFonts w:ascii="Verdana" w:eastAsia="Times New Roman" w:hAnsi="Verdana"/>
                <w:noProof/>
                <w:sz w:val="22"/>
                <w:szCs w:val="22"/>
              </w:rPr>
              <w:t>NTSB Recommendations Review</w:t>
            </w:r>
            <w:r w:rsidRPr="00D72E18">
              <w:rPr>
                <w:rFonts w:ascii="Verdana" w:hAnsi="Verdana"/>
                <w:noProof/>
                <w:webHidden/>
                <w:sz w:val="22"/>
                <w:szCs w:val="22"/>
              </w:rPr>
              <w:tab/>
            </w:r>
            <w:r w:rsidRPr="00D72E18">
              <w:rPr>
                <w:rFonts w:ascii="Verdana" w:hAnsi="Verdana"/>
                <w:noProof/>
                <w:webHidden/>
                <w:sz w:val="22"/>
                <w:szCs w:val="22"/>
              </w:rPr>
              <w:fldChar w:fldCharType="begin"/>
            </w:r>
            <w:r w:rsidRPr="00D72E18">
              <w:rPr>
                <w:rFonts w:ascii="Verdana" w:hAnsi="Verdana"/>
                <w:noProof/>
                <w:webHidden/>
                <w:sz w:val="22"/>
                <w:szCs w:val="22"/>
              </w:rPr>
              <w:instrText xml:space="preserve"> PAGEREF _Toc188876774 \h </w:instrText>
            </w:r>
            <w:r w:rsidRPr="00D72E18">
              <w:rPr>
                <w:rFonts w:ascii="Verdana" w:hAnsi="Verdana"/>
                <w:noProof/>
                <w:webHidden/>
                <w:sz w:val="22"/>
                <w:szCs w:val="22"/>
              </w:rPr>
            </w:r>
            <w:r w:rsidRPr="00D72E18">
              <w:rPr>
                <w:rFonts w:ascii="Verdana" w:hAnsi="Verdana"/>
                <w:noProof/>
                <w:webHidden/>
                <w:sz w:val="22"/>
                <w:szCs w:val="22"/>
              </w:rPr>
              <w:fldChar w:fldCharType="separate"/>
            </w:r>
            <w:r>
              <w:rPr>
                <w:rFonts w:ascii="Verdana" w:hAnsi="Verdana"/>
                <w:noProof/>
                <w:webHidden/>
                <w:sz w:val="22"/>
                <w:szCs w:val="22"/>
              </w:rPr>
              <w:t>9</w:t>
            </w:r>
            <w:r w:rsidRPr="00D72E18">
              <w:rPr>
                <w:rFonts w:ascii="Verdana" w:hAnsi="Verdana"/>
                <w:noProof/>
                <w:webHidden/>
                <w:sz w:val="22"/>
                <w:szCs w:val="22"/>
              </w:rPr>
              <w:fldChar w:fldCharType="end"/>
            </w:r>
          </w:hyperlink>
        </w:p>
        <w:p w14:paraId="40024D98" w14:textId="372556D5" w:rsidR="00E05100" w:rsidRDefault="00E05100" w:rsidP="00E05100">
          <w:pPr>
            <w:rPr>
              <w:b/>
              <w:bCs/>
              <w:noProof/>
            </w:rPr>
          </w:pPr>
          <w:r>
            <w:rPr>
              <w:b/>
              <w:bCs/>
              <w:noProof/>
            </w:rPr>
            <w:fldChar w:fldCharType="end"/>
          </w:r>
        </w:p>
      </w:sdtContent>
    </w:sdt>
    <w:p w14:paraId="33679364" w14:textId="441DDF9C" w:rsidR="00D72E18" w:rsidRDefault="00D72E18">
      <w:pPr>
        <w:rPr>
          <w:rFonts w:ascii="Verdana" w:hAnsi="Verdana"/>
          <w:sz w:val="22"/>
          <w:szCs w:val="22"/>
        </w:rPr>
      </w:pPr>
      <w:r>
        <w:rPr>
          <w:rFonts w:ascii="Verdana" w:hAnsi="Verdana"/>
          <w:sz w:val="22"/>
          <w:szCs w:val="22"/>
        </w:rPr>
        <w:br w:type="page"/>
      </w:r>
    </w:p>
    <w:p w14:paraId="278E2EA2" w14:textId="77777777" w:rsidR="00B37ED5" w:rsidRDefault="00000000">
      <w:pPr>
        <w:pStyle w:val="Heading2"/>
        <w:spacing w:line="276" w:lineRule="auto"/>
        <w:divId w:val="1832987179"/>
        <w:rPr>
          <w:rFonts w:ascii="Verdana" w:eastAsia="Times New Roman" w:hAnsi="Verdana"/>
          <w:vanish/>
        </w:rPr>
      </w:pPr>
      <w:r>
        <w:rPr>
          <w:rFonts w:ascii="Verdana" w:eastAsia="Times New Roman" w:hAnsi="Verdana"/>
          <w:vanish/>
        </w:rPr>
        <w:lastRenderedPageBreak/>
        <w:t>GT Inspections - Procedures</w:t>
      </w:r>
    </w:p>
    <w:p w14:paraId="149FC563" w14:textId="77777777" w:rsidR="00B37ED5" w:rsidRDefault="00000000">
      <w:pPr>
        <w:pStyle w:val="Heading2"/>
        <w:keepNext/>
        <w:spacing w:after="150" w:afterAutospacing="0" w:line="276" w:lineRule="auto"/>
        <w:divId w:val="1832987179"/>
        <w:rPr>
          <w:rFonts w:ascii="Verdana" w:eastAsia="Times New Roman" w:hAnsi="Verdana"/>
        </w:rPr>
      </w:pPr>
      <w:bookmarkStart w:id="0" w:name="_Toc188876763"/>
      <w:r>
        <w:rPr>
          <w:rFonts w:ascii="Verdana" w:eastAsia="Times New Roman" w:hAnsi="Verdana"/>
        </w:rPr>
        <w:t>Assessment and Repair - Confirmatory Direct Assessment</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4A51E358"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2A5A3E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6413D9" w14:textId="77777777" w:rsidR="00B37ED5" w:rsidRDefault="00000000">
                  <w:pPr>
                    <w:pStyle w:val="questiontable1"/>
                    <w:spacing w:before="0" w:after="0" w:afterAutospacing="0"/>
                    <w:divId w:val="1998731380"/>
                    <w:rPr>
                      <w:rFonts w:ascii="Verdana" w:eastAsia="Times New Roman" w:hAnsi="Verdana"/>
                      <w:b/>
                      <w:bCs/>
                      <w:sz w:val="20"/>
                      <w:szCs w:val="20"/>
                    </w:rPr>
                  </w:pPr>
                  <w:bookmarkStart w:id="1" w:name=""/>
                  <w:r>
                    <w:rPr>
                      <w:rFonts w:ascii="Verdana" w:eastAsia="Times New Roman" w:hAnsi="Verdana"/>
                      <w:b/>
                      <w:bCs/>
                      <w:sz w:val="20"/>
                      <w:szCs w:val="20"/>
                    </w:rPr>
                    <w:t xml:space="preserve">2. </w:t>
                  </w:r>
                  <w:r>
                    <w:rPr>
                      <w:rStyle w:val="Title1"/>
                      <w:rFonts w:ascii="Verdana" w:eastAsia="Times New Roman" w:hAnsi="Verdana"/>
                      <w:b/>
                      <w:bCs/>
                      <w:sz w:val="20"/>
                      <w:szCs w:val="20"/>
                    </w:rPr>
                    <w:t xml:space="preserve">Qualification of Operator/Vendor Personnel Who Evaluate CDA Results </w:t>
                  </w:r>
                  <w:r>
                    <w:rPr>
                      <w:rStyle w:val="text1"/>
                      <w:rFonts w:ascii="Verdana" w:eastAsia="Times New Roman" w:hAnsi="Verdana"/>
                    </w:rPr>
                    <w:t xml:space="preserve">Do records demonstrate that operator/vendor personnel, including supervisors, who conduct assessments or review assessment results, are qualified for the tasks they perform? </w:t>
                  </w:r>
                  <w:r>
                    <w:rPr>
                      <w:rStyle w:val="questionidcontent1"/>
                      <w:rFonts w:ascii="Verdana" w:eastAsia="Times New Roman" w:hAnsi="Verdana"/>
                    </w:rPr>
                    <w:t xml:space="preserve">(AR.CDA.CDAREVQUAL.R) </w:t>
                  </w:r>
                </w:p>
              </w:tc>
            </w:tr>
            <w:tr w:rsidR="00B37ED5" w14:paraId="11B175F8" w14:textId="77777777">
              <w:tc>
                <w:tcPr>
                  <w:tcW w:w="2500" w:type="pct"/>
                  <w:gridSpan w:val="8"/>
                  <w:vAlign w:val="center"/>
                  <w:hideMark/>
                </w:tcPr>
                <w:p w14:paraId="630D5637"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192.947(h) (192.915(a); 192.915(b)) </w:t>
                  </w:r>
                </w:p>
              </w:tc>
            </w:tr>
            <w:tr w:rsidR="00B37ED5" w14:paraId="601267F2" w14:textId="77777777">
              <w:tc>
                <w:tcPr>
                  <w:tcW w:w="0" w:type="auto"/>
                  <w:vAlign w:val="center"/>
                  <w:hideMark/>
                </w:tcPr>
                <w:p w14:paraId="6007537A"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1A6BD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4A85FB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A6BC67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3A8BF4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BBF0C04"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B3CCDC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6AFC481" w14:textId="77777777" w:rsidR="00B37ED5" w:rsidRDefault="00B37ED5">
                  <w:pPr>
                    <w:pStyle w:val="questiontable1"/>
                    <w:spacing w:before="0" w:after="0" w:afterAutospacing="0"/>
                    <w:rPr>
                      <w:rFonts w:eastAsia="Times New Roman"/>
                      <w:sz w:val="20"/>
                      <w:szCs w:val="20"/>
                    </w:rPr>
                  </w:pPr>
                </w:p>
              </w:tc>
            </w:tr>
            <w:tr w:rsidR="00B37ED5" w14:paraId="28894FD9" w14:textId="77777777">
              <w:tc>
                <w:tcPr>
                  <w:tcW w:w="0" w:type="auto"/>
                  <w:tcBorders>
                    <w:bottom w:val="single" w:sz="6" w:space="0" w:color="BFBFBF"/>
                  </w:tcBorders>
                  <w:vAlign w:val="center"/>
                  <w:hideMark/>
                </w:tcPr>
                <w:p w14:paraId="3D2A9C03"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26AFE48D"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4DFB74F"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588337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52BD118"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D0176A2"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C311AC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2DD8D7A" w14:textId="77777777" w:rsidR="00B37ED5" w:rsidRDefault="00B37ED5">
                  <w:pPr>
                    <w:pStyle w:val="questiontable1"/>
                    <w:spacing w:before="0" w:after="0" w:afterAutospacing="0"/>
                    <w:rPr>
                      <w:rFonts w:eastAsia="Times New Roman"/>
                      <w:sz w:val="20"/>
                      <w:szCs w:val="20"/>
                    </w:rPr>
                  </w:pPr>
                </w:p>
              </w:tc>
            </w:tr>
            <w:tr w:rsidR="00B37ED5" w14:paraId="27BA67D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C8F918"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08EF93"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DBBCC9"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E63173"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03FF16"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5DE7EE"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6F974F87" w14:textId="77777777" w:rsidR="00B37ED5" w:rsidRDefault="00B37ED5">
                  <w:pPr>
                    <w:pStyle w:val="questiontable1"/>
                    <w:rPr>
                      <w:rFonts w:ascii="Verdana" w:hAnsi="Verdana"/>
                    </w:rPr>
                  </w:pPr>
                </w:p>
              </w:tc>
              <w:tc>
                <w:tcPr>
                  <w:tcW w:w="0" w:type="auto"/>
                  <w:vAlign w:val="center"/>
                  <w:hideMark/>
                </w:tcPr>
                <w:p w14:paraId="1AD2E57B" w14:textId="77777777" w:rsidR="00B37ED5" w:rsidRDefault="00B37ED5">
                  <w:pPr>
                    <w:pStyle w:val="questiontable1"/>
                    <w:spacing w:before="0" w:after="0" w:afterAutospacing="0"/>
                    <w:rPr>
                      <w:rFonts w:eastAsia="Times New Roman"/>
                      <w:sz w:val="20"/>
                      <w:szCs w:val="20"/>
                    </w:rPr>
                  </w:pPr>
                </w:p>
              </w:tc>
            </w:tr>
            <w:tr w:rsidR="00B37ED5" w14:paraId="215C1D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2E79E0"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0646E3"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DA5B5E"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EFE403"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0B3023"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42A209"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4ED55D"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09A3587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D3DC35"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0BB3BE97"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8563C8" w14:textId="77777777" w:rsidR="00B37ED5" w:rsidRDefault="00000000">
            <w:pPr>
              <w:rPr>
                <w:rFonts w:ascii="Verdana" w:eastAsia="Times New Roman" w:hAnsi="Verdana"/>
              </w:rPr>
            </w:pPr>
            <w:r>
              <w:rPr>
                <w:rFonts w:ascii="Verdana" w:eastAsia="Times New Roman" w:hAnsi="Verdana"/>
              </w:rPr>
              <w:t> </w:t>
            </w:r>
          </w:p>
        </w:tc>
      </w:tr>
    </w:tbl>
    <w:p w14:paraId="428B9231" w14:textId="77777777" w:rsidR="00B37ED5" w:rsidRDefault="00000000">
      <w:pPr>
        <w:pStyle w:val="NormalWeb"/>
        <w:spacing w:line="276" w:lineRule="auto"/>
        <w:divId w:val="1832987179"/>
        <w:rPr>
          <w:rFonts w:ascii="Verdana" w:hAnsi="Verdana"/>
          <w:sz w:val="22"/>
          <w:szCs w:val="22"/>
        </w:rPr>
      </w:pPr>
      <w:r>
        <w:rPr>
          <w:rFonts w:ascii="Verdana" w:hAnsi="Verdana"/>
          <w:sz w:val="22"/>
          <w:szCs w:val="22"/>
        </w:rPr>
        <w:t> </w:t>
      </w:r>
    </w:p>
    <w:p w14:paraId="7F7438DD" w14:textId="77777777" w:rsidR="00B37ED5" w:rsidRDefault="00000000">
      <w:pPr>
        <w:pStyle w:val="Heading2"/>
        <w:keepNext/>
        <w:spacing w:after="150" w:afterAutospacing="0" w:line="276" w:lineRule="auto"/>
        <w:divId w:val="1832987179"/>
        <w:rPr>
          <w:rFonts w:ascii="Verdana" w:eastAsia="Times New Roman" w:hAnsi="Verdana"/>
        </w:rPr>
      </w:pPr>
      <w:bookmarkStart w:id="2" w:name="_Toc188876764"/>
      <w:r>
        <w:rPr>
          <w:rFonts w:ascii="Verdana" w:eastAsia="Times New Roman" w:hAnsi="Verdana"/>
        </w:rPr>
        <w:t>Assessment and Repair - External Corrosion Direct Assessment (ECDA)</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253A9BE0"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7B4E26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B67909" w14:textId="77777777" w:rsidR="00B37ED5" w:rsidRDefault="00000000">
                  <w:pPr>
                    <w:pStyle w:val="questiontable1"/>
                    <w:spacing w:before="0" w:after="0" w:afterAutospacing="0"/>
                    <w:divId w:val="685862145"/>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ECDA Post-Assessment </w:t>
                  </w:r>
                  <w:r>
                    <w:rPr>
                      <w:rStyle w:val="text1"/>
                      <w:rFonts w:ascii="Verdana" w:eastAsia="Times New Roman" w:hAnsi="Verdana"/>
                    </w:rPr>
                    <w:t xml:space="preserve">Do records demonstrate that the requirements for post-assessment were met? </w:t>
                  </w:r>
                  <w:r>
                    <w:rPr>
                      <w:rStyle w:val="questionidcontent1"/>
                      <w:rFonts w:ascii="Verdana" w:eastAsia="Times New Roman" w:hAnsi="Verdana"/>
                    </w:rPr>
                    <w:t xml:space="preserve">(AR.EC.ECDAPOSTASSESS.R) </w:t>
                  </w:r>
                </w:p>
              </w:tc>
            </w:tr>
            <w:tr w:rsidR="00B37ED5" w14:paraId="11BF44D4" w14:textId="77777777">
              <w:tc>
                <w:tcPr>
                  <w:tcW w:w="2500" w:type="pct"/>
                  <w:gridSpan w:val="8"/>
                  <w:vAlign w:val="center"/>
                  <w:hideMark/>
                </w:tcPr>
                <w:p w14:paraId="0031CE2D"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(192.925(b)(4)) </w:t>
                  </w:r>
                </w:p>
              </w:tc>
            </w:tr>
            <w:tr w:rsidR="00B37ED5" w14:paraId="004BF4A4" w14:textId="77777777">
              <w:tc>
                <w:tcPr>
                  <w:tcW w:w="0" w:type="auto"/>
                  <w:vAlign w:val="center"/>
                  <w:hideMark/>
                </w:tcPr>
                <w:p w14:paraId="71C0407F"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773B48"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42A21D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F60B8C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C9D804F"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150449E"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F654D26"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C4D65EC" w14:textId="77777777" w:rsidR="00B37ED5" w:rsidRDefault="00B37ED5">
                  <w:pPr>
                    <w:pStyle w:val="questiontable1"/>
                    <w:spacing w:before="0" w:after="0" w:afterAutospacing="0"/>
                    <w:rPr>
                      <w:rFonts w:eastAsia="Times New Roman"/>
                      <w:sz w:val="20"/>
                      <w:szCs w:val="20"/>
                    </w:rPr>
                  </w:pPr>
                </w:p>
              </w:tc>
            </w:tr>
            <w:tr w:rsidR="00B37ED5" w14:paraId="69A2E2A6" w14:textId="77777777">
              <w:tc>
                <w:tcPr>
                  <w:tcW w:w="0" w:type="auto"/>
                  <w:tcBorders>
                    <w:bottom w:val="single" w:sz="6" w:space="0" w:color="BFBFBF"/>
                  </w:tcBorders>
                  <w:vAlign w:val="center"/>
                  <w:hideMark/>
                </w:tcPr>
                <w:p w14:paraId="7CF4EC40"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5B1847B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D831D8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A0FAD4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677B80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9DC2E6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EECE5EE"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13DC45C" w14:textId="77777777" w:rsidR="00B37ED5" w:rsidRDefault="00B37ED5">
                  <w:pPr>
                    <w:pStyle w:val="questiontable1"/>
                    <w:spacing w:before="0" w:after="0" w:afterAutospacing="0"/>
                    <w:rPr>
                      <w:rFonts w:eastAsia="Times New Roman"/>
                      <w:sz w:val="20"/>
                      <w:szCs w:val="20"/>
                    </w:rPr>
                  </w:pPr>
                </w:p>
              </w:tc>
            </w:tr>
            <w:tr w:rsidR="00B37ED5" w14:paraId="7270867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DDE36E"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6AC6BB"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56D09F"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8E31B0"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15032F"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27D82C"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2D9CEF5F" w14:textId="77777777" w:rsidR="00B37ED5" w:rsidRDefault="00B37ED5">
                  <w:pPr>
                    <w:pStyle w:val="questiontable1"/>
                    <w:rPr>
                      <w:rFonts w:ascii="Verdana" w:hAnsi="Verdana"/>
                    </w:rPr>
                  </w:pPr>
                </w:p>
              </w:tc>
              <w:tc>
                <w:tcPr>
                  <w:tcW w:w="0" w:type="auto"/>
                  <w:vAlign w:val="center"/>
                  <w:hideMark/>
                </w:tcPr>
                <w:p w14:paraId="7897CBC0" w14:textId="77777777" w:rsidR="00B37ED5" w:rsidRDefault="00B37ED5">
                  <w:pPr>
                    <w:pStyle w:val="questiontable1"/>
                    <w:spacing w:before="0" w:after="0" w:afterAutospacing="0"/>
                    <w:rPr>
                      <w:rFonts w:eastAsia="Times New Roman"/>
                      <w:sz w:val="20"/>
                      <w:szCs w:val="20"/>
                    </w:rPr>
                  </w:pPr>
                </w:p>
              </w:tc>
            </w:tr>
            <w:tr w:rsidR="00B37ED5" w14:paraId="493982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E2D3CD"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E43A36"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9A022F"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529360"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EC9C98"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406170"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E6E705"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17F43DD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5B15F0"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47656583"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F42BA2" w14:textId="77777777" w:rsidR="00B37ED5" w:rsidRDefault="00000000">
            <w:pPr>
              <w:rPr>
                <w:rFonts w:ascii="Verdana" w:eastAsia="Times New Roman" w:hAnsi="Verdana"/>
              </w:rPr>
            </w:pPr>
            <w:r>
              <w:rPr>
                <w:rFonts w:ascii="Verdana" w:eastAsia="Times New Roman" w:hAnsi="Verdana"/>
              </w:rPr>
              <w:t> </w:t>
            </w:r>
          </w:p>
        </w:tc>
      </w:tr>
    </w:tbl>
    <w:p w14:paraId="547AB8CA" w14:textId="77777777" w:rsidR="00B37ED5" w:rsidRDefault="00B37ED5">
      <w:pPr>
        <w:spacing w:line="276" w:lineRule="auto"/>
        <w:divId w:val="183298717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08904BA3"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187A81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10041D" w14:textId="77777777" w:rsidR="00B37ED5" w:rsidRDefault="00000000">
                  <w:pPr>
                    <w:pStyle w:val="questiontable1"/>
                    <w:spacing w:before="0" w:after="0" w:afterAutospacing="0"/>
                    <w:divId w:val="1963949921"/>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External Corrosion </w:t>
                  </w:r>
                  <w:r>
                    <w:rPr>
                      <w:rStyle w:val="text1"/>
                      <w:rFonts w:ascii="Verdana" w:eastAsia="Times New Roman" w:hAnsi="Verdana"/>
                    </w:rPr>
                    <w:t xml:space="preserve">Do records demonstrate that required actions are being taken to address significant external corrosion threats as required? </w:t>
                  </w:r>
                  <w:r>
                    <w:rPr>
                      <w:rStyle w:val="questionidcontent1"/>
                      <w:rFonts w:ascii="Verdana" w:eastAsia="Times New Roman" w:hAnsi="Verdana"/>
                    </w:rPr>
                    <w:t xml:space="preserve">(AR.EC.ECCORR.R) </w:t>
                  </w:r>
                </w:p>
              </w:tc>
            </w:tr>
            <w:tr w:rsidR="00B37ED5" w14:paraId="05E29199" w14:textId="77777777">
              <w:tc>
                <w:tcPr>
                  <w:tcW w:w="2500" w:type="pct"/>
                  <w:gridSpan w:val="8"/>
                  <w:vAlign w:val="center"/>
                  <w:hideMark/>
                </w:tcPr>
                <w:p w14:paraId="2EB8E2D3"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B37ED5" w14:paraId="24F7EDDE" w14:textId="77777777">
              <w:tc>
                <w:tcPr>
                  <w:tcW w:w="0" w:type="auto"/>
                  <w:vAlign w:val="center"/>
                  <w:hideMark/>
                </w:tcPr>
                <w:p w14:paraId="5FF83EFF"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95A11D"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452C5A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6748124"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E8AF8D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4799492"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745628F"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BE2C04B" w14:textId="77777777" w:rsidR="00B37ED5" w:rsidRDefault="00B37ED5">
                  <w:pPr>
                    <w:pStyle w:val="questiontable1"/>
                    <w:spacing w:before="0" w:after="0" w:afterAutospacing="0"/>
                    <w:rPr>
                      <w:rFonts w:eastAsia="Times New Roman"/>
                      <w:sz w:val="20"/>
                      <w:szCs w:val="20"/>
                    </w:rPr>
                  </w:pPr>
                </w:p>
              </w:tc>
            </w:tr>
            <w:tr w:rsidR="00B37ED5" w14:paraId="6C4C3AF1" w14:textId="77777777">
              <w:tc>
                <w:tcPr>
                  <w:tcW w:w="0" w:type="auto"/>
                  <w:tcBorders>
                    <w:bottom w:val="single" w:sz="6" w:space="0" w:color="BFBFBF"/>
                  </w:tcBorders>
                  <w:vAlign w:val="center"/>
                  <w:hideMark/>
                </w:tcPr>
                <w:p w14:paraId="566D1159"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313F69E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8CEDCA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2F481D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925AFEE"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5DB185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141F4D6"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A5A7BCD" w14:textId="77777777" w:rsidR="00B37ED5" w:rsidRDefault="00B37ED5">
                  <w:pPr>
                    <w:pStyle w:val="questiontable1"/>
                    <w:spacing w:before="0" w:after="0" w:afterAutospacing="0"/>
                    <w:rPr>
                      <w:rFonts w:eastAsia="Times New Roman"/>
                      <w:sz w:val="20"/>
                      <w:szCs w:val="20"/>
                    </w:rPr>
                  </w:pPr>
                </w:p>
              </w:tc>
            </w:tr>
            <w:tr w:rsidR="00B37ED5" w14:paraId="482AAF8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7E16BA"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3ABC0E"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4D40CD"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BBB889"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A34539"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A38A4E"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1BFD89B6" w14:textId="77777777" w:rsidR="00B37ED5" w:rsidRDefault="00B37ED5">
                  <w:pPr>
                    <w:pStyle w:val="questiontable1"/>
                    <w:rPr>
                      <w:rFonts w:ascii="Verdana" w:hAnsi="Verdana"/>
                    </w:rPr>
                  </w:pPr>
                </w:p>
              </w:tc>
              <w:tc>
                <w:tcPr>
                  <w:tcW w:w="0" w:type="auto"/>
                  <w:vAlign w:val="center"/>
                  <w:hideMark/>
                </w:tcPr>
                <w:p w14:paraId="6898C782" w14:textId="77777777" w:rsidR="00B37ED5" w:rsidRDefault="00B37ED5">
                  <w:pPr>
                    <w:pStyle w:val="questiontable1"/>
                    <w:spacing w:before="0" w:after="0" w:afterAutospacing="0"/>
                    <w:rPr>
                      <w:rFonts w:eastAsia="Times New Roman"/>
                      <w:sz w:val="20"/>
                      <w:szCs w:val="20"/>
                    </w:rPr>
                  </w:pPr>
                </w:p>
              </w:tc>
            </w:tr>
            <w:tr w:rsidR="00B37ED5" w14:paraId="281FB07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9BA335"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D0FCB2"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7B2DB3"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9521BE"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3C3749"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21CD5F"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D0BE42"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4E21825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C25BF6"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554EE12E"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93361F" w14:textId="77777777" w:rsidR="00B37ED5" w:rsidRDefault="00000000">
            <w:pPr>
              <w:rPr>
                <w:rFonts w:ascii="Verdana" w:eastAsia="Times New Roman" w:hAnsi="Verdana"/>
              </w:rPr>
            </w:pPr>
            <w:r>
              <w:rPr>
                <w:rFonts w:ascii="Verdana" w:eastAsia="Times New Roman" w:hAnsi="Verdana"/>
              </w:rPr>
              <w:t> </w:t>
            </w:r>
          </w:p>
        </w:tc>
      </w:tr>
    </w:tbl>
    <w:p w14:paraId="22B24FCF" w14:textId="77777777" w:rsidR="00B37ED5" w:rsidRDefault="00000000">
      <w:pPr>
        <w:pStyle w:val="NormalWeb"/>
        <w:spacing w:line="276" w:lineRule="auto"/>
        <w:divId w:val="1832987179"/>
        <w:rPr>
          <w:rFonts w:ascii="Verdana" w:hAnsi="Verdana"/>
          <w:sz w:val="22"/>
          <w:szCs w:val="22"/>
        </w:rPr>
      </w:pPr>
      <w:r>
        <w:rPr>
          <w:rFonts w:ascii="Verdana" w:hAnsi="Verdana"/>
          <w:sz w:val="22"/>
          <w:szCs w:val="22"/>
        </w:rPr>
        <w:t> </w:t>
      </w:r>
    </w:p>
    <w:p w14:paraId="2DAC7664" w14:textId="77777777" w:rsidR="00B37ED5" w:rsidRDefault="00000000">
      <w:pPr>
        <w:pStyle w:val="Heading2"/>
        <w:keepNext/>
        <w:spacing w:after="150" w:afterAutospacing="0" w:line="276" w:lineRule="auto"/>
        <w:divId w:val="1832987179"/>
        <w:rPr>
          <w:rFonts w:ascii="Verdana" w:eastAsia="Times New Roman" w:hAnsi="Verdana"/>
        </w:rPr>
      </w:pPr>
      <w:bookmarkStart w:id="3" w:name="_Toc188876765"/>
      <w:r>
        <w:rPr>
          <w:rFonts w:ascii="Verdana" w:eastAsia="Times New Roman" w:hAnsi="Verdana"/>
        </w:rPr>
        <w:lastRenderedPageBreak/>
        <w:t>Assessment and Repair - Internal Corrosion Direct Assessment (ICDA)</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1051EE56"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4E1BF7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46AB07" w14:textId="77777777" w:rsidR="00B37ED5" w:rsidRDefault="00000000">
                  <w:pPr>
                    <w:pStyle w:val="questiontable1"/>
                    <w:spacing w:before="0" w:after="0" w:afterAutospacing="0"/>
                    <w:divId w:val="59132709"/>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Post-Assessment Evaluation and Monitoring </w:t>
                  </w:r>
                  <w:r>
                    <w:rPr>
                      <w:rStyle w:val="text1"/>
                      <w:rFonts w:ascii="Verdana" w:eastAsia="Times New Roman" w:hAnsi="Verdana"/>
                    </w:rPr>
                    <w:t xml:space="preserve">Do records demonstrate that the operator assessed the effectiveness of the ICDA process? </w:t>
                  </w:r>
                  <w:r>
                    <w:rPr>
                      <w:rStyle w:val="questionidcontent1"/>
                      <w:rFonts w:ascii="Verdana" w:eastAsia="Times New Roman" w:hAnsi="Verdana"/>
                    </w:rPr>
                    <w:t xml:space="preserve">(AR.IC.ICDAPOSTASSESS.R) </w:t>
                  </w:r>
                </w:p>
              </w:tc>
            </w:tr>
            <w:tr w:rsidR="00B37ED5" w:rsidRPr="00D72E18" w14:paraId="01631FB5" w14:textId="77777777">
              <w:tc>
                <w:tcPr>
                  <w:tcW w:w="2500" w:type="pct"/>
                  <w:gridSpan w:val="8"/>
                  <w:vAlign w:val="center"/>
                  <w:hideMark/>
                </w:tcPr>
                <w:p w14:paraId="21E24AFA" w14:textId="77777777" w:rsidR="00B37ED5" w:rsidRPr="00D72E18" w:rsidRDefault="00000000">
                  <w:pPr>
                    <w:pStyle w:val="questiontable1"/>
                    <w:spacing w:before="0" w:after="0" w:afterAutospacing="0"/>
                    <w:rPr>
                      <w:rFonts w:ascii="Verdana" w:eastAsia="Times New Roman" w:hAnsi="Verdana"/>
                      <w:lang w:val="it-IT"/>
                    </w:rPr>
                  </w:pPr>
                  <w:r w:rsidRPr="00D72E18">
                    <w:rPr>
                      <w:rStyle w:val="citations1"/>
                      <w:rFonts w:ascii="Verdana" w:eastAsia="Times New Roman" w:hAnsi="Verdana"/>
                      <w:lang w:val="it-IT"/>
                    </w:rPr>
                    <w:t xml:space="preserve">192.947(g) (192.927(c)(4)(i); 192.927(c)(4)(ii); 192.927(c)(4)(iii)(A); 192.477) </w:t>
                  </w:r>
                </w:p>
              </w:tc>
            </w:tr>
            <w:tr w:rsidR="00B37ED5" w:rsidRPr="00D72E18" w14:paraId="2DD32C8D" w14:textId="77777777">
              <w:tc>
                <w:tcPr>
                  <w:tcW w:w="0" w:type="auto"/>
                  <w:vAlign w:val="center"/>
                  <w:hideMark/>
                </w:tcPr>
                <w:p w14:paraId="52C40FC9" w14:textId="77777777" w:rsidR="00B37ED5" w:rsidRPr="00D72E18" w:rsidRDefault="00000000">
                  <w:pPr>
                    <w:pStyle w:val="questiontable1"/>
                    <w:spacing w:before="0" w:after="0" w:afterAutospacing="0"/>
                    <w:rPr>
                      <w:rFonts w:ascii="Verdana" w:eastAsia="Times New Roman" w:hAnsi="Verdana"/>
                      <w:lang w:val="it-IT"/>
                    </w:rPr>
                  </w:pPr>
                  <w:r w:rsidRPr="00D72E18">
                    <w:rPr>
                      <w:rFonts w:ascii="Verdana" w:eastAsia="Times New Roman" w:hAnsi="Verdana"/>
                      <w:lang w:val="it-IT"/>
                    </w:rPr>
                    <w:t> </w:t>
                  </w:r>
                </w:p>
              </w:tc>
              <w:tc>
                <w:tcPr>
                  <w:tcW w:w="0" w:type="auto"/>
                  <w:vAlign w:val="center"/>
                  <w:hideMark/>
                </w:tcPr>
                <w:p w14:paraId="469E723B"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47910911"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22159D88"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32492168"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3A9352B2"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40D84E2E"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453C1A8B" w14:textId="77777777" w:rsidR="00B37ED5" w:rsidRPr="00D72E18" w:rsidRDefault="00B37ED5">
                  <w:pPr>
                    <w:pStyle w:val="questiontable1"/>
                    <w:spacing w:before="0" w:after="0" w:afterAutospacing="0"/>
                    <w:rPr>
                      <w:rFonts w:eastAsia="Times New Roman"/>
                      <w:sz w:val="20"/>
                      <w:szCs w:val="20"/>
                      <w:lang w:val="it-IT"/>
                    </w:rPr>
                  </w:pPr>
                </w:p>
              </w:tc>
            </w:tr>
            <w:tr w:rsidR="00B37ED5" w:rsidRPr="00D72E18" w14:paraId="191B5F1A" w14:textId="77777777">
              <w:tc>
                <w:tcPr>
                  <w:tcW w:w="0" w:type="auto"/>
                  <w:tcBorders>
                    <w:bottom w:val="single" w:sz="6" w:space="0" w:color="BFBFBF"/>
                  </w:tcBorders>
                  <w:vAlign w:val="center"/>
                  <w:hideMark/>
                </w:tcPr>
                <w:p w14:paraId="1960DFD6" w14:textId="77777777" w:rsidR="00B37ED5" w:rsidRPr="00D72E18" w:rsidRDefault="00B37ED5">
                  <w:pPr>
                    <w:pStyle w:val="questiontable1"/>
                    <w:spacing w:before="0" w:after="0" w:afterAutospacing="0"/>
                    <w:rPr>
                      <w:rFonts w:ascii="Verdana" w:eastAsia="Times New Roman" w:hAnsi="Verdana"/>
                      <w:lang w:val="it-IT"/>
                    </w:rPr>
                  </w:pPr>
                </w:p>
              </w:tc>
              <w:tc>
                <w:tcPr>
                  <w:tcW w:w="0" w:type="auto"/>
                  <w:vAlign w:val="center"/>
                  <w:hideMark/>
                </w:tcPr>
                <w:p w14:paraId="3477DA94"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75091E54"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79DD700D"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3F20A686"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62A129A3"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5BC72C94"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030605DB" w14:textId="77777777" w:rsidR="00B37ED5" w:rsidRPr="00D72E18" w:rsidRDefault="00B37ED5">
                  <w:pPr>
                    <w:pStyle w:val="questiontable1"/>
                    <w:spacing w:before="0" w:after="0" w:afterAutospacing="0"/>
                    <w:rPr>
                      <w:rFonts w:eastAsia="Times New Roman"/>
                      <w:sz w:val="20"/>
                      <w:szCs w:val="20"/>
                      <w:lang w:val="it-IT"/>
                    </w:rPr>
                  </w:pPr>
                </w:p>
              </w:tc>
            </w:tr>
            <w:tr w:rsidR="00B37ED5" w14:paraId="5C5FB3F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1C394C"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CEE2B7"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DC529C"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59F321"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D10545"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C3D818"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1B45FB1F" w14:textId="77777777" w:rsidR="00B37ED5" w:rsidRDefault="00B37ED5">
                  <w:pPr>
                    <w:pStyle w:val="questiontable1"/>
                    <w:rPr>
                      <w:rFonts w:ascii="Verdana" w:hAnsi="Verdana"/>
                    </w:rPr>
                  </w:pPr>
                </w:p>
              </w:tc>
              <w:tc>
                <w:tcPr>
                  <w:tcW w:w="0" w:type="auto"/>
                  <w:vAlign w:val="center"/>
                  <w:hideMark/>
                </w:tcPr>
                <w:p w14:paraId="66BF850A" w14:textId="77777777" w:rsidR="00B37ED5" w:rsidRDefault="00B37ED5">
                  <w:pPr>
                    <w:pStyle w:val="questiontable1"/>
                    <w:spacing w:before="0" w:after="0" w:afterAutospacing="0"/>
                    <w:rPr>
                      <w:rFonts w:eastAsia="Times New Roman"/>
                      <w:sz w:val="20"/>
                      <w:szCs w:val="20"/>
                    </w:rPr>
                  </w:pPr>
                </w:p>
              </w:tc>
            </w:tr>
            <w:tr w:rsidR="00B37ED5" w14:paraId="3F3212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88C534"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0242FE"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D0E1B7"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700259"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16D425"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D551AD"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AB4991"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4BA7496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0CBA01"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2648A323"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B816DC" w14:textId="77777777" w:rsidR="00B37ED5" w:rsidRDefault="00000000">
            <w:pPr>
              <w:rPr>
                <w:rFonts w:ascii="Verdana" w:eastAsia="Times New Roman" w:hAnsi="Verdana"/>
              </w:rPr>
            </w:pPr>
            <w:r>
              <w:rPr>
                <w:rFonts w:ascii="Verdana" w:eastAsia="Times New Roman" w:hAnsi="Verdana"/>
              </w:rPr>
              <w:t> </w:t>
            </w:r>
          </w:p>
        </w:tc>
      </w:tr>
    </w:tbl>
    <w:p w14:paraId="323108D3" w14:textId="77777777" w:rsidR="00B37ED5" w:rsidRDefault="00B37ED5">
      <w:pPr>
        <w:spacing w:line="276" w:lineRule="auto"/>
        <w:divId w:val="183298717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36D58A07"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23B5DF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2C473E" w14:textId="77777777" w:rsidR="00B37ED5" w:rsidRDefault="00000000">
                  <w:pPr>
                    <w:pStyle w:val="questiontable1"/>
                    <w:spacing w:before="0" w:after="0" w:afterAutospacing="0"/>
                    <w:divId w:val="1232539426"/>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P&amp;M Measures (Internal Corrosion) </w:t>
                  </w:r>
                  <w:r>
                    <w:rPr>
                      <w:rStyle w:val="text1"/>
                      <w:rFonts w:ascii="Verdana" w:eastAsia="Times New Roman" w:hAnsi="Verdana"/>
                    </w:rPr>
                    <w:t xml:space="preserve">Do records demonstrate that required actions are being taken to address significant internal corrosion threats as required? </w:t>
                  </w:r>
                  <w:r>
                    <w:rPr>
                      <w:rStyle w:val="questionidcontent1"/>
                      <w:rFonts w:ascii="Verdana" w:eastAsia="Times New Roman" w:hAnsi="Verdana"/>
                    </w:rPr>
                    <w:t xml:space="preserve">(AR.IC.ICCORR.R) </w:t>
                  </w:r>
                </w:p>
              </w:tc>
            </w:tr>
            <w:tr w:rsidR="00B37ED5" w14:paraId="30D1F9BB" w14:textId="77777777">
              <w:tc>
                <w:tcPr>
                  <w:tcW w:w="2500" w:type="pct"/>
                  <w:gridSpan w:val="8"/>
                  <w:vAlign w:val="center"/>
                  <w:hideMark/>
                </w:tcPr>
                <w:p w14:paraId="1339F0A7"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B37ED5" w14:paraId="0532FFE9" w14:textId="77777777">
              <w:tc>
                <w:tcPr>
                  <w:tcW w:w="0" w:type="auto"/>
                  <w:vAlign w:val="center"/>
                  <w:hideMark/>
                </w:tcPr>
                <w:p w14:paraId="02664438"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53BE2F"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FB3E08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2B86DA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853BA1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F17126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32A7BB3"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FD839EC" w14:textId="77777777" w:rsidR="00B37ED5" w:rsidRDefault="00B37ED5">
                  <w:pPr>
                    <w:pStyle w:val="questiontable1"/>
                    <w:spacing w:before="0" w:after="0" w:afterAutospacing="0"/>
                    <w:rPr>
                      <w:rFonts w:eastAsia="Times New Roman"/>
                      <w:sz w:val="20"/>
                      <w:szCs w:val="20"/>
                    </w:rPr>
                  </w:pPr>
                </w:p>
              </w:tc>
            </w:tr>
            <w:tr w:rsidR="00B37ED5" w14:paraId="72290A7A" w14:textId="77777777">
              <w:tc>
                <w:tcPr>
                  <w:tcW w:w="0" w:type="auto"/>
                  <w:tcBorders>
                    <w:bottom w:val="single" w:sz="6" w:space="0" w:color="BFBFBF"/>
                  </w:tcBorders>
                  <w:vAlign w:val="center"/>
                  <w:hideMark/>
                </w:tcPr>
                <w:p w14:paraId="109033B6"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071C8B16"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D1086C8"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E0FA4E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9365B08"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54F1A53"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6B1A284"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7B47CEA" w14:textId="77777777" w:rsidR="00B37ED5" w:rsidRDefault="00B37ED5">
                  <w:pPr>
                    <w:pStyle w:val="questiontable1"/>
                    <w:spacing w:before="0" w:after="0" w:afterAutospacing="0"/>
                    <w:rPr>
                      <w:rFonts w:eastAsia="Times New Roman"/>
                      <w:sz w:val="20"/>
                      <w:szCs w:val="20"/>
                    </w:rPr>
                  </w:pPr>
                </w:p>
              </w:tc>
            </w:tr>
            <w:tr w:rsidR="00B37ED5" w14:paraId="11827F0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83D29F"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33F19A"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C8AAF7"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538FB0"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BC1121"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E9EFB0"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619CFE77" w14:textId="77777777" w:rsidR="00B37ED5" w:rsidRDefault="00B37ED5">
                  <w:pPr>
                    <w:pStyle w:val="questiontable1"/>
                    <w:rPr>
                      <w:rFonts w:ascii="Verdana" w:hAnsi="Verdana"/>
                    </w:rPr>
                  </w:pPr>
                </w:p>
              </w:tc>
              <w:tc>
                <w:tcPr>
                  <w:tcW w:w="0" w:type="auto"/>
                  <w:vAlign w:val="center"/>
                  <w:hideMark/>
                </w:tcPr>
                <w:p w14:paraId="5EDAF8AA" w14:textId="77777777" w:rsidR="00B37ED5" w:rsidRDefault="00B37ED5">
                  <w:pPr>
                    <w:pStyle w:val="questiontable1"/>
                    <w:spacing w:before="0" w:after="0" w:afterAutospacing="0"/>
                    <w:rPr>
                      <w:rFonts w:eastAsia="Times New Roman"/>
                      <w:sz w:val="20"/>
                      <w:szCs w:val="20"/>
                    </w:rPr>
                  </w:pPr>
                </w:p>
              </w:tc>
            </w:tr>
            <w:tr w:rsidR="00B37ED5" w14:paraId="110705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4F1CC2"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0F1EAF"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19021B"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729A2E"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919E6C"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774231"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332B0A"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492330A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629583"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420EB42E"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0DB494" w14:textId="77777777" w:rsidR="00B37ED5" w:rsidRDefault="00000000">
            <w:pPr>
              <w:rPr>
                <w:rFonts w:ascii="Verdana" w:eastAsia="Times New Roman" w:hAnsi="Verdana"/>
              </w:rPr>
            </w:pPr>
            <w:r>
              <w:rPr>
                <w:rFonts w:ascii="Verdana" w:eastAsia="Times New Roman" w:hAnsi="Verdana"/>
              </w:rPr>
              <w:t> </w:t>
            </w:r>
          </w:p>
        </w:tc>
      </w:tr>
    </w:tbl>
    <w:p w14:paraId="391CF67A" w14:textId="77777777" w:rsidR="00B37ED5" w:rsidRDefault="00000000">
      <w:pPr>
        <w:pStyle w:val="NormalWeb"/>
        <w:spacing w:line="276" w:lineRule="auto"/>
        <w:divId w:val="1832987179"/>
        <w:rPr>
          <w:rFonts w:ascii="Verdana" w:hAnsi="Verdana"/>
          <w:sz w:val="22"/>
          <w:szCs w:val="22"/>
        </w:rPr>
      </w:pPr>
      <w:r>
        <w:rPr>
          <w:rFonts w:ascii="Verdana" w:hAnsi="Verdana"/>
          <w:sz w:val="22"/>
          <w:szCs w:val="22"/>
        </w:rPr>
        <w:t> </w:t>
      </w:r>
    </w:p>
    <w:p w14:paraId="2728682F" w14:textId="77777777" w:rsidR="00B37ED5" w:rsidRDefault="00000000">
      <w:pPr>
        <w:pStyle w:val="Heading2"/>
        <w:keepNext/>
        <w:spacing w:after="150" w:afterAutospacing="0" w:line="276" w:lineRule="auto"/>
        <w:divId w:val="1832987179"/>
        <w:rPr>
          <w:rFonts w:ascii="Verdana" w:eastAsia="Times New Roman" w:hAnsi="Verdana"/>
        </w:rPr>
      </w:pPr>
      <w:bookmarkStart w:id="4" w:name="_Toc188876766"/>
      <w:r>
        <w:rPr>
          <w:rFonts w:ascii="Verdana" w:eastAsia="Times New Roman" w:hAnsi="Verdana"/>
        </w:rPr>
        <w:t>Assessment and Repair - In-Line Inspection (Smart Pigs)</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09AE193E"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0ED215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319FF3" w14:textId="77777777" w:rsidR="00B37ED5" w:rsidRDefault="00000000">
                  <w:pPr>
                    <w:pStyle w:val="questiontable1"/>
                    <w:spacing w:before="0" w:after="0" w:afterAutospacing="0"/>
                    <w:divId w:val="400107202"/>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Validation of ILI Results </w:t>
                  </w:r>
                  <w:r>
                    <w:rPr>
                      <w:rStyle w:val="text1"/>
                      <w:rFonts w:ascii="Verdana" w:eastAsia="Times New Roman" w:hAnsi="Verdana"/>
                    </w:rPr>
                    <w:t xml:space="preserve">Do records demonstrate that the operator has validated ILI assessment results per their process? </w:t>
                  </w:r>
                  <w:r>
                    <w:rPr>
                      <w:rStyle w:val="questionidcontent1"/>
                      <w:rFonts w:ascii="Verdana" w:eastAsia="Times New Roman" w:hAnsi="Verdana"/>
                    </w:rPr>
                    <w:t xml:space="preserve">(AR.IL.ILIVALIDATE.R) </w:t>
                  </w:r>
                </w:p>
              </w:tc>
            </w:tr>
            <w:tr w:rsidR="00B37ED5" w14:paraId="0C883918" w14:textId="77777777">
              <w:tc>
                <w:tcPr>
                  <w:tcW w:w="2500" w:type="pct"/>
                  <w:gridSpan w:val="8"/>
                  <w:vAlign w:val="center"/>
                  <w:hideMark/>
                </w:tcPr>
                <w:p w14:paraId="2C7E8384"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 (192.921(a)(1); 192.493) </w:t>
                  </w:r>
                </w:p>
              </w:tc>
            </w:tr>
            <w:tr w:rsidR="00B37ED5" w14:paraId="79C2C9C5" w14:textId="77777777">
              <w:tc>
                <w:tcPr>
                  <w:tcW w:w="0" w:type="auto"/>
                  <w:vAlign w:val="center"/>
                  <w:hideMark/>
                </w:tcPr>
                <w:p w14:paraId="610314E6"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45AAD3"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1B7306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BC7B6E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7C0A89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50F84B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F622EBF"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4A85B48" w14:textId="77777777" w:rsidR="00B37ED5" w:rsidRDefault="00B37ED5">
                  <w:pPr>
                    <w:pStyle w:val="questiontable1"/>
                    <w:spacing w:before="0" w:after="0" w:afterAutospacing="0"/>
                    <w:rPr>
                      <w:rFonts w:eastAsia="Times New Roman"/>
                      <w:sz w:val="20"/>
                      <w:szCs w:val="20"/>
                    </w:rPr>
                  </w:pPr>
                </w:p>
              </w:tc>
            </w:tr>
            <w:tr w:rsidR="00B37ED5" w14:paraId="5A64D031" w14:textId="77777777">
              <w:tc>
                <w:tcPr>
                  <w:tcW w:w="0" w:type="auto"/>
                  <w:tcBorders>
                    <w:bottom w:val="single" w:sz="6" w:space="0" w:color="BFBFBF"/>
                  </w:tcBorders>
                  <w:vAlign w:val="center"/>
                  <w:hideMark/>
                </w:tcPr>
                <w:p w14:paraId="40C38B12"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28BAF8C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7E779F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63F8426"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DBD8A3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B6BFC6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8BDE916"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8A3AE5C" w14:textId="77777777" w:rsidR="00B37ED5" w:rsidRDefault="00B37ED5">
                  <w:pPr>
                    <w:pStyle w:val="questiontable1"/>
                    <w:spacing w:before="0" w:after="0" w:afterAutospacing="0"/>
                    <w:rPr>
                      <w:rFonts w:eastAsia="Times New Roman"/>
                      <w:sz w:val="20"/>
                      <w:szCs w:val="20"/>
                    </w:rPr>
                  </w:pPr>
                </w:p>
              </w:tc>
            </w:tr>
            <w:tr w:rsidR="00B37ED5" w14:paraId="75E5DD1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93E0A8"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1E8CB6"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08E961"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EDD7BF"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7AAC5B"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32DD2E"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455BD114" w14:textId="77777777" w:rsidR="00B37ED5" w:rsidRDefault="00B37ED5">
                  <w:pPr>
                    <w:pStyle w:val="questiontable1"/>
                    <w:rPr>
                      <w:rFonts w:ascii="Verdana" w:hAnsi="Verdana"/>
                    </w:rPr>
                  </w:pPr>
                </w:p>
              </w:tc>
              <w:tc>
                <w:tcPr>
                  <w:tcW w:w="0" w:type="auto"/>
                  <w:vAlign w:val="center"/>
                  <w:hideMark/>
                </w:tcPr>
                <w:p w14:paraId="6E70BBE9" w14:textId="77777777" w:rsidR="00B37ED5" w:rsidRDefault="00B37ED5">
                  <w:pPr>
                    <w:pStyle w:val="questiontable1"/>
                    <w:spacing w:before="0" w:after="0" w:afterAutospacing="0"/>
                    <w:rPr>
                      <w:rFonts w:eastAsia="Times New Roman"/>
                      <w:sz w:val="20"/>
                      <w:szCs w:val="20"/>
                    </w:rPr>
                  </w:pPr>
                </w:p>
              </w:tc>
            </w:tr>
            <w:tr w:rsidR="00B37ED5" w14:paraId="2FA7913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5EC619"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E2565E"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183135"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24AF05"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5B3AD1"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EC4243"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B6D21D"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23E32BB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7A5CAB"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5341F1B9"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11A9DB" w14:textId="77777777" w:rsidR="00B37ED5" w:rsidRDefault="00000000">
            <w:pPr>
              <w:rPr>
                <w:rFonts w:ascii="Verdana" w:eastAsia="Times New Roman" w:hAnsi="Verdana"/>
              </w:rPr>
            </w:pPr>
            <w:r>
              <w:rPr>
                <w:rFonts w:ascii="Verdana" w:eastAsia="Times New Roman" w:hAnsi="Verdana"/>
              </w:rPr>
              <w:t> </w:t>
            </w:r>
          </w:p>
        </w:tc>
      </w:tr>
    </w:tbl>
    <w:p w14:paraId="770B1B77" w14:textId="77777777" w:rsidR="00B37ED5" w:rsidRDefault="00B37ED5">
      <w:pPr>
        <w:spacing w:line="276" w:lineRule="auto"/>
        <w:divId w:val="183298717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3F9AA1FA"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54A235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298A10" w14:textId="77777777" w:rsidR="00B37ED5" w:rsidRDefault="00000000">
                  <w:pPr>
                    <w:pStyle w:val="questiontable1"/>
                    <w:spacing w:before="0" w:after="0" w:afterAutospacing="0"/>
                    <w:divId w:val="1701977152"/>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Compliance with ILI Procedures </w:t>
                  </w:r>
                  <w:r>
                    <w:rPr>
                      <w:rStyle w:val="text1"/>
                      <w:rFonts w:ascii="Verdana" w:eastAsia="Times New Roman" w:hAnsi="Verdana"/>
                    </w:rPr>
                    <w:t xml:space="preserve">Are O&amp;M and IMP procedural requirements for the performance of ILI assessments followed? </w:t>
                  </w:r>
                  <w:r>
                    <w:rPr>
                      <w:rStyle w:val="questionidcontent1"/>
                      <w:rFonts w:ascii="Verdana" w:eastAsia="Times New Roman" w:hAnsi="Verdana"/>
                    </w:rPr>
                    <w:t xml:space="preserve">(AR.IL.ILIIMPLEMENT.O) </w:t>
                  </w:r>
                </w:p>
              </w:tc>
            </w:tr>
            <w:tr w:rsidR="00B37ED5" w14:paraId="00495AAD" w14:textId="77777777">
              <w:tc>
                <w:tcPr>
                  <w:tcW w:w="2500" w:type="pct"/>
                  <w:gridSpan w:val="8"/>
                  <w:vAlign w:val="center"/>
                  <w:hideMark/>
                </w:tcPr>
                <w:p w14:paraId="6DEEE162"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192.921(a)(1) (192.620(d); 192.605(b); 192.493) </w:t>
                  </w:r>
                </w:p>
              </w:tc>
            </w:tr>
            <w:tr w:rsidR="00B37ED5" w14:paraId="3A48C886" w14:textId="77777777">
              <w:tc>
                <w:tcPr>
                  <w:tcW w:w="0" w:type="auto"/>
                  <w:vAlign w:val="center"/>
                  <w:hideMark/>
                </w:tcPr>
                <w:p w14:paraId="19284BE2"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F3D6F3"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A89F2D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934ED0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E75183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D2F5364"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B9F19F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1B2FAB5" w14:textId="77777777" w:rsidR="00B37ED5" w:rsidRDefault="00B37ED5">
                  <w:pPr>
                    <w:pStyle w:val="questiontable1"/>
                    <w:spacing w:before="0" w:after="0" w:afterAutospacing="0"/>
                    <w:rPr>
                      <w:rFonts w:eastAsia="Times New Roman"/>
                      <w:sz w:val="20"/>
                      <w:szCs w:val="20"/>
                    </w:rPr>
                  </w:pPr>
                </w:p>
              </w:tc>
            </w:tr>
            <w:tr w:rsidR="00B37ED5" w14:paraId="6B2C8E9A" w14:textId="77777777">
              <w:tc>
                <w:tcPr>
                  <w:tcW w:w="0" w:type="auto"/>
                  <w:tcBorders>
                    <w:bottom w:val="single" w:sz="6" w:space="0" w:color="BFBFBF"/>
                  </w:tcBorders>
                  <w:vAlign w:val="center"/>
                  <w:hideMark/>
                </w:tcPr>
                <w:p w14:paraId="15417D32"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0C6CA9B4"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FB71D4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EEA2FA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933599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1FFA3D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73CF6E6"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8D8AB33" w14:textId="77777777" w:rsidR="00B37ED5" w:rsidRDefault="00B37ED5">
                  <w:pPr>
                    <w:pStyle w:val="questiontable1"/>
                    <w:spacing w:before="0" w:after="0" w:afterAutospacing="0"/>
                    <w:rPr>
                      <w:rFonts w:eastAsia="Times New Roman"/>
                      <w:sz w:val="20"/>
                      <w:szCs w:val="20"/>
                    </w:rPr>
                  </w:pPr>
                </w:p>
              </w:tc>
            </w:tr>
            <w:tr w:rsidR="00B37ED5" w14:paraId="5912B8B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67AA4D"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FD054B"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C0E65C"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5248A4"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B980A9"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89BF5D"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2B7F4940" w14:textId="77777777" w:rsidR="00B37ED5" w:rsidRDefault="00B37ED5">
                  <w:pPr>
                    <w:pStyle w:val="questiontable1"/>
                    <w:rPr>
                      <w:rFonts w:ascii="Verdana" w:hAnsi="Verdana"/>
                    </w:rPr>
                  </w:pPr>
                </w:p>
              </w:tc>
              <w:tc>
                <w:tcPr>
                  <w:tcW w:w="0" w:type="auto"/>
                  <w:vAlign w:val="center"/>
                  <w:hideMark/>
                </w:tcPr>
                <w:p w14:paraId="4D29D665" w14:textId="77777777" w:rsidR="00B37ED5" w:rsidRDefault="00B37ED5">
                  <w:pPr>
                    <w:pStyle w:val="questiontable1"/>
                    <w:spacing w:before="0" w:after="0" w:afterAutospacing="0"/>
                    <w:rPr>
                      <w:rFonts w:eastAsia="Times New Roman"/>
                      <w:sz w:val="20"/>
                      <w:szCs w:val="20"/>
                    </w:rPr>
                  </w:pPr>
                </w:p>
              </w:tc>
            </w:tr>
            <w:tr w:rsidR="00B37ED5" w14:paraId="48C748C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45C82F"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1D7C48"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359B65"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971EE0"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883F29"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EBBBD2"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913C68"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33702B4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40FDC0"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78536C57"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3955BA" w14:textId="77777777" w:rsidR="00B37ED5" w:rsidRDefault="00000000">
            <w:pPr>
              <w:rPr>
                <w:rFonts w:ascii="Verdana" w:eastAsia="Times New Roman" w:hAnsi="Verdana"/>
              </w:rPr>
            </w:pPr>
            <w:r>
              <w:rPr>
                <w:rFonts w:ascii="Verdana" w:eastAsia="Times New Roman" w:hAnsi="Verdana"/>
              </w:rPr>
              <w:t> </w:t>
            </w:r>
          </w:p>
        </w:tc>
      </w:tr>
    </w:tbl>
    <w:p w14:paraId="2A44D2C2" w14:textId="77777777" w:rsidR="00B37ED5" w:rsidRDefault="00B37ED5">
      <w:pPr>
        <w:spacing w:line="276" w:lineRule="auto"/>
        <w:divId w:val="183298717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3FDCBF7B"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5A7AEC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561546" w14:textId="77777777" w:rsidR="00B37ED5" w:rsidRDefault="00000000">
                  <w:pPr>
                    <w:pStyle w:val="questiontable1"/>
                    <w:spacing w:before="0" w:after="0" w:afterAutospacing="0"/>
                    <w:divId w:val="620454216"/>
                    <w:rPr>
                      <w:rFonts w:ascii="Verdana" w:eastAsia="Times New Roman" w:hAnsi="Verdana"/>
                      <w:b/>
                      <w:bCs/>
                      <w:sz w:val="20"/>
                      <w:szCs w:val="20"/>
                    </w:rPr>
                  </w:pPr>
                  <w:r>
                    <w:rPr>
                      <w:rFonts w:ascii="Verdana" w:eastAsia="Times New Roman" w:hAnsi="Verdana"/>
                      <w:b/>
                      <w:bCs/>
                      <w:sz w:val="20"/>
                      <w:szCs w:val="20"/>
                    </w:rPr>
                    <w:lastRenderedPageBreak/>
                    <w:t xml:space="preserve">20. </w:t>
                  </w:r>
                  <w:r>
                    <w:rPr>
                      <w:rStyle w:val="Title1"/>
                      <w:rFonts w:ascii="Verdana" w:eastAsia="Times New Roman" w:hAnsi="Verdana"/>
                      <w:b/>
                      <w:bCs/>
                      <w:sz w:val="20"/>
                      <w:szCs w:val="20"/>
                    </w:rPr>
                    <w:t xml:space="preserve">In-Line Inspection </w:t>
                  </w:r>
                  <w:r>
                    <w:rPr>
                      <w:rStyle w:val="text1"/>
                      <w:rFonts w:ascii="Verdana" w:eastAsia="Times New Roman" w:hAnsi="Verdana"/>
                    </w:rPr>
                    <w:t xml:space="preserve">Do records demonstrate that required actions are being taken to address significant corrosion threats identified during in-line inspections? </w:t>
                  </w:r>
                  <w:r>
                    <w:rPr>
                      <w:rStyle w:val="questionidcontent1"/>
                      <w:rFonts w:ascii="Verdana" w:eastAsia="Times New Roman" w:hAnsi="Verdana"/>
                    </w:rPr>
                    <w:t xml:space="preserve">(AR.IL.ILCORR.R) </w:t>
                  </w:r>
                </w:p>
              </w:tc>
            </w:tr>
            <w:tr w:rsidR="00B37ED5" w14:paraId="759869C2" w14:textId="77777777">
              <w:tc>
                <w:tcPr>
                  <w:tcW w:w="2500" w:type="pct"/>
                  <w:gridSpan w:val="8"/>
                  <w:vAlign w:val="center"/>
                  <w:hideMark/>
                </w:tcPr>
                <w:p w14:paraId="38C195B1"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B37ED5" w14:paraId="6F21A8ED" w14:textId="77777777">
              <w:tc>
                <w:tcPr>
                  <w:tcW w:w="0" w:type="auto"/>
                  <w:vAlign w:val="center"/>
                  <w:hideMark/>
                </w:tcPr>
                <w:p w14:paraId="731E3C19"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F47866"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2BBE1D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CD4719D"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D1772D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79CB382"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19F7E8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EC60E5B" w14:textId="77777777" w:rsidR="00B37ED5" w:rsidRDefault="00B37ED5">
                  <w:pPr>
                    <w:pStyle w:val="questiontable1"/>
                    <w:spacing w:before="0" w:after="0" w:afterAutospacing="0"/>
                    <w:rPr>
                      <w:rFonts w:eastAsia="Times New Roman"/>
                      <w:sz w:val="20"/>
                      <w:szCs w:val="20"/>
                    </w:rPr>
                  </w:pPr>
                </w:p>
              </w:tc>
            </w:tr>
            <w:tr w:rsidR="00B37ED5" w14:paraId="173436E6" w14:textId="77777777">
              <w:tc>
                <w:tcPr>
                  <w:tcW w:w="0" w:type="auto"/>
                  <w:tcBorders>
                    <w:bottom w:val="single" w:sz="6" w:space="0" w:color="BFBFBF"/>
                  </w:tcBorders>
                  <w:vAlign w:val="center"/>
                  <w:hideMark/>
                </w:tcPr>
                <w:p w14:paraId="795A78AA"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1ED4199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9E70EE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03455BE"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2CA23F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FD3126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F74BD93"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C997BEE" w14:textId="77777777" w:rsidR="00B37ED5" w:rsidRDefault="00B37ED5">
                  <w:pPr>
                    <w:pStyle w:val="questiontable1"/>
                    <w:spacing w:before="0" w:after="0" w:afterAutospacing="0"/>
                    <w:rPr>
                      <w:rFonts w:eastAsia="Times New Roman"/>
                      <w:sz w:val="20"/>
                      <w:szCs w:val="20"/>
                    </w:rPr>
                  </w:pPr>
                </w:p>
              </w:tc>
            </w:tr>
            <w:tr w:rsidR="00B37ED5" w14:paraId="0D56702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2ADC70"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578816"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0C6DD7"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DE8D47"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DE8ACD"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7FA22D"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6B7D9207" w14:textId="77777777" w:rsidR="00B37ED5" w:rsidRDefault="00B37ED5">
                  <w:pPr>
                    <w:pStyle w:val="questiontable1"/>
                    <w:rPr>
                      <w:rFonts w:ascii="Verdana" w:hAnsi="Verdana"/>
                    </w:rPr>
                  </w:pPr>
                </w:p>
              </w:tc>
              <w:tc>
                <w:tcPr>
                  <w:tcW w:w="0" w:type="auto"/>
                  <w:vAlign w:val="center"/>
                  <w:hideMark/>
                </w:tcPr>
                <w:p w14:paraId="4B581625" w14:textId="77777777" w:rsidR="00B37ED5" w:rsidRDefault="00B37ED5">
                  <w:pPr>
                    <w:pStyle w:val="questiontable1"/>
                    <w:spacing w:before="0" w:after="0" w:afterAutospacing="0"/>
                    <w:rPr>
                      <w:rFonts w:eastAsia="Times New Roman"/>
                      <w:sz w:val="20"/>
                      <w:szCs w:val="20"/>
                    </w:rPr>
                  </w:pPr>
                </w:p>
              </w:tc>
            </w:tr>
            <w:tr w:rsidR="00B37ED5" w14:paraId="003EE51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19FC95"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FBCD9A"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0B4EE3"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DE07F3"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E3B293"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466BD6"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A3D569"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55D21C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E6F222"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41E3A8DE"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99D066" w14:textId="77777777" w:rsidR="00B37ED5" w:rsidRDefault="00000000">
            <w:pPr>
              <w:rPr>
                <w:rFonts w:ascii="Verdana" w:eastAsia="Times New Roman" w:hAnsi="Verdana"/>
              </w:rPr>
            </w:pPr>
            <w:r>
              <w:rPr>
                <w:rFonts w:ascii="Verdana" w:eastAsia="Times New Roman" w:hAnsi="Verdana"/>
              </w:rPr>
              <w:t> </w:t>
            </w:r>
          </w:p>
        </w:tc>
      </w:tr>
    </w:tbl>
    <w:p w14:paraId="12AAB737" w14:textId="77777777" w:rsidR="00B37ED5" w:rsidRDefault="00000000">
      <w:pPr>
        <w:pStyle w:val="NormalWeb"/>
        <w:spacing w:line="276" w:lineRule="auto"/>
        <w:divId w:val="1832987179"/>
        <w:rPr>
          <w:rFonts w:ascii="Verdana" w:hAnsi="Verdana"/>
          <w:sz w:val="22"/>
          <w:szCs w:val="22"/>
        </w:rPr>
      </w:pPr>
      <w:r>
        <w:rPr>
          <w:rFonts w:ascii="Verdana" w:hAnsi="Verdana"/>
          <w:sz w:val="22"/>
          <w:szCs w:val="22"/>
        </w:rPr>
        <w:t> </w:t>
      </w:r>
    </w:p>
    <w:p w14:paraId="3A43712D" w14:textId="77777777" w:rsidR="00B37ED5" w:rsidRDefault="00000000">
      <w:pPr>
        <w:pStyle w:val="Heading2"/>
        <w:keepNext/>
        <w:spacing w:after="150" w:afterAutospacing="0" w:line="276" w:lineRule="auto"/>
        <w:divId w:val="1832987179"/>
        <w:rPr>
          <w:rFonts w:ascii="Verdana" w:eastAsia="Times New Roman" w:hAnsi="Verdana"/>
        </w:rPr>
      </w:pPr>
      <w:bookmarkStart w:id="5" w:name="_Toc188876767"/>
      <w:r>
        <w:rPr>
          <w:rFonts w:ascii="Verdana" w:eastAsia="Times New Roman" w:hAnsi="Verdana"/>
        </w:rPr>
        <w:t>Assessment and Repair - Integrity Assessment Via Pressure Test</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51E7B941"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337624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59AE07" w14:textId="77777777" w:rsidR="00B37ED5" w:rsidRDefault="00000000">
                  <w:pPr>
                    <w:pStyle w:val="questiontable1"/>
                    <w:spacing w:before="0" w:after="0" w:afterAutospacing="0"/>
                    <w:divId w:val="208413889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Pressure Test Results </w:t>
                  </w:r>
                  <w:r>
                    <w:rPr>
                      <w:rStyle w:val="text1"/>
                      <w:rFonts w:ascii="Verdana" w:eastAsia="Times New Roman" w:hAnsi="Verdana"/>
                    </w:rPr>
                    <w:t xml:space="preserve">Do the test records validate the pressure test? </w:t>
                  </w:r>
                  <w:r>
                    <w:rPr>
                      <w:rStyle w:val="questionidcontent1"/>
                      <w:rFonts w:ascii="Verdana" w:eastAsia="Times New Roman" w:hAnsi="Verdana"/>
                    </w:rPr>
                    <w:t xml:space="preserve">(AR.PTI.PRESSTESTRESULT.R) </w:t>
                  </w:r>
                </w:p>
              </w:tc>
            </w:tr>
            <w:tr w:rsidR="00B37ED5" w:rsidRPr="00D72E18" w14:paraId="34B7ED77" w14:textId="77777777">
              <w:tc>
                <w:tcPr>
                  <w:tcW w:w="2500" w:type="pct"/>
                  <w:gridSpan w:val="8"/>
                  <w:vAlign w:val="center"/>
                  <w:hideMark/>
                </w:tcPr>
                <w:p w14:paraId="56707EA9" w14:textId="77777777" w:rsidR="00B37ED5" w:rsidRPr="00D72E18" w:rsidRDefault="00000000">
                  <w:pPr>
                    <w:pStyle w:val="questiontable1"/>
                    <w:spacing w:before="0" w:after="0" w:afterAutospacing="0"/>
                    <w:rPr>
                      <w:rFonts w:ascii="Verdana" w:eastAsia="Times New Roman" w:hAnsi="Verdana"/>
                      <w:lang w:val="it-IT"/>
                    </w:rPr>
                  </w:pPr>
                  <w:r w:rsidRPr="00D72E18">
                    <w:rPr>
                      <w:rStyle w:val="citations1"/>
                      <w:rFonts w:ascii="Verdana" w:eastAsia="Times New Roman" w:hAnsi="Verdana"/>
                      <w:lang w:val="it-IT"/>
                    </w:rPr>
                    <w:t xml:space="preserve">192.517(a) (192.505(a); 192.505(b); 192.505(c); 192.505(d); 192.507(a); 192.507(b); 192.507(c); 192.513(a); 192.513(b); 192.513(c); 192.513(d); 192.517(b); 192.617; 192.619(a); 192.919(e); 192.921(a)(2)) </w:t>
                  </w:r>
                </w:p>
              </w:tc>
            </w:tr>
            <w:tr w:rsidR="00B37ED5" w:rsidRPr="00D72E18" w14:paraId="17D6183D" w14:textId="77777777">
              <w:tc>
                <w:tcPr>
                  <w:tcW w:w="0" w:type="auto"/>
                  <w:vAlign w:val="center"/>
                  <w:hideMark/>
                </w:tcPr>
                <w:p w14:paraId="0F1DC06E" w14:textId="77777777" w:rsidR="00B37ED5" w:rsidRPr="00D72E18" w:rsidRDefault="00000000">
                  <w:pPr>
                    <w:pStyle w:val="questiontable1"/>
                    <w:spacing w:before="0" w:after="0" w:afterAutospacing="0"/>
                    <w:rPr>
                      <w:rFonts w:ascii="Verdana" w:eastAsia="Times New Roman" w:hAnsi="Verdana"/>
                      <w:lang w:val="it-IT"/>
                    </w:rPr>
                  </w:pPr>
                  <w:r w:rsidRPr="00D72E18">
                    <w:rPr>
                      <w:rFonts w:ascii="Verdana" w:eastAsia="Times New Roman" w:hAnsi="Verdana"/>
                      <w:lang w:val="it-IT"/>
                    </w:rPr>
                    <w:t> </w:t>
                  </w:r>
                </w:p>
              </w:tc>
              <w:tc>
                <w:tcPr>
                  <w:tcW w:w="0" w:type="auto"/>
                  <w:vAlign w:val="center"/>
                  <w:hideMark/>
                </w:tcPr>
                <w:p w14:paraId="036BF968"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604BBC28"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547E3F45"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0A4E13C2"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7058BD36"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175FA240"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4AE03ECD" w14:textId="77777777" w:rsidR="00B37ED5" w:rsidRPr="00D72E18" w:rsidRDefault="00B37ED5">
                  <w:pPr>
                    <w:pStyle w:val="questiontable1"/>
                    <w:spacing w:before="0" w:after="0" w:afterAutospacing="0"/>
                    <w:rPr>
                      <w:rFonts w:eastAsia="Times New Roman"/>
                      <w:sz w:val="20"/>
                      <w:szCs w:val="20"/>
                      <w:lang w:val="it-IT"/>
                    </w:rPr>
                  </w:pPr>
                </w:p>
              </w:tc>
            </w:tr>
            <w:tr w:rsidR="00B37ED5" w:rsidRPr="00D72E18" w14:paraId="63ABE743" w14:textId="77777777">
              <w:tc>
                <w:tcPr>
                  <w:tcW w:w="0" w:type="auto"/>
                  <w:tcBorders>
                    <w:bottom w:val="single" w:sz="6" w:space="0" w:color="BFBFBF"/>
                  </w:tcBorders>
                  <w:vAlign w:val="center"/>
                  <w:hideMark/>
                </w:tcPr>
                <w:p w14:paraId="0B6CA6DE" w14:textId="77777777" w:rsidR="00B37ED5" w:rsidRPr="00D72E18" w:rsidRDefault="00B37ED5">
                  <w:pPr>
                    <w:pStyle w:val="questiontable1"/>
                    <w:spacing w:before="0" w:after="0" w:afterAutospacing="0"/>
                    <w:rPr>
                      <w:rFonts w:ascii="Verdana" w:eastAsia="Times New Roman" w:hAnsi="Verdana"/>
                      <w:lang w:val="it-IT"/>
                    </w:rPr>
                  </w:pPr>
                </w:p>
              </w:tc>
              <w:tc>
                <w:tcPr>
                  <w:tcW w:w="0" w:type="auto"/>
                  <w:vAlign w:val="center"/>
                  <w:hideMark/>
                </w:tcPr>
                <w:p w14:paraId="624A49CB"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56FDE4F5"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654580A4"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3664F429"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59F7A7E7"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0CF12F0C"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1BA6A8F1" w14:textId="77777777" w:rsidR="00B37ED5" w:rsidRPr="00D72E18" w:rsidRDefault="00B37ED5">
                  <w:pPr>
                    <w:pStyle w:val="questiontable1"/>
                    <w:spacing w:before="0" w:after="0" w:afterAutospacing="0"/>
                    <w:rPr>
                      <w:rFonts w:eastAsia="Times New Roman"/>
                      <w:sz w:val="20"/>
                      <w:szCs w:val="20"/>
                      <w:lang w:val="it-IT"/>
                    </w:rPr>
                  </w:pPr>
                </w:p>
              </w:tc>
            </w:tr>
            <w:tr w:rsidR="00B37ED5" w14:paraId="2692376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D3DAA4"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77B598"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7E7744"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B22685"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7CACB5"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FA8747"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67247B5E" w14:textId="77777777" w:rsidR="00B37ED5" w:rsidRDefault="00B37ED5">
                  <w:pPr>
                    <w:pStyle w:val="questiontable1"/>
                    <w:rPr>
                      <w:rFonts w:ascii="Verdana" w:hAnsi="Verdana"/>
                    </w:rPr>
                  </w:pPr>
                </w:p>
              </w:tc>
              <w:tc>
                <w:tcPr>
                  <w:tcW w:w="0" w:type="auto"/>
                  <w:vAlign w:val="center"/>
                  <w:hideMark/>
                </w:tcPr>
                <w:p w14:paraId="7D9DB769" w14:textId="77777777" w:rsidR="00B37ED5" w:rsidRDefault="00B37ED5">
                  <w:pPr>
                    <w:pStyle w:val="questiontable1"/>
                    <w:spacing w:before="0" w:after="0" w:afterAutospacing="0"/>
                    <w:rPr>
                      <w:rFonts w:eastAsia="Times New Roman"/>
                      <w:sz w:val="20"/>
                      <w:szCs w:val="20"/>
                    </w:rPr>
                  </w:pPr>
                </w:p>
              </w:tc>
            </w:tr>
            <w:tr w:rsidR="00B37ED5" w14:paraId="2C0650F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6502E0"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2C20A6"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ED288B"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3924BA"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42D14E"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648017"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92DBC7"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25441E4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5BD365"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22C972C1"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14A13D5" w14:textId="77777777" w:rsidR="00B37ED5" w:rsidRDefault="00000000">
            <w:pPr>
              <w:rPr>
                <w:rFonts w:ascii="Verdana" w:eastAsia="Times New Roman" w:hAnsi="Verdana"/>
              </w:rPr>
            </w:pPr>
            <w:r>
              <w:rPr>
                <w:rFonts w:ascii="Verdana" w:eastAsia="Times New Roman" w:hAnsi="Verdana"/>
              </w:rPr>
              <w:t> </w:t>
            </w:r>
          </w:p>
        </w:tc>
      </w:tr>
    </w:tbl>
    <w:p w14:paraId="41BADB83" w14:textId="77777777" w:rsidR="00B37ED5" w:rsidRDefault="00B37ED5">
      <w:pPr>
        <w:spacing w:line="276" w:lineRule="auto"/>
        <w:divId w:val="183298717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60250DCA"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3E45DB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8415D2" w14:textId="77777777" w:rsidR="00B37ED5" w:rsidRDefault="00000000">
                  <w:pPr>
                    <w:pStyle w:val="questiontable1"/>
                    <w:spacing w:before="0" w:after="0" w:afterAutospacing="0"/>
                    <w:divId w:val="317418258"/>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Pressure Test Completion </w:t>
                  </w:r>
                  <w:r>
                    <w:rPr>
                      <w:rStyle w:val="text1"/>
                      <w:rFonts w:ascii="Verdana" w:eastAsia="Times New Roman" w:hAnsi="Verdana"/>
                    </w:rPr>
                    <w:t xml:space="preserve">From field operations was the pressure test performed in accordance with Subpart J requirements and the process requirements? </w:t>
                  </w:r>
                  <w:r>
                    <w:rPr>
                      <w:rStyle w:val="questionidcontent1"/>
                      <w:rFonts w:ascii="Verdana" w:eastAsia="Times New Roman" w:hAnsi="Verdana"/>
                    </w:rPr>
                    <w:t xml:space="preserve">(AR.PTI.PRESSTESTCOMPLETE.O) </w:t>
                  </w:r>
                </w:p>
              </w:tc>
            </w:tr>
            <w:tr w:rsidR="00B37ED5" w14:paraId="4EE0FE92" w14:textId="77777777">
              <w:tc>
                <w:tcPr>
                  <w:tcW w:w="2500" w:type="pct"/>
                  <w:gridSpan w:val="8"/>
                  <w:vAlign w:val="center"/>
                  <w:hideMark/>
                </w:tcPr>
                <w:p w14:paraId="1914D2A0"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192.503(a) (192.503(b); 192.503(c); 192.503(d); 192.505(a); 192.505(b); 192.505(c); 192.505(d); 192.507(a); 192.507(b); 192.507(c); 192.513(a); 192.513(b); 192.513(c); 192.513(d)) </w:t>
                  </w:r>
                </w:p>
              </w:tc>
            </w:tr>
            <w:tr w:rsidR="00B37ED5" w14:paraId="6CF1F315" w14:textId="77777777">
              <w:tc>
                <w:tcPr>
                  <w:tcW w:w="0" w:type="auto"/>
                  <w:vAlign w:val="center"/>
                  <w:hideMark/>
                </w:tcPr>
                <w:p w14:paraId="2892F497"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BE1E9F"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0A98478"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24BA6BE"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B4894E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A8424A6"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A7ED4E2"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EB9E779" w14:textId="77777777" w:rsidR="00B37ED5" w:rsidRDefault="00B37ED5">
                  <w:pPr>
                    <w:pStyle w:val="questiontable1"/>
                    <w:spacing w:before="0" w:after="0" w:afterAutospacing="0"/>
                    <w:rPr>
                      <w:rFonts w:eastAsia="Times New Roman"/>
                      <w:sz w:val="20"/>
                      <w:szCs w:val="20"/>
                    </w:rPr>
                  </w:pPr>
                </w:p>
              </w:tc>
            </w:tr>
            <w:tr w:rsidR="00B37ED5" w14:paraId="3B8E00BC" w14:textId="77777777">
              <w:tc>
                <w:tcPr>
                  <w:tcW w:w="0" w:type="auto"/>
                  <w:tcBorders>
                    <w:bottom w:val="single" w:sz="6" w:space="0" w:color="BFBFBF"/>
                  </w:tcBorders>
                  <w:vAlign w:val="center"/>
                  <w:hideMark/>
                </w:tcPr>
                <w:p w14:paraId="19075CA6"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4A7A150F"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886C89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5CA81D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4E4741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B4685C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B86DAA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F7F8E96" w14:textId="77777777" w:rsidR="00B37ED5" w:rsidRDefault="00B37ED5">
                  <w:pPr>
                    <w:pStyle w:val="questiontable1"/>
                    <w:spacing w:before="0" w:after="0" w:afterAutospacing="0"/>
                    <w:rPr>
                      <w:rFonts w:eastAsia="Times New Roman"/>
                      <w:sz w:val="20"/>
                      <w:szCs w:val="20"/>
                    </w:rPr>
                  </w:pPr>
                </w:p>
              </w:tc>
            </w:tr>
            <w:tr w:rsidR="00B37ED5" w14:paraId="25AB0A7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BF09E2"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EAF7EC"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35E3E3"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745C6D"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0A76B9"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7968BC"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7AB39962" w14:textId="77777777" w:rsidR="00B37ED5" w:rsidRDefault="00B37ED5">
                  <w:pPr>
                    <w:pStyle w:val="questiontable1"/>
                    <w:rPr>
                      <w:rFonts w:ascii="Verdana" w:hAnsi="Verdana"/>
                    </w:rPr>
                  </w:pPr>
                </w:p>
              </w:tc>
              <w:tc>
                <w:tcPr>
                  <w:tcW w:w="0" w:type="auto"/>
                  <w:vAlign w:val="center"/>
                  <w:hideMark/>
                </w:tcPr>
                <w:p w14:paraId="5710416E" w14:textId="77777777" w:rsidR="00B37ED5" w:rsidRDefault="00B37ED5">
                  <w:pPr>
                    <w:pStyle w:val="questiontable1"/>
                    <w:spacing w:before="0" w:after="0" w:afterAutospacing="0"/>
                    <w:rPr>
                      <w:rFonts w:eastAsia="Times New Roman"/>
                      <w:sz w:val="20"/>
                      <w:szCs w:val="20"/>
                    </w:rPr>
                  </w:pPr>
                </w:p>
              </w:tc>
            </w:tr>
            <w:tr w:rsidR="00B37ED5" w14:paraId="2DA767A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BDCB47"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2C3E47"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5E21AD"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3EDBAA"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7DDF4D"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EC5EF2"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0338D1"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1298EAB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40D861"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74B9AFC4"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703EC7" w14:textId="77777777" w:rsidR="00B37ED5" w:rsidRDefault="00000000">
            <w:pPr>
              <w:rPr>
                <w:rFonts w:ascii="Verdana" w:eastAsia="Times New Roman" w:hAnsi="Verdana"/>
              </w:rPr>
            </w:pPr>
            <w:r>
              <w:rPr>
                <w:rFonts w:ascii="Verdana" w:eastAsia="Times New Roman" w:hAnsi="Verdana"/>
              </w:rPr>
              <w:t> </w:t>
            </w:r>
          </w:p>
        </w:tc>
      </w:tr>
    </w:tbl>
    <w:p w14:paraId="088EF2C0" w14:textId="77777777" w:rsidR="00B37ED5" w:rsidRDefault="00B37ED5">
      <w:pPr>
        <w:spacing w:line="276" w:lineRule="auto"/>
        <w:divId w:val="183298717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738B413D"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7083D3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036698" w14:textId="77777777" w:rsidR="00B37ED5" w:rsidRDefault="00000000">
                  <w:pPr>
                    <w:pStyle w:val="questiontable1"/>
                    <w:spacing w:before="0" w:after="0" w:afterAutospacing="0"/>
                    <w:divId w:val="23890790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PTI </w:t>
                  </w:r>
                  <w:r>
                    <w:rPr>
                      <w:rStyle w:val="text1"/>
                      <w:rFonts w:ascii="Verdana" w:eastAsia="Times New Roman" w:hAnsi="Verdana"/>
                    </w:rPr>
                    <w:t xml:space="preserve">Do records demonstrate that required actions are being taken to address significant corrosion threats as required? </w:t>
                  </w:r>
                  <w:r>
                    <w:rPr>
                      <w:rStyle w:val="questionidcontent1"/>
                      <w:rFonts w:ascii="Verdana" w:eastAsia="Times New Roman" w:hAnsi="Verdana"/>
                    </w:rPr>
                    <w:t xml:space="preserve">(AR.PTI.PTICORR.R) </w:t>
                  </w:r>
                </w:p>
              </w:tc>
            </w:tr>
            <w:tr w:rsidR="00B37ED5" w14:paraId="3BFE74CE" w14:textId="77777777">
              <w:tc>
                <w:tcPr>
                  <w:tcW w:w="2500" w:type="pct"/>
                  <w:gridSpan w:val="8"/>
                  <w:vAlign w:val="center"/>
                  <w:hideMark/>
                </w:tcPr>
                <w:p w14:paraId="0C65E492"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B37ED5" w14:paraId="44E0BB19" w14:textId="77777777">
              <w:tc>
                <w:tcPr>
                  <w:tcW w:w="0" w:type="auto"/>
                  <w:vAlign w:val="center"/>
                  <w:hideMark/>
                </w:tcPr>
                <w:p w14:paraId="2BD3CC6B"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55E69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57BC76F"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89EB6F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BDE83DE"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2759678"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41A439F"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EA11649" w14:textId="77777777" w:rsidR="00B37ED5" w:rsidRDefault="00B37ED5">
                  <w:pPr>
                    <w:pStyle w:val="questiontable1"/>
                    <w:spacing w:before="0" w:after="0" w:afterAutospacing="0"/>
                    <w:rPr>
                      <w:rFonts w:eastAsia="Times New Roman"/>
                      <w:sz w:val="20"/>
                      <w:szCs w:val="20"/>
                    </w:rPr>
                  </w:pPr>
                </w:p>
              </w:tc>
            </w:tr>
            <w:tr w:rsidR="00B37ED5" w14:paraId="66141830" w14:textId="77777777">
              <w:tc>
                <w:tcPr>
                  <w:tcW w:w="0" w:type="auto"/>
                  <w:tcBorders>
                    <w:bottom w:val="single" w:sz="6" w:space="0" w:color="BFBFBF"/>
                  </w:tcBorders>
                  <w:vAlign w:val="center"/>
                  <w:hideMark/>
                </w:tcPr>
                <w:p w14:paraId="7C7679FB"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6832927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729918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0BFFD8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06CBFE3"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70A3DA2"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EEB4558"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2D02479" w14:textId="77777777" w:rsidR="00B37ED5" w:rsidRDefault="00B37ED5">
                  <w:pPr>
                    <w:pStyle w:val="questiontable1"/>
                    <w:spacing w:before="0" w:after="0" w:afterAutospacing="0"/>
                    <w:rPr>
                      <w:rFonts w:eastAsia="Times New Roman"/>
                      <w:sz w:val="20"/>
                      <w:szCs w:val="20"/>
                    </w:rPr>
                  </w:pPr>
                </w:p>
              </w:tc>
            </w:tr>
            <w:tr w:rsidR="00B37ED5" w14:paraId="18D140F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F0C84C"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40E3CD"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70014C"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EE8192"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EDAA63"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AE649F"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5356D445" w14:textId="77777777" w:rsidR="00B37ED5" w:rsidRDefault="00B37ED5">
                  <w:pPr>
                    <w:pStyle w:val="questiontable1"/>
                    <w:rPr>
                      <w:rFonts w:ascii="Verdana" w:hAnsi="Verdana"/>
                    </w:rPr>
                  </w:pPr>
                </w:p>
              </w:tc>
              <w:tc>
                <w:tcPr>
                  <w:tcW w:w="0" w:type="auto"/>
                  <w:vAlign w:val="center"/>
                  <w:hideMark/>
                </w:tcPr>
                <w:p w14:paraId="451A30DC" w14:textId="77777777" w:rsidR="00B37ED5" w:rsidRDefault="00B37ED5">
                  <w:pPr>
                    <w:pStyle w:val="questiontable1"/>
                    <w:spacing w:before="0" w:after="0" w:afterAutospacing="0"/>
                    <w:rPr>
                      <w:rFonts w:eastAsia="Times New Roman"/>
                      <w:sz w:val="20"/>
                      <w:szCs w:val="20"/>
                    </w:rPr>
                  </w:pPr>
                </w:p>
              </w:tc>
            </w:tr>
            <w:tr w:rsidR="00B37ED5" w14:paraId="2CC81DD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B508F0"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24992E"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156A2F"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9732EA"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890A6F"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6217FB"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3EDD99"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6A4A020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2D59C3"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2AD9381A"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3BC1EC" w14:textId="77777777" w:rsidR="00B37ED5" w:rsidRDefault="00000000">
            <w:pPr>
              <w:rPr>
                <w:rFonts w:ascii="Verdana" w:eastAsia="Times New Roman" w:hAnsi="Verdana"/>
              </w:rPr>
            </w:pPr>
            <w:r>
              <w:rPr>
                <w:rFonts w:ascii="Verdana" w:eastAsia="Times New Roman" w:hAnsi="Verdana"/>
              </w:rPr>
              <w:t> </w:t>
            </w:r>
          </w:p>
        </w:tc>
      </w:tr>
    </w:tbl>
    <w:p w14:paraId="4052BE71" w14:textId="77777777" w:rsidR="00B37ED5" w:rsidRDefault="00000000">
      <w:pPr>
        <w:pStyle w:val="NormalWeb"/>
        <w:spacing w:line="276" w:lineRule="auto"/>
        <w:divId w:val="1832987179"/>
        <w:rPr>
          <w:rFonts w:ascii="Verdana" w:hAnsi="Verdana"/>
          <w:sz w:val="22"/>
          <w:szCs w:val="22"/>
        </w:rPr>
      </w:pPr>
      <w:r>
        <w:rPr>
          <w:rFonts w:ascii="Verdana" w:hAnsi="Verdana"/>
          <w:sz w:val="22"/>
          <w:szCs w:val="22"/>
        </w:rPr>
        <w:t> </w:t>
      </w:r>
    </w:p>
    <w:p w14:paraId="4160C380" w14:textId="77777777" w:rsidR="00B37ED5" w:rsidRDefault="00000000">
      <w:pPr>
        <w:pStyle w:val="Heading2"/>
        <w:keepNext/>
        <w:spacing w:after="150" w:afterAutospacing="0" w:line="276" w:lineRule="auto"/>
        <w:divId w:val="1832987179"/>
        <w:rPr>
          <w:rFonts w:ascii="Verdana" w:eastAsia="Times New Roman" w:hAnsi="Verdana"/>
        </w:rPr>
      </w:pPr>
      <w:bookmarkStart w:id="6" w:name="_Toc188876768"/>
      <w:r>
        <w:rPr>
          <w:rFonts w:ascii="Verdana" w:eastAsia="Times New Roman" w:hAnsi="Verdana"/>
        </w:rPr>
        <w:lastRenderedPageBreak/>
        <w:t>Assessment and Repair - Repair Methods and Practices</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507B2254"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79E272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38E629" w14:textId="77777777" w:rsidR="00B37ED5" w:rsidRDefault="00000000">
                  <w:pPr>
                    <w:pStyle w:val="questiontable1"/>
                    <w:spacing w:before="0" w:after="0" w:afterAutospacing="0"/>
                    <w:divId w:val="420179403"/>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Non-Destructive Testing of Pipeline for Cracking and/or SCC When Exposed for Repair </w:t>
                  </w:r>
                  <w:r>
                    <w:rPr>
                      <w:rStyle w:val="text1"/>
                      <w:rFonts w:ascii="Verdana" w:eastAsia="Times New Roman" w:hAnsi="Verdana"/>
                    </w:rPr>
                    <w:t xml:space="preserve">From the review of records, when a pipeline segment that meets the conditions of possible cracking and/or SCC is exposed (i.e., the coating is removed), was an NDE method (e.g., MPI, UT) employed to evaluate for cracking and/or SCC? </w:t>
                  </w:r>
                  <w:r>
                    <w:rPr>
                      <w:rStyle w:val="questionidcontent1"/>
                      <w:rFonts w:ascii="Verdana" w:eastAsia="Times New Roman" w:hAnsi="Verdana"/>
                    </w:rPr>
                    <w:t xml:space="preserve">(AR.RMP.CRACKNDT.R) </w:t>
                  </w:r>
                </w:p>
              </w:tc>
            </w:tr>
            <w:tr w:rsidR="00B37ED5" w14:paraId="329B12C1" w14:textId="77777777">
              <w:tc>
                <w:tcPr>
                  <w:tcW w:w="2500" w:type="pct"/>
                  <w:gridSpan w:val="8"/>
                  <w:vAlign w:val="center"/>
                  <w:hideMark/>
                </w:tcPr>
                <w:p w14:paraId="7F4FC73B"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(192.929(b)) </w:t>
                  </w:r>
                </w:p>
              </w:tc>
            </w:tr>
            <w:tr w:rsidR="00B37ED5" w14:paraId="7BA9D38D" w14:textId="77777777">
              <w:tc>
                <w:tcPr>
                  <w:tcW w:w="0" w:type="auto"/>
                  <w:vAlign w:val="center"/>
                  <w:hideMark/>
                </w:tcPr>
                <w:p w14:paraId="022B3462"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8544E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9B13FB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FE537C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798A16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574F8C3"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3780C7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F83BAFF" w14:textId="77777777" w:rsidR="00B37ED5" w:rsidRDefault="00B37ED5">
                  <w:pPr>
                    <w:pStyle w:val="questiontable1"/>
                    <w:spacing w:before="0" w:after="0" w:afterAutospacing="0"/>
                    <w:rPr>
                      <w:rFonts w:eastAsia="Times New Roman"/>
                      <w:sz w:val="20"/>
                      <w:szCs w:val="20"/>
                    </w:rPr>
                  </w:pPr>
                </w:p>
              </w:tc>
            </w:tr>
            <w:tr w:rsidR="00B37ED5" w14:paraId="151F440D" w14:textId="77777777">
              <w:tc>
                <w:tcPr>
                  <w:tcW w:w="0" w:type="auto"/>
                  <w:tcBorders>
                    <w:bottom w:val="single" w:sz="6" w:space="0" w:color="BFBFBF"/>
                  </w:tcBorders>
                  <w:vAlign w:val="center"/>
                  <w:hideMark/>
                </w:tcPr>
                <w:p w14:paraId="3D25BF6F"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6C2DDED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6CBA073"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CD71F7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3DDE65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2DADC4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141FBA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B60A179" w14:textId="77777777" w:rsidR="00B37ED5" w:rsidRDefault="00B37ED5">
                  <w:pPr>
                    <w:pStyle w:val="questiontable1"/>
                    <w:spacing w:before="0" w:after="0" w:afterAutospacing="0"/>
                    <w:rPr>
                      <w:rFonts w:eastAsia="Times New Roman"/>
                      <w:sz w:val="20"/>
                      <w:szCs w:val="20"/>
                    </w:rPr>
                  </w:pPr>
                </w:p>
              </w:tc>
            </w:tr>
            <w:tr w:rsidR="00B37ED5" w14:paraId="3C16C87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8256D3"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49CE06"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7168E9"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D29D58"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EB1CA0"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B5F015"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37C813D2" w14:textId="77777777" w:rsidR="00B37ED5" w:rsidRDefault="00B37ED5">
                  <w:pPr>
                    <w:pStyle w:val="questiontable1"/>
                    <w:rPr>
                      <w:rFonts w:ascii="Verdana" w:hAnsi="Verdana"/>
                    </w:rPr>
                  </w:pPr>
                </w:p>
              </w:tc>
              <w:tc>
                <w:tcPr>
                  <w:tcW w:w="0" w:type="auto"/>
                  <w:vAlign w:val="center"/>
                  <w:hideMark/>
                </w:tcPr>
                <w:p w14:paraId="11AD2FFD" w14:textId="77777777" w:rsidR="00B37ED5" w:rsidRDefault="00B37ED5">
                  <w:pPr>
                    <w:pStyle w:val="questiontable1"/>
                    <w:spacing w:before="0" w:after="0" w:afterAutospacing="0"/>
                    <w:rPr>
                      <w:rFonts w:eastAsia="Times New Roman"/>
                      <w:sz w:val="20"/>
                      <w:szCs w:val="20"/>
                    </w:rPr>
                  </w:pPr>
                </w:p>
              </w:tc>
            </w:tr>
            <w:tr w:rsidR="00B37ED5" w14:paraId="39101F8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144E1F"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05E883"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B5969F"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6031F9"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69D99F"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CEA37E"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6306FD"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654B340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96758E"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39289790"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179350" w14:textId="77777777" w:rsidR="00B37ED5" w:rsidRDefault="00000000">
            <w:pPr>
              <w:rPr>
                <w:rFonts w:ascii="Verdana" w:eastAsia="Times New Roman" w:hAnsi="Verdana"/>
              </w:rPr>
            </w:pPr>
            <w:r>
              <w:rPr>
                <w:rFonts w:ascii="Verdana" w:eastAsia="Times New Roman" w:hAnsi="Verdana"/>
              </w:rPr>
              <w:t> </w:t>
            </w:r>
          </w:p>
        </w:tc>
      </w:tr>
    </w:tbl>
    <w:p w14:paraId="1EE0C82F" w14:textId="77777777" w:rsidR="00B37ED5" w:rsidRDefault="00000000">
      <w:pPr>
        <w:pStyle w:val="NormalWeb"/>
        <w:spacing w:line="276" w:lineRule="auto"/>
        <w:divId w:val="1832987179"/>
        <w:rPr>
          <w:rFonts w:ascii="Verdana" w:hAnsi="Verdana"/>
          <w:sz w:val="22"/>
          <w:szCs w:val="22"/>
        </w:rPr>
      </w:pPr>
      <w:r>
        <w:rPr>
          <w:rFonts w:ascii="Verdana" w:hAnsi="Verdana"/>
          <w:sz w:val="22"/>
          <w:szCs w:val="22"/>
        </w:rPr>
        <w:t> </w:t>
      </w:r>
    </w:p>
    <w:p w14:paraId="306C7A7B" w14:textId="77777777" w:rsidR="00B37ED5" w:rsidRDefault="00000000">
      <w:pPr>
        <w:pStyle w:val="Heading2"/>
        <w:keepNext/>
        <w:spacing w:after="150" w:afterAutospacing="0" w:line="276" w:lineRule="auto"/>
        <w:divId w:val="1832987179"/>
        <w:rPr>
          <w:rFonts w:ascii="Verdana" w:eastAsia="Times New Roman" w:hAnsi="Verdana"/>
        </w:rPr>
      </w:pPr>
      <w:bookmarkStart w:id="7" w:name="_Toc188876769"/>
      <w:r>
        <w:rPr>
          <w:rFonts w:ascii="Verdana" w:eastAsia="Times New Roman" w:hAnsi="Verdana"/>
        </w:rPr>
        <w:t>Integrity Management - High Consequence Areas</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3FCB0E1C"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3C0431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A39E7E" w14:textId="77777777" w:rsidR="00B37ED5" w:rsidRDefault="00000000">
                  <w:pPr>
                    <w:pStyle w:val="questiontable1"/>
                    <w:spacing w:before="0" w:after="0" w:afterAutospacing="0"/>
                    <w:divId w:val="610283766"/>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IM High Consequence Areas - Newly Identified HCAs </w:t>
                  </w:r>
                  <w:r>
                    <w:rPr>
                      <w:rStyle w:val="text1"/>
                      <w:rFonts w:ascii="Verdana" w:eastAsia="Times New Roman" w:hAnsi="Verdana"/>
                    </w:rPr>
                    <w:t xml:space="preserve">Do records demonstrate new information that impacts, or creates a new, high consequence area has been integrated with the integrity management program? </w:t>
                  </w:r>
                  <w:r>
                    <w:rPr>
                      <w:rStyle w:val="questionidcontent1"/>
                      <w:rFonts w:ascii="Verdana" w:eastAsia="Times New Roman" w:hAnsi="Verdana"/>
                    </w:rPr>
                    <w:t xml:space="preserve">(IM.HC.HCANEW.R) </w:t>
                  </w:r>
                </w:p>
              </w:tc>
            </w:tr>
            <w:tr w:rsidR="00B37ED5" w14:paraId="79568AF6" w14:textId="77777777">
              <w:tc>
                <w:tcPr>
                  <w:tcW w:w="2500" w:type="pct"/>
                  <w:gridSpan w:val="8"/>
                  <w:vAlign w:val="center"/>
                  <w:hideMark/>
                </w:tcPr>
                <w:p w14:paraId="07EBBA4B"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(192.905(c)) </w:t>
                  </w:r>
                </w:p>
              </w:tc>
            </w:tr>
            <w:tr w:rsidR="00B37ED5" w14:paraId="44E9D858" w14:textId="77777777">
              <w:tc>
                <w:tcPr>
                  <w:tcW w:w="0" w:type="auto"/>
                  <w:vAlign w:val="center"/>
                  <w:hideMark/>
                </w:tcPr>
                <w:p w14:paraId="081DF6A8"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8C451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043C78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34A0152"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921A17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A3CE96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DD3596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019B2B7" w14:textId="77777777" w:rsidR="00B37ED5" w:rsidRDefault="00B37ED5">
                  <w:pPr>
                    <w:pStyle w:val="questiontable1"/>
                    <w:spacing w:before="0" w:after="0" w:afterAutospacing="0"/>
                    <w:rPr>
                      <w:rFonts w:eastAsia="Times New Roman"/>
                      <w:sz w:val="20"/>
                      <w:szCs w:val="20"/>
                    </w:rPr>
                  </w:pPr>
                </w:p>
              </w:tc>
            </w:tr>
            <w:tr w:rsidR="00B37ED5" w14:paraId="3B4FC496" w14:textId="77777777">
              <w:tc>
                <w:tcPr>
                  <w:tcW w:w="0" w:type="auto"/>
                  <w:tcBorders>
                    <w:bottom w:val="single" w:sz="6" w:space="0" w:color="BFBFBF"/>
                  </w:tcBorders>
                  <w:vAlign w:val="center"/>
                  <w:hideMark/>
                </w:tcPr>
                <w:p w14:paraId="5A1D74D8"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37186A3F"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EB0BC5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D35499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05406D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297EED4"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9B20ABE"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E52D8B1" w14:textId="77777777" w:rsidR="00B37ED5" w:rsidRDefault="00B37ED5">
                  <w:pPr>
                    <w:pStyle w:val="questiontable1"/>
                    <w:spacing w:before="0" w:after="0" w:afterAutospacing="0"/>
                    <w:rPr>
                      <w:rFonts w:eastAsia="Times New Roman"/>
                      <w:sz w:val="20"/>
                      <w:szCs w:val="20"/>
                    </w:rPr>
                  </w:pPr>
                </w:p>
              </w:tc>
            </w:tr>
            <w:tr w:rsidR="00B37ED5" w14:paraId="65E4C62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357080"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29DFAD"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76CF61"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FEACC7"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3747C1"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C87B72"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2A34B76E" w14:textId="77777777" w:rsidR="00B37ED5" w:rsidRDefault="00B37ED5">
                  <w:pPr>
                    <w:pStyle w:val="questiontable1"/>
                    <w:rPr>
                      <w:rFonts w:ascii="Verdana" w:hAnsi="Verdana"/>
                    </w:rPr>
                  </w:pPr>
                </w:p>
              </w:tc>
              <w:tc>
                <w:tcPr>
                  <w:tcW w:w="0" w:type="auto"/>
                  <w:vAlign w:val="center"/>
                  <w:hideMark/>
                </w:tcPr>
                <w:p w14:paraId="436DC9D5" w14:textId="77777777" w:rsidR="00B37ED5" w:rsidRDefault="00B37ED5">
                  <w:pPr>
                    <w:pStyle w:val="questiontable1"/>
                    <w:spacing w:before="0" w:after="0" w:afterAutospacing="0"/>
                    <w:rPr>
                      <w:rFonts w:eastAsia="Times New Roman"/>
                      <w:sz w:val="20"/>
                      <w:szCs w:val="20"/>
                    </w:rPr>
                  </w:pPr>
                </w:p>
              </w:tc>
            </w:tr>
            <w:tr w:rsidR="00B37ED5" w14:paraId="0CAE674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935F01"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B054BE"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B003BF"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8C80A5"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2FEDA5"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BC9328"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66328F"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523D682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BDB62A"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1E021DC9"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D1B2F5" w14:textId="77777777" w:rsidR="00B37ED5" w:rsidRDefault="00000000">
            <w:pPr>
              <w:rPr>
                <w:rFonts w:ascii="Verdana" w:eastAsia="Times New Roman" w:hAnsi="Verdana"/>
              </w:rPr>
            </w:pPr>
            <w:r>
              <w:rPr>
                <w:rFonts w:ascii="Verdana" w:eastAsia="Times New Roman" w:hAnsi="Verdana"/>
              </w:rPr>
              <w:t> </w:t>
            </w:r>
          </w:p>
        </w:tc>
      </w:tr>
    </w:tbl>
    <w:p w14:paraId="6BE92F59" w14:textId="77777777" w:rsidR="00B37ED5" w:rsidRDefault="00B37ED5">
      <w:pPr>
        <w:spacing w:line="276" w:lineRule="auto"/>
        <w:divId w:val="183298717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0DFB492B"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4A2F18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CA47BD" w14:textId="77777777" w:rsidR="00B37ED5" w:rsidRDefault="00000000">
                  <w:pPr>
                    <w:pStyle w:val="questiontable1"/>
                    <w:spacing w:before="0" w:after="0" w:afterAutospacing="0"/>
                    <w:divId w:val="1868332092"/>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IM High Consequence Areas - Potential Impact Radius </w:t>
                  </w:r>
                  <w:r>
                    <w:rPr>
                      <w:rStyle w:val="text1"/>
                      <w:rFonts w:ascii="Verdana" w:eastAsia="Times New Roman" w:hAnsi="Verdana"/>
                    </w:rPr>
                    <w:t xml:space="preserve">Do records demonstrate the use of potential impact radius (PIR) for establishment of high consequence areas consistent with requirements of 192.903? </w:t>
                  </w:r>
                  <w:r>
                    <w:rPr>
                      <w:rStyle w:val="questionidcontent1"/>
                      <w:rFonts w:ascii="Verdana" w:eastAsia="Times New Roman" w:hAnsi="Verdana"/>
                    </w:rPr>
                    <w:t xml:space="preserve">(IM.HC.HCAPIR.R) </w:t>
                  </w:r>
                </w:p>
              </w:tc>
            </w:tr>
            <w:tr w:rsidR="00B37ED5" w14:paraId="2C10E7B3" w14:textId="77777777">
              <w:tc>
                <w:tcPr>
                  <w:tcW w:w="2500" w:type="pct"/>
                  <w:gridSpan w:val="8"/>
                  <w:vAlign w:val="center"/>
                  <w:hideMark/>
                </w:tcPr>
                <w:p w14:paraId="0BD601D4"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(192.903; 192.905(a)) </w:t>
                  </w:r>
                </w:p>
              </w:tc>
            </w:tr>
            <w:tr w:rsidR="00B37ED5" w14:paraId="13A67ABA" w14:textId="77777777">
              <w:tc>
                <w:tcPr>
                  <w:tcW w:w="0" w:type="auto"/>
                  <w:vAlign w:val="center"/>
                  <w:hideMark/>
                </w:tcPr>
                <w:p w14:paraId="1F959505"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82B63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995F85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964BB3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86FA4E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E16A71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614B70E"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3BF7989" w14:textId="77777777" w:rsidR="00B37ED5" w:rsidRDefault="00B37ED5">
                  <w:pPr>
                    <w:pStyle w:val="questiontable1"/>
                    <w:spacing w:before="0" w:after="0" w:afterAutospacing="0"/>
                    <w:rPr>
                      <w:rFonts w:eastAsia="Times New Roman"/>
                      <w:sz w:val="20"/>
                      <w:szCs w:val="20"/>
                    </w:rPr>
                  </w:pPr>
                </w:p>
              </w:tc>
            </w:tr>
            <w:tr w:rsidR="00B37ED5" w14:paraId="042F500C" w14:textId="77777777">
              <w:tc>
                <w:tcPr>
                  <w:tcW w:w="0" w:type="auto"/>
                  <w:tcBorders>
                    <w:bottom w:val="single" w:sz="6" w:space="0" w:color="BFBFBF"/>
                  </w:tcBorders>
                  <w:vAlign w:val="center"/>
                  <w:hideMark/>
                </w:tcPr>
                <w:p w14:paraId="74BEF215"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5C59F88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2A03846"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79B981D"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72783B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1F461D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75A3996"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B603073" w14:textId="77777777" w:rsidR="00B37ED5" w:rsidRDefault="00B37ED5">
                  <w:pPr>
                    <w:pStyle w:val="questiontable1"/>
                    <w:spacing w:before="0" w:after="0" w:afterAutospacing="0"/>
                    <w:rPr>
                      <w:rFonts w:eastAsia="Times New Roman"/>
                      <w:sz w:val="20"/>
                      <w:szCs w:val="20"/>
                    </w:rPr>
                  </w:pPr>
                </w:p>
              </w:tc>
            </w:tr>
            <w:tr w:rsidR="00B37ED5" w14:paraId="34748DD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1E8C8A"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025C1A"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9446B5"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6971EE"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44B20B"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6F3021"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57963D8D" w14:textId="77777777" w:rsidR="00B37ED5" w:rsidRDefault="00B37ED5">
                  <w:pPr>
                    <w:pStyle w:val="questiontable1"/>
                    <w:rPr>
                      <w:rFonts w:ascii="Verdana" w:hAnsi="Verdana"/>
                    </w:rPr>
                  </w:pPr>
                </w:p>
              </w:tc>
              <w:tc>
                <w:tcPr>
                  <w:tcW w:w="0" w:type="auto"/>
                  <w:vAlign w:val="center"/>
                  <w:hideMark/>
                </w:tcPr>
                <w:p w14:paraId="39C422B7" w14:textId="77777777" w:rsidR="00B37ED5" w:rsidRDefault="00B37ED5">
                  <w:pPr>
                    <w:pStyle w:val="questiontable1"/>
                    <w:spacing w:before="0" w:after="0" w:afterAutospacing="0"/>
                    <w:rPr>
                      <w:rFonts w:eastAsia="Times New Roman"/>
                      <w:sz w:val="20"/>
                      <w:szCs w:val="20"/>
                    </w:rPr>
                  </w:pPr>
                </w:p>
              </w:tc>
            </w:tr>
            <w:tr w:rsidR="00B37ED5" w14:paraId="12F66D1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713B67"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00CC43"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A90B45"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222351"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B1BEAE"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ECF466"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68C912"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793D385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C4C682"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22001BF5"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A7D74C" w14:textId="77777777" w:rsidR="00B37ED5" w:rsidRDefault="00000000">
            <w:pPr>
              <w:rPr>
                <w:rFonts w:ascii="Verdana" w:eastAsia="Times New Roman" w:hAnsi="Verdana"/>
              </w:rPr>
            </w:pPr>
            <w:r>
              <w:rPr>
                <w:rFonts w:ascii="Verdana" w:eastAsia="Times New Roman" w:hAnsi="Verdana"/>
              </w:rPr>
              <w:t> </w:t>
            </w:r>
          </w:p>
        </w:tc>
      </w:tr>
    </w:tbl>
    <w:p w14:paraId="7C329FD4" w14:textId="77777777" w:rsidR="00B37ED5" w:rsidRDefault="00B37ED5">
      <w:pPr>
        <w:spacing w:line="276" w:lineRule="auto"/>
        <w:divId w:val="183298717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5C468BA3"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2328E4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2A8479" w14:textId="77777777" w:rsidR="00B37ED5" w:rsidRDefault="00000000">
                  <w:pPr>
                    <w:pStyle w:val="questiontable1"/>
                    <w:spacing w:before="0" w:after="0" w:afterAutospacing="0"/>
                    <w:divId w:val="473765756"/>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IM High Consequence Areas - Identified Sites </w:t>
                  </w:r>
                  <w:r>
                    <w:rPr>
                      <w:rStyle w:val="text1"/>
                      <w:rFonts w:ascii="Verdana" w:eastAsia="Times New Roman" w:hAnsi="Verdana"/>
                    </w:rPr>
                    <w:t xml:space="preserve">Do records indicate identification of identified sites being performed as required? </w:t>
                  </w:r>
                  <w:r>
                    <w:rPr>
                      <w:rStyle w:val="questionidcontent1"/>
                      <w:rFonts w:ascii="Verdana" w:eastAsia="Times New Roman" w:hAnsi="Verdana"/>
                    </w:rPr>
                    <w:t xml:space="preserve">(IM.HC.HCASITES.R) </w:t>
                  </w:r>
                </w:p>
              </w:tc>
            </w:tr>
            <w:tr w:rsidR="00B37ED5" w14:paraId="71F46472" w14:textId="77777777">
              <w:tc>
                <w:tcPr>
                  <w:tcW w:w="2500" w:type="pct"/>
                  <w:gridSpan w:val="8"/>
                  <w:vAlign w:val="center"/>
                  <w:hideMark/>
                </w:tcPr>
                <w:p w14:paraId="72D50A2D"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(192.903; 192.905(b)) </w:t>
                  </w:r>
                </w:p>
              </w:tc>
            </w:tr>
            <w:tr w:rsidR="00B37ED5" w14:paraId="7AECB701" w14:textId="77777777">
              <w:tc>
                <w:tcPr>
                  <w:tcW w:w="0" w:type="auto"/>
                  <w:vAlign w:val="center"/>
                  <w:hideMark/>
                </w:tcPr>
                <w:p w14:paraId="47BE4C3F"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7FD6D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561DAA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60E561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F09A23E"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FA22853"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AF1BF1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73D6F8A" w14:textId="77777777" w:rsidR="00B37ED5" w:rsidRDefault="00B37ED5">
                  <w:pPr>
                    <w:pStyle w:val="questiontable1"/>
                    <w:spacing w:before="0" w:after="0" w:afterAutospacing="0"/>
                    <w:rPr>
                      <w:rFonts w:eastAsia="Times New Roman"/>
                      <w:sz w:val="20"/>
                      <w:szCs w:val="20"/>
                    </w:rPr>
                  </w:pPr>
                </w:p>
              </w:tc>
            </w:tr>
            <w:tr w:rsidR="00B37ED5" w14:paraId="328277CD" w14:textId="77777777">
              <w:tc>
                <w:tcPr>
                  <w:tcW w:w="0" w:type="auto"/>
                  <w:tcBorders>
                    <w:bottom w:val="single" w:sz="6" w:space="0" w:color="BFBFBF"/>
                  </w:tcBorders>
                  <w:vAlign w:val="center"/>
                  <w:hideMark/>
                </w:tcPr>
                <w:p w14:paraId="66359234"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3036C403"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00A68E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A6645A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08AB6D6"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4951F2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7D945A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551143F" w14:textId="77777777" w:rsidR="00B37ED5" w:rsidRDefault="00B37ED5">
                  <w:pPr>
                    <w:pStyle w:val="questiontable1"/>
                    <w:spacing w:before="0" w:after="0" w:afterAutospacing="0"/>
                    <w:rPr>
                      <w:rFonts w:eastAsia="Times New Roman"/>
                      <w:sz w:val="20"/>
                      <w:szCs w:val="20"/>
                    </w:rPr>
                  </w:pPr>
                </w:p>
              </w:tc>
            </w:tr>
            <w:tr w:rsidR="00B37ED5" w14:paraId="1765CBC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3AAED1"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515C5F"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517730"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563BA4"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3AB5D5"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5E6925"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36F49632" w14:textId="77777777" w:rsidR="00B37ED5" w:rsidRDefault="00B37ED5">
                  <w:pPr>
                    <w:pStyle w:val="questiontable1"/>
                    <w:rPr>
                      <w:rFonts w:ascii="Verdana" w:hAnsi="Verdana"/>
                    </w:rPr>
                  </w:pPr>
                </w:p>
              </w:tc>
              <w:tc>
                <w:tcPr>
                  <w:tcW w:w="0" w:type="auto"/>
                  <w:vAlign w:val="center"/>
                  <w:hideMark/>
                </w:tcPr>
                <w:p w14:paraId="6032C96A" w14:textId="77777777" w:rsidR="00B37ED5" w:rsidRDefault="00B37ED5">
                  <w:pPr>
                    <w:pStyle w:val="questiontable1"/>
                    <w:spacing w:before="0" w:after="0" w:afterAutospacing="0"/>
                    <w:rPr>
                      <w:rFonts w:eastAsia="Times New Roman"/>
                      <w:sz w:val="20"/>
                      <w:szCs w:val="20"/>
                    </w:rPr>
                  </w:pPr>
                </w:p>
              </w:tc>
            </w:tr>
            <w:tr w:rsidR="00B37ED5" w14:paraId="27D4A53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46D307"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1A8F8E"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021687"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26E7A5"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91A466"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5C8F7B"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F944E3"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2D09FA3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D1EB6B"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47413E90"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D1235D" w14:textId="77777777" w:rsidR="00B37ED5" w:rsidRDefault="00000000">
            <w:pPr>
              <w:rPr>
                <w:rFonts w:ascii="Verdana" w:eastAsia="Times New Roman" w:hAnsi="Verdana"/>
              </w:rPr>
            </w:pPr>
            <w:r>
              <w:rPr>
                <w:rFonts w:ascii="Verdana" w:eastAsia="Times New Roman" w:hAnsi="Verdana"/>
              </w:rPr>
              <w:t> </w:t>
            </w:r>
          </w:p>
        </w:tc>
      </w:tr>
    </w:tbl>
    <w:p w14:paraId="1967D8F0" w14:textId="77777777" w:rsidR="00B37ED5" w:rsidRDefault="00B37ED5">
      <w:pPr>
        <w:spacing w:line="276" w:lineRule="auto"/>
        <w:divId w:val="183298717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426C4417"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7D49A0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FA382B" w14:textId="77777777" w:rsidR="00B37ED5" w:rsidRDefault="00000000">
                  <w:pPr>
                    <w:pStyle w:val="questiontable1"/>
                    <w:spacing w:before="0" w:after="0" w:afterAutospacing="0"/>
                    <w:divId w:val="1319336039"/>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 xml:space="preserve">IM High Consequence Areas - Identification Method 1 (Class Locations) </w:t>
                  </w:r>
                  <w:r>
                    <w:rPr>
                      <w:rStyle w:val="text1"/>
                      <w:rFonts w:ascii="Verdana" w:eastAsia="Times New Roman" w:hAnsi="Verdana"/>
                    </w:rPr>
                    <w:t xml:space="preserve">Do records demonstrate that identification of 192.903 High Consequence Areas using Method (1) was adequate? </w:t>
                  </w:r>
                  <w:r>
                    <w:rPr>
                      <w:rStyle w:val="questionidcontent1"/>
                      <w:rFonts w:ascii="Verdana" w:eastAsia="Times New Roman" w:hAnsi="Verdana"/>
                    </w:rPr>
                    <w:t xml:space="preserve">(IM.HC.HCAMETHOD1.R) </w:t>
                  </w:r>
                </w:p>
              </w:tc>
            </w:tr>
            <w:tr w:rsidR="00B37ED5" w14:paraId="3DD0A31D" w14:textId="77777777">
              <w:tc>
                <w:tcPr>
                  <w:tcW w:w="2500" w:type="pct"/>
                  <w:gridSpan w:val="8"/>
                  <w:vAlign w:val="center"/>
                  <w:hideMark/>
                </w:tcPr>
                <w:p w14:paraId="0C97FCF9"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(192.903(1)(i); 192.903(1)(ii); 192.903(1)(iii); 192.903(1)(iv)) </w:t>
                  </w:r>
                </w:p>
              </w:tc>
            </w:tr>
            <w:tr w:rsidR="00B37ED5" w14:paraId="6E5A5E39" w14:textId="77777777">
              <w:tc>
                <w:tcPr>
                  <w:tcW w:w="0" w:type="auto"/>
                  <w:vAlign w:val="center"/>
                  <w:hideMark/>
                </w:tcPr>
                <w:p w14:paraId="080E7464"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93E68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DFFF72E"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FBA584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AD9A15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A0E6E46"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6A96912"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C3091E8" w14:textId="77777777" w:rsidR="00B37ED5" w:rsidRDefault="00B37ED5">
                  <w:pPr>
                    <w:pStyle w:val="questiontable1"/>
                    <w:spacing w:before="0" w:after="0" w:afterAutospacing="0"/>
                    <w:rPr>
                      <w:rFonts w:eastAsia="Times New Roman"/>
                      <w:sz w:val="20"/>
                      <w:szCs w:val="20"/>
                    </w:rPr>
                  </w:pPr>
                </w:p>
              </w:tc>
            </w:tr>
            <w:tr w:rsidR="00B37ED5" w14:paraId="4764FA74" w14:textId="77777777">
              <w:tc>
                <w:tcPr>
                  <w:tcW w:w="0" w:type="auto"/>
                  <w:tcBorders>
                    <w:bottom w:val="single" w:sz="6" w:space="0" w:color="BFBFBF"/>
                  </w:tcBorders>
                  <w:vAlign w:val="center"/>
                  <w:hideMark/>
                </w:tcPr>
                <w:p w14:paraId="1BDDB51C"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2379A52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CC1829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6BAAD6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29AE8C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BE152D8"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E33EAA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8BD0B3D" w14:textId="77777777" w:rsidR="00B37ED5" w:rsidRDefault="00B37ED5">
                  <w:pPr>
                    <w:pStyle w:val="questiontable1"/>
                    <w:spacing w:before="0" w:after="0" w:afterAutospacing="0"/>
                    <w:rPr>
                      <w:rFonts w:eastAsia="Times New Roman"/>
                      <w:sz w:val="20"/>
                      <w:szCs w:val="20"/>
                    </w:rPr>
                  </w:pPr>
                </w:p>
              </w:tc>
            </w:tr>
            <w:tr w:rsidR="00B37ED5" w14:paraId="4ABB1F6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E8FF13"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8E2198"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AB85B5"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354127"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114B2F"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7E37FE"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6736F718" w14:textId="77777777" w:rsidR="00B37ED5" w:rsidRDefault="00B37ED5">
                  <w:pPr>
                    <w:pStyle w:val="questiontable1"/>
                    <w:rPr>
                      <w:rFonts w:ascii="Verdana" w:hAnsi="Verdana"/>
                    </w:rPr>
                  </w:pPr>
                </w:p>
              </w:tc>
              <w:tc>
                <w:tcPr>
                  <w:tcW w:w="0" w:type="auto"/>
                  <w:vAlign w:val="center"/>
                  <w:hideMark/>
                </w:tcPr>
                <w:p w14:paraId="42B23C2B" w14:textId="77777777" w:rsidR="00B37ED5" w:rsidRDefault="00B37ED5">
                  <w:pPr>
                    <w:pStyle w:val="questiontable1"/>
                    <w:spacing w:before="0" w:after="0" w:afterAutospacing="0"/>
                    <w:rPr>
                      <w:rFonts w:eastAsia="Times New Roman"/>
                      <w:sz w:val="20"/>
                      <w:szCs w:val="20"/>
                    </w:rPr>
                  </w:pPr>
                </w:p>
              </w:tc>
            </w:tr>
            <w:tr w:rsidR="00B37ED5" w14:paraId="51FD3C3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B08DD6"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3DEEEF"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041666"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DC1D25"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570954"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0DC325"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041DEF"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33DC2EE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FB83C2"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1DFAA6C2"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011AC2" w14:textId="77777777" w:rsidR="00B37ED5" w:rsidRDefault="00000000">
            <w:pPr>
              <w:rPr>
                <w:rFonts w:ascii="Verdana" w:eastAsia="Times New Roman" w:hAnsi="Verdana"/>
              </w:rPr>
            </w:pPr>
            <w:r>
              <w:rPr>
                <w:rFonts w:ascii="Verdana" w:eastAsia="Times New Roman" w:hAnsi="Verdana"/>
              </w:rPr>
              <w:t> </w:t>
            </w:r>
          </w:p>
        </w:tc>
      </w:tr>
    </w:tbl>
    <w:p w14:paraId="4E7D085C" w14:textId="77777777" w:rsidR="00B37ED5" w:rsidRDefault="00B37ED5">
      <w:pPr>
        <w:spacing w:line="276" w:lineRule="auto"/>
        <w:divId w:val="183298717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0F97BBAD"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5267B4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B6A1BE" w14:textId="77777777" w:rsidR="00B37ED5" w:rsidRDefault="00000000">
                  <w:pPr>
                    <w:pStyle w:val="questiontable1"/>
                    <w:spacing w:before="0" w:after="0" w:afterAutospacing="0"/>
                    <w:divId w:val="54783625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IM High Consequence Areas - Identification Method 2 (Potential Impact Radius) </w:t>
                  </w:r>
                  <w:r>
                    <w:rPr>
                      <w:rStyle w:val="text1"/>
                      <w:rFonts w:ascii="Verdana" w:eastAsia="Times New Roman" w:hAnsi="Verdana"/>
                    </w:rPr>
                    <w:t xml:space="preserve">Do records demonstrate that the identification of 192.903 High Consequence Areas using Method (2) was adequate? </w:t>
                  </w:r>
                  <w:r>
                    <w:rPr>
                      <w:rStyle w:val="questionidcontent1"/>
                      <w:rFonts w:ascii="Verdana" w:eastAsia="Times New Roman" w:hAnsi="Verdana"/>
                    </w:rPr>
                    <w:t xml:space="preserve">(IM.HC.HCAMETHOD2.R) </w:t>
                  </w:r>
                </w:p>
              </w:tc>
            </w:tr>
            <w:tr w:rsidR="00B37ED5" w14:paraId="213148BE" w14:textId="77777777">
              <w:tc>
                <w:tcPr>
                  <w:tcW w:w="2500" w:type="pct"/>
                  <w:gridSpan w:val="8"/>
                  <w:vAlign w:val="center"/>
                  <w:hideMark/>
                </w:tcPr>
                <w:p w14:paraId="6F7972AD"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(192.905(a); 192.903(2)(ii)) </w:t>
                  </w:r>
                </w:p>
              </w:tc>
            </w:tr>
            <w:tr w:rsidR="00B37ED5" w14:paraId="5DA22E44" w14:textId="77777777">
              <w:tc>
                <w:tcPr>
                  <w:tcW w:w="0" w:type="auto"/>
                  <w:vAlign w:val="center"/>
                  <w:hideMark/>
                </w:tcPr>
                <w:p w14:paraId="7AC05818"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007DF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DED4046"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1C7AB93"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40E00D8"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8431B2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175D2AE"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0202E6F" w14:textId="77777777" w:rsidR="00B37ED5" w:rsidRDefault="00B37ED5">
                  <w:pPr>
                    <w:pStyle w:val="questiontable1"/>
                    <w:spacing w:before="0" w:after="0" w:afterAutospacing="0"/>
                    <w:rPr>
                      <w:rFonts w:eastAsia="Times New Roman"/>
                      <w:sz w:val="20"/>
                      <w:szCs w:val="20"/>
                    </w:rPr>
                  </w:pPr>
                </w:p>
              </w:tc>
            </w:tr>
            <w:tr w:rsidR="00B37ED5" w14:paraId="0CC23A77" w14:textId="77777777">
              <w:tc>
                <w:tcPr>
                  <w:tcW w:w="0" w:type="auto"/>
                  <w:tcBorders>
                    <w:bottom w:val="single" w:sz="6" w:space="0" w:color="BFBFBF"/>
                  </w:tcBorders>
                  <w:vAlign w:val="center"/>
                  <w:hideMark/>
                </w:tcPr>
                <w:p w14:paraId="31D5CDA8"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723F6F88"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6A6BBE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58269CD"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721A6C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107065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58A20D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F1B135A" w14:textId="77777777" w:rsidR="00B37ED5" w:rsidRDefault="00B37ED5">
                  <w:pPr>
                    <w:pStyle w:val="questiontable1"/>
                    <w:spacing w:before="0" w:after="0" w:afterAutospacing="0"/>
                    <w:rPr>
                      <w:rFonts w:eastAsia="Times New Roman"/>
                      <w:sz w:val="20"/>
                      <w:szCs w:val="20"/>
                    </w:rPr>
                  </w:pPr>
                </w:p>
              </w:tc>
            </w:tr>
            <w:tr w:rsidR="00B37ED5" w14:paraId="5C7CF80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49A7BF"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B50CED"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BD9EF6"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882C6A"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1CD1D2"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AA541C"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63698272" w14:textId="77777777" w:rsidR="00B37ED5" w:rsidRDefault="00B37ED5">
                  <w:pPr>
                    <w:pStyle w:val="questiontable1"/>
                    <w:rPr>
                      <w:rFonts w:ascii="Verdana" w:hAnsi="Verdana"/>
                    </w:rPr>
                  </w:pPr>
                </w:p>
              </w:tc>
              <w:tc>
                <w:tcPr>
                  <w:tcW w:w="0" w:type="auto"/>
                  <w:vAlign w:val="center"/>
                  <w:hideMark/>
                </w:tcPr>
                <w:p w14:paraId="61BE4C2B" w14:textId="77777777" w:rsidR="00B37ED5" w:rsidRDefault="00B37ED5">
                  <w:pPr>
                    <w:pStyle w:val="questiontable1"/>
                    <w:spacing w:before="0" w:after="0" w:afterAutospacing="0"/>
                    <w:rPr>
                      <w:rFonts w:eastAsia="Times New Roman"/>
                      <w:sz w:val="20"/>
                      <w:szCs w:val="20"/>
                    </w:rPr>
                  </w:pPr>
                </w:p>
              </w:tc>
            </w:tr>
            <w:tr w:rsidR="00B37ED5" w14:paraId="462206B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43AEF5"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9BD05B"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952DB7"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07AC95"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74A791"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4D64E8"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24DC3D"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00D2CB4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67C224"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018FB300"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CC8F07" w14:textId="77777777" w:rsidR="00B37ED5" w:rsidRDefault="00000000">
            <w:pPr>
              <w:rPr>
                <w:rFonts w:ascii="Verdana" w:eastAsia="Times New Roman" w:hAnsi="Verdana"/>
              </w:rPr>
            </w:pPr>
            <w:r>
              <w:rPr>
                <w:rFonts w:ascii="Verdana" w:eastAsia="Times New Roman" w:hAnsi="Verdana"/>
              </w:rPr>
              <w:t> </w:t>
            </w:r>
          </w:p>
        </w:tc>
      </w:tr>
    </w:tbl>
    <w:p w14:paraId="4B07828C" w14:textId="77777777" w:rsidR="00B37ED5" w:rsidRDefault="00B37ED5">
      <w:pPr>
        <w:spacing w:line="276" w:lineRule="auto"/>
        <w:divId w:val="183298717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5E2AAA37"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6F9BD5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281ADF" w14:textId="77777777" w:rsidR="00B37ED5" w:rsidRDefault="00000000">
                  <w:pPr>
                    <w:pStyle w:val="questiontable1"/>
                    <w:spacing w:before="0" w:after="0" w:afterAutospacing="0"/>
                    <w:divId w:val="1412315686"/>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IM High Consequence Areas </w:t>
                  </w:r>
                  <w:r>
                    <w:rPr>
                      <w:rStyle w:val="text1"/>
                      <w:rFonts w:ascii="Verdana" w:eastAsia="Times New Roman" w:hAnsi="Verdana"/>
                    </w:rPr>
                    <w:t xml:space="preserve">Are HCAs correctly identified per up-to-date information? </w:t>
                  </w:r>
                  <w:r>
                    <w:rPr>
                      <w:rStyle w:val="questionidcontent1"/>
                      <w:rFonts w:ascii="Verdana" w:eastAsia="Times New Roman" w:hAnsi="Verdana"/>
                    </w:rPr>
                    <w:t xml:space="preserve">(IM.HC.HCADATA.O) </w:t>
                  </w:r>
                </w:p>
              </w:tc>
            </w:tr>
            <w:tr w:rsidR="00B37ED5" w14:paraId="26CDD0EB" w14:textId="77777777">
              <w:tc>
                <w:tcPr>
                  <w:tcW w:w="2500" w:type="pct"/>
                  <w:gridSpan w:val="8"/>
                  <w:vAlign w:val="center"/>
                  <w:hideMark/>
                </w:tcPr>
                <w:p w14:paraId="486005DD"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192.905(c) </w:t>
                  </w:r>
                </w:p>
              </w:tc>
            </w:tr>
            <w:tr w:rsidR="00B37ED5" w14:paraId="079CC252" w14:textId="77777777">
              <w:tc>
                <w:tcPr>
                  <w:tcW w:w="0" w:type="auto"/>
                  <w:vAlign w:val="center"/>
                  <w:hideMark/>
                </w:tcPr>
                <w:p w14:paraId="40D494D9"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5F1BA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9B3BE4F"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F98E032"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6DDD5F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7669C62"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68A16C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A99569F" w14:textId="77777777" w:rsidR="00B37ED5" w:rsidRDefault="00B37ED5">
                  <w:pPr>
                    <w:pStyle w:val="questiontable1"/>
                    <w:spacing w:before="0" w:after="0" w:afterAutospacing="0"/>
                    <w:rPr>
                      <w:rFonts w:eastAsia="Times New Roman"/>
                      <w:sz w:val="20"/>
                      <w:szCs w:val="20"/>
                    </w:rPr>
                  </w:pPr>
                </w:p>
              </w:tc>
            </w:tr>
            <w:tr w:rsidR="00B37ED5" w14:paraId="00A9B4ED" w14:textId="77777777">
              <w:tc>
                <w:tcPr>
                  <w:tcW w:w="0" w:type="auto"/>
                  <w:tcBorders>
                    <w:bottom w:val="single" w:sz="6" w:space="0" w:color="BFBFBF"/>
                  </w:tcBorders>
                  <w:vAlign w:val="center"/>
                  <w:hideMark/>
                </w:tcPr>
                <w:p w14:paraId="23D76BE1"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1A52510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2FB85E2"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64C111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F39292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EEB952E"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EC6D668"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D1C45AC" w14:textId="77777777" w:rsidR="00B37ED5" w:rsidRDefault="00B37ED5">
                  <w:pPr>
                    <w:pStyle w:val="questiontable1"/>
                    <w:spacing w:before="0" w:after="0" w:afterAutospacing="0"/>
                    <w:rPr>
                      <w:rFonts w:eastAsia="Times New Roman"/>
                      <w:sz w:val="20"/>
                      <w:szCs w:val="20"/>
                    </w:rPr>
                  </w:pPr>
                </w:p>
              </w:tc>
            </w:tr>
            <w:tr w:rsidR="00B37ED5" w14:paraId="3C0B7F2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8E889F"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1BE8CC"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BE9F75"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F81648"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7BACA2"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9AB2F1"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04CFBD91" w14:textId="77777777" w:rsidR="00B37ED5" w:rsidRDefault="00B37ED5">
                  <w:pPr>
                    <w:pStyle w:val="questiontable1"/>
                    <w:rPr>
                      <w:rFonts w:ascii="Verdana" w:hAnsi="Verdana"/>
                    </w:rPr>
                  </w:pPr>
                </w:p>
              </w:tc>
              <w:tc>
                <w:tcPr>
                  <w:tcW w:w="0" w:type="auto"/>
                  <w:vAlign w:val="center"/>
                  <w:hideMark/>
                </w:tcPr>
                <w:p w14:paraId="30A81A73" w14:textId="77777777" w:rsidR="00B37ED5" w:rsidRDefault="00B37ED5">
                  <w:pPr>
                    <w:pStyle w:val="questiontable1"/>
                    <w:spacing w:before="0" w:after="0" w:afterAutospacing="0"/>
                    <w:rPr>
                      <w:rFonts w:eastAsia="Times New Roman"/>
                      <w:sz w:val="20"/>
                      <w:szCs w:val="20"/>
                    </w:rPr>
                  </w:pPr>
                </w:p>
              </w:tc>
            </w:tr>
            <w:tr w:rsidR="00B37ED5" w14:paraId="60EB598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19B8B0"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CEF049"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E4EAC6"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0F87FE"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E101DA"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10D54B"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D39AED"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5A31653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D66B4E"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1FDF7252"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05D0DE" w14:textId="77777777" w:rsidR="00B37ED5" w:rsidRDefault="00000000">
            <w:pPr>
              <w:rPr>
                <w:rFonts w:ascii="Verdana" w:eastAsia="Times New Roman" w:hAnsi="Verdana"/>
              </w:rPr>
            </w:pPr>
            <w:r>
              <w:rPr>
                <w:rFonts w:ascii="Verdana" w:eastAsia="Times New Roman" w:hAnsi="Verdana"/>
              </w:rPr>
              <w:t> </w:t>
            </w:r>
          </w:p>
        </w:tc>
      </w:tr>
    </w:tbl>
    <w:p w14:paraId="25D0EA75" w14:textId="77777777" w:rsidR="00B37ED5" w:rsidRDefault="00000000">
      <w:pPr>
        <w:pStyle w:val="NormalWeb"/>
        <w:spacing w:line="276" w:lineRule="auto"/>
        <w:divId w:val="1832987179"/>
        <w:rPr>
          <w:rFonts w:ascii="Verdana" w:hAnsi="Verdana"/>
          <w:sz w:val="22"/>
          <w:szCs w:val="22"/>
        </w:rPr>
      </w:pPr>
      <w:r>
        <w:rPr>
          <w:rFonts w:ascii="Verdana" w:hAnsi="Verdana"/>
          <w:sz w:val="22"/>
          <w:szCs w:val="22"/>
        </w:rPr>
        <w:t> </w:t>
      </w:r>
    </w:p>
    <w:p w14:paraId="5ABF4240" w14:textId="77777777" w:rsidR="00B37ED5" w:rsidRDefault="00000000">
      <w:pPr>
        <w:pStyle w:val="Heading2"/>
        <w:keepNext/>
        <w:spacing w:after="150" w:afterAutospacing="0" w:line="276" w:lineRule="auto"/>
        <w:divId w:val="1832987179"/>
        <w:rPr>
          <w:rFonts w:ascii="Verdana" w:eastAsia="Times New Roman" w:hAnsi="Verdana"/>
        </w:rPr>
      </w:pPr>
      <w:bookmarkStart w:id="8" w:name="_Toc188876770"/>
      <w:r>
        <w:rPr>
          <w:rFonts w:ascii="Verdana" w:eastAsia="Times New Roman" w:hAnsi="Verdana"/>
        </w:rPr>
        <w:t>Integrity Management - Baseline Assessments</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3AA53138"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79B119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5D707B" w14:textId="77777777" w:rsidR="00B37ED5" w:rsidRDefault="00000000">
                  <w:pPr>
                    <w:pStyle w:val="questiontable1"/>
                    <w:spacing w:before="0" w:after="0" w:afterAutospacing="0"/>
                    <w:divId w:val="1152595917"/>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IM Assessments - Environmental &amp; Safety Risks </w:t>
                  </w:r>
                  <w:r>
                    <w:rPr>
                      <w:rStyle w:val="text1"/>
                      <w:rFonts w:ascii="Verdana" w:eastAsia="Times New Roman" w:hAnsi="Verdana"/>
                    </w:rPr>
                    <w:t xml:space="preserve">From field observations, are integrity assessments conducted in a manner that minimizes environmental and safety risks? </w:t>
                  </w:r>
                  <w:r>
                    <w:rPr>
                      <w:rStyle w:val="questionidcontent1"/>
                      <w:rFonts w:ascii="Verdana" w:eastAsia="Times New Roman" w:hAnsi="Verdana"/>
                    </w:rPr>
                    <w:t xml:space="preserve">(IM.BA.BAENVIRON.O) </w:t>
                  </w:r>
                </w:p>
              </w:tc>
            </w:tr>
            <w:tr w:rsidR="00B37ED5" w14:paraId="671B9976" w14:textId="77777777">
              <w:tc>
                <w:tcPr>
                  <w:tcW w:w="2500" w:type="pct"/>
                  <w:gridSpan w:val="8"/>
                  <w:vAlign w:val="center"/>
                  <w:hideMark/>
                </w:tcPr>
                <w:p w14:paraId="1A346536"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192.911(o) (192.919(e); 192.750) </w:t>
                  </w:r>
                </w:p>
              </w:tc>
            </w:tr>
            <w:tr w:rsidR="00B37ED5" w14:paraId="7FD146C0" w14:textId="77777777">
              <w:tc>
                <w:tcPr>
                  <w:tcW w:w="0" w:type="auto"/>
                  <w:vAlign w:val="center"/>
                  <w:hideMark/>
                </w:tcPr>
                <w:p w14:paraId="28DB43B2"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C0D8D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74C378E"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1FC0EF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DD5EA8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293E323"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E7D8D3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19FF044" w14:textId="77777777" w:rsidR="00B37ED5" w:rsidRDefault="00B37ED5">
                  <w:pPr>
                    <w:pStyle w:val="questiontable1"/>
                    <w:spacing w:before="0" w:after="0" w:afterAutospacing="0"/>
                    <w:rPr>
                      <w:rFonts w:eastAsia="Times New Roman"/>
                      <w:sz w:val="20"/>
                      <w:szCs w:val="20"/>
                    </w:rPr>
                  </w:pPr>
                </w:p>
              </w:tc>
            </w:tr>
            <w:tr w:rsidR="00B37ED5" w14:paraId="57DEF15E" w14:textId="77777777">
              <w:tc>
                <w:tcPr>
                  <w:tcW w:w="0" w:type="auto"/>
                  <w:tcBorders>
                    <w:bottom w:val="single" w:sz="6" w:space="0" w:color="BFBFBF"/>
                  </w:tcBorders>
                  <w:vAlign w:val="center"/>
                  <w:hideMark/>
                </w:tcPr>
                <w:p w14:paraId="1A944317"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44DE8F43"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92AE93D"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E429236"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AF025A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9E0E084"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311FCED"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420C2D2" w14:textId="77777777" w:rsidR="00B37ED5" w:rsidRDefault="00B37ED5">
                  <w:pPr>
                    <w:pStyle w:val="questiontable1"/>
                    <w:spacing w:before="0" w:after="0" w:afterAutospacing="0"/>
                    <w:rPr>
                      <w:rFonts w:eastAsia="Times New Roman"/>
                      <w:sz w:val="20"/>
                      <w:szCs w:val="20"/>
                    </w:rPr>
                  </w:pPr>
                </w:p>
              </w:tc>
            </w:tr>
            <w:tr w:rsidR="00B37ED5" w14:paraId="3008423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DE9664"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3C3BBD"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CCB175"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C08949"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5F5656"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801083"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7D064CED" w14:textId="77777777" w:rsidR="00B37ED5" w:rsidRDefault="00B37ED5">
                  <w:pPr>
                    <w:pStyle w:val="questiontable1"/>
                    <w:rPr>
                      <w:rFonts w:ascii="Verdana" w:hAnsi="Verdana"/>
                    </w:rPr>
                  </w:pPr>
                </w:p>
              </w:tc>
              <w:tc>
                <w:tcPr>
                  <w:tcW w:w="0" w:type="auto"/>
                  <w:vAlign w:val="center"/>
                  <w:hideMark/>
                </w:tcPr>
                <w:p w14:paraId="75C20A0B" w14:textId="77777777" w:rsidR="00B37ED5" w:rsidRDefault="00B37ED5">
                  <w:pPr>
                    <w:pStyle w:val="questiontable1"/>
                    <w:spacing w:before="0" w:after="0" w:afterAutospacing="0"/>
                    <w:rPr>
                      <w:rFonts w:eastAsia="Times New Roman"/>
                      <w:sz w:val="20"/>
                      <w:szCs w:val="20"/>
                    </w:rPr>
                  </w:pPr>
                </w:p>
              </w:tc>
            </w:tr>
            <w:tr w:rsidR="00B37ED5" w14:paraId="14EE119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E0A89F"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B1AC8A"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34D645"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0CC806"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622F12"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B4BBC7"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948CE6"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30F1CB5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25DD59"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23A94CBE"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12E342" w14:textId="77777777" w:rsidR="00B37ED5" w:rsidRDefault="00000000">
            <w:pPr>
              <w:rPr>
                <w:rFonts w:ascii="Verdana" w:eastAsia="Times New Roman" w:hAnsi="Verdana"/>
              </w:rPr>
            </w:pPr>
            <w:r>
              <w:rPr>
                <w:rFonts w:ascii="Verdana" w:eastAsia="Times New Roman" w:hAnsi="Verdana"/>
              </w:rPr>
              <w:t> </w:t>
            </w:r>
          </w:p>
        </w:tc>
      </w:tr>
    </w:tbl>
    <w:p w14:paraId="6E5E0DCE" w14:textId="77777777" w:rsidR="00B37ED5" w:rsidRDefault="00000000">
      <w:pPr>
        <w:pStyle w:val="NormalWeb"/>
        <w:spacing w:line="276" w:lineRule="auto"/>
        <w:divId w:val="1832987179"/>
        <w:rPr>
          <w:rFonts w:ascii="Verdana" w:hAnsi="Verdana"/>
          <w:sz w:val="22"/>
          <w:szCs w:val="22"/>
        </w:rPr>
      </w:pPr>
      <w:r>
        <w:rPr>
          <w:rFonts w:ascii="Verdana" w:hAnsi="Verdana"/>
          <w:sz w:val="22"/>
          <w:szCs w:val="22"/>
        </w:rPr>
        <w:t> </w:t>
      </w:r>
    </w:p>
    <w:p w14:paraId="29447739" w14:textId="77777777" w:rsidR="00B37ED5" w:rsidRDefault="00000000">
      <w:pPr>
        <w:pStyle w:val="Heading2"/>
        <w:keepNext/>
        <w:spacing w:after="150" w:afterAutospacing="0" w:line="276" w:lineRule="auto"/>
        <w:divId w:val="1832987179"/>
        <w:rPr>
          <w:rFonts w:ascii="Verdana" w:eastAsia="Times New Roman" w:hAnsi="Verdana"/>
        </w:rPr>
      </w:pPr>
      <w:bookmarkStart w:id="9" w:name="_Toc188876771"/>
      <w:r>
        <w:rPr>
          <w:rFonts w:ascii="Verdana" w:eastAsia="Times New Roman" w:hAnsi="Verdana"/>
        </w:rPr>
        <w:lastRenderedPageBreak/>
        <w:t>Integrity Management - Continual Evaluation and Assessment</w:t>
      </w:r>
      <w:bookmarkEnd w:id="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63AE3F8D"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55EF02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9E8206" w14:textId="77777777" w:rsidR="00B37ED5" w:rsidRDefault="00000000">
                  <w:pPr>
                    <w:pStyle w:val="questiontable1"/>
                    <w:spacing w:before="0" w:after="0" w:afterAutospacing="0"/>
                    <w:divId w:val="1918517658"/>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Reassessment Intervals </w:t>
                  </w:r>
                  <w:r>
                    <w:rPr>
                      <w:rStyle w:val="text1"/>
                      <w:rFonts w:ascii="Verdana" w:eastAsia="Times New Roman" w:hAnsi="Verdana"/>
                    </w:rPr>
                    <w:t xml:space="preserve">Do records demonstrate that reassessment intervals were established consistent with the requirements of the operator's processes? </w:t>
                  </w:r>
                  <w:r>
                    <w:rPr>
                      <w:rStyle w:val="questionidcontent1"/>
                      <w:rFonts w:ascii="Verdana" w:eastAsia="Times New Roman" w:hAnsi="Verdana"/>
                    </w:rPr>
                    <w:t xml:space="preserve">(IM.CA.REASSESSINTERVAL.R) </w:t>
                  </w:r>
                </w:p>
              </w:tc>
            </w:tr>
            <w:tr w:rsidR="00B37ED5" w14:paraId="0CDC4973" w14:textId="77777777">
              <w:tc>
                <w:tcPr>
                  <w:tcW w:w="2500" w:type="pct"/>
                  <w:gridSpan w:val="8"/>
                  <w:vAlign w:val="center"/>
                  <w:hideMark/>
                </w:tcPr>
                <w:p w14:paraId="4D3F34E0"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(192.937(a); 192.939(a); 192.939(b); 192.913(c)) </w:t>
                  </w:r>
                </w:p>
              </w:tc>
            </w:tr>
            <w:tr w:rsidR="00B37ED5" w14:paraId="0E867A21" w14:textId="77777777">
              <w:tc>
                <w:tcPr>
                  <w:tcW w:w="0" w:type="auto"/>
                  <w:vAlign w:val="center"/>
                  <w:hideMark/>
                </w:tcPr>
                <w:p w14:paraId="79FA6C9B"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25807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4BEA01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00F542F"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71D8F2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408A8C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B4082B6"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4E34979" w14:textId="77777777" w:rsidR="00B37ED5" w:rsidRDefault="00B37ED5">
                  <w:pPr>
                    <w:pStyle w:val="questiontable1"/>
                    <w:spacing w:before="0" w:after="0" w:afterAutospacing="0"/>
                    <w:rPr>
                      <w:rFonts w:eastAsia="Times New Roman"/>
                      <w:sz w:val="20"/>
                      <w:szCs w:val="20"/>
                    </w:rPr>
                  </w:pPr>
                </w:p>
              </w:tc>
            </w:tr>
            <w:tr w:rsidR="00B37ED5" w14:paraId="3BEA922D" w14:textId="77777777">
              <w:tc>
                <w:tcPr>
                  <w:tcW w:w="0" w:type="auto"/>
                  <w:tcBorders>
                    <w:bottom w:val="single" w:sz="6" w:space="0" w:color="BFBFBF"/>
                  </w:tcBorders>
                  <w:vAlign w:val="center"/>
                  <w:hideMark/>
                </w:tcPr>
                <w:p w14:paraId="58080F4A"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483F78C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6093D8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B8AA96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191BF3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F608E8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64773D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E346A9A" w14:textId="77777777" w:rsidR="00B37ED5" w:rsidRDefault="00B37ED5">
                  <w:pPr>
                    <w:pStyle w:val="questiontable1"/>
                    <w:spacing w:before="0" w:after="0" w:afterAutospacing="0"/>
                    <w:rPr>
                      <w:rFonts w:eastAsia="Times New Roman"/>
                      <w:sz w:val="20"/>
                      <w:szCs w:val="20"/>
                    </w:rPr>
                  </w:pPr>
                </w:p>
              </w:tc>
            </w:tr>
            <w:tr w:rsidR="00B37ED5" w14:paraId="033896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F6A87B"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AA5240"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221360"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4E3791"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B6BE6B"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B3FBBF"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13CD7EF1" w14:textId="77777777" w:rsidR="00B37ED5" w:rsidRDefault="00B37ED5">
                  <w:pPr>
                    <w:pStyle w:val="questiontable1"/>
                    <w:rPr>
                      <w:rFonts w:ascii="Verdana" w:hAnsi="Verdana"/>
                    </w:rPr>
                  </w:pPr>
                </w:p>
              </w:tc>
              <w:tc>
                <w:tcPr>
                  <w:tcW w:w="0" w:type="auto"/>
                  <w:vAlign w:val="center"/>
                  <w:hideMark/>
                </w:tcPr>
                <w:p w14:paraId="4D8BB200" w14:textId="77777777" w:rsidR="00B37ED5" w:rsidRDefault="00B37ED5">
                  <w:pPr>
                    <w:pStyle w:val="questiontable1"/>
                    <w:spacing w:before="0" w:after="0" w:afterAutospacing="0"/>
                    <w:rPr>
                      <w:rFonts w:eastAsia="Times New Roman"/>
                      <w:sz w:val="20"/>
                      <w:szCs w:val="20"/>
                    </w:rPr>
                  </w:pPr>
                </w:p>
              </w:tc>
            </w:tr>
            <w:tr w:rsidR="00B37ED5" w14:paraId="3E531D9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E5711F"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317E03"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BC426E"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4D7438"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703E5D"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157491"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259F0B"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5366EC2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A33DB1"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32827FA0"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7F4607" w14:textId="77777777" w:rsidR="00B37ED5" w:rsidRDefault="00000000">
            <w:pPr>
              <w:rPr>
                <w:rFonts w:ascii="Verdana" w:eastAsia="Times New Roman" w:hAnsi="Verdana"/>
              </w:rPr>
            </w:pPr>
            <w:r>
              <w:rPr>
                <w:rFonts w:ascii="Verdana" w:eastAsia="Times New Roman" w:hAnsi="Verdana"/>
              </w:rPr>
              <w:t> </w:t>
            </w:r>
          </w:p>
        </w:tc>
      </w:tr>
    </w:tbl>
    <w:p w14:paraId="2EC8E93A" w14:textId="77777777" w:rsidR="00B37ED5" w:rsidRDefault="00B37ED5">
      <w:pPr>
        <w:spacing w:line="276" w:lineRule="auto"/>
        <w:divId w:val="183298717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63CD1661"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0A6859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A82A36" w14:textId="77777777" w:rsidR="00B37ED5" w:rsidRDefault="00000000">
                  <w:pPr>
                    <w:pStyle w:val="questiontable1"/>
                    <w:spacing w:before="0" w:after="0" w:afterAutospacing="0"/>
                    <w:divId w:val="1331520832"/>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IM Continual Assessments - Methods </w:t>
                  </w:r>
                  <w:r>
                    <w:rPr>
                      <w:rStyle w:val="text1"/>
                      <w:rFonts w:ascii="Verdana" w:eastAsia="Times New Roman" w:hAnsi="Verdana"/>
                    </w:rPr>
                    <w:t xml:space="preserve">Do records document the assessment methods to be used and the rationale for selecting the appropriate assessment method? </w:t>
                  </w:r>
                  <w:r>
                    <w:rPr>
                      <w:rStyle w:val="questionidcontent1"/>
                      <w:rFonts w:ascii="Verdana" w:eastAsia="Times New Roman" w:hAnsi="Verdana"/>
                    </w:rPr>
                    <w:t xml:space="preserve">(IM.CA.REASSESSMETHOD.R) </w:t>
                  </w:r>
                </w:p>
              </w:tc>
            </w:tr>
            <w:tr w:rsidR="00B37ED5" w14:paraId="494D237B" w14:textId="77777777">
              <w:tc>
                <w:tcPr>
                  <w:tcW w:w="2500" w:type="pct"/>
                  <w:gridSpan w:val="8"/>
                  <w:vAlign w:val="center"/>
                  <w:hideMark/>
                </w:tcPr>
                <w:p w14:paraId="6030C046"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(192.937(c); 192.937(d); 192.506; 192.493) </w:t>
                  </w:r>
                </w:p>
              </w:tc>
            </w:tr>
            <w:tr w:rsidR="00B37ED5" w14:paraId="58C2091B" w14:textId="77777777">
              <w:tc>
                <w:tcPr>
                  <w:tcW w:w="0" w:type="auto"/>
                  <w:vAlign w:val="center"/>
                  <w:hideMark/>
                </w:tcPr>
                <w:p w14:paraId="2F570EA9"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DA2F3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252A90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82A322D"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5D3C5A3"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851CE2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55EF3D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6BCEC4C" w14:textId="77777777" w:rsidR="00B37ED5" w:rsidRDefault="00B37ED5">
                  <w:pPr>
                    <w:pStyle w:val="questiontable1"/>
                    <w:spacing w:before="0" w:after="0" w:afterAutospacing="0"/>
                    <w:rPr>
                      <w:rFonts w:eastAsia="Times New Roman"/>
                      <w:sz w:val="20"/>
                      <w:szCs w:val="20"/>
                    </w:rPr>
                  </w:pPr>
                </w:p>
              </w:tc>
            </w:tr>
            <w:tr w:rsidR="00B37ED5" w14:paraId="60945930" w14:textId="77777777">
              <w:tc>
                <w:tcPr>
                  <w:tcW w:w="0" w:type="auto"/>
                  <w:tcBorders>
                    <w:bottom w:val="single" w:sz="6" w:space="0" w:color="BFBFBF"/>
                  </w:tcBorders>
                  <w:vAlign w:val="center"/>
                  <w:hideMark/>
                </w:tcPr>
                <w:p w14:paraId="26E4476C"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1E94C25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BEF6D3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B3E0EB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6C6F7E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A21B4C2"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A204DC4"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454497E" w14:textId="77777777" w:rsidR="00B37ED5" w:rsidRDefault="00B37ED5">
                  <w:pPr>
                    <w:pStyle w:val="questiontable1"/>
                    <w:spacing w:before="0" w:after="0" w:afterAutospacing="0"/>
                    <w:rPr>
                      <w:rFonts w:eastAsia="Times New Roman"/>
                      <w:sz w:val="20"/>
                      <w:szCs w:val="20"/>
                    </w:rPr>
                  </w:pPr>
                </w:p>
              </w:tc>
            </w:tr>
            <w:tr w:rsidR="00B37ED5" w14:paraId="1858FB1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2E6E5D"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4CBD27"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015310"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DC7B1C"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6BA309"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5A5D26"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20B43C38" w14:textId="77777777" w:rsidR="00B37ED5" w:rsidRDefault="00B37ED5">
                  <w:pPr>
                    <w:pStyle w:val="questiontable1"/>
                    <w:rPr>
                      <w:rFonts w:ascii="Verdana" w:hAnsi="Verdana"/>
                    </w:rPr>
                  </w:pPr>
                </w:p>
              </w:tc>
              <w:tc>
                <w:tcPr>
                  <w:tcW w:w="0" w:type="auto"/>
                  <w:vAlign w:val="center"/>
                  <w:hideMark/>
                </w:tcPr>
                <w:p w14:paraId="3D76F9C6" w14:textId="77777777" w:rsidR="00B37ED5" w:rsidRDefault="00B37ED5">
                  <w:pPr>
                    <w:pStyle w:val="questiontable1"/>
                    <w:spacing w:before="0" w:after="0" w:afterAutospacing="0"/>
                    <w:rPr>
                      <w:rFonts w:eastAsia="Times New Roman"/>
                      <w:sz w:val="20"/>
                      <w:szCs w:val="20"/>
                    </w:rPr>
                  </w:pPr>
                </w:p>
              </w:tc>
            </w:tr>
            <w:tr w:rsidR="00B37ED5" w14:paraId="3C8749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A4A8B9"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E98A1D"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644A42"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81AA02"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63D502"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EF961B"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5E3E42"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5DB7A6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1BF0C5"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23F088AA"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6BB35E" w14:textId="77777777" w:rsidR="00B37ED5" w:rsidRDefault="00000000">
            <w:pPr>
              <w:rPr>
                <w:rFonts w:ascii="Verdana" w:eastAsia="Times New Roman" w:hAnsi="Verdana"/>
              </w:rPr>
            </w:pPr>
            <w:r>
              <w:rPr>
                <w:rFonts w:ascii="Verdana" w:eastAsia="Times New Roman" w:hAnsi="Verdana"/>
              </w:rPr>
              <w:t> </w:t>
            </w:r>
          </w:p>
        </w:tc>
      </w:tr>
    </w:tbl>
    <w:p w14:paraId="4DE08365" w14:textId="77777777" w:rsidR="00B37ED5" w:rsidRDefault="00000000">
      <w:pPr>
        <w:pStyle w:val="NormalWeb"/>
        <w:spacing w:line="276" w:lineRule="auto"/>
        <w:divId w:val="1832987179"/>
        <w:rPr>
          <w:rFonts w:ascii="Verdana" w:hAnsi="Verdana"/>
          <w:sz w:val="22"/>
          <w:szCs w:val="22"/>
        </w:rPr>
      </w:pPr>
      <w:r>
        <w:rPr>
          <w:rFonts w:ascii="Verdana" w:hAnsi="Verdana"/>
          <w:sz w:val="22"/>
          <w:szCs w:val="22"/>
        </w:rPr>
        <w:t> </w:t>
      </w:r>
    </w:p>
    <w:p w14:paraId="391D92B5" w14:textId="77777777" w:rsidR="00B37ED5" w:rsidRDefault="00000000">
      <w:pPr>
        <w:pStyle w:val="Heading2"/>
        <w:keepNext/>
        <w:spacing w:after="150" w:afterAutospacing="0" w:line="276" w:lineRule="auto"/>
        <w:divId w:val="1832987179"/>
        <w:rPr>
          <w:rFonts w:ascii="Verdana" w:eastAsia="Times New Roman" w:hAnsi="Verdana"/>
        </w:rPr>
      </w:pPr>
      <w:bookmarkStart w:id="10" w:name="_Toc188876772"/>
      <w:r>
        <w:rPr>
          <w:rFonts w:ascii="Verdana" w:eastAsia="Times New Roman" w:hAnsi="Verdana"/>
        </w:rPr>
        <w:t>Integrity Management - Preventive and Mitigative Measures</w:t>
      </w:r>
      <w:bookmarkEnd w:id="1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188CCBB1"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016A3D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91FB80" w14:textId="77777777" w:rsidR="00B37ED5" w:rsidRDefault="00000000">
                  <w:pPr>
                    <w:pStyle w:val="questiontable1"/>
                    <w:spacing w:before="0" w:after="0" w:afterAutospacing="0"/>
                    <w:divId w:val="1239318132"/>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P&amp;M Measures - General Requirements </w:t>
                  </w:r>
                  <w:r>
                    <w:rPr>
                      <w:rStyle w:val="text1"/>
                      <w:rFonts w:ascii="Verdana" w:eastAsia="Times New Roman" w:hAnsi="Verdana"/>
                    </w:rPr>
                    <w:t xml:space="preserve">Do records demonstrate that additional measures have been identified and implemented (or scheduled) beyond those already required by Part 192 to prevent a pipeline failure and to mitigate the consequences of a pipeline failure in an HCA? </w:t>
                  </w:r>
                  <w:r>
                    <w:rPr>
                      <w:rStyle w:val="questionidcontent1"/>
                      <w:rFonts w:ascii="Verdana" w:eastAsia="Times New Roman" w:hAnsi="Verdana"/>
                    </w:rPr>
                    <w:t xml:space="preserve">(IM.PM.PMMGENERAL.R) </w:t>
                  </w:r>
                </w:p>
              </w:tc>
            </w:tr>
            <w:tr w:rsidR="00B37ED5" w14:paraId="53EC37AC" w14:textId="77777777">
              <w:tc>
                <w:tcPr>
                  <w:tcW w:w="2500" w:type="pct"/>
                  <w:gridSpan w:val="8"/>
                  <w:vAlign w:val="center"/>
                  <w:hideMark/>
                </w:tcPr>
                <w:p w14:paraId="63D3EB06"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 (192.935(a); 192.935(f)) </w:t>
                  </w:r>
                </w:p>
              </w:tc>
            </w:tr>
            <w:tr w:rsidR="00B37ED5" w14:paraId="35CA91AC" w14:textId="77777777">
              <w:tc>
                <w:tcPr>
                  <w:tcW w:w="0" w:type="auto"/>
                  <w:vAlign w:val="center"/>
                  <w:hideMark/>
                </w:tcPr>
                <w:p w14:paraId="28209568"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107B0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44D1AAD"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D055C33"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1AF0C4F"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3780F3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FED572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F352B49" w14:textId="77777777" w:rsidR="00B37ED5" w:rsidRDefault="00B37ED5">
                  <w:pPr>
                    <w:pStyle w:val="questiontable1"/>
                    <w:spacing w:before="0" w:after="0" w:afterAutospacing="0"/>
                    <w:rPr>
                      <w:rFonts w:eastAsia="Times New Roman"/>
                      <w:sz w:val="20"/>
                      <w:szCs w:val="20"/>
                    </w:rPr>
                  </w:pPr>
                </w:p>
              </w:tc>
            </w:tr>
            <w:tr w:rsidR="00B37ED5" w14:paraId="1CBF042B" w14:textId="77777777">
              <w:tc>
                <w:tcPr>
                  <w:tcW w:w="0" w:type="auto"/>
                  <w:tcBorders>
                    <w:bottom w:val="single" w:sz="6" w:space="0" w:color="BFBFBF"/>
                  </w:tcBorders>
                  <w:vAlign w:val="center"/>
                  <w:hideMark/>
                </w:tcPr>
                <w:p w14:paraId="37433A98"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292B9B28"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8EC216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5C9438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530823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100283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E145EB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E834370" w14:textId="77777777" w:rsidR="00B37ED5" w:rsidRDefault="00B37ED5">
                  <w:pPr>
                    <w:pStyle w:val="questiontable1"/>
                    <w:spacing w:before="0" w:after="0" w:afterAutospacing="0"/>
                    <w:rPr>
                      <w:rFonts w:eastAsia="Times New Roman"/>
                      <w:sz w:val="20"/>
                      <w:szCs w:val="20"/>
                    </w:rPr>
                  </w:pPr>
                </w:p>
              </w:tc>
            </w:tr>
            <w:tr w:rsidR="00B37ED5" w14:paraId="731F967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0FAF59"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C6DF58"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731007"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3ACD50"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E337C6"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DF8C3C"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1813A374" w14:textId="77777777" w:rsidR="00B37ED5" w:rsidRDefault="00B37ED5">
                  <w:pPr>
                    <w:pStyle w:val="questiontable1"/>
                    <w:rPr>
                      <w:rFonts w:ascii="Verdana" w:hAnsi="Verdana"/>
                    </w:rPr>
                  </w:pPr>
                </w:p>
              </w:tc>
              <w:tc>
                <w:tcPr>
                  <w:tcW w:w="0" w:type="auto"/>
                  <w:vAlign w:val="center"/>
                  <w:hideMark/>
                </w:tcPr>
                <w:p w14:paraId="447261D2" w14:textId="77777777" w:rsidR="00B37ED5" w:rsidRDefault="00B37ED5">
                  <w:pPr>
                    <w:pStyle w:val="questiontable1"/>
                    <w:spacing w:before="0" w:after="0" w:afterAutospacing="0"/>
                    <w:rPr>
                      <w:rFonts w:eastAsia="Times New Roman"/>
                      <w:sz w:val="20"/>
                      <w:szCs w:val="20"/>
                    </w:rPr>
                  </w:pPr>
                </w:p>
              </w:tc>
            </w:tr>
            <w:tr w:rsidR="00B37ED5" w14:paraId="0AB3783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DC69FD"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DAD412"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06831F"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E0E1CC"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434F62"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49619B"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324CA8"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401C5E9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188046"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20FDB52E"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654ECD" w14:textId="77777777" w:rsidR="00B37ED5" w:rsidRDefault="00000000">
            <w:pPr>
              <w:rPr>
                <w:rFonts w:ascii="Verdana" w:eastAsia="Times New Roman" w:hAnsi="Verdana"/>
              </w:rPr>
            </w:pPr>
            <w:r>
              <w:rPr>
                <w:rFonts w:ascii="Verdana" w:eastAsia="Times New Roman" w:hAnsi="Verdana"/>
              </w:rPr>
              <w:t> </w:t>
            </w:r>
          </w:p>
        </w:tc>
      </w:tr>
    </w:tbl>
    <w:p w14:paraId="6C6F0822" w14:textId="77777777" w:rsidR="00B37ED5" w:rsidRDefault="00B37ED5">
      <w:pPr>
        <w:spacing w:line="276" w:lineRule="auto"/>
        <w:divId w:val="183298717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5432407A"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347C97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980173" w14:textId="77777777" w:rsidR="00B37ED5" w:rsidRDefault="00000000">
                  <w:pPr>
                    <w:pStyle w:val="questiontable1"/>
                    <w:spacing w:before="0" w:after="0" w:afterAutospacing="0"/>
                    <w:divId w:val="777994334"/>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P&amp;M Measures - Third Party Damage </w:t>
                  </w:r>
                  <w:r>
                    <w:rPr>
                      <w:rStyle w:val="text1"/>
                      <w:rFonts w:ascii="Verdana" w:eastAsia="Times New Roman" w:hAnsi="Verdana"/>
                    </w:rPr>
                    <w:t xml:space="preserve">Do records demonstrate that preventive &amp; mitigative measures have been implemented regarding threats due to third party damage as required by the process? </w:t>
                  </w:r>
                  <w:r>
                    <w:rPr>
                      <w:rStyle w:val="questionidcontent1"/>
                      <w:rFonts w:ascii="Verdana" w:eastAsia="Times New Roman" w:hAnsi="Verdana"/>
                    </w:rPr>
                    <w:t xml:space="preserve">(IM.PM.PMMTPD.R) </w:t>
                  </w:r>
                </w:p>
              </w:tc>
            </w:tr>
            <w:tr w:rsidR="00B37ED5" w14:paraId="2E7B3A92" w14:textId="77777777">
              <w:tc>
                <w:tcPr>
                  <w:tcW w:w="2500" w:type="pct"/>
                  <w:gridSpan w:val="8"/>
                  <w:vAlign w:val="center"/>
                  <w:hideMark/>
                </w:tcPr>
                <w:p w14:paraId="2AD7A900"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 (192.917(e)(1); 192.935(b)(1); 192.935(e)) </w:t>
                  </w:r>
                </w:p>
              </w:tc>
            </w:tr>
            <w:tr w:rsidR="00B37ED5" w14:paraId="452B046E" w14:textId="77777777">
              <w:tc>
                <w:tcPr>
                  <w:tcW w:w="0" w:type="auto"/>
                  <w:vAlign w:val="center"/>
                  <w:hideMark/>
                </w:tcPr>
                <w:p w14:paraId="4882B726"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B90AE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AE4923E"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DCB2932"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5F82062"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AFF126F"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6732D6D"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BA2873E" w14:textId="77777777" w:rsidR="00B37ED5" w:rsidRDefault="00B37ED5">
                  <w:pPr>
                    <w:pStyle w:val="questiontable1"/>
                    <w:spacing w:before="0" w:after="0" w:afterAutospacing="0"/>
                    <w:rPr>
                      <w:rFonts w:eastAsia="Times New Roman"/>
                      <w:sz w:val="20"/>
                      <w:szCs w:val="20"/>
                    </w:rPr>
                  </w:pPr>
                </w:p>
              </w:tc>
            </w:tr>
            <w:tr w:rsidR="00B37ED5" w14:paraId="29A7FF9E" w14:textId="77777777">
              <w:tc>
                <w:tcPr>
                  <w:tcW w:w="0" w:type="auto"/>
                  <w:tcBorders>
                    <w:bottom w:val="single" w:sz="6" w:space="0" w:color="BFBFBF"/>
                  </w:tcBorders>
                  <w:vAlign w:val="center"/>
                  <w:hideMark/>
                </w:tcPr>
                <w:p w14:paraId="1E55BE90"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5A7C628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0DD4C3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4C2563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E7158D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D6ADFA4"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81269C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56FB60F" w14:textId="77777777" w:rsidR="00B37ED5" w:rsidRDefault="00B37ED5">
                  <w:pPr>
                    <w:pStyle w:val="questiontable1"/>
                    <w:spacing w:before="0" w:after="0" w:afterAutospacing="0"/>
                    <w:rPr>
                      <w:rFonts w:eastAsia="Times New Roman"/>
                      <w:sz w:val="20"/>
                      <w:szCs w:val="20"/>
                    </w:rPr>
                  </w:pPr>
                </w:p>
              </w:tc>
            </w:tr>
            <w:tr w:rsidR="00B37ED5" w14:paraId="24D4CE9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0623A5"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924336"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295965"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5724F4"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314D07"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64DBB5"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524DAA9C" w14:textId="77777777" w:rsidR="00B37ED5" w:rsidRDefault="00B37ED5">
                  <w:pPr>
                    <w:pStyle w:val="questiontable1"/>
                    <w:rPr>
                      <w:rFonts w:ascii="Verdana" w:hAnsi="Verdana"/>
                    </w:rPr>
                  </w:pPr>
                </w:p>
              </w:tc>
              <w:tc>
                <w:tcPr>
                  <w:tcW w:w="0" w:type="auto"/>
                  <w:vAlign w:val="center"/>
                  <w:hideMark/>
                </w:tcPr>
                <w:p w14:paraId="0897062E" w14:textId="77777777" w:rsidR="00B37ED5" w:rsidRDefault="00B37ED5">
                  <w:pPr>
                    <w:pStyle w:val="questiontable1"/>
                    <w:spacing w:before="0" w:after="0" w:afterAutospacing="0"/>
                    <w:rPr>
                      <w:rFonts w:eastAsia="Times New Roman"/>
                      <w:sz w:val="20"/>
                      <w:szCs w:val="20"/>
                    </w:rPr>
                  </w:pPr>
                </w:p>
              </w:tc>
            </w:tr>
            <w:tr w:rsidR="00B37ED5" w14:paraId="7E6871F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05E2A1"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D3EC50"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1DB13F"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25A537"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3FF4F7"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A5743C"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68E6BC"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5EE35B9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E90F5D"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12FF155D"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3C87CA" w14:textId="77777777" w:rsidR="00B37ED5" w:rsidRDefault="00000000">
            <w:pPr>
              <w:rPr>
                <w:rFonts w:ascii="Verdana" w:eastAsia="Times New Roman" w:hAnsi="Verdana"/>
              </w:rPr>
            </w:pPr>
            <w:r>
              <w:rPr>
                <w:rFonts w:ascii="Verdana" w:eastAsia="Times New Roman" w:hAnsi="Verdana"/>
              </w:rPr>
              <w:t> </w:t>
            </w:r>
          </w:p>
        </w:tc>
      </w:tr>
    </w:tbl>
    <w:p w14:paraId="26E057F9" w14:textId="77777777" w:rsidR="00B37ED5" w:rsidRDefault="00B37ED5">
      <w:pPr>
        <w:spacing w:line="276" w:lineRule="auto"/>
        <w:divId w:val="183298717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6F754C9E"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78A8A2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9BA229" w14:textId="77777777" w:rsidR="00B37ED5" w:rsidRDefault="00000000">
                  <w:pPr>
                    <w:pStyle w:val="questiontable1"/>
                    <w:spacing w:before="0" w:after="0" w:afterAutospacing="0"/>
                    <w:divId w:val="1980643637"/>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 xml:space="preserve">P&amp;M Measures - Qualifications of Supervisory Personnel </w:t>
                  </w:r>
                  <w:r>
                    <w:rPr>
                      <w:rStyle w:val="text1"/>
                      <w:rFonts w:ascii="Verdana" w:eastAsia="Times New Roman" w:hAnsi="Verdana"/>
                    </w:rPr>
                    <w:t xml:space="preserve">Do records demonstrate that personnel who implement preventive and mitigative measures or directly supervise excavation work are qualified? </w:t>
                  </w:r>
                  <w:r>
                    <w:rPr>
                      <w:rStyle w:val="questionidcontent1"/>
                      <w:rFonts w:ascii="Verdana" w:eastAsia="Times New Roman" w:hAnsi="Verdana"/>
                    </w:rPr>
                    <w:t xml:space="preserve">(IM.PM.PMMREVQUAL.R) </w:t>
                  </w:r>
                </w:p>
              </w:tc>
            </w:tr>
            <w:tr w:rsidR="00B37ED5" w14:paraId="513086FD" w14:textId="77777777">
              <w:tc>
                <w:tcPr>
                  <w:tcW w:w="2500" w:type="pct"/>
                  <w:gridSpan w:val="8"/>
                  <w:vAlign w:val="center"/>
                  <w:hideMark/>
                </w:tcPr>
                <w:p w14:paraId="787F92D2"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192.947(e) (192.915(c)) </w:t>
                  </w:r>
                </w:p>
              </w:tc>
            </w:tr>
            <w:tr w:rsidR="00B37ED5" w14:paraId="2813AE86" w14:textId="77777777">
              <w:tc>
                <w:tcPr>
                  <w:tcW w:w="0" w:type="auto"/>
                  <w:vAlign w:val="center"/>
                  <w:hideMark/>
                </w:tcPr>
                <w:p w14:paraId="4DB765C3"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C7B91E"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C156E1D"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D2E53E8"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555D168"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84F72B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AF10B4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C4AAE76" w14:textId="77777777" w:rsidR="00B37ED5" w:rsidRDefault="00B37ED5">
                  <w:pPr>
                    <w:pStyle w:val="questiontable1"/>
                    <w:spacing w:before="0" w:after="0" w:afterAutospacing="0"/>
                    <w:rPr>
                      <w:rFonts w:eastAsia="Times New Roman"/>
                      <w:sz w:val="20"/>
                      <w:szCs w:val="20"/>
                    </w:rPr>
                  </w:pPr>
                </w:p>
              </w:tc>
            </w:tr>
            <w:tr w:rsidR="00B37ED5" w14:paraId="213E0F85" w14:textId="77777777">
              <w:tc>
                <w:tcPr>
                  <w:tcW w:w="0" w:type="auto"/>
                  <w:tcBorders>
                    <w:bottom w:val="single" w:sz="6" w:space="0" w:color="BFBFBF"/>
                  </w:tcBorders>
                  <w:vAlign w:val="center"/>
                  <w:hideMark/>
                </w:tcPr>
                <w:p w14:paraId="161B135D"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27C2919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E58B156"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B981BC3"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56DFAD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73D766F"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BF52FE8"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83B97DE" w14:textId="77777777" w:rsidR="00B37ED5" w:rsidRDefault="00B37ED5">
                  <w:pPr>
                    <w:pStyle w:val="questiontable1"/>
                    <w:spacing w:before="0" w:after="0" w:afterAutospacing="0"/>
                    <w:rPr>
                      <w:rFonts w:eastAsia="Times New Roman"/>
                      <w:sz w:val="20"/>
                      <w:szCs w:val="20"/>
                    </w:rPr>
                  </w:pPr>
                </w:p>
              </w:tc>
            </w:tr>
            <w:tr w:rsidR="00B37ED5" w14:paraId="766AFB9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E61C22"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D234BE"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3E488C"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71EF82"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FE4776"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084FD0"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29EA9F27" w14:textId="77777777" w:rsidR="00B37ED5" w:rsidRDefault="00B37ED5">
                  <w:pPr>
                    <w:pStyle w:val="questiontable1"/>
                    <w:rPr>
                      <w:rFonts w:ascii="Verdana" w:hAnsi="Verdana"/>
                    </w:rPr>
                  </w:pPr>
                </w:p>
              </w:tc>
              <w:tc>
                <w:tcPr>
                  <w:tcW w:w="0" w:type="auto"/>
                  <w:vAlign w:val="center"/>
                  <w:hideMark/>
                </w:tcPr>
                <w:p w14:paraId="28E864AD" w14:textId="77777777" w:rsidR="00B37ED5" w:rsidRDefault="00B37ED5">
                  <w:pPr>
                    <w:pStyle w:val="questiontable1"/>
                    <w:spacing w:before="0" w:after="0" w:afterAutospacing="0"/>
                    <w:rPr>
                      <w:rFonts w:eastAsia="Times New Roman"/>
                      <w:sz w:val="20"/>
                      <w:szCs w:val="20"/>
                    </w:rPr>
                  </w:pPr>
                </w:p>
              </w:tc>
            </w:tr>
            <w:tr w:rsidR="00B37ED5" w14:paraId="5658D5F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42B949"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CAC882"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7B1CC3"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0B3BAF"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FD700F"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C0ADDE"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DADCE3"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4CC0FEC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164FD6"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5801810F"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FA17F1" w14:textId="77777777" w:rsidR="00B37ED5" w:rsidRDefault="00000000">
            <w:pPr>
              <w:rPr>
                <w:rFonts w:ascii="Verdana" w:eastAsia="Times New Roman" w:hAnsi="Verdana"/>
              </w:rPr>
            </w:pPr>
            <w:r>
              <w:rPr>
                <w:rFonts w:ascii="Verdana" w:eastAsia="Times New Roman" w:hAnsi="Verdana"/>
              </w:rPr>
              <w:t> </w:t>
            </w:r>
          </w:p>
        </w:tc>
      </w:tr>
    </w:tbl>
    <w:p w14:paraId="020941F6" w14:textId="77777777" w:rsidR="00B37ED5" w:rsidRDefault="00B37ED5">
      <w:pPr>
        <w:spacing w:line="276" w:lineRule="auto"/>
        <w:divId w:val="183298717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1C62174E"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4650B7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3437E2" w14:textId="77777777" w:rsidR="00B37ED5" w:rsidRDefault="00000000">
                  <w:pPr>
                    <w:pStyle w:val="questiontable1"/>
                    <w:spacing w:before="0" w:after="0" w:afterAutospacing="0"/>
                    <w:divId w:val="273826288"/>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P&amp;M Measures - Third Party Damage (Special Cases) </w:t>
                  </w:r>
                  <w:r>
                    <w:rPr>
                      <w:rStyle w:val="text1"/>
                      <w:rFonts w:ascii="Verdana" w:eastAsia="Times New Roman" w:hAnsi="Verdana"/>
                    </w:rPr>
                    <w:t xml:space="preserve">Do records demonstrate that preventive and mitigative measures for pipelines operating below 30% SMYS are being performed? </w:t>
                  </w:r>
                  <w:r>
                    <w:rPr>
                      <w:rStyle w:val="questionidcontent1"/>
                      <w:rFonts w:ascii="Verdana" w:eastAsia="Times New Roman" w:hAnsi="Verdana"/>
                    </w:rPr>
                    <w:t xml:space="preserve">(IM.PM.PMMTPDSMYS.R) </w:t>
                  </w:r>
                </w:p>
              </w:tc>
            </w:tr>
            <w:tr w:rsidR="00B37ED5" w14:paraId="596F5449" w14:textId="77777777">
              <w:tc>
                <w:tcPr>
                  <w:tcW w:w="2500" w:type="pct"/>
                  <w:gridSpan w:val="8"/>
                  <w:vAlign w:val="center"/>
                  <w:hideMark/>
                </w:tcPr>
                <w:p w14:paraId="21A887D2"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(192.935(d)) </w:t>
                  </w:r>
                </w:p>
              </w:tc>
            </w:tr>
            <w:tr w:rsidR="00B37ED5" w14:paraId="23A525B1" w14:textId="77777777">
              <w:tc>
                <w:tcPr>
                  <w:tcW w:w="0" w:type="auto"/>
                  <w:vAlign w:val="center"/>
                  <w:hideMark/>
                </w:tcPr>
                <w:p w14:paraId="1F015BEC"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3039B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F21DD5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134581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024919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5F25E3E"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E164B3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84F4209" w14:textId="77777777" w:rsidR="00B37ED5" w:rsidRDefault="00B37ED5">
                  <w:pPr>
                    <w:pStyle w:val="questiontable1"/>
                    <w:spacing w:before="0" w:after="0" w:afterAutospacing="0"/>
                    <w:rPr>
                      <w:rFonts w:eastAsia="Times New Roman"/>
                      <w:sz w:val="20"/>
                      <w:szCs w:val="20"/>
                    </w:rPr>
                  </w:pPr>
                </w:p>
              </w:tc>
            </w:tr>
            <w:tr w:rsidR="00B37ED5" w14:paraId="3D54B961" w14:textId="77777777">
              <w:tc>
                <w:tcPr>
                  <w:tcW w:w="0" w:type="auto"/>
                  <w:tcBorders>
                    <w:bottom w:val="single" w:sz="6" w:space="0" w:color="BFBFBF"/>
                  </w:tcBorders>
                  <w:vAlign w:val="center"/>
                  <w:hideMark/>
                </w:tcPr>
                <w:p w14:paraId="11A3C9A6"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537BB0AF"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B35F913"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0A11D06"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FE3683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220E0C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25B8543"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C142ED0" w14:textId="77777777" w:rsidR="00B37ED5" w:rsidRDefault="00B37ED5">
                  <w:pPr>
                    <w:pStyle w:val="questiontable1"/>
                    <w:spacing w:before="0" w:after="0" w:afterAutospacing="0"/>
                    <w:rPr>
                      <w:rFonts w:eastAsia="Times New Roman"/>
                      <w:sz w:val="20"/>
                      <w:szCs w:val="20"/>
                    </w:rPr>
                  </w:pPr>
                </w:p>
              </w:tc>
            </w:tr>
            <w:tr w:rsidR="00B37ED5" w14:paraId="276DCD5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589394"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2290B3"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15E74A"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56C791"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32DCAB"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486189"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5CD2C7AB" w14:textId="77777777" w:rsidR="00B37ED5" w:rsidRDefault="00B37ED5">
                  <w:pPr>
                    <w:pStyle w:val="questiontable1"/>
                    <w:rPr>
                      <w:rFonts w:ascii="Verdana" w:hAnsi="Verdana"/>
                    </w:rPr>
                  </w:pPr>
                </w:p>
              </w:tc>
              <w:tc>
                <w:tcPr>
                  <w:tcW w:w="0" w:type="auto"/>
                  <w:vAlign w:val="center"/>
                  <w:hideMark/>
                </w:tcPr>
                <w:p w14:paraId="1D42D18D" w14:textId="77777777" w:rsidR="00B37ED5" w:rsidRDefault="00B37ED5">
                  <w:pPr>
                    <w:pStyle w:val="questiontable1"/>
                    <w:spacing w:before="0" w:after="0" w:afterAutospacing="0"/>
                    <w:rPr>
                      <w:rFonts w:eastAsia="Times New Roman"/>
                      <w:sz w:val="20"/>
                      <w:szCs w:val="20"/>
                    </w:rPr>
                  </w:pPr>
                </w:p>
              </w:tc>
            </w:tr>
            <w:tr w:rsidR="00B37ED5" w14:paraId="19FAC0B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6A4DA8"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31E679"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636B86"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20DD07"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CC3E37"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7BBAAA"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B5012B"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27CCA1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C0DEB6"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592CD3F7"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5C34CA" w14:textId="77777777" w:rsidR="00B37ED5" w:rsidRDefault="00000000">
            <w:pPr>
              <w:rPr>
                <w:rFonts w:ascii="Verdana" w:eastAsia="Times New Roman" w:hAnsi="Verdana"/>
              </w:rPr>
            </w:pPr>
            <w:r>
              <w:rPr>
                <w:rFonts w:ascii="Verdana" w:eastAsia="Times New Roman" w:hAnsi="Verdana"/>
              </w:rPr>
              <w:t> </w:t>
            </w:r>
          </w:p>
        </w:tc>
      </w:tr>
    </w:tbl>
    <w:p w14:paraId="7A24D0CB" w14:textId="77777777" w:rsidR="00B37ED5" w:rsidRDefault="00B37ED5">
      <w:pPr>
        <w:spacing w:line="276" w:lineRule="auto"/>
        <w:divId w:val="183298717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04C994AD"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2CC1341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6AE432" w14:textId="77777777" w:rsidR="00B37ED5" w:rsidRDefault="00000000">
                  <w:pPr>
                    <w:pStyle w:val="questiontable1"/>
                    <w:spacing w:before="0" w:after="0" w:afterAutospacing="0"/>
                    <w:divId w:val="61760081"/>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P&amp;M Measures - Outside Force Damage </w:t>
                  </w:r>
                  <w:r>
                    <w:rPr>
                      <w:rStyle w:val="text1"/>
                      <w:rFonts w:ascii="Verdana" w:eastAsia="Times New Roman" w:hAnsi="Verdana"/>
                    </w:rPr>
                    <w:t xml:space="preserve">Do records demonstrate that significant threats due to outside force (e.g., earth movement, floods, unstable suspension bridge) are being adequately addressed? </w:t>
                  </w:r>
                  <w:r>
                    <w:rPr>
                      <w:rStyle w:val="questionidcontent1"/>
                      <w:rFonts w:ascii="Verdana" w:eastAsia="Times New Roman" w:hAnsi="Verdana"/>
                    </w:rPr>
                    <w:t xml:space="preserve">(IM.PM.PMMOF.R) </w:t>
                  </w:r>
                </w:p>
              </w:tc>
            </w:tr>
            <w:tr w:rsidR="00B37ED5" w14:paraId="767362B8" w14:textId="77777777">
              <w:tc>
                <w:tcPr>
                  <w:tcW w:w="2500" w:type="pct"/>
                  <w:gridSpan w:val="8"/>
                  <w:vAlign w:val="center"/>
                  <w:hideMark/>
                </w:tcPr>
                <w:p w14:paraId="0AF86625"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(192.935(b)(2)) </w:t>
                  </w:r>
                </w:p>
              </w:tc>
            </w:tr>
            <w:tr w:rsidR="00B37ED5" w14:paraId="479EF094" w14:textId="77777777">
              <w:tc>
                <w:tcPr>
                  <w:tcW w:w="0" w:type="auto"/>
                  <w:vAlign w:val="center"/>
                  <w:hideMark/>
                </w:tcPr>
                <w:p w14:paraId="439F1F69"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84CEA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3F85F10"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A63E1D2"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4DB1C8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4E2BF84"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9D9D54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4D8436A" w14:textId="77777777" w:rsidR="00B37ED5" w:rsidRDefault="00B37ED5">
                  <w:pPr>
                    <w:pStyle w:val="questiontable1"/>
                    <w:spacing w:before="0" w:after="0" w:afterAutospacing="0"/>
                    <w:rPr>
                      <w:rFonts w:eastAsia="Times New Roman"/>
                      <w:sz w:val="20"/>
                      <w:szCs w:val="20"/>
                    </w:rPr>
                  </w:pPr>
                </w:p>
              </w:tc>
            </w:tr>
            <w:tr w:rsidR="00B37ED5" w14:paraId="4478028B" w14:textId="77777777">
              <w:tc>
                <w:tcPr>
                  <w:tcW w:w="0" w:type="auto"/>
                  <w:tcBorders>
                    <w:bottom w:val="single" w:sz="6" w:space="0" w:color="BFBFBF"/>
                  </w:tcBorders>
                  <w:vAlign w:val="center"/>
                  <w:hideMark/>
                </w:tcPr>
                <w:p w14:paraId="37804B03"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4FCA857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76FC642"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6158E26"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3FAF5D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DB4F44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20BCE63"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9F98535" w14:textId="77777777" w:rsidR="00B37ED5" w:rsidRDefault="00B37ED5">
                  <w:pPr>
                    <w:pStyle w:val="questiontable1"/>
                    <w:spacing w:before="0" w:after="0" w:afterAutospacing="0"/>
                    <w:rPr>
                      <w:rFonts w:eastAsia="Times New Roman"/>
                      <w:sz w:val="20"/>
                      <w:szCs w:val="20"/>
                    </w:rPr>
                  </w:pPr>
                </w:p>
              </w:tc>
            </w:tr>
            <w:tr w:rsidR="00B37ED5" w14:paraId="48B2EE6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06627E"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FD4700"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99B2EC"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720577"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487821"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3551EC"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70948C98" w14:textId="77777777" w:rsidR="00B37ED5" w:rsidRDefault="00B37ED5">
                  <w:pPr>
                    <w:pStyle w:val="questiontable1"/>
                    <w:rPr>
                      <w:rFonts w:ascii="Verdana" w:hAnsi="Verdana"/>
                    </w:rPr>
                  </w:pPr>
                </w:p>
              </w:tc>
              <w:tc>
                <w:tcPr>
                  <w:tcW w:w="0" w:type="auto"/>
                  <w:vAlign w:val="center"/>
                  <w:hideMark/>
                </w:tcPr>
                <w:p w14:paraId="0DE29676" w14:textId="77777777" w:rsidR="00B37ED5" w:rsidRDefault="00B37ED5">
                  <w:pPr>
                    <w:pStyle w:val="questiontable1"/>
                    <w:spacing w:before="0" w:after="0" w:afterAutospacing="0"/>
                    <w:rPr>
                      <w:rFonts w:eastAsia="Times New Roman"/>
                      <w:sz w:val="20"/>
                      <w:szCs w:val="20"/>
                    </w:rPr>
                  </w:pPr>
                </w:p>
              </w:tc>
            </w:tr>
            <w:tr w:rsidR="00B37ED5" w14:paraId="21F12DF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71C955"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456D6A"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834370"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BF07EA"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9F68F7"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8A6DC0"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A1240F"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54F1BFD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7D2064"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275076FE"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5AA06E" w14:textId="77777777" w:rsidR="00B37ED5" w:rsidRDefault="00000000">
            <w:pPr>
              <w:rPr>
                <w:rFonts w:ascii="Verdana" w:eastAsia="Times New Roman" w:hAnsi="Verdana"/>
              </w:rPr>
            </w:pPr>
            <w:r>
              <w:rPr>
                <w:rFonts w:ascii="Verdana" w:eastAsia="Times New Roman" w:hAnsi="Verdana"/>
              </w:rPr>
              <w:t> </w:t>
            </w:r>
          </w:p>
        </w:tc>
      </w:tr>
    </w:tbl>
    <w:p w14:paraId="445955DD" w14:textId="77777777" w:rsidR="00B37ED5" w:rsidRDefault="00B37ED5">
      <w:pPr>
        <w:spacing w:line="276" w:lineRule="auto"/>
        <w:divId w:val="183298717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1D835EF3"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54ECC4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3FCEC9" w14:textId="77777777" w:rsidR="00B37ED5" w:rsidRDefault="00000000">
                  <w:pPr>
                    <w:pStyle w:val="questiontable1"/>
                    <w:spacing w:before="0" w:after="0" w:afterAutospacing="0"/>
                    <w:divId w:val="2066296074"/>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P&amp;M Measures - Rupture Mitigation Valve (RMV) or Alternative Equivalent Technology (AET) </w:t>
                  </w:r>
                  <w:r>
                    <w:rPr>
                      <w:rStyle w:val="text1"/>
                      <w:rFonts w:ascii="Verdana" w:eastAsia="Times New Roman" w:hAnsi="Verdana"/>
                    </w:rPr>
                    <w:t xml:space="preserve">Do records demonstrate that the operator has determined, based on risk, whether RMVs or AETs should be added to protect high consequence areas? </w:t>
                  </w:r>
                  <w:r>
                    <w:rPr>
                      <w:rStyle w:val="questionidcontent1"/>
                      <w:rFonts w:ascii="Verdana" w:eastAsia="Times New Roman" w:hAnsi="Verdana"/>
                    </w:rPr>
                    <w:t xml:space="preserve">(IM.PM.PMMRMV.R) </w:t>
                  </w:r>
                </w:p>
              </w:tc>
            </w:tr>
            <w:tr w:rsidR="00B37ED5" w14:paraId="614A3D3E" w14:textId="77777777">
              <w:tc>
                <w:tcPr>
                  <w:tcW w:w="2500" w:type="pct"/>
                  <w:gridSpan w:val="8"/>
                  <w:vAlign w:val="center"/>
                  <w:hideMark/>
                </w:tcPr>
                <w:p w14:paraId="1A2D9217"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(192.935(c)) </w:t>
                  </w:r>
                </w:p>
              </w:tc>
            </w:tr>
            <w:tr w:rsidR="00B37ED5" w14:paraId="71BB63AF" w14:textId="77777777">
              <w:tc>
                <w:tcPr>
                  <w:tcW w:w="0" w:type="auto"/>
                  <w:vAlign w:val="center"/>
                  <w:hideMark/>
                </w:tcPr>
                <w:p w14:paraId="781C58E6"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8B668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8E9A70E"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6BAA5B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1745152"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660899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08B0E5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1B11690" w14:textId="77777777" w:rsidR="00B37ED5" w:rsidRDefault="00B37ED5">
                  <w:pPr>
                    <w:pStyle w:val="questiontable1"/>
                    <w:spacing w:before="0" w:after="0" w:afterAutospacing="0"/>
                    <w:rPr>
                      <w:rFonts w:eastAsia="Times New Roman"/>
                      <w:sz w:val="20"/>
                      <w:szCs w:val="20"/>
                    </w:rPr>
                  </w:pPr>
                </w:p>
              </w:tc>
            </w:tr>
            <w:tr w:rsidR="00B37ED5" w14:paraId="6E718E49" w14:textId="77777777">
              <w:tc>
                <w:tcPr>
                  <w:tcW w:w="0" w:type="auto"/>
                  <w:tcBorders>
                    <w:bottom w:val="single" w:sz="6" w:space="0" w:color="BFBFBF"/>
                  </w:tcBorders>
                  <w:vAlign w:val="center"/>
                  <w:hideMark/>
                </w:tcPr>
                <w:p w14:paraId="3CEC1474"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47D984ED"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7ECD4951"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482A4BC"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2F680F6"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5BE2DD8"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BF16E17"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8195228" w14:textId="77777777" w:rsidR="00B37ED5" w:rsidRDefault="00B37ED5">
                  <w:pPr>
                    <w:pStyle w:val="questiontable1"/>
                    <w:spacing w:before="0" w:after="0" w:afterAutospacing="0"/>
                    <w:rPr>
                      <w:rFonts w:eastAsia="Times New Roman"/>
                      <w:sz w:val="20"/>
                      <w:szCs w:val="20"/>
                    </w:rPr>
                  </w:pPr>
                </w:p>
              </w:tc>
            </w:tr>
            <w:tr w:rsidR="00B37ED5" w14:paraId="5F8B8E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6C8AD9"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1751EC"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AE68DC"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F97426"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E9AE17"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C87948"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5EE17939" w14:textId="77777777" w:rsidR="00B37ED5" w:rsidRDefault="00B37ED5">
                  <w:pPr>
                    <w:pStyle w:val="questiontable1"/>
                    <w:rPr>
                      <w:rFonts w:ascii="Verdana" w:hAnsi="Verdana"/>
                    </w:rPr>
                  </w:pPr>
                </w:p>
              </w:tc>
              <w:tc>
                <w:tcPr>
                  <w:tcW w:w="0" w:type="auto"/>
                  <w:vAlign w:val="center"/>
                  <w:hideMark/>
                </w:tcPr>
                <w:p w14:paraId="0AF47725" w14:textId="77777777" w:rsidR="00B37ED5" w:rsidRDefault="00B37ED5">
                  <w:pPr>
                    <w:pStyle w:val="questiontable1"/>
                    <w:spacing w:before="0" w:after="0" w:afterAutospacing="0"/>
                    <w:rPr>
                      <w:rFonts w:eastAsia="Times New Roman"/>
                      <w:sz w:val="20"/>
                      <w:szCs w:val="20"/>
                    </w:rPr>
                  </w:pPr>
                </w:p>
              </w:tc>
            </w:tr>
            <w:tr w:rsidR="00B37ED5" w14:paraId="1EC1ADD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E49A9D"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0C1B6D"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850CC0"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46E7A9"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3203EE"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CD8A85"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47C79D"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3D9CBC3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363EB0"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470FA0E8"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EEA02B" w14:textId="77777777" w:rsidR="00B37ED5" w:rsidRDefault="00000000">
            <w:pPr>
              <w:rPr>
                <w:rFonts w:ascii="Verdana" w:eastAsia="Times New Roman" w:hAnsi="Verdana"/>
              </w:rPr>
            </w:pPr>
            <w:r>
              <w:rPr>
                <w:rFonts w:ascii="Verdana" w:eastAsia="Times New Roman" w:hAnsi="Verdana"/>
              </w:rPr>
              <w:t> </w:t>
            </w:r>
          </w:p>
        </w:tc>
      </w:tr>
    </w:tbl>
    <w:p w14:paraId="53DE5523" w14:textId="77777777" w:rsidR="00B37ED5" w:rsidRDefault="00B37ED5">
      <w:pPr>
        <w:spacing w:line="276" w:lineRule="auto"/>
        <w:divId w:val="183298717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2C3A8989"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092C330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74F6C9" w14:textId="77777777" w:rsidR="00B37ED5" w:rsidRDefault="00000000">
                  <w:pPr>
                    <w:pStyle w:val="questiontable1"/>
                    <w:spacing w:before="0" w:after="0" w:afterAutospacing="0"/>
                    <w:divId w:val="1018697064"/>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P&amp;M Measures - Implementation </w:t>
                  </w:r>
                  <w:r>
                    <w:rPr>
                      <w:rStyle w:val="text1"/>
                      <w:rFonts w:ascii="Verdana" w:eastAsia="Times New Roman" w:hAnsi="Verdana"/>
                    </w:rPr>
                    <w:t xml:space="preserve">Have identified additional preventive and mitigative measures to reduce the likelihood or consequence of a pipeline failure in an HCA been implemented? </w:t>
                  </w:r>
                  <w:r>
                    <w:rPr>
                      <w:rStyle w:val="questionidcontent1"/>
                      <w:rFonts w:ascii="Verdana" w:eastAsia="Times New Roman" w:hAnsi="Verdana"/>
                    </w:rPr>
                    <w:t xml:space="preserve">(IM.PM.PMMIMPLEMENT.O) </w:t>
                  </w:r>
                </w:p>
              </w:tc>
            </w:tr>
            <w:tr w:rsidR="00B37ED5" w14:paraId="786F73DE" w14:textId="77777777">
              <w:tc>
                <w:tcPr>
                  <w:tcW w:w="2500" w:type="pct"/>
                  <w:gridSpan w:val="8"/>
                  <w:vAlign w:val="center"/>
                  <w:hideMark/>
                </w:tcPr>
                <w:p w14:paraId="7FAF0568" w14:textId="77777777" w:rsidR="00B37ED5"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192.935(a) </w:t>
                  </w:r>
                </w:p>
              </w:tc>
            </w:tr>
            <w:tr w:rsidR="00B37ED5" w14:paraId="7363B806" w14:textId="77777777">
              <w:tc>
                <w:tcPr>
                  <w:tcW w:w="0" w:type="auto"/>
                  <w:vAlign w:val="center"/>
                  <w:hideMark/>
                </w:tcPr>
                <w:p w14:paraId="66BD0D0C"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AA79DF"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0124B2A"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8DA342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560F3785"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0D1DF7B"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E773652"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2E6BA9F4" w14:textId="77777777" w:rsidR="00B37ED5" w:rsidRDefault="00B37ED5">
                  <w:pPr>
                    <w:pStyle w:val="questiontable1"/>
                    <w:spacing w:before="0" w:after="0" w:afterAutospacing="0"/>
                    <w:rPr>
                      <w:rFonts w:eastAsia="Times New Roman"/>
                      <w:sz w:val="20"/>
                      <w:szCs w:val="20"/>
                    </w:rPr>
                  </w:pPr>
                </w:p>
              </w:tc>
            </w:tr>
            <w:tr w:rsidR="00B37ED5" w14:paraId="25E757DB" w14:textId="77777777">
              <w:tc>
                <w:tcPr>
                  <w:tcW w:w="0" w:type="auto"/>
                  <w:tcBorders>
                    <w:bottom w:val="single" w:sz="6" w:space="0" w:color="BFBFBF"/>
                  </w:tcBorders>
                  <w:vAlign w:val="center"/>
                  <w:hideMark/>
                </w:tcPr>
                <w:p w14:paraId="5397BBD5" w14:textId="77777777" w:rsidR="00B37ED5" w:rsidRDefault="00B37ED5">
                  <w:pPr>
                    <w:pStyle w:val="questiontable1"/>
                    <w:spacing w:before="0" w:after="0" w:afterAutospacing="0"/>
                    <w:rPr>
                      <w:rFonts w:ascii="Verdana" w:eastAsia="Times New Roman" w:hAnsi="Verdana"/>
                    </w:rPr>
                  </w:pPr>
                </w:p>
              </w:tc>
              <w:tc>
                <w:tcPr>
                  <w:tcW w:w="0" w:type="auto"/>
                  <w:vAlign w:val="center"/>
                  <w:hideMark/>
                </w:tcPr>
                <w:p w14:paraId="7F0DCBBE"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4F4E3168"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05CA4684"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3BFFE05D"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24F2248"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10E2FD79" w14:textId="77777777" w:rsidR="00B37ED5" w:rsidRDefault="00B37ED5">
                  <w:pPr>
                    <w:pStyle w:val="questiontable1"/>
                    <w:spacing w:before="0" w:after="0" w:afterAutospacing="0"/>
                    <w:rPr>
                      <w:rFonts w:eastAsia="Times New Roman"/>
                      <w:sz w:val="20"/>
                      <w:szCs w:val="20"/>
                    </w:rPr>
                  </w:pPr>
                </w:p>
              </w:tc>
              <w:tc>
                <w:tcPr>
                  <w:tcW w:w="0" w:type="auto"/>
                  <w:vAlign w:val="center"/>
                  <w:hideMark/>
                </w:tcPr>
                <w:p w14:paraId="6F22D236" w14:textId="77777777" w:rsidR="00B37ED5" w:rsidRDefault="00B37ED5">
                  <w:pPr>
                    <w:pStyle w:val="questiontable1"/>
                    <w:spacing w:before="0" w:after="0" w:afterAutospacing="0"/>
                    <w:rPr>
                      <w:rFonts w:eastAsia="Times New Roman"/>
                      <w:sz w:val="20"/>
                      <w:szCs w:val="20"/>
                    </w:rPr>
                  </w:pPr>
                </w:p>
              </w:tc>
            </w:tr>
            <w:tr w:rsidR="00B37ED5" w14:paraId="753C589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223850"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7210A"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1B5D83"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DF657A"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44A89A"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04E706"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5F1FAB2B" w14:textId="77777777" w:rsidR="00B37ED5" w:rsidRDefault="00B37ED5">
                  <w:pPr>
                    <w:pStyle w:val="questiontable1"/>
                    <w:rPr>
                      <w:rFonts w:ascii="Verdana" w:hAnsi="Verdana"/>
                    </w:rPr>
                  </w:pPr>
                </w:p>
              </w:tc>
              <w:tc>
                <w:tcPr>
                  <w:tcW w:w="0" w:type="auto"/>
                  <w:vAlign w:val="center"/>
                  <w:hideMark/>
                </w:tcPr>
                <w:p w14:paraId="5CF6703A" w14:textId="77777777" w:rsidR="00B37ED5" w:rsidRDefault="00B37ED5">
                  <w:pPr>
                    <w:pStyle w:val="questiontable1"/>
                    <w:spacing w:before="0" w:after="0" w:afterAutospacing="0"/>
                    <w:rPr>
                      <w:rFonts w:eastAsia="Times New Roman"/>
                      <w:sz w:val="20"/>
                      <w:szCs w:val="20"/>
                    </w:rPr>
                  </w:pPr>
                </w:p>
              </w:tc>
            </w:tr>
            <w:tr w:rsidR="00B37ED5" w14:paraId="5FC00FF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1F1B1B"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5F9FAA"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7D3A30"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2E1FF9"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8D79CF"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86D8B0"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338D4A"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7675CE7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309C5D"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71EB99BD"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7E66CD" w14:textId="77777777" w:rsidR="00B37ED5" w:rsidRDefault="00000000">
            <w:pPr>
              <w:rPr>
                <w:rFonts w:ascii="Verdana" w:eastAsia="Times New Roman" w:hAnsi="Verdana"/>
              </w:rPr>
            </w:pPr>
            <w:r>
              <w:rPr>
                <w:rFonts w:ascii="Verdana" w:eastAsia="Times New Roman" w:hAnsi="Verdana"/>
              </w:rPr>
              <w:t> </w:t>
            </w:r>
          </w:p>
        </w:tc>
      </w:tr>
    </w:tbl>
    <w:p w14:paraId="5CBB160C" w14:textId="77777777" w:rsidR="00B37ED5" w:rsidRDefault="00000000">
      <w:pPr>
        <w:pStyle w:val="NormalWeb"/>
        <w:spacing w:line="276" w:lineRule="auto"/>
        <w:divId w:val="1832987179"/>
        <w:rPr>
          <w:rFonts w:ascii="Verdana" w:hAnsi="Verdana"/>
          <w:sz w:val="22"/>
          <w:szCs w:val="22"/>
        </w:rPr>
      </w:pPr>
      <w:r>
        <w:rPr>
          <w:rFonts w:ascii="Verdana" w:hAnsi="Verdana"/>
          <w:sz w:val="22"/>
          <w:szCs w:val="22"/>
        </w:rPr>
        <w:t> </w:t>
      </w:r>
    </w:p>
    <w:p w14:paraId="1049BCEE" w14:textId="77777777" w:rsidR="00B37ED5" w:rsidRDefault="00000000">
      <w:pPr>
        <w:pStyle w:val="Heading2"/>
        <w:keepNext/>
        <w:spacing w:after="150" w:afterAutospacing="0" w:line="276" w:lineRule="auto"/>
        <w:divId w:val="1832987179"/>
        <w:rPr>
          <w:rFonts w:ascii="Verdana" w:eastAsia="Times New Roman" w:hAnsi="Verdana"/>
        </w:rPr>
      </w:pPr>
      <w:bookmarkStart w:id="11" w:name="_Toc188876773"/>
      <w:r>
        <w:rPr>
          <w:rFonts w:ascii="Verdana" w:eastAsia="Times New Roman" w:hAnsi="Verdana"/>
        </w:rPr>
        <w:lastRenderedPageBreak/>
        <w:t>Integrity Management - Quality Assurance</w:t>
      </w:r>
      <w:bookmarkEnd w:id="1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B37ED5" w14:paraId="316426D3" w14:textId="77777777">
        <w:trPr>
          <w:divId w:val="183298717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B37ED5" w14:paraId="25B19F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E19F85" w14:textId="77777777" w:rsidR="00B37ED5" w:rsidRDefault="00000000">
                  <w:pPr>
                    <w:pStyle w:val="questiontable1"/>
                    <w:spacing w:before="0" w:after="0" w:afterAutospacing="0"/>
                    <w:divId w:val="850145841"/>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Record Keeping </w:t>
                  </w:r>
                  <w:r>
                    <w:rPr>
                      <w:rStyle w:val="text1"/>
                      <w:rFonts w:ascii="Verdana" w:eastAsia="Times New Roman" w:hAnsi="Verdana"/>
                    </w:rPr>
                    <w:t xml:space="preserve">Are required records being maintained for the life of the pipeline? </w:t>
                  </w:r>
                  <w:r>
                    <w:rPr>
                      <w:rStyle w:val="questionidcontent1"/>
                      <w:rFonts w:ascii="Verdana" w:eastAsia="Times New Roman" w:hAnsi="Verdana"/>
                    </w:rPr>
                    <w:t xml:space="preserve">(IM.QA.RECORDS.R) </w:t>
                  </w:r>
                </w:p>
              </w:tc>
            </w:tr>
            <w:bookmarkEnd w:id="1"/>
            <w:tr w:rsidR="00B37ED5" w:rsidRPr="00D72E18" w14:paraId="00BC60FA" w14:textId="77777777">
              <w:tc>
                <w:tcPr>
                  <w:tcW w:w="2500" w:type="pct"/>
                  <w:gridSpan w:val="8"/>
                  <w:vAlign w:val="center"/>
                  <w:hideMark/>
                </w:tcPr>
                <w:p w14:paraId="2A4DAB96" w14:textId="77777777" w:rsidR="00B37ED5" w:rsidRPr="00D72E18" w:rsidRDefault="00000000">
                  <w:pPr>
                    <w:pStyle w:val="questiontable1"/>
                    <w:spacing w:before="0" w:after="0" w:afterAutospacing="0"/>
                    <w:rPr>
                      <w:rFonts w:ascii="Verdana" w:eastAsia="Times New Roman" w:hAnsi="Verdana"/>
                      <w:lang w:val="it-IT"/>
                    </w:rPr>
                  </w:pPr>
                  <w:r w:rsidRPr="00D72E18">
                    <w:rPr>
                      <w:rStyle w:val="citations1"/>
                      <w:rFonts w:ascii="Verdana" w:eastAsia="Times New Roman" w:hAnsi="Verdana"/>
                      <w:lang w:val="it-IT"/>
                    </w:rPr>
                    <w:t xml:space="preserve">192.947(a) (192.947(b); 192.947(c); 192.947(d); 192.947(e); 192.947(f); 192.947(g); 192.947(h); 192.947(i); 192.517(a)) </w:t>
                  </w:r>
                </w:p>
              </w:tc>
            </w:tr>
            <w:tr w:rsidR="00B37ED5" w:rsidRPr="00D72E18" w14:paraId="14B11BB5" w14:textId="77777777">
              <w:tc>
                <w:tcPr>
                  <w:tcW w:w="0" w:type="auto"/>
                  <w:vAlign w:val="center"/>
                  <w:hideMark/>
                </w:tcPr>
                <w:p w14:paraId="55E1153C" w14:textId="77777777" w:rsidR="00B37ED5" w:rsidRPr="00D72E18" w:rsidRDefault="00000000">
                  <w:pPr>
                    <w:pStyle w:val="questiontable1"/>
                    <w:spacing w:before="0" w:after="0" w:afterAutospacing="0"/>
                    <w:rPr>
                      <w:rFonts w:ascii="Verdana" w:eastAsia="Times New Roman" w:hAnsi="Verdana"/>
                      <w:lang w:val="it-IT"/>
                    </w:rPr>
                  </w:pPr>
                  <w:r w:rsidRPr="00D72E18">
                    <w:rPr>
                      <w:rFonts w:ascii="Verdana" w:eastAsia="Times New Roman" w:hAnsi="Verdana"/>
                      <w:lang w:val="it-IT"/>
                    </w:rPr>
                    <w:t> </w:t>
                  </w:r>
                </w:p>
              </w:tc>
              <w:tc>
                <w:tcPr>
                  <w:tcW w:w="0" w:type="auto"/>
                  <w:vAlign w:val="center"/>
                  <w:hideMark/>
                </w:tcPr>
                <w:p w14:paraId="36F88467"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76FC2E0B"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437F58E7"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078267F8"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30DB4499"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66E38190"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40EE654D" w14:textId="77777777" w:rsidR="00B37ED5" w:rsidRPr="00D72E18" w:rsidRDefault="00B37ED5">
                  <w:pPr>
                    <w:pStyle w:val="questiontable1"/>
                    <w:spacing w:before="0" w:after="0" w:afterAutospacing="0"/>
                    <w:rPr>
                      <w:rFonts w:eastAsia="Times New Roman"/>
                      <w:sz w:val="20"/>
                      <w:szCs w:val="20"/>
                      <w:lang w:val="it-IT"/>
                    </w:rPr>
                  </w:pPr>
                </w:p>
              </w:tc>
            </w:tr>
            <w:tr w:rsidR="00B37ED5" w:rsidRPr="00D72E18" w14:paraId="20DE79FA" w14:textId="77777777">
              <w:tc>
                <w:tcPr>
                  <w:tcW w:w="0" w:type="auto"/>
                  <w:tcBorders>
                    <w:bottom w:val="single" w:sz="6" w:space="0" w:color="BFBFBF"/>
                  </w:tcBorders>
                  <w:vAlign w:val="center"/>
                  <w:hideMark/>
                </w:tcPr>
                <w:p w14:paraId="6980B556" w14:textId="77777777" w:rsidR="00B37ED5" w:rsidRPr="00D72E18" w:rsidRDefault="00B37ED5">
                  <w:pPr>
                    <w:pStyle w:val="questiontable1"/>
                    <w:spacing w:before="0" w:after="0" w:afterAutospacing="0"/>
                    <w:rPr>
                      <w:rFonts w:ascii="Verdana" w:eastAsia="Times New Roman" w:hAnsi="Verdana"/>
                      <w:lang w:val="it-IT"/>
                    </w:rPr>
                  </w:pPr>
                </w:p>
              </w:tc>
              <w:tc>
                <w:tcPr>
                  <w:tcW w:w="0" w:type="auto"/>
                  <w:vAlign w:val="center"/>
                  <w:hideMark/>
                </w:tcPr>
                <w:p w14:paraId="09B98222"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2CC1F652"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28136276"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0AB504F7"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5D8C1EC4"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63853764" w14:textId="77777777" w:rsidR="00B37ED5" w:rsidRPr="00D72E18" w:rsidRDefault="00B37ED5">
                  <w:pPr>
                    <w:pStyle w:val="questiontable1"/>
                    <w:spacing w:before="0" w:after="0" w:afterAutospacing="0"/>
                    <w:rPr>
                      <w:rFonts w:eastAsia="Times New Roman"/>
                      <w:sz w:val="20"/>
                      <w:szCs w:val="20"/>
                      <w:lang w:val="it-IT"/>
                    </w:rPr>
                  </w:pPr>
                </w:p>
              </w:tc>
              <w:tc>
                <w:tcPr>
                  <w:tcW w:w="0" w:type="auto"/>
                  <w:vAlign w:val="center"/>
                  <w:hideMark/>
                </w:tcPr>
                <w:p w14:paraId="08AAF0A4" w14:textId="77777777" w:rsidR="00B37ED5" w:rsidRPr="00D72E18" w:rsidRDefault="00B37ED5">
                  <w:pPr>
                    <w:pStyle w:val="questiontable1"/>
                    <w:spacing w:before="0" w:after="0" w:afterAutospacing="0"/>
                    <w:rPr>
                      <w:rFonts w:eastAsia="Times New Roman"/>
                      <w:sz w:val="20"/>
                      <w:szCs w:val="20"/>
                      <w:lang w:val="it-IT"/>
                    </w:rPr>
                  </w:pPr>
                </w:p>
              </w:tc>
            </w:tr>
            <w:tr w:rsidR="00B37ED5" w14:paraId="4E04ED0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FA40B8"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917E9A" w14:textId="77777777" w:rsidR="00B37ED5"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B2B6C9" w14:textId="77777777" w:rsidR="00B37ED5"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1AF285" w14:textId="77777777" w:rsidR="00B37ED5"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D6A651" w14:textId="77777777" w:rsidR="00B37ED5"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74EA2" w14:textId="77777777" w:rsidR="00B37ED5" w:rsidRDefault="00000000">
                  <w:pPr>
                    <w:pStyle w:val="resultcontent1"/>
                    <w:rPr>
                      <w:rFonts w:ascii="Verdana" w:hAnsi="Verdana"/>
                    </w:rPr>
                  </w:pPr>
                  <w:r>
                    <w:rPr>
                      <w:rFonts w:ascii="Verdana" w:hAnsi="Verdana"/>
                    </w:rPr>
                    <w:t>NC</w:t>
                  </w:r>
                </w:p>
              </w:tc>
              <w:tc>
                <w:tcPr>
                  <w:tcW w:w="2500" w:type="pct"/>
                  <w:vAlign w:val="center"/>
                  <w:hideMark/>
                </w:tcPr>
                <w:p w14:paraId="67509B8E" w14:textId="77777777" w:rsidR="00B37ED5" w:rsidRDefault="00B37ED5">
                  <w:pPr>
                    <w:pStyle w:val="questiontable1"/>
                    <w:rPr>
                      <w:rFonts w:ascii="Verdana" w:hAnsi="Verdana"/>
                    </w:rPr>
                  </w:pPr>
                </w:p>
              </w:tc>
              <w:tc>
                <w:tcPr>
                  <w:tcW w:w="0" w:type="auto"/>
                  <w:vAlign w:val="center"/>
                  <w:hideMark/>
                </w:tcPr>
                <w:p w14:paraId="1A6C7659" w14:textId="77777777" w:rsidR="00B37ED5" w:rsidRDefault="00B37ED5">
                  <w:pPr>
                    <w:pStyle w:val="questiontable1"/>
                    <w:spacing w:before="0" w:after="0" w:afterAutospacing="0"/>
                    <w:rPr>
                      <w:rFonts w:eastAsia="Times New Roman"/>
                      <w:sz w:val="20"/>
                      <w:szCs w:val="20"/>
                    </w:rPr>
                  </w:pPr>
                </w:p>
              </w:tc>
            </w:tr>
            <w:tr w:rsidR="00B37ED5" w14:paraId="74150B7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06F8D2"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8455BF"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DA68D6"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F4BB86"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CADF18" w14:textId="77777777" w:rsidR="00B37ED5" w:rsidRDefault="00B37ED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DD6646" w14:textId="77777777" w:rsidR="00B37ED5" w:rsidRDefault="00B37ED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A95B01" w14:textId="77777777" w:rsidR="00B37ED5"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B37ED5" w14:paraId="616B7D7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655607" w14:textId="77777777" w:rsidR="00B37ED5" w:rsidRDefault="00000000">
                  <w:pPr>
                    <w:pStyle w:val="boxtitle2"/>
                    <w:rPr>
                      <w:rFonts w:ascii="Verdana" w:hAnsi="Verdana"/>
                      <w:color w:val="000000"/>
                      <w:sz w:val="16"/>
                      <w:szCs w:val="16"/>
                    </w:rPr>
                  </w:pPr>
                  <w:r>
                    <w:rPr>
                      <w:rFonts w:ascii="Verdana" w:hAnsi="Verdana"/>
                      <w:color w:val="000000"/>
                      <w:sz w:val="16"/>
                      <w:szCs w:val="16"/>
                    </w:rPr>
                    <w:t>Notes</w:t>
                  </w:r>
                </w:p>
                <w:p w14:paraId="58A2322B" w14:textId="77777777" w:rsidR="00B37ED5"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B993B3" w14:textId="77777777" w:rsidR="00B37ED5" w:rsidRDefault="00000000">
            <w:pPr>
              <w:rPr>
                <w:rFonts w:ascii="Verdana" w:eastAsia="Times New Roman" w:hAnsi="Verdana"/>
              </w:rPr>
            </w:pPr>
            <w:r>
              <w:rPr>
                <w:rFonts w:ascii="Verdana" w:eastAsia="Times New Roman" w:hAnsi="Verdana"/>
              </w:rPr>
              <w:t> </w:t>
            </w:r>
          </w:p>
        </w:tc>
      </w:tr>
    </w:tbl>
    <w:p w14:paraId="3DCA17E0" w14:textId="77777777" w:rsidR="00D72E18" w:rsidRPr="00D72E18" w:rsidRDefault="00000000" w:rsidP="00D72E18">
      <w:pPr>
        <w:spacing w:before="100" w:beforeAutospacing="1" w:after="100" w:afterAutospacing="1" w:line="276" w:lineRule="auto"/>
        <w:divId w:val="1526021902"/>
        <w:rPr>
          <w:rFonts w:ascii="Verdana" w:eastAsia="Times New Roman" w:hAnsi="Verdana"/>
          <w:sz w:val="22"/>
          <w:szCs w:val="22"/>
        </w:rPr>
      </w:pPr>
      <w:r>
        <w:rPr>
          <w:rFonts w:ascii="Verdana" w:hAnsi="Verdana"/>
          <w:sz w:val="22"/>
          <w:szCs w:val="22"/>
        </w:rPr>
        <w:t> </w:t>
      </w:r>
      <w:r w:rsidR="00D72E18" w:rsidRPr="00D72E18">
        <w:rPr>
          <w:rFonts w:ascii="Verdana" w:eastAsia="Times New Roman" w:hAnsi="Verdana"/>
          <w:sz w:val="22"/>
          <w:szCs w:val="22"/>
        </w:rPr>
        <w:t> </w:t>
      </w:r>
    </w:p>
    <w:p w14:paraId="0D02AEC4" w14:textId="77777777" w:rsidR="00D72E18" w:rsidRPr="00D72E18" w:rsidRDefault="00D72E18" w:rsidP="00D72E18">
      <w:pPr>
        <w:keepNext/>
        <w:spacing w:before="100" w:beforeAutospacing="1" w:after="150" w:line="276" w:lineRule="auto"/>
        <w:outlineLvl w:val="1"/>
        <w:divId w:val="1526021902"/>
        <w:rPr>
          <w:rFonts w:ascii="Verdana" w:eastAsia="Times New Roman" w:hAnsi="Verdana"/>
          <w:b/>
          <w:bCs/>
          <w:sz w:val="36"/>
          <w:szCs w:val="36"/>
        </w:rPr>
      </w:pPr>
      <w:bookmarkStart w:id="12" w:name="_Toc188601525"/>
      <w:bookmarkStart w:id="13" w:name="_Toc188876774"/>
      <w:r w:rsidRPr="00D72E18">
        <w:rPr>
          <w:rFonts w:ascii="Verdana" w:eastAsia="Times New Roman" w:hAnsi="Verdana"/>
          <w:b/>
          <w:bCs/>
          <w:sz w:val="36"/>
          <w:szCs w:val="36"/>
        </w:rPr>
        <w:t>NTSB Recommendations Review</w:t>
      </w:r>
      <w:bookmarkEnd w:id="12"/>
      <w:bookmarkEnd w:id="13"/>
      <w:r w:rsidRPr="00D72E18">
        <w:rPr>
          <w:rFonts w:ascii="Verdana" w:eastAsia="Times New Roman" w:hAnsi="Verdana"/>
          <w:b/>
          <w:bCs/>
          <w:sz w:val="36"/>
          <w:szCs w:val="36"/>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72E18" w:rsidRPr="00D72E18" w14:paraId="64049460" w14:textId="77777777" w:rsidTr="00D72E18">
        <w:trPr>
          <w:divId w:val="152602190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72E18" w:rsidRPr="00D72E18" w14:paraId="3B4A5148" w14:textId="77777777" w:rsidTr="008D08CF">
              <w:tc>
                <w:tcPr>
                  <w:tcW w:w="2500" w:type="pct"/>
                  <w:gridSpan w:val="8"/>
                  <w:tcBorders>
                    <w:top w:val="nil"/>
                    <w:left w:val="nil"/>
                    <w:bottom w:val="nil"/>
                    <w:right w:val="nil"/>
                  </w:tcBorders>
                  <w:tcMar>
                    <w:top w:w="0" w:type="dxa"/>
                    <w:left w:w="0" w:type="dxa"/>
                    <w:bottom w:w="45" w:type="dxa"/>
                    <w:right w:w="0" w:type="dxa"/>
                  </w:tcMar>
                  <w:vAlign w:val="center"/>
                  <w:hideMark/>
                </w:tcPr>
                <w:p w14:paraId="3AF74622" w14:textId="77777777" w:rsidR="00D72E18" w:rsidRPr="00D72E18" w:rsidRDefault="00D72E18" w:rsidP="00D72E18">
                  <w:pPr>
                    <w:rPr>
                      <w:rFonts w:ascii="Verdana" w:eastAsia="Times New Roman" w:hAnsi="Verdana"/>
                      <w:b/>
                      <w:bCs/>
                      <w:sz w:val="20"/>
                      <w:szCs w:val="20"/>
                    </w:rPr>
                  </w:pPr>
                  <w:r w:rsidRPr="00D72E18">
                    <w:rPr>
                      <w:rFonts w:ascii="Verdana" w:eastAsia="Times New Roman" w:hAnsi="Verdana"/>
                      <w:b/>
                      <w:bCs/>
                      <w:sz w:val="20"/>
                      <w:szCs w:val="20"/>
                    </w:rPr>
                    <w:t xml:space="preserve">1. NTSB Recommendations Review </w:t>
                  </w:r>
                  <w:r w:rsidRPr="00D72E18">
                    <w:rPr>
                      <w:rFonts w:ascii="Verdana" w:eastAsia="Times New Roman" w:hAnsi="Verdana"/>
                      <w:i/>
                      <w:iCs/>
                      <w:sz w:val="16"/>
                      <w:szCs w:val="16"/>
                    </w:rPr>
                    <w:t xml:space="preserve">Does the operator have procedures in place for reviewing NTSB Recommendations? </w:t>
                  </w:r>
                  <w:r w:rsidRPr="00D72E18">
                    <w:rPr>
                      <w:rFonts w:ascii="Verdana" w:eastAsia="Times New Roman" w:hAnsi="Verdana"/>
                      <w:sz w:val="16"/>
                      <w:szCs w:val="16"/>
                    </w:rPr>
                    <w:t xml:space="preserve">(GENERIC.NTSB.NTSBREVIEW.P) </w:t>
                  </w:r>
                </w:p>
              </w:tc>
            </w:tr>
            <w:tr w:rsidR="00D72E18" w:rsidRPr="00D72E18" w14:paraId="4D10F01B" w14:textId="77777777" w:rsidTr="008D08CF">
              <w:tc>
                <w:tcPr>
                  <w:tcW w:w="2500" w:type="pct"/>
                  <w:gridSpan w:val="8"/>
                  <w:vAlign w:val="center"/>
                  <w:hideMark/>
                </w:tcPr>
                <w:p w14:paraId="2D1D0336" w14:textId="77777777" w:rsidR="00D72E18" w:rsidRPr="00D72E18" w:rsidRDefault="00D72E18" w:rsidP="00D72E18">
                  <w:pPr>
                    <w:rPr>
                      <w:rFonts w:ascii="Verdana" w:eastAsia="Times New Roman" w:hAnsi="Verdana"/>
                      <w:b/>
                      <w:bCs/>
                      <w:sz w:val="20"/>
                      <w:szCs w:val="20"/>
                    </w:rPr>
                  </w:pPr>
                </w:p>
              </w:tc>
            </w:tr>
            <w:tr w:rsidR="00D72E18" w:rsidRPr="00D72E18" w14:paraId="2831574C" w14:textId="77777777" w:rsidTr="008D08CF">
              <w:tc>
                <w:tcPr>
                  <w:tcW w:w="0" w:type="auto"/>
                  <w:vAlign w:val="center"/>
                  <w:hideMark/>
                </w:tcPr>
                <w:p w14:paraId="1DD80C36" w14:textId="77777777" w:rsidR="00D72E18" w:rsidRPr="00D72E18" w:rsidRDefault="00D72E18" w:rsidP="00D72E18">
                  <w:pPr>
                    <w:rPr>
                      <w:rFonts w:ascii="Verdana" w:eastAsia="Times New Roman" w:hAnsi="Verdana"/>
                    </w:rPr>
                  </w:pPr>
                  <w:r w:rsidRPr="00D72E18">
                    <w:rPr>
                      <w:rFonts w:ascii="Verdana" w:eastAsia="Times New Roman" w:hAnsi="Verdana"/>
                    </w:rPr>
                    <w:t> </w:t>
                  </w:r>
                </w:p>
              </w:tc>
              <w:tc>
                <w:tcPr>
                  <w:tcW w:w="0" w:type="auto"/>
                  <w:vAlign w:val="center"/>
                  <w:hideMark/>
                </w:tcPr>
                <w:p w14:paraId="04592347" w14:textId="77777777" w:rsidR="00D72E18" w:rsidRPr="00D72E18" w:rsidRDefault="00D72E18" w:rsidP="00D72E18">
                  <w:pPr>
                    <w:rPr>
                      <w:rFonts w:eastAsia="Times New Roman"/>
                      <w:sz w:val="20"/>
                      <w:szCs w:val="20"/>
                    </w:rPr>
                  </w:pPr>
                </w:p>
              </w:tc>
              <w:tc>
                <w:tcPr>
                  <w:tcW w:w="0" w:type="auto"/>
                  <w:vAlign w:val="center"/>
                  <w:hideMark/>
                </w:tcPr>
                <w:p w14:paraId="6AAAFBFC" w14:textId="77777777" w:rsidR="00D72E18" w:rsidRPr="00D72E18" w:rsidRDefault="00D72E18" w:rsidP="00D72E18">
                  <w:pPr>
                    <w:rPr>
                      <w:rFonts w:eastAsia="Times New Roman"/>
                      <w:sz w:val="20"/>
                      <w:szCs w:val="20"/>
                    </w:rPr>
                  </w:pPr>
                </w:p>
              </w:tc>
              <w:tc>
                <w:tcPr>
                  <w:tcW w:w="0" w:type="auto"/>
                  <w:vAlign w:val="center"/>
                  <w:hideMark/>
                </w:tcPr>
                <w:p w14:paraId="3C91DE4B" w14:textId="77777777" w:rsidR="00D72E18" w:rsidRPr="00D72E18" w:rsidRDefault="00D72E18" w:rsidP="00D72E18">
                  <w:pPr>
                    <w:rPr>
                      <w:rFonts w:eastAsia="Times New Roman"/>
                      <w:sz w:val="20"/>
                      <w:szCs w:val="20"/>
                    </w:rPr>
                  </w:pPr>
                </w:p>
              </w:tc>
              <w:tc>
                <w:tcPr>
                  <w:tcW w:w="0" w:type="auto"/>
                  <w:vAlign w:val="center"/>
                  <w:hideMark/>
                </w:tcPr>
                <w:p w14:paraId="4309C4BA" w14:textId="77777777" w:rsidR="00D72E18" w:rsidRPr="00D72E18" w:rsidRDefault="00D72E18" w:rsidP="00D72E18">
                  <w:pPr>
                    <w:rPr>
                      <w:rFonts w:eastAsia="Times New Roman"/>
                      <w:sz w:val="20"/>
                      <w:szCs w:val="20"/>
                    </w:rPr>
                  </w:pPr>
                </w:p>
              </w:tc>
              <w:tc>
                <w:tcPr>
                  <w:tcW w:w="0" w:type="auto"/>
                  <w:vAlign w:val="center"/>
                  <w:hideMark/>
                </w:tcPr>
                <w:p w14:paraId="68CCF978" w14:textId="77777777" w:rsidR="00D72E18" w:rsidRPr="00D72E18" w:rsidRDefault="00D72E18" w:rsidP="00D72E18">
                  <w:pPr>
                    <w:rPr>
                      <w:rFonts w:eastAsia="Times New Roman"/>
                      <w:sz w:val="20"/>
                      <w:szCs w:val="20"/>
                    </w:rPr>
                  </w:pPr>
                </w:p>
              </w:tc>
              <w:tc>
                <w:tcPr>
                  <w:tcW w:w="0" w:type="auto"/>
                  <w:vAlign w:val="center"/>
                  <w:hideMark/>
                </w:tcPr>
                <w:p w14:paraId="1A8B71FF" w14:textId="77777777" w:rsidR="00D72E18" w:rsidRPr="00D72E18" w:rsidRDefault="00D72E18" w:rsidP="00D72E18">
                  <w:pPr>
                    <w:rPr>
                      <w:rFonts w:eastAsia="Times New Roman"/>
                      <w:sz w:val="20"/>
                      <w:szCs w:val="20"/>
                    </w:rPr>
                  </w:pPr>
                </w:p>
              </w:tc>
              <w:tc>
                <w:tcPr>
                  <w:tcW w:w="0" w:type="auto"/>
                  <w:vAlign w:val="center"/>
                  <w:hideMark/>
                </w:tcPr>
                <w:p w14:paraId="72A111B6" w14:textId="77777777" w:rsidR="00D72E18" w:rsidRPr="00D72E18" w:rsidRDefault="00D72E18" w:rsidP="00D72E18">
                  <w:pPr>
                    <w:rPr>
                      <w:rFonts w:eastAsia="Times New Roman"/>
                      <w:sz w:val="20"/>
                      <w:szCs w:val="20"/>
                    </w:rPr>
                  </w:pPr>
                </w:p>
              </w:tc>
            </w:tr>
            <w:tr w:rsidR="00D72E18" w:rsidRPr="00D72E18" w14:paraId="630722C3" w14:textId="77777777" w:rsidTr="008D08CF">
              <w:tc>
                <w:tcPr>
                  <w:tcW w:w="0" w:type="auto"/>
                  <w:tcBorders>
                    <w:bottom w:val="single" w:sz="6" w:space="0" w:color="BFBFBF"/>
                  </w:tcBorders>
                  <w:vAlign w:val="center"/>
                  <w:hideMark/>
                </w:tcPr>
                <w:p w14:paraId="07EED2E8" w14:textId="77777777" w:rsidR="00D72E18" w:rsidRPr="00D72E18" w:rsidRDefault="00D72E18" w:rsidP="00D72E18">
                  <w:pPr>
                    <w:rPr>
                      <w:rFonts w:ascii="Verdana" w:eastAsia="Times New Roman" w:hAnsi="Verdana"/>
                    </w:rPr>
                  </w:pPr>
                </w:p>
              </w:tc>
              <w:tc>
                <w:tcPr>
                  <w:tcW w:w="0" w:type="auto"/>
                  <w:vAlign w:val="center"/>
                  <w:hideMark/>
                </w:tcPr>
                <w:p w14:paraId="701DCF04" w14:textId="77777777" w:rsidR="00D72E18" w:rsidRPr="00D72E18" w:rsidRDefault="00D72E18" w:rsidP="00D72E18">
                  <w:pPr>
                    <w:rPr>
                      <w:rFonts w:eastAsia="Times New Roman"/>
                      <w:sz w:val="20"/>
                      <w:szCs w:val="20"/>
                    </w:rPr>
                  </w:pPr>
                </w:p>
              </w:tc>
              <w:tc>
                <w:tcPr>
                  <w:tcW w:w="0" w:type="auto"/>
                  <w:vAlign w:val="center"/>
                  <w:hideMark/>
                </w:tcPr>
                <w:p w14:paraId="429BCA42" w14:textId="77777777" w:rsidR="00D72E18" w:rsidRPr="00D72E18" w:rsidRDefault="00D72E18" w:rsidP="00D72E18">
                  <w:pPr>
                    <w:rPr>
                      <w:rFonts w:eastAsia="Times New Roman"/>
                      <w:sz w:val="20"/>
                      <w:szCs w:val="20"/>
                    </w:rPr>
                  </w:pPr>
                </w:p>
              </w:tc>
              <w:tc>
                <w:tcPr>
                  <w:tcW w:w="0" w:type="auto"/>
                  <w:vAlign w:val="center"/>
                  <w:hideMark/>
                </w:tcPr>
                <w:p w14:paraId="6DAB1EEA" w14:textId="77777777" w:rsidR="00D72E18" w:rsidRPr="00D72E18" w:rsidRDefault="00D72E18" w:rsidP="00D72E18">
                  <w:pPr>
                    <w:rPr>
                      <w:rFonts w:eastAsia="Times New Roman"/>
                      <w:sz w:val="20"/>
                      <w:szCs w:val="20"/>
                    </w:rPr>
                  </w:pPr>
                </w:p>
              </w:tc>
              <w:tc>
                <w:tcPr>
                  <w:tcW w:w="0" w:type="auto"/>
                  <w:vAlign w:val="center"/>
                  <w:hideMark/>
                </w:tcPr>
                <w:p w14:paraId="58CDE826" w14:textId="77777777" w:rsidR="00D72E18" w:rsidRPr="00D72E18" w:rsidRDefault="00D72E18" w:rsidP="00D72E18">
                  <w:pPr>
                    <w:rPr>
                      <w:rFonts w:eastAsia="Times New Roman"/>
                      <w:sz w:val="20"/>
                      <w:szCs w:val="20"/>
                    </w:rPr>
                  </w:pPr>
                </w:p>
              </w:tc>
              <w:tc>
                <w:tcPr>
                  <w:tcW w:w="0" w:type="auto"/>
                  <w:vAlign w:val="center"/>
                  <w:hideMark/>
                </w:tcPr>
                <w:p w14:paraId="6E4FDE6E" w14:textId="77777777" w:rsidR="00D72E18" w:rsidRPr="00D72E18" w:rsidRDefault="00D72E18" w:rsidP="00D72E18">
                  <w:pPr>
                    <w:rPr>
                      <w:rFonts w:eastAsia="Times New Roman"/>
                      <w:sz w:val="20"/>
                      <w:szCs w:val="20"/>
                    </w:rPr>
                  </w:pPr>
                </w:p>
              </w:tc>
              <w:tc>
                <w:tcPr>
                  <w:tcW w:w="0" w:type="auto"/>
                  <w:vAlign w:val="center"/>
                  <w:hideMark/>
                </w:tcPr>
                <w:p w14:paraId="09151FFE" w14:textId="77777777" w:rsidR="00D72E18" w:rsidRPr="00D72E18" w:rsidRDefault="00D72E18" w:rsidP="00D72E18">
                  <w:pPr>
                    <w:rPr>
                      <w:rFonts w:eastAsia="Times New Roman"/>
                      <w:sz w:val="20"/>
                      <w:szCs w:val="20"/>
                    </w:rPr>
                  </w:pPr>
                </w:p>
              </w:tc>
              <w:tc>
                <w:tcPr>
                  <w:tcW w:w="0" w:type="auto"/>
                  <w:vAlign w:val="center"/>
                  <w:hideMark/>
                </w:tcPr>
                <w:p w14:paraId="0A791AD5" w14:textId="77777777" w:rsidR="00D72E18" w:rsidRPr="00D72E18" w:rsidRDefault="00D72E18" w:rsidP="00D72E18">
                  <w:pPr>
                    <w:rPr>
                      <w:rFonts w:eastAsia="Times New Roman"/>
                      <w:sz w:val="20"/>
                      <w:szCs w:val="20"/>
                    </w:rPr>
                  </w:pPr>
                </w:p>
              </w:tc>
            </w:tr>
            <w:tr w:rsidR="00D72E18" w:rsidRPr="00D72E18" w14:paraId="55707D3B" w14:textId="77777777" w:rsidTr="008D08CF">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D7453" w14:textId="77777777" w:rsidR="00D72E18" w:rsidRPr="00D72E18" w:rsidRDefault="00D72E18" w:rsidP="00D72E18">
                  <w:pPr>
                    <w:spacing w:before="30" w:after="30"/>
                    <w:ind w:left="30" w:right="30"/>
                    <w:jc w:val="center"/>
                    <w:rPr>
                      <w:rFonts w:ascii="Verdana" w:eastAsia="Times New Roman" w:hAnsi="Verdana"/>
                      <w:b/>
                      <w:bCs/>
                      <w:color w:val="000000"/>
                      <w:spacing w:val="30"/>
                      <w:sz w:val="16"/>
                      <w:szCs w:val="16"/>
                    </w:rPr>
                  </w:pPr>
                  <w:r w:rsidRPr="00D72E18">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F453B2" w14:textId="77777777" w:rsidR="00D72E18" w:rsidRPr="00D72E18" w:rsidRDefault="00D72E18" w:rsidP="00D72E18">
                  <w:pPr>
                    <w:spacing w:before="30" w:after="30"/>
                    <w:ind w:left="30" w:right="30"/>
                    <w:jc w:val="center"/>
                    <w:rPr>
                      <w:rFonts w:ascii="Verdana" w:eastAsia="Times New Roman" w:hAnsi="Verdana"/>
                      <w:b/>
                      <w:bCs/>
                      <w:color w:val="000000"/>
                      <w:spacing w:val="30"/>
                      <w:sz w:val="16"/>
                      <w:szCs w:val="16"/>
                    </w:rPr>
                  </w:pPr>
                  <w:r w:rsidRPr="00D72E18">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3B8858" w14:textId="77777777" w:rsidR="00D72E18" w:rsidRPr="00D72E18" w:rsidRDefault="00D72E18" w:rsidP="00D72E18">
                  <w:pPr>
                    <w:spacing w:before="30" w:after="30"/>
                    <w:ind w:left="30" w:right="30"/>
                    <w:jc w:val="center"/>
                    <w:rPr>
                      <w:rFonts w:ascii="Verdana" w:eastAsia="Times New Roman" w:hAnsi="Verdana"/>
                      <w:b/>
                      <w:bCs/>
                      <w:color w:val="000000"/>
                      <w:spacing w:val="30"/>
                      <w:sz w:val="16"/>
                      <w:szCs w:val="16"/>
                    </w:rPr>
                  </w:pPr>
                  <w:r w:rsidRPr="00D72E18">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EA3FAF" w14:textId="77777777" w:rsidR="00D72E18" w:rsidRPr="00D72E18" w:rsidRDefault="00D72E18" w:rsidP="00D72E18">
                  <w:pPr>
                    <w:spacing w:before="30" w:after="30"/>
                    <w:ind w:left="30" w:right="30"/>
                    <w:jc w:val="center"/>
                    <w:rPr>
                      <w:rFonts w:ascii="Verdana" w:eastAsia="Times New Roman" w:hAnsi="Verdana"/>
                      <w:b/>
                      <w:bCs/>
                      <w:color w:val="000000"/>
                      <w:spacing w:val="30"/>
                      <w:sz w:val="16"/>
                      <w:szCs w:val="16"/>
                    </w:rPr>
                  </w:pPr>
                  <w:r w:rsidRPr="00D72E18">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99DA63" w14:textId="77777777" w:rsidR="00D72E18" w:rsidRPr="00D72E18" w:rsidRDefault="00D72E18" w:rsidP="00D72E18">
                  <w:pPr>
                    <w:spacing w:before="30" w:after="30"/>
                    <w:ind w:left="30" w:right="30"/>
                    <w:jc w:val="center"/>
                    <w:rPr>
                      <w:rFonts w:ascii="Verdana" w:eastAsia="Times New Roman" w:hAnsi="Verdana"/>
                      <w:b/>
                      <w:bCs/>
                      <w:color w:val="000000"/>
                      <w:spacing w:val="30"/>
                      <w:sz w:val="16"/>
                      <w:szCs w:val="16"/>
                    </w:rPr>
                  </w:pPr>
                  <w:r w:rsidRPr="00D72E18">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5C028C" w14:textId="77777777" w:rsidR="00D72E18" w:rsidRPr="00D72E18" w:rsidRDefault="00D72E18" w:rsidP="00D72E18">
                  <w:pPr>
                    <w:spacing w:before="30" w:after="30"/>
                    <w:ind w:left="30" w:right="30"/>
                    <w:jc w:val="center"/>
                    <w:rPr>
                      <w:rFonts w:ascii="Verdana" w:eastAsia="Times New Roman" w:hAnsi="Verdana"/>
                      <w:b/>
                      <w:bCs/>
                      <w:color w:val="000000"/>
                      <w:spacing w:val="30"/>
                      <w:sz w:val="16"/>
                      <w:szCs w:val="16"/>
                    </w:rPr>
                  </w:pPr>
                  <w:r w:rsidRPr="00D72E18">
                    <w:rPr>
                      <w:rFonts w:ascii="Verdana" w:eastAsia="Times New Roman" w:hAnsi="Verdana"/>
                      <w:b/>
                      <w:bCs/>
                      <w:color w:val="000000"/>
                      <w:spacing w:val="30"/>
                      <w:sz w:val="16"/>
                      <w:szCs w:val="16"/>
                    </w:rPr>
                    <w:t>NC</w:t>
                  </w:r>
                </w:p>
              </w:tc>
              <w:tc>
                <w:tcPr>
                  <w:tcW w:w="2500" w:type="pct"/>
                  <w:vAlign w:val="center"/>
                  <w:hideMark/>
                </w:tcPr>
                <w:p w14:paraId="3BDA94FE" w14:textId="77777777" w:rsidR="00D72E18" w:rsidRPr="00D72E18" w:rsidRDefault="00D72E18" w:rsidP="00D72E18">
                  <w:pPr>
                    <w:spacing w:before="75" w:after="100" w:afterAutospacing="1"/>
                    <w:rPr>
                      <w:rFonts w:ascii="Verdana" w:eastAsia="Times New Roman" w:hAnsi="Verdana"/>
                    </w:rPr>
                  </w:pPr>
                </w:p>
              </w:tc>
              <w:tc>
                <w:tcPr>
                  <w:tcW w:w="0" w:type="auto"/>
                  <w:vAlign w:val="center"/>
                  <w:hideMark/>
                </w:tcPr>
                <w:p w14:paraId="4B92AFD6" w14:textId="77777777" w:rsidR="00D72E18" w:rsidRPr="00D72E18" w:rsidRDefault="00D72E18" w:rsidP="00D72E18">
                  <w:pPr>
                    <w:rPr>
                      <w:rFonts w:eastAsia="Times New Roman"/>
                      <w:sz w:val="20"/>
                      <w:szCs w:val="20"/>
                    </w:rPr>
                  </w:pPr>
                </w:p>
              </w:tc>
            </w:tr>
            <w:tr w:rsidR="00D72E18" w:rsidRPr="00D72E18" w14:paraId="6E293FF8" w14:textId="77777777" w:rsidTr="008D08CF">
              <w:tc>
                <w:tcPr>
                  <w:tcW w:w="400" w:type="pct"/>
                  <w:tcBorders>
                    <w:top w:val="single" w:sz="6" w:space="0" w:color="BFBFBF"/>
                    <w:left w:val="single" w:sz="6" w:space="0" w:color="BFBFBF"/>
                    <w:bottom w:val="single" w:sz="6" w:space="0" w:color="BFBFBF"/>
                    <w:right w:val="single" w:sz="6" w:space="0" w:color="BFBFBF"/>
                  </w:tcBorders>
                  <w:vAlign w:val="center"/>
                  <w:hideMark/>
                </w:tcPr>
                <w:p w14:paraId="57812E21" w14:textId="77777777" w:rsidR="00D72E18" w:rsidRPr="00D72E18" w:rsidRDefault="00D72E18" w:rsidP="00D72E18">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D37ED5" w14:textId="77777777" w:rsidR="00D72E18" w:rsidRPr="00D72E18" w:rsidRDefault="00D72E18" w:rsidP="00D72E18">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B578DB" w14:textId="77777777" w:rsidR="00D72E18" w:rsidRPr="00D72E18" w:rsidRDefault="00D72E18" w:rsidP="00D72E18">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EA74B3" w14:textId="77777777" w:rsidR="00D72E18" w:rsidRPr="00D72E18" w:rsidRDefault="00D72E18" w:rsidP="00D72E18">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8BDCB4" w14:textId="77777777" w:rsidR="00D72E18" w:rsidRPr="00D72E18" w:rsidRDefault="00D72E18" w:rsidP="00D72E18">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9ED1E3" w14:textId="77777777" w:rsidR="00D72E18" w:rsidRPr="00D72E18" w:rsidRDefault="00D72E18" w:rsidP="00D72E18">
                  <w:pPr>
                    <w:spacing w:before="75" w:after="100" w:afterAutospacing="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E6CBE7" w14:textId="77777777" w:rsidR="00D72E18" w:rsidRPr="00D72E18" w:rsidRDefault="00D72E18" w:rsidP="00D72E18">
                  <w:pPr>
                    <w:rPr>
                      <w:rFonts w:ascii="Verdana" w:eastAsia="Times New Roman" w:hAnsi="Verdana"/>
                    </w:rPr>
                  </w:pPr>
                  <w:r w:rsidRPr="00D72E18">
                    <w:rPr>
                      <w:rFonts w:ascii="Verdana" w:eastAsia="Times New Roman" w:hAnsi="Verdana"/>
                    </w:rPr>
                    <w:t> </w:t>
                  </w:r>
                </w:p>
              </w:tc>
            </w:tr>
            <w:tr w:rsidR="00D72E18" w:rsidRPr="00D72E18" w14:paraId="7F564632" w14:textId="77777777" w:rsidTr="008D08CF">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88123E" w14:textId="77777777" w:rsidR="00D72E18" w:rsidRPr="00D72E18" w:rsidRDefault="00D72E18" w:rsidP="00D72E18">
                  <w:pPr>
                    <w:spacing w:before="30" w:after="30"/>
                    <w:ind w:left="30" w:right="30"/>
                    <w:rPr>
                      <w:rFonts w:ascii="Verdana" w:eastAsia="Times New Roman" w:hAnsi="Verdana"/>
                      <w:b/>
                      <w:bCs/>
                      <w:color w:val="000000"/>
                      <w:sz w:val="16"/>
                      <w:szCs w:val="16"/>
                    </w:rPr>
                  </w:pPr>
                  <w:r w:rsidRPr="00D72E18">
                    <w:rPr>
                      <w:rFonts w:ascii="Verdana" w:eastAsia="Times New Roman" w:hAnsi="Verdana"/>
                      <w:b/>
                      <w:bCs/>
                      <w:color w:val="000000"/>
                      <w:sz w:val="16"/>
                      <w:szCs w:val="16"/>
                    </w:rPr>
                    <w:t>Notes</w:t>
                  </w:r>
                </w:p>
                <w:p w14:paraId="6230A5D2" w14:textId="77777777" w:rsidR="00D72E18" w:rsidRPr="00D72E18" w:rsidRDefault="00D72E18" w:rsidP="00D72E18">
                  <w:pPr>
                    <w:rPr>
                      <w:rFonts w:ascii="Verdana" w:eastAsia="Times New Roman" w:hAnsi="Verdana"/>
                      <w:color w:val="000000"/>
                      <w:sz w:val="16"/>
                      <w:szCs w:val="16"/>
                    </w:rPr>
                  </w:pPr>
                  <w:r w:rsidRPr="00D72E18">
                    <w:rPr>
                      <w:rFonts w:ascii="Verdana" w:eastAsia="Times New Roman" w:hAnsi="Verdana"/>
                      <w:color w:val="000000"/>
                      <w:sz w:val="16"/>
                      <w:szCs w:val="16"/>
                    </w:rPr>
                    <w:br/>
                  </w:r>
                  <w:r w:rsidRPr="00D72E18">
                    <w:rPr>
                      <w:rFonts w:ascii="Verdana" w:eastAsia="Times New Roman" w:hAnsi="Verdana"/>
                      <w:color w:val="000000"/>
                      <w:sz w:val="16"/>
                      <w:szCs w:val="16"/>
                    </w:rPr>
                    <w:br/>
                  </w:r>
                </w:p>
              </w:tc>
            </w:tr>
          </w:tbl>
          <w:p w14:paraId="2BCFF55C" w14:textId="77777777" w:rsidR="00D72E18" w:rsidRPr="00D72E18" w:rsidRDefault="00D72E18" w:rsidP="00D72E18">
            <w:pPr>
              <w:rPr>
                <w:rFonts w:ascii="Verdana" w:eastAsia="Times New Roman" w:hAnsi="Verdana"/>
              </w:rPr>
            </w:pPr>
            <w:r w:rsidRPr="00D72E18">
              <w:rPr>
                <w:rFonts w:ascii="Verdana" w:eastAsia="Times New Roman" w:hAnsi="Verdana"/>
              </w:rPr>
              <w:t> </w:t>
            </w:r>
          </w:p>
        </w:tc>
      </w:tr>
    </w:tbl>
    <w:p w14:paraId="1EBD0B6E" w14:textId="77777777" w:rsidR="00D72E18" w:rsidRPr="00D72E18" w:rsidRDefault="00D72E18" w:rsidP="00D72E18">
      <w:pPr>
        <w:spacing w:line="276" w:lineRule="auto"/>
        <w:divId w:val="152602190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72E18" w:rsidRPr="00D72E18" w14:paraId="0C0FEDC8" w14:textId="77777777" w:rsidTr="00D72E18">
        <w:trPr>
          <w:divId w:val="152602190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72E18" w:rsidRPr="00D72E18" w14:paraId="369F5DEC" w14:textId="77777777" w:rsidTr="008D08CF">
              <w:tc>
                <w:tcPr>
                  <w:tcW w:w="2500" w:type="pct"/>
                  <w:gridSpan w:val="8"/>
                  <w:tcBorders>
                    <w:top w:val="nil"/>
                    <w:left w:val="nil"/>
                    <w:bottom w:val="nil"/>
                    <w:right w:val="nil"/>
                  </w:tcBorders>
                  <w:tcMar>
                    <w:top w:w="0" w:type="dxa"/>
                    <w:left w:w="0" w:type="dxa"/>
                    <w:bottom w:w="45" w:type="dxa"/>
                    <w:right w:w="0" w:type="dxa"/>
                  </w:tcMar>
                  <w:vAlign w:val="center"/>
                  <w:hideMark/>
                </w:tcPr>
                <w:p w14:paraId="556C4BA8" w14:textId="77777777" w:rsidR="00D72E18" w:rsidRPr="00D72E18" w:rsidRDefault="00D72E18" w:rsidP="00D72E18">
                  <w:pPr>
                    <w:rPr>
                      <w:rFonts w:ascii="Verdana" w:eastAsia="Times New Roman" w:hAnsi="Verdana"/>
                      <w:b/>
                      <w:bCs/>
                      <w:sz w:val="20"/>
                      <w:szCs w:val="20"/>
                    </w:rPr>
                  </w:pPr>
                  <w:r w:rsidRPr="00D72E18">
                    <w:rPr>
                      <w:rFonts w:ascii="Verdana" w:eastAsia="Times New Roman" w:hAnsi="Verdana"/>
                      <w:b/>
                      <w:bCs/>
                      <w:sz w:val="20"/>
                      <w:szCs w:val="20"/>
                    </w:rPr>
                    <w:t xml:space="preserve">2. NTSB Recommendations Review </w:t>
                  </w:r>
                  <w:r w:rsidRPr="00D72E18">
                    <w:rPr>
                      <w:rFonts w:ascii="Verdana" w:eastAsia="Times New Roman" w:hAnsi="Verdana"/>
                      <w:i/>
                      <w:iCs/>
                      <w:sz w:val="16"/>
                      <w:szCs w:val="16"/>
                    </w:rPr>
                    <w:t xml:space="preserve">Do the records verify operator </w:t>
                  </w:r>
                  <w:proofErr w:type="gramStart"/>
                  <w:r w:rsidRPr="00D72E18">
                    <w:rPr>
                      <w:rFonts w:ascii="Verdana" w:eastAsia="Times New Roman" w:hAnsi="Verdana"/>
                      <w:i/>
                      <w:iCs/>
                      <w:sz w:val="16"/>
                      <w:szCs w:val="16"/>
                    </w:rPr>
                    <w:t>conducted</w:t>
                  </w:r>
                  <w:proofErr w:type="gramEnd"/>
                  <w:r w:rsidRPr="00D72E18">
                    <w:rPr>
                      <w:rFonts w:ascii="Verdana" w:eastAsia="Times New Roman" w:hAnsi="Verdana"/>
                      <w:i/>
                      <w:iCs/>
                      <w:sz w:val="16"/>
                      <w:szCs w:val="16"/>
                    </w:rPr>
                    <w:t xml:space="preserve"> reviews of NTSB recommendations and implemented appropriate actions? </w:t>
                  </w:r>
                  <w:r w:rsidRPr="00D72E18">
                    <w:rPr>
                      <w:rFonts w:ascii="Verdana" w:eastAsia="Times New Roman" w:hAnsi="Verdana"/>
                      <w:sz w:val="16"/>
                      <w:szCs w:val="16"/>
                    </w:rPr>
                    <w:t xml:space="preserve">(GENERIC.NTSB.NTSBREVIEW.R) </w:t>
                  </w:r>
                </w:p>
              </w:tc>
            </w:tr>
            <w:tr w:rsidR="00D72E18" w:rsidRPr="00D72E18" w14:paraId="1223D2DF" w14:textId="77777777" w:rsidTr="008D08CF">
              <w:tc>
                <w:tcPr>
                  <w:tcW w:w="2500" w:type="pct"/>
                  <w:gridSpan w:val="8"/>
                  <w:vAlign w:val="center"/>
                  <w:hideMark/>
                </w:tcPr>
                <w:p w14:paraId="1AE3042C" w14:textId="77777777" w:rsidR="00D72E18" w:rsidRPr="00D72E18" w:rsidRDefault="00D72E18" w:rsidP="00D72E18">
                  <w:pPr>
                    <w:rPr>
                      <w:rFonts w:ascii="Verdana" w:eastAsia="Times New Roman" w:hAnsi="Verdana"/>
                      <w:b/>
                      <w:bCs/>
                      <w:sz w:val="20"/>
                      <w:szCs w:val="20"/>
                    </w:rPr>
                  </w:pPr>
                </w:p>
              </w:tc>
            </w:tr>
            <w:tr w:rsidR="00D72E18" w:rsidRPr="00D72E18" w14:paraId="2332D781" w14:textId="77777777" w:rsidTr="008D08CF">
              <w:tc>
                <w:tcPr>
                  <w:tcW w:w="0" w:type="auto"/>
                  <w:vAlign w:val="center"/>
                  <w:hideMark/>
                </w:tcPr>
                <w:p w14:paraId="035D620C" w14:textId="77777777" w:rsidR="00D72E18" w:rsidRPr="00D72E18" w:rsidRDefault="00D72E18" w:rsidP="00D72E18">
                  <w:pPr>
                    <w:rPr>
                      <w:rFonts w:ascii="Verdana" w:eastAsia="Times New Roman" w:hAnsi="Verdana"/>
                    </w:rPr>
                  </w:pPr>
                  <w:r w:rsidRPr="00D72E18">
                    <w:rPr>
                      <w:rFonts w:ascii="Verdana" w:eastAsia="Times New Roman" w:hAnsi="Verdana"/>
                    </w:rPr>
                    <w:t> </w:t>
                  </w:r>
                </w:p>
              </w:tc>
              <w:tc>
                <w:tcPr>
                  <w:tcW w:w="0" w:type="auto"/>
                  <w:vAlign w:val="center"/>
                  <w:hideMark/>
                </w:tcPr>
                <w:p w14:paraId="30872035" w14:textId="77777777" w:rsidR="00D72E18" w:rsidRPr="00D72E18" w:rsidRDefault="00D72E18" w:rsidP="00D72E18">
                  <w:pPr>
                    <w:rPr>
                      <w:rFonts w:eastAsia="Times New Roman"/>
                      <w:sz w:val="20"/>
                      <w:szCs w:val="20"/>
                    </w:rPr>
                  </w:pPr>
                </w:p>
              </w:tc>
              <w:tc>
                <w:tcPr>
                  <w:tcW w:w="0" w:type="auto"/>
                  <w:vAlign w:val="center"/>
                  <w:hideMark/>
                </w:tcPr>
                <w:p w14:paraId="4AEB4D6C" w14:textId="77777777" w:rsidR="00D72E18" w:rsidRPr="00D72E18" w:rsidRDefault="00D72E18" w:rsidP="00D72E18">
                  <w:pPr>
                    <w:rPr>
                      <w:rFonts w:eastAsia="Times New Roman"/>
                      <w:sz w:val="20"/>
                      <w:szCs w:val="20"/>
                    </w:rPr>
                  </w:pPr>
                </w:p>
              </w:tc>
              <w:tc>
                <w:tcPr>
                  <w:tcW w:w="0" w:type="auto"/>
                  <w:vAlign w:val="center"/>
                  <w:hideMark/>
                </w:tcPr>
                <w:p w14:paraId="4005FC9B" w14:textId="77777777" w:rsidR="00D72E18" w:rsidRPr="00D72E18" w:rsidRDefault="00D72E18" w:rsidP="00D72E18">
                  <w:pPr>
                    <w:rPr>
                      <w:rFonts w:eastAsia="Times New Roman"/>
                      <w:sz w:val="20"/>
                      <w:szCs w:val="20"/>
                    </w:rPr>
                  </w:pPr>
                </w:p>
              </w:tc>
              <w:tc>
                <w:tcPr>
                  <w:tcW w:w="0" w:type="auto"/>
                  <w:vAlign w:val="center"/>
                  <w:hideMark/>
                </w:tcPr>
                <w:p w14:paraId="40B88E04" w14:textId="77777777" w:rsidR="00D72E18" w:rsidRPr="00D72E18" w:rsidRDefault="00D72E18" w:rsidP="00D72E18">
                  <w:pPr>
                    <w:rPr>
                      <w:rFonts w:eastAsia="Times New Roman"/>
                      <w:sz w:val="20"/>
                      <w:szCs w:val="20"/>
                    </w:rPr>
                  </w:pPr>
                </w:p>
              </w:tc>
              <w:tc>
                <w:tcPr>
                  <w:tcW w:w="0" w:type="auto"/>
                  <w:vAlign w:val="center"/>
                  <w:hideMark/>
                </w:tcPr>
                <w:p w14:paraId="032D02C7" w14:textId="77777777" w:rsidR="00D72E18" w:rsidRPr="00D72E18" w:rsidRDefault="00D72E18" w:rsidP="00D72E18">
                  <w:pPr>
                    <w:rPr>
                      <w:rFonts w:eastAsia="Times New Roman"/>
                      <w:sz w:val="20"/>
                      <w:szCs w:val="20"/>
                    </w:rPr>
                  </w:pPr>
                </w:p>
              </w:tc>
              <w:tc>
                <w:tcPr>
                  <w:tcW w:w="0" w:type="auto"/>
                  <w:vAlign w:val="center"/>
                  <w:hideMark/>
                </w:tcPr>
                <w:p w14:paraId="70D03F2B" w14:textId="77777777" w:rsidR="00D72E18" w:rsidRPr="00D72E18" w:rsidRDefault="00D72E18" w:rsidP="00D72E18">
                  <w:pPr>
                    <w:rPr>
                      <w:rFonts w:eastAsia="Times New Roman"/>
                      <w:sz w:val="20"/>
                      <w:szCs w:val="20"/>
                    </w:rPr>
                  </w:pPr>
                </w:p>
              </w:tc>
              <w:tc>
                <w:tcPr>
                  <w:tcW w:w="0" w:type="auto"/>
                  <w:vAlign w:val="center"/>
                  <w:hideMark/>
                </w:tcPr>
                <w:p w14:paraId="00143B48" w14:textId="77777777" w:rsidR="00D72E18" w:rsidRPr="00D72E18" w:rsidRDefault="00D72E18" w:rsidP="00D72E18">
                  <w:pPr>
                    <w:rPr>
                      <w:rFonts w:eastAsia="Times New Roman"/>
                      <w:sz w:val="20"/>
                      <w:szCs w:val="20"/>
                    </w:rPr>
                  </w:pPr>
                </w:p>
              </w:tc>
            </w:tr>
            <w:tr w:rsidR="00D72E18" w:rsidRPr="00D72E18" w14:paraId="290C81DF" w14:textId="77777777" w:rsidTr="008D08CF">
              <w:tc>
                <w:tcPr>
                  <w:tcW w:w="0" w:type="auto"/>
                  <w:tcBorders>
                    <w:bottom w:val="single" w:sz="6" w:space="0" w:color="BFBFBF"/>
                  </w:tcBorders>
                  <w:vAlign w:val="center"/>
                  <w:hideMark/>
                </w:tcPr>
                <w:p w14:paraId="708238FE" w14:textId="77777777" w:rsidR="00D72E18" w:rsidRPr="00D72E18" w:rsidRDefault="00D72E18" w:rsidP="00D72E18">
                  <w:pPr>
                    <w:rPr>
                      <w:rFonts w:ascii="Verdana" w:eastAsia="Times New Roman" w:hAnsi="Verdana"/>
                    </w:rPr>
                  </w:pPr>
                </w:p>
              </w:tc>
              <w:tc>
                <w:tcPr>
                  <w:tcW w:w="0" w:type="auto"/>
                  <w:vAlign w:val="center"/>
                  <w:hideMark/>
                </w:tcPr>
                <w:p w14:paraId="4ED15A8A" w14:textId="77777777" w:rsidR="00D72E18" w:rsidRPr="00D72E18" w:rsidRDefault="00D72E18" w:rsidP="00D72E18">
                  <w:pPr>
                    <w:rPr>
                      <w:rFonts w:eastAsia="Times New Roman"/>
                      <w:sz w:val="20"/>
                      <w:szCs w:val="20"/>
                    </w:rPr>
                  </w:pPr>
                </w:p>
              </w:tc>
              <w:tc>
                <w:tcPr>
                  <w:tcW w:w="0" w:type="auto"/>
                  <w:vAlign w:val="center"/>
                  <w:hideMark/>
                </w:tcPr>
                <w:p w14:paraId="508B3A1F" w14:textId="77777777" w:rsidR="00D72E18" w:rsidRPr="00D72E18" w:rsidRDefault="00D72E18" w:rsidP="00D72E18">
                  <w:pPr>
                    <w:rPr>
                      <w:rFonts w:eastAsia="Times New Roman"/>
                      <w:sz w:val="20"/>
                      <w:szCs w:val="20"/>
                    </w:rPr>
                  </w:pPr>
                </w:p>
              </w:tc>
              <w:tc>
                <w:tcPr>
                  <w:tcW w:w="0" w:type="auto"/>
                  <w:vAlign w:val="center"/>
                  <w:hideMark/>
                </w:tcPr>
                <w:p w14:paraId="084196E0" w14:textId="77777777" w:rsidR="00D72E18" w:rsidRPr="00D72E18" w:rsidRDefault="00D72E18" w:rsidP="00D72E18">
                  <w:pPr>
                    <w:rPr>
                      <w:rFonts w:eastAsia="Times New Roman"/>
                      <w:sz w:val="20"/>
                      <w:szCs w:val="20"/>
                    </w:rPr>
                  </w:pPr>
                </w:p>
              </w:tc>
              <w:tc>
                <w:tcPr>
                  <w:tcW w:w="0" w:type="auto"/>
                  <w:vAlign w:val="center"/>
                  <w:hideMark/>
                </w:tcPr>
                <w:p w14:paraId="5745BA28" w14:textId="77777777" w:rsidR="00D72E18" w:rsidRPr="00D72E18" w:rsidRDefault="00D72E18" w:rsidP="00D72E18">
                  <w:pPr>
                    <w:rPr>
                      <w:rFonts w:eastAsia="Times New Roman"/>
                      <w:sz w:val="20"/>
                      <w:szCs w:val="20"/>
                    </w:rPr>
                  </w:pPr>
                </w:p>
              </w:tc>
              <w:tc>
                <w:tcPr>
                  <w:tcW w:w="0" w:type="auto"/>
                  <w:vAlign w:val="center"/>
                  <w:hideMark/>
                </w:tcPr>
                <w:p w14:paraId="290385DF" w14:textId="77777777" w:rsidR="00D72E18" w:rsidRPr="00D72E18" w:rsidRDefault="00D72E18" w:rsidP="00D72E18">
                  <w:pPr>
                    <w:rPr>
                      <w:rFonts w:eastAsia="Times New Roman"/>
                      <w:sz w:val="20"/>
                      <w:szCs w:val="20"/>
                    </w:rPr>
                  </w:pPr>
                </w:p>
              </w:tc>
              <w:tc>
                <w:tcPr>
                  <w:tcW w:w="0" w:type="auto"/>
                  <w:vAlign w:val="center"/>
                  <w:hideMark/>
                </w:tcPr>
                <w:p w14:paraId="073380BA" w14:textId="77777777" w:rsidR="00D72E18" w:rsidRPr="00D72E18" w:rsidRDefault="00D72E18" w:rsidP="00D72E18">
                  <w:pPr>
                    <w:rPr>
                      <w:rFonts w:eastAsia="Times New Roman"/>
                      <w:sz w:val="20"/>
                      <w:szCs w:val="20"/>
                    </w:rPr>
                  </w:pPr>
                </w:p>
              </w:tc>
              <w:tc>
                <w:tcPr>
                  <w:tcW w:w="0" w:type="auto"/>
                  <w:vAlign w:val="center"/>
                  <w:hideMark/>
                </w:tcPr>
                <w:p w14:paraId="5DDE0256" w14:textId="77777777" w:rsidR="00D72E18" w:rsidRPr="00D72E18" w:rsidRDefault="00D72E18" w:rsidP="00D72E18">
                  <w:pPr>
                    <w:rPr>
                      <w:rFonts w:eastAsia="Times New Roman"/>
                      <w:sz w:val="20"/>
                      <w:szCs w:val="20"/>
                    </w:rPr>
                  </w:pPr>
                </w:p>
              </w:tc>
            </w:tr>
            <w:tr w:rsidR="00D72E18" w:rsidRPr="00D72E18" w14:paraId="6632F663" w14:textId="77777777" w:rsidTr="008D08CF">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F1FAD" w14:textId="77777777" w:rsidR="00D72E18" w:rsidRPr="00D72E18" w:rsidRDefault="00D72E18" w:rsidP="00D72E18">
                  <w:pPr>
                    <w:spacing w:before="30" w:after="30"/>
                    <w:ind w:left="30" w:right="30"/>
                    <w:jc w:val="center"/>
                    <w:rPr>
                      <w:rFonts w:ascii="Verdana" w:eastAsia="Times New Roman" w:hAnsi="Verdana"/>
                      <w:b/>
                      <w:bCs/>
                      <w:color w:val="000000"/>
                      <w:spacing w:val="30"/>
                      <w:sz w:val="16"/>
                      <w:szCs w:val="16"/>
                    </w:rPr>
                  </w:pPr>
                  <w:r w:rsidRPr="00D72E18">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CF1D9F" w14:textId="77777777" w:rsidR="00D72E18" w:rsidRPr="00D72E18" w:rsidRDefault="00D72E18" w:rsidP="00D72E18">
                  <w:pPr>
                    <w:spacing w:before="30" w:after="30"/>
                    <w:ind w:left="30" w:right="30"/>
                    <w:jc w:val="center"/>
                    <w:rPr>
                      <w:rFonts w:ascii="Verdana" w:eastAsia="Times New Roman" w:hAnsi="Verdana"/>
                      <w:b/>
                      <w:bCs/>
                      <w:color w:val="000000"/>
                      <w:spacing w:val="30"/>
                      <w:sz w:val="16"/>
                      <w:szCs w:val="16"/>
                    </w:rPr>
                  </w:pPr>
                  <w:r w:rsidRPr="00D72E18">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B01435" w14:textId="77777777" w:rsidR="00D72E18" w:rsidRPr="00D72E18" w:rsidRDefault="00D72E18" w:rsidP="00D72E18">
                  <w:pPr>
                    <w:spacing w:before="30" w:after="30"/>
                    <w:ind w:left="30" w:right="30"/>
                    <w:jc w:val="center"/>
                    <w:rPr>
                      <w:rFonts w:ascii="Verdana" w:eastAsia="Times New Roman" w:hAnsi="Verdana"/>
                      <w:b/>
                      <w:bCs/>
                      <w:color w:val="000000"/>
                      <w:spacing w:val="30"/>
                      <w:sz w:val="16"/>
                      <w:szCs w:val="16"/>
                    </w:rPr>
                  </w:pPr>
                  <w:r w:rsidRPr="00D72E18">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041EFA" w14:textId="77777777" w:rsidR="00D72E18" w:rsidRPr="00D72E18" w:rsidRDefault="00D72E18" w:rsidP="00D72E18">
                  <w:pPr>
                    <w:spacing w:before="30" w:after="30"/>
                    <w:ind w:left="30" w:right="30"/>
                    <w:jc w:val="center"/>
                    <w:rPr>
                      <w:rFonts w:ascii="Verdana" w:eastAsia="Times New Roman" w:hAnsi="Verdana"/>
                      <w:b/>
                      <w:bCs/>
                      <w:color w:val="000000"/>
                      <w:spacing w:val="30"/>
                      <w:sz w:val="16"/>
                      <w:szCs w:val="16"/>
                    </w:rPr>
                  </w:pPr>
                  <w:r w:rsidRPr="00D72E18">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2541FA" w14:textId="77777777" w:rsidR="00D72E18" w:rsidRPr="00D72E18" w:rsidRDefault="00D72E18" w:rsidP="00D72E18">
                  <w:pPr>
                    <w:spacing w:before="30" w:after="30"/>
                    <w:ind w:left="30" w:right="30"/>
                    <w:jc w:val="center"/>
                    <w:rPr>
                      <w:rFonts w:ascii="Verdana" w:eastAsia="Times New Roman" w:hAnsi="Verdana"/>
                      <w:b/>
                      <w:bCs/>
                      <w:color w:val="000000"/>
                      <w:spacing w:val="30"/>
                      <w:sz w:val="16"/>
                      <w:szCs w:val="16"/>
                    </w:rPr>
                  </w:pPr>
                  <w:r w:rsidRPr="00D72E18">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60CF8A" w14:textId="77777777" w:rsidR="00D72E18" w:rsidRPr="00D72E18" w:rsidRDefault="00D72E18" w:rsidP="00D72E18">
                  <w:pPr>
                    <w:spacing w:before="30" w:after="30"/>
                    <w:ind w:left="30" w:right="30"/>
                    <w:jc w:val="center"/>
                    <w:rPr>
                      <w:rFonts w:ascii="Verdana" w:eastAsia="Times New Roman" w:hAnsi="Verdana"/>
                      <w:b/>
                      <w:bCs/>
                      <w:color w:val="000000"/>
                      <w:spacing w:val="30"/>
                      <w:sz w:val="16"/>
                      <w:szCs w:val="16"/>
                    </w:rPr>
                  </w:pPr>
                  <w:r w:rsidRPr="00D72E18">
                    <w:rPr>
                      <w:rFonts w:ascii="Verdana" w:eastAsia="Times New Roman" w:hAnsi="Verdana"/>
                      <w:b/>
                      <w:bCs/>
                      <w:color w:val="000000"/>
                      <w:spacing w:val="30"/>
                      <w:sz w:val="16"/>
                      <w:szCs w:val="16"/>
                    </w:rPr>
                    <w:t>NC</w:t>
                  </w:r>
                </w:p>
              </w:tc>
              <w:tc>
                <w:tcPr>
                  <w:tcW w:w="2500" w:type="pct"/>
                  <w:vAlign w:val="center"/>
                  <w:hideMark/>
                </w:tcPr>
                <w:p w14:paraId="3106B20E" w14:textId="77777777" w:rsidR="00D72E18" w:rsidRPr="00D72E18" w:rsidRDefault="00D72E18" w:rsidP="00D72E18">
                  <w:pPr>
                    <w:spacing w:before="75" w:after="100" w:afterAutospacing="1"/>
                    <w:rPr>
                      <w:rFonts w:ascii="Verdana" w:eastAsia="Times New Roman" w:hAnsi="Verdana"/>
                    </w:rPr>
                  </w:pPr>
                </w:p>
              </w:tc>
              <w:tc>
                <w:tcPr>
                  <w:tcW w:w="0" w:type="auto"/>
                  <w:vAlign w:val="center"/>
                  <w:hideMark/>
                </w:tcPr>
                <w:p w14:paraId="68E9A384" w14:textId="77777777" w:rsidR="00D72E18" w:rsidRPr="00D72E18" w:rsidRDefault="00D72E18" w:rsidP="00D72E18">
                  <w:pPr>
                    <w:rPr>
                      <w:rFonts w:eastAsia="Times New Roman"/>
                      <w:sz w:val="20"/>
                      <w:szCs w:val="20"/>
                    </w:rPr>
                  </w:pPr>
                </w:p>
              </w:tc>
            </w:tr>
            <w:tr w:rsidR="00D72E18" w:rsidRPr="00D72E18" w14:paraId="2C7DAD7A" w14:textId="77777777" w:rsidTr="008D08CF">
              <w:tc>
                <w:tcPr>
                  <w:tcW w:w="400" w:type="pct"/>
                  <w:tcBorders>
                    <w:top w:val="single" w:sz="6" w:space="0" w:color="BFBFBF"/>
                    <w:left w:val="single" w:sz="6" w:space="0" w:color="BFBFBF"/>
                    <w:bottom w:val="single" w:sz="6" w:space="0" w:color="BFBFBF"/>
                    <w:right w:val="single" w:sz="6" w:space="0" w:color="BFBFBF"/>
                  </w:tcBorders>
                  <w:vAlign w:val="center"/>
                  <w:hideMark/>
                </w:tcPr>
                <w:p w14:paraId="4C232255" w14:textId="77777777" w:rsidR="00D72E18" w:rsidRPr="00D72E18" w:rsidRDefault="00D72E18" w:rsidP="00D72E18">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E90612" w14:textId="77777777" w:rsidR="00D72E18" w:rsidRPr="00D72E18" w:rsidRDefault="00D72E18" w:rsidP="00D72E18">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9ACFA8" w14:textId="77777777" w:rsidR="00D72E18" w:rsidRPr="00D72E18" w:rsidRDefault="00D72E18" w:rsidP="00D72E18">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1D4842" w14:textId="77777777" w:rsidR="00D72E18" w:rsidRPr="00D72E18" w:rsidRDefault="00D72E18" w:rsidP="00D72E18">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69D8DA" w14:textId="77777777" w:rsidR="00D72E18" w:rsidRPr="00D72E18" w:rsidRDefault="00D72E18" w:rsidP="00D72E18">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B10AF9" w14:textId="77777777" w:rsidR="00D72E18" w:rsidRPr="00D72E18" w:rsidRDefault="00D72E18" w:rsidP="00D72E18">
                  <w:pPr>
                    <w:spacing w:before="75" w:after="100" w:afterAutospacing="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FEBBF7" w14:textId="77777777" w:rsidR="00D72E18" w:rsidRPr="00D72E18" w:rsidRDefault="00D72E18" w:rsidP="00D72E18">
                  <w:pPr>
                    <w:rPr>
                      <w:rFonts w:ascii="Verdana" w:eastAsia="Times New Roman" w:hAnsi="Verdana"/>
                    </w:rPr>
                  </w:pPr>
                  <w:r w:rsidRPr="00D72E18">
                    <w:rPr>
                      <w:rFonts w:ascii="Verdana" w:eastAsia="Times New Roman" w:hAnsi="Verdana"/>
                    </w:rPr>
                    <w:t> </w:t>
                  </w:r>
                </w:p>
              </w:tc>
            </w:tr>
            <w:tr w:rsidR="00D72E18" w:rsidRPr="00D72E18" w14:paraId="18144675" w14:textId="77777777" w:rsidTr="008D08CF">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74E461" w14:textId="77777777" w:rsidR="00D72E18" w:rsidRPr="00D72E18" w:rsidRDefault="00D72E18" w:rsidP="00D72E18">
                  <w:pPr>
                    <w:spacing w:before="30" w:after="30"/>
                    <w:ind w:left="30" w:right="30"/>
                    <w:rPr>
                      <w:rFonts w:ascii="Verdana" w:eastAsia="Times New Roman" w:hAnsi="Verdana"/>
                      <w:b/>
                      <w:bCs/>
                      <w:color w:val="000000"/>
                      <w:sz w:val="16"/>
                      <w:szCs w:val="16"/>
                    </w:rPr>
                  </w:pPr>
                  <w:r w:rsidRPr="00D72E18">
                    <w:rPr>
                      <w:rFonts w:ascii="Verdana" w:eastAsia="Times New Roman" w:hAnsi="Verdana"/>
                      <w:b/>
                      <w:bCs/>
                      <w:color w:val="000000"/>
                      <w:sz w:val="16"/>
                      <w:szCs w:val="16"/>
                    </w:rPr>
                    <w:t>Notes</w:t>
                  </w:r>
                </w:p>
                <w:p w14:paraId="5B6A4CE1" w14:textId="77777777" w:rsidR="00D72E18" w:rsidRPr="00D72E18" w:rsidRDefault="00D72E18" w:rsidP="00D72E18">
                  <w:pPr>
                    <w:rPr>
                      <w:rFonts w:ascii="Verdana" w:eastAsia="Times New Roman" w:hAnsi="Verdana"/>
                      <w:color w:val="000000"/>
                      <w:sz w:val="16"/>
                      <w:szCs w:val="16"/>
                    </w:rPr>
                  </w:pPr>
                  <w:r w:rsidRPr="00D72E18">
                    <w:rPr>
                      <w:rFonts w:ascii="Verdana" w:eastAsia="Times New Roman" w:hAnsi="Verdana"/>
                      <w:color w:val="000000"/>
                      <w:sz w:val="16"/>
                      <w:szCs w:val="16"/>
                    </w:rPr>
                    <w:br/>
                  </w:r>
                  <w:r w:rsidRPr="00D72E18">
                    <w:rPr>
                      <w:rFonts w:ascii="Verdana" w:eastAsia="Times New Roman" w:hAnsi="Verdana"/>
                      <w:color w:val="000000"/>
                      <w:sz w:val="16"/>
                      <w:szCs w:val="16"/>
                    </w:rPr>
                    <w:br/>
                  </w:r>
                </w:p>
              </w:tc>
            </w:tr>
          </w:tbl>
          <w:p w14:paraId="5CDFAD80" w14:textId="77777777" w:rsidR="00D72E18" w:rsidRPr="00D72E18" w:rsidRDefault="00D72E18" w:rsidP="00D72E18">
            <w:pPr>
              <w:rPr>
                <w:rFonts w:ascii="Verdana" w:eastAsia="Times New Roman" w:hAnsi="Verdana"/>
              </w:rPr>
            </w:pPr>
            <w:r w:rsidRPr="00D72E18">
              <w:rPr>
                <w:rFonts w:ascii="Verdana" w:eastAsia="Times New Roman" w:hAnsi="Verdana"/>
              </w:rPr>
              <w:t> </w:t>
            </w:r>
          </w:p>
        </w:tc>
      </w:tr>
    </w:tbl>
    <w:p w14:paraId="5A21C2CF" w14:textId="77777777" w:rsidR="00D72E18" w:rsidRPr="00D72E18" w:rsidRDefault="00D72E18" w:rsidP="00D72E18">
      <w:pPr>
        <w:spacing w:before="100" w:beforeAutospacing="1" w:after="100" w:afterAutospacing="1" w:line="276" w:lineRule="auto"/>
        <w:divId w:val="1526021902"/>
        <w:rPr>
          <w:rFonts w:ascii="Verdana" w:eastAsia="Times New Roman" w:hAnsi="Verdana"/>
          <w:sz w:val="22"/>
          <w:szCs w:val="22"/>
        </w:rPr>
      </w:pPr>
      <w:r w:rsidRPr="00D72E18">
        <w:rPr>
          <w:rFonts w:ascii="Verdana" w:eastAsia="Times New Roman" w:hAnsi="Verdana"/>
          <w:sz w:val="22"/>
          <w:szCs w:val="22"/>
        </w:rPr>
        <w:t> </w:t>
      </w:r>
    </w:p>
    <w:p w14:paraId="19F136DC" w14:textId="77777777" w:rsidR="00D72E18" w:rsidRDefault="00D72E18" w:rsidP="00D72E18">
      <w:pPr>
        <w:pStyle w:val="NormalWeb"/>
        <w:spacing w:line="276" w:lineRule="auto"/>
        <w:divId w:val="1526021902"/>
        <w:rPr>
          <w:rFonts w:ascii="Verdana" w:eastAsia="Times New Roman" w:hAnsi="Verdana"/>
          <w:color w:val="A9A9A9"/>
          <w:sz w:val="15"/>
          <w:szCs w:val="15"/>
        </w:rPr>
      </w:pPr>
    </w:p>
    <w:p w14:paraId="244BB285" w14:textId="72B80DAA" w:rsidR="00026114" w:rsidRDefault="00000000" w:rsidP="00D72E18">
      <w:pPr>
        <w:pStyle w:val="NormalWeb"/>
        <w:spacing w:line="276" w:lineRule="auto"/>
        <w:divId w:val="1526021902"/>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026114">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64CBE" w14:textId="77777777" w:rsidR="00397965" w:rsidRDefault="00397965">
      <w:r>
        <w:separator/>
      </w:r>
    </w:p>
  </w:endnote>
  <w:endnote w:type="continuationSeparator" w:id="0">
    <w:p w14:paraId="7167DD1B" w14:textId="77777777" w:rsidR="00397965" w:rsidRDefault="0039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D341F" w14:textId="77777777" w:rsidR="00397965" w:rsidRDefault="00397965">
      <w:r>
        <w:separator/>
      </w:r>
    </w:p>
  </w:footnote>
  <w:footnote w:type="continuationSeparator" w:id="0">
    <w:p w14:paraId="3C9B14D8" w14:textId="77777777" w:rsidR="00397965" w:rsidRDefault="00397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30"/>
    <w:rsid w:val="00026114"/>
    <w:rsid w:val="00397965"/>
    <w:rsid w:val="00490030"/>
    <w:rsid w:val="005C1443"/>
    <w:rsid w:val="00B37ED5"/>
    <w:rsid w:val="00D72E18"/>
    <w:rsid w:val="00E0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A0C82"/>
  <w15:chartTrackingRefBased/>
  <w15:docId w15:val="{7E4006C9-4444-44E2-B1FB-598984AE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E05100"/>
    <w:pPr>
      <w:tabs>
        <w:tab w:val="center" w:pos="4680"/>
        <w:tab w:val="right" w:pos="9360"/>
      </w:tabs>
    </w:pPr>
  </w:style>
  <w:style w:type="character" w:customStyle="1" w:styleId="HeaderChar">
    <w:name w:val="Header Char"/>
    <w:basedOn w:val="DefaultParagraphFont"/>
    <w:link w:val="Header"/>
    <w:uiPriority w:val="99"/>
    <w:rsid w:val="00E05100"/>
    <w:rPr>
      <w:rFonts w:eastAsiaTheme="minorEastAsia"/>
      <w:sz w:val="24"/>
      <w:szCs w:val="24"/>
    </w:rPr>
  </w:style>
  <w:style w:type="paragraph" w:styleId="TOCHeading">
    <w:name w:val="TOC Heading"/>
    <w:basedOn w:val="Heading1"/>
    <w:next w:val="Normal"/>
    <w:uiPriority w:val="39"/>
    <w:unhideWhenUsed/>
    <w:qFormat/>
    <w:rsid w:val="00E05100"/>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Normal"/>
    <w:next w:val="Normal"/>
    <w:autoRedefine/>
    <w:uiPriority w:val="39"/>
    <w:unhideWhenUsed/>
    <w:rsid w:val="00E05100"/>
    <w:pPr>
      <w:spacing w:after="100"/>
      <w:ind w:left="240"/>
    </w:pPr>
  </w:style>
  <w:style w:type="character" w:styleId="Hyperlink">
    <w:name w:val="Hyperlink"/>
    <w:basedOn w:val="DefaultParagraphFont"/>
    <w:uiPriority w:val="99"/>
    <w:unhideWhenUsed/>
    <w:rsid w:val="00E051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80801">
      <w:marLeft w:val="0"/>
      <w:marRight w:val="0"/>
      <w:marTop w:val="0"/>
      <w:marBottom w:val="0"/>
      <w:divBdr>
        <w:top w:val="none" w:sz="0" w:space="0" w:color="auto"/>
        <w:left w:val="none" w:sz="0" w:space="0" w:color="auto"/>
        <w:bottom w:val="none" w:sz="0" w:space="0" w:color="auto"/>
        <w:right w:val="none" w:sz="0" w:space="0" w:color="auto"/>
      </w:divBdr>
    </w:div>
    <w:div w:id="1526021902">
      <w:marLeft w:val="0"/>
      <w:marRight w:val="0"/>
      <w:marTop w:val="1050"/>
      <w:marBottom w:val="0"/>
      <w:divBdr>
        <w:top w:val="none" w:sz="0" w:space="0" w:color="auto"/>
        <w:left w:val="none" w:sz="0" w:space="0" w:color="auto"/>
        <w:bottom w:val="none" w:sz="0" w:space="0" w:color="auto"/>
        <w:right w:val="none" w:sz="0" w:space="0" w:color="auto"/>
      </w:divBdr>
    </w:div>
    <w:div w:id="1832987179">
      <w:marLeft w:val="0"/>
      <w:marRight w:val="0"/>
      <w:marTop w:val="0"/>
      <w:marBottom w:val="0"/>
      <w:divBdr>
        <w:top w:val="none" w:sz="0" w:space="0" w:color="auto"/>
        <w:left w:val="none" w:sz="0" w:space="0" w:color="auto"/>
        <w:bottom w:val="none" w:sz="0" w:space="0" w:color="auto"/>
        <w:right w:val="none" w:sz="0" w:space="0" w:color="auto"/>
      </w:divBdr>
      <w:divsChild>
        <w:div w:id="1998731380">
          <w:marLeft w:val="0"/>
          <w:marRight w:val="0"/>
          <w:marTop w:val="0"/>
          <w:marBottom w:val="0"/>
          <w:divBdr>
            <w:top w:val="none" w:sz="0" w:space="0" w:color="auto"/>
            <w:left w:val="none" w:sz="0" w:space="0" w:color="auto"/>
            <w:bottom w:val="none" w:sz="0" w:space="0" w:color="auto"/>
            <w:right w:val="none" w:sz="0" w:space="0" w:color="auto"/>
          </w:divBdr>
        </w:div>
        <w:div w:id="685862145">
          <w:marLeft w:val="0"/>
          <w:marRight w:val="0"/>
          <w:marTop w:val="0"/>
          <w:marBottom w:val="0"/>
          <w:divBdr>
            <w:top w:val="none" w:sz="0" w:space="0" w:color="auto"/>
            <w:left w:val="none" w:sz="0" w:space="0" w:color="auto"/>
            <w:bottom w:val="none" w:sz="0" w:space="0" w:color="auto"/>
            <w:right w:val="none" w:sz="0" w:space="0" w:color="auto"/>
          </w:divBdr>
        </w:div>
        <w:div w:id="1963949921">
          <w:marLeft w:val="0"/>
          <w:marRight w:val="0"/>
          <w:marTop w:val="0"/>
          <w:marBottom w:val="0"/>
          <w:divBdr>
            <w:top w:val="none" w:sz="0" w:space="0" w:color="auto"/>
            <w:left w:val="none" w:sz="0" w:space="0" w:color="auto"/>
            <w:bottom w:val="none" w:sz="0" w:space="0" w:color="auto"/>
            <w:right w:val="none" w:sz="0" w:space="0" w:color="auto"/>
          </w:divBdr>
        </w:div>
        <w:div w:id="59132709">
          <w:marLeft w:val="0"/>
          <w:marRight w:val="0"/>
          <w:marTop w:val="0"/>
          <w:marBottom w:val="0"/>
          <w:divBdr>
            <w:top w:val="none" w:sz="0" w:space="0" w:color="auto"/>
            <w:left w:val="none" w:sz="0" w:space="0" w:color="auto"/>
            <w:bottom w:val="none" w:sz="0" w:space="0" w:color="auto"/>
            <w:right w:val="none" w:sz="0" w:space="0" w:color="auto"/>
          </w:divBdr>
        </w:div>
        <w:div w:id="1232539426">
          <w:marLeft w:val="0"/>
          <w:marRight w:val="0"/>
          <w:marTop w:val="0"/>
          <w:marBottom w:val="0"/>
          <w:divBdr>
            <w:top w:val="none" w:sz="0" w:space="0" w:color="auto"/>
            <w:left w:val="none" w:sz="0" w:space="0" w:color="auto"/>
            <w:bottom w:val="none" w:sz="0" w:space="0" w:color="auto"/>
            <w:right w:val="none" w:sz="0" w:space="0" w:color="auto"/>
          </w:divBdr>
        </w:div>
        <w:div w:id="400107202">
          <w:marLeft w:val="0"/>
          <w:marRight w:val="0"/>
          <w:marTop w:val="0"/>
          <w:marBottom w:val="0"/>
          <w:divBdr>
            <w:top w:val="none" w:sz="0" w:space="0" w:color="auto"/>
            <w:left w:val="none" w:sz="0" w:space="0" w:color="auto"/>
            <w:bottom w:val="none" w:sz="0" w:space="0" w:color="auto"/>
            <w:right w:val="none" w:sz="0" w:space="0" w:color="auto"/>
          </w:divBdr>
        </w:div>
        <w:div w:id="1701977152">
          <w:marLeft w:val="0"/>
          <w:marRight w:val="0"/>
          <w:marTop w:val="0"/>
          <w:marBottom w:val="0"/>
          <w:divBdr>
            <w:top w:val="none" w:sz="0" w:space="0" w:color="auto"/>
            <w:left w:val="none" w:sz="0" w:space="0" w:color="auto"/>
            <w:bottom w:val="none" w:sz="0" w:space="0" w:color="auto"/>
            <w:right w:val="none" w:sz="0" w:space="0" w:color="auto"/>
          </w:divBdr>
        </w:div>
        <w:div w:id="620454216">
          <w:marLeft w:val="0"/>
          <w:marRight w:val="0"/>
          <w:marTop w:val="0"/>
          <w:marBottom w:val="0"/>
          <w:divBdr>
            <w:top w:val="none" w:sz="0" w:space="0" w:color="auto"/>
            <w:left w:val="none" w:sz="0" w:space="0" w:color="auto"/>
            <w:bottom w:val="none" w:sz="0" w:space="0" w:color="auto"/>
            <w:right w:val="none" w:sz="0" w:space="0" w:color="auto"/>
          </w:divBdr>
        </w:div>
        <w:div w:id="2084138897">
          <w:marLeft w:val="0"/>
          <w:marRight w:val="0"/>
          <w:marTop w:val="0"/>
          <w:marBottom w:val="0"/>
          <w:divBdr>
            <w:top w:val="none" w:sz="0" w:space="0" w:color="auto"/>
            <w:left w:val="none" w:sz="0" w:space="0" w:color="auto"/>
            <w:bottom w:val="none" w:sz="0" w:space="0" w:color="auto"/>
            <w:right w:val="none" w:sz="0" w:space="0" w:color="auto"/>
          </w:divBdr>
        </w:div>
        <w:div w:id="317418258">
          <w:marLeft w:val="0"/>
          <w:marRight w:val="0"/>
          <w:marTop w:val="0"/>
          <w:marBottom w:val="0"/>
          <w:divBdr>
            <w:top w:val="none" w:sz="0" w:space="0" w:color="auto"/>
            <w:left w:val="none" w:sz="0" w:space="0" w:color="auto"/>
            <w:bottom w:val="none" w:sz="0" w:space="0" w:color="auto"/>
            <w:right w:val="none" w:sz="0" w:space="0" w:color="auto"/>
          </w:divBdr>
        </w:div>
        <w:div w:id="238907900">
          <w:marLeft w:val="0"/>
          <w:marRight w:val="0"/>
          <w:marTop w:val="0"/>
          <w:marBottom w:val="0"/>
          <w:divBdr>
            <w:top w:val="none" w:sz="0" w:space="0" w:color="auto"/>
            <w:left w:val="none" w:sz="0" w:space="0" w:color="auto"/>
            <w:bottom w:val="none" w:sz="0" w:space="0" w:color="auto"/>
            <w:right w:val="none" w:sz="0" w:space="0" w:color="auto"/>
          </w:divBdr>
        </w:div>
        <w:div w:id="420179403">
          <w:marLeft w:val="0"/>
          <w:marRight w:val="0"/>
          <w:marTop w:val="0"/>
          <w:marBottom w:val="0"/>
          <w:divBdr>
            <w:top w:val="none" w:sz="0" w:space="0" w:color="auto"/>
            <w:left w:val="none" w:sz="0" w:space="0" w:color="auto"/>
            <w:bottom w:val="none" w:sz="0" w:space="0" w:color="auto"/>
            <w:right w:val="none" w:sz="0" w:space="0" w:color="auto"/>
          </w:divBdr>
        </w:div>
        <w:div w:id="610283766">
          <w:marLeft w:val="0"/>
          <w:marRight w:val="0"/>
          <w:marTop w:val="0"/>
          <w:marBottom w:val="0"/>
          <w:divBdr>
            <w:top w:val="none" w:sz="0" w:space="0" w:color="auto"/>
            <w:left w:val="none" w:sz="0" w:space="0" w:color="auto"/>
            <w:bottom w:val="none" w:sz="0" w:space="0" w:color="auto"/>
            <w:right w:val="none" w:sz="0" w:space="0" w:color="auto"/>
          </w:divBdr>
        </w:div>
        <w:div w:id="1868332092">
          <w:marLeft w:val="0"/>
          <w:marRight w:val="0"/>
          <w:marTop w:val="0"/>
          <w:marBottom w:val="0"/>
          <w:divBdr>
            <w:top w:val="none" w:sz="0" w:space="0" w:color="auto"/>
            <w:left w:val="none" w:sz="0" w:space="0" w:color="auto"/>
            <w:bottom w:val="none" w:sz="0" w:space="0" w:color="auto"/>
            <w:right w:val="none" w:sz="0" w:space="0" w:color="auto"/>
          </w:divBdr>
        </w:div>
        <w:div w:id="473765756">
          <w:marLeft w:val="0"/>
          <w:marRight w:val="0"/>
          <w:marTop w:val="0"/>
          <w:marBottom w:val="0"/>
          <w:divBdr>
            <w:top w:val="none" w:sz="0" w:space="0" w:color="auto"/>
            <w:left w:val="none" w:sz="0" w:space="0" w:color="auto"/>
            <w:bottom w:val="none" w:sz="0" w:space="0" w:color="auto"/>
            <w:right w:val="none" w:sz="0" w:space="0" w:color="auto"/>
          </w:divBdr>
        </w:div>
        <w:div w:id="1319336039">
          <w:marLeft w:val="0"/>
          <w:marRight w:val="0"/>
          <w:marTop w:val="0"/>
          <w:marBottom w:val="0"/>
          <w:divBdr>
            <w:top w:val="none" w:sz="0" w:space="0" w:color="auto"/>
            <w:left w:val="none" w:sz="0" w:space="0" w:color="auto"/>
            <w:bottom w:val="none" w:sz="0" w:space="0" w:color="auto"/>
            <w:right w:val="none" w:sz="0" w:space="0" w:color="auto"/>
          </w:divBdr>
        </w:div>
        <w:div w:id="547836250">
          <w:marLeft w:val="0"/>
          <w:marRight w:val="0"/>
          <w:marTop w:val="0"/>
          <w:marBottom w:val="0"/>
          <w:divBdr>
            <w:top w:val="none" w:sz="0" w:space="0" w:color="auto"/>
            <w:left w:val="none" w:sz="0" w:space="0" w:color="auto"/>
            <w:bottom w:val="none" w:sz="0" w:space="0" w:color="auto"/>
            <w:right w:val="none" w:sz="0" w:space="0" w:color="auto"/>
          </w:divBdr>
        </w:div>
        <w:div w:id="1412315686">
          <w:marLeft w:val="0"/>
          <w:marRight w:val="0"/>
          <w:marTop w:val="0"/>
          <w:marBottom w:val="0"/>
          <w:divBdr>
            <w:top w:val="none" w:sz="0" w:space="0" w:color="auto"/>
            <w:left w:val="none" w:sz="0" w:space="0" w:color="auto"/>
            <w:bottom w:val="none" w:sz="0" w:space="0" w:color="auto"/>
            <w:right w:val="none" w:sz="0" w:space="0" w:color="auto"/>
          </w:divBdr>
        </w:div>
        <w:div w:id="1152595917">
          <w:marLeft w:val="0"/>
          <w:marRight w:val="0"/>
          <w:marTop w:val="0"/>
          <w:marBottom w:val="0"/>
          <w:divBdr>
            <w:top w:val="none" w:sz="0" w:space="0" w:color="auto"/>
            <w:left w:val="none" w:sz="0" w:space="0" w:color="auto"/>
            <w:bottom w:val="none" w:sz="0" w:space="0" w:color="auto"/>
            <w:right w:val="none" w:sz="0" w:space="0" w:color="auto"/>
          </w:divBdr>
        </w:div>
        <w:div w:id="1918517658">
          <w:marLeft w:val="0"/>
          <w:marRight w:val="0"/>
          <w:marTop w:val="0"/>
          <w:marBottom w:val="0"/>
          <w:divBdr>
            <w:top w:val="none" w:sz="0" w:space="0" w:color="auto"/>
            <w:left w:val="none" w:sz="0" w:space="0" w:color="auto"/>
            <w:bottom w:val="none" w:sz="0" w:space="0" w:color="auto"/>
            <w:right w:val="none" w:sz="0" w:space="0" w:color="auto"/>
          </w:divBdr>
        </w:div>
        <w:div w:id="1331520832">
          <w:marLeft w:val="0"/>
          <w:marRight w:val="0"/>
          <w:marTop w:val="0"/>
          <w:marBottom w:val="0"/>
          <w:divBdr>
            <w:top w:val="none" w:sz="0" w:space="0" w:color="auto"/>
            <w:left w:val="none" w:sz="0" w:space="0" w:color="auto"/>
            <w:bottom w:val="none" w:sz="0" w:space="0" w:color="auto"/>
            <w:right w:val="none" w:sz="0" w:space="0" w:color="auto"/>
          </w:divBdr>
        </w:div>
        <w:div w:id="1239318132">
          <w:marLeft w:val="0"/>
          <w:marRight w:val="0"/>
          <w:marTop w:val="0"/>
          <w:marBottom w:val="0"/>
          <w:divBdr>
            <w:top w:val="none" w:sz="0" w:space="0" w:color="auto"/>
            <w:left w:val="none" w:sz="0" w:space="0" w:color="auto"/>
            <w:bottom w:val="none" w:sz="0" w:space="0" w:color="auto"/>
            <w:right w:val="none" w:sz="0" w:space="0" w:color="auto"/>
          </w:divBdr>
        </w:div>
        <w:div w:id="777994334">
          <w:marLeft w:val="0"/>
          <w:marRight w:val="0"/>
          <w:marTop w:val="0"/>
          <w:marBottom w:val="0"/>
          <w:divBdr>
            <w:top w:val="none" w:sz="0" w:space="0" w:color="auto"/>
            <w:left w:val="none" w:sz="0" w:space="0" w:color="auto"/>
            <w:bottom w:val="none" w:sz="0" w:space="0" w:color="auto"/>
            <w:right w:val="none" w:sz="0" w:space="0" w:color="auto"/>
          </w:divBdr>
        </w:div>
        <w:div w:id="1980643637">
          <w:marLeft w:val="0"/>
          <w:marRight w:val="0"/>
          <w:marTop w:val="0"/>
          <w:marBottom w:val="0"/>
          <w:divBdr>
            <w:top w:val="none" w:sz="0" w:space="0" w:color="auto"/>
            <w:left w:val="none" w:sz="0" w:space="0" w:color="auto"/>
            <w:bottom w:val="none" w:sz="0" w:space="0" w:color="auto"/>
            <w:right w:val="none" w:sz="0" w:space="0" w:color="auto"/>
          </w:divBdr>
        </w:div>
        <w:div w:id="273826288">
          <w:marLeft w:val="0"/>
          <w:marRight w:val="0"/>
          <w:marTop w:val="0"/>
          <w:marBottom w:val="0"/>
          <w:divBdr>
            <w:top w:val="none" w:sz="0" w:space="0" w:color="auto"/>
            <w:left w:val="none" w:sz="0" w:space="0" w:color="auto"/>
            <w:bottom w:val="none" w:sz="0" w:space="0" w:color="auto"/>
            <w:right w:val="none" w:sz="0" w:space="0" w:color="auto"/>
          </w:divBdr>
        </w:div>
        <w:div w:id="61760081">
          <w:marLeft w:val="0"/>
          <w:marRight w:val="0"/>
          <w:marTop w:val="0"/>
          <w:marBottom w:val="0"/>
          <w:divBdr>
            <w:top w:val="none" w:sz="0" w:space="0" w:color="auto"/>
            <w:left w:val="none" w:sz="0" w:space="0" w:color="auto"/>
            <w:bottom w:val="none" w:sz="0" w:space="0" w:color="auto"/>
            <w:right w:val="none" w:sz="0" w:space="0" w:color="auto"/>
          </w:divBdr>
        </w:div>
        <w:div w:id="2066296074">
          <w:marLeft w:val="0"/>
          <w:marRight w:val="0"/>
          <w:marTop w:val="0"/>
          <w:marBottom w:val="0"/>
          <w:divBdr>
            <w:top w:val="none" w:sz="0" w:space="0" w:color="auto"/>
            <w:left w:val="none" w:sz="0" w:space="0" w:color="auto"/>
            <w:bottom w:val="none" w:sz="0" w:space="0" w:color="auto"/>
            <w:right w:val="none" w:sz="0" w:space="0" w:color="auto"/>
          </w:divBdr>
        </w:div>
        <w:div w:id="1018697064">
          <w:marLeft w:val="0"/>
          <w:marRight w:val="0"/>
          <w:marTop w:val="0"/>
          <w:marBottom w:val="0"/>
          <w:divBdr>
            <w:top w:val="none" w:sz="0" w:space="0" w:color="auto"/>
            <w:left w:val="none" w:sz="0" w:space="0" w:color="auto"/>
            <w:bottom w:val="none" w:sz="0" w:space="0" w:color="auto"/>
            <w:right w:val="none" w:sz="0" w:space="0" w:color="auto"/>
          </w:divBdr>
        </w:div>
        <w:div w:id="8501458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1902</Words>
  <Characters>10845</Characters>
  <Application>Microsoft Office Word</Application>
  <DocSecurity>0</DocSecurity>
  <Lines>90</Lines>
  <Paragraphs>25</Paragraphs>
  <ScaleCrop>false</ScaleCrop>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Agustin (PHMSA)</dc:creator>
  <cp:keywords/>
  <dc:description/>
  <cp:lastModifiedBy>Whiteash, Christopher</cp:lastModifiedBy>
  <cp:revision>2</cp:revision>
  <dcterms:created xsi:type="dcterms:W3CDTF">2025-01-27T18:27:00Z</dcterms:created>
  <dcterms:modified xsi:type="dcterms:W3CDTF">2025-01-27T18:27:00Z</dcterms:modified>
</cp:coreProperties>
</file>