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D3" w:rsidRDefault="00413576" w:rsidP="0030558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Customer </w:t>
      </w:r>
      <w:r w:rsidR="000052D3" w:rsidRPr="000724C6">
        <w:rPr>
          <w:sz w:val="36"/>
          <w:szCs w:val="36"/>
        </w:rPr>
        <w:t>Referral Programs – New York Model</w:t>
      </w:r>
    </w:p>
    <w:p w:rsidR="0030558E" w:rsidRDefault="0030558E">
      <w:pPr>
        <w:rPr>
          <w:sz w:val="36"/>
          <w:szCs w:val="36"/>
        </w:rPr>
      </w:pPr>
    </w:p>
    <w:p w:rsidR="0030558E" w:rsidRDefault="0030558E" w:rsidP="0030558E">
      <w:pPr>
        <w:jc w:val="center"/>
        <w:rPr>
          <w:sz w:val="36"/>
          <w:szCs w:val="36"/>
        </w:rPr>
      </w:pPr>
      <w:r>
        <w:rPr>
          <w:sz w:val="36"/>
          <w:szCs w:val="36"/>
        </w:rPr>
        <w:t>Ron Cerniglia</w:t>
      </w:r>
    </w:p>
    <w:p w:rsidR="0030558E" w:rsidRDefault="0030558E" w:rsidP="0030558E">
      <w:pPr>
        <w:jc w:val="center"/>
        <w:rPr>
          <w:sz w:val="36"/>
          <w:szCs w:val="36"/>
        </w:rPr>
      </w:pPr>
      <w:r>
        <w:rPr>
          <w:sz w:val="36"/>
          <w:szCs w:val="36"/>
        </w:rPr>
        <w:t>Direct Energy</w:t>
      </w:r>
    </w:p>
    <w:p w:rsidR="0030558E" w:rsidRPr="000724C6" w:rsidRDefault="0030558E" w:rsidP="0030558E">
      <w:pPr>
        <w:jc w:val="center"/>
        <w:rPr>
          <w:sz w:val="36"/>
          <w:szCs w:val="36"/>
        </w:rPr>
      </w:pPr>
      <w:r>
        <w:rPr>
          <w:sz w:val="36"/>
          <w:szCs w:val="36"/>
        </w:rPr>
        <w:t>August 22, 2011</w:t>
      </w:r>
    </w:p>
    <w:p w:rsidR="000052D3" w:rsidRDefault="000052D3">
      <w:pPr>
        <w:rPr>
          <w:sz w:val="36"/>
          <w:szCs w:val="36"/>
        </w:rPr>
      </w:pPr>
    </w:p>
    <w:p w:rsidR="00413576" w:rsidRPr="000724C6" w:rsidRDefault="00413576">
      <w:pPr>
        <w:rPr>
          <w:sz w:val="36"/>
          <w:szCs w:val="36"/>
        </w:rPr>
      </w:pPr>
      <w:r>
        <w:rPr>
          <w:sz w:val="36"/>
          <w:szCs w:val="36"/>
        </w:rPr>
        <w:t>Utilities</w:t>
      </w:r>
      <w:r w:rsidR="002678AA">
        <w:rPr>
          <w:rStyle w:val="FootnoteReference"/>
          <w:sz w:val="36"/>
          <w:szCs w:val="36"/>
          <w:u w:val="single"/>
        </w:rPr>
        <w:footnoteReference w:id="1"/>
      </w:r>
      <w:r>
        <w:rPr>
          <w:sz w:val="36"/>
          <w:szCs w:val="36"/>
        </w:rPr>
        <w:t xml:space="preserve"> </w:t>
      </w:r>
      <w:r w:rsidR="0030558E">
        <w:rPr>
          <w:sz w:val="36"/>
          <w:szCs w:val="36"/>
        </w:rPr>
        <w:t xml:space="preserve">in New York </w:t>
      </w:r>
      <w:r>
        <w:rPr>
          <w:sz w:val="36"/>
          <w:szCs w:val="36"/>
        </w:rPr>
        <w:t xml:space="preserve">can select one of two models to implement, and must file a plan with the New York State Public Service Commission </w:t>
      </w:r>
      <w:r w:rsidR="00B723C4">
        <w:rPr>
          <w:sz w:val="36"/>
          <w:szCs w:val="36"/>
        </w:rPr>
        <w:t xml:space="preserve">(NYSPSC) </w:t>
      </w:r>
      <w:r>
        <w:rPr>
          <w:sz w:val="36"/>
          <w:szCs w:val="36"/>
        </w:rPr>
        <w:t>for approval.</w:t>
      </w:r>
      <w:r w:rsidR="002678AA">
        <w:rPr>
          <w:sz w:val="36"/>
          <w:szCs w:val="36"/>
        </w:rPr>
        <w:t xml:space="preserve">  A referral program describes the enrollment by the utility with a participating competitive supplier (called ESCOs in New York) who agrees to take all customers and provide a two-month</w:t>
      </w:r>
      <w:r>
        <w:rPr>
          <w:sz w:val="36"/>
          <w:szCs w:val="36"/>
        </w:rPr>
        <w:t xml:space="preserve"> </w:t>
      </w:r>
      <w:r w:rsidR="002678AA">
        <w:rPr>
          <w:sz w:val="36"/>
          <w:szCs w:val="36"/>
        </w:rPr>
        <w:t xml:space="preserve">guaranteed savings rate (7% off of the utility default service rate).  At the end of the two-month period, the customer can return to default service without penalty, or continue on the supplier service.  </w:t>
      </w:r>
      <w:r w:rsidR="00B723C4">
        <w:rPr>
          <w:sz w:val="36"/>
          <w:szCs w:val="36"/>
        </w:rPr>
        <w:t xml:space="preserve">The utility can introduce the referral program when a customer calls the utility call center (e.g., high bill complaint, service issues, etc) and/or can administer the program through a VRU and/or periodic mailings with return mailers.  </w:t>
      </w:r>
      <w:r w:rsidR="002678AA">
        <w:rPr>
          <w:sz w:val="36"/>
          <w:szCs w:val="36"/>
        </w:rPr>
        <w:t>The two options are summarized below:</w:t>
      </w:r>
    </w:p>
    <w:p w:rsidR="000052D3" w:rsidRPr="000724C6" w:rsidRDefault="000052D3">
      <w:pPr>
        <w:rPr>
          <w:sz w:val="36"/>
          <w:szCs w:val="36"/>
        </w:rPr>
      </w:pPr>
    </w:p>
    <w:p w:rsidR="000052D3" w:rsidRPr="000724C6" w:rsidRDefault="000052D3">
      <w:pPr>
        <w:rPr>
          <w:sz w:val="36"/>
          <w:szCs w:val="36"/>
          <w:u w:val="single"/>
        </w:rPr>
      </w:pPr>
      <w:r w:rsidRPr="000724C6">
        <w:rPr>
          <w:sz w:val="36"/>
          <w:szCs w:val="36"/>
          <w:u w:val="single"/>
        </w:rPr>
        <w:t xml:space="preserve">ESCO Service </w:t>
      </w:r>
      <w:r w:rsidR="002678AA">
        <w:rPr>
          <w:sz w:val="36"/>
          <w:szCs w:val="36"/>
          <w:u w:val="single"/>
        </w:rPr>
        <w:t xml:space="preserve">Model </w:t>
      </w:r>
      <w:r w:rsidRPr="000724C6">
        <w:rPr>
          <w:sz w:val="36"/>
          <w:szCs w:val="36"/>
          <w:u w:val="single"/>
        </w:rPr>
        <w:t>(</w:t>
      </w:r>
      <w:r w:rsidR="002678AA">
        <w:rPr>
          <w:sz w:val="36"/>
          <w:szCs w:val="36"/>
          <w:u w:val="single"/>
        </w:rPr>
        <w:t xml:space="preserve">utilized by </w:t>
      </w:r>
      <w:r w:rsidRPr="000724C6">
        <w:rPr>
          <w:sz w:val="36"/>
          <w:szCs w:val="36"/>
          <w:u w:val="single"/>
        </w:rPr>
        <w:t>Central Hudson</w:t>
      </w:r>
      <w:r w:rsidR="002678AA">
        <w:rPr>
          <w:sz w:val="36"/>
          <w:szCs w:val="36"/>
          <w:u w:val="single"/>
        </w:rPr>
        <w:t xml:space="preserve"> Gas &amp; Electric</w:t>
      </w:r>
      <w:r w:rsidRPr="000724C6">
        <w:rPr>
          <w:sz w:val="36"/>
          <w:szCs w:val="36"/>
          <w:u w:val="single"/>
        </w:rPr>
        <w:t>)</w:t>
      </w:r>
    </w:p>
    <w:p w:rsidR="000052D3" w:rsidRPr="000724C6" w:rsidRDefault="000052D3">
      <w:pPr>
        <w:rPr>
          <w:sz w:val="36"/>
          <w:szCs w:val="36"/>
          <w:u w:val="single"/>
        </w:rPr>
      </w:pPr>
    </w:p>
    <w:p w:rsidR="000052D3" w:rsidRPr="000724C6" w:rsidRDefault="002678AA" w:rsidP="000052D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utility </w:t>
      </w:r>
      <w:r w:rsidR="000052D3" w:rsidRPr="000724C6">
        <w:rPr>
          <w:sz w:val="36"/>
          <w:szCs w:val="36"/>
        </w:rPr>
        <w:t>enrolls customer for introductory period and ESCO provides the discount</w:t>
      </w:r>
    </w:p>
    <w:p w:rsidR="000052D3" w:rsidRPr="000724C6" w:rsidRDefault="00B723C4" w:rsidP="000052D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utility </w:t>
      </w:r>
      <w:r w:rsidR="000052D3" w:rsidRPr="000724C6">
        <w:rPr>
          <w:sz w:val="36"/>
          <w:szCs w:val="36"/>
        </w:rPr>
        <w:t xml:space="preserve">sends out </w:t>
      </w:r>
      <w:r>
        <w:rPr>
          <w:sz w:val="36"/>
          <w:szCs w:val="36"/>
        </w:rPr>
        <w:t xml:space="preserve">a </w:t>
      </w:r>
      <w:r w:rsidR="000052D3" w:rsidRPr="000724C6">
        <w:rPr>
          <w:sz w:val="36"/>
          <w:szCs w:val="36"/>
        </w:rPr>
        <w:t xml:space="preserve">letter confirming enrollment by </w:t>
      </w:r>
      <w:r>
        <w:rPr>
          <w:sz w:val="36"/>
          <w:szCs w:val="36"/>
        </w:rPr>
        <w:t xml:space="preserve">the utility </w:t>
      </w:r>
      <w:r w:rsidR="000052D3" w:rsidRPr="000724C6">
        <w:rPr>
          <w:sz w:val="36"/>
          <w:szCs w:val="36"/>
        </w:rPr>
        <w:t xml:space="preserve">w/in 3 days and lets customer know that they will hear from the ESCO re post-introductory </w:t>
      </w:r>
      <w:r w:rsidR="000052D3" w:rsidRPr="000724C6">
        <w:rPr>
          <w:sz w:val="36"/>
          <w:szCs w:val="36"/>
        </w:rPr>
        <w:lastRenderedPageBreak/>
        <w:t xml:space="preserve">period, plus </w:t>
      </w:r>
      <w:r>
        <w:rPr>
          <w:sz w:val="36"/>
          <w:szCs w:val="36"/>
        </w:rPr>
        <w:t>informing them about the NY</w:t>
      </w:r>
      <w:r w:rsidR="000052D3" w:rsidRPr="000724C6">
        <w:rPr>
          <w:sz w:val="36"/>
          <w:szCs w:val="36"/>
        </w:rPr>
        <w:t xml:space="preserve">PSC </w:t>
      </w:r>
      <w:r>
        <w:rPr>
          <w:sz w:val="36"/>
          <w:szCs w:val="36"/>
        </w:rPr>
        <w:t xml:space="preserve">customer complaint </w:t>
      </w:r>
      <w:r w:rsidR="000052D3" w:rsidRPr="000724C6">
        <w:rPr>
          <w:sz w:val="36"/>
          <w:szCs w:val="36"/>
        </w:rPr>
        <w:t xml:space="preserve">process, plus </w:t>
      </w:r>
      <w:r>
        <w:rPr>
          <w:sz w:val="36"/>
          <w:szCs w:val="36"/>
        </w:rPr>
        <w:t xml:space="preserve">a </w:t>
      </w:r>
      <w:r w:rsidR="005003B1" w:rsidRPr="000724C6">
        <w:rPr>
          <w:sz w:val="36"/>
          <w:szCs w:val="36"/>
        </w:rPr>
        <w:t xml:space="preserve">message </w:t>
      </w:r>
      <w:r>
        <w:rPr>
          <w:sz w:val="36"/>
          <w:szCs w:val="36"/>
        </w:rPr>
        <w:t xml:space="preserve">conveying that there is </w:t>
      </w:r>
      <w:r w:rsidR="000052D3" w:rsidRPr="000724C6">
        <w:rPr>
          <w:sz w:val="36"/>
          <w:szCs w:val="36"/>
        </w:rPr>
        <w:t>no guarantee of savings after introductory period</w:t>
      </w:r>
    </w:p>
    <w:p w:rsidR="000052D3" w:rsidRPr="000724C6" w:rsidRDefault="000052D3" w:rsidP="000052D3">
      <w:pPr>
        <w:numPr>
          <w:ilvl w:val="0"/>
          <w:numId w:val="1"/>
        </w:numPr>
        <w:rPr>
          <w:sz w:val="36"/>
          <w:szCs w:val="36"/>
        </w:rPr>
      </w:pPr>
      <w:r w:rsidRPr="000724C6">
        <w:rPr>
          <w:sz w:val="36"/>
          <w:szCs w:val="36"/>
        </w:rPr>
        <w:t>Within 5 days of notice of customer’s enrollment, the ESCO would send the customer a contract for the post-introductory period</w:t>
      </w:r>
    </w:p>
    <w:p w:rsidR="000052D3" w:rsidRPr="000724C6" w:rsidRDefault="000052D3" w:rsidP="000052D3">
      <w:pPr>
        <w:numPr>
          <w:ilvl w:val="1"/>
          <w:numId w:val="1"/>
        </w:numPr>
        <w:rPr>
          <w:sz w:val="36"/>
          <w:szCs w:val="36"/>
        </w:rPr>
      </w:pPr>
      <w:r w:rsidRPr="000724C6">
        <w:rPr>
          <w:sz w:val="36"/>
          <w:szCs w:val="36"/>
        </w:rPr>
        <w:t>Terms/conditions based upon customer choice</w:t>
      </w:r>
    </w:p>
    <w:p w:rsidR="000052D3" w:rsidRPr="000724C6" w:rsidRDefault="000052D3" w:rsidP="000052D3">
      <w:pPr>
        <w:numPr>
          <w:ilvl w:val="1"/>
          <w:numId w:val="1"/>
        </w:numPr>
        <w:rPr>
          <w:sz w:val="36"/>
          <w:szCs w:val="36"/>
        </w:rPr>
      </w:pPr>
      <w:r w:rsidRPr="000724C6">
        <w:rPr>
          <w:sz w:val="36"/>
          <w:szCs w:val="36"/>
        </w:rPr>
        <w:t xml:space="preserve">ESCO must have telephonic, electronic, or written consent </w:t>
      </w:r>
    </w:p>
    <w:p w:rsidR="000052D3" w:rsidRPr="000724C6" w:rsidRDefault="000052D3" w:rsidP="000052D3">
      <w:pPr>
        <w:numPr>
          <w:ilvl w:val="0"/>
          <w:numId w:val="1"/>
        </w:numPr>
        <w:rPr>
          <w:sz w:val="36"/>
          <w:szCs w:val="36"/>
        </w:rPr>
      </w:pPr>
      <w:r w:rsidRPr="000724C6">
        <w:rPr>
          <w:sz w:val="36"/>
          <w:szCs w:val="36"/>
        </w:rPr>
        <w:t xml:space="preserve">The EDI price change for month 3 </w:t>
      </w:r>
      <w:r w:rsidR="00B723C4">
        <w:rPr>
          <w:sz w:val="36"/>
          <w:szCs w:val="36"/>
        </w:rPr>
        <w:t xml:space="preserve">provides verification that the ESCO received </w:t>
      </w:r>
      <w:r w:rsidRPr="000724C6">
        <w:rPr>
          <w:sz w:val="36"/>
          <w:szCs w:val="36"/>
        </w:rPr>
        <w:t xml:space="preserve">affirmative consent </w:t>
      </w:r>
      <w:r w:rsidR="00B723C4">
        <w:rPr>
          <w:sz w:val="36"/>
          <w:szCs w:val="36"/>
        </w:rPr>
        <w:t>from the customer</w:t>
      </w:r>
    </w:p>
    <w:p w:rsidR="000052D3" w:rsidRPr="000724C6" w:rsidRDefault="000052D3" w:rsidP="000052D3">
      <w:pPr>
        <w:numPr>
          <w:ilvl w:val="0"/>
          <w:numId w:val="1"/>
        </w:numPr>
        <w:rPr>
          <w:sz w:val="36"/>
          <w:szCs w:val="36"/>
        </w:rPr>
      </w:pPr>
      <w:r w:rsidRPr="000724C6">
        <w:rPr>
          <w:sz w:val="36"/>
          <w:szCs w:val="36"/>
        </w:rPr>
        <w:t xml:space="preserve">If the customer does not affirmatively consent to the contract, the customer reverts back to </w:t>
      </w:r>
      <w:r w:rsidR="00B723C4">
        <w:rPr>
          <w:sz w:val="36"/>
          <w:szCs w:val="36"/>
        </w:rPr>
        <w:t xml:space="preserve">utility </w:t>
      </w:r>
      <w:r w:rsidRPr="000724C6">
        <w:rPr>
          <w:sz w:val="36"/>
          <w:szCs w:val="36"/>
        </w:rPr>
        <w:t>service at the end of the two month period</w:t>
      </w:r>
    </w:p>
    <w:p w:rsidR="000052D3" w:rsidRPr="000724C6" w:rsidRDefault="000052D3" w:rsidP="000052D3">
      <w:pPr>
        <w:rPr>
          <w:sz w:val="36"/>
          <w:szCs w:val="36"/>
        </w:rPr>
      </w:pPr>
    </w:p>
    <w:p w:rsidR="000052D3" w:rsidRPr="000724C6" w:rsidRDefault="000052D3" w:rsidP="000052D3">
      <w:pPr>
        <w:rPr>
          <w:sz w:val="36"/>
          <w:szCs w:val="36"/>
          <w:u w:val="single"/>
        </w:rPr>
      </w:pPr>
      <w:r w:rsidRPr="000724C6">
        <w:rPr>
          <w:sz w:val="36"/>
          <w:szCs w:val="36"/>
          <w:u w:val="single"/>
        </w:rPr>
        <w:t xml:space="preserve">ESCO Contract </w:t>
      </w:r>
      <w:r w:rsidR="005003B1" w:rsidRPr="000724C6">
        <w:rPr>
          <w:sz w:val="36"/>
          <w:szCs w:val="36"/>
          <w:u w:val="single"/>
        </w:rPr>
        <w:t>(</w:t>
      </w:r>
      <w:r w:rsidR="002678AA">
        <w:rPr>
          <w:sz w:val="36"/>
          <w:szCs w:val="36"/>
          <w:u w:val="single"/>
        </w:rPr>
        <w:t xml:space="preserve">Utilized by </w:t>
      </w:r>
      <w:r w:rsidR="005003B1" w:rsidRPr="000724C6">
        <w:rPr>
          <w:sz w:val="36"/>
          <w:szCs w:val="36"/>
          <w:u w:val="single"/>
        </w:rPr>
        <w:t xml:space="preserve">Con Edison, </w:t>
      </w:r>
      <w:r w:rsidR="00B94A7F">
        <w:rPr>
          <w:sz w:val="36"/>
          <w:szCs w:val="36"/>
          <w:u w:val="single"/>
        </w:rPr>
        <w:t xml:space="preserve">National Grid, </w:t>
      </w:r>
      <w:r w:rsidR="005003B1" w:rsidRPr="000724C6">
        <w:rPr>
          <w:sz w:val="36"/>
          <w:szCs w:val="36"/>
          <w:u w:val="single"/>
        </w:rPr>
        <w:t>O&amp;R)</w:t>
      </w:r>
    </w:p>
    <w:p w:rsidR="000052D3" w:rsidRPr="000724C6" w:rsidRDefault="000052D3" w:rsidP="000052D3">
      <w:pPr>
        <w:rPr>
          <w:sz w:val="36"/>
          <w:szCs w:val="36"/>
          <w:u w:val="single"/>
        </w:rPr>
      </w:pPr>
    </w:p>
    <w:p w:rsidR="000052D3" w:rsidRPr="000724C6" w:rsidRDefault="00B723C4" w:rsidP="000052D3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The utility </w:t>
      </w:r>
      <w:r w:rsidR="000052D3" w:rsidRPr="000724C6">
        <w:rPr>
          <w:sz w:val="36"/>
          <w:szCs w:val="36"/>
        </w:rPr>
        <w:t xml:space="preserve">enrolls </w:t>
      </w:r>
      <w:r>
        <w:rPr>
          <w:sz w:val="36"/>
          <w:szCs w:val="36"/>
        </w:rPr>
        <w:t xml:space="preserve">the </w:t>
      </w:r>
      <w:r w:rsidR="000052D3" w:rsidRPr="000724C6">
        <w:rPr>
          <w:sz w:val="36"/>
          <w:szCs w:val="36"/>
        </w:rPr>
        <w:t>customer</w:t>
      </w:r>
    </w:p>
    <w:p w:rsidR="001434F4" w:rsidRPr="000724C6" w:rsidRDefault="00B723C4" w:rsidP="001434F4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The utility </w:t>
      </w:r>
      <w:r w:rsidR="001434F4" w:rsidRPr="000724C6">
        <w:rPr>
          <w:sz w:val="36"/>
          <w:szCs w:val="36"/>
        </w:rPr>
        <w:t xml:space="preserve">sends out </w:t>
      </w:r>
      <w:r>
        <w:rPr>
          <w:sz w:val="36"/>
          <w:szCs w:val="36"/>
        </w:rPr>
        <w:t xml:space="preserve">a </w:t>
      </w:r>
      <w:r w:rsidR="001434F4" w:rsidRPr="000724C6">
        <w:rPr>
          <w:sz w:val="36"/>
          <w:szCs w:val="36"/>
        </w:rPr>
        <w:t xml:space="preserve">letter confirming enrollment by </w:t>
      </w:r>
      <w:r>
        <w:rPr>
          <w:sz w:val="36"/>
          <w:szCs w:val="36"/>
        </w:rPr>
        <w:t xml:space="preserve">the utility </w:t>
      </w:r>
      <w:r w:rsidR="001434F4" w:rsidRPr="000724C6">
        <w:rPr>
          <w:sz w:val="36"/>
          <w:szCs w:val="36"/>
        </w:rPr>
        <w:t xml:space="preserve">w/in 3 days and lets customer know that they will hear from the ESCO re post-introductory period, plus </w:t>
      </w:r>
      <w:r>
        <w:rPr>
          <w:sz w:val="36"/>
          <w:szCs w:val="36"/>
        </w:rPr>
        <w:t>informing them about the NY</w:t>
      </w:r>
      <w:r w:rsidR="001434F4" w:rsidRPr="000724C6">
        <w:rPr>
          <w:sz w:val="36"/>
          <w:szCs w:val="36"/>
        </w:rPr>
        <w:t xml:space="preserve">PSC Complaint process, plus </w:t>
      </w:r>
      <w:r w:rsidR="005003B1" w:rsidRPr="000724C6">
        <w:rPr>
          <w:sz w:val="36"/>
          <w:szCs w:val="36"/>
        </w:rPr>
        <w:t xml:space="preserve">message </w:t>
      </w:r>
      <w:r>
        <w:rPr>
          <w:sz w:val="36"/>
          <w:szCs w:val="36"/>
        </w:rPr>
        <w:t xml:space="preserve">conveying that there is </w:t>
      </w:r>
      <w:r w:rsidR="001434F4" w:rsidRPr="000724C6">
        <w:rPr>
          <w:sz w:val="36"/>
          <w:szCs w:val="36"/>
        </w:rPr>
        <w:t>no guarantee of savings after introductory period</w:t>
      </w:r>
    </w:p>
    <w:p w:rsidR="001434F4" w:rsidRPr="000724C6" w:rsidRDefault="001434F4" w:rsidP="001434F4">
      <w:pPr>
        <w:numPr>
          <w:ilvl w:val="0"/>
          <w:numId w:val="2"/>
        </w:numPr>
        <w:rPr>
          <w:sz w:val="36"/>
          <w:szCs w:val="36"/>
        </w:rPr>
      </w:pPr>
      <w:r w:rsidRPr="000724C6">
        <w:rPr>
          <w:sz w:val="36"/>
          <w:szCs w:val="36"/>
        </w:rPr>
        <w:t>Within 5 days of notice of customer’s enrollment, the ESCO would send the customer a contract governing both time periods -- the introductory period and the post-introductory period</w:t>
      </w:r>
      <w:r w:rsidR="00B723C4">
        <w:rPr>
          <w:sz w:val="36"/>
          <w:szCs w:val="36"/>
        </w:rPr>
        <w:t xml:space="preserve"> as follows:</w:t>
      </w:r>
    </w:p>
    <w:p w:rsidR="001434F4" w:rsidRPr="000724C6" w:rsidRDefault="001434F4" w:rsidP="001434F4">
      <w:pPr>
        <w:numPr>
          <w:ilvl w:val="1"/>
          <w:numId w:val="2"/>
        </w:numPr>
        <w:rPr>
          <w:sz w:val="36"/>
          <w:szCs w:val="36"/>
        </w:rPr>
      </w:pPr>
      <w:r w:rsidRPr="000724C6">
        <w:rPr>
          <w:sz w:val="36"/>
          <w:szCs w:val="36"/>
        </w:rPr>
        <w:lastRenderedPageBreak/>
        <w:t>Month to month terms</w:t>
      </w:r>
    </w:p>
    <w:p w:rsidR="001434F4" w:rsidRPr="000724C6" w:rsidRDefault="001434F4" w:rsidP="001434F4">
      <w:pPr>
        <w:numPr>
          <w:ilvl w:val="1"/>
          <w:numId w:val="2"/>
        </w:numPr>
        <w:rPr>
          <w:sz w:val="36"/>
          <w:szCs w:val="36"/>
        </w:rPr>
      </w:pPr>
      <w:r w:rsidRPr="000724C6">
        <w:rPr>
          <w:sz w:val="36"/>
          <w:szCs w:val="36"/>
        </w:rPr>
        <w:t>No early cancellation fees</w:t>
      </w:r>
    </w:p>
    <w:p w:rsidR="001434F4" w:rsidRPr="000724C6" w:rsidRDefault="001434F4" w:rsidP="001434F4">
      <w:pPr>
        <w:numPr>
          <w:ilvl w:val="1"/>
          <w:numId w:val="2"/>
        </w:numPr>
        <w:rPr>
          <w:sz w:val="36"/>
          <w:szCs w:val="36"/>
        </w:rPr>
      </w:pPr>
      <w:r w:rsidRPr="000724C6">
        <w:rPr>
          <w:sz w:val="36"/>
          <w:szCs w:val="36"/>
        </w:rPr>
        <w:t xml:space="preserve">Price change only after 15 days notice to customer with that notice provided at least 30 days prior to the customers next scheduled meter read </w:t>
      </w:r>
    </w:p>
    <w:p w:rsidR="001434F4" w:rsidRPr="000724C6" w:rsidRDefault="005003B1" w:rsidP="000052D3">
      <w:pPr>
        <w:numPr>
          <w:ilvl w:val="0"/>
          <w:numId w:val="2"/>
        </w:numPr>
        <w:rPr>
          <w:sz w:val="36"/>
          <w:szCs w:val="36"/>
        </w:rPr>
      </w:pPr>
      <w:r w:rsidRPr="000724C6">
        <w:rPr>
          <w:sz w:val="36"/>
          <w:szCs w:val="36"/>
        </w:rPr>
        <w:t>Unless the customer acts to rescind contract w/in 3 days of receipt, contract would govern</w:t>
      </w:r>
    </w:p>
    <w:p w:rsidR="005003B1" w:rsidRDefault="00B723C4" w:rsidP="000052D3">
      <w:pPr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The utility </w:t>
      </w:r>
      <w:r w:rsidR="005003B1" w:rsidRPr="000724C6">
        <w:rPr>
          <w:sz w:val="36"/>
          <w:szCs w:val="36"/>
        </w:rPr>
        <w:t>must keep recording, post card, internet sign-up confirming customers consent</w:t>
      </w:r>
    </w:p>
    <w:p w:rsidR="006D1B73" w:rsidRDefault="006D1B73" w:rsidP="006D1B73">
      <w:pPr>
        <w:rPr>
          <w:sz w:val="36"/>
          <w:szCs w:val="36"/>
        </w:rPr>
      </w:pPr>
    </w:p>
    <w:p w:rsidR="006D1B73" w:rsidRDefault="006D1B73" w:rsidP="006D1B73">
      <w:pPr>
        <w:rPr>
          <w:sz w:val="36"/>
          <w:szCs w:val="36"/>
        </w:rPr>
      </w:pPr>
    </w:p>
    <w:p w:rsidR="006D1B73" w:rsidRDefault="006D1B73" w:rsidP="006D1B73">
      <w:pPr>
        <w:rPr>
          <w:sz w:val="36"/>
          <w:szCs w:val="36"/>
        </w:rPr>
      </w:pPr>
    </w:p>
    <w:p w:rsidR="006D1B73" w:rsidRDefault="006D1B73" w:rsidP="006D1B73">
      <w:pPr>
        <w:rPr>
          <w:sz w:val="36"/>
          <w:szCs w:val="36"/>
        </w:rPr>
      </w:pPr>
    </w:p>
    <w:p w:rsidR="006D1B73" w:rsidRDefault="006D1B73" w:rsidP="006D1B73">
      <w:pPr>
        <w:rPr>
          <w:sz w:val="36"/>
          <w:szCs w:val="36"/>
        </w:rPr>
      </w:pPr>
    </w:p>
    <w:p w:rsidR="006D1B73" w:rsidRDefault="006D1B73" w:rsidP="006D1B73">
      <w:pPr>
        <w:rPr>
          <w:sz w:val="36"/>
          <w:szCs w:val="36"/>
        </w:rPr>
      </w:pPr>
    </w:p>
    <w:p w:rsidR="006D1B73" w:rsidRDefault="006D1B73" w:rsidP="006D1B73">
      <w:pPr>
        <w:rPr>
          <w:sz w:val="36"/>
          <w:szCs w:val="36"/>
        </w:rPr>
      </w:pPr>
    </w:p>
    <w:p w:rsidR="006D1B73" w:rsidRPr="000724C6" w:rsidRDefault="006D1B73" w:rsidP="006D1B73">
      <w:pPr>
        <w:rPr>
          <w:sz w:val="36"/>
          <w:szCs w:val="36"/>
        </w:rPr>
      </w:pPr>
    </w:p>
    <w:sectPr w:rsidR="006D1B73" w:rsidRPr="000724C6" w:rsidSect="00654DFA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1E" w:rsidRDefault="00D26D1E" w:rsidP="0030558E">
      <w:r>
        <w:separator/>
      </w:r>
    </w:p>
  </w:endnote>
  <w:endnote w:type="continuationSeparator" w:id="0">
    <w:p w:rsidR="00D26D1E" w:rsidRDefault="00D26D1E" w:rsidP="00305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9547"/>
      <w:docPartObj>
        <w:docPartGallery w:val="Page Numbers (Bottom of Page)"/>
        <w:docPartUnique/>
      </w:docPartObj>
    </w:sdtPr>
    <w:sdtContent>
      <w:p w:rsidR="00B723C4" w:rsidRDefault="004E2CED">
        <w:pPr>
          <w:pStyle w:val="Footer"/>
          <w:jc w:val="center"/>
        </w:pPr>
        <w:r>
          <w:fldChar w:fldCharType="begin"/>
        </w:r>
        <w:r w:rsidR="00B723C4">
          <w:instrText xml:space="preserve"> PAGE   \* MERGEFORMAT </w:instrText>
        </w:r>
        <w:r>
          <w:fldChar w:fldCharType="separate"/>
        </w:r>
        <w:r w:rsidR="00E07756">
          <w:rPr>
            <w:noProof/>
          </w:rPr>
          <w:t>1</w:t>
        </w:r>
        <w:r>
          <w:fldChar w:fldCharType="end"/>
        </w:r>
      </w:p>
    </w:sdtContent>
  </w:sdt>
  <w:p w:rsidR="00B723C4" w:rsidRDefault="00B72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1E" w:rsidRDefault="00D26D1E" w:rsidP="0030558E">
      <w:r>
        <w:separator/>
      </w:r>
    </w:p>
  </w:footnote>
  <w:footnote w:type="continuationSeparator" w:id="0">
    <w:p w:rsidR="00D26D1E" w:rsidRDefault="00D26D1E" w:rsidP="0030558E">
      <w:r>
        <w:continuationSeparator/>
      </w:r>
    </w:p>
  </w:footnote>
  <w:footnote w:id="1">
    <w:p w:rsidR="002678AA" w:rsidRDefault="002678AA" w:rsidP="002678AA">
      <w:pPr>
        <w:pStyle w:val="FootnoteText"/>
      </w:pPr>
      <w:r>
        <w:rPr>
          <w:rStyle w:val="FootnoteReference"/>
        </w:rPr>
        <w:footnoteRef/>
      </w:r>
      <w:r>
        <w:t xml:space="preserve"> Utility participation may have changed since I last prepared this document.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10467"/>
    <w:multiLevelType w:val="hybridMultilevel"/>
    <w:tmpl w:val="00DE8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330"/>
    <w:multiLevelType w:val="hybridMultilevel"/>
    <w:tmpl w:val="CC64C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2D3"/>
    <w:rsid w:val="00000FC3"/>
    <w:rsid w:val="000052D3"/>
    <w:rsid w:val="000724C6"/>
    <w:rsid w:val="001434F4"/>
    <w:rsid w:val="002678AA"/>
    <w:rsid w:val="002A0262"/>
    <w:rsid w:val="002E0823"/>
    <w:rsid w:val="002F4A4D"/>
    <w:rsid w:val="0030060E"/>
    <w:rsid w:val="0030558E"/>
    <w:rsid w:val="003E50DB"/>
    <w:rsid w:val="00413576"/>
    <w:rsid w:val="004E2CED"/>
    <w:rsid w:val="005003B1"/>
    <w:rsid w:val="00654DFA"/>
    <w:rsid w:val="006D1B73"/>
    <w:rsid w:val="00716FB3"/>
    <w:rsid w:val="008445C5"/>
    <w:rsid w:val="00923AAD"/>
    <w:rsid w:val="00B723C4"/>
    <w:rsid w:val="00B94A7F"/>
    <w:rsid w:val="00C14441"/>
    <w:rsid w:val="00D26D1E"/>
    <w:rsid w:val="00DC2A72"/>
    <w:rsid w:val="00E0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4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055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558E"/>
  </w:style>
  <w:style w:type="character" w:styleId="FootnoteReference">
    <w:name w:val="footnote reference"/>
    <w:basedOn w:val="DefaultParagraphFont"/>
    <w:rsid w:val="0030558E"/>
    <w:rPr>
      <w:vertAlign w:val="superscript"/>
    </w:rPr>
  </w:style>
  <w:style w:type="paragraph" w:styleId="Header">
    <w:name w:val="header"/>
    <w:basedOn w:val="Normal"/>
    <w:link w:val="HeaderChar"/>
    <w:rsid w:val="00B72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23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2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3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BAB1-CEC6-4EA2-9C7D-ABA35743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Programs – New York Model</vt:lpstr>
    </vt:vector>
  </TitlesOfParts>
  <Company>Direct Energy Marketing Limited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Programs – New York Model</dc:title>
  <dc:subject/>
  <dc:creator>rcerniglia</dc:creator>
  <cp:keywords/>
  <dc:description/>
  <cp:lastModifiedBy>cypage</cp:lastModifiedBy>
  <cp:revision>2</cp:revision>
  <cp:lastPrinted>2011-08-22T17:42:00Z</cp:lastPrinted>
  <dcterms:created xsi:type="dcterms:W3CDTF">2011-10-05T16:30:00Z</dcterms:created>
  <dcterms:modified xsi:type="dcterms:W3CDTF">2011-10-05T16:30:00Z</dcterms:modified>
</cp:coreProperties>
</file>