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9977" w14:textId="77777777" w:rsidR="002D1F5C" w:rsidRDefault="00856AB9" w:rsidP="002D1F5C">
      <w:pPr>
        <w:jc w:val="right"/>
        <w:rPr>
          <w:rFonts w:ascii="Times New Roman" w:hAnsi="Times New Roman" w:cs="Times New Roman"/>
          <w:sz w:val="26"/>
          <w:szCs w:val="26"/>
        </w:rPr>
      </w:pPr>
      <w:r>
        <w:rPr>
          <w:rFonts w:ascii="Times New Roman" w:hAnsi="Times New Roman" w:cs="Times New Roman"/>
          <w:sz w:val="26"/>
          <w:szCs w:val="26"/>
        </w:rPr>
        <w:t>Gas – Pa. P.U.C. No. X</w:t>
      </w:r>
    </w:p>
    <w:p w14:paraId="54D62DD1" w14:textId="77777777" w:rsidR="002D1F5C" w:rsidRPr="002D1F5C" w:rsidRDefault="002D1F5C" w:rsidP="00D5797E">
      <w:pPr>
        <w:jc w:val="center"/>
        <w:rPr>
          <w:rFonts w:ascii="Times New Roman" w:hAnsi="Times New Roman" w:cs="Times New Roman"/>
          <w:sz w:val="26"/>
          <w:szCs w:val="26"/>
        </w:rPr>
      </w:pPr>
    </w:p>
    <w:p w14:paraId="37A87E9F" w14:textId="77777777" w:rsidR="006819E3" w:rsidRPr="002D1F5C" w:rsidRDefault="004D57CE" w:rsidP="00D5797E">
      <w:pPr>
        <w:jc w:val="center"/>
        <w:rPr>
          <w:rFonts w:ascii="Times New Roman" w:hAnsi="Times New Roman" w:cs="Times New Roman"/>
          <w:b/>
          <w:sz w:val="36"/>
          <w:szCs w:val="36"/>
        </w:rPr>
      </w:pPr>
      <w:r>
        <w:rPr>
          <w:rFonts w:ascii="Times New Roman" w:hAnsi="Times New Roman" w:cs="Times New Roman"/>
          <w:b/>
          <w:sz w:val="36"/>
          <w:szCs w:val="36"/>
        </w:rPr>
        <w:t>ABC Small Natural Gas Distribution</w:t>
      </w:r>
      <w:r w:rsidR="00D5797E" w:rsidRPr="002D1F5C">
        <w:rPr>
          <w:rFonts w:ascii="Times New Roman" w:hAnsi="Times New Roman" w:cs="Times New Roman"/>
          <w:b/>
          <w:sz w:val="36"/>
          <w:szCs w:val="36"/>
        </w:rPr>
        <w:t xml:space="preserve"> COMPANY, INC.</w:t>
      </w:r>
    </w:p>
    <w:p w14:paraId="560E6F7B" w14:textId="77777777" w:rsidR="002921FD" w:rsidRPr="004D57CE" w:rsidRDefault="002921FD" w:rsidP="00D5797E">
      <w:pPr>
        <w:jc w:val="center"/>
        <w:rPr>
          <w:rFonts w:ascii="Times New Roman" w:hAnsi="Times New Roman" w:cs="Times New Roman"/>
          <w:sz w:val="20"/>
          <w:szCs w:val="20"/>
        </w:rPr>
      </w:pPr>
    </w:p>
    <w:p w14:paraId="02D793BC" w14:textId="77777777"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RATES, RULES AND REGULATIONS</w:t>
      </w:r>
    </w:p>
    <w:p w14:paraId="234B42CE" w14:textId="77777777" w:rsidR="002921FD" w:rsidRPr="002D1F5C" w:rsidRDefault="002921FD" w:rsidP="00D5797E">
      <w:pPr>
        <w:jc w:val="center"/>
        <w:rPr>
          <w:rFonts w:ascii="Times New Roman" w:hAnsi="Times New Roman" w:cs="Times New Roman"/>
          <w:sz w:val="20"/>
          <w:szCs w:val="20"/>
        </w:rPr>
      </w:pPr>
    </w:p>
    <w:p w14:paraId="194E9276" w14:textId="77777777"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 xml:space="preserve">CONCERNING THE FURNISHING OF </w:t>
      </w:r>
    </w:p>
    <w:p w14:paraId="76557721" w14:textId="77777777" w:rsidR="002921FD" w:rsidRPr="002D1F5C" w:rsidRDefault="002921FD" w:rsidP="00D5797E">
      <w:pPr>
        <w:jc w:val="center"/>
        <w:rPr>
          <w:rFonts w:ascii="Times New Roman" w:hAnsi="Times New Roman" w:cs="Times New Roman"/>
          <w:sz w:val="20"/>
          <w:szCs w:val="20"/>
        </w:rPr>
      </w:pPr>
    </w:p>
    <w:p w14:paraId="47C82B04" w14:textId="77777777"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NATURAL GAS SERVICE</w:t>
      </w:r>
    </w:p>
    <w:p w14:paraId="6527265F" w14:textId="77777777" w:rsidR="002921FD" w:rsidRPr="002D1F5C" w:rsidRDefault="002921FD" w:rsidP="00D5797E">
      <w:pPr>
        <w:jc w:val="center"/>
        <w:rPr>
          <w:rFonts w:ascii="Times New Roman" w:hAnsi="Times New Roman" w:cs="Times New Roman"/>
          <w:sz w:val="20"/>
          <w:szCs w:val="20"/>
        </w:rPr>
      </w:pPr>
    </w:p>
    <w:p w14:paraId="29F7F643" w14:textId="77777777"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IN A PORTION OF</w:t>
      </w:r>
    </w:p>
    <w:p w14:paraId="28AF2376" w14:textId="77777777" w:rsidR="002921FD" w:rsidRPr="002D1F5C" w:rsidRDefault="002921FD" w:rsidP="00D5797E">
      <w:pPr>
        <w:jc w:val="center"/>
        <w:rPr>
          <w:rFonts w:ascii="Times New Roman" w:hAnsi="Times New Roman" w:cs="Times New Roman"/>
          <w:sz w:val="20"/>
          <w:szCs w:val="20"/>
        </w:rPr>
      </w:pPr>
    </w:p>
    <w:p w14:paraId="61F02568" w14:textId="77777777" w:rsidR="002921FD" w:rsidRPr="004D57CE" w:rsidRDefault="004D57CE" w:rsidP="00D5797E">
      <w:pPr>
        <w:jc w:val="center"/>
        <w:rPr>
          <w:rFonts w:ascii="Times New Roman" w:hAnsi="Times New Roman" w:cs="Times New Roman"/>
          <w:sz w:val="28"/>
          <w:szCs w:val="28"/>
        </w:rPr>
      </w:pPr>
      <w:r>
        <w:rPr>
          <w:rFonts w:ascii="Times New Roman" w:hAnsi="Times New Roman" w:cs="Times New Roman"/>
          <w:sz w:val="28"/>
          <w:szCs w:val="28"/>
        </w:rPr>
        <w:t>Names of</w:t>
      </w:r>
      <w:r w:rsidR="002921FD" w:rsidRPr="004D57CE">
        <w:rPr>
          <w:rFonts w:ascii="Times New Roman" w:hAnsi="Times New Roman" w:cs="Times New Roman"/>
          <w:sz w:val="28"/>
          <w:szCs w:val="28"/>
        </w:rPr>
        <w:t xml:space="preserve"> TOWNSHIPS</w:t>
      </w:r>
    </w:p>
    <w:p w14:paraId="54D7E1D1" w14:textId="77777777" w:rsidR="002921FD" w:rsidRPr="002D1F5C" w:rsidRDefault="002921FD" w:rsidP="00D5797E">
      <w:pPr>
        <w:jc w:val="center"/>
        <w:rPr>
          <w:rFonts w:ascii="Times New Roman" w:hAnsi="Times New Roman" w:cs="Times New Roman"/>
          <w:sz w:val="20"/>
          <w:szCs w:val="20"/>
        </w:rPr>
      </w:pPr>
    </w:p>
    <w:p w14:paraId="78FF035C" w14:textId="77777777" w:rsidR="002921FD" w:rsidRPr="00B62EF0" w:rsidRDefault="004D57CE" w:rsidP="00D5797E">
      <w:pPr>
        <w:jc w:val="center"/>
        <w:rPr>
          <w:rFonts w:ascii="Times New Roman" w:hAnsi="Times New Roman" w:cs="Times New Roman"/>
          <w:sz w:val="28"/>
          <w:szCs w:val="28"/>
        </w:rPr>
      </w:pPr>
      <w:r w:rsidRPr="00B62EF0">
        <w:rPr>
          <w:rFonts w:ascii="Times New Roman" w:hAnsi="Times New Roman" w:cs="Times New Roman"/>
          <w:sz w:val="28"/>
          <w:szCs w:val="28"/>
        </w:rPr>
        <w:t>Name of</w:t>
      </w:r>
      <w:r w:rsidR="002921FD" w:rsidRPr="00B62EF0">
        <w:rPr>
          <w:rFonts w:ascii="Times New Roman" w:hAnsi="Times New Roman" w:cs="Times New Roman"/>
          <w:sz w:val="28"/>
          <w:szCs w:val="28"/>
        </w:rPr>
        <w:t xml:space="preserve"> COUNTY, PENNSYLVANIA</w:t>
      </w:r>
    </w:p>
    <w:p w14:paraId="6A30EAF6" w14:textId="77777777" w:rsidR="00AF3CCE" w:rsidRDefault="00AF3CCE" w:rsidP="00D5797E">
      <w:pPr>
        <w:jc w:val="center"/>
        <w:rPr>
          <w:rFonts w:ascii="Times New Roman" w:hAnsi="Times New Roman" w:cs="Times New Roman"/>
          <w:sz w:val="32"/>
          <w:szCs w:val="32"/>
        </w:rPr>
      </w:pPr>
    </w:p>
    <w:p w14:paraId="71B2DA06" w14:textId="77777777" w:rsidR="007243FC" w:rsidRPr="007243FC" w:rsidRDefault="007243FC" w:rsidP="00D5797E">
      <w:pPr>
        <w:jc w:val="center"/>
        <w:rPr>
          <w:rFonts w:ascii="Times New Roman" w:hAnsi="Times New Roman" w:cs="Times New Roman"/>
          <w:sz w:val="26"/>
          <w:szCs w:val="26"/>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7"/>
        <w:gridCol w:w="3385"/>
      </w:tblGrid>
      <w:tr w:rsidR="007D22F5" w14:paraId="769C7A85" w14:textId="77777777" w:rsidTr="00B04B9A">
        <w:tc>
          <w:tcPr>
            <w:tcW w:w="6480" w:type="dxa"/>
          </w:tcPr>
          <w:p w14:paraId="7562FF47" w14:textId="77777777" w:rsidR="007D22F5" w:rsidRDefault="007D22F5" w:rsidP="007D22F5">
            <w:pPr>
              <w:rPr>
                <w:rFonts w:ascii="Times New Roman" w:hAnsi="Times New Roman" w:cs="Times New Roman"/>
                <w:sz w:val="26"/>
                <w:szCs w:val="26"/>
              </w:rPr>
            </w:pPr>
            <w:r>
              <w:rPr>
                <w:rFonts w:ascii="Times New Roman" w:hAnsi="Times New Roman" w:cs="Times New Roman"/>
                <w:sz w:val="26"/>
                <w:szCs w:val="26"/>
              </w:rPr>
              <w:t>Issued:  Month/Day/Year</w:t>
            </w:r>
          </w:p>
        </w:tc>
        <w:tc>
          <w:tcPr>
            <w:tcW w:w="3438" w:type="dxa"/>
          </w:tcPr>
          <w:p w14:paraId="71E84498" w14:textId="77777777" w:rsidR="007D22F5" w:rsidRDefault="007D22F5" w:rsidP="00C74363">
            <w:pPr>
              <w:rPr>
                <w:rFonts w:ascii="Times New Roman" w:hAnsi="Times New Roman" w:cs="Times New Roman"/>
                <w:sz w:val="26"/>
                <w:szCs w:val="26"/>
              </w:rPr>
            </w:pPr>
            <w:r>
              <w:rPr>
                <w:rFonts w:ascii="Times New Roman" w:hAnsi="Times New Roman" w:cs="Times New Roman"/>
                <w:sz w:val="26"/>
                <w:szCs w:val="26"/>
              </w:rPr>
              <w:t>Effective for service rendered on and after Month/Day/Year</w:t>
            </w:r>
          </w:p>
        </w:tc>
      </w:tr>
    </w:tbl>
    <w:p w14:paraId="6C153188" w14:textId="77777777" w:rsidR="007243FC" w:rsidRPr="007243FC" w:rsidRDefault="007243FC" w:rsidP="007D22F5">
      <w:pPr>
        <w:jc w:val="center"/>
        <w:rPr>
          <w:rFonts w:ascii="Times New Roman" w:hAnsi="Times New Roman" w:cs="Times New Roman"/>
          <w:sz w:val="26"/>
          <w:szCs w:val="26"/>
        </w:rPr>
      </w:pPr>
    </w:p>
    <w:p w14:paraId="041A19EF" w14:textId="77777777" w:rsidR="007243FC" w:rsidRPr="007243FC" w:rsidRDefault="007243FC" w:rsidP="00D5797E">
      <w:pPr>
        <w:jc w:val="center"/>
        <w:rPr>
          <w:rFonts w:ascii="Times New Roman" w:hAnsi="Times New Roman" w:cs="Times New Roman"/>
          <w:sz w:val="26"/>
          <w:szCs w:val="26"/>
        </w:rPr>
      </w:pPr>
    </w:p>
    <w:p w14:paraId="78618C1C" w14:textId="77777777" w:rsidR="007243FC" w:rsidRDefault="007243FC" w:rsidP="007243FC">
      <w:pPr>
        <w:spacing w:line="240" w:lineRule="auto"/>
        <w:jc w:val="center"/>
        <w:rPr>
          <w:rFonts w:ascii="Times New Roman" w:hAnsi="Times New Roman" w:cs="Times New Roman"/>
          <w:sz w:val="26"/>
          <w:szCs w:val="26"/>
        </w:rPr>
      </w:pPr>
    </w:p>
    <w:p w14:paraId="51490768" w14:textId="77777777" w:rsidR="007243FC" w:rsidRDefault="007243FC" w:rsidP="007243FC">
      <w:pPr>
        <w:spacing w:line="240" w:lineRule="auto"/>
        <w:jc w:val="center"/>
        <w:rPr>
          <w:rFonts w:ascii="Times New Roman" w:hAnsi="Times New Roman" w:cs="Times New Roman"/>
          <w:sz w:val="26"/>
          <w:szCs w:val="26"/>
        </w:rPr>
      </w:pPr>
    </w:p>
    <w:p w14:paraId="79ADF6B9" w14:textId="77777777" w:rsidR="00E11651" w:rsidRDefault="00E11651" w:rsidP="007243FC">
      <w:pPr>
        <w:spacing w:line="240" w:lineRule="auto"/>
        <w:jc w:val="center"/>
        <w:rPr>
          <w:rFonts w:ascii="Times New Roman" w:hAnsi="Times New Roman" w:cs="Times New Roman"/>
          <w:sz w:val="26"/>
          <w:szCs w:val="26"/>
        </w:rPr>
      </w:pPr>
    </w:p>
    <w:p w14:paraId="21DEFE29" w14:textId="77777777" w:rsidR="007243FC" w:rsidRPr="007243FC" w:rsidRDefault="007243FC" w:rsidP="007243FC">
      <w:pPr>
        <w:spacing w:line="240" w:lineRule="auto"/>
        <w:jc w:val="center"/>
        <w:rPr>
          <w:rFonts w:ascii="Times New Roman" w:hAnsi="Times New Roman" w:cs="Times New Roman"/>
          <w:sz w:val="26"/>
          <w:szCs w:val="26"/>
        </w:rPr>
      </w:pPr>
    </w:p>
    <w:p w14:paraId="02C9348E" w14:textId="77777777" w:rsidR="007243FC" w:rsidRDefault="007243FC" w:rsidP="007243FC">
      <w:pPr>
        <w:spacing w:line="240" w:lineRule="auto"/>
        <w:rPr>
          <w:rFonts w:ascii="Times New Roman" w:hAnsi="Times New Roman" w:cs="Times New Roman"/>
          <w:sz w:val="26"/>
          <w:szCs w:val="26"/>
        </w:rPr>
      </w:pPr>
      <w:r>
        <w:rPr>
          <w:rFonts w:ascii="Times New Roman" w:hAnsi="Times New Roman" w:cs="Times New Roman"/>
          <w:sz w:val="26"/>
          <w:szCs w:val="26"/>
        </w:rPr>
        <w:t>By:</w:t>
      </w:r>
      <w:r>
        <w:rPr>
          <w:rFonts w:ascii="Times New Roman" w:hAnsi="Times New Roman" w:cs="Times New Roman"/>
          <w:sz w:val="26"/>
          <w:szCs w:val="26"/>
        </w:rPr>
        <w:tab/>
      </w:r>
      <w:r w:rsidR="005C7585">
        <w:rPr>
          <w:rFonts w:ascii="Times New Roman" w:hAnsi="Times New Roman" w:cs="Times New Roman"/>
          <w:sz w:val="26"/>
          <w:szCs w:val="26"/>
        </w:rPr>
        <w:t>Name of</w:t>
      </w:r>
      <w:r>
        <w:rPr>
          <w:rFonts w:ascii="Times New Roman" w:hAnsi="Times New Roman" w:cs="Times New Roman"/>
          <w:sz w:val="26"/>
          <w:szCs w:val="26"/>
        </w:rPr>
        <w:t>, President</w:t>
      </w:r>
    </w:p>
    <w:p w14:paraId="7BF1CDE6" w14:textId="77777777" w:rsidR="000513E5" w:rsidRDefault="000513E5" w:rsidP="007243FC">
      <w:pPr>
        <w:spacing w:line="240" w:lineRule="auto"/>
        <w:rPr>
          <w:rFonts w:ascii="Times New Roman" w:hAnsi="Times New Roman" w:cs="Times New Roman"/>
          <w:sz w:val="26"/>
          <w:szCs w:val="26"/>
        </w:rPr>
      </w:pPr>
      <w:r>
        <w:rPr>
          <w:rFonts w:ascii="Times New Roman" w:hAnsi="Times New Roman" w:cs="Times New Roman"/>
          <w:sz w:val="26"/>
          <w:szCs w:val="26"/>
        </w:rPr>
        <w:tab/>
      </w:r>
      <w:r w:rsidR="005C7585">
        <w:rPr>
          <w:rFonts w:ascii="Times New Roman" w:hAnsi="Times New Roman" w:cs="Times New Roman"/>
          <w:sz w:val="26"/>
          <w:szCs w:val="26"/>
        </w:rPr>
        <w:t>Address Line 1</w:t>
      </w:r>
    </w:p>
    <w:p w14:paraId="0674F81B" w14:textId="77777777" w:rsidR="00B62EF0" w:rsidRDefault="000513E5" w:rsidP="007243FC">
      <w:pPr>
        <w:spacing w:line="240" w:lineRule="auto"/>
        <w:rPr>
          <w:rFonts w:ascii="Times New Roman" w:hAnsi="Times New Roman" w:cs="Times New Roman"/>
          <w:sz w:val="26"/>
          <w:szCs w:val="26"/>
        </w:rPr>
      </w:pPr>
      <w:r>
        <w:rPr>
          <w:rFonts w:ascii="Times New Roman" w:hAnsi="Times New Roman" w:cs="Times New Roman"/>
          <w:sz w:val="26"/>
          <w:szCs w:val="26"/>
        </w:rPr>
        <w:tab/>
      </w:r>
      <w:r w:rsidR="005C7585">
        <w:rPr>
          <w:rFonts w:ascii="Times New Roman" w:hAnsi="Times New Roman" w:cs="Times New Roman"/>
          <w:sz w:val="26"/>
          <w:szCs w:val="26"/>
        </w:rPr>
        <w:t>Address Line 2</w:t>
      </w:r>
    </w:p>
    <w:p w14:paraId="505EDE7A" w14:textId="77777777" w:rsidR="007243FC" w:rsidRDefault="00B62EF0" w:rsidP="007243FC">
      <w:pPr>
        <w:spacing w:line="240" w:lineRule="auto"/>
        <w:rPr>
          <w:rFonts w:ascii="Times New Roman" w:hAnsi="Times New Roman" w:cs="Times New Roman"/>
          <w:sz w:val="26"/>
          <w:szCs w:val="26"/>
        </w:rPr>
      </w:pPr>
      <w:r>
        <w:rPr>
          <w:rFonts w:ascii="Times New Roman" w:hAnsi="Times New Roman" w:cs="Times New Roman"/>
          <w:sz w:val="26"/>
          <w:szCs w:val="26"/>
        </w:rPr>
        <w:tab/>
        <w:t>Phone Number</w:t>
      </w:r>
      <w:r w:rsidR="007243FC">
        <w:rPr>
          <w:rFonts w:ascii="Times New Roman" w:hAnsi="Times New Roman" w:cs="Times New Roman"/>
          <w:sz w:val="26"/>
          <w:szCs w:val="26"/>
        </w:rPr>
        <w:t xml:space="preserve"> </w:t>
      </w:r>
    </w:p>
    <w:p w14:paraId="6289D0C6" w14:textId="77777777" w:rsidR="007243FC" w:rsidRPr="007243FC" w:rsidRDefault="007243FC" w:rsidP="005C7585">
      <w:pPr>
        <w:spacing w:line="240" w:lineRule="auto"/>
        <w:rPr>
          <w:rFonts w:ascii="Times New Roman" w:hAnsi="Times New Roman" w:cs="Times New Roman"/>
          <w:sz w:val="26"/>
          <w:szCs w:val="26"/>
        </w:rPr>
      </w:pPr>
      <w:r>
        <w:rPr>
          <w:rFonts w:ascii="Times New Roman" w:hAnsi="Times New Roman" w:cs="Times New Roman"/>
          <w:sz w:val="26"/>
          <w:szCs w:val="26"/>
        </w:rPr>
        <w:tab/>
      </w:r>
    </w:p>
    <w:p w14:paraId="5C1B2FB1" w14:textId="77777777" w:rsidR="00AF3CCE" w:rsidRPr="007243FC" w:rsidRDefault="00AF3CCE" w:rsidP="00D5797E">
      <w:pPr>
        <w:jc w:val="center"/>
        <w:rPr>
          <w:rFonts w:ascii="Times New Roman" w:hAnsi="Times New Roman" w:cs="Times New Roman"/>
          <w:sz w:val="26"/>
          <w:szCs w:val="26"/>
        </w:rPr>
        <w:sectPr w:rsidR="00AF3CCE" w:rsidRPr="007243FC" w:rsidSect="007243FC">
          <w:headerReference w:type="even" r:id="rId8"/>
          <w:headerReference w:type="default" r:id="rId9"/>
          <w:footerReference w:type="default" r:id="rId10"/>
          <w:headerReference w:type="first" r:id="rId11"/>
          <w:pgSz w:w="12240" w:h="15840"/>
          <w:pgMar w:top="1440" w:right="1440" w:bottom="1440" w:left="1440" w:header="576" w:footer="720" w:gutter="0"/>
          <w:cols w:space="720"/>
          <w:titlePg/>
          <w:docGrid w:linePitch="360"/>
        </w:sectPr>
      </w:pPr>
    </w:p>
    <w:p w14:paraId="1A018B7E" w14:textId="77777777" w:rsidR="003108F2" w:rsidRDefault="003108F2" w:rsidP="003108F2">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sidR="00856AB9">
        <w:rPr>
          <w:rFonts w:ascii="Times New Roman" w:hAnsi="Times New Roman" w:cs="Times New Roman"/>
          <w:sz w:val="26"/>
          <w:szCs w:val="26"/>
        </w:rPr>
        <w:tab/>
        <w:t>Gas – PA P.U.C. No. X</w:t>
      </w:r>
    </w:p>
    <w:p w14:paraId="485133B8" w14:textId="77777777" w:rsidR="003108F2" w:rsidRPr="00B870B6" w:rsidRDefault="003108F2" w:rsidP="003108F2">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6E39F69A" w14:textId="77777777" w:rsidR="003108F2" w:rsidRDefault="003108F2" w:rsidP="003108F2">
      <w:pPr>
        <w:rPr>
          <w:rFonts w:ascii="Times New Roman" w:hAnsi="Times New Roman" w:cs="Times New Roman"/>
          <w:sz w:val="26"/>
          <w:szCs w:val="26"/>
        </w:rPr>
      </w:pPr>
    </w:p>
    <w:p w14:paraId="40B66D34" w14:textId="77777777" w:rsidR="003108F2" w:rsidRDefault="003108F2" w:rsidP="003108F2">
      <w:pPr>
        <w:rPr>
          <w:rFonts w:ascii="Times New Roman" w:hAnsi="Times New Roman" w:cs="Times New Roman"/>
          <w:sz w:val="26"/>
          <w:szCs w:val="26"/>
        </w:rPr>
      </w:pPr>
    </w:p>
    <w:p w14:paraId="31883617" w14:textId="77777777" w:rsidR="003108F2" w:rsidRDefault="003108F2" w:rsidP="003108F2">
      <w:pPr>
        <w:jc w:val="center"/>
        <w:rPr>
          <w:rFonts w:ascii="Times New Roman" w:hAnsi="Times New Roman" w:cs="Times New Roman"/>
          <w:sz w:val="26"/>
          <w:szCs w:val="26"/>
        </w:rPr>
      </w:pPr>
      <w:r>
        <w:rPr>
          <w:rFonts w:ascii="Times New Roman" w:hAnsi="Times New Roman" w:cs="Times New Roman"/>
          <w:sz w:val="26"/>
          <w:szCs w:val="26"/>
        </w:rPr>
        <w:t>TABLE OF CONTENTS</w:t>
      </w:r>
    </w:p>
    <w:p w14:paraId="518FCDCC" w14:textId="77777777" w:rsidR="003108F2" w:rsidRDefault="003108F2" w:rsidP="003108F2">
      <w:pPr>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3888"/>
        <w:gridCol w:w="3770"/>
        <w:gridCol w:w="1692"/>
      </w:tblGrid>
      <w:tr w:rsidR="003108F2" w14:paraId="5D2DC6AB" w14:textId="77777777" w:rsidTr="00C51AD8">
        <w:tc>
          <w:tcPr>
            <w:tcW w:w="3978" w:type="dxa"/>
          </w:tcPr>
          <w:p w14:paraId="14D6E2DA" w14:textId="77777777" w:rsidR="003108F2" w:rsidRDefault="003108F2" w:rsidP="00C51AD8">
            <w:pPr>
              <w:spacing w:line="360" w:lineRule="auto"/>
              <w:jc w:val="center"/>
              <w:rPr>
                <w:rFonts w:ascii="Times New Roman" w:hAnsi="Times New Roman" w:cs="Times New Roman"/>
                <w:sz w:val="26"/>
                <w:szCs w:val="26"/>
              </w:rPr>
            </w:pPr>
          </w:p>
        </w:tc>
        <w:tc>
          <w:tcPr>
            <w:tcW w:w="3870" w:type="dxa"/>
          </w:tcPr>
          <w:p w14:paraId="12C99393" w14:textId="77777777" w:rsidR="003108F2" w:rsidRDefault="003108F2" w:rsidP="00C51AD8">
            <w:pPr>
              <w:spacing w:line="360" w:lineRule="auto"/>
              <w:jc w:val="center"/>
              <w:rPr>
                <w:rFonts w:ascii="Times New Roman" w:hAnsi="Times New Roman" w:cs="Times New Roman"/>
                <w:sz w:val="26"/>
                <w:szCs w:val="26"/>
              </w:rPr>
            </w:pPr>
          </w:p>
        </w:tc>
        <w:tc>
          <w:tcPr>
            <w:tcW w:w="1728" w:type="dxa"/>
          </w:tcPr>
          <w:p w14:paraId="5A2F21BA" w14:textId="77777777" w:rsidR="003108F2" w:rsidRPr="00B01A0C" w:rsidRDefault="003108F2" w:rsidP="00C51AD8">
            <w:pPr>
              <w:spacing w:line="360" w:lineRule="auto"/>
              <w:jc w:val="center"/>
              <w:rPr>
                <w:rFonts w:ascii="Times New Roman" w:hAnsi="Times New Roman" w:cs="Times New Roman"/>
                <w:sz w:val="26"/>
                <w:szCs w:val="26"/>
                <w:u w:val="single"/>
              </w:rPr>
            </w:pPr>
            <w:r w:rsidRPr="00B01A0C">
              <w:rPr>
                <w:rFonts w:ascii="Times New Roman" w:hAnsi="Times New Roman" w:cs="Times New Roman"/>
                <w:sz w:val="26"/>
                <w:szCs w:val="26"/>
                <w:u w:val="single"/>
              </w:rPr>
              <w:t>Page</w:t>
            </w:r>
          </w:p>
        </w:tc>
      </w:tr>
      <w:tr w:rsidR="003108F2" w14:paraId="0F01087F" w14:textId="77777777" w:rsidTr="00C51AD8">
        <w:tc>
          <w:tcPr>
            <w:tcW w:w="3978" w:type="dxa"/>
          </w:tcPr>
          <w:p w14:paraId="402B6FC1" w14:textId="77777777" w:rsidR="003108F2" w:rsidRDefault="006B3C36"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Table of Contents</w:t>
            </w:r>
          </w:p>
        </w:tc>
        <w:tc>
          <w:tcPr>
            <w:tcW w:w="3870" w:type="dxa"/>
          </w:tcPr>
          <w:p w14:paraId="5D6B0C96"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14:paraId="6ECECFA6"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14:paraId="61F2DE96" w14:textId="77777777" w:rsidTr="00C51AD8">
        <w:tc>
          <w:tcPr>
            <w:tcW w:w="3978" w:type="dxa"/>
          </w:tcPr>
          <w:p w14:paraId="35AFA6E9" w14:textId="77777777" w:rsidR="003108F2" w:rsidRDefault="006B3C36"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List of Changes</w:t>
            </w:r>
          </w:p>
        </w:tc>
        <w:tc>
          <w:tcPr>
            <w:tcW w:w="3870" w:type="dxa"/>
          </w:tcPr>
          <w:p w14:paraId="2EA30A05"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14:paraId="3FC41F55"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14:paraId="4F07C4E7" w14:textId="77777777" w:rsidTr="00C51AD8">
        <w:tc>
          <w:tcPr>
            <w:tcW w:w="3978" w:type="dxa"/>
          </w:tcPr>
          <w:p w14:paraId="3D52111C" w14:textId="77777777" w:rsidR="003108F2" w:rsidRDefault="00C74363"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Schedule of Rates</w:t>
            </w:r>
          </w:p>
        </w:tc>
        <w:tc>
          <w:tcPr>
            <w:tcW w:w="3870" w:type="dxa"/>
          </w:tcPr>
          <w:p w14:paraId="1067393D"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14:paraId="630B995F"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14:paraId="180D09BF" w14:textId="77777777" w:rsidTr="00C51AD8">
        <w:tc>
          <w:tcPr>
            <w:tcW w:w="3978" w:type="dxa"/>
          </w:tcPr>
          <w:p w14:paraId="7819A144" w14:textId="77777777" w:rsidR="003108F2" w:rsidRDefault="00C74363" w:rsidP="004D3F51">
            <w:pPr>
              <w:spacing w:line="360" w:lineRule="auto"/>
              <w:jc w:val="center"/>
              <w:rPr>
                <w:rFonts w:ascii="Times New Roman" w:hAnsi="Times New Roman" w:cs="Times New Roman"/>
                <w:sz w:val="26"/>
                <w:szCs w:val="26"/>
              </w:rPr>
            </w:pPr>
            <w:r>
              <w:rPr>
                <w:rFonts w:ascii="Times New Roman" w:hAnsi="Times New Roman" w:cs="Times New Roman"/>
                <w:sz w:val="26"/>
                <w:szCs w:val="26"/>
              </w:rPr>
              <w:t>Rules and Regulations</w:t>
            </w:r>
          </w:p>
        </w:tc>
        <w:tc>
          <w:tcPr>
            <w:tcW w:w="3870" w:type="dxa"/>
          </w:tcPr>
          <w:p w14:paraId="0A4C9542"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14:paraId="3706B9A7"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14:paraId="174616E7" w14:textId="77777777" w:rsidTr="00C51AD8">
        <w:tc>
          <w:tcPr>
            <w:tcW w:w="3978" w:type="dxa"/>
          </w:tcPr>
          <w:p w14:paraId="473BA234"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State Tax Adjustment Surcharge</w:t>
            </w:r>
          </w:p>
        </w:tc>
        <w:tc>
          <w:tcPr>
            <w:tcW w:w="3870" w:type="dxa"/>
          </w:tcPr>
          <w:p w14:paraId="55CA791C"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14:paraId="5395074E"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14:paraId="5FA40CFF" w14:textId="77777777" w:rsidTr="00C51AD8">
        <w:tc>
          <w:tcPr>
            <w:tcW w:w="3978" w:type="dxa"/>
          </w:tcPr>
          <w:p w14:paraId="76E94E0B"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Gas Cost Rate</w:t>
            </w:r>
          </w:p>
        </w:tc>
        <w:tc>
          <w:tcPr>
            <w:tcW w:w="3870" w:type="dxa"/>
          </w:tcPr>
          <w:p w14:paraId="6F63E9B0"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14:paraId="67090224" w14:textId="77777777"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14:paraId="399A8A72" w14:textId="77777777" w:rsidTr="00C51AD8">
        <w:tc>
          <w:tcPr>
            <w:tcW w:w="3978" w:type="dxa"/>
          </w:tcPr>
          <w:p w14:paraId="33937E62" w14:textId="77777777" w:rsidR="003108F2" w:rsidRDefault="003108F2" w:rsidP="00C51AD8">
            <w:pPr>
              <w:spacing w:line="360" w:lineRule="auto"/>
              <w:jc w:val="center"/>
              <w:rPr>
                <w:rFonts w:ascii="Times New Roman" w:hAnsi="Times New Roman" w:cs="Times New Roman"/>
                <w:sz w:val="26"/>
                <w:szCs w:val="26"/>
              </w:rPr>
            </w:pPr>
          </w:p>
        </w:tc>
        <w:tc>
          <w:tcPr>
            <w:tcW w:w="3870" w:type="dxa"/>
          </w:tcPr>
          <w:p w14:paraId="3C645715" w14:textId="77777777" w:rsidR="003108F2" w:rsidRDefault="003108F2" w:rsidP="00C51AD8">
            <w:pPr>
              <w:spacing w:line="360" w:lineRule="auto"/>
              <w:jc w:val="center"/>
              <w:rPr>
                <w:rFonts w:ascii="Times New Roman" w:hAnsi="Times New Roman" w:cs="Times New Roman"/>
                <w:sz w:val="26"/>
                <w:szCs w:val="26"/>
              </w:rPr>
            </w:pPr>
          </w:p>
        </w:tc>
        <w:tc>
          <w:tcPr>
            <w:tcW w:w="1728" w:type="dxa"/>
          </w:tcPr>
          <w:p w14:paraId="706DA687" w14:textId="77777777" w:rsidR="003108F2" w:rsidRDefault="003108F2" w:rsidP="00C51AD8">
            <w:pPr>
              <w:spacing w:line="360" w:lineRule="auto"/>
              <w:jc w:val="center"/>
              <w:rPr>
                <w:rFonts w:ascii="Times New Roman" w:hAnsi="Times New Roman" w:cs="Times New Roman"/>
                <w:sz w:val="26"/>
                <w:szCs w:val="26"/>
              </w:rPr>
            </w:pPr>
          </w:p>
        </w:tc>
      </w:tr>
    </w:tbl>
    <w:p w14:paraId="78BE0590" w14:textId="77777777" w:rsidR="003108F2" w:rsidRDefault="003108F2" w:rsidP="003108F2">
      <w:pPr>
        <w:jc w:val="center"/>
        <w:rPr>
          <w:rFonts w:ascii="Times New Roman" w:hAnsi="Times New Roman" w:cs="Times New Roman"/>
          <w:sz w:val="26"/>
          <w:szCs w:val="26"/>
        </w:rPr>
      </w:pPr>
    </w:p>
    <w:p w14:paraId="2CE85076" w14:textId="77777777" w:rsidR="003108F2" w:rsidRDefault="003108F2" w:rsidP="003108F2">
      <w:pPr>
        <w:jc w:val="center"/>
        <w:rPr>
          <w:rFonts w:ascii="Times New Roman" w:hAnsi="Times New Roman" w:cs="Times New Roman"/>
          <w:sz w:val="26"/>
          <w:szCs w:val="26"/>
        </w:rPr>
        <w:sectPr w:rsidR="003108F2" w:rsidSect="00261FB8">
          <w:pgSz w:w="12240" w:h="15840" w:code="1"/>
          <w:pgMar w:top="1440" w:right="1440" w:bottom="1440" w:left="1440" w:header="720" w:footer="720" w:gutter="0"/>
          <w:cols w:space="720"/>
          <w:docGrid w:linePitch="360"/>
        </w:sectPr>
      </w:pPr>
    </w:p>
    <w:p w14:paraId="67638F1D" w14:textId="77777777" w:rsidR="003108F2" w:rsidRDefault="003108F2" w:rsidP="003108F2">
      <w:pPr>
        <w:jc w:val="center"/>
        <w:rPr>
          <w:rFonts w:ascii="Times New Roman" w:hAnsi="Times New Roman" w:cs="Times New Roman"/>
          <w:sz w:val="26"/>
          <w:szCs w:val="26"/>
        </w:rPr>
      </w:pPr>
    </w:p>
    <w:p w14:paraId="717639FA" w14:textId="77777777" w:rsidR="00B870B6" w:rsidRDefault="005C7585" w:rsidP="000708F4">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sidR="003F0D6C" w:rsidRPr="00B870B6">
        <w:rPr>
          <w:rFonts w:ascii="Times New Roman" w:hAnsi="Times New Roman" w:cs="Times New Roman"/>
          <w:sz w:val="26"/>
          <w:szCs w:val="26"/>
        </w:rPr>
        <w:tab/>
      </w:r>
      <w:r w:rsidR="00856AB9">
        <w:rPr>
          <w:rFonts w:ascii="Times New Roman" w:hAnsi="Times New Roman" w:cs="Times New Roman"/>
          <w:sz w:val="26"/>
          <w:szCs w:val="26"/>
        </w:rPr>
        <w:t>Gas – PA P.U.C. No. X</w:t>
      </w:r>
    </w:p>
    <w:p w14:paraId="5F9B21FB" w14:textId="77777777" w:rsidR="00B870B6" w:rsidRPr="00B870B6" w:rsidRDefault="00B870B6" w:rsidP="000708F4">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sidR="00666C49">
        <w:rPr>
          <w:rFonts w:ascii="Times New Roman" w:hAnsi="Times New Roman" w:cs="Times New Roman"/>
          <w:sz w:val="26"/>
          <w:szCs w:val="26"/>
          <w:u w:val="single"/>
        </w:rPr>
        <w:t>Original Page No. X</w:t>
      </w:r>
      <w:r w:rsidR="00CC36D8">
        <w:rPr>
          <w:rFonts w:ascii="Times New Roman" w:hAnsi="Times New Roman" w:cs="Times New Roman"/>
          <w:sz w:val="26"/>
          <w:szCs w:val="26"/>
          <w:u w:val="single"/>
        </w:rPr>
        <w:tab/>
      </w:r>
      <w:r w:rsidR="00CC36D8">
        <w:rPr>
          <w:rFonts w:ascii="Times New Roman" w:hAnsi="Times New Roman" w:cs="Times New Roman"/>
          <w:sz w:val="26"/>
          <w:szCs w:val="26"/>
          <w:u w:val="single"/>
        </w:rPr>
        <w:tab/>
      </w:r>
    </w:p>
    <w:p w14:paraId="5D738541" w14:textId="77777777" w:rsidR="00B17562" w:rsidRDefault="00B17562" w:rsidP="00D5797E">
      <w:pPr>
        <w:jc w:val="center"/>
        <w:rPr>
          <w:rFonts w:ascii="Times New Roman" w:hAnsi="Times New Roman" w:cs="Times New Roman"/>
          <w:sz w:val="26"/>
          <w:szCs w:val="26"/>
        </w:rPr>
      </w:pPr>
    </w:p>
    <w:p w14:paraId="33CBFE1C" w14:textId="77777777" w:rsidR="00AF3CCE" w:rsidRDefault="00443ACD" w:rsidP="00D5797E">
      <w:pPr>
        <w:jc w:val="center"/>
        <w:rPr>
          <w:rFonts w:ascii="Times New Roman" w:hAnsi="Times New Roman" w:cs="Times New Roman"/>
          <w:sz w:val="26"/>
          <w:szCs w:val="26"/>
        </w:rPr>
      </w:pPr>
      <w:r>
        <w:rPr>
          <w:rFonts w:ascii="Times New Roman" w:hAnsi="Times New Roman" w:cs="Times New Roman"/>
          <w:sz w:val="26"/>
          <w:szCs w:val="26"/>
        </w:rPr>
        <w:t>LIST OF CHANGES MADE BY THIS TARIFF</w:t>
      </w:r>
    </w:p>
    <w:p w14:paraId="33E03670" w14:textId="77777777" w:rsidR="00443ACD" w:rsidRDefault="00443ACD" w:rsidP="00D5797E">
      <w:pPr>
        <w:jc w:val="center"/>
        <w:rPr>
          <w:rFonts w:ascii="Times New Roman" w:hAnsi="Times New Roman" w:cs="Times New Roman"/>
          <w:sz w:val="26"/>
          <w:szCs w:val="26"/>
        </w:rPr>
      </w:pPr>
    </w:p>
    <w:p w14:paraId="3B953E5B" w14:textId="77777777" w:rsidR="0037403D" w:rsidRDefault="0037403D" w:rsidP="00443ACD">
      <w:pPr>
        <w:rPr>
          <w:rFonts w:ascii="Times New Roman" w:hAnsi="Times New Roman" w:cs="Times New Roman"/>
          <w:sz w:val="26"/>
          <w:szCs w:val="26"/>
        </w:rPr>
      </w:pPr>
    </w:p>
    <w:p w14:paraId="6785F077" w14:textId="77777777" w:rsidR="0037403D" w:rsidRDefault="0037403D">
      <w:pPr>
        <w:rPr>
          <w:rFonts w:ascii="Times New Roman" w:hAnsi="Times New Roman" w:cs="Times New Roman"/>
          <w:sz w:val="26"/>
          <w:szCs w:val="26"/>
        </w:rPr>
      </w:pPr>
    </w:p>
    <w:p w14:paraId="1866E30B" w14:textId="77777777" w:rsidR="00F667D6" w:rsidRDefault="00F667D6" w:rsidP="00B46212">
      <w:pPr>
        <w:jc w:val="center"/>
        <w:rPr>
          <w:rFonts w:ascii="Times New Roman" w:hAnsi="Times New Roman" w:cs="Times New Roman"/>
          <w:sz w:val="26"/>
          <w:szCs w:val="26"/>
        </w:rPr>
        <w:sectPr w:rsidR="00F667D6" w:rsidSect="00261FB8">
          <w:pgSz w:w="12240" w:h="15840" w:code="1"/>
          <w:pgMar w:top="1440" w:right="1440" w:bottom="1440" w:left="1440" w:header="720" w:footer="720" w:gutter="0"/>
          <w:cols w:space="720"/>
          <w:docGrid w:linePitch="360"/>
        </w:sectPr>
      </w:pPr>
    </w:p>
    <w:p w14:paraId="3E20E05B" w14:textId="77777777" w:rsidR="006D221A" w:rsidRDefault="006D221A" w:rsidP="006D221A">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w:t>
      </w:r>
      <w:r w:rsidRPr="00B870B6">
        <w:rPr>
          <w:rFonts w:ascii="Times New Roman" w:hAnsi="Times New Roman" w:cs="Times New Roman"/>
          <w:sz w:val="26"/>
          <w:szCs w:val="26"/>
        </w:rPr>
        <w:t xml:space="preserve"> Company </w:t>
      </w:r>
      <w:r>
        <w:rPr>
          <w:rFonts w:ascii="Times New Roman" w:hAnsi="Times New Roman" w:cs="Times New Roman"/>
          <w:sz w:val="26"/>
          <w:szCs w:val="26"/>
        </w:rPr>
        <w:t>Inc.</w:t>
      </w:r>
      <w:r>
        <w:rPr>
          <w:rFonts w:ascii="Times New Roman" w:hAnsi="Times New Roman" w:cs="Times New Roman"/>
          <w:sz w:val="26"/>
          <w:szCs w:val="26"/>
        </w:rPr>
        <w:tab/>
      </w:r>
      <w:r>
        <w:rPr>
          <w:rFonts w:ascii="Times New Roman" w:hAnsi="Times New Roman" w:cs="Times New Roman"/>
          <w:sz w:val="26"/>
          <w:szCs w:val="26"/>
        </w:rPr>
        <w:tab/>
        <w:t>Gas – PA P.U.C. No. X</w:t>
      </w:r>
    </w:p>
    <w:p w14:paraId="0E4BE837" w14:textId="77777777" w:rsidR="006D221A" w:rsidRPr="00B870B6" w:rsidRDefault="006D221A" w:rsidP="006D221A">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111841B4" w14:textId="77777777" w:rsidR="006D221A" w:rsidRDefault="006D221A" w:rsidP="006D221A">
      <w:pPr>
        <w:rPr>
          <w:rFonts w:ascii="Times New Roman" w:hAnsi="Times New Roman" w:cs="Times New Roman"/>
          <w:sz w:val="26"/>
          <w:szCs w:val="26"/>
        </w:rPr>
      </w:pPr>
    </w:p>
    <w:p w14:paraId="6A9D40F3" w14:textId="77777777" w:rsidR="006D221A" w:rsidRDefault="006D221A" w:rsidP="006D221A">
      <w:pPr>
        <w:jc w:val="center"/>
        <w:rPr>
          <w:rFonts w:ascii="Times New Roman" w:hAnsi="Times New Roman" w:cs="Times New Roman"/>
          <w:sz w:val="26"/>
          <w:szCs w:val="26"/>
        </w:rPr>
      </w:pPr>
      <w:r>
        <w:rPr>
          <w:rFonts w:ascii="Times New Roman" w:hAnsi="Times New Roman" w:cs="Times New Roman"/>
          <w:sz w:val="26"/>
          <w:szCs w:val="26"/>
        </w:rPr>
        <w:t>SCHEDULE OF BASE RATES</w:t>
      </w:r>
    </w:p>
    <w:p w14:paraId="2DD18AB6" w14:textId="77777777" w:rsidR="006D221A" w:rsidRDefault="006D221A" w:rsidP="006D221A">
      <w:pPr>
        <w:jc w:val="center"/>
        <w:rPr>
          <w:rFonts w:ascii="Times New Roman" w:hAnsi="Times New Roman" w:cs="Times New Roman"/>
          <w:sz w:val="26"/>
          <w:szCs w:val="26"/>
        </w:rPr>
      </w:pPr>
      <w:r w:rsidRPr="005C0572">
        <w:rPr>
          <w:rFonts w:ascii="Times New Roman" w:hAnsi="Times New Roman" w:cs="Times New Roman"/>
          <w:b/>
          <w:bCs/>
          <w:sz w:val="26"/>
          <w:szCs w:val="26"/>
        </w:rPr>
        <w:t>RATE R</w:t>
      </w:r>
    </w:p>
    <w:p w14:paraId="5AC33930" w14:textId="77777777" w:rsidR="006D221A" w:rsidRDefault="006D221A" w:rsidP="006D221A">
      <w:pPr>
        <w:autoSpaceDE w:val="0"/>
        <w:autoSpaceDN w:val="0"/>
        <w:adjustRightInd w:val="0"/>
        <w:jc w:val="center"/>
        <w:rPr>
          <w:rFonts w:ascii="Times New Roman" w:hAnsi="Times New Roman" w:cs="Times New Roman"/>
          <w:b/>
          <w:bCs/>
          <w:sz w:val="26"/>
          <w:szCs w:val="26"/>
        </w:rPr>
      </w:pPr>
      <w:r w:rsidRPr="005C0572">
        <w:rPr>
          <w:rFonts w:ascii="Times New Roman" w:hAnsi="Times New Roman" w:cs="Times New Roman"/>
          <w:b/>
          <w:bCs/>
          <w:sz w:val="26"/>
          <w:szCs w:val="26"/>
        </w:rPr>
        <w:t>RESIDENTIAL</w:t>
      </w:r>
    </w:p>
    <w:p w14:paraId="0E75D4CF" w14:textId="77777777" w:rsidR="006D221A" w:rsidRPr="005C0572" w:rsidRDefault="006D221A" w:rsidP="006D221A">
      <w:pPr>
        <w:autoSpaceDE w:val="0"/>
        <w:autoSpaceDN w:val="0"/>
        <w:adjustRightInd w:val="0"/>
        <w:jc w:val="center"/>
        <w:rPr>
          <w:rFonts w:ascii="Times New Roman" w:hAnsi="Times New Roman" w:cs="Times New Roman"/>
          <w:b/>
          <w:bCs/>
          <w:sz w:val="26"/>
          <w:szCs w:val="26"/>
        </w:rPr>
      </w:pPr>
    </w:p>
    <w:p w14:paraId="5971D207" w14:textId="77777777" w:rsidR="006D221A" w:rsidRDefault="006D221A" w:rsidP="006D221A">
      <w:pPr>
        <w:autoSpaceDE w:val="0"/>
        <w:autoSpaceDN w:val="0"/>
        <w:adjustRightInd w:val="0"/>
        <w:spacing w:line="276" w:lineRule="auto"/>
        <w:rPr>
          <w:rFonts w:ascii="Times New Roman" w:hAnsi="Times New Roman" w:cs="Times New Roman"/>
          <w:sz w:val="26"/>
          <w:szCs w:val="26"/>
        </w:rPr>
      </w:pPr>
      <w:r w:rsidRPr="005C0572">
        <w:rPr>
          <w:rFonts w:ascii="Times New Roman" w:hAnsi="Times New Roman" w:cs="Times New Roman"/>
          <w:sz w:val="26"/>
          <w:szCs w:val="26"/>
        </w:rPr>
        <w:t>AVAILABILITY</w:t>
      </w:r>
      <w:r>
        <w:rPr>
          <w:rFonts w:ascii="Times New Roman" w:hAnsi="Times New Roman" w:cs="Times New Roman"/>
          <w:sz w:val="26"/>
          <w:szCs w:val="26"/>
        </w:rPr>
        <w:t xml:space="preserve">: </w:t>
      </w:r>
      <w:r w:rsidRPr="005C0572">
        <w:rPr>
          <w:rFonts w:ascii="Times New Roman" w:hAnsi="Times New Roman" w:cs="Times New Roman"/>
          <w:sz w:val="26"/>
          <w:szCs w:val="26"/>
        </w:rPr>
        <w:t xml:space="preserve">This Rate applies to all residential Customers in the entire gas service territory of the Company. </w:t>
      </w:r>
      <w:r>
        <w:rPr>
          <w:rFonts w:ascii="Times New Roman" w:hAnsi="Times New Roman" w:cs="Times New Roman"/>
          <w:sz w:val="26"/>
          <w:szCs w:val="26"/>
        </w:rPr>
        <w:t xml:space="preserve"> </w:t>
      </w:r>
      <w:r w:rsidRPr="005C0572">
        <w:rPr>
          <w:rFonts w:ascii="Times New Roman" w:hAnsi="Times New Roman" w:cs="Times New Roman"/>
          <w:sz w:val="26"/>
          <w:szCs w:val="26"/>
        </w:rPr>
        <w:t>A residential</w:t>
      </w:r>
      <w:r>
        <w:rPr>
          <w:rFonts w:ascii="Times New Roman" w:hAnsi="Times New Roman" w:cs="Times New Roman"/>
          <w:sz w:val="26"/>
          <w:szCs w:val="26"/>
        </w:rPr>
        <w:t xml:space="preserve"> </w:t>
      </w:r>
      <w:r w:rsidRPr="005C0572">
        <w:rPr>
          <w:rFonts w:ascii="Times New Roman" w:hAnsi="Times New Roman" w:cs="Times New Roman"/>
          <w:sz w:val="26"/>
          <w:szCs w:val="26"/>
        </w:rPr>
        <w:t>Customer shall be defined as a Customer using natural gas in (l) a one or two-family dwelling, (2) separately</w:t>
      </w:r>
      <w:r>
        <w:rPr>
          <w:rFonts w:ascii="Times New Roman" w:hAnsi="Times New Roman" w:cs="Times New Roman"/>
          <w:sz w:val="26"/>
          <w:szCs w:val="26"/>
        </w:rPr>
        <w:t xml:space="preserve"> </w:t>
      </w:r>
      <w:r w:rsidRPr="005C0572">
        <w:rPr>
          <w:rFonts w:ascii="Times New Roman" w:hAnsi="Times New Roman" w:cs="Times New Roman"/>
          <w:sz w:val="26"/>
          <w:szCs w:val="26"/>
        </w:rPr>
        <w:t>metered apartments of a multiple dwelling, or (3) premises used as a single family dwelling and for one or</w:t>
      </w:r>
      <w:r>
        <w:rPr>
          <w:rFonts w:ascii="Times New Roman" w:hAnsi="Times New Roman" w:cs="Times New Roman"/>
          <w:sz w:val="26"/>
          <w:szCs w:val="26"/>
        </w:rPr>
        <w:t xml:space="preserve"> </w:t>
      </w:r>
      <w:r w:rsidRPr="005C0572">
        <w:rPr>
          <w:rFonts w:ascii="Times New Roman" w:hAnsi="Times New Roman" w:cs="Times New Roman"/>
          <w:sz w:val="26"/>
          <w:szCs w:val="26"/>
        </w:rPr>
        <w:t>more business uses, provided the proprietor of the business resides in the single family dwelling, and the</w:t>
      </w:r>
      <w:r>
        <w:rPr>
          <w:rFonts w:ascii="Times New Roman" w:hAnsi="Times New Roman" w:cs="Times New Roman"/>
          <w:sz w:val="26"/>
          <w:szCs w:val="26"/>
        </w:rPr>
        <w:t xml:space="preserve"> </w:t>
      </w:r>
      <w:r w:rsidRPr="005C0572">
        <w:rPr>
          <w:rFonts w:ascii="Times New Roman" w:hAnsi="Times New Roman" w:cs="Times New Roman"/>
          <w:sz w:val="26"/>
          <w:szCs w:val="26"/>
        </w:rPr>
        <w:t>business uses less than fifty percent of the anticipated gas usage served through a single meter. Service will</w:t>
      </w:r>
      <w:r>
        <w:rPr>
          <w:rFonts w:ascii="Times New Roman" w:hAnsi="Times New Roman" w:cs="Times New Roman"/>
          <w:sz w:val="26"/>
          <w:szCs w:val="26"/>
        </w:rPr>
        <w:t xml:space="preserve"> </w:t>
      </w:r>
      <w:r w:rsidRPr="005C0572">
        <w:rPr>
          <w:rFonts w:ascii="Times New Roman" w:hAnsi="Times New Roman" w:cs="Times New Roman"/>
          <w:sz w:val="26"/>
          <w:szCs w:val="26"/>
        </w:rPr>
        <w:t>be supplied only where the Company's facilities are suitable to the service desired.</w:t>
      </w:r>
    </w:p>
    <w:p w14:paraId="7E9345A8" w14:textId="77777777" w:rsidR="006D221A" w:rsidRDefault="006D221A" w:rsidP="006D221A">
      <w:pPr>
        <w:autoSpaceDE w:val="0"/>
        <w:autoSpaceDN w:val="0"/>
        <w:adjustRightInd w:val="0"/>
        <w:rPr>
          <w:rFonts w:ascii="Times New Roman" w:hAnsi="Times New Roman" w:cs="Times New Roman"/>
          <w:sz w:val="26"/>
          <w:szCs w:val="26"/>
        </w:rPr>
      </w:pPr>
    </w:p>
    <w:p w14:paraId="72E44C8B" w14:textId="77777777" w:rsidR="006D221A" w:rsidRPr="005C0572" w:rsidRDefault="006D221A" w:rsidP="006D221A">
      <w:pPr>
        <w:autoSpaceDE w:val="0"/>
        <w:autoSpaceDN w:val="0"/>
        <w:adjustRightInd w:val="0"/>
        <w:jc w:val="center"/>
        <w:rPr>
          <w:rFonts w:ascii="Times New Roman" w:hAnsi="Times New Roman" w:cs="Times New Roman"/>
          <w:b/>
          <w:sz w:val="26"/>
          <w:szCs w:val="26"/>
          <w:u w:val="single"/>
        </w:rPr>
      </w:pPr>
      <w:r w:rsidRPr="005C0572">
        <w:rPr>
          <w:rFonts w:ascii="Times New Roman" w:hAnsi="Times New Roman" w:cs="Times New Roman"/>
          <w:b/>
          <w:sz w:val="26"/>
          <w:szCs w:val="26"/>
          <w:u w:val="single"/>
        </w:rPr>
        <w:t>MONTHLY RATE TABLE</w:t>
      </w:r>
    </w:p>
    <w:p w14:paraId="3B595CEB" w14:textId="77777777" w:rsidR="006D221A" w:rsidRPr="005C0572" w:rsidRDefault="006D221A" w:rsidP="006D221A">
      <w:pPr>
        <w:tabs>
          <w:tab w:val="left" w:pos="648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Customer Charge:</w:t>
      </w:r>
      <w:r>
        <w:rPr>
          <w:rFonts w:ascii="Times New Roman" w:hAnsi="Times New Roman" w:cs="Times New Roman"/>
          <w:sz w:val="26"/>
          <w:szCs w:val="26"/>
        </w:rPr>
        <w:tab/>
        <w:t xml:space="preserve">$ </w:t>
      </w:r>
      <w:proofErr w:type="spellStart"/>
      <w:r>
        <w:rPr>
          <w:rFonts w:ascii="Times New Roman" w:hAnsi="Times New Roman" w:cs="Times New Roman"/>
          <w:sz w:val="26"/>
          <w:szCs w:val="26"/>
        </w:rPr>
        <w:t>XX.xx</w:t>
      </w:r>
      <w:proofErr w:type="spellEnd"/>
      <w:r>
        <w:rPr>
          <w:rFonts w:ascii="Times New Roman" w:hAnsi="Times New Roman" w:cs="Times New Roman"/>
          <w:sz w:val="26"/>
          <w:szCs w:val="26"/>
        </w:rPr>
        <w:t xml:space="preserve"> per Month</w:t>
      </w:r>
    </w:p>
    <w:p w14:paraId="6E4E76EA" w14:textId="77777777" w:rsidR="006D221A" w:rsidRPr="005C0572" w:rsidRDefault="006D221A" w:rsidP="006D221A">
      <w:pPr>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Distribution Charge:</w:t>
      </w:r>
    </w:p>
    <w:p w14:paraId="5334DD27" w14:textId="77777777" w:rsidR="006D221A" w:rsidRPr="005C0572" w:rsidRDefault="006D221A" w:rsidP="006D221A">
      <w:pPr>
        <w:tabs>
          <w:tab w:val="left" w:pos="6480"/>
          <w:tab w:val="left" w:pos="720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 xml:space="preserve">First </w:t>
      </w:r>
      <w:r>
        <w:rPr>
          <w:rFonts w:ascii="Times New Roman" w:hAnsi="Times New Roman" w:cs="Times New Roman"/>
          <w:sz w:val="26"/>
          <w:szCs w:val="26"/>
        </w:rPr>
        <w:t xml:space="preserve">MCF </w:t>
      </w:r>
      <w:r>
        <w:rPr>
          <w:rFonts w:ascii="Times New Roman" w:hAnsi="Times New Roman" w:cs="Times New Roman"/>
          <w:sz w:val="26"/>
          <w:szCs w:val="26"/>
        </w:rPr>
        <w:tab/>
        <w:t xml:space="preserve">$ </w:t>
      </w:r>
      <w:proofErr w:type="spellStart"/>
      <w:r>
        <w:rPr>
          <w:rFonts w:ascii="Times New Roman" w:hAnsi="Times New Roman" w:cs="Times New Roman"/>
          <w:sz w:val="26"/>
          <w:szCs w:val="26"/>
        </w:rPr>
        <w:t>X.xxxx</w:t>
      </w:r>
      <w:proofErr w:type="spellEnd"/>
      <w:r>
        <w:rPr>
          <w:rFonts w:ascii="Times New Roman" w:hAnsi="Times New Roman" w:cs="Times New Roman"/>
          <w:sz w:val="26"/>
          <w:szCs w:val="26"/>
        </w:rPr>
        <w:tab/>
      </w:r>
      <w:r>
        <w:rPr>
          <w:rFonts w:ascii="Times New Roman" w:hAnsi="Times New Roman" w:cs="Times New Roman"/>
          <w:sz w:val="26"/>
          <w:szCs w:val="26"/>
        </w:rPr>
        <w:tab/>
      </w:r>
    </w:p>
    <w:p w14:paraId="2E14FB9C" w14:textId="77777777" w:rsidR="006D221A" w:rsidRPr="001518E3" w:rsidRDefault="006D221A" w:rsidP="006D221A">
      <w:pPr>
        <w:tabs>
          <w:tab w:val="left" w:pos="6480"/>
        </w:tabs>
        <w:autoSpaceDE w:val="0"/>
        <w:autoSpaceDN w:val="0"/>
        <w:adjustRightInd w:val="0"/>
        <w:rPr>
          <w:rFonts w:ascii="Times New Roman" w:hAnsi="Times New Roman" w:cs="Times New Roman"/>
          <w:sz w:val="26"/>
          <w:szCs w:val="26"/>
        </w:rPr>
      </w:pPr>
      <w:r>
        <w:rPr>
          <w:rFonts w:ascii="Times New Roman" w:hAnsi="Times New Roman" w:cs="Times New Roman"/>
          <w:bCs/>
          <w:sz w:val="26"/>
          <w:szCs w:val="26"/>
        </w:rPr>
        <w:t>All usage above 1 MCF</w:t>
      </w:r>
      <w:r>
        <w:rPr>
          <w:rFonts w:ascii="Times New Roman" w:hAnsi="Times New Roman" w:cs="Times New Roman"/>
          <w:bCs/>
          <w:sz w:val="26"/>
          <w:szCs w:val="26"/>
        </w:rPr>
        <w:tab/>
        <w:t xml:space="preserve">$ </w:t>
      </w:r>
      <w:proofErr w:type="spellStart"/>
      <w:r>
        <w:rPr>
          <w:rFonts w:ascii="Times New Roman" w:hAnsi="Times New Roman" w:cs="Times New Roman"/>
          <w:bCs/>
          <w:sz w:val="26"/>
          <w:szCs w:val="26"/>
        </w:rPr>
        <w:t>X.xxxx</w:t>
      </w:r>
      <w:proofErr w:type="spellEnd"/>
      <w:r>
        <w:rPr>
          <w:rFonts w:ascii="Times New Roman" w:hAnsi="Times New Roman" w:cs="Times New Roman"/>
          <w:bCs/>
          <w:sz w:val="26"/>
          <w:szCs w:val="26"/>
        </w:rPr>
        <w:t xml:space="preserve"> per Mcf</w:t>
      </w:r>
      <w:r>
        <w:rPr>
          <w:rFonts w:ascii="Times New Roman" w:hAnsi="Times New Roman" w:cs="Times New Roman"/>
          <w:bCs/>
          <w:sz w:val="26"/>
          <w:szCs w:val="26"/>
        </w:rPr>
        <w:tab/>
      </w:r>
    </w:p>
    <w:p w14:paraId="76054C5C" w14:textId="77777777" w:rsidR="006D221A" w:rsidRDefault="006D221A" w:rsidP="006D221A">
      <w:pPr>
        <w:autoSpaceDE w:val="0"/>
        <w:autoSpaceDN w:val="0"/>
        <w:adjustRightInd w:val="0"/>
        <w:rPr>
          <w:rFonts w:ascii="Times New Roman" w:hAnsi="Times New Roman" w:cs="Times New Roman"/>
          <w:sz w:val="26"/>
          <w:szCs w:val="26"/>
        </w:rPr>
      </w:pPr>
    </w:p>
    <w:p w14:paraId="444F6A92" w14:textId="77777777"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State Tax Adjustment Charge (STAS):</w:t>
      </w:r>
    </w:p>
    <w:p w14:paraId="35B83456" w14:textId="77777777" w:rsidR="006D221A" w:rsidRDefault="006D221A" w:rsidP="006D221A">
      <w:pPr>
        <w:tabs>
          <w:tab w:val="left" w:pos="72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Calculated on Page X of the Tariff:</w:t>
      </w:r>
      <w:r>
        <w:rPr>
          <w:rFonts w:ascii="Times New Roman" w:hAnsi="Times New Roman" w:cs="Times New Roman"/>
          <w:sz w:val="26"/>
          <w:szCs w:val="26"/>
        </w:rPr>
        <w:tab/>
      </w:r>
      <w:proofErr w:type="spellStart"/>
      <w:r>
        <w:rPr>
          <w:rFonts w:ascii="Times New Roman" w:hAnsi="Times New Roman" w:cs="Times New Roman"/>
          <w:sz w:val="26"/>
          <w:szCs w:val="26"/>
        </w:rPr>
        <w:t>X.xxxx</w:t>
      </w:r>
      <w:proofErr w:type="spellEnd"/>
      <w:r>
        <w:rPr>
          <w:rFonts w:ascii="Times New Roman" w:hAnsi="Times New Roman" w:cs="Times New Roman"/>
          <w:sz w:val="26"/>
          <w:szCs w:val="26"/>
        </w:rPr>
        <w:t xml:space="preserve"> %</w:t>
      </w:r>
    </w:p>
    <w:p w14:paraId="76BCA426" w14:textId="77777777" w:rsidR="006D221A" w:rsidRDefault="006D221A" w:rsidP="006D221A">
      <w:pPr>
        <w:tabs>
          <w:tab w:val="left" w:pos="7200"/>
        </w:tabs>
        <w:autoSpaceDE w:val="0"/>
        <w:autoSpaceDN w:val="0"/>
        <w:adjustRightInd w:val="0"/>
        <w:rPr>
          <w:rFonts w:ascii="Times New Roman" w:hAnsi="Times New Roman" w:cs="Times New Roman"/>
          <w:sz w:val="26"/>
          <w:szCs w:val="26"/>
        </w:rPr>
      </w:pPr>
    </w:p>
    <w:p w14:paraId="3DF24F00" w14:textId="77777777"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sidRPr="005C0572">
        <w:rPr>
          <w:rFonts w:ascii="Times New Roman" w:hAnsi="Times New Roman" w:cs="Times New Roman"/>
          <w:sz w:val="26"/>
          <w:szCs w:val="26"/>
        </w:rPr>
        <w:t>Gas</w:t>
      </w:r>
      <w:r>
        <w:rPr>
          <w:rFonts w:ascii="Times New Roman" w:hAnsi="Times New Roman" w:cs="Times New Roman"/>
          <w:sz w:val="26"/>
          <w:szCs w:val="26"/>
        </w:rPr>
        <w:t xml:space="preserve"> Cost Rate for all MCF Purchased from the Company</w:t>
      </w:r>
    </w:p>
    <w:p w14:paraId="13CD7CF5" w14:textId="77777777" w:rsidR="006D221A" w:rsidRDefault="006D221A"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Calculated on Page X of this Tariff:</w:t>
      </w:r>
      <w:r>
        <w:rPr>
          <w:rFonts w:ascii="Times New Roman" w:hAnsi="Times New Roman" w:cs="Times New Roman"/>
          <w:sz w:val="26"/>
          <w:szCs w:val="26"/>
        </w:rPr>
        <w:tab/>
        <w:t>$</w:t>
      </w:r>
      <w:proofErr w:type="spellStart"/>
      <w:r>
        <w:rPr>
          <w:rFonts w:ascii="Times New Roman" w:hAnsi="Times New Roman" w:cs="Times New Roman"/>
          <w:sz w:val="26"/>
          <w:szCs w:val="26"/>
        </w:rPr>
        <w:t>X.xxxx</w:t>
      </w:r>
      <w:proofErr w:type="spellEnd"/>
      <w:r>
        <w:rPr>
          <w:rFonts w:ascii="Times New Roman" w:hAnsi="Times New Roman" w:cs="Times New Roman"/>
          <w:sz w:val="26"/>
          <w:szCs w:val="26"/>
        </w:rPr>
        <w:t xml:space="preserve"> per Mcf</w:t>
      </w:r>
    </w:p>
    <w:p w14:paraId="4D3F8132" w14:textId="77777777" w:rsidR="006D221A" w:rsidRDefault="006D221A"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p>
    <w:p w14:paraId="184C2BDD" w14:textId="77777777" w:rsidR="006D221A" w:rsidRDefault="00EA2DE6"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Base Cost of Gas </w:t>
      </w:r>
      <w:r w:rsidR="007B12CC">
        <w:rPr>
          <w:rFonts w:ascii="Times New Roman" w:hAnsi="Times New Roman" w:cs="Times New Roman"/>
          <w:sz w:val="26"/>
          <w:szCs w:val="26"/>
        </w:rPr>
        <w:t>included in Distribution Charge above:</w:t>
      </w:r>
      <w:r>
        <w:rPr>
          <w:rFonts w:ascii="Times New Roman" w:hAnsi="Times New Roman" w:cs="Times New Roman"/>
          <w:sz w:val="26"/>
          <w:szCs w:val="26"/>
        </w:rPr>
        <w:tab/>
        <w:t>$</w:t>
      </w:r>
      <w:proofErr w:type="spellStart"/>
      <w:r>
        <w:rPr>
          <w:rFonts w:ascii="Times New Roman" w:hAnsi="Times New Roman" w:cs="Times New Roman"/>
          <w:sz w:val="26"/>
          <w:szCs w:val="26"/>
        </w:rPr>
        <w:t>X.xxxx</w:t>
      </w:r>
      <w:proofErr w:type="spellEnd"/>
      <w:r>
        <w:rPr>
          <w:rFonts w:ascii="Times New Roman" w:hAnsi="Times New Roman" w:cs="Times New Roman"/>
          <w:sz w:val="26"/>
          <w:szCs w:val="26"/>
        </w:rPr>
        <w:t xml:space="preserve"> per Mcf</w:t>
      </w:r>
    </w:p>
    <w:p w14:paraId="3D3B88D0" w14:textId="77777777" w:rsidR="006D221A" w:rsidRDefault="006D221A" w:rsidP="006D221A">
      <w:pPr>
        <w:rPr>
          <w:rFonts w:ascii="Times New Roman" w:hAnsi="Times New Roman" w:cs="Times New Roman"/>
          <w:sz w:val="26"/>
          <w:szCs w:val="26"/>
        </w:rPr>
      </w:pPr>
      <w:r>
        <w:rPr>
          <w:rFonts w:ascii="Times New Roman" w:hAnsi="Times New Roman" w:cs="Times New Roman"/>
          <w:sz w:val="26"/>
          <w:szCs w:val="26"/>
        </w:rPr>
        <w:br w:type="page"/>
      </w:r>
    </w:p>
    <w:p w14:paraId="2FFC7100" w14:textId="77777777" w:rsidR="006D221A" w:rsidRDefault="006D221A" w:rsidP="006D221A">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sidRPr="00B870B6">
        <w:rPr>
          <w:rFonts w:ascii="Times New Roman" w:hAnsi="Times New Roman" w:cs="Times New Roman"/>
          <w:sz w:val="26"/>
          <w:szCs w:val="26"/>
        </w:rPr>
        <w:tab/>
        <w:t>Gas – PA P.U.C. No. 5</w:t>
      </w:r>
    </w:p>
    <w:p w14:paraId="0287D3E3" w14:textId="77777777" w:rsidR="006D221A" w:rsidRPr="00B870B6" w:rsidRDefault="006D221A" w:rsidP="006D221A">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2FD85880" w14:textId="77777777" w:rsidR="006D221A" w:rsidRDefault="006D221A"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p>
    <w:p w14:paraId="19C7E05A" w14:textId="77777777" w:rsidR="006D221A" w:rsidRDefault="006D221A" w:rsidP="006D221A">
      <w:pPr>
        <w:jc w:val="center"/>
        <w:rPr>
          <w:rFonts w:ascii="Times New Roman" w:hAnsi="Times New Roman" w:cs="Times New Roman"/>
          <w:sz w:val="26"/>
          <w:szCs w:val="26"/>
        </w:rPr>
      </w:pPr>
      <w:r>
        <w:rPr>
          <w:rFonts w:ascii="Times New Roman" w:hAnsi="Times New Roman" w:cs="Times New Roman"/>
          <w:sz w:val="26"/>
          <w:szCs w:val="26"/>
        </w:rPr>
        <w:t>SCHEDULE OF BASE RATES (Continued)</w:t>
      </w:r>
    </w:p>
    <w:p w14:paraId="23F68981" w14:textId="77777777" w:rsidR="006D221A" w:rsidRDefault="006D221A" w:rsidP="006D221A">
      <w:pPr>
        <w:jc w:val="center"/>
        <w:rPr>
          <w:rFonts w:ascii="Times New Roman" w:hAnsi="Times New Roman" w:cs="Times New Roman"/>
          <w:sz w:val="26"/>
          <w:szCs w:val="26"/>
        </w:rPr>
      </w:pPr>
      <w:r>
        <w:rPr>
          <w:rFonts w:ascii="Times New Roman" w:hAnsi="Times New Roman" w:cs="Times New Roman"/>
          <w:sz w:val="26"/>
          <w:szCs w:val="26"/>
        </w:rPr>
        <w:t xml:space="preserve">Rate GS </w:t>
      </w:r>
    </w:p>
    <w:p w14:paraId="4405E52B" w14:textId="77777777" w:rsidR="006D221A" w:rsidRDefault="006D221A" w:rsidP="006D221A">
      <w:pPr>
        <w:autoSpaceDE w:val="0"/>
        <w:autoSpaceDN w:val="0"/>
        <w:adjustRightInd w:val="0"/>
        <w:spacing w:line="240" w:lineRule="exact"/>
        <w:jc w:val="center"/>
        <w:rPr>
          <w:rFonts w:ascii="Times New Roman" w:hAnsi="Times New Roman" w:cs="Times New Roman"/>
          <w:bCs/>
          <w:sz w:val="24"/>
          <w:szCs w:val="24"/>
        </w:rPr>
      </w:pPr>
      <w:r w:rsidRPr="009D1E88">
        <w:rPr>
          <w:rFonts w:ascii="Times New Roman" w:hAnsi="Times New Roman" w:cs="Times New Roman"/>
          <w:b/>
          <w:bCs/>
          <w:sz w:val="24"/>
          <w:szCs w:val="24"/>
        </w:rPr>
        <w:t xml:space="preserve">GENERAL SERVICE </w:t>
      </w:r>
      <w:r>
        <w:rPr>
          <w:rFonts w:ascii="Times New Roman" w:hAnsi="Times New Roman" w:cs="Times New Roman"/>
          <w:b/>
          <w:bCs/>
          <w:sz w:val="24"/>
          <w:szCs w:val="24"/>
        </w:rPr>
        <w:t>–</w:t>
      </w:r>
      <w:r w:rsidRPr="009D1E88">
        <w:rPr>
          <w:rFonts w:ascii="Times New Roman" w:hAnsi="Times New Roman" w:cs="Times New Roman"/>
          <w:b/>
          <w:bCs/>
          <w:sz w:val="24"/>
          <w:szCs w:val="24"/>
        </w:rPr>
        <w:t xml:space="preserve"> </w:t>
      </w:r>
      <w:r>
        <w:rPr>
          <w:rFonts w:ascii="Times New Roman" w:hAnsi="Times New Roman" w:cs="Times New Roman"/>
          <w:b/>
          <w:bCs/>
          <w:sz w:val="24"/>
          <w:szCs w:val="24"/>
        </w:rPr>
        <w:t>COMMECIAL</w:t>
      </w:r>
    </w:p>
    <w:p w14:paraId="31356B27" w14:textId="77777777" w:rsidR="006D221A" w:rsidRPr="007B2D23" w:rsidRDefault="006D221A" w:rsidP="006D221A">
      <w:pPr>
        <w:autoSpaceDE w:val="0"/>
        <w:autoSpaceDN w:val="0"/>
        <w:adjustRightInd w:val="0"/>
        <w:spacing w:line="240" w:lineRule="exact"/>
        <w:jc w:val="center"/>
        <w:rPr>
          <w:rFonts w:ascii="Times New Roman" w:hAnsi="Times New Roman" w:cs="Times New Roman"/>
          <w:bCs/>
          <w:sz w:val="24"/>
          <w:szCs w:val="24"/>
        </w:rPr>
      </w:pPr>
    </w:p>
    <w:p w14:paraId="695C8A69" w14:textId="77777777" w:rsidR="006D221A" w:rsidRPr="009D1E88" w:rsidRDefault="006D221A" w:rsidP="006D221A">
      <w:pPr>
        <w:autoSpaceDE w:val="0"/>
        <w:autoSpaceDN w:val="0"/>
        <w:adjustRightInd w:val="0"/>
        <w:spacing w:line="240" w:lineRule="exact"/>
        <w:rPr>
          <w:rFonts w:ascii="Times New Roman" w:hAnsi="Times New Roman" w:cs="Times New Roman"/>
          <w:sz w:val="24"/>
          <w:szCs w:val="24"/>
        </w:rPr>
      </w:pPr>
      <w:r w:rsidRPr="009D1E88">
        <w:rPr>
          <w:rFonts w:ascii="Times New Roman" w:hAnsi="Times New Roman" w:cs="Times New Roman"/>
          <w:sz w:val="24"/>
          <w:szCs w:val="24"/>
        </w:rPr>
        <w:t>AVAILABILITY</w:t>
      </w:r>
      <w:r>
        <w:rPr>
          <w:rFonts w:ascii="Times New Roman" w:hAnsi="Times New Roman" w:cs="Times New Roman"/>
          <w:sz w:val="24"/>
          <w:szCs w:val="24"/>
        </w:rPr>
        <w:t xml:space="preserve"> </w:t>
      </w:r>
      <w:r w:rsidRPr="009D1E88">
        <w:rPr>
          <w:rFonts w:ascii="Times New Roman" w:hAnsi="Times New Roman" w:cs="Times New Roman"/>
          <w:sz w:val="24"/>
          <w:szCs w:val="24"/>
        </w:rPr>
        <w:t>This Rate applies in the entire territory served by the Company and is available to all Customers, except</w:t>
      </w:r>
      <w:r>
        <w:rPr>
          <w:rFonts w:ascii="Times New Roman" w:hAnsi="Times New Roman" w:cs="Times New Roman"/>
          <w:sz w:val="24"/>
          <w:szCs w:val="24"/>
        </w:rPr>
        <w:t xml:space="preserve"> </w:t>
      </w:r>
      <w:r w:rsidRPr="009D1E88">
        <w:rPr>
          <w:rFonts w:ascii="Times New Roman" w:hAnsi="Times New Roman" w:cs="Times New Roman"/>
          <w:sz w:val="24"/>
          <w:szCs w:val="24"/>
        </w:rPr>
        <w:t xml:space="preserve">residential Customers, using gas for any purpose. </w:t>
      </w:r>
      <w:r>
        <w:rPr>
          <w:rFonts w:ascii="Times New Roman" w:hAnsi="Times New Roman" w:cs="Times New Roman"/>
          <w:sz w:val="24"/>
          <w:szCs w:val="24"/>
        </w:rPr>
        <w:t xml:space="preserve"> </w:t>
      </w:r>
      <w:r w:rsidRPr="009D1E88">
        <w:rPr>
          <w:rFonts w:ascii="Times New Roman" w:hAnsi="Times New Roman" w:cs="Times New Roman"/>
          <w:sz w:val="24"/>
          <w:szCs w:val="24"/>
        </w:rPr>
        <w:t>Service will be supplied only where the Company's</w:t>
      </w:r>
      <w:r>
        <w:rPr>
          <w:rFonts w:ascii="Times New Roman" w:hAnsi="Times New Roman" w:cs="Times New Roman"/>
          <w:sz w:val="24"/>
          <w:szCs w:val="24"/>
        </w:rPr>
        <w:t xml:space="preserve"> </w:t>
      </w:r>
      <w:r w:rsidRPr="009D1E88">
        <w:rPr>
          <w:rFonts w:ascii="Times New Roman" w:hAnsi="Times New Roman" w:cs="Times New Roman"/>
          <w:sz w:val="24"/>
          <w:szCs w:val="24"/>
        </w:rPr>
        <w:t>facilities and the available quantity of gas are suitable to the service desired.</w:t>
      </w:r>
    </w:p>
    <w:p w14:paraId="1E36D6C8" w14:textId="77777777" w:rsidR="006D221A" w:rsidRPr="009D1E88" w:rsidRDefault="006D221A" w:rsidP="006D221A">
      <w:pPr>
        <w:autoSpaceDE w:val="0"/>
        <w:autoSpaceDN w:val="0"/>
        <w:adjustRightInd w:val="0"/>
        <w:spacing w:line="240" w:lineRule="exact"/>
        <w:rPr>
          <w:rFonts w:ascii="Times New Roman" w:hAnsi="Times New Roman" w:cs="Times New Roman"/>
          <w:sz w:val="24"/>
          <w:szCs w:val="24"/>
        </w:rPr>
      </w:pPr>
    </w:p>
    <w:p w14:paraId="38DA7B11" w14:textId="77777777" w:rsidR="006D221A" w:rsidRPr="005C0572" w:rsidRDefault="006D221A" w:rsidP="006D221A">
      <w:pPr>
        <w:autoSpaceDE w:val="0"/>
        <w:autoSpaceDN w:val="0"/>
        <w:adjustRightInd w:val="0"/>
        <w:jc w:val="center"/>
        <w:rPr>
          <w:rFonts w:ascii="Times New Roman" w:hAnsi="Times New Roman" w:cs="Times New Roman"/>
          <w:b/>
          <w:sz w:val="26"/>
          <w:szCs w:val="26"/>
          <w:u w:val="single"/>
        </w:rPr>
      </w:pPr>
      <w:r w:rsidRPr="005C0572">
        <w:rPr>
          <w:rFonts w:ascii="Times New Roman" w:hAnsi="Times New Roman" w:cs="Times New Roman"/>
          <w:b/>
          <w:sz w:val="26"/>
          <w:szCs w:val="26"/>
          <w:u w:val="single"/>
        </w:rPr>
        <w:t>MONTHLY RATE TABLE</w:t>
      </w:r>
    </w:p>
    <w:p w14:paraId="30B00ECC" w14:textId="77777777" w:rsidR="006D221A" w:rsidRPr="005C0572" w:rsidRDefault="006D221A" w:rsidP="006D221A">
      <w:pPr>
        <w:tabs>
          <w:tab w:val="left" w:pos="648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Customer Charge:</w:t>
      </w:r>
      <w:r>
        <w:rPr>
          <w:rFonts w:ascii="Times New Roman" w:hAnsi="Times New Roman" w:cs="Times New Roman"/>
          <w:sz w:val="26"/>
          <w:szCs w:val="26"/>
        </w:rPr>
        <w:tab/>
        <w:t xml:space="preserve">$ </w:t>
      </w:r>
      <w:proofErr w:type="spellStart"/>
      <w:r>
        <w:rPr>
          <w:rFonts w:ascii="Times New Roman" w:hAnsi="Times New Roman" w:cs="Times New Roman"/>
          <w:sz w:val="26"/>
          <w:szCs w:val="26"/>
        </w:rPr>
        <w:t>XX.xx</w:t>
      </w:r>
      <w:proofErr w:type="spellEnd"/>
      <w:r>
        <w:rPr>
          <w:rFonts w:ascii="Times New Roman" w:hAnsi="Times New Roman" w:cs="Times New Roman"/>
          <w:sz w:val="26"/>
          <w:szCs w:val="26"/>
        </w:rPr>
        <w:t xml:space="preserve"> per Month</w:t>
      </w:r>
    </w:p>
    <w:p w14:paraId="6D3476DB" w14:textId="77777777" w:rsidR="006D221A" w:rsidRPr="005C0572" w:rsidRDefault="006D221A" w:rsidP="006D221A">
      <w:pPr>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Distribution Charge:</w:t>
      </w:r>
    </w:p>
    <w:p w14:paraId="10C0AC18" w14:textId="77777777" w:rsidR="006D221A" w:rsidRPr="005C0572" w:rsidRDefault="006D221A" w:rsidP="006D221A">
      <w:pPr>
        <w:tabs>
          <w:tab w:val="left" w:pos="6480"/>
          <w:tab w:val="left" w:pos="720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 xml:space="preserve">First </w:t>
      </w:r>
      <w:r>
        <w:rPr>
          <w:rFonts w:ascii="Times New Roman" w:hAnsi="Times New Roman" w:cs="Times New Roman"/>
          <w:sz w:val="26"/>
          <w:szCs w:val="26"/>
        </w:rPr>
        <w:t xml:space="preserve">MCF </w:t>
      </w:r>
      <w:r>
        <w:rPr>
          <w:rFonts w:ascii="Times New Roman" w:hAnsi="Times New Roman" w:cs="Times New Roman"/>
          <w:sz w:val="26"/>
          <w:szCs w:val="26"/>
        </w:rPr>
        <w:tab/>
        <w:t xml:space="preserve">$ </w:t>
      </w:r>
      <w:proofErr w:type="spellStart"/>
      <w:r>
        <w:rPr>
          <w:rFonts w:ascii="Times New Roman" w:hAnsi="Times New Roman" w:cs="Times New Roman"/>
          <w:sz w:val="26"/>
          <w:szCs w:val="26"/>
        </w:rPr>
        <w:t>X.xxxx</w:t>
      </w:r>
      <w:proofErr w:type="spellEnd"/>
      <w:r>
        <w:rPr>
          <w:rFonts w:ascii="Times New Roman" w:hAnsi="Times New Roman" w:cs="Times New Roman"/>
          <w:sz w:val="26"/>
          <w:szCs w:val="26"/>
        </w:rPr>
        <w:tab/>
      </w:r>
      <w:r>
        <w:rPr>
          <w:rFonts w:ascii="Times New Roman" w:hAnsi="Times New Roman" w:cs="Times New Roman"/>
          <w:sz w:val="26"/>
          <w:szCs w:val="26"/>
        </w:rPr>
        <w:tab/>
      </w:r>
    </w:p>
    <w:p w14:paraId="4A96C400" w14:textId="77777777" w:rsidR="006D221A" w:rsidRPr="001518E3" w:rsidRDefault="006D221A" w:rsidP="006D221A">
      <w:pPr>
        <w:tabs>
          <w:tab w:val="left" w:pos="6480"/>
        </w:tabs>
        <w:autoSpaceDE w:val="0"/>
        <w:autoSpaceDN w:val="0"/>
        <w:adjustRightInd w:val="0"/>
        <w:rPr>
          <w:rFonts w:ascii="Times New Roman" w:hAnsi="Times New Roman" w:cs="Times New Roman"/>
          <w:sz w:val="26"/>
          <w:szCs w:val="26"/>
        </w:rPr>
      </w:pPr>
      <w:r>
        <w:rPr>
          <w:rFonts w:ascii="Times New Roman" w:hAnsi="Times New Roman" w:cs="Times New Roman"/>
          <w:bCs/>
          <w:sz w:val="26"/>
          <w:szCs w:val="26"/>
        </w:rPr>
        <w:t>All usage above 1 MCF</w:t>
      </w:r>
      <w:r>
        <w:rPr>
          <w:rFonts w:ascii="Times New Roman" w:hAnsi="Times New Roman" w:cs="Times New Roman"/>
          <w:bCs/>
          <w:sz w:val="26"/>
          <w:szCs w:val="26"/>
        </w:rPr>
        <w:tab/>
        <w:t xml:space="preserve">$ </w:t>
      </w:r>
      <w:proofErr w:type="spellStart"/>
      <w:r>
        <w:rPr>
          <w:rFonts w:ascii="Times New Roman" w:hAnsi="Times New Roman" w:cs="Times New Roman"/>
          <w:bCs/>
          <w:sz w:val="26"/>
          <w:szCs w:val="26"/>
        </w:rPr>
        <w:t>X.xxxx</w:t>
      </w:r>
      <w:proofErr w:type="spellEnd"/>
      <w:r>
        <w:rPr>
          <w:rFonts w:ascii="Times New Roman" w:hAnsi="Times New Roman" w:cs="Times New Roman"/>
          <w:bCs/>
          <w:sz w:val="26"/>
          <w:szCs w:val="26"/>
        </w:rPr>
        <w:t xml:space="preserve"> per Mcf</w:t>
      </w:r>
      <w:r>
        <w:rPr>
          <w:rFonts w:ascii="Times New Roman" w:hAnsi="Times New Roman" w:cs="Times New Roman"/>
          <w:bCs/>
          <w:sz w:val="26"/>
          <w:szCs w:val="26"/>
        </w:rPr>
        <w:tab/>
      </w:r>
    </w:p>
    <w:p w14:paraId="14E9FF15" w14:textId="77777777" w:rsidR="006D221A" w:rsidRDefault="006D221A" w:rsidP="006D221A">
      <w:pPr>
        <w:autoSpaceDE w:val="0"/>
        <w:autoSpaceDN w:val="0"/>
        <w:adjustRightInd w:val="0"/>
        <w:rPr>
          <w:rFonts w:ascii="Times New Roman" w:hAnsi="Times New Roman" w:cs="Times New Roman"/>
          <w:sz w:val="26"/>
          <w:szCs w:val="26"/>
        </w:rPr>
      </w:pPr>
    </w:p>
    <w:p w14:paraId="6FEB7C40" w14:textId="77777777"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State Tax Adjustment Charge (STAS):</w:t>
      </w:r>
    </w:p>
    <w:p w14:paraId="380AA939" w14:textId="77777777" w:rsidR="006D221A" w:rsidRDefault="006D221A" w:rsidP="006D221A">
      <w:pPr>
        <w:tabs>
          <w:tab w:val="left" w:pos="72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w:t>
      </w:r>
      <w:r w:rsidR="00681714">
        <w:rPr>
          <w:rFonts w:ascii="Times New Roman" w:hAnsi="Times New Roman" w:cs="Times New Roman"/>
          <w:sz w:val="26"/>
          <w:szCs w:val="26"/>
        </w:rPr>
        <w:t>lated on Page X of the Tariff:</w:t>
      </w:r>
      <w:r w:rsidR="00681714">
        <w:rPr>
          <w:rFonts w:ascii="Times New Roman" w:hAnsi="Times New Roman" w:cs="Times New Roman"/>
          <w:sz w:val="26"/>
          <w:szCs w:val="26"/>
        </w:rPr>
        <w:tab/>
      </w:r>
      <w:proofErr w:type="spellStart"/>
      <w:r>
        <w:rPr>
          <w:rFonts w:ascii="Times New Roman" w:hAnsi="Times New Roman" w:cs="Times New Roman"/>
          <w:sz w:val="26"/>
          <w:szCs w:val="26"/>
        </w:rPr>
        <w:t>X.xxxx</w:t>
      </w:r>
      <w:proofErr w:type="spellEnd"/>
      <w:r w:rsidR="00681714">
        <w:rPr>
          <w:rFonts w:ascii="Times New Roman" w:hAnsi="Times New Roman" w:cs="Times New Roman"/>
          <w:sz w:val="26"/>
          <w:szCs w:val="26"/>
        </w:rPr>
        <w:t>%</w:t>
      </w:r>
    </w:p>
    <w:p w14:paraId="0C0AC0DC" w14:textId="77777777" w:rsidR="006D221A" w:rsidRDefault="006D221A" w:rsidP="006D221A">
      <w:pPr>
        <w:tabs>
          <w:tab w:val="left" w:pos="7200"/>
        </w:tabs>
        <w:autoSpaceDE w:val="0"/>
        <w:autoSpaceDN w:val="0"/>
        <w:adjustRightInd w:val="0"/>
        <w:rPr>
          <w:rFonts w:ascii="Times New Roman" w:hAnsi="Times New Roman" w:cs="Times New Roman"/>
          <w:sz w:val="26"/>
          <w:szCs w:val="26"/>
        </w:rPr>
      </w:pPr>
    </w:p>
    <w:p w14:paraId="13956089" w14:textId="77777777"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sidRPr="005C0572">
        <w:rPr>
          <w:rFonts w:ascii="Times New Roman" w:hAnsi="Times New Roman" w:cs="Times New Roman"/>
          <w:sz w:val="26"/>
          <w:szCs w:val="26"/>
        </w:rPr>
        <w:t>Gas</w:t>
      </w:r>
      <w:r>
        <w:rPr>
          <w:rFonts w:ascii="Times New Roman" w:hAnsi="Times New Roman" w:cs="Times New Roman"/>
          <w:sz w:val="26"/>
          <w:szCs w:val="26"/>
        </w:rPr>
        <w:t xml:space="preserve"> Cost Rate for all MCF Purchased from the Company</w:t>
      </w:r>
    </w:p>
    <w:p w14:paraId="64A52C7A" w14:textId="77777777" w:rsidR="006D221A" w:rsidRDefault="006D221A" w:rsidP="006D221A">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Calculated on Page X of this Tariff: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roofErr w:type="spellStart"/>
      <w:r>
        <w:rPr>
          <w:rFonts w:ascii="Times New Roman" w:hAnsi="Times New Roman" w:cs="Times New Roman"/>
          <w:sz w:val="26"/>
          <w:szCs w:val="26"/>
        </w:rPr>
        <w:t>X.xxxx</w:t>
      </w:r>
      <w:proofErr w:type="spellEnd"/>
      <w:r>
        <w:rPr>
          <w:rFonts w:ascii="Times New Roman" w:hAnsi="Times New Roman" w:cs="Times New Roman"/>
          <w:sz w:val="26"/>
          <w:szCs w:val="26"/>
        </w:rPr>
        <w:t xml:space="preserve"> per Mcf</w:t>
      </w:r>
    </w:p>
    <w:p w14:paraId="2FA833D1" w14:textId="77777777" w:rsidR="00EA2DE6" w:rsidRDefault="00EA2DE6" w:rsidP="006D221A">
      <w:pPr>
        <w:autoSpaceDE w:val="0"/>
        <w:autoSpaceDN w:val="0"/>
        <w:adjustRightInd w:val="0"/>
        <w:spacing w:line="240" w:lineRule="auto"/>
        <w:rPr>
          <w:rFonts w:ascii="Times New Roman" w:hAnsi="Times New Roman" w:cs="Times New Roman"/>
          <w:sz w:val="26"/>
          <w:szCs w:val="26"/>
        </w:rPr>
      </w:pPr>
    </w:p>
    <w:p w14:paraId="62D89730" w14:textId="77777777" w:rsidR="0063341A" w:rsidRDefault="0063341A" w:rsidP="0063341A">
      <w:pPr>
        <w:tabs>
          <w:tab w:val="left" w:pos="81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Base Cost of Gas included in Distribution Charge above:</w:t>
      </w:r>
      <w:r>
        <w:rPr>
          <w:rFonts w:ascii="Times New Roman" w:hAnsi="Times New Roman" w:cs="Times New Roman"/>
          <w:sz w:val="26"/>
          <w:szCs w:val="26"/>
        </w:rPr>
        <w:tab/>
        <w:t>$</w:t>
      </w:r>
      <w:proofErr w:type="spellStart"/>
      <w:r>
        <w:rPr>
          <w:rFonts w:ascii="Times New Roman" w:hAnsi="Times New Roman" w:cs="Times New Roman"/>
          <w:sz w:val="26"/>
          <w:szCs w:val="26"/>
        </w:rPr>
        <w:t>X.xxxx</w:t>
      </w:r>
      <w:proofErr w:type="spellEnd"/>
      <w:r>
        <w:rPr>
          <w:rFonts w:ascii="Times New Roman" w:hAnsi="Times New Roman" w:cs="Times New Roman"/>
          <w:sz w:val="26"/>
          <w:szCs w:val="26"/>
        </w:rPr>
        <w:t xml:space="preserve"> per Mcf</w:t>
      </w:r>
    </w:p>
    <w:p w14:paraId="2A2D0A78" w14:textId="77777777" w:rsidR="00EA2DE6" w:rsidRDefault="00EA2DE6" w:rsidP="00EA2DE6">
      <w:pPr>
        <w:tabs>
          <w:tab w:val="left" w:pos="810"/>
          <w:tab w:val="left" w:pos="7200"/>
        </w:tabs>
        <w:autoSpaceDE w:val="0"/>
        <w:autoSpaceDN w:val="0"/>
        <w:adjustRightInd w:val="0"/>
        <w:spacing w:line="240" w:lineRule="auto"/>
        <w:rPr>
          <w:rFonts w:ascii="Times New Roman" w:hAnsi="Times New Roman" w:cs="Times New Roman"/>
          <w:sz w:val="26"/>
          <w:szCs w:val="26"/>
        </w:rPr>
      </w:pPr>
    </w:p>
    <w:p w14:paraId="1CF76501" w14:textId="77777777" w:rsidR="00EA2DE6" w:rsidRDefault="00EA2DE6" w:rsidP="006D221A">
      <w:pPr>
        <w:autoSpaceDE w:val="0"/>
        <w:autoSpaceDN w:val="0"/>
        <w:adjustRightInd w:val="0"/>
        <w:spacing w:line="240" w:lineRule="auto"/>
        <w:rPr>
          <w:rFonts w:ascii="Times New Roman" w:hAnsi="Times New Roman" w:cs="Times New Roman"/>
          <w:sz w:val="26"/>
          <w:szCs w:val="26"/>
        </w:rPr>
      </w:pPr>
    </w:p>
    <w:p w14:paraId="59EA8ECF" w14:textId="77777777" w:rsidR="00EA2DE6" w:rsidRDefault="00EA2DE6" w:rsidP="006D221A">
      <w:pPr>
        <w:autoSpaceDE w:val="0"/>
        <w:autoSpaceDN w:val="0"/>
        <w:adjustRightInd w:val="0"/>
        <w:spacing w:line="240" w:lineRule="auto"/>
        <w:rPr>
          <w:rFonts w:ascii="Times New Roman" w:hAnsi="Times New Roman" w:cs="Times New Roman"/>
          <w:sz w:val="26"/>
          <w:szCs w:val="26"/>
        </w:rPr>
      </w:pPr>
    </w:p>
    <w:p w14:paraId="167584ED" w14:textId="77777777" w:rsidR="00EA2DE6" w:rsidRDefault="00EA2DE6" w:rsidP="006D221A">
      <w:pPr>
        <w:autoSpaceDE w:val="0"/>
        <w:autoSpaceDN w:val="0"/>
        <w:adjustRightInd w:val="0"/>
        <w:spacing w:line="240" w:lineRule="auto"/>
        <w:rPr>
          <w:rFonts w:ascii="Times New Roman" w:hAnsi="Times New Roman" w:cs="Times New Roman"/>
          <w:sz w:val="26"/>
          <w:szCs w:val="26"/>
        </w:rPr>
      </w:pPr>
    </w:p>
    <w:p w14:paraId="357936E3" w14:textId="77777777" w:rsidR="00EA2DE6" w:rsidRDefault="00EA2DE6" w:rsidP="006D221A">
      <w:pPr>
        <w:autoSpaceDE w:val="0"/>
        <w:autoSpaceDN w:val="0"/>
        <w:adjustRightInd w:val="0"/>
        <w:spacing w:line="240" w:lineRule="auto"/>
        <w:rPr>
          <w:rFonts w:ascii="Times New Roman" w:hAnsi="Times New Roman" w:cs="Times New Roman"/>
          <w:sz w:val="26"/>
          <w:szCs w:val="26"/>
        </w:rPr>
      </w:pPr>
    </w:p>
    <w:p w14:paraId="063B848D" w14:textId="77777777" w:rsidR="00EA2DE6" w:rsidRDefault="00EA2DE6" w:rsidP="006D221A">
      <w:pPr>
        <w:autoSpaceDE w:val="0"/>
        <w:autoSpaceDN w:val="0"/>
        <w:adjustRightInd w:val="0"/>
        <w:spacing w:line="240" w:lineRule="auto"/>
        <w:rPr>
          <w:rFonts w:ascii="Times New Roman" w:hAnsi="Times New Roman" w:cs="Times New Roman"/>
          <w:sz w:val="26"/>
          <w:szCs w:val="26"/>
        </w:rPr>
      </w:pPr>
    </w:p>
    <w:p w14:paraId="3458BFC8" w14:textId="77777777" w:rsidR="00EA2DE6" w:rsidRDefault="00EA2DE6" w:rsidP="006D221A">
      <w:pPr>
        <w:autoSpaceDE w:val="0"/>
        <w:autoSpaceDN w:val="0"/>
        <w:adjustRightInd w:val="0"/>
        <w:spacing w:line="240" w:lineRule="auto"/>
        <w:rPr>
          <w:rFonts w:ascii="Times New Roman" w:hAnsi="Times New Roman" w:cs="Times New Roman"/>
          <w:sz w:val="20"/>
          <w:szCs w:val="20"/>
        </w:rPr>
      </w:pPr>
    </w:p>
    <w:p w14:paraId="4BC23C17" w14:textId="77777777" w:rsidR="006D221A" w:rsidRDefault="006D221A" w:rsidP="00F667D6">
      <w:pPr>
        <w:spacing w:line="240" w:lineRule="auto"/>
        <w:rPr>
          <w:rFonts w:ascii="Times New Roman" w:hAnsi="Times New Roman" w:cs="Times New Roman"/>
          <w:sz w:val="26"/>
          <w:szCs w:val="26"/>
        </w:rPr>
        <w:sectPr w:rsidR="006D221A" w:rsidSect="00261FB8">
          <w:pgSz w:w="12240" w:h="15840" w:code="1"/>
          <w:pgMar w:top="1440" w:right="1440" w:bottom="1440" w:left="1440" w:header="720" w:footer="720" w:gutter="0"/>
          <w:cols w:space="720"/>
          <w:docGrid w:linePitch="360"/>
        </w:sectPr>
      </w:pPr>
    </w:p>
    <w:p w14:paraId="75880F6D" w14:textId="77777777" w:rsidR="00F667D6" w:rsidRDefault="005C7585" w:rsidP="00F667D6">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sidR="00856AB9">
        <w:rPr>
          <w:rFonts w:ascii="Times New Roman" w:hAnsi="Times New Roman" w:cs="Times New Roman"/>
          <w:sz w:val="26"/>
          <w:szCs w:val="26"/>
        </w:rPr>
        <w:tab/>
      </w:r>
      <w:r w:rsidR="00856AB9">
        <w:rPr>
          <w:rFonts w:ascii="Times New Roman" w:hAnsi="Times New Roman" w:cs="Times New Roman"/>
          <w:sz w:val="26"/>
          <w:szCs w:val="26"/>
        </w:rPr>
        <w:tab/>
        <w:t>Gas – PA P.U.C. No. X</w:t>
      </w:r>
    </w:p>
    <w:p w14:paraId="7FC4B6F7" w14:textId="77777777" w:rsidR="00F667D6" w:rsidRPr="00B870B6" w:rsidRDefault="00666C49" w:rsidP="00F667D6">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sidR="00F667D6">
        <w:rPr>
          <w:rFonts w:ascii="Times New Roman" w:hAnsi="Times New Roman" w:cs="Times New Roman"/>
          <w:sz w:val="26"/>
          <w:szCs w:val="26"/>
          <w:u w:val="single"/>
        </w:rPr>
        <w:tab/>
      </w:r>
      <w:r w:rsidR="00F667D6">
        <w:rPr>
          <w:rFonts w:ascii="Times New Roman" w:hAnsi="Times New Roman" w:cs="Times New Roman"/>
          <w:sz w:val="26"/>
          <w:szCs w:val="26"/>
          <w:u w:val="single"/>
        </w:rPr>
        <w:tab/>
      </w:r>
    </w:p>
    <w:p w14:paraId="38AC1100" w14:textId="77777777" w:rsidR="00AB6F90" w:rsidRDefault="00AB6F90" w:rsidP="00B46212">
      <w:pPr>
        <w:jc w:val="center"/>
        <w:rPr>
          <w:rFonts w:ascii="Times New Roman" w:hAnsi="Times New Roman" w:cs="Times New Roman"/>
          <w:sz w:val="26"/>
          <w:szCs w:val="26"/>
        </w:rPr>
      </w:pPr>
    </w:p>
    <w:p w14:paraId="3C14FCCD" w14:textId="77777777" w:rsidR="00AB6F90" w:rsidRDefault="00F667D6" w:rsidP="00B46212">
      <w:pPr>
        <w:jc w:val="center"/>
        <w:rPr>
          <w:rFonts w:ascii="Times New Roman" w:hAnsi="Times New Roman" w:cs="Times New Roman"/>
          <w:sz w:val="26"/>
          <w:szCs w:val="26"/>
        </w:rPr>
      </w:pPr>
      <w:r>
        <w:rPr>
          <w:rFonts w:ascii="Times New Roman" w:hAnsi="Times New Roman" w:cs="Times New Roman"/>
          <w:sz w:val="26"/>
          <w:szCs w:val="26"/>
        </w:rPr>
        <w:t>TERRITORY COVERED BY THIS TARIFF</w:t>
      </w:r>
    </w:p>
    <w:p w14:paraId="0C33091C" w14:textId="77777777" w:rsidR="00F667D6" w:rsidRDefault="00F667D6" w:rsidP="00B46212">
      <w:pPr>
        <w:jc w:val="center"/>
        <w:rPr>
          <w:rFonts w:ascii="Times New Roman" w:hAnsi="Times New Roman" w:cs="Times New Roman"/>
          <w:sz w:val="26"/>
          <w:szCs w:val="26"/>
        </w:rPr>
      </w:pPr>
    </w:p>
    <w:p w14:paraId="1CF13956" w14:textId="77777777" w:rsidR="00F667D6" w:rsidRDefault="005C7585" w:rsidP="00B46212">
      <w:pPr>
        <w:jc w:val="center"/>
        <w:rPr>
          <w:rFonts w:ascii="Times New Roman" w:hAnsi="Times New Roman" w:cs="Times New Roman"/>
          <w:sz w:val="26"/>
          <w:szCs w:val="26"/>
        </w:rPr>
      </w:pPr>
      <w:r>
        <w:rPr>
          <w:rFonts w:ascii="Times New Roman" w:hAnsi="Times New Roman" w:cs="Times New Roman"/>
          <w:sz w:val="26"/>
          <w:szCs w:val="26"/>
        </w:rPr>
        <w:t>List of Townships and Counties Served</w:t>
      </w:r>
    </w:p>
    <w:p w14:paraId="6D315AA0" w14:textId="77777777" w:rsidR="00AB6F90" w:rsidRDefault="00AB6F90" w:rsidP="00B46212">
      <w:pPr>
        <w:jc w:val="center"/>
        <w:rPr>
          <w:rFonts w:ascii="Times New Roman" w:hAnsi="Times New Roman" w:cs="Times New Roman"/>
          <w:sz w:val="26"/>
          <w:szCs w:val="26"/>
        </w:rPr>
      </w:pPr>
    </w:p>
    <w:p w14:paraId="196EA9C8" w14:textId="77777777" w:rsidR="00AB6F90" w:rsidRDefault="00AB6F90">
      <w:pPr>
        <w:rPr>
          <w:rFonts w:ascii="Times New Roman" w:hAnsi="Times New Roman" w:cs="Times New Roman"/>
          <w:sz w:val="26"/>
          <w:szCs w:val="26"/>
        </w:rPr>
        <w:sectPr w:rsidR="00AB6F90" w:rsidSect="00261FB8">
          <w:pgSz w:w="12240" w:h="15840" w:code="1"/>
          <w:pgMar w:top="1440" w:right="1440" w:bottom="1440" w:left="1440" w:header="720" w:footer="720" w:gutter="0"/>
          <w:cols w:space="720"/>
          <w:docGrid w:linePitch="360"/>
        </w:sectPr>
      </w:pPr>
    </w:p>
    <w:p w14:paraId="457428A9" w14:textId="77777777" w:rsidR="00666C49" w:rsidRDefault="00666C49" w:rsidP="00666C49">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sidR="00856AB9">
        <w:rPr>
          <w:rFonts w:ascii="Times New Roman" w:hAnsi="Times New Roman" w:cs="Times New Roman"/>
          <w:sz w:val="26"/>
          <w:szCs w:val="26"/>
        </w:rPr>
        <w:tab/>
      </w:r>
      <w:r w:rsidR="00856AB9">
        <w:rPr>
          <w:rFonts w:ascii="Times New Roman" w:hAnsi="Times New Roman" w:cs="Times New Roman"/>
          <w:sz w:val="26"/>
          <w:szCs w:val="26"/>
        </w:rPr>
        <w:tab/>
        <w:t>Gas – PA P.U.C. No. X</w:t>
      </w:r>
    </w:p>
    <w:p w14:paraId="1448AE6B" w14:textId="77777777" w:rsidR="00666C49" w:rsidRPr="00B870B6" w:rsidRDefault="00666C49" w:rsidP="00666C4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4357FC3D" w14:textId="77777777" w:rsidR="00666C49" w:rsidRDefault="00666C49" w:rsidP="00261FB8">
      <w:pPr>
        <w:spacing w:line="240" w:lineRule="auto"/>
        <w:rPr>
          <w:rFonts w:ascii="Times New Roman" w:hAnsi="Times New Roman" w:cs="Times New Roman"/>
          <w:sz w:val="26"/>
          <w:szCs w:val="26"/>
        </w:rPr>
      </w:pPr>
    </w:p>
    <w:p w14:paraId="217480EF" w14:textId="77777777" w:rsidR="006B23AA" w:rsidRPr="00EB3694" w:rsidRDefault="006B23AA" w:rsidP="006B23AA">
      <w:pPr>
        <w:autoSpaceDE w:val="0"/>
        <w:autoSpaceDN w:val="0"/>
        <w:adjustRightInd w:val="0"/>
        <w:spacing w:line="240" w:lineRule="auto"/>
        <w:jc w:val="center"/>
        <w:rPr>
          <w:rFonts w:ascii="Times New Roman" w:hAnsi="Times New Roman" w:cs="Times New Roman"/>
          <w:b/>
          <w:bCs/>
          <w:sz w:val="26"/>
          <w:szCs w:val="26"/>
        </w:rPr>
      </w:pPr>
      <w:r w:rsidRPr="00EB3694">
        <w:rPr>
          <w:rFonts w:ascii="Times New Roman" w:hAnsi="Times New Roman" w:cs="Times New Roman"/>
          <w:b/>
          <w:bCs/>
          <w:sz w:val="26"/>
          <w:szCs w:val="26"/>
        </w:rPr>
        <w:t>RULES AND REGULATIONS</w:t>
      </w:r>
    </w:p>
    <w:p w14:paraId="0D832353" w14:textId="77777777" w:rsidR="006B23AA" w:rsidRPr="006B23AA" w:rsidRDefault="006B23AA" w:rsidP="006B23AA">
      <w:pPr>
        <w:autoSpaceDE w:val="0"/>
        <w:autoSpaceDN w:val="0"/>
        <w:adjustRightInd w:val="0"/>
        <w:spacing w:line="240" w:lineRule="auto"/>
        <w:jc w:val="center"/>
        <w:rPr>
          <w:rFonts w:ascii="Times New Roman" w:hAnsi="Times New Roman" w:cs="Times New Roman"/>
          <w:bCs/>
          <w:sz w:val="26"/>
          <w:szCs w:val="26"/>
        </w:rPr>
      </w:pPr>
    </w:p>
    <w:p w14:paraId="7AEEDA1A" w14:textId="77777777" w:rsidR="006B23AA" w:rsidRPr="00EB3694" w:rsidRDefault="00EB3694" w:rsidP="00EB3694">
      <w:pPr>
        <w:pStyle w:val="ListParagraph"/>
        <w:autoSpaceDE w:val="0"/>
        <w:autoSpaceDN w:val="0"/>
        <w:adjustRightInd w:val="0"/>
        <w:spacing w:line="240" w:lineRule="auto"/>
        <w:ind w:left="0"/>
        <w:jc w:val="center"/>
        <w:rPr>
          <w:rFonts w:ascii="Times New Roman" w:hAnsi="Times New Roman" w:cs="Times New Roman"/>
          <w:b/>
          <w:bCs/>
          <w:sz w:val="26"/>
          <w:szCs w:val="26"/>
        </w:rPr>
      </w:pPr>
      <w:r w:rsidRPr="00EB3694">
        <w:rPr>
          <w:rFonts w:ascii="Times New Roman" w:hAnsi="Times New Roman" w:cs="Times New Roman"/>
          <w:b/>
          <w:bCs/>
          <w:sz w:val="26"/>
          <w:szCs w:val="26"/>
        </w:rPr>
        <w:t xml:space="preserve">1.  </w:t>
      </w:r>
      <w:r w:rsidR="006B23AA" w:rsidRPr="00EB3694">
        <w:rPr>
          <w:rFonts w:ascii="Times New Roman" w:hAnsi="Times New Roman" w:cs="Times New Roman"/>
          <w:b/>
          <w:bCs/>
          <w:sz w:val="26"/>
          <w:szCs w:val="26"/>
        </w:rPr>
        <w:t>THE GAS SERVICE TARIFF</w:t>
      </w:r>
    </w:p>
    <w:p w14:paraId="38320511" w14:textId="77777777" w:rsidR="006B23AA" w:rsidRPr="006B23AA" w:rsidRDefault="006B23AA" w:rsidP="005F3BC4">
      <w:pPr>
        <w:pStyle w:val="ListParagraph"/>
        <w:autoSpaceDE w:val="0"/>
        <w:autoSpaceDN w:val="0"/>
        <w:adjustRightInd w:val="0"/>
        <w:spacing w:line="240" w:lineRule="auto"/>
        <w:jc w:val="center"/>
        <w:rPr>
          <w:rFonts w:ascii="Times New Roman" w:hAnsi="Times New Roman" w:cs="Times New Roman"/>
          <w:bCs/>
          <w:sz w:val="26"/>
          <w:szCs w:val="26"/>
        </w:rPr>
      </w:pPr>
    </w:p>
    <w:p w14:paraId="71F92D1F" w14:textId="77777777"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.1</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Filing and Inspection</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A copy of this Tariff, under which gas service will be supplied, is on file with the</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Pennsylvania Public Utility Commission and is open to inspection at the offices of the Company.</w:t>
      </w:r>
    </w:p>
    <w:p w14:paraId="7F44F731" w14:textId="77777777" w:rsidR="006B23AA" w:rsidRPr="006B23AA" w:rsidRDefault="006B23AA" w:rsidP="00056E15">
      <w:pPr>
        <w:autoSpaceDE w:val="0"/>
        <w:autoSpaceDN w:val="0"/>
        <w:adjustRightInd w:val="0"/>
        <w:spacing w:line="240" w:lineRule="auto"/>
        <w:ind w:left="720" w:hanging="720"/>
        <w:rPr>
          <w:rFonts w:ascii="Times New Roman" w:hAnsi="Times New Roman" w:cs="Times New Roman"/>
          <w:sz w:val="26"/>
          <w:szCs w:val="26"/>
        </w:rPr>
      </w:pPr>
    </w:p>
    <w:p w14:paraId="13CC199A" w14:textId="77777777"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.2</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Application</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The Tariff provisions apply to everyone receiving gas service from the Company, and the</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lawful receipt of gas service shall constitute the receiver a Customer of the Company.</w:t>
      </w:r>
    </w:p>
    <w:p w14:paraId="17FED3BB" w14:textId="77777777" w:rsidR="006B23AA" w:rsidRPr="006B23AA" w:rsidRDefault="006B23AA" w:rsidP="00056E15">
      <w:pPr>
        <w:autoSpaceDE w:val="0"/>
        <w:autoSpaceDN w:val="0"/>
        <w:adjustRightInd w:val="0"/>
        <w:spacing w:line="240" w:lineRule="exact"/>
        <w:ind w:left="720" w:hanging="720"/>
        <w:rPr>
          <w:rFonts w:ascii="Times New Roman" w:hAnsi="Times New Roman" w:cs="Times New Roman"/>
          <w:sz w:val="26"/>
          <w:szCs w:val="26"/>
        </w:rPr>
      </w:pPr>
    </w:p>
    <w:p w14:paraId="260D7BE9" w14:textId="77777777"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.3</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Rules and Regulations</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The Rules and Regulations, filed as a part of this Tariff, are a part of every</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contract for service made by the Company and govern all classes of service where applicable, unless</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specifically modified by a rate provision.</w:t>
      </w:r>
    </w:p>
    <w:p w14:paraId="6E575E5A" w14:textId="77777777" w:rsidR="006B23AA" w:rsidRPr="006B23AA" w:rsidRDefault="006B23AA" w:rsidP="00056E15">
      <w:pPr>
        <w:autoSpaceDE w:val="0"/>
        <w:autoSpaceDN w:val="0"/>
        <w:adjustRightInd w:val="0"/>
        <w:spacing w:line="240" w:lineRule="exact"/>
        <w:ind w:left="720" w:hanging="720"/>
        <w:rPr>
          <w:rFonts w:ascii="Times New Roman" w:hAnsi="Times New Roman" w:cs="Times New Roman"/>
          <w:sz w:val="26"/>
          <w:szCs w:val="26"/>
        </w:rPr>
      </w:pPr>
    </w:p>
    <w:p w14:paraId="28CB9231" w14:textId="77777777"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.4</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Statement by Agents</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No representative has authority to modify a Tariff rule or provision, or to bind the</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Company by any contrary promise or representation.</w:t>
      </w:r>
    </w:p>
    <w:p w14:paraId="24B42011" w14:textId="77777777" w:rsidR="006B23AA" w:rsidRDefault="006B23AA" w:rsidP="00056E15">
      <w:pPr>
        <w:autoSpaceDE w:val="0"/>
        <w:autoSpaceDN w:val="0"/>
        <w:adjustRightInd w:val="0"/>
        <w:spacing w:line="240" w:lineRule="auto"/>
        <w:ind w:left="720" w:hanging="720"/>
        <w:rPr>
          <w:rFonts w:ascii="Times New Roman" w:hAnsi="Times New Roman" w:cs="Times New Roman"/>
          <w:sz w:val="26"/>
          <w:szCs w:val="26"/>
        </w:rPr>
      </w:pPr>
    </w:p>
    <w:p w14:paraId="2D3F03D8" w14:textId="77777777" w:rsidR="006B23AA" w:rsidRPr="006B23AA" w:rsidRDefault="006B23AA" w:rsidP="006B23AA">
      <w:pPr>
        <w:autoSpaceDE w:val="0"/>
        <w:autoSpaceDN w:val="0"/>
        <w:adjustRightInd w:val="0"/>
        <w:spacing w:line="240" w:lineRule="auto"/>
        <w:rPr>
          <w:rFonts w:ascii="Times New Roman" w:hAnsi="Times New Roman" w:cs="Times New Roman"/>
          <w:sz w:val="26"/>
          <w:szCs w:val="26"/>
        </w:rPr>
      </w:pPr>
    </w:p>
    <w:p w14:paraId="65833CE0" w14:textId="77777777" w:rsidR="006B23AA" w:rsidRPr="00EB3694" w:rsidRDefault="00EB3694" w:rsidP="00EB3694">
      <w:pPr>
        <w:pStyle w:val="ListParagraph"/>
        <w:autoSpaceDE w:val="0"/>
        <w:autoSpaceDN w:val="0"/>
        <w:adjustRightInd w:val="0"/>
        <w:spacing w:line="240" w:lineRule="auto"/>
        <w:jc w:val="center"/>
        <w:rPr>
          <w:rFonts w:ascii="Times New Roman" w:hAnsi="Times New Roman" w:cs="Times New Roman"/>
          <w:b/>
          <w:bCs/>
          <w:sz w:val="26"/>
          <w:szCs w:val="26"/>
        </w:rPr>
      </w:pPr>
      <w:r w:rsidRPr="00EB3694">
        <w:rPr>
          <w:rFonts w:ascii="Times New Roman" w:hAnsi="Times New Roman" w:cs="Times New Roman"/>
          <w:b/>
          <w:bCs/>
          <w:sz w:val="26"/>
          <w:szCs w:val="26"/>
        </w:rPr>
        <w:t xml:space="preserve">2.  </w:t>
      </w:r>
      <w:r w:rsidR="006B23AA" w:rsidRPr="00EB3694">
        <w:rPr>
          <w:rFonts w:ascii="Times New Roman" w:hAnsi="Times New Roman" w:cs="Times New Roman"/>
          <w:b/>
          <w:bCs/>
          <w:sz w:val="26"/>
          <w:szCs w:val="26"/>
        </w:rPr>
        <w:t>CONTRACT FOR GAS SERVICE</w:t>
      </w:r>
    </w:p>
    <w:p w14:paraId="76C33B2F" w14:textId="77777777" w:rsidR="005F3BC4" w:rsidRPr="005F3BC4" w:rsidRDefault="005F3BC4" w:rsidP="005F3BC4">
      <w:pPr>
        <w:pStyle w:val="ListParagraph"/>
        <w:autoSpaceDE w:val="0"/>
        <w:autoSpaceDN w:val="0"/>
        <w:adjustRightInd w:val="0"/>
        <w:spacing w:line="240" w:lineRule="auto"/>
        <w:jc w:val="center"/>
        <w:rPr>
          <w:rFonts w:ascii="Times New Roman" w:hAnsi="Times New Roman" w:cs="Times New Roman"/>
          <w:bCs/>
          <w:sz w:val="26"/>
          <w:szCs w:val="26"/>
        </w:rPr>
      </w:pPr>
    </w:p>
    <w:p w14:paraId="3AC263CC" w14:textId="77777777" w:rsidR="006B23AA" w:rsidRPr="00056E15" w:rsidRDefault="006B23AA" w:rsidP="00056E15">
      <w:pPr>
        <w:autoSpaceDE w:val="0"/>
        <w:autoSpaceDN w:val="0"/>
        <w:adjustRightInd w:val="0"/>
        <w:spacing w:line="240" w:lineRule="exact"/>
        <w:ind w:left="720" w:hanging="720"/>
        <w:rPr>
          <w:rFonts w:ascii="Times New Roman" w:hAnsi="Times New Roman" w:cs="Times New Roman"/>
          <w:sz w:val="24"/>
          <w:szCs w:val="24"/>
        </w:rPr>
      </w:pPr>
      <w:r w:rsidRPr="00056E15">
        <w:rPr>
          <w:rFonts w:ascii="Times New Roman" w:hAnsi="Times New Roman" w:cs="Times New Roman"/>
          <w:sz w:val="24"/>
          <w:szCs w:val="24"/>
        </w:rPr>
        <w:t>2.1</w:t>
      </w:r>
      <w:r w:rsidR="00056E15">
        <w:rPr>
          <w:rFonts w:ascii="Times New Roman" w:hAnsi="Times New Roman" w:cs="Times New Roman"/>
          <w:sz w:val="24"/>
          <w:szCs w:val="24"/>
        </w:rPr>
        <w:t xml:space="preserve">  </w:t>
      </w:r>
      <w:r w:rsidRPr="00056E15">
        <w:rPr>
          <w:rFonts w:ascii="Times New Roman" w:hAnsi="Times New Roman" w:cs="Times New Roman"/>
          <w:sz w:val="24"/>
          <w:szCs w:val="24"/>
          <w:u w:val="single"/>
        </w:rPr>
        <w:t>Standard Service Contract</w:t>
      </w:r>
      <w:r w:rsidRPr="00056E15">
        <w:rPr>
          <w:rFonts w:ascii="Times New Roman" w:hAnsi="Times New Roman" w:cs="Times New Roman"/>
          <w:sz w:val="24"/>
          <w:szCs w:val="24"/>
        </w:rPr>
        <w:t xml:space="preserve">. </w:t>
      </w:r>
      <w:r w:rsidR="00F2613E" w:rsidRPr="00056E15">
        <w:rPr>
          <w:rFonts w:ascii="Times New Roman" w:hAnsi="Times New Roman" w:cs="Times New Roman"/>
          <w:sz w:val="24"/>
          <w:szCs w:val="24"/>
        </w:rPr>
        <w:t xml:space="preserve"> </w:t>
      </w:r>
      <w:r w:rsidRPr="00056E15">
        <w:rPr>
          <w:rFonts w:ascii="Times New Roman" w:hAnsi="Times New Roman" w:cs="Times New Roman"/>
          <w:sz w:val="24"/>
          <w:szCs w:val="24"/>
        </w:rPr>
        <w:t>A written application for gas service may be required from each Customer and</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for each service location. An application for service upon acceptance by the Company constitutes a</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contract between the Company and the Customer. For residential customers, the term “applicant” shall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mean any natural person not currently receiving service who applies for residential service or any adult</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occupant whose name appears on the mortgage, deed or lease of the property for which the residential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service is requested, and the term “Customer” shall mean a natural person in whose name a residential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account is listed and who is primarily responsible for payment of bills rendered for the service or any</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adult occupant whose name appears on the mortgage, deed or lease of the property for which residential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service is requested or provided.</w:t>
      </w:r>
    </w:p>
    <w:p w14:paraId="4E7B6E56" w14:textId="77777777" w:rsidR="005F3BC4" w:rsidRP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p>
    <w:p w14:paraId="7044C24A" w14:textId="77777777" w:rsid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2.2</w:t>
      </w:r>
      <w:r w:rsidR="00DB485B">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Other Contracts</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Contracts, other than standard contracts, may be entered into between the Company and</w:t>
      </w:r>
      <w:r>
        <w:rPr>
          <w:rFonts w:ascii="Times New Roman" w:hAnsi="Times New Roman" w:cs="Times New Roman"/>
          <w:sz w:val="26"/>
          <w:szCs w:val="26"/>
        </w:rPr>
        <w:t xml:space="preserve"> </w:t>
      </w:r>
      <w:r w:rsidR="006B23AA" w:rsidRPr="006B23AA">
        <w:rPr>
          <w:rFonts w:ascii="Times New Roman" w:hAnsi="Times New Roman" w:cs="Times New Roman"/>
          <w:sz w:val="26"/>
          <w:szCs w:val="26"/>
        </w:rPr>
        <w:t>a Customer by mutual agreement.</w:t>
      </w:r>
    </w:p>
    <w:p w14:paraId="18DE840D" w14:textId="77777777" w:rsidR="005F3BC4" w:rsidRP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p>
    <w:p w14:paraId="2B7CA13E" w14:textId="77777777" w:rsidR="00666C49" w:rsidRP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2.3</w:t>
      </w:r>
      <w:r w:rsidR="0080732D">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Right to Reject</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The Company may limit the amount and character of service it will supply or may reject</w:t>
      </w:r>
      <w:r>
        <w:rPr>
          <w:rFonts w:ascii="Times New Roman" w:hAnsi="Times New Roman" w:cs="Times New Roman"/>
          <w:sz w:val="26"/>
          <w:szCs w:val="26"/>
        </w:rPr>
        <w:t xml:space="preserve"> </w:t>
      </w:r>
      <w:r w:rsidR="006B23AA" w:rsidRPr="006B23AA">
        <w:rPr>
          <w:rFonts w:ascii="Times New Roman" w:hAnsi="Times New Roman" w:cs="Times New Roman"/>
          <w:sz w:val="26"/>
          <w:szCs w:val="26"/>
        </w:rPr>
        <w:t>applications for service not available, or which might affect the supply of service to other Customers,</w:t>
      </w:r>
      <w:r>
        <w:rPr>
          <w:rFonts w:ascii="Times New Roman" w:hAnsi="Times New Roman" w:cs="Times New Roman"/>
          <w:sz w:val="26"/>
          <w:szCs w:val="26"/>
        </w:rPr>
        <w:t xml:space="preserve"> </w:t>
      </w:r>
      <w:r w:rsidR="006B23AA" w:rsidRPr="006B23AA">
        <w:rPr>
          <w:rFonts w:ascii="Times New Roman" w:hAnsi="Times New Roman" w:cs="Times New Roman"/>
          <w:sz w:val="26"/>
          <w:szCs w:val="26"/>
        </w:rPr>
        <w:t>or for other good and sufficient reasons.</w:t>
      </w:r>
    </w:p>
    <w:p w14:paraId="67429C0A" w14:textId="77777777" w:rsidR="00564546" w:rsidRDefault="00564546" w:rsidP="0080732D">
      <w:pPr>
        <w:spacing w:line="240" w:lineRule="auto"/>
        <w:ind w:left="720" w:hanging="720"/>
        <w:rPr>
          <w:rFonts w:ascii="Times New Roman" w:hAnsi="Times New Roman" w:cs="Times New Roman"/>
          <w:sz w:val="26"/>
          <w:szCs w:val="26"/>
        </w:rPr>
        <w:sectPr w:rsidR="00564546" w:rsidSect="00261FB8">
          <w:pgSz w:w="12240" w:h="15840" w:code="1"/>
          <w:pgMar w:top="1440" w:right="1440" w:bottom="1440" w:left="1440" w:header="720" w:footer="720" w:gutter="0"/>
          <w:cols w:space="720"/>
          <w:docGrid w:linePitch="360"/>
        </w:sectPr>
      </w:pPr>
    </w:p>
    <w:p w14:paraId="016927A5" w14:textId="77777777" w:rsidR="00856AB9" w:rsidRDefault="00856AB9" w:rsidP="00856AB9">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3A2289A8" w14:textId="77777777" w:rsidR="00856AB9" w:rsidRPr="00B870B6" w:rsidRDefault="00856AB9" w:rsidP="00856AB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5A07CC05" w14:textId="77777777" w:rsidR="00856AB9" w:rsidRDefault="00856AB9" w:rsidP="00856AB9">
      <w:pPr>
        <w:spacing w:line="240" w:lineRule="auto"/>
        <w:rPr>
          <w:rFonts w:ascii="Times New Roman" w:hAnsi="Times New Roman" w:cs="Times New Roman"/>
          <w:sz w:val="26"/>
          <w:szCs w:val="26"/>
        </w:rPr>
      </w:pPr>
    </w:p>
    <w:p w14:paraId="782AC6E3" w14:textId="77777777" w:rsidR="00666C49" w:rsidRDefault="00EB3694" w:rsidP="00EB3694">
      <w:pPr>
        <w:spacing w:line="240" w:lineRule="auto"/>
        <w:ind w:left="720" w:hanging="720"/>
        <w:jc w:val="center"/>
        <w:rPr>
          <w:rFonts w:ascii="Times New Roman" w:hAnsi="Times New Roman" w:cs="Times New Roman"/>
          <w:b/>
          <w:bCs/>
          <w:sz w:val="26"/>
          <w:szCs w:val="26"/>
        </w:rPr>
      </w:pPr>
      <w:r w:rsidRPr="0081352E">
        <w:rPr>
          <w:rFonts w:ascii="Times New Roman" w:hAnsi="Times New Roman" w:cs="Times New Roman"/>
          <w:b/>
          <w:bCs/>
          <w:sz w:val="26"/>
          <w:szCs w:val="26"/>
        </w:rPr>
        <w:t>RULES AND REGULATIONS (Continued)</w:t>
      </w:r>
    </w:p>
    <w:p w14:paraId="1C1CE1F6" w14:textId="77777777" w:rsidR="00EB3694" w:rsidRDefault="00EB3694" w:rsidP="00EB3694">
      <w:pPr>
        <w:spacing w:line="240" w:lineRule="auto"/>
        <w:ind w:left="720" w:hanging="720"/>
        <w:jc w:val="center"/>
        <w:rPr>
          <w:rFonts w:ascii="Times New Roman" w:hAnsi="Times New Roman" w:cs="Times New Roman"/>
          <w:sz w:val="26"/>
          <w:szCs w:val="26"/>
        </w:rPr>
      </w:pPr>
    </w:p>
    <w:p w14:paraId="1B1558A3" w14:textId="77777777" w:rsidR="005F3BC4" w:rsidRPr="00EB3694" w:rsidRDefault="00F2613E"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2.4</w:t>
      </w:r>
      <w:r w:rsidR="0080732D"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Application of Rates</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rates named in this Tariff are based upon supply to one Customer through one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meter at one premise. </w:t>
      </w:r>
      <w:r w:rsidR="00564546"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Each service to a different location and/or of a different rate classification shall</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be billed as a separate Customer. </w:t>
      </w:r>
      <w:r w:rsidR="00564546"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Customers who take service at two or more locations on the same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property under the same rate schedule may, by request, have their use of gas combined for billing</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purposes</w:t>
      </w:r>
      <w:r w:rsidR="00564546"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 Customers may</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not pool together for purposes of qualifying for a rate schedule</w:t>
      </w:r>
    </w:p>
    <w:p w14:paraId="1CF61685" w14:textId="77777777" w:rsidR="00F2613E" w:rsidRPr="00EB3694" w:rsidRDefault="00F2613E" w:rsidP="0080732D">
      <w:pPr>
        <w:autoSpaceDE w:val="0"/>
        <w:autoSpaceDN w:val="0"/>
        <w:adjustRightInd w:val="0"/>
        <w:spacing w:line="240" w:lineRule="exact"/>
        <w:ind w:left="720" w:hanging="720"/>
        <w:rPr>
          <w:rFonts w:ascii="Times New Roman" w:hAnsi="Times New Roman" w:cs="Times New Roman"/>
          <w:sz w:val="24"/>
          <w:szCs w:val="24"/>
        </w:rPr>
      </w:pPr>
    </w:p>
    <w:p w14:paraId="27CAB3BA" w14:textId="77777777" w:rsidR="00056E15" w:rsidRPr="00EB3694" w:rsidRDefault="00F2613E"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w:t>
      </w:r>
      <w:r w:rsidR="0080732D" w:rsidRPr="00EB3694">
        <w:rPr>
          <w:rFonts w:ascii="Times New Roman" w:hAnsi="Times New Roman" w:cs="Times New Roman"/>
          <w:sz w:val="24"/>
          <w:szCs w:val="24"/>
        </w:rPr>
        <w:t>5</w:t>
      </w:r>
      <w:r w:rsidRPr="00EB3694">
        <w:rPr>
          <w:rFonts w:ascii="Times New Roman" w:hAnsi="Times New Roman" w:cs="Times New Roman"/>
          <w:sz w:val="24"/>
          <w:szCs w:val="24"/>
        </w:rPr>
        <w:t>.</w:t>
      </w:r>
      <w:r w:rsidR="0080732D"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Selection of Rate Schedule</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When the characteristics of usage or service conditions of an applicant or</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Customer are such that more than one rate schedule is available, the applicant or Customer shall select</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schedule to be applied. Upon request, the Company will assist to a reasonable extent in selecting</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most advantageous schedule. For Customers changing schedules, the Company will bill the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Customer under the selected rate beginning with the date of the next scheduled meter reading following</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notification of the selected rate. </w:t>
      </w:r>
    </w:p>
    <w:p w14:paraId="265D9E05" w14:textId="77777777" w:rsidR="00552FFE" w:rsidRPr="00EB3694" w:rsidRDefault="00552FFE" w:rsidP="0080732D">
      <w:pPr>
        <w:autoSpaceDE w:val="0"/>
        <w:autoSpaceDN w:val="0"/>
        <w:adjustRightInd w:val="0"/>
        <w:spacing w:line="240" w:lineRule="exact"/>
        <w:ind w:left="720" w:hanging="720"/>
        <w:rPr>
          <w:rFonts w:ascii="Times New Roman" w:hAnsi="Times New Roman" w:cs="Times New Roman"/>
          <w:sz w:val="24"/>
          <w:szCs w:val="24"/>
        </w:rPr>
      </w:pPr>
    </w:p>
    <w:p w14:paraId="7083E92D" w14:textId="77777777" w:rsidR="005F3BC4"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2.6</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Unauthorized Use</w:t>
      </w:r>
      <w:r w:rsidR="005F3BC4" w:rsidRPr="00EB3694">
        <w:rPr>
          <w:rFonts w:ascii="Times New Roman" w:hAnsi="Times New Roman" w:cs="Times New Roman"/>
          <w:sz w:val="24"/>
          <w:szCs w:val="24"/>
        </w:rPr>
        <w:t>. The use of service without notifying the Company and enabling it to read its meters</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will render the user liable for any amount due for service supplied to the premises from the time of the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last reading of the meter, immediately preceding his occupancy, as shown by the Company's books.</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Unauthorized use of service or service obtained under false pretense may be terminated by the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Company without notice.</w:t>
      </w:r>
    </w:p>
    <w:p w14:paraId="0F954881" w14:textId="77777777" w:rsidR="0080732D"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p>
    <w:p w14:paraId="6D0B38BB" w14:textId="77777777" w:rsidR="005F3BC4"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2.7</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Compliance with Availability Provisions</w:t>
      </w:r>
      <w:r w:rsidR="005F3BC4" w:rsidRPr="00EB3694">
        <w:rPr>
          <w:rFonts w:ascii="Times New Roman" w:hAnsi="Times New Roman" w:cs="Times New Roman"/>
          <w:sz w:val="24"/>
          <w:szCs w:val="24"/>
        </w:rPr>
        <w:t>. The use of the Company's service shall not be for any purpose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other than that covered by the availability provisions of the rate under which service is supplied.</w:t>
      </w:r>
    </w:p>
    <w:p w14:paraId="628C3CCB" w14:textId="77777777" w:rsidR="0080732D"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p>
    <w:p w14:paraId="39051016" w14:textId="77777777" w:rsidR="00A36F22" w:rsidRDefault="0080732D"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2.8</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Resale of Gas</w:t>
      </w:r>
      <w:r w:rsidR="005F3BC4" w:rsidRPr="00EB3694">
        <w:rPr>
          <w:rFonts w:ascii="Times New Roman" w:hAnsi="Times New Roman" w:cs="Times New Roman"/>
          <w:sz w:val="24"/>
          <w:szCs w:val="24"/>
        </w:rPr>
        <w:t xml:space="preserve">. Gas service is </w:t>
      </w:r>
      <w:r w:rsidRPr="00EB3694">
        <w:rPr>
          <w:rFonts w:ascii="Times New Roman" w:hAnsi="Times New Roman" w:cs="Times New Roman"/>
          <w:sz w:val="24"/>
          <w:szCs w:val="24"/>
        </w:rPr>
        <w:t>p</w:t>
      </w:r>
      <w:r w:rsidR="005F3BC4" w:rsidRPr="00EB3694">
        <w:rPr>
          <w:rFonts w:ascii="Times New Roman" w:hAnsi="Times New Roman" w:cs="Times New Roman"/>
          <w:sz w:val="24"/>
          <w:szCs w:val="24"/>
        </w:rPr>
        <w:t>rovided upon the express condition that it shall be supplied exclusively by</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Company and that the Customer shall not sell, or otherwise dispose of, the gas or any part thereof</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without the written consent of the Company.</w:t>
      </w:r>
    </w:p>
    <w:p w14:paraId="1246FBC1" w14:textId="77777777" w:rsidR="00192979" w:rsidRDefault="00192979" w:rsidP="0080732D">
      <w:pPr>
        <w:autoSpaceDE w:val="0"/>
        <w:autoSpaceDN w:val="0"/>
        <w:adjustRightInd w:val="0"/>
        <w:spacing w:line="240" w:lineRule="exact"/>
        <w:ind w:left="720" w:hanging="720"/>
        <w:rPr>
          <w:rFonts w:ascii="Times New Roman" w:hAnsi="Times New Roman" w:cs="Times New Roman"/>
          <w:sz w:val="24"/>
          <w:szCs w:val="24"/>
        </w:rPr>
      </w:pPr>
    </w:p>
    <w:p w14:paraId="4834D3D5" w14:textId="77777777" w:rsidR="00192979" w:rsidRDefault="00192979" w:rsidP="00192979">
      <w:pPr>
        <w:autoSpaceDE w:val="0"/>
        <w:autoSpaceDN w:val="0"/>
        <w:adjustRightInd w:val="0"/>
        <w:spacing w:line="240" w:lineRule="exact"/>
        <w:jc w:val="center"/>
        <w:rPr>
          <w:rFonts w:ascii="Times New Roman" w:hAnsi="Times New Roman" w:cs="Times New Roman"/>
          <w:b/>
          <w:bCs/>
          <w:sz w:val="26"/>
          <w:szCs w:val="26"/>
        </w:rPr>
      </w:pPr>
      <w:r w:rsidRPr="0081352E">
        <w:rPr>
          <w:rFonts w:ascii="Times New Roman" w:hAnsi="Times New Roman" w:cs="Times New Roman"/>
          <w:b/>
          <w:bCs/>
          <w:sz w:val="26"/>
          <w:szCs w:val="26"/>
        </w:rPr>
        <w:t xml:space="preserve">3. </w:t>
      </w:r>
      <w:r>
        <w:rPr>
          <w:rFonts w:ascii="Times New Roman" w:hAnsi="Times New Roman" w:cs="Times New Roman"/>
          <w:b/>
          <w:bCs/>
          <w:sz w:val="26"/>
          <w:szCs w:val="26"/>
        </w:rPr>
        <w:t xml:space="preserve"> </w:t>
      </w:r>
      <w:r w:rsidRPr="0081352E">
        <w:rPr>
          <w:rFonts w:ascii="Times New Roman" w:hAnsi="Times New Roman" w:cs="Times New Roman"/>
          <w:b/>
          <w:bCs/>
          <w:sz w:val="26"/>
          <w:szCs w:val="26"/>
        </w:rPr>
        <w:t>GUARANTEE OF PAYMENT</w:t>
      </w:r>
    </w:p>
    <w:p w14:paraId="2DAF7F7A" w14:textId="77777777" w:rsidR="00192979" w:rsidRPr="0081352E" w:rsidRDefault="00192979" w:rsidP="00192979">
      <w:pPr>
        <w:autoSpaceDE w:val="0"/>
        <w:autoSpaceDN w:val="0"/>
        <w:adjustRightInd w:val="0"/>
        <w:spacing w:line="240" w:lineRule="exact"/>
        <w:jc w:val="center"/>
        <w:rPr>
          <w:rFonts w:ascii="Times New Roman" w:hAnsi="Times New Roman" w:cs="Times New Roman"/>
          <w:b/>
          <w:bCs/>
          <w:sz w:val="26"/>
          <w:szCs w:val="26"/>
        </w:rPr>
      </w:pPr>
    </w:p>
    <w:p w14:paraId="40BA30C7" w14:textId="77777777" w:rsidR="00192979" w:rsidRPr="00EB3694" w:rsidRDefault="00192979" w:rsidP="00192979">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3.1(a) </w:t>
      </w:r>
      <w:r>
        <w:rPr>
          <w:rFonts w:ascii="Times New Roman" w:hAnsi="Times New Roman" w:cs="Times New Roman"/>
          <w:sz w:val="24"/>
          <w:szCs w:val="24"/>
        </w:rPr>
        <w:t xml:space="preserve"> </w:t>
      </w:r>
      <w:r w:rsidRPr="00EB3694">
        <w:rPr>
          <w:rFonts w:ascii="Times New Roman" w:hAnsi="Times New Roman" w:cs="Times New Roman"/>
          <w:sz w:val="24"/>
          <w:szCs w:val="24"/>
        </w:rPr>
        <w:t>Deposits. A cash deposit may be required from an applicant to secure payment of bills for regulated distribution service.  The Company may require an existing residential Customer to post a deposit to reestablish credit whenever the Customer has been delinquent in the payment of any two (2) consecutive bills or three (3) or more bills within the preceding twelve (12) months and otherwise as permitted under the Commission's regulations at 52 Pa. Code Chapter 56. In addition, the Company may require a deposit, letter of credit or other adequate assurance of payment, or any combination thereof, from a non-residential Customer if the Customer has been delinquent in payment of any bill in the preceding twelve (12) months or the Company otherwise has reasonable grounds to require security for payment of bills.</w:t>
      </w:r>
    </w:p>
    <w:p w14:paraId="41EE2ABE" w14:textId="77777777" w:rsidR="00192979" w:rsidRPr="00EB3694" w:rsidRDefault="00192979" w:rsidP="0080732D">
      <w:pPr>
        <w:autoSpaceDE w:val="0"/>
        <w:autoSpaceDN w:val="0"/>
        <w:adjustRightInd w:val="0"/>
        <w:spacing w:line="240" w:lineRule="exact"/>
        <w:ind w:left="720" w:hanging="720"/>
        <w:rPr>
          <w:rFonts w:ascii="Times New Roman" w:hAnsi="Times New Roman" w:cs="Times New Roman"/>
          <w:sz w:val="24"/>
          <w:szCs w:val="24"/>
        </w:rPr>
      </w:pPr>
    </w:p>
    <w:p w14:paraId="68EA9CCD" w14:textId="77777777" w:rsidR="00A36F22" w:rsidRDefault="00A36F22" w:rsidP="00261FB8">
      <w:pPr>
        <w:spacing w:line="240" w:lineRule="auto"/>
        <w:rPr>
          <w:rFonts w:ascii="Times New Roman" w:hAnsi="Times New Roman" w:cs="Times New Roman"/>
          <w:sz w:val="26"/>
          <w:szCs w:val="26"/>
        </w:rPr>
      </w:pPr>
    </w:p>
    <w:p w14:paraId="0B8E6641" w14:textId="77777777" w:rsidR="00A36F22" w:rsidRDefault="00A36F22" w:rsidP="00261FB8">
      <w:pPr>
        <w:spacing w:line="240" w:lineRule="auto"/>
        <w:rPr>
          <w:rFonts w:ascii="Times New Roman" w:hAnsi="Times New Roman" w:cs="Times New Roman"/>
          <w:sz w:val="26"/>
          <w:szCs w:val="26"/>
        </w:rPr>
        <w:sectPr w:rsidR="00A36F22" w:rsidSect="00261FB8">
          <w:pgSz w:w="12240" w:h="15840" w:code="1"/>
          <w:pgMar w:top="1440" w:right="1440" w:bottom="1440" w:left="1440" w:header="720" w:footer="720" w:gutter="0"/>
          <w:cols w:space="720"/>
          <w:docGrid w:linePitch="360"/>
        </w:sectPr>
      </w:pPr>
    </w:p>
    <w:p w14:paraId="70F56FCD" w14:textId="77777777" w:rsidR="00C20309" w:rsidRDefault="00C20309" w:rsidP="00C20309">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12CF016A" w14:textId="77777777" w:rsidR="00C20309" w:rsidRPr="00B870B6" w:rsidRDefault="00C20309" w:rsidP="00C2030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2A75EF63" w14:textId="77777777" w:rsidR="00C20309" w:rsidRDefault="00C20309" w:rsidP="00C20309">
      <w:pPr>
        <w:spacing w:line="240" w:lineRule="auto"/>
        <w:rPr>
          <w:rFonts w:ascii="Times New Roman" w:hAnsi="Times New Roman" w:cs="Times New Roman"/>
          <w:sz w:val="26"/>
          <w:szCs w:val="26"/>
        </w:rPr>
      </w:pPr>
    </w:p>
    <w:p w14:paraId="096D856E" w14:textId="77777777" w:rsidR="0081352E" w:rsidRDefault="0081352E" w:rsidP="00FD2DF8">
      <w:pPr>
        <w:autoSpaceDE w:val="0"/>
        <w:autoSpaceDN w:val="0"/>
        <w:adjustRightInd w:val="0"/>
        <w:spacing w:line="240" w:lineRule="exact"/>
        <w:jc w:val="center"/>
        <w:rPr>
          <w:rFonts w:ascii="Times New Roman" w:hAnsi="Times New Roman" w:cs="Times New Roman"/>
          <w:b/>
          <w:bCs/>
          <w:sz w:val="26"/>
          <w:szCs w:val="26"/>
        </w:rPr>
      </w:pPr>
      <w:r w:rsidRPr="0081352E">
        <w:rPr>
          <w:rFonts w:ascii="Times New Roman" w:hAnsi="Times New Roman" w:cs="Times New Roman"/>
          <w:b/>
          <w:bCs/>
          <w:sz w:val="26"/>
          <w:szCs w:val="26"/>
        </w:rPr>
        <w:t>RULES AND REGULATIONS (Continued)</w:t>
      </w:r>
    </w:p>
    <w:p w14:paraId="49A485FB" w14:textId="77777777" w:rsidR="00FD2DF8" w:rsidRPr="0081352E" w:rsidRDefault="00FD2DF8" w:rsidP="00FD2DF8">
      <w:pPr>
        <w:autoSpaceDE w:val="0"/>
        <w:autoSpaceDN w:val="0"/>
        <w:adjustRightInd w:val="0"/>
        <w:spacing w:line="240" w:lineRule="exact"/>
        <w:jc w:val="center"/>
        <w:rPr>
          <w:rFonts w:ascii="Times New Roman" w:hAnsi="Times New Roman" w:cs="Times New Roman"/>
          <w:b/>
          <w:bCs/>
          <w:sz w:val="26"/>
          <w:szCs w:val="26"/>
        </w:rPr>
      </w:pPr>
    </w:p>
    <w:p w14:paraId="47B4D0CA" w14:textId="77777777"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14:paraId="7EBAB0B8" w14:textId="77777777"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3.1(b) </w:t>
      </w:r>
      <w:r w:rsid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Credit Standing.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In evaluating a customer's credit standing, factors to be considered include, but are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not limited to, average monthly consumption, average monthly bill for regulated distribution service,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evaluations by credit rating services, payment history with the Company during the prior twelve-month</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period and payment history and credit standing with </w:t>
      </w:r>
      <w:r w:rsidR="002140D7" w:rsidRPr="00EB3694">
        <w:rPr>
          <w:rFonts w:ascii="Times New Roman" w:hAnsi="Times New Roman" w:cs="Times New Roman"/>
          <w:sz w:val="24"/>
          <w:szCs w:val="24"/>
        </w:rPr>
        <w:t>lenders</w:t>
      </w:r>
      <w:r w:rsidRPr="00EB3694">
        <w:rPr>
          <w:rFonts w:ascii="Times New Roman" w:hAnsi="Times New Roman" w:cs="Times New Roman"/>
          <w:sz w:val="24"/>
          <w:szCs w:val="24"/>
        </w:rPr>
        <w:t xml:space="preserve"> or other providers of utility services or</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providers of other goods or services.</w:t>
      </w:r>
    </w:p>
    <w:p w14:paraId="5B1A6CCB" w14:textId="77777777"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14:paraId="1FCC7B98" w14:textId="77777777"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3.2 </w:t>
      </w:r>
      <w:r w:rsid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Amount of Deposit.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The deposit shall not be more than the bill for regulated distribution service for the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estimated usage for two (2) average monthly billing periods where the average monthly usage is</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computed as 1/12 of the estimated most recent consumption for a twelve month period. For nonresidential</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Customers, the deposit shall not be more than the bill for the estimated usage for one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average monthly billing period plus that for the highest monthly billing period within the most recent</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twelve (12) months.</w:t>
      </w:r>
    </w:p>
    <w:p w14:paraId="02AE3384" w14:textId="77777777"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14:paraId="6FFAF264" w14:textId="77777777"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3.3 </w:t>
      </w:r>
      <w:r w:rsid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Refund of Deposit.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A deposit secured from a residential Customer shall be returned after the Customer</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has paid bills for regulated distribution service for twelve (12) consecutive months without having</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service terminated and without having paid the bill after the due date or other permissible period on</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more than two (2) occasions.</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The Company shall then refund any cash deposit, plus interest accrued,</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so long as the Customer currently is not delinquent.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The Customer may elect to have the deposit</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applied to the account in order to reduce bills for service in lieu of a cash refund.</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Upon termination or discontinuance of service, the Company shall promptly apply the deposit,</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including accrued interest, to any outstanding balance for service and refund the remainder to the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Customer.</w:t>
      </w:r>
    </w:p>
    <w:p w14:paraId="0931E351" w14:textId="77777777"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14:paraId="59EA3DB7" w14:textId="77777777"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3.4 </w:t>
      </w:r>
      <w:r w:rsidR="00321BCD">
        <w:rPr>
          <w:rFonts w:ascii="Times New Roman" w:hAnsi="Times New Roman" w:cs="Times New Roman"/>
          <w:sz w:val="24"/>
          <w:szCs w:val="24"/>
        </w:rPr>
        <w:t xml:space="preserve">      </w:t>
      </w:r>
      <w:r w:rsidRPr="00EB3694">
        <w:rPr>
          <w:rFonts w:ascii="Times New Roman" w:hAnsi="Times New Roman" w:cs="Times New Roman"/>
          <w:sz w:val="24"/>
          <w:szCs w:val="24"/>
        </w:rPr>
        <w:t xml:space="preserve">Interest on Deposits. </w:t>
      </w:r>
      <w:r w:rsidR="00FD2DF8" w:rsidRPr="00EB3694">
        <w:rPr>
          <w:rFonts w:ascii="Times New Roman" w:hAnsi="Times New Roman" w:cs="Times New Roman"/>
          <w:sz w:val="24"/>
          <w:szCs w:val="24"/>
        </w:rPr>
        <w:t xml:space="preserve"> </w:t>
      </w:r>
      <w:r w:rsidR="000B49C6">
        <w:rPr>
          <w:rFonts w:ascii="Times New Roman" w:hAnsi="Times New Roman" w:cs="Times New Roman"/>
          <w:sz w:val="24"/>
          <w:szCs w:val="24"/>
        </w:rPr>
        <w:t>Interest at the rate of the average of 1-year Treasury Bills for September, October and November of the previous year is payable on deposits without deductions for taxes thereon unless otherwise required by law.  This is in accordance with 52 Pa. Code Section 56.57.</w:t>
      </w:r>
    </w:p>
    <w:p w14:paraId="0A4E8487" w14:textId="77777777"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14:paraId="013EE9DE" w14:textId="77777777"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3.5 </w:t>
      </w:r>
      <w:r w:rsidR="00321BCD">
        <w:rPr>
          <w:rFonts w:ascii="Times New Roman" w:hAnsi="Times New Roman" w:cs="Times New Roman"/>
          <w:sz w:val="24"/>
          <w:szCs w:val="24"/>
        </w:rPr>
        <w:t xml:space="preserve">     </w:t>
      </w:r>
      <w:r w:rsidRPr="00EB3694">
        <w:rPr>
          <w:rFonts w:ascii="Times New Roman" w:hAnsi="Times New Roman" w:cs="Times New Roman"/>
          <w:sz w:val="24"/>
          <w:szCs w:val="24"/>
        </w:rPr>
        <w:t>Prior Debts and Transfer of Accounts</w:t>
      </w:r>
    </w:p>
    <w:p w14:paraId="659E8D50" w14:textId="77777777"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14:paraId="0EA02197" w14:textId="77777777" w:rsidR="00C20309" w:rsidRDefault="00321BCD" w:rsidP="00EB3694">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ab/>
      </w:r>
      <w:r w:rsidR="0081352E" w:rsidRPr="00EB3694">
        <w:rPr>
          <w:rFonts w:ascii="Times New Roman" w:hAnsi="Times New Roman" w:cs="Times New Roman"/>
          <w:sz w:val="24"/>
          <w:szCs w:val="24"/>
        </w:rPr>
        <w:t>(a) Residential. For residential service, the Company may permit transfer of accounts, require transfer of</w:t>
      </w:r>
      <w:r w:rsidR="00FD2DF8" w:rsidRPr="00EB3694">
        <w:rPr>
          <w:rFonts w:ascii="Times New Roman" w:hAnsi="Times New Roman" w:cs="Times New Roman"/>
          <w:sz w:val="24"/>
          <w:szCs w:val="24"/>
        </w:rPr>
        <w:t xml:space="preserve"> </w:t>
      </w:r>
      <w:r w:rsidR="0081352E" w:rsidRPr="00EB3694">
        <w:rPr>
          <w:rFonts w:ascii="Times New Roman" w:hAnsi="Times New Roman" w:cs="Times New Roman"/>
          <w:sz w:val="24"/>
          <w:szCs w:val="24"/>
        </w:rPr>
        <w:t>unpaid balances for prior service, and condition service upon payment of unpaid balances in</w:t>
      </w:r>
      <w:r w:rsidR="00FD2DF8" w:rsidRPr="00EB3694">
        <w:rPr>
          <w:rFonts w:ascii="Times New Roman" w:hAnsi="Times New Roman" w:cs="Times New Roman"/>
          <w:sz w:val="24"/>
          <w:szCs w:val="24"/>
        </w:rPr>
        <w:t xml:space="preserve"> </w:t>
      </w:r>
      <w:r w:rsidR="0081352E" w:rsidRPr="00EB3694">
        <w:rPr>
          <w:rFonts w:ascii="Times New Roman" w:hAnsi="Times New Roman" w:cs="Times New Roman"/>
          <w:sz w:val="24"/>
          <w:szCs w:val="24"/>
        </w:rPr>
        <w:t>accordance with the Commission's regulations at 52 Pa. Code, Sections 56.16 and 56.35.</w:t>
      </w:r>
    </w:p>
    <w:p w14:paraId="30354F89" w14:textId="77777777" w:rsidR="006D4560" w:rsidRPr="0081352E" w:rsidRDefault="006D4560" w:rsidP="00EB3694">
      <w:pPr>
        <w:autoSpaceDE w:val="0"/>
        <w:autoSpaceDN w:val="0"/>
        <w:adjustRightInd w:val="0"/>
        <w:spacing w:line="240" w:lineRule="exact"/>
        <w:ind w:left="720" w:hanging="720"/>
        <w:rPr>
          <w:rFonts w:ascii="Times New Roman" w:hAnsi="Times New Roman" w:cs="Times New Roman"/>
          <w:sz w:val="26"/>
          <w:szCs w:val="26"/>
        </w:rPr>
      </w:pPr>
    </w:p>
    <w:p w14:paraId="0838FEA9" w14:textId="77777777" w:rsidR="00C20309" w:rsidRPr="0081352E" w:rsidRDefault="00192979" w:rsidP="002140D7">
      <w:pPr>
        <w:autoSpaceDE w:val="0"/>
        <w:autoSpaceDN w:val="0"/>
        <w:adjustRightInd w:val="0"/>
        <w:spacing w:line="240" w:lineRule="auto"/>
        <w:ind w:left="720"/>
        <w:rPr>
          <w:rFonts w:ascii="Times New Roman" w:hAnsi="Times New Roman" w:cs="Times New Roman"/>
          <w:sz w:val="26"/>
          <w:szCs w:val="26"/>
        </w:rPr>
      </w:pPr>
      <w:r w:rsidRPr="00192979">
        <w:rPr>
          <w:rFonts w:ascii="Times New Roman" w:hAnsi="Times New Roman" w:cs="Times New Roman"/>
          <w:sz w:val="24"/>
          <w:szCs w:val="24"/>
        </w:rPr>
        <w:t>(b) Commercial and Industrial. Applications for gas service in new locations will be accepted only when</w:t>
      </w:r>
      <w:r w:rsidR="002140D7">
        <w:rPr>
          <w:rFonts w:ascii="Times New Roman" w:hAnsi="Times New Roman" w:cs="Times New Roman"/>
          <w:sz w:val="24"/>
          <w:szCs w:val="24"/>
        </w:rPr>
        <w:t xml:space="preserve"> </w:t>
      </w:r>
      <w:r w:rsidRPr="00192979">
        <w:rPr>
          <w:rFonts w:ascii="Times New Roman" w:hAnsi="Times New Roman" w:cs="Times New Roman"/>
          <w:sz w:val="24"/>
          <w:szCs w:val="24"/>
        </w:rPr>
        <w:t>all bills for service to Customer at previous locations have been paid</w:t>
      </w:r>
      <w:r>
        <w:rPr>
          <w:rFonts w:ascii="Times New Roman" w:hAnsi="Times New Roman" w:cs="Times New Roman"/>
          <w:sz w:val="20"/>
          <w:szCs w:val="20"/>
        </w:rPr>
        <w:t>.</w:t>
      </w:r>
    </w:p>
    <w:p w14:paraId="0D8E3C3D" w14:textId="77777777" w:rsidR="00C20309" w:rsidRPr="0081352E" w:rsidRDefault="00C20309" w:rsidP="0081352E">
      <w:pPr>
        <w:spacing w:line="240" w:lineRule="exact"/>
        <w:rPr>
          <w:rFonts w:ascii="Times New Roman" w:hAnsi="Times New Roman" w:cs="Times New Roman"/>
          <w:sz w:val="26"/>
          <w:szCs w:val="26"/>
        </w:rPr>
      </w:pPr>
    </w:p>
    <w:p w14:paraId="24A9B565" w14:textId="77777777" w:rsidR="00284A7F" w:rsidRDefault="00284A7F" w:rsidP="0081352E">
      <w:pPr>
        <w:spacing w:line="240" w:lineRule="exact"/>
        <w:rPr>
          <w:rFonts w:ascii="Times New Roman" w:hAnsi="Times New Roman" w:cs="Times New Roman"/>
          <w:sz w:val="26"/>
          <w:szCs w:val="26"/>
        </w:rPr>
        <w:sectPr w:rsidR="00284A7F" w:rsidSect="00321BCD">
          <w:pgSz w:w="12240" w:h="15840" w:code="1"/>
          <w:pgMar w:top="720" w:right="1440" w:bottom="720" w:left="1440" w:header="720" w:footer="720" w:gutter="0"/>
          <w:cols w:space="720"/>
          <w:docGrid w:linePitch="360"/>
        </w:sectPr>
      </w:pPr>
    </w:p>
    <w:p w14:paraId="1DA0B73D" w14:textId="77777777" w:rsidR="00C20309" w:rsidRPr="0081352E" w:rsidRDefault="00C20309" w:rsidP="0081352E">
      <w:pPr>
        <w:spacing w:line="240" w:lineRule="exact"/>
        <w:rPr>
          <w:rFonts w:ascii="Times New Roman" w:hAnsi="Times New Roman" w:cs="Times New Roman"/>
          <w:sz w:val="26"/>
          <w:szCs w:val="26"/>
        </w:rPr>
      </w:pPr>
    </w:p>
    <w:p w14:paraId="39A266F1" w14:textId="77777777" w:rsidR="00192979" w:rsidRDefault="00192979" w:rsidP="00192979">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265405D7" w14:textId="77777777" w:rsidR="00192979" w:rsidRPr="00B870B6" w:rsidRDefault="00192979" w:rsidP="0019297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0070DE3A" w14:textId="77777777" w:rsidR="00192979" w:rsidRPr="00284A7F" w:rsidRDefault="00192979" w:rsidP="00284A7F">
      <w:pPr>
        <w:spacing w:line="240" w:lineRule="exact"/>
        <w:rPr>
          <w:rFonts w:ascii="Times New Roman" w:hAnsi="Times New Roman" w:cs="Times New Roman"/>
          <w:sz w:val="24"/>
          <w:szCs w:val="24"/>
        </w:rPr>
      </w:pPr>
    </w:p>
    <w:p w14:paraId="050A17BD" w14:textId="77777777" w:rsidR="00284A7F" w:rsidRDefault="00284A7F" w:rsidP="00284A7F">
      <w:pPr>
        <w:autoSpaceDE w:val="0"/>
        <w:autoSpaceDN w:val="0"/>
        <w:adjustRightInd w:val="0"/>
        <w:spacing w:line="240" w:lineRule="exact"/>
        <w:jc w:val="center"/>
        <w:rPr>
          <w:rFonts w:ascii="Times New Roman" w:hAnsi="Times New Roman" w:cs="Times New Roman"/>
          <w:b/>
          <w:bCs/>
          <w:sz w:val="24"/>
          <w:szCs w:val="24"/>
        </w:rPr>
      </w:pPr>
      <w:r w:rsidRPr="00284A7F">
        <w:rPr>
          <w:rFonts w:ascii="Times New Roman" w:hAnsi="Times New Roman" w:cs="Times New Roman"/>
          <w:b/>
          <w:bCs/>
          <w:sz w:val="24"/>
          <w:szCs w:val="24"/>
        </w:rPr>
        <w:t>RULES AND REGULATIONS (Continued)</w:t>
      </w:r>
    </w:p>
    <w:p w14:paraId="6F3D57C5" w14:textId="77777777" w:rsidR="00284A7F" w:rsidRPr="00284A7F" w:rsidRDefault="00284A7F" w:rsidP="00284A7F">
      <w:pPr>
        <w:autoSpaceDE w:val="0"/>
        <w:autoSpaceDN w:val="0"/>
        <w:adjustRightInd w:val="0"/>
        <w:spacing w:line="240" w:lineRule="exact"/>
        <w:jc w:val="center"/>
        <w:rPr>
          <w:rFonts w:ascii="Times New Roman" w:hAnsi="Times New Roman" w:cs="Times New Roman"/>
          <w:b/>
          <w:bCs/>
          <w:sz w:val="24"/>
          <w:szCs w:val="24"/>
        </w:rPr>
      </w:pPr>
    </w:p>
    <w:p w14:paraId="1F5D090D" w14:textId="77777777" w:rsidR="00284A7F" w:rsidRDefault="00284A7F" w:rsidP="00284A7F">
      <w:pPr>
        <w:autoSpaceDE w:val="0"/>
        <w:autoSpaceDN w:val="0"/>
        <w:adjustRightInd w:val="0"/>
        <w:spacing w:line="240" w:lineRule="exact"/>
        <w:jc w:val="center"/>
        <w:rPr>
          <w:rFonts w:ascii="Times New Roman" w:hAnsi="Times New Roman" w:cs="Times New Roman"/>
          <w:b/>
          <w:bCs/>
          <w:sz w:val="24"/>
          <w:szCs w:val="24"/>
        </w:rPr>
      </w:pPr>
      <w:r w:rsidRPr="00284A7F">
        <w:rPr>
          <w:rFonts w:ascii="Times New Roman" w:hAnsi="Times New Roman" w:cs="Times New Roman"/>
          <w:b/>
          <w:bCs/>
          <w:sz w:val="24"/>
          <w:szCs w:val="24"/>
        </w:rPr>
        <w:t>4. SERVICE - SUPPLY FACILITIES</w:t>
      </w:r>
    </w:p>
    <w:p w14:paraId="4F310247" w14:textId="77777777" w:rsidR="00284A7F" w:rsidRPr="00284A7F" w:rsidRDefault="00284A7F" w:rsidP="00284A7F">
      <w:pPr>
        <w:autoSpaceDE w:val="0"/>
        <w:autoSpaceDN w:val="0"/>
        <w:adjustRightInd w:val="0"/>
        <w:spacing w:line="240" w:lineRule="exact"/>
        <w:jc w:val="center"/>
        <w:rPr>
          <w:rFonts w:ascii="Times New Roman" w:hAnsi="Times New Roman" w:cs="Times New Roman"/>
          <w:b/>
          <w:bCs/>
          <w:sz w:val="24"/>
          <w:szCs w:val="24"/>
        </w:rPr>
      </w:pPr>
    </w:p>
    <w:p w14:paraId="26312D5E" w14:textId="77777777"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4.1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Service-Supply Pipe and Service Connection. </w:t>
      </w:r>
      <w:r>
        <w:rPr>
          <w:rFonts w:ascii="Times New Roman" w:hAnsi="Times New Roman" w:cs="Times New Roman"/>
          <w:sz w:val="24"/>
          <w:szCs w:val="24"/>
        </w:rPr>
        <w:t xml:space="preserve"> </w:t>
      </w:r>
      <w:r w:rsidRPr="00284A7F">
        <w:rPr>
          <w:rFonts w:ascii="Times New Roman" w:hAnsi="Times New Roman" w:cs="Times New Roman"/>
          <w:sz w:val="24"/>
          <w:szCs w:val="24"/>
        </w:rPr>
        <w:t>The Company will maintain and own the service-connection pipe (supply-main to curb) and the service-supply pipe (curb to meter).</w:t>
      </w:r>
    </w:p>
    <w:p w14:paraId="47A6453E" w14:textId="77777777"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14:paraId="50BB2A0C" w14:textId="77777777"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4.2.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Location of Curb Line. </w:t>
      </w:r>
      <w:r>
        <w:rPr>
          <w:rFonts w:ascii="Times New Roman" w:hAnsi="Times New Roman" w:cs="Times New Roman"/>
          <w:sz w:val="24"/>
          <w:szCs w:val="24"/>
        </w:rPr>
        <w:t xml:space="preserve"> </w:t>
      </w:r>
      <w:r w:rsidRPr="00284A7F">
        <w:rPr>
          <w:rFonts w:ascii="Times New Roman" w:hAnsi="Times New Roman" w:cs="Times New Roman"/>
          <w:sz w:val="24"/>
          <w:szCs w:val="24"/>
        </w:rPr>
        <w:t>Where no curb line is evident, the nearest edge of the public highway in which</w:t>
      </w:r>
      <w:r w:rsidRPr="00284A7F">
        <w:rPr>
          <w:rFonts w:ascii="Times New Roman" w:hAnsi="Times New Roman" w:cs="Times New Roman"/>
          <w:b/>
          <w:bCs/>
          <w:sz w:val="24"/>
          <w:szCs w:val="24"/>
        </w:rPr>
        <w:t xml:space="preserve"> </w:t>
      </w:r>
      <w:r w:rsidRPr="00284A7F">
        <w:rPr>
          <w:rFonts w:ascii="Times New Roman" w:hAnsi="Times New Roman" w:cs="Times New Roman"/>
          <w:sz w:val="24"/>
          <w:szCs w:val="24"/>
        </w:rPr>
        <w:t>the supply-main is located shall be considered the curb line.</w:t>
      </w:r>
    </w:p>
    <w:p w14:paraId="3748F5FC" w14:textId="77777777"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14:paraId="0511A668" w14:textId="77777777"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4.3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Point of Entry. </w:t>
      </w:r>
      <w:r>
        <w:rPr>
          <w:rFonts w:ascii="Times New Roman" w:hAnsi="Times New Roman" w:cs="Times New Roman"/>
          <w:sz w:val="24"/>
          <w:szCs w:val="24"/>
        </w:rPr>
        <w:t xml:space="preserve"> </w:t>
      </w:r>
      <w:r w:rsidRPr="00284A7F">
        <w:rPr>
          <w:rFonts w:ascii="Times New Roman" w:hAnsi="Times New Roman" w:cs="Times New Roman"/>
          <w:sz w:val="24"/>
          <w:szCs w:val="24"/>
        </w:rPr>
        <w:t>The location of the point of entry to the Customer's building and the location of an outside</w:t>
      </w:r>
      <w:r>
        <w:rPr>
          <w:rFonts w:ascii="Times New Roman" w:hAnsi="Times New Roman" w:cs="Times New Roman"/>
          <w:sz w:val="24"/>
          <w:szCs w:val="24"/>
        </w:rPr>
        <w:t xml:space="preserve"> </w:t>
      </w:r>
      <w:r w:rsidRPr="00284A7F">
        <w:rPr>
          <w:rFonts w:ascii="Times New Roman" w:hAnsi="Times New Roman" w:cs="Times New Roman"/>
          <w:sz w:val="24"/>
          <w:szCs w:val="24"/>
        </w:rPr>
        <w:t>meter shall in all cases be determined by the Company.</w:t>
      </w:r>
    </w:p>
    <w:p w14:paraId="11299FCD" w14:textId="77777777"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14:paraId="04E441E9" w14:textId="77777777"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4.4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Service-Supply Equipment. </w:t>
      </w:r>
      <w:r>
        <w:rPr>
          <w:rFonts w:ascii="Times New Roman" w:hAnsi="Times New Roman" w:cs="Times New Roman"/>
          <w:sz w:val="24"/>
          <w:szCs w:val="24"/>
        </w:rPr>
        <w:t xml:space="preserve"> </w:t>
      </w:r>
      <w:r w:rsidRPr="00284A7F">
        <w:rPr>
          <w:rFonts w:ascii="Times New Roman" w:hAnsi="Times New Roman" w:cs="Times New Roman"/>
          <w:sz w:val="24"/>
          <w:szCs w:val="24"/>
        </w:rPr>
        <w:t>The Company will maintain and own any meters, regulators, connections or</w:t>
      </w:r>
      <w:r>
        <w:rPr>
          <w:rFonts w:ascii="Times New Roman" w:hAnsi="Times New Roman" w:cs="Times New Roman"/>
          <w:sz w:val="24"/>
          <w:szCs w:val="24"/>
        </w:rPr>
        <w:t xml:space="preserve"> </w:t>
      </w:r>
      <w:r w:rsidRPr="00284A7F">
        <w:rPr>
          <w:rFonts w:ascii="Times New Roman" w:hAnsi="Times New Roman" w:cs="Times New Roman"/>
          <w:sz w:val="24"/>
          <w:szCs w:val="24"/>
        </w:rPr>
        <w:t>other equipment required for the supply of service.</w:t>
      </w:r>
      <w:r>
        <w:rPr>
          <w:rFonts w:ascii="Times New Roman" w:hAnsi="Times New Roman" w:cs="Times New Roman"/>
          <w:sz w:val="24"/>
          <w:szCs w:val="24"/>
        </w:rPr>
        <w:t xml:space="preserve"> </w:t>
      </w:r>
      <w:r w:rsidRPr="00284A7F">
        <w:rPr>
          <w:rFonts w:ascii="Times New Roman" w:hAnsi="Times New Roman" w:cs="Times New Roman"/>
          <w:sz w:val="24"/>
          <w:szCs w:val="24"/>
        </w:rPr>
        <w:t xml:space="preserve"> All such equipment shall remain the exclusive</w:t>
      </w:r>
      <w:r>
        <w:rPr>
          <w:rFonts w:ascii="Times New Roman" w:hAnsi="Times New Roman" w:cs="Times New Roman"/>
          <w:sz w:val="24"/>
          <w:szCs w:val="24"/>
        </w:rPr>
        <w:t xml:space="preserve"> </w:t>
      </w:r>
      <w:r w:rsidRPr="00284A7F">
        <w:rPr>
          <w:rFonts w:ascii="Times New Roman" w:hAnsi="Times New Roman" w:cs="Times New Roman"/>
          <w:sz w:val="24"/>
          <w:szCs w:val="24"/>
        </w:rPr>
        <w:t>property of the Company, and the Company shall have the right to remove such property from the</w:t>
      </w:r>
      <w:r>
        <w:rPr>
          <w:rFonts w:ascii="Times New Roman" w:hAnsi="Times New Roman" w:cs="Times New Roman"/>
          <w:sz w:val="24"/>
          <w:szCs w:val="24"/>
        </w:rPr>
        <w:t xml:space="preserve"> </w:t>
      </w:r>
      <w:r w:rsidRPr="00284A7F">
        <w:rPr>
          <w:rFonts w:ascii="Times New Roman" w:hAnsi="Times New Roman" w:cs="Times New Roman"/>
          <w:sz w:val="24"/>
          <w:szCs w:val="24"/>
        </w:rPr>
        <w:t>premises of the Customer at any time after the termination of service, whatever may have been the</w:t>
      </w:r>
      <w:r>
        <w:rPr>
          <w:rFonts w:ascii="Times New Roman" w:hAnsi="Times New Roman" w:cs="Times New Roman"/>
          <w:sz w:val="24"/>
          <w:szCs w:val="24"/>
        </w:rPr>
        <w:t xml:space="preserve"> </w:t>
      </w:r>
      <w:r w:rsidRPr="00284A7F">
        <w:rPr>
          <w:rFonts w:ascii="Times New Roman" w:hAnsi="Times New Roman" w:cs="Times New Roman"/>
          <w:sz w:val="24"/>
          <w:szCs w:val="24"/>
        </w:rPr>
        <w:t>reason for such termination.</w:t>
      </w:r>
    </w:p>
    <w:p w14:paraId="43C1313B" w14:textId="77777777"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14:paraId="658A7701" w14:textId="77777777"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4.5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Location of Service-Supply Equipment. </w:t>
      </w:r>
      <w:r>
        <w:rPr>
          <w:rFonts w:ascii="Times New Roman" w:hAnsi="Times New Roman" w:cs="Times New Roman"/>
          <w:sz w:val="24"/>
          <w:szCs w:val="24"/>
        </w:rPr>
        <w:t xml:space="preserve"> </w:t>
      </w:r>
      <w:r w:rsidRPr="00284A7F">
        <w:rPr>
          <w:rFonts w:ascii="Times New Roman" w:hAnsi="Times New Roman" w:cs="Times New Roman"/>
          <w:sz w:val="24"/>
          <w:szCs w:val="24"/>
        </w:rPr>
        <w:t>The Customer shall provide, without charge, a suitable place for</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the meters, regulators, connections or other equipment of the Company.</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 xml:space="preserve"> The location shall be as near</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as possible to the point where the supply piping enters the Customer's building and where the</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connections are not concealed. Such places shall be conveniently accessible to the Company's</w:t>
      </w:r>
      <w:r w:rsidR="00DF08B0">
        <w:rPr>
          <w:rFonts w:ascii="Times New Roman" w:hAnsi="Times New Roman" w:cs="Times New Roman"/>
          <w:sz w:val="24"/>
          <w:szCs w:val="24"/>
        </w:rPr>
        <w:t xml:space="preserve"> e</w:t>
      </w:r>
      <w:r w:rsidRPr="00284A7F">
        <w:rPr>
          <w:rFonts w:ascii="Times New Roman" w:hAnsi="Times New Roman" w:cs="Times New Roman"/>
          <w:sz w:val="24"/>
          <w:szCs w:val="24"/>
        </w:rPr>
        <w:t>mployees and otherwise acceptable to the Company.</w:t>
      </w:r>
    </w:p>
    <w:p w14:paraId="0C0441A6" w14:textId="77777777" w:rsidR="00DF08B0" w:rsidRPr="00284A7F" w:rsidRDefault="00DF08B0" w:rsidP="00DF08B0">
      <w:pPr>
        <w:autoSpaceDE w:val="0"/>
        <w:autoSpaceDN w:val="0"/>
        <w:adjustRightInd w:val="0"/>
        <w:spacing w:line="240" w:lineRule="exact"/>
        <w:ind w:left="720" w:hanging="720"/>
        <w:rPr>
          <w:rFonts w:ascii="Times New Roman" w:hAnsi="Times New Roman" w:cs="Times New Roman"/>
          <w:sz w:val="24"/>
          <w:szCs w:val="24"/>
        </w:rPr>
      </w:pPr>
    </w:p>
    <w:p w14:paraId="1A574071" w14:textId="77777777"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4.6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Relocation of Service-Supply Facilities. </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Changes in location of service-supply pipe, meters, regulators,</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connections or other equipment for the accommodation of the Customer shall be done by the Company</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at the expense of the Customer.</w:t>
      </w:r>
    </w:p>
    <w:p w14:paraId="204FFF4D" w14:textId="77777777" w:rsidR="00DF08B0" w:rsidRPr="00284A7F" w:rsidRDefault="00DF08B0" w:rsidP="00DF08B0">
      <w:pPr>
        <w:autoSpaceDE w:val="0"/>
        <w:autoSpaceDN w:val="0"/>
        <w:adjustRightInd w:val="0"/>
        <w:spacing w:line="240" w:lineRule="exact"/>
        <w:ind w:left="720" w:hanging="720"/>
        <w:rPr>
          <w:rFonts w:ascii="Times New Roman" w:hAnsi="Times New Roman" w:cs="Times New Roman"/>
          <w:sz w:val="24"/>
          <w:szCs w:val="24"/>
        </w:rPr>
      </w:pPr>
    </w:p>
    <w:p w14:paraId="3801F50E" w14:textId="77777777"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4.7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Non-Standard Service. </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The Customer will ordinarily be required to pay the cost of any special</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installation necessary to meet his requirements for service at other than standard conditions.</w:t>
      </w:r>
    </w:p>
    <w:p w14:paraId="3E22E9E3" w14:textId="77777777" w:rsidR="00DF08B0" w:rsidRPr="00284A7F" w:rsidRDefault="00DF08B0" w:rsidP="00DF08B0">
      <w:pPr>
        <w:autoSpaceDE w:val="0"/>
        <w:autoSpaceDN w:val="0"/>
        <w:adjustRightInd w:val="0"/>
        <w:spacing w:line="240" w:lineRule="exact"/>
        <w:ind w:left="720" w:hanging="720"/>
        <w:rPr>
          <w:rFonts w:ascii="Times New Roman" w:hAnsi="Times New Roman" w:cs="Times New Roman"/>
          <w:sz w:val="24"/>
          <w:szCs w:val="24"/>
        </w:rPr>
      </w:pPr>
    </w:p>
    <w:p w14:paraId="5C736E19" w14:textId="77777777" w:rsidR="00C20309"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4.8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Reverse Flow. </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Where necessary, as determined by the Company, the Customer may be required to install</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check valves, or other devices, at the expense of the Customer, to prevent compressed air or other</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gases from entering the Company's mains.</w:t>
      </w:r>
    </w:p>
    <w:p w14:paraId="53539D9B" w14:textId="77777777" w:rsidR="00C20309" w:rsidRDefault="00C20309" w:rsidP="00261FB8">
      <w:pPr>
        <w:spacing w:line="240" w:lineRule="auto"/>
        <w:rPr>
          <w:rFonts w:ascii="Times New Roman" w:hAnsi="Times New Roman" w:cs="Times New Roman"/>
          <w:sz w:val="26"/>
          <w:szCs w:val="26"/>
        </w:rPr>
      </w:pPr>
    </w:p>
    <w:p w14:paraId="49D22C0F" w14:textId="77777777" w:rsidR="00C20309" w:rsidRDefault="00C20309" w:rsidP="00261FB8">
      <w:pPr>
        <w:spacing w:line="240" w:lineRule="auto"/>
        <w:rPr>
          <w:rFonts w:ascii="Times New Roman" w:hAnsi="Times New Roman" w:cs="Times New Roman"/>
          <w:sz w:val="26"/>
          <w:szCs w:val="26"/>
        </w:rPr>
      </w:pPr>
    </w:p>
    <w:p w14:paraId="1EF112BE" w14:textId="77777777" w:rsidR="009775A4" w:rsidRDefault="009775A4" w:rsidP="00261FB8">
      <w:pPr>
        <w:spacing w:line="240" w:lineRule="auto"/>
        <w:rPr>
          <w:rFonts w:ascii="Times New Roman" w:hAnsi="Times New Roman" w:cs="Times New Roman"/>
          <w:sz w:val="26"/>
          <w:szCs w:val="26"/>
        </w:rPr>
        <w:sectPr w:rsidR="009775A4" w:rsidSect="00321BCD">
          <w:pgSz w:w="12240" w:h="15840" w:code="1"/>
          <w:pgMar w:top="720" w:right="1440" w:bottom="720" w:left="1440" w:header="720" w:footer="720" w:gutter="0"/>
          <w:cols w:space="720"/>
          <w:docGrid w:linePitch="360"/>
        </w:sectPr>
      </w:pPr>
    </w:p>
    <w:p w14:paraId="2168CDF4" w14:textId="77777777" w:rsidR="009775A4" w:rsidRDefault="009775A4" w:rsidP="00261FB8">
      <w:pPr>
        <w:spacing w:line="240" w:lineRule="auto"/>
        <w:rPr>
          <w:rFonts w:ascii="Times New Roman" w:hAnsi="Times New Roman" w:cs="Times New Roman"/>
          <w:sz w:val="26"/>
          <w:szCs w:val="26"/>
        </w:rPr>
      </w:pPr>
    </w:p>
    <w:p w14:paraId="4CB1D5B1" w14:textId="77777777" w:rsidR="009775A4" w:rsidRDefault="009775A4" w:rsidP="009775A4">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5D5FCF26" w14:textId="77777777" w:rsidR="009775A4" w:rsidRPr="00B870B6" w:rsidRDefault="009775A4" w:rsidP="009775A4">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3F9ADB91" w14:textId="77777777" w:rsidR="009775A4" w:rsidRPr="00284A7F" w:rsidRDefault="009775A4" w:rsidP="009775A4">
      <w:pPr>
        <w:spacing w:line="240" w:lineRule="exact"/>
        <w:rPr>
          <w:rFonts w:ascii="Times New Roman" w:hAnsi="Times New Roman" w:cs="Times New Roman"/>
          <w:sz w:val="24"/>
          <w:szCs w:val="24"/>
        </w:rPr>
      </w:pPr>
    </w:p>
    <w:p w14:paraId="32E61FB2" w14:textId="77777777" w:rsidR="00E92CA4" w:rsidRDefault="00E92CA4" w:rsidP="00B86C48">
      <w:pPr>
        <w:autoSpaceDE w:val="0"/>
        <w:autoSpaceDN w:val="0"/>
        <w:adjustRightInd w:val="0"/>
        <w:spacing w:line="240" w:lineRule="auto"/>
        <w:jc w:val="center"/>
        <w:rPr>
          <w:rFonts w:ascii="Times New Roman" w:hAnsi="Times New Roman" w:cs="Times New Roman"/>
          <w:b/>
          <w:bCs/>
          <w:sz w:val="24"/>
          <w:szCs w:val="24"/>
        </w:rPr>
      </w:pPr>
      <w:r w:rsidRPr="00E92CA4">
        <w:rPr>
          <w:rFonts w:ascii="Times New Roman" w:hAnsi="Times New Roman" w:cs="Times New Roman"/>
          <w:b/>
          <w:bCs/>
          <w:sz w:val="24"/>
          <w:szCs w:val="24"/>
        </w:rPr>
        <w:t>RULES AND REGULATIONS (Continued)</w:t>
      </w:r>
    </w:p>
    <w:p w14:paraId="415AB739" w14:textId="77777777" w:rsidR="00B86C48" w:rsidRPr="00E92CA4" w:rsidRDefault="00B86C48" w:rsidP="00B86C48">
      <w:pPr>
        <w:autoSpaceDE w:val="0"/>
        <w:autoSpaceDN w:val="0"/>
        <w:adjustRightInd w:val="0"/>
        <w:spacing w:line="240" w:lineRule="auto"/>
        <w:jc w:val="center"/>
        <w:rPr>
          <w:rFonts w:ascii="Times New Roman" w:hAnsi="Times New Roman" w:cs="Times New Roman"/>
          <w:b/>
          <w:bCs/>
          <w:sz w:val="24"/>
          <w:szCs w:val="24"/>
        </w:rPr>
      </w:pPr>
    </w:p>
    <w:p w14:paraId="5033CB17" w14:textId="77777777" w:rsidR="00E92CA4" w:rsidRDefault="00E92CA4" w:rsidP="00B86C48">
      <w:pPr>
        <w:autoSpaceDE w:val="0"/>
        <w:autoSpaceDN w:val="0"/>
        <w:adjustRightInd w:val="0"/>
        <w:spacing w:line="240" w:lineRule="auto"/>
        <w:jc w:val="center"/>
        <w:rPr>
          <w:rFonts w:ascii="Times New Roman" w:hAnsi="Times New Roman" w:cs="Times New Roman"/>
          <w:b/>
          <w:bCs/>
          <w:sz w:val="24"/>
          <w:szCs w:val="24"/>
        </w:rPr>
      </w:pPr>
      <w:r w:rsidRPr="00E92CA4">
        <w:rPr>
          <w:rFonts w:ascii="Times New Roman" w:hAnsi="Times New Roman" w:cs="Times New Roman"/>
          <w:b/>
          <w:bCs/>
          <w:sz w:val="24"/>
          <w:szCs w:val="24"/>
        </w:rPr>
        <w:t xml:space="preserve">5. </w:t>
      </w:r>
      <w:r w:rsidR="00BF12FF">
        <w:rPr>
          <w:rFonts w:ascii="Times New Roman" w:hAnsi="Times New Roman" w:cs="Times New Roman"/>
          <w:b/>
          <w:bCs/>
          <w:sz w:val="24"/>
          <w:szCs w:val="24"/>
        </w:rPr>
        <w:t xml:space="preserve"> </w:t>
      </w:r>
      <w:r w:rsidRPr="00E92CA4">
        <w:rPr>
          <w:rFonts w:ascii="Times New Roman" w:hAnsi="Times New Roman" w:cs="Times New Roman"/>
          <w:b/>
          <w:bCs/>
          <w:sz w:val="24"/>
          <w:szCs w:val="24"/>
        </w:rPr>
        <w:t>EXTENSION REGULATION</w:t>
      </w:r>
    </w:p>
    <w:p w14:paraId="6E0312D6" w14:textId="77777777" w:rsidR="00B86C48" w:rsidRPr="00E92CA4" w:rsidRDefault="00B86C48" w:rsidP="00B86C48">
      <w:pPr>
        <w:autoSpaceDE w:val="0"/>
        <w:autoSpaceDN w:val="0"/>
        <w:adjustRightInd w:val="0"/>
        <w:spacing w:line="240" w:lineRule="auto"/>
        <w:jc w:val="center"/>
        <w:rPr>
          <w:rFonts w:ascii="Times New Roman" w:hAnsi="Times New Roman" w:cs="Times New Roman"/>
          <w:b/>
          <w:bCs/>
          <w:sz w:val="24"/>
          <w:szCs w:val="24"/>
        </w:rPr>
      </w:pPr>
    </w:p>
    <w:p w14:paraId="06F681A6" w14:textId="77777777"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 xml:space="preserve">5.1 </w:t>
      </w:r>
      <w:r w:rsidR="00266620">
        <w:rPr>
          <w:rFonts w:ascii="Times New Roman" w:hAnsi="Times New Roman" w:cs="Times New Roman"/>
          <w:sz w:val="24"/>
          <w:szCs w:val="24"/>
        </w:rPr>
        <w:tab/>
      </w:r>
      <w:r w:rsidRPr="00E92CA4">
        <w:rPr>
          <w:rFonts w:ascii="Times New Roman" w:hAnsi="Times New Roman" w:cs="Times New Roman"/>
          <w:sz w:val="24"/>
          <w:szCs w:val="24"/>
        </w:rPr>
        <w:t xml:space="preserve">Supply-Main Construction.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Company will install, own and maintain all gas supply-mains located on</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highway or in right-of-way acquired by the Company and used or usable as part of the Company's</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system.</w:t>
      </w:r>
    </w:p>
    <w:p w14:paraId="39D871FB" w14:textId="77777777"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14:paraId="3F997842" w14:textId="77777777"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 xml:space="preserve">5.2 </w:t>
      </w:r>
      <w:r w:rsidR="00266620">
        <w:rPr>
          <w:rFonts w:ascii="Times New Roman" w:hAnsi="Times New Roman" w:cs="Times New Roman"/>
          <w:sz w:val="24"/>
          <w:szCs w:val="24"/>
        </w:rPr>
        <w:tab/>
      </w:r>
      <w:r w:rsidRPr="00E92CA4">
        <w:rPr>
          <w:rFonts w:ascii="Times New Roman" w:hAnsi="Times New Roman" w:cs="Times New Roman"/>
          <w:sz w:val="24"/>
          <w:szCs w:val="24"/>
        </w:rPr>
        <w:t xml:space="preserve">Obligation to Extend.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Under the rules set forth below and under normal conditions of construction and</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installation, upon written application, the Company will extend its facilities within its service territory,</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provided that (a) the requested extension will not adversely affect the availability or deliverability of</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gas supply to existing customers and (b) the Company's investment in facilities is warranted by the</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 xml:space="preserve">anticipated revenue to be derived from the extension.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costs of extending facilities beyond that</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provided by the Company shall be paid by the applicant.</w:t>
      </w:r>
    </w:p>
    <w:p w14:paraId="7DA76027" w14:textId="77777777"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14:paraId="1920B2C1" w14:textId="77777777"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5.3 General</w:t>
      </w:r>
    </w:p>
    <w:p w14:paraId="16764FE3" w14:textId="77777777"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14:paraId="53E36CAA" w14:textId="77777777" w:rsidR="00E92CA4" w:rsidRDefault="00266620" w:rsidP="00B86C48">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(a) Anticipated Base Revenue.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As used in these rules, the anticipated base revenue is the annual base rate</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revenue from the extension, as determined by the Company using consistently applied, then</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current</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standards, less the cost of fuel included in base rates.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Where gas is used as a supplemental</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source of fuel for peak heating purposes, base revenues from such use shall be excluded from</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anticipated base revenue.</w:t>
      </w:r>
    </w:p>
    <w:p w14:paraId="56CC8E3F" w14:textId="77777777"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14:paraId="0079F496" w14:textId="77777777" w:rsidR="00E92CA4" w:rsidRDefault="00266620" w:rsidP="00B86C48">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(b) Estimates and Special Costs.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Cost estimates used by the Company in analyzing a proposed extension</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of facilities will be based on construction and installation conditions anticipated for the particular</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extension, standard street opening terms and fees and installation during the construction season.</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Notwithstanding the foregoing, applicant may be required to pay for additional costs attributable to</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nonstandard street opening terms and fees and estimated additional costs attributable to winter</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season installation.</w:t>
      </w:r>
    </w:p>
    <w:p w14:paraId="61A8CEF8" w14:textId="77777777"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14:paraId="2418EDF1" w14:textId="77777777" w:rsidR="00E92CA4" w:rsidRDefault="00266620" w:rsidP="00B86C48">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(c) Surface Restoration.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The Company will restore the street surface in accordance with applicable local</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government regulations and provide rough backfilling of the installation trench from the curb to the</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meter.</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 Applicant may be required to perform or pay the Company's cost of additional surface</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restoration, including but not limited to replacement or repair of sidewalks, driveways, landscaping</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or sod.</w:t>
      </w:r>
    </w:p>
    <w:p w14:paraId="6B6D006E" w14:textId="77777777"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14:paraId="4FB6598C" w14:textId="77777777"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5.4 Residential Gas Service</w:t>
      </w:r>
    </w:p>
    <w:p w14:paraId="219624C1" w14:textId="77777777" w:rsidR="00B86C48" w:rsidRPr="00E92CA4" w:rsidRDefault="00B86C48" w:rsidP="00F553D3">
      <w:pPr>
        <w:autoSpaceDE w:val="0"/>
        <w:autoSpaceDN w:val="0"/>
        <w:adjustRightInd w:val="0"/>
        <w:spacing w:line="240" w:lineRule="exact"/>
        <w:ind w:left="720" w:hanging="450"/>
        <w:rPr>
          <w:rFonts w:ascii="Times New Roman" w:hAnsi="Times New Roman" w:cs="Times New Roman"/>
          <w:sz w:val="24"/>
          <w:szCs w:val="24"/>
        </w:rPr>
      </w:pPr>
    </w:p>
    <w:p w14:paraId="180CD23D" w14:textId="77777777" w:rsidR="00E92CA4" w:rsidRPr="00E92CA4" w:rsidRDefault="00E92CA4" w:rsidP="00F553D3">
      <w:pPr>
        <w:autoSpaceDE w:val="0"/>
        <w:autoSpaceDN w:val="0"/>
        <w:adjustRightInd w:val="0"/>
        <w:spacing w:line="240" w:lineRule="exact"/>
        <w:ind w:left="720" w:hanging="450"/>
        <w:rPr>
          <w:rFonts w:ascii="Times New Roman" w:hAnsi="Times New Roman" w:cs="Times New Roman"/>
          <w:sz w:val="24"/>
          <w:szCs w:val="24"/>
        </w:rPr>
      </w:pPr>
      <w:r w:rsidRPr="00E92CA4">
        <w:rPr>
          <w:rFonts w:ascii="Times New Roman" w:hAnsi="Times New Roman" w:cs="Times New Roman"/>
          <w:sz w:val="24"/>
          <w:szCs w:val="24"/>
        </w:rPr>
        <w:t xml:space="preserve">(a). </w:t>
      </w:r>
      <w:r w:rsidR="00F553D3">
        <w:rPr>
          <w:rFonts w:ascii="Times New Roman" w:hAnsi="Times New Roman" w:cs="Times New Roman"/>
          <w:sz w:val="24"/>
          <w:szCs w:val="24"/>
        </w:rPr>
        <w:t xml:space="preserve"> </w:t>
      </w:r>
      <w:r w:rsidRPr="00E92CA4">
        <w:rPr>
          <w:rFonts w:ascii="Times New Roman" w:hAnsi="Times New Roman" w:cs="Times New Roman"/>
          <w:sz w:val="24"/>
          <w:szCs w:val="24"/>
        </w:rPr>
        <w:t xml:space="preserve">Meter, Regulator and Service-Supply Pipe.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For service to single dwelling units, the Company will</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 xml:space="preserve">install at its cost the meter, regulator, and service connection (main to curb).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Company will</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also install at its expense that length of service-supply pipe (curb to meter) with an estimated</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installed cost of up to two times or where the requested service will not require a supply-main</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extension three times,</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anticipated base revenue, provided that the excess, if any, is paid by the</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applicant.</w:t>
      </w:r>
    </w:p>
    <w:p w14:paraId="3EEA24A2" w14:textId="77777777" w:rsidR="009775A4" w:rsidRDefault="009775A4" w:rsidP="00B86C48">
      <w:pPr>
        <w:spacing w:line="240" w:lineRule="exact"/>
        <w:ind w:left="720" w:hanging="720"/>
        <w:rPr>
          <w:rFonts w:ascii="Times New Roman" w:hAnsi="Times New Roman" w:cs="Times New Roman"/>
          <w:sz w:val="26"/>
          <w:szCs w:val="26"/>
        </w:rPr>
      </w:pPr>
    </w:p>
    <w:p w14:paraId="378C36B7" w14:textId="77777777" w:rsidR="009775A4" w:rsidRDefault="009775A4" w:rsidP="00B86C48">
      <w:pPr>
        <w:spacing w:line="240" w:lineRule="exact"/>
        <w:rPr>
          <w:rFonts w:ascii="Times New Roman" w:hAnsi="Times New Roman" w:cs="Times New Roman"/>
          <w:sz w:val="26"/>
          <w:szCs w:val="26"/>
        </w:rPr>
      </w:pPr>
    </w:p>
    <w:p w14:paraId="191BD87C" w14:textId="77777777" w:rsidR="009775A4" w:rsidRDefault="009775A4" w:rsidP="00261FB8">
      <w:pPr>
        <w:spacing w:line="240" w:lineRule="auto"/>
        <w:rPr>
          <w:rFonts w:ascii="Times New Roman" w:hAnsi="Times New Roman" w:cs="Times New Roman"/>
          <w:sz w:val="26"/>
          <w:szCs w:val="26"/>
        </w:rPr>
      </w:pPr>
    </w:p>
    <w:p w14:paraId="5C4CC3E5" w14:textId="77777777" w:rsidR="00D02B55" w:rsidRDefault="00D02B55" w:rsidP="00261FB8">
      <w:pPr>
        <w:spacing w:line="240" w:lineRule="auto"/>
        <w:rPr>
          <w:rFonts w:ascii="Times New Roman" w:hAnsi="Times New Roman" w:cs="Times New Roman"/>
          <w:sz w:val="26"/>
          <w:szCs w:val="26"/>
        </w:rPr>
        <w:sectPr w:rsidR="00D02B55" w:rsidSect="00321BCD">
          <w:pgSz w:w="12240" w:h="15840" w:code="1"/>
          <w:pgMar w:top="720" w:right="1440" w:bottom="720" w:left="1440" w:header="720" w:footer="720" w:gutter="0"/>
          <w:cols w:space="720"/>
          <w:docGrid w:linePitch="360"/>
        </w:sectPr>
      </w:pPr>
    </w:p>
    <w:p w14:paraId="08040089" w14:textId="77777777" w:rsidR="00D02B55" w:rsidRDefault="00D02B55" w:rsidP="00D02B55">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1C95412B" w14:textId="77777777" w:rsidR="00D02B55" w:rsidRDefault="00D02B55" w:rsidP="00D02B55">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24F1C758" w14:textId="77777777" w:rsidR="00970741" w:rsidRPr="00970741" w:rsidRDefault="00970741" w:rsidP="00970741">
      <w:pPr>
        <w:spacing w:line="240" w:lineRule="exact"/>
        <w:rPr>
          <w:rFonts w:ascii="Times New Roman" w:hAnsi="Times New Roman" w:cs="Times New Roman"/>
          <w:sz w:val="24"/>
          <w:szCs w:val="24"/>
          <w:u w:val="single"/>
        </w:rPr>
      </w:pPr>
    </w:p>
    <w:p w14:paraId="6A7941B3" w14:textId="77777777" w:rsidR="00970741" w:rsidRDefault="00970741" w:rsidP="00970741">
      <w:pPr>
        <w:autoSpaceDE w:val="0"/>
        <w:autoSpaceDN w:val="0"/>
        <w:adjustRightInd w:val="0"/>
        <w:spacing w:line="240" w:lineRule="exact"/>
        <w:jc w:val="center"/>
        <w:rPr>
          <w:rFonts w:ascii="Times New Roman" w:hAnsi="Times New Roman" w:cs="Times New Roman"/>
          <w:b/>
          <w:bCs/>
          <w:sz w:val="24"/>
          <w:szCs w:val="24"/>
        </w:rPr>
      </w:pPr>
      <w:r w:rsidRPr="00970741">
        <w:rPr>
          <w:rFonts w:ascii="Times New Roman" w:hAnsi="Times New Roman" w:cs="Times New Roman"/>
          <w:b/>
          <w:bCs/>
          <w:sz w:val="24"/>
          <w:szCs w:val="24"/>
        </w:rPr>
        <w:t>RULES AND REGULATIONS (Continued)</w:t>
      </w:r>
    </w:p>
    <w:p w14:paraId="48DA5BD9" w14:textId="77777777" w:rsidR="00970741" w:rsidRPr="00970741" w:rsidRDefault="00970741" w:rsidP="00970741">
      <w:pPr>
        <w:autoSpaceDE w:val="0"/>
        <w:autoSpaceDN w:val="0"/>
        <w:adjustRightInd w:val="0"/>
        <w:spacing w:line="240" w:lineRule="exact"/>
        <w:jc w:val="center"/>
        <w:rPr>
          <w:rFonts w:ascii="Times New Roman" w:hAnsi="Times New Roman" w:cs="Times New Roman"/>
          <w:b/>
          <w:bCs/>
          <w:sz w:val="24"/>
          <w:szCs w:val="24"/>
        </w:rPr>
      </w:pPr>
    </w:p>
    <w:p w14:paraId="7C027C47" w14:textId="77777777" w:rsidR="00970741" w:rsidRDefault="00970741" w:rsidP="00970741">
      <w:pPr>
        <w:autoSpaceDE w:val="0"/>
        <w:autoSpaceDN w:val="0"/>
        <w:adjustRightInd w:val="0"/>
        <w:spacing w:line="240" w:lineRule="exact"/>
        <w:jc w:val="center"/>
        <w:rPr>
          <w:rFonts w:ascii="Times New Roman" w:hAnsi="Times New Roman" w:cs="Times New Roman"/>
          <w:b/>
          <w:bCs/>
          <w:sz w:val="24"/>
          <w:szCs w:val="24"/>
        </w:rPr>
      </w:pPr>
      <w:r w:rsidRPr="00970741">
        <w:rPr>
          <w:rFonts w:ascii="Times New Roman" w:hAnsi="Times New Roman" w:cs="Times New Roman"/>
          <w:b/>
          <w:bCs/>
          <w:sz w:val="24"/>
          <w:szCs w:val="24"/>
        </w:rPr>
        <w:t>5. EXTENSION REGULATION (Continued)</w:t>
      </w:r>
    </w:p>
    <w:p w14:paraId="0666B7F1" w14:textId="77777777" w:rsidR="00970741" w:rsidRPr="00970741" w:rsidRDefault="00970741" w:rsidP="00970741">
      <w:pPr>
        <w:autoSpaceDE w:val="0"/>
        <w:autoSpaceDN w:val="0"/>
        <w:adjustRightInd w:val="0"/>
        <w:spacing w:line="240" w:lineRule="exact"/>
        <w:jc w:val="center"/>
        <w:rPr>
          <w:rFonts w:ascii="Times New Roman" w:hAnsi="Times New Roman" w:cs="Times New Roman"/>
          <w:b/>
          <w:bCs/>
          <w:sz w:val="24"/>
          <w:szCs w:val="24"/>
        </w:rPr>
      </w:pPr>
    </w:p>
    <w:p w14:paraId="2DAB4DAD" w14:textId="77777777" w:rsidR="00970741" w:rsidRDefault="00970741" w:rsidP="00F553D3">
      <w:pPr>
        <w:autoSpaceDE w:val="0"/>
        <w:autoSpaceDN w:val="0"/>
        <w:adjustRightInd w:val="0"/>
        <w:spacing w:line="240" w:lineRule="exact"/>
        <w:ind w:left="810" w:hanging="450"/>
        <w:rPr>
          <w:rFonts w:ascii="Times New Roman" w:hAnsi="Times New Roman" w:cs="Times New Roman"/>
          <w:sz w:val="24"/>
          <w:szCs w:val="24"/>
        </w:rPr>
      </w:pPr>
      <w:r w:rsidRPr="00970741">
        <w:rPr>
          <w:rFonts w:ascii="Times New Roman" w:hAnsi="Times New Roman" w:cs="Times New Roman"/>
          <w:sz w:val="24"/>
          <w:szCs w:val="24"/>
        </w:rPr>
        <w:t xml:space="preserve">(b). Supply-Mains. </w:t>
      </w:r>
      <w:r>
        <w:rPr>
          <w:rFonts w:ascii="Times New Roman" w:hAnsi="Times New Roman" w:cs="Times New Roman"/>
          <w:sz w:val="24"/>
          <w:szCs w:val="24"/>
        </w:rPr>
        <w:t xml:space="preserve"> </w:t>
      </w:r>
      <w:r w:rsidRPr="00970741">
        <w:rPr>
          <w:rFonts w:ascii="Times New Roman" w:hAnsi="Times New Roman" w:cs="Times New Roman"/>
          <w:sz w:val="24"/>
          <w:szCs w:val="24"/>
        </w:rPr>
        <w:t>For service to single dwelling units, the Company will provide the necessary supply</w:t>
      </w:r>
      <w:r w:rsidR="007A214C">
        <w:rPr>
          <w:rFonts w:ascii="Times New Roman" w:hAnsi="Times New Roman" w:cs="Times New Roman"/>
          <w:sz w:val="24"/>
          <w:szCs w:val="24"/>
        </w:rPr>
        <w:t xml:space="preserve"> </w:t>
      </w:r>
      <w:r w:rsidRPr="00970741">
        <w:rPr>
          <w:rFonts w:ascii="Times New Roman" w:hAnsi="Times New Roman" w:cs="Times New Roman"/>
          <w:sz w:val="24"/>
          <w:szCs w:val="24"/>
        </w:rPr>
        <w:t>mains,</w:t>
      </w:r>
      <w:r>
        <w:rPr>
          <w:rFonts w:ascii="Times New Roman" w:hAnsi="Times New Roman" w:cs="Times New Roman"/>
          <w:sz w:val="24"/>
          <w:szCs w:val="24"/>
        </w:rPr>
        <w:t xml:space="preserve"> </w:t>
      </w:r>
      <w:r w:rsidRPr="00970741">
        <w:rPr>
          <w:rFonts w:ascii="Times New Roman" w:hAnsi="Times New Roman" w:cs="Times New Roman"/>
          <w:sz w:val="24"/>
          <w:szCs w:val="24"/>
        </w:rPr>
        <w:t>provided the applicant pays, as an extension deposit, the excess, if any, of the estimated cost</w:t>
      </w:r>
      <w:r>
        <w:rPr>
          <w:rFonts w:ascii="Times New Roman" w:hAnsi="Times New Roman" w:cs="Times New Roman"/>
          <w:sz w:val="24"/>
          <w:szCs w:val="24"/>
        </w:rPr>
        <w:t xml:space="preserve"> </w:t>
      </w:r>
      <w:r w:rsidRPr="00970741">
        <w:rPr>
          <w:rFonts w:ascii="Times New Roman" w:hAnsi="Times New Roman" w:cs="Times New Roman"/>
          <w:sz w:val="24"/>
          <w:szCs w:val="24"/>
        </w:rPr>
        <w:t>for the minimum system of supply-main needed to serve the proposed extension over an amount</w:t>
      </w:r>
      <w:r>
        <w:rPr>
          <w:rFonts w:ascii="Times New Roman" w:hAnsi="Times New Roman" w:cs="Times New Roman"/>
          <w:sz w:val="24"/>
          <w:szCs w:val="24"/>
        </w:rPr>
        <w:t xml:space="preserve"> </w:t>
      </w:r>
      <w:r w:rsidRPr="00970741">
        <w:rPr>
          <w:rFonts w:ascii="Times New Roman" w:hAnsi="Times New Roman" w:cs="Times New Roman"/>
          <w:sz w:val="24"/>
          <w:szCs w:val="24"/>
        </w:rPr>
        <w:t>equal to four times the anticipated base revenue.</w:t>
      </w:r>
    </w:p>
    <w:p w14:paraId="1FCFB75F" w14:textId="77777777" w:rsidR="00970741" w:rsidRPr="00970741" w:rsidRDefault="00970741" w:rsidP="007A214C">
      <w:pPr>
        <w:autoSpaceDE w:val="0"/>
        <w:autoSpaceDN w:val="0"/>
        <w:adjustRightInd w:val="0"/>
        <w:spacing w:line="240" w:lineRule="exact"/>
        <w:ind w:left="360" w:hanging="360"/>
        <w:rPr>
          <w:rFonts w:ascii="Times New Roman" w:hAnsi="Times New Roman" w:cs="Times New Roman"/>
          <w:sz w:val="24"/>
          <w:szCs w:val="24"/>
        </w:rPr>
      </w:pPr>
    </w:p>
    <w:p w14:paraId="7EBA82F6" w14:textId="77777777" w:rsidR="00970741" w:rsidRDefault="00970741" w:rsidP="00F553D3">
      <w:pPr>
        <w:autoSpaceDE w:val="0"/>
        <w:autoSpaceDN w:val="0"/>
        <w:adjustRightInd w:val="0"/>
        <w:spacing w:line="240" w:lineRule="exact"/>
        <w:ind w:left="720" w:hanging="360"/>
        <w:rPr>
          <w:rFonts w:ascii="Times New Roman" w:hAnsi="Times New Roman" w:cs="Times New Roman"/>
          <w:sz w:val="24"/>
          <w:szCs w:val="24"/>
        </w:rPr>
      </w:pPr>
      <w:r w:rsidRPr="00970741">
        <w:rPr>
          <w:rFonts w:ascii="Times New Roman" w:hAnsi="Times New Roman" w:cs="Times New Roman"/>
          <w:sz w:val="24"/>
          <w:szCs w:val="24"/>
        </w:rPr>
        <w:t xml:space="preserve">(c). Developments. </w:t>
      </w:r>
      <w:r>
        <w:rPr>
          <w:rFonts w:ascii="Times New Roman" w:hAnsi="Times New Roman" w:cs="Times New Roman"/>
          <w:sz w:val="24"/>
          <w:szCs w:val="24"/>
        </w:rPr>
        <w:t xml:space="preserve"> </w:t>
      </w:r>
      <w:r w:rsidRPr="00970741">
        <w:rPr>
          <w:rFonts w:ascii="Times New Roman" w:hAnsi="Times New Roman" w:cs="Times New Roman"/>
          <w:sz w:val="24"/>
          <w:szCs w:val="24"/>
        </w:rPr>
        <w:t>As used in these rules, a development is five or more lots designated by the owner or</w:t>
      </w:r>
      <w:r>
        <w:rPr>
          <w:rFonts w:ascii="Times New Roman" w:hAnsi="Times New Roman" w:cs="Times New Roman"/>
          <w:sz w:val="24"/>
          <w:szCs w:val="24"/>
        </w:rPr>
        <w:t xml:space="preserve"> </w:t>
      </w:r>
      <w:r w:rsidRPr="00970741">
        <w:rPr>
          <w:rFonts w:ascii="Times New Roman" w:hAnsi="Times New Roman" w:cs="Times New Roman"/>
          <w:sz w:val="24"/>
          <w:szCs w:val="24"/>
        </w:rPr>
        <w:t>developer for the construction of individually metered dwelling units.</w:t>
      </w:r>
      <w:r>
        <w:rPr>
          <w:rFonts w:ascii="Times New Roman" w:hAnsi="Times New Roman" w:cs="Times New Roman"/>
          <w:sz w:val="24"/>
          <w:szCs w:val="24"/>
        </w:rPr>
        <w:t xml:space="preserve">  </w:t>
      </w:r>
      <w:r w:rsidRPr="00970741">
        <w:rPr>
          <w:rFonts w:ascii="Times New Roman" w:hAnsi="Times New Roman" w:cs="Times New Roman"/>
          <w:sz w:val="24"/>
          <w:szCs w:val="24"/>
        </w:rPr>
        <w:t>Normal conditions of</w:t>
      </w:r>
      <w:r>
        <w:rPr>
          <w:rFonts w:ascii="Times New Roman" w:hAnsi="Times New Roman" w:cs="Times New Roman"/>
          <w:sz w:val="24"/>
          <w:szCs w:val="24"/>
        </w:rPr>
        <w:t xml:space="preserve"> </w:t>
      </w:r>
      <w:r w:rsidRPr="00970741">
        <w:rPr>
          <w:rFonts w:ascii="Times New Roman" w:hAnsi="Times New Roman" w:cs="Times New Roman"/>
          <w:sz w:val="24"/>
          <w:szCs w:val="24"/>
        </w:rPr>
        <w:t>construction in a development include trenching provided by the developer.</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 The Company will</w:t>
      </w:r>
      <w:r>
        <w:rPr>
          <w:rFonts w:ascii="Times New Roman" w:hAnsi="Times New Roman" w:cs="Times New Roman"/>
          <w:sz w:val="24"/>
          <w:szCs w:val="24"/>
        </w:rPr>
        <w:t xml:space="preserve"> </w:t>
      </w:r>
      <w:r w:rsidRPr="00970741">
        <w:rPr>
          <w:rFonts w:ascii="Times New Roman" w:hAnsi="Times New Roman" w:cs="Times New Roman"/>
          <w:sz w:val="24"/>
          <w:szCs w:val="24"/>
        </w:rPr>
        <w:t>install at its cost the meter, regulator, service connection and up to 75 feet of service-supply pipe</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per dwelling unit. </w:t>
      </w:r>
      <w:r>
        <w:rPr>
          <w:rFonts w:ascii="Times New Roman" w:hAnsi="Times New Roman" w:cs="Times New Roman"/>
          <w:sz w:val="24"/>
          <w:szCs w:val="24"/>
        </w:rPr>
        <w:t xml:space="preserve"> </w:t>
      </w:r>
      <w:r w:rsidRPr="00970741">
        <w:rPr>
          <w:rFonts w:ascii="Times New Roman" w:hAnsi="Times New Roman" w:cs="Times New Roman"/>
          <w:sz w:val="24"/>
          <w:szCs w:val="24"/>
        </w:rPr>
        <w:t>The Company will provide the necessary supply-mains, provided the applicant</w:t>
      </w:r>
      <w:r>
        <w:rPr>
          <w:rFonts w:ascii="Times New Roman" w:hAnsi="Times New Roman" w:cs="Times New Roman"/>
          <w:sz w:val="24"/>
          <w:szCs w:val="24"/>
        </w:rPr>
        <w:t xml:space="preserve"> </w:t>
      </w:r>
      <w:r w:rsidRPr="00970741">
        <w:rPr>
          <w:rFonts w:ascii="Times New Roman" w:hAnsi="Times New Roman" w:cs="Times New Roman"/>
          <w:sz w:val="24"/>
          <w:szCs w:val="24"/>
        </w:rPr>
        <w:t>pays the excess, if any, of the estimated cost for the minimum system of supply-main needed to</w:t>
      </w:r>
      <w:r>
        <w:rPr>
          <w:rFonts w:ascii="Times New Roman" w:hAnsi="Times New Roman" w:cs="Times New Roman"/>
          <w:sz w:val="24"/>
          <w:szCs w:val="24"/>
        </w:rPr>
        <w:t xml:space="preserve"> </w:t>
      </w:r>
      <w:r w:rsidRPr="00970741">
        <w:rPr>
          <w:rFonts w:ascii="Times New Roman" w:hAnsi="Times New Roman" w:cs="Times New Roman"/>
          <w:sz w:val="24"/>
          <w:szCs w:val="24"/>
        </w:rPr>
        <w:t>serve the proposed extension over an amount equal to four times the anticipated base revenue from</w:t>
      </w:r>
      <w:r>
        <w:rPr>
          <w:rFonts w:ascii="Times New Roman" w:hAnsi="Times New Roman" w:cs="Times New Roman"/>
          <w:sz w:val="24"/>
          <w:szCs w:val="24"/>
        </w:rPr>
        <w:t xml:space="preserve"> </w:t>
      </w:r>
      <w:r w:rsidRPr="00970741">
        <w:rPr>
          <w:rFonts w:ascii="Times New Roman" w:hAnsi="Times New Roman" w:cs="Times New Roman"/>
          <w:sz w:val="24"/>
          <w:szCs w:val="24"/>
        </w:rPr>
        <w:t>all units.</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 An extension deposit may be required up to the amount of the Company's total estimated</w:t>
      </w:r>
      <w:r>
        <w:rPr>
          <w:rFonts w:ascii="Times New Roman" w:hAnsi="Times New Roman" w:cs="Times New Roman"/>
          <w:sz w:val="24"/>
          <w:szCs w:val="24"/>
        </w:rPr>
        <w:t xml:space="preserve"> </w:t>
      </w:r>
      <w:r w:rsidRPr="00970741">
        <w:rPr>
          <w:rFonts w:ascii="Times New Roman" w:hAnsi="Times New Roman" w:cs="Times New Roman"/>
          <w:sz w:val="24"/>
          <w:szCs w:val="24"/>
        </w:rPr>
        <w:t>investment in the extension.</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 This provision does not apply to separately occupied, vertically</w:t>
      </w:r>
      <w:r>
        <w:rPr>
          <w:rFonts w:ascii="Times New Roman" w:hAnsi="Times New Roman" w:cs="Times New Roman"/>
          <w:sz w:val="24"/>
          <w:szCs w:val="24"/>
        </w:rPr>
        <w:t xml:space="preserve"> </w:t>
      </w:r>
      <w:r w:rsidRPr="00970741">
        <w:rPr>
          <w:rFonts w:ascii="Times New Roman" w:hAnsi="Times New Roman" w:cs="Times New Roman"/>
          <w:sz w:val="24"/>
          <w:szCs w:val="24"/>
        </w:rPr>
        <w:t>arranged dwelling units (multi-unit housing).</w:t>
      </w:r>
    </w:p>
    <w:p w14:paraId="543F1432" w14:textId="77777777" w:rsidR="00970741" w:rsidRPr="00970741" w:rsidRDefault="00970741" w:rsidP="00F553D3">
      <w:pPr>
        <w:autoSpaceDE w:val="0"/>
        <w:autoSpaceDN w:val="0"/>
        <w:adjustRightInd w:val="0"/>
        <w:spacing w:line="240" w:lineRule="exact"/>
        <w:ind w:left="360" w:hanging="270"/>
        <w:rPr>
          <w:rFonts w:ascii="Times New Roman" w:hAnsi="Times New Roman" w:cs="Times New Roman"/>
          <w:sz w:val="24"/>
          <w:szCs w:val="24"/>
        </w:rPr>
      </w:pPr>
    </w:p>
    <w:p w14:paraId="12F6B3AF" w14:textId="77777777" w:rsidR="00970741" w:rsidRDefault="00970741" w:rsidP="00F01D7A">
      <w:pPr>
        <w:autoSpaceDE w:val="0"/>
        <w:autoSpaceDN w:val="0"/>
        <w:adjustRightInd w:val="0"/>
        <w:spacing w:line="240" w:lineRule="exact"/>
        <w:ind w:right="-180"/>
        <w:rPr>
          <w:rFonts w:ascii="Times New Roman" w:hAnsi="Times New Roman" w:cs="Times New Roman"/>
          <w:sz w:val="24"/>
          <w:szCs w:val="24"/>
        </w:rPr>
      </w:pPr>
      <w:r w:rsidRPr="00970741">
        <w:rPr>
          <w:rFonts w:ascii="Times New Roman" w:hAnsi="Times New Roman" w:cs="Times New Roman"/>
          <w:sz w:val="24"/>
          <w:szCs w:val="24"/>
        </w:rPr>
        <w:t>5.5 Commercial and Industrial Gas Service (including apartment buildings and multi-unit housing)</w:t>
      </w:r>
    </w:p>
    <w:p w14:paraId="1D57FB2C" w14:textId="77777777" w:rsidR="00970741" w:rsidRPr="00970741" w:rsidRDefault="00970741" w:rsidP="00970741">
      <w:pPr>
        <w:autoSpaceDE w:val="0"/>
        <w:autoSpaceDN w:val="0"/>
        <w:adjustRightInd w:val="0"/>
        <w:spacing w:line="240" w:lineRule="exact"/>
        <w:rPr>
          <w:rFonts w:ascii="Times New Roman" w:hAnsi="Times New Roman" w:cs="Times New Roman"/>
          <w:sz w:val="24"/>
          <w:szCs w:val="24"/>
        </w:rPr>
      </w:pPr>
    </w:p>
    <w:p w14:paraId="534B7C1C" w14:textId="77777777" w:rsid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r w:rsidRPr="00970741">
        <w:rPr>
          <w:rFonts w:ascii="Times New Roman" w:hAnsi="Times New Roman" w:cs="Times New Roman"/>
          <w:sz w:val="24"/>
          <w:szCs w:val="24"/>
        </w:rPr>
        <w:t>(a). In extensions costing up to $</w:t>
      </w:r>
      <w:r w:rsidR="00EA1F87">
        <w:rPr>
          <w:rFonts w:ascii="Times New Roman" w:hAnsi="Times New Roman" w:cs="Times New Roman"/>
          <w:sz w:val="24"/>
          <w:szCs w:val="24"/>
        </w:rPr>
        <w:t>XX.XXX</w:t>
      </w:r>
      <w:r w:rsidRPr="00970741">
        <w:rPr>
          <w:rFonts w:ascii="Times New Roman" w:hAnsi="Times New Roman" w:cs="Times New Roman"/>
          <w:sz w:val="24"/>
          <w:szCs w:val="24"/>
        </w:rPr>
        <w:t xml:space="preserve"> from which the Company in its sole judgment anticipates long</w:t>
      </w:r>
      <w:r>
        <w:rPr>
          <w:rFonts w:ascii="Times New Roman" w:hAnsi="Times New Roman" w:cs="Times New Roman"/>
          <w:sz w:val="24"/>
          <w:szCs w:val="24"/>
        </w:rPr>
        <w:t>-</w:t>
      </w:r>
      <w:r w:rsidRPr="00970741">
        <w:rPr>
          <w:rFonts w:ascii="Times New Roman" w:hAnsi="Times New Roman" w:cs="Times New Roman"/>
          <w:sz w:val="24"/>
          <w:szCs w:val="24"/>
        </w:rPr>
        <w:t>term,</w:t>
      </w:r>
      <w:r>
        <w:rPr>
          <w:rFonts w:ascii="Times New Roman" w:hAnsi="Times New Roman" w:cs="Times New Roman"/>
          <w:sz w:val="24"/>
          <w:szCs w:val="24"/>
        </w:rPr>
        <w:t xml:space="preserve"> </w:t>
      </w:r>
      <w:r w:rsidRPr="00970741">
        <w:rPr>
          <w:rFonts w:ascii="Times New Roman" w:hAnsi="Times New Roman" w:cs="Times New Roman"/>
          <w:sz w:val="24"/>
          <w:szCs w:val="24"/>
        </w:rPr>
        <w:t>continuous usage at projected volumes, the Company will install, at its cost, a meter,</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regulator, and service connection. </w:t>
      </w:r>
      <w:r>
        <w:rPr>
          <w:rFonts w:ascii="Times New Roman" w:hAnsi="Times New Roman" w:cs="Times New Roman"/>
          <w:sz w:val="24"/>
          <w:szCs w:val="24"/>
        </w:rPr>
        <w:t xml:space="preserve"> </w:t>
      </w:r>
      <w:r w:rsidRPr="00970741">
        <w:rPr>
          <w:rFonts w:ascii="Times New Roman" w:hAnsi="Times New Roman" w:cs="Times New Roman"/>
          <w:sz w:val="24"/>
          <w:szCs w:val="24"/>
        </w:rPr>
        <w:t>The Company will provide service-supply pipe and supply</w:t>
      </w:r>
      <w:r>
        <w:rPr>
          <w:rFonts w:ascii="Times New Roman" w:hAnsi="Times New Roman" w:cs="Times New Roman"/>
          <w:sz w:val="24"/>
          <w:szCs w:val="24"/>
        </w:rPr>
        <w:t xml:space="preserve"> </w:t>
      </w:r>
      <w:r w:rsidRPr="00970741">
        <w:rPr>
          <w:rFonts w:ascii="Times New Roman" w:hAnsi="Times New Roman" w:cs="Times New Roman"/>
          <w:sz w:val="24"/>
          <w:szCs w:val="24"/>
        </w:rPr>
        <w:t>main,</w:t>
      </w:r>
      <w:r>
        <w:rPr>
          <w:rFonts w:ascii="Times New Roman" w:hAnsi="Times New Roman" w:cs="Times New Roman"/>
          <w:sz w:val="24"/>
          <w:szCs w:val="24"/>
        </w:rPr>
        <w:t xml:space="preserve"> </w:t>
      </w:r>
      <w:r w:rsidRPr="00970741">
        <w:rPr>
          <w:rFonts w:ascii="Times New Roman" w:hAnsi="Times New Roman" w:cs="Times New Roman"/>
          <w:sz w:val="24"/>
          <w:szCs w:val="24"/>
        </w:rPr>
        <w:t>provided that the investment by the Company will not exceed: (a) for the estimated cost of</w:t>
      </w:r>
      <w:r>
        <w:rPr>
          <w:rFonts w:ascii="Times New Roman" w:hAnsi="Times New Roman" w:cs="Times New Roman"/>
          <w:sz w:val="24"/>
          <w:szCs w:val="24"/>
        </w:rPr>
        <w:t xml:space="preserve"> </w:t>
      </w:r>
      <w:r w:rsidRPr="00970741">
        <w:rPr>
          <w:rFonts w:ascii="Times New Roman" w:hAnsi="Times New Roman" w:cs="Times New Roman"/>
          <w:sz w:val="24"/>
          <w:szCs w:val="24"/>
        </w:rPr>
        <w:t>service-supply pipe, an amount up to two (2) times the anticipated base rate revenue; and (b) for the</w:t>
      </w:r>
      <w:r>
        <w:rPr>
          <w:rFonts w:ascii="Times New Roman" w:hAnsi="Times New Roman" w:cs="Times New Roman"/>
          <w:sz w:val="24"/>
          <w:szCs w:val="24"/>
        </w:rPr>
        <w:t xml:space="preserve"> </w:t>
      </w:r>
      <w:r w:rsidRPr="00970741">
        <w:rPr>
          <w:rFonts w:ascii="Times New Roman" w:hAnsi="Times New Roman" w:cs="Times New Roman"/>
          <w:sz w:val="24"/>
          <w:szCs w:val="24"/>
        </w:rPr>
        <w:t>combined estimated cost of service-supply pipe and supply-main (minimum system), an amount up</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to four (4) times the anticipated base rate revenue. </w:t>
      </w:r>
      <w:r>
        <w:rPr>
          <w:rFonts w:ascii="Times New Roman" w:hAnsi="Times New Roman" w:cs="Times New Roman"/>
          <w:sz w:val="24"/>
          <w:szCs w:val="24"/>
        </w:rPr>
        <w:t xml:space="preserve"> </w:t>
      </w:r>
      <w:r w:rsidRPr="00970741">
        <w:rPr>
          <w:rFonts w:ascii="Times New Roman" w:hAnsi="Times New Roman" w:cs="Times New Roman"/>
          <w:sz w:val="24"/>
          <w:szCs w:val="24"/>
        </w:rPr>
        <w:t>The applicant shall pay any costs in excess of</w:t>
      </w:r>
      <w:r>
        <w:rPr>
          <w:rFonts w:ascii="Times New Roman" w:hAnsi="Times New Roman" w:cs="Times New Roman"/>
          <w:sz w:val="24"/>
          <w:szCs w:val="24"/>
        </w:rPr>
        <w:t xml:space="preserve"> </w:t>
      </w:r>
      <w:r w:rsidRPr="00970741">
        <w:rPr>
          <w:rFonts w:ascii="Times New Roman" w:hAnsi="Times New Roman" w:cs="Times New Roman"/>
          <w:sz w:val="24"/>
          <w:szCs w:val="24"/>
        </w:rPr>
        <w:t>the above limit on the Company's investment.</w:t>
      </w:r>
    </w:p>
    <w:p w14:paraId="11E50FB2" w14:textId="77777777" w:rsidR="00970741" w:rsidRP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p>
    <w:p w14:paraId="1B97EB1F" w14:textId="77777777" w:rsid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r w:rsidRPr="00970741">
        <w:rPr>
          <w:rFonts w:ascii="Times New Roman" w:hAnsi="Times New Roman" w:cs="Times New Roman"/>
          <w:sz w:val="24"/>
          <w:szCs w:val="24"/>
        </w:rPr>
        <w:t>(b). For all other extensions, applicant shall pay for the amount of the estimated cost, if any, in excess of</w:t>
      </w:r>
      <w:r>
        <w:rPr>
          <w:rFonts w:ascii="Times New Roman" w:hAnsi="Times New Roman" w:cs="Times New Roman"/>
          <w:sz w:val="24"/>
          <w:szCs w:val="24"/>
        </w:rPr>
        <w:t xml:space="preserve"> </w:t>
      </w:r>
      <w:r w:rsidRPr="00970741">
        <w:rPr>
          <w:rFonts w:ascii="Times New Roman" w:hAnsi="Times New Roman" w:cs="Times New Roman"/>
          <w:sz w:val="24"/>
          <w:szCs w:val="24"/>
        </w:rPr>
        <w:t>the investment determined by the Company in its sole judgment to be warranted by the anticipated</w:t>
      </w:r>
      <w:r>
        <w:rPr>
          <w:rFonts w:ascii="Times New Roman" w:hAnsi="Times New Roman" w:cs="Times New Roman"/>
          <w:sz w:val="24"/>
          <w:szCs w:val="24"/>
        </w:rPr>
        <w:t xml:space="preserve"> </w:t>
      </w:r>
      <w:r w:rsidRPr="00970741">
        <w:rPr>
          <w:rFonts w:ascii="Times New Roman" w:hAnsi="Times New Roman" w:cs="Times New Roman"/>
          <w:sz w:val="24"/>
          <w:szCs w:val="24"/>
        </w:rPr>
        <w:t>revenue to be derived from the extension.</w:t>
      </w:r>
    </w:p>
    <w:p w14:paraId="2E23B45E" w14:textId="77777777" w:rsidR="00970741" w:rsidRP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p>
    <w:p w14:paraId="2ACB4527" w14:textId="77777777" w:rsidR="00EA1F87" w:rsidRDefault="00970741" w:rsidP="00F01D7A">
      <w:pPr>
        <w:autoSpaceDE w:val="0"/>
        <w:autoSpaceDN w:val="0"/>
        <w:adjustRightInd w:val="0"/>
        <w:spacing w:line="240" w:lineRule="exact"/>
        <w:ind w:left="720" w:hanging="360"/>
        <w:rPr>
          <w:rFonts w:ascii="Times New Roman" w:hAnsi="Times New Roman" w:cs="Times New Roman"/>
          <w:sz w:val="24"/>
          <w:szCs w:val="24"/>
        </w:rPr>
        <w:sectPr w:rsidR="00EA1F87" w:rsidSect="00321BCD">
          <w:pgSz w:w="12240" w:h="15840" w:code="1"/>
          <w:pgMar w:top="720" w:right="1440" w:bottom="720" w:left="1440" w:header="720" w:footer="720" w:gutter="0"/>
          <w:cols w:space="720"/>
          <w:docGrid w:linePitch="360"/>
        </w:sectPr>
      </w:pPr>
      <w:r w:rsidRPr="00970741">
        <w:rPr>
          <w:rFonts w:ascii="Times New Roman" w:hAnsi="Times New Roman" w:cs="Times New Roman"/>
          <w:sz w:val="24"/>
          <w:szCs w:val="24"/>
        </w:rPr>
        <w:t>(c). The Company may condition its agreement to extend its facilities upon satisfactory long-term and</w:t>
      </w:r>
      <w:r>
        <w:rPr>
          <w:rFonts w:ascii="Times New Roman" w:hAnsi="Times New Roman" w:cs="Times New Roman"/>
          <w:sz w:val="24"/>
          <w:szCs w:val="24"/>
        </w:rPr>
        <w:t xml:space="preserve"> </w:t>
      </w:r>
      <w:r w:rsidRPr="00970741">
        <w:rPr>
          <w:rFonts w:ascii="Times New Roman" w:hAnsi="Times New Roman" w:cs="Times New Roman"/>
          <w:sz w:val="24"/>
          <w:szCs w:val="24"/>
        </w:rPr>
        <w:t>short-term usage commitments and any other terms and conditions of service as are mutually</w:t>
      </w:r>
      <w:r>
        <w:rPr>
          <w:rFonts w:ascii="Times New Roman" w:hAnsi="Times New Roman" w:cs="Times New Roman"/>
          <w:sz w:val="24"/>
          <w:szCs w:val="24"/>
        </w:rPr>
        <w:t xml:space="preserve"> </w:t>
      </w:r>
      <w:r w:rsidRPr="00970741">
        <w:rPr>
          <w:rFonts w:ascii="Times New Roman" w:hAnsi="Times New Roman" w:cs="Times New Roman"/>
          <w:sz w:val="24"/>
          <w:szCs w:val="24"/>
        </w:rPr>
        <w:t>agreeable to the Company and the applicant. An extension deposit may be required up to</w:t>
      </w:r>
      <w:r>
        <w:rPr>
          <w:rFonts w:ascii="Times New Roman" w:hAnsi="Times New Roman" w:cs="Times New Roman"/>
          <w:sz w:val="24"/>
          <w:szCs w:val="24"/>
        </w:rPr>
        <w:t xml:space="preserve"> </w:t>
      </w:r>
      <w:r w:rsidRPr="00970741">
        <w:rPr>
          <w:rFonts w:ascii="Times New Roman" w:hAnsi="Times New Roman" w:cs="Times New Roman"/>
          <w:sz w:val="24"/>
          <w:szCs w:val="24"/>
        </w:rPr>
        <w:t>the amount of the Company's total investment in the extension.</w:t>
      </w:r>
    </w:p>
    <w:p w14:paraId="5328BC30" w14:textId="77777777" w:rsid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p>
    <w:p w14:paraId="5CC8612A" w14:textId="77777777" w:rsidR="00EA1F87" w:rsidRDefault="00EA1F87" w:rsidP="00EA1F87">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0E447F66" w14:textId="77777777" w:rsidR="00EA1F87" w:rsidRDefault="00EA1F87" w:rsidP="00EA1F87">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74D8182F" w14:textId="77777777" w:rsidR="00EA1F87" w:rsidRPr="00970741" w:rsidRDefault="00EA1F87" w:rsidP="00EA1F87">
      <w:pPr>
        <w:spacing w:line="240" w:lineRule="exact"/>
        <w:rPr>
          <w:rFonts w:ascii="Times New Roman" w:hAnsi="Times New Roman" w:cs="Times New Roman"/>
          <w:sz w:val="24"/>
          <w:szCs w:val="24"/>
          <w:u w:val="single"/>
        </w:rPr>
      </w:pPr>
    </w:p>
    <w:p w14:paraId="2124C2C1" w14:textId="77777777" w:rsidR="00970741" w:rsidRPr="00970741" w:rsidRDefault="00970741" w:rsidP="00F553D3">
      <w:pPr>
        <w:autoSpaceDE w:val="0"/>
        <w:autoSpaceDN w:val="0"/>
        <w:adjustRightInd w:val="0"/>
        <w:spacing w:line="240" w:lineRule="exact"/>
        <w:ind w:left="360"/>
        <w:rPr>
          <w:rFonts w:ascii="Times New Roman" w:hAnsi="Times New Roman" w:cs="Times New Roman"/>
          <w:sz w:val="24"/>
          <w:szCs w:val="24"/>
        </w:rPr>
      </w:pPr>
    </w:p>
    <w:p w14:paraId="1A502D5F" w14:textId="77777777" w:rsidR="00970741" w:rsidRDefault="00970741" w:rsidP="00970741">
      <w:pPr>
        <w:autoSpaceDE w:val="0"/>
        <w:autoSpaceDN w:val="0"/>
        <w:adjustRightInd w:val="0"/>
        <w:spacing w:line="240" w:lineRule="exact"/>
        <w:rPr>
          <w:rFonts w:ascii="Times New Roman" w:hAnsi="Times New Roman" w:cs="Times New Roman"/>
          <w:sz w:val="24"/>
          <w:szCs w:val="24"/>
        </w:rPr>
      </w:pPr>
      <w:r w:rsidRPr="00970741">
        <w:rPr>
          <w:rFonts w:ascii="Times New Roman" w:hAnsi="Times New Roman" w:cs="Times New Roman"/>
          <w:sz w:val="24"/>
          <w:szCs w:val="24"/>
        </w:rPr>
        <w:t>5.6 Deposits and Refunds</w:t>
      </w:r>
    </w:p>
    <w:p w14:paraId="10E96563" w14:textId="77777777" w:rsidR="00970741" w:rsidRPr="00970741" w:rsidRDefault="00970741" w:rsidP="00970741">
      <w:pPr>
        <w:autoSpaceDE w:val="0"/>
        <w:autoSpaceDN w:val="0"/>
        <w:adjustRightInd w:val="0"/>
        <w:spacing w:line="240" w:lineRule="exact"/>
        <w:rPr>
          <w:rFonts w:ascii="Times New Roman" w:hAnsi="Times New Roman" w:cs="Times New Roman"/>
          <w:sz w:val="24"/>
          <w:szCs w:val="24"/>
        </w:rPr>
      </w:pPr>
    </w:p>
    <w:p w14:paraId="64E35291" w14:textId="77777777" w:rsidR="009775A4" w:rsidRPr="00970741" w:rsidRDefault="00970741" w:rsidP="00F01D7A">
      <w:pPr>
        <w:autoSpaceDE w:val="0"/>
        <w:autoSpaceDN w:val="0"/>
        <w:adjustRightInd w:val="0"/>
        <w:spacing w:line="240" w:lineRule="exact"/>
        <w:ind w:left="720"/>
        <w:rPr>
          <w:rFonts w:ascii="Times New Roman" w:hAnsi="Times New Roman" w:cs="Times New Roman"/>
          <w:sz w:val="24"/>
          <w:szCs w:val="24"/>
        </w:rPr>
      </w:pPr>
      <w:r w:rsidRPr="00970741">
        <w:rPr>
          <w:rFonts w:ascii="Times New Roman" w:hAnsi="Times New Roman" w:cs="Times New Roman"/>
          <w:sz w:val="24"/>
          <w:szCs w:val="24"/>
        </w:rPr>
        <w:t>Except as otherwise described herein, when an extension deposit is required by the Company, the terms</w:t>
      </w:r>
      <w:r>
        <w:rPr>
          <w:rFonts w:ascii="Times New Roman" w:hAnsi="Times New Roman" w:cs="Times New Roman"/>
          <w:sz w:val="24"/>
          <w:szCs w:val="24"/>
        </w:rPr>
        <w:t xml:space="preserve"> </w:t>
      </w:r>
      <w:r w:rsidRPr="00970741">
        <w:rPr>
          <w:rFonts w:ascii="Times New Roman" w:hAnsi="Times New Roman" w:cs="Times New Roman"/>
          <w:sz w:val="24"/>
          <w:szCs w:val="24"/>
        </w:rPr>
        <w:t>and conditions of refunds and or future payments that may be required of the applicant will be</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governed by the service agreement between the Company and the applicant. </w:t>
      </w:r>
      <w:r>
        <w:rPr>
          <w:rFonts w:ascii="Times New Roman" w:hAnsi="Times New Roman" w:cs="Times New Roman"/>
          <w:sz w:val="24"/>
          <w:szCs w:val="24"/>
        </w:rPr>
        <w:t xml:space="preserve"> </w:t>
      </w:r>
      <w:r w:rsidRPr="00970741">
        <w:rPr>
          <w:rFonts w:ascii="Times New Roman" w:hAnsi="Times New Roman" w:cs="Times New Roman"/>
          <w:sz w:val="24"/>
          <w:szCs w:val="24"/>
        </w:rPr>
        <w:t>When an extension</w:t>
      </w:r>
      <w:r>
        <w:rPr>
          <w:rFonts w:ascii="Times New Roman" w:hAnsi="Times New Roman" w:cs="Times New Roman"/>
          <w:sz w:val="24"/>
          <w:szCs w:val="24"/>
        </w:rPr>
        <w:t xml:space="preserve"> </w:t>
      </w:r>
      <w:r w:rsidRPr="00970741">
        <w:rPr>
          <w:rFonts w:ascii="Times New Roman" w:hAnsi="Times New Roman" w:cs="Times New Roman"/>
          <w:sz w:val="24"/>
          <w:szCs w:val="24"/>
        </w:rPr>
        <w:t>deposit is required by the Company from an applicant pursuant to Paragraph 5.4B, and additional</w:t>
      </w:r>
      <w:r>
        <w:rPr>
          <w:rFonts w:ascii="Times New Roman" w:hAnsi="Times New Roman" w:cs="Times New Roman"/>
          <w:sz w:val="24"/>
          <w:szCs w:val="24"/>
        </w:rPr>
        <w:t xml:space="preserve"> </w:t>
      </w:r>
      <w:r w:rsidRPr="00970741">
        <w:rPr>
          <w:rFonts w:ascii="Times New Roman" w:hAnsi="Times New Roman" w:cs="Times New Roman"/>
          <w:sz w:val="24"/>
          <w:szCs w:val="24"/>
        </w:rPr>
        <w:t>customers are added to the extended facilities, the original customer who paid the deposit will be</w:t>
      </w:r>
      <w:r>
        <w:rPr>
          <w:rFonts w:ascii="Times New Roman" w:hAnsi="Times New Roman" w:cs="Times New Roman"/>
          <w:sz w:val="24"/>
          <w:szCs w:val="24"/>
        </w:rPr>
        <w:t xml:space="preserve"> </w:t>
      </w:r>
      <w:r w:rsidRPr="00970741">
        <w:rPr>
          <w:rFonts w:ascii="Times New Roman" w:hAnsi="Times New Roman" w:cs="Times New Roman"/>
          <w:sz w:val="24"/>
          <w:szCs w:val="24"/>
        </w:rPr>
        <w:t>entitled to a refund (without interest) during the five year period immediately following completion of</w:t>
      </w:r>
      <w:r>
        <w:rPr>
          <w:rFonts w:ascii="Times New Roman" w:hAnsi="Times New Roman" w:cs="Times New Roman"/>
          <w:sz w:val="24"/>
          <w:szCs w:val="24"/>
        </w:rPr>
        <w:t xml:space="preserve"> </w:t>
      </w:r>
      <w:r w:rsidRPr="00970741">
        <w:rPr>
          <w:rFonts w:ascii="Times New Roman" w:hAnsi="Times New Roman" w:cs="Times New Roman"/>
          <w:sz w:val="24"/>
          <w:szCs w:val="24"/>
        </w:rPr>
        <w:t>this extension, of a pro rata portion of the original deposit based upon the additional gas-only appliance</w:t>
      </w:r>
      <w:r>
        <w:rPr>
          <w:rFonts w:ascii="Times New Roman" w:hAnsi="Times New Roman" w:cs="Times New Roman"/>
          <w:sz w:val="24"/>
          <w:szCs w:val="24"/>
        </w:rPr>
        <w:t xml:space="preserve"> </w:t>
      </w:r>
      <w:r w:rsidRPr="00970741">
        <w:rPr>
          <w:rFonts w:ascii="Times New Roman" w:hAnsi="Times New Roman" w:cs="Times New Roman"/>
          <w:sz w:val="24"/>
          <w:szCs w:val="24"/>
        </w:rPr>
        <w:t>usage by such additional customers.</w:t>
      </w:r>
    </w:p>
    <w:p w14:paraId="7FE36913" w14:textId="77777777" w:rsidR="005914E7" w:rsidRDefault="005914E7" w:rsidP="00261FB8">
      <w:pPr>
        <w:spacing w:line="240" w:lineRule="auto"/>
        <w:rPr>
          <w:rFonts w:ascii="Times New Roman" w:hAnsi="Times New Roman" w:cs="Times New Roman"/>
          <w:sz w:val="26"/>
          <w:szCs w:val="26"/>
        </w:rPr>
        <w:sectPr w:rsidR="005914E7" w:rsidSect="00321BCD">
          <w:pgSz w:w="12240" w:h="15840" w:code="1"/>
          <w:pgMar w:top="720" w:right="1440" w:bottom="720" w:left="1440" w:header="720" w:footer="720" w:gutter="0"/>
          <w:cols w:space="720"/>
          <w:docGrid w:linePitch="360"/>
        </w:sectPr>
      </w:pPr>
    </w:p>
    <w:p w14:paraId="52430D64" w14:textId="77777777" w:rsidR="005914E7" w:rsidRDefault="005914E7" w:rsidP="005914E7">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7165892C" w14:textId="77777777" w:rsidR="005914E7" w:rsidRDefault="005914E7" w:rsidP="005914E7">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5F4C40A3" w14:textId="77777777" w:rsidR="005914E7" w:rsidRPr="00970741" w:rsidRDefault="005914E7" w:rsidP="005914E7">
      <w:pPr>
        <w:spacing w:line="240" w:lineRule="exact"/>
        <w:rPr>
          <w:rFonts w:ascii="Times New Roman" w:hAnsi="Times New Roman" w:cs="Times New Roman"/>
          <w:sz w:val="24"/>
          <w:szCs w:val="24"/>
          <w:u w:val="single"/>
        </w:rPr>
      </w:pPr>
    </w:p>
    <w:p w14:paraId="0B589D89" w14:textId="77777777" w:rsidR="005914E7" w:rsidRDefault="005914E7" w:rsidP="005914E7">
      <w:pPr>
        <w:autoSpaceDE w:val="0"/>
        <w:autoSpaceDN w:val="0"/>
        <w:adjustRightInd w:val="0"/>
        <w:spacing w:line="240" w:lineRule="auto"/>
        <w:jc w:val="center"/>
        <w:rPr>
          <w:rFonts w:ascii="Times New Roman" w:hAnsi="Times New Roman" w:cs="Times New Roman"/>
          <w:b/>
          <w:bCs/>
          <w:sz w:val="24"/>
          <w:szCs w:val="24"/>
        </w:rPr>
      </w:pPr>
      <w:r w:rsidRPr="005914E7">
        <w:rPr>
          <w:rFonts w:ascii="Times New Roman" w:hAnsi="Times New Roman" w:cs="Times New Roman"/>
          <w:b/>
          <w:bCs/>
          <w:sz w:val="24"/>
          <w:szCs w:val="24"/>
        </w:rPr>
        <w:t>RULES AND REGULATIONS (Continued)</w:t>
      </w:r>
    </w:p>
    <w:p w14:paraId="61A04EF5" w14:textId="77777777" w:rsidR="005914E7" w:rsidRPr="005914E7" w:rsidRDefault="005914E7" w:rsidP="005914E7">
      <w:pPr>
        <w:autoSpaceDE w:val="0"/>
        <w:autoSpaceDN w:val="0"/>
        <w:adjustRightInd w:val="0"/>
        <w:spacing w:line="240" w:lineRule="auto"/>
        <w:jc w:val="center"/>
        <w:rPr>
          <w:rFonts w:ascii="Times New Roman" w:hAnsi="Times New Roman" w:cs="Times New Roman"/>
          <w:b/>
          <w:bCs/>
          <w:sz w:val="24"/>
          <w:szCs w:val="24"/>
        </w:rPr>
      </w:pPr>
    </w:p>
    <w:p w14:paraId="5E020410" w14:textId="77777777" w:rsidR="005914E7" w:rsidRDefault="005914E7" w:rsidP="005914E7">
      <w:pPr>
        <w:autoSpaceDE w:val="0"/>
        <w:autoSpaceDN w:val="0"/>
        <w:adjustRightInd w:val="0"/>
        <w:spacing w:line="240" w:lineRule="auto"/>
        <w:jc w:val="center"/>
        <w:rPr>
          <w:rFonts w:ascii="Times New Roman" w:hAnsi="Times New Roman" w:cs="Times New Roman"/>
          <w:b/>
          <w:bCs/>
          <w:sz w:val="24"/>
          <w:szCs w:val="24"/>
        </w:rPr>
      </w:pPr>
      <w:r w:rsidRPr="005914E7">
        <w:rPr>
          <w:rFonts w:ascii="Times New Roman" w:hAnsi="Times New Roman" w:cs="Times New Roman"/>
          <w:b/>
          <w:bCs/>
          <w:sz w:val="24"/>
          <w:szCs w:val="24"/>
        </w:rPr>
        <w:t>5. EXTENSION REGULATION (Continued)</w:t>
      </w:r>
    </w:p>
    <w:p w14:paraId="0E62CBB5" w14:textId="77777777" w:rsidR="005914E7" w:rsidRPr="005914E7" w:rsidRDefault="005914E7" w:rsidP="005914E7">
      <w:pPr>
        <w:autoSpaceDE w:val="0"/>
        <w:autoSpaceDN w:val="0"/>
        <w:adjustRightInd w:val="0"/>
        <w:spacing w:line="240" w:lineRule="auto"/>
        <w:jc w:val="center"/>
        <w:rPr>
          <w:rFonts w:ascii="Times New Roman" w:hAnsi="Times New Roman" w:cs="Times New Roman"/>
          <w:b/>
          <w:bCs/>
          <w:sz w:val="24"/>
          <w:szCs w:val="24"/>
        </w:rPr>
      </w:pPr>
    </w:p>
    <w:p w14:paraId="7F2D95D3" w14:textId="77777777" w:rsidR="00E1041C" w:rsidRDefault="005914E7" w:rsidP="00E1041C">
      <w:pPr>
        <w:autoSpaceDE w:val="0"/>
        <w:autoSpaceDN w:val="0"/>
        <w:adjustRightInd w:val="0"/>
        <w:spacing w:line="240" w:lineRule="auto"/>
        <w:ind w:left="720" w:hanging="720"/>
        <w:rPr>
          <w:rFonts w:ascii="Times New Roman" w:hAnsi="Times New Roman" w:cs="Times New Roman"/>
          <w:sz w:val="24"/>
          <w:szCs w:val="24"/>
        </w:rPr>
      </w:pPr>
      <w:r w:rsidRPr="005914E7">
        <w:rPr>
          <w:rFonts w:ascii="Times New Roman" w:hAnsi="Times New Roman" w:cs="Times New Roman"/>
          <w:sz w:val="24"/>
          <w:szCs w:val="24"/>
        </w:rPr>
        <w:t>5.7 Taxes on Deposits for Construction &amp; Customer Advances.</w:t>
      </w:r>
    </w:p>
    <w:p w14:paraId="12D9ACE7" w14:textId="77777777" w:rsidR="00E1041C" w:rsidRDefault="00E1041C" w:rsidP="00E1041C">
      <w:pPr>
        <w:autoSpaceDE w:val="0"/>
        <w:autoSpaceDN w:val="0"/>
        <w:adjustRightInd w:val="0"/>
        <w:spacing w:line="240" w:lineRule="auto"/>
        <w:ind w:left="720" w:hanging="720"/>
        <w:rPr>
          <w:rFonts w:ascii="Times New Roman" w:hAnsi="Times New Roman" w:cs="Times New Roman"/>
          <w:sz w:val="24"/>
          <w:szCs w:val="24"/>
        </w:rPr>
      </w:pPr>
    </w:p>
    <w:p w14:paraId="43CAC71A" w14:textId="77777777" w:rsidR="005914E7" w:rsidRPr="005914E7" w:rsidRDefault="005914E7" w:rsidP="00CB18E1">
      <w:pPr>
        <w:autoSpaceDE w:val="0"/>
        <w:autoSpaceDN w:val="0"/>
        <w:adjustRightInd w:val="0"/>
        <w:spacing w:line="240" w:lineRule="exact"/>
        <w:ind w:left="720"/>
        <w:rPr>
          <w:rFonts w:ascii="Times New Roman" w:hAnsi="Times New Roman" w:cs="Times New Roman"/>
          <w:sz w:val="24"/>
          <w:szCs w:val="24"/>
        </w:rPr>
      </w:pPr>
      <w:r w:rsidRPr="005914E7">
        <w:rPr>
          <w:rFonts w:ascii="Times New Roman" w:hAnsi="Times New Roman" w:cs="Times New Roman"/>
          <w:sz w:val="24"/>
          <w:szCs w:val="24"/>
        </w:rPr>
        <w:t>Any deposit, advance or other like amounts</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received from the applicant which shall constitute taxable income as defined by the Internal Revenue</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Service will have the income taxes segregated in a deferred account for inclusion in rate base in a</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future rate case proceeding. Such income taxes associated with a deposit or advance will not be</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charged to the specific depositor of the capital.</w:t>
      </w:r>
    </w:p>
    <w:p w14:paraId="5544F83A" w14:textId="77777777" w:rsidR="005914E7" w:rsidRPr="00CB18E1" w:rsidRDefault="005914E7" w:rsidP="00CB18E1">
      <w:pPr>
        <w:spacing w:line="240" w:lineRule="exact"/>
        <w:rPr>
          <w:rFonts w:ascii="Times New Roman" w:hAnsi="Times New Roman" w:cs="Times New Roman"/>
          <w:sz w:val="24"/>
          <w:szCs w:val="24"/>
        </w:rPr>
      </w:pPr>
    </w:p>
    <w:p w14:paraId="51F3A35C" w14:textId="77777777" w:rsidR="00CB18E1" w:rsidRPr="00CB18E1" w:rsidRDefault="00CB18E1" w:rsidP="00CB18E1">
      <w:pPr>
        <w:autoSpaceDE w:val="0"/>
        <w:autoSpaceDN w:val="0"/>
        <w:adjustRightInd w:val="0"/>
        <w:spacing w:line="240" w:lineRule="exact"/>
        <w:jc w:val="center"/>
        <w:rPr>
          <w:rFonts w:ascii="Times New Roman" w:hAnsi="Times New Roman" w:cs="Times New Roman"/>
          <w:b/>
          <w:bCs/>
          <w:sz w:val="24"/>
          <w:szCs w:val="24"/>
        </w:rPr>
      </w:pPr>
      <w:r w:rsidRPr="00CB18E1">
        <w:rPr>
          <w:rFonts w:ascii="Times New Roman" w:hAnsi="Times New Roman" w:cs="Times New Roman"/>
          <w:b/>
          <w:bCs/>
          <w:sz w:val="24"/>
          <w:szCs w:val="24"/>
        </w:rPr>
        <w:t>6. CUSTOMER'S FACILITIES</w:t>
      </w:r>
    </w:p>
    <w:p w14:paraId="0ACED58B" w14:textId="77777777" w:rsidR="000365FA" w:rsidRDefault="00CB18E1" w:rsidP="000365FA">
      <w:pPr>
        <w:autoSpaceDE w:val="0"/>
        <w:autoSpaceDN w:val="0"/>
        <w:adjustRightInd w:val="0"/>
        <w:spacing w:line="240" w:lineRule="exact"/>
        <w:ind w:left="720" w:hanging="720"/>
        <w:rPr>
          <w:rFonts w:ascii="Times New Roman" w:hAnsi="Times New Roman" w:cs="Times New Roman"/>
          <w:sz w:val="24"/>
          <w:szCs w:val="24"/>
        </w:rPr>
      </w:pPr>
      <w:r w:rsidRPr="00CB18E1">
        <w:rPr>
          <w:rFonts w:ascii="Times New Roman" w:hAnsi="Times New Roman" w:cs="Times New Roman"/>
          <w:sz w:val="24"/>
          <w:szCs w:val="24"/>
        </w:rPr>
        <w:t>6.1 Company's Right to Inspect.</w:t>
      </w:r>
    </w:p>
    <w:p w14:paraId="3BE2F629" w14:textId="77777777" w:rsidR="000365FA" w:rsidRDefault="000365FA" w:rsidP="000365FA">
      <w:pPr>
        <w:autoSpaceDE w:val="0"/>
        <w:autoSpaceDN w:val="0"/>
        <w:adjustRightInd w:val="0"/>
        <w:spacing w:line="240" w:lineRule="exact"/>
        <w:ind w:left="720" w:hanging="720"/>
        <w:rPr>
          <w:rFonts w:ascii="Times New Roman" w:hAnsi="Times New Roman" w:cs="Times New Roman"/>
          <w:sz w:val="24"/>
          <w:szCs w:val="24"/>
        </w:rPr>
      </w:pPr>
    </w:p>
    <w:p w14:paraId="0D0A535F" w14:textId="77777777" w:rsidR="00CB18E1" w:rsidRDefault="00CB18E1" w:rsidP="000365FA">
      <w:pPr>
        <w:autoSpaceDE w:val="0"/>
        <w:autoSpaceDN w:val="0"/>
        <w:adjustRightInd w:val="0"/>
        <w:spacing w:line="240" w:lineRule="exact"/>
        <w:ind w:left="720"/>
        <w:rPr>
          <w:rFonts w:ascii="Times New Roman" w:hAnsi="Times New Roman" w:cs="Times New Roman"/>
          <w:sz w:val="24"/>
          <w:szCs w:val="24"/>
        </w:rPr>
      </w:pPr>
      <w:r w:rsidRPr="00CB18E1">
        <w:rPr>
          <w:rFonts w:ascii="Times New Roman" w:hAnsi="Times New Roman" w:cs="Times New Roman"/>
          <w:sz w:val="24"/>
          <w:szCs w:val="24"/>
        </w:rPr>
        <w:t>Piping, fixtures and appliances on Customer's premises must be installed at</w:t>
      </w:r>
      <w:r>
        <w:rPr>
          <w:rFonts w:ascii="Times New Roman" w:hAnsi="Times New Roman" w:cs="Times New Roman"/>
          <w:sz w:val="24"/>
          <w:szCs w:val="24"/>
        </w:rPr>
        <w:t xml:space="preserve"> </w:t>
      </w:r>
      <w:r w:rsidRPr="00CB18E1">
        <w:rPr>
          <w:rFonts w:ascii="Times New Roman" w:hAnsi="Times New Roman" w:cs="Times New Roman"/>
          <w:sz w:val="24"/>
          <w:szCs w:val="24"/>
        </w:rPr>
        <w:t>the expense of the Customer or owner of the property.</w:t>
      </w:r>
      <w:r>
        <w:rPr>
          <w:rFonts w:ascii="Times New Roman" w:hAnsi="Times New Roman" w:cs="Times New Roman"/>
          <w:sz w:val="24"/>
          <w:szCs w:val="24"/>
        </w:rPr>
        <w:t xml:space="preserve"> </w:t>
      </w:r>
      <w:r w:rsidRPr="00CB18E1">
        <w:rPr>
          <w:rFonts w:ascii="Times New Roman" w:hAnsi="Times New Roman" w:cs="Times New Roman"/>
          <w:sz w:val="24"/>
          <w:szCs w:val="24"/>
        </w:rPr>
        <w:t xml:space="preserve"> The Company shall have the right, but shall not</w:t>
      </w:r>
      <w:r>
        <w:rPr>
          <w:rFonts w:ascii="Times New Roman" w:hAnsi="Times New Roman" w:cs="Times New Roman"/>
          <w:sz w:val="24"/>
          <w:szCs w:val="24"/>
        </w:rPr>
        <w:t xml:space="preserve"> </w:t>
      </w:r>
      <w:r w:rsidRPr="00CB18E1">
        <w:rPr>
          <w:rFonts w:ascii="Times New Roman" w:hAnsi="Times New Roman" w:cs="Times New Roman"/>
          <w:sz w:val="24"/>
          <w:szCs w:val="24"/>
        </w:rPr>
        <w:t>be obliged, to examine the Customer's installation and appliances at the time service is first supplied or</w:t>
      </w:r>
      <w:r>
        <w:rPr>
          <w:rFonts w:ascii="Times New Roman" w:hAnsi="Times New Roman" w:cs="Times New Roman"/>
          <w:sz w:val="24"/>
          <w:szCs w:val="24"/>
        </w:rPr>
        <w:t xml:space="preserve"> </w:t>
      </w:r>
      <w:r w:rsidRPr="00CB18E1">
        <w:rPr>
          <w:rFonts w:ascii="Times New Roman" w:hAnsi="Times New Roman" w:cs="Times New Roman"/>
          <w:sz w:val="24"/>
          <w:szCs w:val="24"/>
        </w:rPr>
        <w:t xml:space="preserve">at any later time. </w:t>
      </w:r>
      <w:r>
        <w:rPr>
          <w:rFonts w:ascii="Times New Roman" w:hAnsi="Times New Roman" w:cs="Times New Roman"/>
          <w:sz w:val="24"/>
          <w:szCs w:val="24"/>
        </w:rPr>
        <w:t xml:space="preserve"> </w:t>
      </w:r>
      <w:r w:rsidRPr="00CB18E1">
        <w:rPr>
          <w:rFonts w:ascii="Times New Roman" w:hAnsi="Times New Roman" w:cs="Times New Roman"/>
          <w:sz w:val="24"/>
          <w:szCs w:val="24"/>
        </w:rPr>
        <w:t>If at any time the installation or appliance is found defective or unsafe, service may</w:t>
      </w:r>
      <w:r>
        <w:rPr>
          <w:rFonts w:ascii="Times New Roman" w:hAnsi="Times New Roman" w:cs="Times New Roman"/>
          <w:sz w:val="24"/>
          <w:szCs w:val="24"/>
        </w:rPr>
        <w:t xml:space="preserve"> </w:t>
      </w:r>
      <w:r w:rsidRPr="00CB18E1">
        <w:rPr>
          <w:rFonts w:ascii="Times New Roman" w:hAnsi="Times New Roman" w:cs="Times New Roman"/>
          <w:sz w:val="24"/>
          <w:szCs w:val="24"/>
        </w:rPr>
        <w:t xml:space="preserve">be refused or discontinued until Customer has the condition corrected. </w:t>
      </w:r>
      <w:r>
        <w:rPr>
          <w:rFonts w:ascii="Times New Roman" w:hAnsi="Times New Roman" w:cs="Times New Roman"/>
          <w:sz w:val="24"/>
          <w:szCs w:val="24"/>
        </w:rPr>
        <w:t xml:space="preserve"> </w:t>
      </w:r>
      <w:r w:rsidRPr="00CB18E1">
        <w:rPr>
          <w:rFonts w:ascii="Times New Roman" w:hAnsi="Times New Roman" w:cs="Times New Roman"/>
          <w:sz w:val="24"/>
          <w:szCs w:val="24"/>
        </w:rPr>
        <w:t>The Company's inspection, or</w:t>
      </w:r>
      <w:r>
        <w:rPr>
          <w:rFonts w:ascii="Times New Roman" w:hAnsi="Times New Roman" w:cs="Times New Roman"/>
          <w:sz w:val="24"/>
          <w:szCs w:val="24"/>
        </w:rPr>
        <w:t xml:space="preserve"> </w:t>
      </w:r>
      <w:r w:rsidRPr="00CB18E1">
        <w:rPr>
          <w:rFonts w:ascii="Times New Roman" w:hAnsi="Times New Roman" w:cs="Times New Roman"/>
          <w:sz w:val="24"/>
          <w:szCs w:val="24"/>
        </w:rPr>
        <w:t>failure to inspect or reject, shall not render the Company liable or responsible for any loss or damage,</w:t>
      </w:r>
      <w:r>
        <w:rPr>
          <w:rFonts w:ascii="Times New Roman" w:hAnsi="Times New Roman" w:cs="Times New Roman"/>
          <w:sz w:val="24"/>
          <w:szCs w:val="24"/>
        </w:rPr>
        <w:t xml:space="preserve"> </w:t>
      </w:r>
      <w:r w:rsidRPr="00CB18E1">
        <w:rPr>
          <w:rFonts w:ascii="Times New Roman" w:hAnsi="Times New Roman" w:cs="Times New Roman"/>
          <w:sz w:val="24"/>
          <w:szCs w:val="24"/>
        </w:rPr>
        <w:t>resulting from defects or inadequacies in the installation, piping, or appliances, or from violation of the</w:t>
      </w:r>
      <w:r>
        <w:rPr>
          <w:rFonts w:ascii="Times New Roman" w:hAnsi="Times New Roman" w:cs="Times New Roman"/>
          <w:sz w:val="24"/>
          <w:szCs w:val="24"/>
        </w:rPr>
        <w:t xml:space="preserve"> </w:t>
      </w:r>
      <w:r w:rsidRPr="00CB18E1">
        <w:rPr>
          <w:rFonts w:ascii="Times New Roman" w:hAnsi="Times New Roman" w:cs="Times New Roman"/>
          <w:sz w:val="24"/>
          <w:szCs w:val="24"/>
        </w:rPr>
        <w:t>Company rules, or from accidents which may occur upon the premises of the Customer.</w:t>
      </w:r>
    </w:p>
    <w:p w14:paraId="602D1A22" w14:textId="77777777" w:rsidR="00CB18E1" w:rsidRPr="00CB18E1" w:rsidRDefault="00CB18E1" w:rsidP="000365FA">
      <w:pPr>
        <w:autoSpaceDE w:val="0"/>
        <w:autoSpaceDN w:val="0"/>
        <w:adjustRightInd w:val="0"/>
        <w:spacing w:line="240" w:lineRule="exact"/>
        <w:ind w:left="720" w:hanging="720"/>
        <w:rPr>
          <w:rFonts w:ascii="Times New Roman" w:hAnsi="Times New Roman" w:cs="Times New Roman"/>
          <w:sz w:val="24"/>
          <w:szCs w:val="24"/>
        </w:rPr>
      </w:pPr>
    </w:p>
    <w:p w14:paraId="3D507427" w14:textId="77777777" w:rsidR="000365FA" w:rsidRDefault="000365FA" w:rsidP="000365F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6.2 Final Connection.</w:t>
      </w:r>
    </w:p>
    <w:p w14:paraId="5284C1ED" w14:textId="77777777" w:rsidR="000365FA" w:rsidRDefault="000365FA" w:rsidP="000365FA">
      <w:pPr>
        <w:autoSpaceDE w:val="0"/>
        <w:autoSpaceDN w:val="0"/>
        <w:adjustRightInd w:val="0"/>
        <w:spacing w:line="240" w:lineRule="exact"/>
        <w:ind w:left="720" w:hanging="720"/>
        <w:rPr>
          <w:rFonts w:ascii="Times New Roman" w:hAnsi="Times New Roman" w:cs="Times New Roman"/>
          <w:sz w:val="24"/>
          <w:szCs w:val="24"/>
        </w:rPr>
      </w:pPr>
    </w:p>
    <w:p w14:paraId="4A107F0F" w14:textId="77777777" w:rsidR="005914E7" w:rsidRPr="00CB18E1" w:rsidRDefault="00CB18E1" w:rsidP="000365FA">
      <w:pPr>
        <w:autoSpaceDE w:val="0"/>
        <w:autoSpaceDN w:val="0"/>
        <w:adjustRightInd w:val="0"/>
        <w:spacing w:line="240" w:lineRule="exact"/>
        <w:ind w:left="720"/>
        <w:rPr>
          <w:rFonts w:ascii="Times New Roman" w:hAnsi="Times New Roman" w:cs="Times New Roman"/>
          <w:sz w:val="24"/>
          <w:szCs w:val="24"/>
        </w:rPr>
      </w:pPr>
      <w:r w:rsidRPr="00CB18E1">
        <w:rPr>
          <w:rFonts w:ascii="Times New Roman" w:hAnsi="Times New Roman" w:cs="Times New Roman"/>
          <w:sz w:val="24"/>
          <w:szCs w:val="24"/>
        </w:rPr>
        <w:t>In all cases the final connection between the Customer's installation and the</w:t>
      </w:r>
      <w:r>
        <w:rPr>
          <w:rFonts w:ascii="Times New Roman" w:hAnsi="Times New Roman" w:cs="Times New Roman"/>
          <w:sz w:val="24"/>
          <w:szCs w:val="24"/>
        </w:rPr>
        <w:t xml:space="preserve"> </w:t>
      </w:r>
      <w:r w:rsidRPr="00CB18E1">
        <w:rPr>
          <w:rFonts w:ascii="Times New Roman" w:hAnsi="Times New Roman" w:cs="Times New Roman"/>
          <w:sz w:val="24"/>
          <w:szCs w:val="24"/>
        </w:rPr>
        <w:t>Company's service-supply pipe shall be made by or under the supervision of a representative of the</w:t>
      </w:r>
      <w:r>
        <w:rPr>
          <w:rFonts w:ascii="Times New Roman" w:hAnsi="Times New Roman" w:cs="Times New Roman"/>
          <w:sz w:val="24"/>
          <w:szCs w:val="24"/>
        </w:rPr>
        <w:t xml:space="preserve"> </w:t>
      </w:r>
      <w:r w:rsidRPr="00CB18E1">
        <w:rPr>
          <w:rFonts w:ascii="Times New Roman" w:hAnsi="Times New Roman" w:cs="Times New Roman"/>
          <w:sz w:val="24"/>
          <w:szCs w:val="24"/>
        </w:rPr>
        <w:t>Company</w:t>
      </w:r>
      <w:r>
        <w:rPr>
          <w:rFonts w:ascii="Times New Roman" w:hAnsi="Times New Roman" w:cs="Times New Roman"/>
          <w:sz w:val="24"/>
          <w:szCs w:val="24"/>
        </w:rPr>
        <w:t>.</w:t>
      </w:r>
    </w:p>
    <w:p w14:paraId="75E733BE" w14:textId="77777777" w:rsidR="005914E7" w:rsidRPr="003C2508" w:rsidRDefault="005914E7" w:rsidP="003C2508">
      <w:pPr>
        <w:spacing w:line="240" w:lineRule="exact"/>
        <w:rPr>
          <w:rFonts w:ascii="Times New Roman" w:hAnsi="Times New Roman" w:cs="Times New Roman"/>
          <w:sz w:val="24"/>
          <w:szCs w:val="24"/>
        </w:rPr>
      </w:pPr>
    </w:p>
    <w:p w14:paraId="41B9034C" w14:textId="77777777" w:rsidR="003C2508" w:rsidRDefault="003C2508" w:rsidP="003C2508">
      <w:pPr>
        <w:autoSpaceDE w:val="0"/>
        <w:autoSpaceDN w:val="0"/>
        <w:adjustRightInd w:val="0"/>
        <w:spacing w:line="240" w:lineRule="exact"/>
        <w:jc w:val="center"/>
        <w:rPr>
          <w:rFonts w:ascii="Times New Roman" w:hAnsi="Times New Roman" w:cs="Times New Roman"/>
          <w:b/>
          <w:bCs/>
          <w:sz w:val="24"/>
          <w:szCs w:val="24"/>
        </w:rPr>
      </w:pPr>
      <w:r w:rsidRPr="003C2508">
        <w:rPr>
          <w:rFonts w:ascii="Times New Roman" w:hAnsi="Times New Roman" w:cs="Times New Roman"/>
          <w:b/>
          <w:bCs/>
          <w:sz w:val="24"/>
          <w:szCs w:val="24"/>
        </w:rPr>
        <w:t>7. CUSTOMER'S RESPONSIBILITY FOR COMPANY'S PROPERTY</w:t>
      </w:r>
    </w:p>
    <w:p w14:paraId="71C05D70" w14:textId="77777777" w:rsidR="003C2508" w:rsidRPr="003C2508" w:rsidRDefault="003C2508" w:rsidP="003C2508">
      <w:pPr>
        <w:autoSpaceDE w:val="0"/>
        <w:autoSpaceDN w:val="0"/>
        <w:adjustRightInd w:val="0"/>
        <w:spacing w:line="240" w:lineRule="exact"/>
        <w:jc w:val="center"/>
        <w:rPr>
          <w:rFonts w:ascii="Times New Roman" w:hAnsi="Times New Roman" w:cs="Times New Roman"/>
          <w:b/>
          <w:bCs/>
          <w:sz w:val="24"/>
          <w:szCs w:val="24"/>
        </w:rPr>
      </w:pPr>
    </w:p>
    <w:p w14:paraId="7BCD81ED" w14:textId="77777777" w:rsidR="003C2508" w:rsidRDefault="003C2508" w:rsidP="003C2508">
      <w:pPr>
        <w:autoSpaceDE w:val="0"/>
        <w:autoSpaceDN w:val="0"/>
        <w:adjustRightInd w:val="0"/>
        <w:spacing w:line="240" w:lineRule="exact"/>
        <w:rPr>
          <w:rFonts w:ascii="Times New Roman" w:hAnsi="Times New Roman" w:cs="Times New Roman"/>
          <w:sz w:val="24"/>
          <w:szCs w:val="24"/>
        </w:rPr>
      </w:pPr>
      <w:r w:rsidRPr="003C2508">
        <w:rPr>
          <w:rFonts w:ascii="Times New Roman" w:hAnsi="Times New Roman" w:cs="Times New Roman"/>
          <w:sz w:val="24"/>
          <w:szCs w:val="24"/>
        </w:rPr>
        <w:t>7.1 Protection by Customer.</w:t>
      </w:r>
    </w:p>
    <w:p w14:paraId="15FE6533" w14:textId="77777777" w:rsidR="003C2508" w:rsidRDefault="003C2508" w:rsidP="003C2508">
      <w:pPr>
        <w:autoSpaceDE w:val="0"/>
        <w:autoSpaceDN w:val="0"/>
        <w:adjustRightInd w:val="0"/>
        <w:spacing w:line="240" w:lineRule="exact"/>
        <w:rPr>
          <w:rFonts w:ascii="Times New Roman" w:hAnsi="Times New Roman" w:cs="Times New Roman"/>
          <w:sz w:val="24"/>
          <w:szCs w:val="24"/>
        </w:rPr>
      </w:pPr>
    </w:p>
    <w:p w14:paraId="5B7D11FE" w14:textId="77777777" w:rsidR="003C2508" w:rsidRPr="003C2508" w:rsidRDefault="003C2508" w:rsidP="0066106E">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The Customer shall be responsible for the protection of the Company's property</w:t>
      </w:r>
    </w:p>
    <w:p w14:paraId="68282D84" w14:textId="77777777" w:rsidR="003C2508" w:rsidRDefault="003C2508" w:rsidP="0066106E">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 xml:space="preserve">on his premises, and shall not permit any unauthorized person to do any work on such property. </w:t>
      </w:r>
      <w:r>
        <w:rPr>
          <w:rFonts w:ascii="Times New Roman" w:hAnsi="Times New Roman" w:cs="Times New Roman"/>
          <w:sz w:val="24"/>
          <w:szCs w:val="24"/>
        </w:rPr>
        <w:t xml:space="preserve"> </w:t>
      </w:r>
      <w:r w:rsidRPr="003C2508">
        <w:rPr>
          <w:rFonts w:ascii="Times New Roman" w:hAnsi="Times New Roman" w:cs="Times New Roman"/>
          <w:sz w:val="24"/>
          <w:szCs w:val="24"/>
        </w:rPr>
        <w:t>In the</w:t>
      </w:r>
      <w:r>
        <w:rPr>
          <w:rFonts w:ascii="Times New Roman" w:hAnsi="Times New Roman" w:cs="Times New Roman"/>
          <w:sz w:val="24"/>
          <w:szCs w:val="24"/>
        </w:rPr>
        <w:t xml:space="preserve"> </w:t>
      </w:r>
      <w:r w:rsidRPr="003C2508">
        <w:rPr>
          <w:rFonts w:ascii="Times New Roman" w:hAnsi="Times New Roman" w:cs="Times New Roman"/>
          <w:sz w:val="24"/>
          <w:szCs w:val="24"/>
        </w:rPr>
        <w:t>event of damage or destruction of the Company's property, the Customer shall pay the costs of repairs</w:t>
      </w:r>
      <w:r>
        <w:rPr>
          <w:rFonts w:ascii="Times New Roman" w:hAnsi="Times New Roman" w:cs="Times New Roman"/>
          <w:sz w:val="24"/>
          <w:szCs w:val="24"/>
        </w:rPr>
        <w:t xml:space="preserve"> </w:t>
      </w:r>
      <w:r w:rsidRPr="003C2508">
        <w:rPr>
          <w:rFonts w:ascii="Times New Roman" w:hAnsi="Times New Roman" w:cs="Times New Roman"/>
          <w:sz w:val="24"/>
          <w:szCs w:val="24"/>
        </w:rPr>
        <w:t>and/or replacement.</w:t>
      </w:r>
    </w:p>
    <w:p w14:paraId="6866FE89" w14:textId="77777777" w:rsidR="003C2508" w:rsidRPr="003C2508" w:rsidRDefault="003C2508" w:rsidP="003C2508">
      <w:pPr>
        <w:autoSpaceDE w:val="0"/>
        <w:autoSpaceDN w:val="0"/>
        <w:adjustRightInd w:val="0"/>
        <w:spacing w:line="240" w:lineRule="exact"/>
        <w:rPr>
          <w:rFonts w:ascii="Times New Roman" w:hAnsi="Times New Roman" w:cs="Times New Roman"/>
          <w:sz w:val="24"/>
          <w:szCs w:val="24"/>
        </w:rPr>
      </w:pPr>
    </w:p>
    <w:p w14:paraId="523FC8F3" w14:textId="77777777" w:rsidR="003C2508" w:rsidRDefault="003C2508" w:rsidP="003C2508">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7.2 Tampering.</w:t>
      </w:r>
    </w:p>
    <w:p w14:paraId="740D03CA" w14:textId="77777777" w:rsidR="003C2508" w:rsidRDefault="003C2508" w:rsidP="003C2508">
      <w:pPr>
        <w:autoSpaceDE w:val="0"/>
        <w:autoSpaceDN w:val="0"/>
        <w:adjustRightInd w:val="0"/>
        <w:spacing w:line="240" w:lineRule="exact"/>
        <w:rPr>
          <w:rFonts w:ascii="Times New Roman" w:hAnsi="Times New Roman" w:cs="Times New Roman"/>
          <w:sz w:val="24"/>
          <w:szCs w:val="24"/>
        </w:rPr>
      </w:pPr>
    </w:p>
    <w:p w14:paraId="325763B4" w14:textId="77777777" w:rsidR="003C2508" w:rsidRDefault="003C2508" w:rsidP="0066106E">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In the event of the Company's meter or other property being tampered or interfered with, the</w:t>
      </w:r>
      <w:r>
        <w:rPr>
          <w:rFonts w:ascii="Times New Roman" w:hAnsi="Times New Roman" w:cs="Times New Roman"/>
          <w:sz w:val="24"/>
          <w:szCs w:val="24"/>
        </w:rPr>
        <w:t xml:space="preserve"> </w:t>
      </w:r>
      <w:r w:rsidRPr="003C2508">
        <w:rPr>
          <w:rFonts w:ascii="Times New Roman" w:hAnsi="Times New Roman" w:cs="Times New Roman"/>
          <w:sz w:val="24"/>
          <w:szCs w:val="24"/>
        </w:rPr>
        <w:t>Customer being supplied through such equipment shall pay the amount which the Company may</w:t>
      </w:r>
      <w:r>
        <w:rPr>
          <w:rFonts w:ascii="Times New Roman" w:hAnsi="Times New Roman" w:cs="Times New Roman"/>
          <w:sz w:val="24"/>
          <w:szCs w:val="24"/>
        </w:rPr>
        <w:t xml:space="preserve"> </w:t>
      </w:r>
      <w:r w:rsidRPr="003C2508">
        <w:rPr>
          <w:rFonts w:ascii="Times New Roman" w:hAnsi="Times New Roman" w:cs="Times New Roman"/>
          <w:sz w:val="24"/>
          <w:szCs w:val="24"/>
        </w:rPr>
        <w:t>estimate is due for service used but not registered on the Company's meter, and for any repairs or</w:t>
      </w:r>
      <w:r>
        <w:rPr>
          <w:rFonts w:ascii="Times New Roman" w:hAnsi="Times New Roman" w:cs="Times New Roman"/>
          <w:sz w:val="24"/>
          <w:szCs w:val="24"/>
        </w:rPr>
        <w:t xml:space="preserve"> </w:t>
      </w:r>
      <w:r w:rsidRPr="003C2508">
        <w:rPr>
          <w:rFonts w:ascii="Times New Roman" w:hAnsi="Times New Roman" w:cs="Times New Roman"/>
          <w:sz w:val="24"/>
          <w:szCs w:val="24"/>
        </w:rPr>
        <w:t>replacements required, as well as for costs of inspections, investigations, and protective installations.</w:t>
      </w:r>
    </w:p>
    <w:p w14:paraId="5D98CC07" w14:textId="77777777" w:rsidR="003C2508" w:rsidRDefault="003C2508" w:rsidP="003C2508">
      <w:pPr>
        <w:autoSpaceDE w:val="0"/>
        <w:autoSpaceDN w:val="0"/>
        <w:adjustRightInd w:val="0"/>
        <w:spacing w:line="240" w:lineRule="exact"/>
        <w:rPr>
          <w:rFonts w:ascii="Times New Roman" w:hAnsi="Times New Roman" w:cs="Times New Roman"/>
          <w:sz w:val="24"/>
          <w:szCs w:val="24"/>
        </w:rPr>
        <w:sectPr w:rsidR="003C2508" w:rsidSect="00321BCD">
          <w:pgSz w:w="12240" w:h="15840" w:code="1"/>
          <w:pgMar w:top="720" w:right="1440" w:bottom="720" w:left="1440" w:header="720" w:footer="720" w:gutter="0"/>
          <w:cols w:space="720"/>
          <w:docGrid w:linePitch="360"/>
        </w:sectPr>
      </w:pPr>
    </w:p>
    <w:p w14:paraId="49D80800" w14:textId="77777777" w:rsidR="00731181" w:rsidRDefault="00731181" w:rsidP="00731181">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7FB7D192" w14:textId="77777777" w:rsidR="00731181" w:rsidRDefault="00731181" w:rsidP="00731181">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49EFCB9E" w14:textId="77777777" w:rsidR="00731181" w:rsidRPr="00970741" w:rsidRDefault="00731181" w:rsidP="00731181">
      <w:pPr>
        <w:spacing w:line="240" w:lineRule="exact"/>
        <w:rPr>
          <w:rFonts w:ascii="Times New Roman" w:hAnsi="Times New Roman" w:cs="Times New Roman"/>
          <w:sz w:val="24"/>
          <w:szCs w:val="24"/>
          <w:u w:val="single"/>
        </w:rPr>
      </w:pPr>
    </w:p>
    <w:p w14:paraId="0F6356BA" w14:textId="77777777" w:rsidR="003C2508" w:rsidRPr="00CF505F" w:rsidRDefault="003C2508" w:rsidP="003C2508">
      <w:pPr>
        <w:autoSpaceDE w:val="0"/>
        <w:autoSpaceDN w:val="0"/>
        <w:adjustRightInd w:val="0"/>
        <w:spacing w:line="240" w:lineRule="exact"/>
        <w:rPr>
          <w:rFonts w:ascii="Times New Roman" w:hAnsi="Times New Roman" w:cs="Times New Roman"/>
          <w:sz w:val="24"/>
          <w:szCs w:val="24"/>
        </w:rPr>
      </w:pPr>
    </w:p>
    <w:p w14:paraId="7102C761" w14:textId="77777777" w:rsidR="00CF505F" w:rsidRPr="00CF505F" w:rsidRDefault="00CF505F" w:rsidP="00CF505F">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12A7BBB8" w14:textId="77777777" w:rsidR="00CF505F" w:rsidRPr="00CF505F" w:rsidRDefault="00CF505F" w:rsidP="003C2508">
      <w:pPr>
        <w:autoSpaceDE w:val="0"/>
        <w:autoSpaceDN w:val="0"/>
        <w:adjustRightInd w:val="0"/>
        <w:spacing w:line="240" w:lineRule="exact"/>
        <w:rPr>
          <w:rFonts w:ascii="Times New Roman" w:hAnsi="Times New Roman" w:cs="Times New Roman"/>
          <w:sz w:val="24"/>
          <w:szCs w:val="24"/>
        </w:rPr>
      </w:pPr>
    </w:p>
    <w:p w14:paraId="47D92F7A" w14:textId="77777777" w:rsidR="00CF505F" w:rsidRDefault="00CF505F" w:rsidP="003C2508">
      <w:pPr>
        <w:autoSpaceDE w:val="0"/>
        <w:autoSpaceDN w:val="0"/>
        <w:adjustRightInd w:val="0"/>
        <w:spacing w:line="240" w:lineRule="exact"/>
        <w:rPr>
          <w:rFonts w:ascii="Times New Roman" w:hAnsi="Times New Roman" w:cs="Times New Roman"/>
          <w:sz w:val="24"/>
          <w:szCs w:val="24"/>
        </w:rPr>
      </w:pPr>
    </w:p>
    <w:p w14:paraId="71FF268C" w14:textId="77777777" w:rsidR="00CF505F" w:rsidRDefault="00CF505F" w:rsidP="00CF505F">
      <w:pPr>
        <w:autoSpaceDE w:val="0"/>
        <w:autoSpaceDN w:val="0"/>
        <w:adjustRightInd w:val="0"/>
        <w:spacing w:line="240" w:lineRule="exact"/>
        <w:jc w:val="center"/>
        <w:rPr>
          <w:rFonts w:ascii="Times New Roman" w:hAnsi="Times New Roman" w:cs="Times New Roman"/>
          <w:b/>
          <w:bCs/>
          <w:sz w:val="24"/>
          <w:szCs w:val="24"/>
        </w:rPr>
      </w:pPr>
      <w:r w:rsidRPr="003C2508">
        <w:rPr>
          <w:rFonts w:ascii="Times New Roman" w:hAnsi="Times New Roman" w:cs="Times New Roman"/>
          <w:b/>
          <w:bCs/>
          <w:sz w:val="24"/>
          <w:szCs w:val="24"/>
        </w:rPr>
        <w:t>7. CUSTOMER'S RESPONSIBILITY FOR COMPANY'S PROPERTY</w:t>
      </w:r>
      <w:r>
        <w:rPr>
          <w:rFonts w:ascii="Times New Roman" w:hAnsi="Times New Roman" w:cs="Times New Roman"/>
          <w:b/>
          <w:bCs/>
          <w:sz w:val="24"/>
          <w:szCs w:val="24"/>
        </w:rPr>
        <w:t xml:space="preserve"> (Continued)</w:t>
      </w:r>
    </w:p>
    <w:p w14:paraId="6476B0C8" w14:textId="77777777" w:rsidR="00CF505F" w:rsidRDefault="00CF505F" w:rsidP="003C2508">
      <w:pPr>
        <w:autoSpaceDE w:val="0"/>
        <w:autoSpaceDN w:val="0"/>
        <w:adjustRightInd w:val="0"/>
        <w:spacing w:line="240" w:lineRule="exact"/>
        <w:rPr>
          <w:rFonts w:ascii="Times New Roman" w:hAnsi="Times New Roman" w:cs="Times New Roman"/>
          <w:sz w:val="24"/>
          <w:szCs w:val="24"/>
        </w:rPr>
      </w:pPr>
    </w:p>
    <w:p w14:paraId="3868E676" w14:textId="77777777" w:rsidR="00CF505F" w:rsidRPr="00CF505F" w:rsidRDefault="00CF505F" w:rsidP="003C2508">
      <w:pPr>
        <w:autoSpaceDE w:val="0"/>
        <w:autoSpaceDN w:val="0"/>
        <w:adjustRightInd w:val="0"/>
        <w:spacing w:line="240" w:lineRule="exact"/>
        <w:rPr>
          <w:rFonts w:ascii="Times New Roman" w:hAnsi="Times New Roman" w:cs="Times New Roman"/>
          <w:sz w:val="24"/>
          <w:szCs w:val="24"/>
        </w:rPr>
      </w:pPr>
    </w:p>
    <w:p w14:paraId="2B5E15BC" w14:textId="77777777" w:rsidR="003C2508" w:rsidRDefault="003C2508" w:rsidP="003C2508">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7.3 Access to Premises.</w:t>
      </w:r>
    </w:p>
    <w:p w14:paraId="5374911B" w14:textId="77777777" w:rsidR="003C2508" w:rsidRDefault="003C2508" w:rsidP="003C2508">
      <w:pPr>
        <w:autoSpaceDE w:val="0"/>
        <w:autoSpaceDN w:val="0"/>
        <w:adjustRightInd w:val="0"/>
        <w:spacing w:line="240" w:lineRule="exact"/>
        <w:rPr>
          <w:rFonts w:ascii="Times New Roman" w:hAnsi="Times New Roman" w:cs="Times New Roman"/>
          <w:sz w:val="24"/>
          <w:szCs w:val="24"/>
        </w:rPr>
      </w:pPr>
    </w:p>
    <w:p w14:paraId="39EFA169" w14:textId="77777777" w:rsidR="003C2508" w:rsidRPr="003C2508" w:rsidRDefault="003C2508" w:rsidP="00CF505F">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The authorized agents or employees of the Company, properly identified, shall have</w:t>
      </w:r>
      <w:r>
        <w:rPr>
          <w:rFonts w:ascii="Times New Roman" w:hAnsi="Times New Roman" w:cs="Times New Roman"/>
          <w:sz w:val="24"/>
          <w:szCs w:val="24"/>
        </w:rPr>
        <w:t xml:space="preserve"> </w:t>
      </w:r>
      <w:r w:rsidRPr="003C2508">
        <w:rPr>
          <w:rFonts w:ascii="Times New Roman" w:hAnsi="Times New Roman" w:cs="Times New Roman"/>
          <w:sz w:val="24"/>
          <w:szCs w:val="24"/>
        </w:rPr>
        <w:t>free access at all reasonable times to the premises of the Customer for the purpose of reading meters</w:t>
      </w:r>
      <w:r>
        <w:rPr>
          <w:rFonts w:ascii="Times New Roman" w:hAnsi="Times New Roman" w:cs="Times New Roman"/>
          <w:sz w:val="24"/>
          <w:szCs w:val="24"/>
        </w:rPr>
        <w:t xml:space="preserve"> </w:t>
      </w:r>
      <w:r w:rsidRPr="003C2508">
        <w:rPr>
          <w:rFonts w:ascii="Times New Roman" w:hAnsi="Times New Roman" w:cs="Times New Roman"/>
          <w:sz w:val="24"/>
          <w:szCs w:val="24"/>
        </w:rPr>
        <w:t>and disconnecting service, for installing, testing, inspecting, repairing, adjusting or removing any</w:t>
      </w:r>
      <w:r>
        <w:rPr>
          <w:rFonts w:ascii="Times New Roman" w:hAnsi="Times New Roman" w:cs="Times New Roman"/>
          <w:sz w:val="24"/>
          <w:szCs w:val="24"/>
        </w:rPr>
        <w:t xml:space="preserve"> </w:t>
      </w:r>
      <w:r w:rsidRPr="003C2508">
        <w:rPr>
          <w:rFonts w:ascii="Times New Roman" w:hAnsi="Times New Roman" w:cs="Times New Roman"/>
          <w:sz w:val="24"/>
          <w:szCs w:val="24"/>
        </w:rPr>
        <w:t>Company property.</w:t>
      </w:r>
    </w:p>
    <w:p w14:paraId="39100280" w14:textId="77777777" w:rsidR="003C2508" w:rsidRPr="003C2508" w:rsidRDefault="003C2508" w:rsidP="003C2508">
      <w:pPr>
        <w:spacing w:line="240" w:lineRule="exact"/>
        <w:rPr>
          <w:rFonts w:ascii="Times New Roman" w:hAnsi="Times New Roman" w:cs="Times New Roman"/>
          <w:sz w:val="24"/>
          <w:szCs w:val="24"/>
        </w:rPr>
      </w:pPr>
    </w:p>
    <w:p w14:paraId="363CBBAC" w14:textId="77777777" w:rsidR="003C2508" w:rsidRPr="00B17F4C" w:rsidRDefault="003C2508" w:rsidP="00B17F4C">
      <w:pPr>
        <w:spacing w:line="240" w:lineRule="exact"/>
        <w:rPr>
          <w:rFonts w:ascii="Times New Roman" w:hAnsi="Times New Roman" w:cs="Times New Roman"/>
          <w:sz w:val="24"/>
          <w:szCs w:val="24"/>
        </w:rPr>
      </w:pPr>
    </w:p>
    <w:p w14:paraId="52F880C9" w14:textId="77777777" w:rsidR="00B17F4C" w:rsidRPr="00B17F4C" w:rsidRDefault="00B17F4C" w:rsidP="00B17F4C">
      <w:pPr>
        <w:autoSpaceDE w:val="0"/>
        <w:autoSpaceDN w:val="0"/>
        <w:adjustRightInd w:val="0"/>
        <w:spacing w:line="240" w:lineRule="exact"/>
        <w:jc w:val="center"/>
        <w:rPr>
          <w:rFonts w:ascii="Times New Roman" w:hAnsi="Times New Roman" w:cs="Times New Roman"/>
          <w:b/>
          <w:bCs/>
          <w:sz w:val="24"/>
          <w:szCs w:val="24"/>
        </w:rPr>
      </w:pPr>
      <w:r w:rsidRPr="00B17F4C">
        <w:rPr>
          <w:rFonts w:ascii="Times New Roman" w:hAnsi="Times New Roman" w:cs="Times New Roman"/>
          <w:b/>
          <w:bCs/>
          <w:sz w:val="24"/>
          <w:szCs w:val="24"/>
        </w:rPr>
        <w:t>8. METER READING</w:t>
      </w:r>
    </w:p>
    <w:p w14:paraId="22718DEA" w14:textId="77777777" w:rsidR="00B17F4C" w:rsidRDefault="00B17F4C" w:rsidP="00B17F4C">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8.l Measurement.</w:t>
      </w:r>
    </w:p>
    <w:p w14:paraId="795E1D40" w14:textId="77777777" w:rsidR="00B17F4C" w:rsidRDefault="00B17F4C" w:rsidP="00B17F4C">
      <w:pPr>
        <w:autoSpaceDE w:val="0"/>
        <w:autoSpaceDN w:val="0"/>
        <w:adjustRightInd w:val="0"/>
        <w:spacing w:line="240" w:lineRule="exact"/>
        <w:ind w:left="720"/>
        <w:rPr>
          <w:rFonts w:ascii="Times New Roman" w:hAnsi="Times New Roman" w:cs="Times New Roman"/>
          <w:sz w:val="24"/>
          <w:szCs w:val="24"/>
        </w:rPr>
      </w:pPr>
    </w:p>
    <w:p w14:paraId="2A9518E3" w14:textId="77777777" w:rsidR="00B17F4C" w:rsidRPr="00B17F4C" w:rsidRDefault="00B17F4C" w:rsidP="00B17F4C">
      <w:pPr>
        <w:autoSpaceDE w:val="0"/>
        <w:autoSpaceDN w:val="0"/>
        <w:adjustRightInd w:val="0"/>
        <w:spacing w:line="240" w:lineRule="exact"/>
        <w:ind w:left="720"/>
        <w:rPr>
          <w:rFonts w:ascii="Times New Roman" w:hAnsi="Times New Roman" w:cs="Times New Roman"/>
          <w:sz w:val="24"/>
          <w:szCs w:val="24"/>
        </w:rPr>
      </w:pPr>
      <w:r w:rsidRPr="00B17F4C">
        <w:rPr>
          <w:rFonts w:ascii="Times New Roman" w:hAnsi="Times New Roman" w:cs="Times New Roman"/>
          <w:sz w:val="24"/>
          <w:szCs w:val="24"/>
        </w:rPr>
        <w:t>The measurement of gas service shall be by meters furnished and installed by the</w:t>
      </w:r>
    </w:p>
    <w:p w14:paraId="34E88106" w14:textId="77777777" w:rsidR="00B17F4C" w:rsidRDefault="00B17F4C" w:rsidP="00B17F4C">
      <w:pPr>
        <w:autoSpaceDE w:val="0"/>
        <w:autoSpaceDN w:val="0"/>
        <w:adjustRightInd w:val="0"/>
        <w:spacing w:line="240" w:lineRule="exact"/>
        <w:ind w:left="720"/>
        <w:rPr>
          <w:rFonts w:ascii="Times New Roman" w:hAnsi="Times New Roman" w:cs="Times New Roman"/>
          <w:sz w:val="24"/>
          <w:szCs w:val="24"/>
        </w:rPr>
      </w:pPr>
      <w:r w:rsidRPr="00B17F4C">
        <w:rPr>
          <w:rFonts w:ascii="Times New Roman" w:hAnsi="Times New Roman" w:cs="Times New Roman"/>
          <w:sz w:val="24"/>
          <w:szCs w:val="24"/>
        </w:rPr>
        <w:t>Company.</w:t>
      </w:r>
    </w:p>
    <w:p w14:paraId="56AAA4BC" w14:textId="77777777" w:rsidR="006D4560" w:rsidRPr="00B17F4C" w:rsidRDefault="006D4560" w:rsidP="00B17F4C">
      <w:pPr>
        <w:autoSpaceDE w:val="0"/>
        <w:autoSpaceDN w:val="0"/>
        <w:adjustRightInd w:val="0"/>
        <w:spacing w:line="240" w:lineRule="exact"/>
        <w:ind w:left="720"/>
        <w:rPr>
          <w:rFonts w:ascii="Times New Roman" w:hAnsi="Times New Roman" w:cs="Times New Roman"/>
          <w:sz w:val="24"/>
          <w:szCs w:val="24"/>
        </w:rPr>
      </w:pPr>
    </w:p>
    <w:p w14:paraId="6B7EAD2A" w14:textId="77777777" w:rsidR="00B17F4C" w:rsidRDefault="00B17F4C" w:rsidP="00B17F4C">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8.2 Meter Reading Intervals.</w:t>
      </w:r>
    </w:p>
    <w:p w14:paraId="75C62189" w14:textId="77777777" w:rsidR="00B17F4C" w:rsidRDefault="00B17F4C" w:rsidP="00B17F4C">
      <w:pPr>
        <w:autoSpaceDE w:val="0"/>
        <w:autoSpaceDN w:val="0"/>
        <w:adjustRightInd w:val="0"/>
        <w:spacing w:line="240" w:lineRule="exact"/>
        <w:rPr>
          <w:rFonts w:ascii="Times New Roman" w:hAnsi="Times New Roman" w:cs="Times New Roman"/>
          <w:sz w:val="24"/>
          <w:szCs w:val="24"/>
        </w:rPr>
      </w:pPr>
    </w:p>
    <w:p w14:paraId="4D017995" w14:textId="77777777" w:rsidR="003C2508" w:rsidRPr="00B17F4C" w:rsidRDefault="00B17F4C" w:rsidP="00E20267">
      <w:pPr>
        <w:autoSpaceDE w:val="0"/>
        <w:autoSpaceDN w:val="0"/>
        <w:adjustRightInd w:val="0"/>
        <w:spacing w:line="240" w:lineRule="exact"/>
        <w:ind w:left="720"/>
        <w:rPr>
          <w:rFonts w:ascii="Times New Roman" w:hAnsi="Times New Roman" w:cs="Times New Roman"/>
          <w:sz w:val="24"/>
          <w:szCs w:val="24"/>
        </w:rPr>
      </w:pPr>
      <w:r w:rsidRPr="00B17F4C">
        <w:rPr>
          <w:rFonts w:ascii="Times New Roman" w:hAnsi="Times New Roman" w:cs="Times New Roman"/>
          <w:sz w:val="24"/>
          <w:szCs w:val="24"/>
        </w:rPr>
        <w:t>The Company will read its meters at scheduled regular intervals of</w:t>
      </w:r>
      <w:r w:rsidR="00E20267">
        <w:rPr>
          <w:rFonts w:ascii="Times New Roman" w:hAnsi="Times New Roman" w:cs="Times New Roman"/>
          <w:sz w:val="24"/>
          <w:szCs w:val="24"/>
        </w:rPr>
        <w:t xml:space="preserve"> </w:t>
      </w:r>
      <w:r w:rsidRPr="00B17F4C">
        <w:rPr>
          <w:rFonts w:ascii="Times New Roman" w:hAnsi="Times New Roman" w:cs="Times New Roman"/>
          <w:sz w:val="24"/>
          <w:szCs w:val="24"/>
        </w:rPr>
        <w:t>approximately two (2) months or less, at the option of the Company, for service furnished during the</w:t>
      </w:r>
      <w:r w:rsidR="00E20267">
        <w:rPr>
          <w:rFonts w:ascii="Times New Roman" w:hAnsi="Times New Roman" w:cs="Times New Roman"/>
          <w:sz w:val="24"/>
          <w:szCs w:val="24"/>
        </w:rPr>
        <w:t xml:space="preserve"> </w:t>
      </w:r>
      <w:r w:rsidRPr="00B17F4C">
        <w:rPr>
          <w:rFonts w:ascii="Times New Roman" w:hAnsi="Times New Roman" w:cs="Times New Roman"/>
          <w:sz w:val="24"/>
          <w:szCs w:val="24"/>
        </w:rPr>
        <w:t>preceding period.</w:t>
      </w:r>
    </w:p>
    <w:p w14:paraId="4CA229DC" w14:textId="77777777" w:rsidR="003C2508" w:rsidRDefault="003C2508" w:rsidP="00261FB8">
      <w:pPr>
        <w:spacing w:line="240" w:lineRule="auto"/>
        <w:rPr>
          <w:rFonts w:ascii="Times New Roman" w:hAnsi="Times New Roman" w:cs="Times New Roman"/>
          <w:sz w:val="26"/>
          <w:szCs w:val="26"/>
        </w:rPr>
      </w:pPr>
    </w:p>
    <w:p w14:paraId="042CC9DF" w14:textId="77777777" w:rsidR="00E20267" w:rsidRDefault="00E20267" w:rsidP="00E20267">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p>
    <w:p w14:paraId="45492789" w14:textId="77777777" w:rsidR="00E20267" w:rsidRPr="00E20267" w:rsidRDefault="00E20267" w:rsidP="00E20267">
      <w:pPr>
        <w:autoSpaceDE w:val="0"/>
        <w:autoSpaceDN w:val="0"/>
        <w:adjustRightInd w:val="0"/>
        <w:spacing w:line="240" w:lineRule="exact"/>
        <w:jc w:val="center"/>
        <w:rPr>
          <w:rFonts w:ascii="Times New Roman" w:hAnsi="Times New Roman" w:cs="Times New Roman"/>
          <w:b/>
          <w:bCs/>
          <w:sz w:val="24"/>
          <w:szCs w:val="24"/>
        </w:rPr>
      </w:pPr>
    </w:p>
    <w:p w14:paraId="227E7D1A" w14:textId="77777777" w:rsidR="00E20267" w:rsidRDefault="00E20267" w:rsidP="00E20267">
      <w:pPr>
        <w:autoSpaceDE w:val="0"/>
        <w:autoSpaceDN w:val="0"/>
        <w:adjustRightInd w:val="0"/>
        <w:spacing w:line="240" w:lineRule="exact"/>
        <w:rPr>
          <w:rFonts w:ascii="Times New Roman" w:hAnsi="Times New Roman" w:cs="Times New Roman"/>
          <w:sz w:val="24"/>
          <w:szCs w:val="24"/>
        </w:rPr>
      </w:pPr>
      <w:r w:rsidRPr="00E20267">
        <w:rPr>
          <w:rFonts w:ascii="Times New Roman" w:hAnsi="Times New Roman" w:cs="Times New Roman"/>
          <w:sz w:val="24"/>
          <w:szCs w:val="24"/>
        </w:rPr>
        <w:t>9.l Billing Period.</w:t>
      </w:r>
    </w:p>
    <w:p w14:paraId="6992091D" w14:textId="77777777" w:rsidR="00E20267" w:rsidRDefault="00E20267" w:rsidP="00E20267">
      <w:pPr>
        <w:autoSpaceDE w:val="0"/>
        <w:autoSpaceDN w:val="0"/>
        <w:adjustRightInd w:val="0"/>
        <w:spacing w:line="240" w:lineRule="exact"/>
        <w:rPr>
          <w:rFonts w:ascii="Times New Roman" w:hAnsi="Times New Roman" w:cs="Times New Roman"/>
          <w:sz w:val="24"/>
          <w:szCs w:val="24"/>
        </w:rPr>
      </w:pPr>
    </w:p>
    <w:p w14:paraId="22747FFE" w14:textId="77777777" w:rsidR="00E20267" w:rsidRPr="00E20267" w:rsidRDefault="00E20267" w:rsidP="00E20267">
      <w:pPr>
        <w:autoSpaceDE w:val="0"/>
        <w:autoSpaceDN w:val="0"/>
        <w:adjustRightInd w:val="0"/>
        <w:spacing w:line="240" w:lineRule="exact"/>
        <w:ind w:left="720"/>
        <w:rPr>
          <w:rFonts w:ascii="Times New Roman" w:hAnsi="Times New Roman" w:cs="Times New Roman"/>
          <w:sz w:val="24"/>
          <w:szCs w:val="24"/>
        </w:rPr>
      </w:pPr>
      <w:r w:rsidRPr="00E20267">
        <w:rPr>
          <w:rFonts w:ascii="Times New Roman" w:hAnsi="Times New Roman" w:cs="Times New Roman"/>
          <w:sz w:val="24"/>
          <w:szCs w:val="24"/>
        </w:rPr>
        <w:t>Residential Customers will be billed monthly. The Company may elect to bill non-</w:t>
      </w:r>
      <w:r w:rsidRPr="00E20267">
        <w:rPr>
          <w:rFonts w:ascii="Times New Roman" w:hAnsi="Times New Roman" w:cs="Times New Roman"/>
          <w:b/>
          <w:bCs/>
          <w:sz w:val="24"/>
          <w:szCs w:val="24"/>
        </w:rPr>
        <w:t xml:space="preserve"> </w:t>
      </w:r>
      <w:r w:rsidRPr="00E20267">
        <w:rPr>
          <w:rFonts w:ascii="Times New Roman" w:hAnsi="Times New Roman" w:cs="Times New Roman"/>
          <w:sz w:val="24"/>
          <w:szCs w:val="24"/>
        </w:rPr>
        <w:t xml:space="preserve">residential Customers monthly or bi-monthly. </w:t>
      </w:r>
      <w:r>
        <w:rPr>
          <w:rFonts w:ascii="Times New Roman" w:hAnsi="Times New Roman" w:cs="Times New Roman"/>
          <w:sz w:val="24"/>
          <w:szCs w:val="24"/>
        </w:rPr>
        <w:t xml:space="preserve"> </w:t>
      </w:r>
      <w:r w:rsidRPr="00E20267">
        <w:rPr>
          <w:rFonts w:ascii="Times New Roman" w:hAnsi="Times New Roman" w:cs="Times New Roman"/>
          <w:sz w:val="24"/>
          <w:szCs w:val="24"/>
        </w:rPr>
        <w:t>In circumstances where the Company may require a</w:t>
      </w:r>
      <w:r>
        <w:rPr>
          <w:rFonts w:ascii="Times New Roman" w:hAnsi="Times New Roman" w:cs="Times New Roman"/>
          <w:sz w:val="24"/>
          <w:szCs w:val="24"/>
        </w:rPr>
        <w:t xml:space="preserve"> </w:t>
      </w:r>
      <w:r w:rsidRPr="00E20267">
        <w:rPr>
          <w:rFonts w:ascii="Times New Roman" w:hAnsi="Times New Roman" w:cs="Times New Roman"/>
          <w:sz w:val="24"/>
          <w:szCs w:val="24"/>
        </w:rPr>
        <w:t>deposit or other adequate assurance of payment from a non-residential Customer, the Company may,</w:t>
      </w:r>
      <w:r>
        <w:rPr>
          <w:rFonts w:ascii="Times New Roman" w:hAnsi="Times New Roman" w:cs="Times New Roman"/>
          <w:sz w:val="24"/>
          <w:szCs w:val="24"/>
        </w:rPr>
        <w:t xml:space="preserve"> </w:t>
      </w:r>
      <w:r w:rsidRPr="00E20267">
        <w:rPr>
          <w:rFonts w:ascii="Times New Roman" w:hAnsi="Times New Roman" w:cs="Times New Roman"/>
          <w:sz w:val="24"/>
          <w:szCs w:val="24"/>
        </w:rPr>
        <w:t>without adjusting the amount of the deposit or other form of security, read the Customer's meter and</w:t>
      </w:r>
      <w:r>
        <w:rPr>
          <w:rFonts w:ascii="Times New Roman" w:hAnsi="Times New Roman" w:cs="Times New Roman"/>
          <w:sz w:val="24"/>
          <w:szCs w:val="24"/>
        </w:rPr>
        <w:t xml:space="preserve"> </w:t>
      </w:r>
      <w:r w:rsidRPr="00E20267">
        <w:rPr>
          <w:rFonts w:ascii="Times New Roman" w:hAnsi="Times New Roman" w:cs="Times New Roman"/>
          <w:sz w:val="24"/>
          <w:szCs w:val="24"/>
        </w:rPr>
        <w:t xml:space="preserve">render bills at shorter intervals. </w:t>
      </w:r>
      <w:r>
        <w:rPr>
          <w:rFonts w:ascii="Times New Roman" w:hAnsi="Times New Roman" w:cs="Times New Roman"/>
          <w:sz w:val="24"/>
          <w:szCs w:val="24"/>
        </w:rPr>
        <w:t xml:space="preserve"> </w:t>
      </w:r>
      <w:r w:rsidRPr="00E20267">
        <w:rPr>
          <w:rFonts w:ascii="Times New Roman" w:hAnsi="Times New Roman" w:cs="Times New Roman"/>
          <w:sz w:val="24"/>
          <w:szCs w:val="24"/>
        </w:rPr>
        <w:t>When different base rate prices apply to usage during a</w:t>
      </w:r>
      <w:r w:rsidR="00684085">
        <w:rPr>
          <w:rFonts w:ascii="Times New Roman" w:hAnsi="Times New Roman" w:cs="Times New Roman"/>
          <w:sz w:val="24"/>
          <w:szCs w:val="24"/>
        </w:rPr>
        <w:t xml:space="preserve"> billing cycle</w:t>
      </w:r>
      <w:r>
        <w:rPr>
          <w:rFonts w:ascii="Times New Roman" w:hAnsi="Times New Roman" w:cs="Times New Roman"/>
          <w:sz w:val="24"/>
          <w:szCs w:val="24"/>
        </w:rPr>
        <w:t xml:space="preserve"> </w:t>
      </w:r>
      <w:r w:rsidRPr="00E20267">
        <w:rPr>
          <w:rFonts w:ascii="Times New Roman" w:hAnsi="Times New Roman" w:cs="Times New Roman"/>
          <w:sz w:val="24"/>
          <w:szCs w:val="24"/>
        </w:rPr>
        <w:t>and usage is not metered daily, usage will be presumed to occur at a level rate throughout the period</w:t>
      </w:r>
      <w:r>
        <w:rPr>
          <w:rFonts w:ascii="Times New Roman" w:hAnsi="Times New Roman" w:cs="Times New Roman"/>
          <w:sz w:val="24"/>
          <w:szCs w:val="24"/>
        </w:rPr>
        <w:t xml:space="preserve"> </w:t>
      </w:r>
      <w:r w:rsidRPr="00E20267">
        <w:rPr>
          <w:rFonts w:ascii="Times New Roman" w:hAnsi="Times New Roman" w:cs="Times New Roman"/>
          <w:sz w:val="24"/>
          <w:szCs w:val="24"/>
        </w:rPr>
        <w:t xml:space="preserve">for purposes of billing. </w:t>
      </w:r>
      <w:r>
        <w:rPr>
          <w:rFonts w:ascii="Times New Roman" w:hAnsi="Times New Roman" w:cs="Times New Roman"/>
          <w:sz w:val="24"/>
          <w:szCs w:val="24"/>
        </w:rPr>
        <w:t xml:space="preserve"> </w:t>
      </w:r>
      <w:r w:rsidRPr="00E20267">
        <w:rPr>
          <w:rFonts w:ascii="Times New Roman" w:hAnsi="Times New Roman" w:cs="Times New Roman"/>
          <w:sz w:val="24"/>
          <w:szCs w:val="24"/>
        </w:rPr>
        <w:t>All Customers will receive an estimated bill during the non-reading billing</w:t>
      </w:r>
      <w:r>
        <w:rPr>
          <w:rFonts w:ascii="Times New Roman" w:hAnsi="Times New Roman" w:cs="Times New Roman"/>
          <w:sz w:val="24"/>
          <w:szCs w:val="24"/>
        </w:rPr>
        <w:t xml:space="preserve"> </w:t>
      </w:r>
      <w:r w:rsidRPr="00E20267">
        <w:rPr>
          <w:rFonts w:ascii="Times New Roman" w:hAnsi="Times New Roman" w:cs="Times New Roman"/>
          <w:sz w:val="24"/>
          <w:szCs w:val="24"/>
        </w:rPr>
        <w:t>period. When the Company is unable at any regular reading date to gain access to the meter, the</w:t>
      </w:r>
      <w:r>
        <w:rPr>
          <w:rFonts w:ascii="Times New Roman" w:hAnsi="Times New Roman" w:cs="Times New Roman"/>
          <w:sz w:val="24"/>
          <w:szCs w:val="24"/>
        </w:rPr>
        <w:t xml:space="preserve"> </w:t>
      </w:r>
      <w:r w:rsidRPr="00E20267">
        <w:rPr>
          <w:rFonts w:ascii="Times New Roman" w:hAnsi="Times New Roman" w:cs="Times New Roman"/>
          <w:sz w:val="24"/>
          <w:szCs w:val="24"/>
        </w:rPr>
        <w:t>Company may render an estimated bill.</w:t>
      </w:r>
    </w:p>
    <w:p w14:paraId="6A5F00AC" w14:textId="77777777" w:rsidR="00731181" w:rsidRDefault="00731181" w:rsidP="00FD2B6A">
      <w:pPr>
        <w:spacing w:line="240" w:lineRule="exact"/>
        <w:rPr>
          <w:rFonts w:ascii="Times New Roman" w:hAnsi="Times New Roman" w:cs="Times New Roman"/>
          <w:sz w:val="24"/>
          <w:szCs w:val="24"/>
        </w:rPr>
        <w:sectPr w:rsidR="00731181" w:rsidSect="00321BCD">
          <w:pgSz w:w="12240" w:h="15840" w:code="1"/>
          <w:pgMar w:top="720" w:right="1440" w:bottom="720" w:left="1440" w:header="720" w:footer="720" w:gutter="0"/>
          <w:cols w:space="720"/>
          <w:docGrid w:linePitch="360"/>
        </w:sectPr>
      </w:pPr>
    </w:p>
    <w:p w14:paraId="59A9B8AD" w14:textId="77777777" w:rsidR="00731181" w:rsidRDefault="00731181" w:rsidP="00731181">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5F1E97CB" w14:textId="77777777" w:rsidR="00731181" w:rsidRDefault="00731181" w:rsidP="00731181">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33B22382" w14:textId="77777777" w:rsidR="00731181" w:rsidRPr="00970741" w:rsidRDefault="00731181" w:rsidP="00731181">
      <w:pPr>
        <w:spacing w:line="240" w:lineRule="exact"/>
        <w:rPr>
          <w:rFonts w:ascii="Times New Roman" w:hAnsi="Times New Roman" w:cs="Times New Roman"/>
          <w:sz w:val="24"/>
          <w:szCs w:val="24"/>
          <w:u w:val="single"/>
        </w:rPr>
      </w:pPr>
    </w:p>
    <w:p w14:paraId="5409071F" w14:textId="77777777" w:rsidR="00731181" w:rsidRPr="00CF505F" w:rsidRDefault="00731181" w:rsidP="00731181">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79630261" w14:textId="77777777" w:rsidR="00731181" w:rsidRDefault="00731181" w:rsidP="00FD2B6A">
      <w:pPr>
        <w:spacing w:line="240" w:lineRule="exact"/>
        <w:rPr>
          <w:rFonts w:ascii="Times New Roman" w:hAnsi="Times New Roman" w:cs="Times New Roman"/>
          <w:sz w:val="24"/>
          <w:szCs w:val="24"/>
        </w:rPr>
      </w:pPr>
    </w:p>
    <w:p w14:paraId="665F4670" w14:textId="77777777" w:rsidR="00731181" w:rsidRDefault="00731181" w:rsidP="00731181">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r>
        <w:rPr>
          <w:rFonts w:ascii="Times New Roman" w:hAnsi="Times New Roman" w:cs="Times New Roman"/>
          <w:b/>
          <w:bCs/>
          <w:sz w:val="24"/>
          <w:szCs w:val="24"/>
        </w:rPr>
        <w:t xml:space="preserve"> (Continued)</w:t>
      </w:r>
    </w:p>
    <w:p w14:paraId="701E129F" w14:textId="77777777" w:rsidR="00731181" w:rsidRPr="00FD2B6A" w:rsidRDefault="00731181" w:rsidP="00FD2B6A">
      <w:pPr>
        <w:spacing w:line="240" w:lineRule="exact"/>
        <w:rPr>
          <w:rFonts w:ascii="Times New Roman" w:hAnsi="Times New Roman" w:cs="Times New Roman"/>
          <w:sz w:val="24"/>
          <w:szCs w:val="24"/>
        </w:rPr>
      </w:pPr>
    </w:p>
    <w:p w14:paraId="4CBD5918" w14:textId="77777777" w:rsidR="00FD2B6A" w:rsidRDefault="00FD2B6A" w:rsidP="00FD2B6A">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9.2 Equal Monthly Payment Plan.</w:t>
      </w:r>
    </w:p>
    <w:p w14:paraId="170FC6F6" w14:textId="77777777" w:rsidR="00FD2B6A" w:rsidRDefault="00FD2B6A" w:rsidP="00FD2B6A">
      <w:pPr>
        <w:autoSpaceDE w:val="0"/>
        <w:autoSpaceDN w:val="0"/>
        <w:adjustRightInd w:val="0"/>
        <w:spacing w:line="240" w:lineRule="exact"/>
        <w:rPr>
          <w:rFonts w:ascii="Times New Roman" w:hAnsi="Times New Roman" w:cs="Times New Roman"/>
          <w:sz w:val="24"/>
          <w:szCs w:val="24"/>
        </w:rPr>
      </w:pPr>
    </w:p>
    <w:p w14:paraId="53508BA8" w14:textId="77777777" w:rsidR="00E20267" w:rsidRPr="00CC7D7B" w:rsidRDefault="00CC7D7B" w:rsidP="00FD2B6A">
      <w:pPr>
        <w:spacing w:line="240" w:lineRule="exact"/>
        <w:ind w:left="720"/>
        <w:rPr>
          <w:rFonts w:ascii="Times New Roman" w:hAnsi="Times New Roman" w:cs="Times New Roman"/>
          <w:sz w:val="24"/>
          <w:szCs w:val="24"/>
        </w:rPr>
      </w:pPr>
      <w:r>
        <w:rPr>
          <w:rFonts w:ascii="Times New Roman" w:hAnsi="Times New Roman" w:cs="Times New Roman"/>
          <w:sz w:val="24"/>
          <w:szCs w:val="24"/>
        </w:rPr>
        <w:t>R</w:t>
      </w:r>
      <w:r w:rsidRPr="00CC7D7B">
        <w:rPr>
          <w:rFonts w:ascii="Times New Roman" w:hAnsi="Times New Roman" w:cs="Times New Roman"/>
          <w:sz w:val="24"/>
          <w:szCs w:val="24"/>
        </w:rPr>
        <w:t xml:space="preserve">esidential ratepayers </w:t>
      </w:r>
      <w:r>
        <w:rPr>
          <w:rFonts w:ascii="Times New Roman" w:hAnsi="Times New Roman" w:cs="Times New Roman"/>
          <w:sz w:val="24"/>
          <w:szCs w:val="24"/>
        </w:rPr>
        <w:t>may elect</w:t>
      </w:r>
      <w:r w:rsidRPr="00CC7D7B">
        <w:rPr>
          <w:rFonts w:ascii="Times New Roman" w:hAnsi="Times New Roman" w:cs="Times New Roman"/>
          <w:sz w:val="24"/>
          <w:szCs w:val="24"/>
        </w:rPr>
        <w:t xml:space="preserve"> an optional billing procedure which averages estimated utility service costs over a 10-month, 11-month or 12-month period to eliminate, to the extent possible, seasonal fluctuations in utility bills. The utility shall review accounts at least three times during the optional billing period.</w:t>
      </w:r>
    </w:p>
    <w:p w14:paraId="540A8006" w14:textId="77777777" w:rsidR="00E20267" w:rsidRPr="00FD2B6A" w:rsidRDefault="00E20267" w:rsidP="00FD2B6A">
      <w:pPr>
        <w:spacing w:line="240" w:lineRule="exact"/>
        <w:ind w:left="720"/>
        <w:rPr>
          <w:rFonts w:ascii="Times New Roman" w:hAnsi="Times New Roman" w:cs="Times New Roman"/>
          <w:sz w:val="24"/>
          <w:szCs w:val="24"/>
        </w:rPr>
      </w:pPr>
    </w:p>
    <w:p w14:paraId="31DE57C6" w14:textId="77777777" w:rsidR="00731181" w:rsidRDefault="00731181" w:rsidP="00731181">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9.3 Payment Period.</w:t>
      </w:r>
    </w:p>
    <w:p w14:paraId="39DA087E" w14:textId="77777777" w:rsidR="00C51AD8" w:rsidRDefault="00C51AD8" w:rsidP="00731181">
      <w:pPr>
        <w:autoSpaceDE w:val="0"/>
        <w:autoSpaceDN w:val="0"/>
        <w:adjustRightInd w:val="0"/>
        <w:spacing w:line="240" w:lineRule="exact"/>
        <w:rPr>
          <w:rFonts w:ascii="Times New Roman" w:hAnsi="Times New Roman" w:cs="Times New Roman"/>
          <w:sz w:val="24"/>
          <w:szCs w:val="24"/>
        </w:rPr>
      </w:pPr>
    </w:p>
    <w:p w14:paraId="7C84A123" w14:textId="77777777" w:rsidR="00731181"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The due date for payment of a residential bill shall be not less than twenty (20) days</w:t>
      </w:r>
      <w:r>
        <w:rPr>
          <w:rFonts w:ascii="Times New Roman" w:hAnsi="Times New Roman" w:cs="Times New Roman"/>
          <w:sz w:val="24"/>
          <w:szCs w:val="24"/>
        </w:rPr>
        <w:t xml:space="preserve"> </w:t>
      </w:r>
      <w:r w:rsidRPr="00731181">
        <w:rPr>
          <w:rFonts w:ascii="Times New Roman" w:hAnsi="Times New Roman" w:cs="Times New Roman"/>
          <w:sz w:val="24"/>
          <w:szCs w:val="24"/>
        </w:rPr>
        <w:t>from the date of mailing and fifteen (15) days for a non-residential bill with the exception that bills to</w:t>
      </w:r>
      <w:r>
        <w:rPr>
          <w:rFonts w:ascii="Times New Roman" w:hAnsi="Times New Roman" w:cs="Times New Roman"/>
          <w:sz w:val="24"/>
          <w:szCs w:val="24"/>
        </w:rPr>
        <w:t xml:space="preserve"> </w:t>
      </w:r>
      <w:r w:rsidRPr="00731181">
        <w:rPr>
          <w:rFonts w:ascii="Times New Roman" w:hAnsi="Times New Roman" w:cs="Times New Roman"/>
          <w:sz w:val="24"/>
          <w:szCs w:val="24"/>
        </w:rPr>
        <w:t>elementary and secondary schools shall be due thirty (30) days after the date of mailing.</w:t>
      </w:r>
      <w:r>
        <w:rPr>
          <w:rFonts w:ascii="Times New Roman" w:hAnsi="Times New Roman" w:cs="Times New Roman"/>
          <w:sz w:val="24"/>
          <w:szCs w:val="24"/>
        </w:rPr>
        <w:t xml:space="preserve">  </w:t>
      </w:r>
      <w:r w:rsidRPr="00731181">
        <w:rPr>
          <w:rFonts w:ascii="Times New Roman" w:hAnsi="Times New Roman" w:cs="Times New Roman"/>
          <w:sz w:val="24"/>
          <w:szCs w:val="24"/>
        </w:rPr>
        <w:t>For all billings, if the due date for payment should fall on a Saturday, Sunday, bank holiday or any</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other day when offices of the Company where payments are regularly received are not open to the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 xml:space="preserve">general public, the due date shall be extended to the next business day. </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Failure to receive a bill will not</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release the Customer from payment obligations.</w:t>
      </w:r>
    </w:p>
    <w:p w14:paraId="0726B3FB" w14:textId="77777777" w:rsidR="00C51AD8" w:rsidRPr="00731181" w:rsidRDefault="00C51AD8" w:rsidP="00731181">
      <w:pPr>
        <w:autoSpaceDE w:val="0"/>
        <w:autoSpaceDN w:val="0"/>
        <w:adjustRightInd w:val="0"/>
        <w:spacing w:line="240" w:lineRule="exact"/>
        <w:rPr>
          <w:rFonts w:ascii="Times New Roman" w:hAnsi="Times New Roman" w:cs="Times New Roman"/>
          <w:sz w:val="24"/>
          <w:szCs w:val="24"/>
        </w:rPr>
      </w:pPr>
    </w:p>
    <w:p w14:paraId="72D345D3" w14:textId="77777777" w:rsidR="00C51AD8" w:rsidRDefault="00731181" w:rsidP="00731181">
      <w:pPr>
        <w:autoSpaceDE w:val="0"/>
        <w:autoSpaceDN w:val="0"/>
        <w:adjustRightInd w:val="0"/>
        <w:spacing w:line="240" w:lineRule="exact"/>
        <w:rPr>
          <w:rFonts w:ascii="Times New Roman" w:hAnsi="Times New Roman" w:cs="Times New Roman"/>
          <w:sz w:val="24"/>
          <w:szCs w:val="24"/>
        </w:rPr>
      </w:pPr>
      <w:r w:rsidRPr="00731181">
        <w:rPr>
          <w:rFonts w:ascii="Times New Roman" w:hAnsi="Times New Roman" w:cs="Times New Roman"/>
          <w:sz w:val="24"/>
          <w:szCs w:val="24"/>
        </w:rPr>
        <w:t>9.3.1 Due Dat</w:t>
      </w:r>
      <w:r w:rsidR="00C51AD8">
        <w:rPr>
          <w:rFonts w:ascii="Times New Roman" w:hAnsi="Times New Roman" w:cs="Times New Roman"/>
          <w:sz w:val="24"/>
          <w:szCs w:val="24"/>
        </w:rPr>
        <w:t>e Extension Program.</w:t>
      </w:r>
    </w:p>
    <w:p w14:paraId="2E2A9ED9" w14:textId="77777777" w:rsidR="00C51AD8" w:rsidRDefault="00C51AD8" w:rsidP="00731181">
      <w:pPr>
        <w:autoSpaceDE w:val="0"/>
        <w:autoSpaceDN w:val="0"/>
        <w:adjustRightInd w:val="0"/>
        <w:spacing w:line="240" w:lineRule="exact"/>
        <w:rPr>
          <w:rFonts w:ascii="Times New Roman" w:hAnsi="Times New Roman" w:cs="Times New Roman"/>
          <w:sz w:val="24"/>
          <w:szCs w:val="24"/>
        </w:rPr>
      </w:pPr>
    </w:p>
    <w:p w14:paraId="341CB397" w14:textId="77777777" w:rsidR="00731181"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Residential Customers meeting the qualification requirements of the Due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Date Extension Program shall, upon written application, have the due date for payment of bills for</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service to their personal residence extended. To qualify, applicants must submit proof that their sole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source of support, and that of others in their household, is derived from a permanent fixed income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 xml:space="preserve">plan, issuing monthly checks. </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Under the program, the due date for payment on a bill normally falling</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due between the sixth day of the month and the twentieth day of the month shall be extended to the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 xml:space="preserve">first working day after the twentieth of the month. </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The due date for payment on a bill normally falling</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due between the twenty-first day of the month and the fifth day of the following month, shall be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extended to the first working day after the fifth day of the latter month. Initial applications for due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date extensions must be made at Company offices.</w:t>
      </w:r>
    </w:p>
    <w:p w14:paraId="4C2269A4" w14:textId="77777777" w:rsidR="00C51AD8" w:rsidRDefault="00C51AD8" w:rsidP="00731181">
      <w:pPr>
        <w:autoSpaceDE w:val="0"/>
        <w:autoSpaceDN w:val="0"/>
        <w:adjustRightInd w:val="0"/>
        <w:spacing w:line="240" w:lineRule="exact"/>
        <w:rPr>
          <w:rFonts w:ascii="Times New Roman" w:hAnsi="Times New Roman" w:cs="Times New Roman"/>
          <w:sz w:val="24"/>
          <w:szCs w:val="24"/>
        </w:rPr>
        <w:sectPr w:rsidR="00C51AD8" w:rsidSect="00321BCD">
          <w:pgSz w:w="12240" w:h="15840" w:code="1"/>
          <w:pgMar w:top="720" w:right="1440" w:bottom="720" w:left="1440" w:header="720" w:footer="720" w:gutter="0"/>
          <w:cols w:space="720"/>
          <w:docGrid w:linePitch="360"/>
        </w:sectPr>
      </w:pPr>
    </w:p>
    <w:p w14:paraId="5F3BA4D9" w14:textId="77777777" w:rsidR="00C51AD8" w:rsidRDefault="00C51AD8" w:rsidP="00731181">
      <w:pPr>
        <w:autoSpaceDE w:val="0"/>
        <w:autoSpaceDN w:val="0"/>
        <w:adjustRightInd w:val="0"/>
        <w:spacing w:line="240" w:lineRule="exact"/>
        <w:rPr>
          <w:rFonts w:ascii="Times New Roman" w:hAnsi="Times New Roman" w:cs="Times New Roman"/>
          <w:sz w:val="24"/>
          <w:szCs w:val="24"/>
        </w:rPr>
      </w:pPr>
    </w:p>
    <w:p w14:paraId="0E3004BB" w14:textId="77777777" w:rsidR="00C51AD8" w:rsidRDefault="00C51AD8" w:rsidP="00C51AD8">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633242FD" w14:textId="77777777" w:rsidR="00C51AD8" w:rsidRDefault="00C51AD8" w:rsidP="00C51AD8">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1A40C193" w14:textId="77777777" w:rsidR="00C51AD8" w:rsidRPr="00970741" w:rsidRDefault="00C51AD8" w:rsidP="00C51AD8">
      <w:pPr>
        <w:spacing w:line="240" w:lineRule="exact"/>
        <w:rPr>
          <w:rFonts w:ascii="Times New Roman" w:hAnsi="Times New Roman" w:cs="Times New Roman"/>
          <w:sz w:val="24"/>
          <w:szCs w:val="24"/>
          <w:u w:val="single"/>
        </w:rPr>
      </w:pPr>
    </w:p>
    <w:p w14:paraId="414ED9D4" w14:textId="77777777" w:rsidR="00C51AD8" w:rsidRPr="00CF505F" w:rsidRDefault="00C51AD8" w:rsidP="00C51AD8">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0907610D" w14:textId="77777777" w:rsidR="00C51AD8" w:rsidRDefault="00C51AD8" w:rsidP="00C51AD8">
      <w:pPr>
        <w:spacing w:line="240" w:lineRule="exact"/>
        <w:rPr>
          <w:rFonts w:ascii="Times New Roman" w:hAnsi="Times New Roman" w:cs="Times New Roman"/>
          <w:sz w:val="24"/>
          <w:szCs w:val="24"/>
        </w:rPr>
      </w:pPr>
    </w:p>
    <w:p w14:paraId="7B22EAB0" w14:textId="77777777" w:rsidR="00C51AD8" w:rsidRDefault="00C51AD8" w:rsidP="00C51AD8">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r>
        <w:rPr>
          <w:rFonts w:ascii="Times New Roman" w:hAnsi="Times New Roman" w:cs="Times New Roman"/>
          <w:b/>
          <w:bCs/>
          <w:sz w:val="24"/>
          <w:szCs w:val="24"/>
        </w:rPr>
        <w:t xml:space="preserve"> (Continued)</w:t>
      </w:r>
    </w:p>
    <w:p w14:paraId="05926045" w14:textId="77777777" w:rsidR="00C51AD8" w:rsidRPr="00731181" w:rsidRDefault="00C51AD8" w:rsidP="00731181">
      <w:pPr>
        <w:autoSpaceDE w:val="0"/>
        <w:autoSpaceDN w:val="0"/>
        <w:adjustRightInd w:val="0"/>
        <w:spacing w:line="240" w:lineRule="exact"/>
        <w:rPr>
          <w:rFonts w:ascii="Times New Roman" w:hAnsi="Times New Roman" w:cs="Times New Roman"/>
          <w:sz w:val="24"/>
          <w:szCs w:val="24"/>
        </w:rPr>
      </w:pPr>
    </w:p>
    <w:p w14:paraId="5B83F422" w14:textId="77777777" w:rsidR="00C51AD8" w:rsidRDefault="00731181" w:rsidP="00731181">
      <w:pPr>
        <w:autoSpaceDE w:val="0"/>
        <w:autoSpaceDN w:val="0"/>
        <w:adjustRightInd w:val="0"/>
        <w:spacing w:line="240" w:lineRule="exact"/>
        <w:rPr>
          <w:rFonts w:ascii="Times New Roman" w:hAnsi="Times New Roman" w:cs="Times New Roman"/>
          <w:sz w:val="24"/>
          <w:szCs w:val="24"/>
        </w:rPr>
      </w:pPr>
      <w:r w:rsidRPr="00731181">
        <w:rPr>
          <w:rFonts w:ascii="Times New Roman" w:hAnsi="Times New Roman" w:cs="Times New Roman"/>
          <w:sz w:val="24"/>
          <w:szCs w:val="24"/>
        </w:rPr>
        <w:t>9.</w:t>
      </w:r>
      <w:r w:rsidR="00C51AD8">
        <w:rPr>
          <w:rFonts w:ascii="Times New Roman" w:hAnsi="Times New Roman" w:cs="Times New Roman"/>
          <w:sz w:val="24"/>
          <w:szCs w:val="24"/>
        </w:rPr>
        <w:t>4. Company Late Payment Charge.</w:t>
      </w:r>
    </w:p>
    <w:p w14:paraId="7039979D" w14:textId="77777777" w:rsidR="00C51AD8" w:rsidRDefault="00C51AD8" w:rsidP="00731181">
      <w:pPr>
        <w:autoSpaceDE w:val="0"/>
        <w:autoSpaceDN w:val="0"/>
        <w:adjustRightInd w:val="0"/>
        <w:spacing w:line="240" w:lineRule="exact"/>
        <w:rPr>
          <w:rFonts w:ascii="Times New Roman" w:hAnsi="Times New Roman" w:cs="Times New Roman"/>
          <w:sz w:val="24"/>
          <w:szCs w:val="24"/>
        </w:rPr>
      </w:pPr>
    </w:p>
    <w:p w14:paraId="6C7A4503" w14:textId="77777777" w:rsidR="00E339E3" w:rsidRDefault="00FE07F0" w:rsidP="00C51AD8">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If payments are not received by the 25</w:t>
      </w:r>
      <w:r w:rsidRPr="00FE07F0">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in which the bill is rendered, a 1.25% late charge will be added to the following month’s bill</w:t>
      </w:r>
      <w:r w:rsidR="00731181" w:rsidRPr="00731181">
        <w:rPr>
          <w:rFonts w:ascii="Times New Roman" w:hAnsi="Times New Roman" w:cs="Times New Roman"/>
          <w:sz w:val="24"/>
          <w:szCs w:val="24"/>
        </w:rPr>
        <w:t>.</w:t>
      </w:r>
      <w:r>
        <w:rPr>
          <w:rFonts w:ascii="Times New Roman" w:hAnsi="Times New Roman" w:cs="Times New Roman"/>
          <w:sz w:val="24"/>
          <w:szCs w:val="24"/>
        </w:rPr>
        <w:t xml:space="preserve">  If payments are not received after 60 days, shut off procedures will be initiated as prescribed by the Public Utility Commission’s regulations.</w:t>
      </w:r>
      <w:r w:rsidR="00C51AD8">
        <w:rPr>
          <w:rFonts w:ascii="Times New Roman" w:hAnsi="Times New Roman" w:cs="Times New Roman"/>
          <w:sz w:val="24"/>
          <w:szCs w:val="24"/>
        </w:rPr>
        <w:t xml:space="preserve">  </w:t>
      </w:r>
    </w:p>
    <w:p w14:paraId="29B68259" w14:textId="77777777" w:rsidR="00E339E3" w:rsidRDefault="00E339E3" w:rsidP="00C51AD8">
      <w:pPr>
        <w:autoSpaceDE w:val="0"/>
        <w:autoSpaceDN w:val="0"/>
        <w:adjustRightInd w:val="0"/>
        <w:spacing w:line="240" w:lineRule="exact"/>
        <w:ind w:left="720"/>
        <w:rPr>
          <w:rFonts w:ascii="Times New Roman" w:hAnsi="Times New Roman" w:cs="Times New Roman"/>
          <w:sz w:val="24"/>
          <w:szCs w:val="24"/>
        </w:rPr>
      </w:pPr>
    </w:p>
    <w:p w14:paraId="59B3465B" w14:textId="77777777" w:rsidR="00E339E3"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The late payment charge on residential service will be calculated on the overdue portions of the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Company’s regulated share of the bill only and shall not be charged against any sum that falls due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during a current billing period.</w:t>
      </w:r>
    </w:p>
    <w:p w14:paraId="4D9EE979" w14:textId="77777777" w:rsidR="00E339E3" w:rsidRDefault="00E339E3" w:rsidP="00C51AD8">
      <w:pPr>
        <w:autoSpaceDE w:val="0"/>
        <w:autoSpaceDN w:val="0"/>
        <w:adjustRightInd w:val="0"/>
        <w:spacing w:line="240" w:lineRule="exact"/>
        <w:ind w:left="720"/>
        <w:rPr>
          <w:rFonts w:ascii="Times New Roman" w:hAnsi="Times New Roman" w:cs="Times New Roman"/>
          <w:sz w:val="24"/>
          <w:szCs w:val="24"/>
        </w:rPr>
      </w:pPr>
    </w:p>
    <w:p w14:paraId="646FADAF" w14:textId="77777777" w:rsidR="00731181" w:rsidRPr="00731181"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The Company may waive the collection of the late payment charge and accept the net amount of an</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overdue bill for any Customer for reasons deemed by the Company to be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good and sufficient.</w:t>
      </w:r>
    </w:p>
    <w:p w14:paraId="2B66ED8A" w14:textId="77777777" w:rsidR="006454A4" w:rsidRPr="00CE1079" w:rsidRDefault="006454A4" w:rsidP="00CE1079">
      <w:pPr>
        <w:spacing w:line="240" w:lineRule="exact"/>
        <w:rPr>
          <w:rFonts w:ascii="Times New Roman" w:hAnsi="Times New Roman" w:cs="Times New Roman"/>
          <w:sz w:val="24"/>
          <w:szCs w:val="24"/>
        </w:rPr>
      </w:pPr>
    </w:p>
    <w:p w14:paraId="26B38E3E"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9.5 Payment by</w:t>
      </w:r>
      <w:r w:rsidR="00E44D35">
        <w:rPr>
          <w:rFonts w:ascii="Times New Roman" w:hAnsi="Times New Roman" w:cs="Times New Roman"/>
          <w:sz w:val="24"/>
          <w:szCs w:val="24"/>
        </w:rPr>
        <w:t xml:space="preserve"> </w:t>
      </w:r>
      <w:r>
        <w:rPr>
          <w:rFonts w:ascii="Times New Roman" w:hAnsi="Times New Roman" w:cs="Times New Roman"/>
          <w:sz w:val="24"/>
          <w:szCs w:val="24"/>
        </w:rPr>
        <w:t>Mail.</w:t>
      </w:r>
    </w:p>
    <w:p w14:paraId="5164A276"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p>
    <w:p w14:paraId="1CB95CB7" w14:textId="77777777" w:rsidR="00CE1079" w:rsidRP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When Customers' bills are paid through the mail, the date of the postmark will be</w:t>
      </w:r>
    </w:p>
    <w:p w14:paraId="0E2695C6" w14:textId="77777777"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considered the date of payment.</w:t>
      </w:r>
    </w:p>
    <w:p w14:paraId="794C96BB" w14:textId="77777777"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14:paraId="0A3F80EB"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9.6 Payment Made to Collector.</w:t>
      </w:r>
    </w:p>
    <w:p w14:paraId="414169F3"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p>
    <w:p w14:paraId="058A5A0F" w14:textId="77777777"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When a customer pays the collector to avoid termination at their business or</w:t>
      </w:r>
      <w:r w:rsidR="00F466F7">
        <w:rPr>
          <w:rFonts w:ascii="Times New Roman" w:hAnsi="Times New Roman" w:cs="Times New Roman"/>
          <w:sz w:val="24"/>
          <w:szCs w:val="24"/>
        </w:rPr>
        <w:t xml:space="preserve"> </w:t>
      </w:r>
      <w:r w:rsidR="00817D73">
        <w:rPr>
          <w:rFonts w:ascii="Times New Roman" w:hAnsi="Times New Roman" w:cs="Times New Roman"/>
          <w:sz w:val="24"/>
          <w:szCs w:val="24"/>
        </w:rPr>
        <w:t xml:space="preserve">residence, a </w:t>
      </w:r>
      <w:r w:rsidR="00BD3A4B">
        <w:rPr>
          <w:rFonts w:ascii="Times New Roman" w:hAnsi="Times New Roman" w:cs="Times New Roman"/>
          <w:sz w:val="24"/>
          <w:szCs w:val="24"/>
        </w:rPr>
        <w:t>XX</w:t>
      </w:r>
      <w:r w:rsidR="00817D73">
        <w:rPr>
          <w:rFonts w:ascii="Times New Roman" w:hAnsi="Times New Roman" w:cs="Times New Roman"/>
          <w:sz w:val="24"/>
          <w:szCs w:val="24"/>
        </w:rPr>
        <w:t xml:space="preserve"> dollar ($X</w:t>
      </w:r>
      <w:r w:rsidRPr="00CE1079">
        <w:rPr>
          <w:rFonts w:ascii="Times New Roman" w:hAnsi="Times New Roman" w:cs="Times New Roman"/>
          <w:sz w:val="24"/>
          <w:szCs w:val="24"/>
        </w:rPr>
        <w:t>) service fee is due and payable.</w:t>
      </w:r>
    </w:p>
    <w:p w14:paraId="27ADAF91" w14:textId="77777777"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14:paraId="4D351768"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9.7 Return Check Charge.</w:t>
      </w:r>
    </w:p>
    <w:p w14:paraId="08CFC06F"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p>
    <w:p w14:paraId="25161906" w14:textId="77777777" w:rsidR="00CE1079" w:rsidRP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 xml:space="preserve">The Company may impose a service charge of </w:t>
      </w:r>
      <w:r w:rsidR="00BD3A4B">
        <w:rPr>
          <w:rFonts w:ascii="Times New Roman" w:hAnsi="Times New Roman" w:cs="Times New Roman"/>
          <w:sz w:val="24"/>
          <w:szCs w:val="24"/>
        </w:rPr>
        <w:t>XX</w:t>
      </w:r>
      <w:r w:rsidRPr="00CE1079">
        <w:rPr>
          <w:rFonts w:ascii="Times New Roman" w:hAnsi="Times New Roman" w:cs="Times New Roman"/>
          <w:sz w:val="24"/>
          <w:szCs w:val="24"/>
        </w:rPr>
        <w:t xml:space="preserve"> dollars</w:t>
      </w:r>
      <w:r w:rsidR="000C7D84">
        <w:rPr>
          <w:rFonts w:ascii="Times New Roman" w:hAnsi="Times New Roman" w:cs="Times New Roman"/>
          <w:sz w:val="24"/>
          <w:szCs w:val="24"/>
        </w:rPr>
        <w:t xml:space="preserve"> </w:t>
      </w:r>
      <w:r w:rsidRPr="00CE1079">
        <w:rPr>
          <w:rFonts w:ascii="Times New Roman" w:hAnsi="Times New Roman" w:cs="Times New Roman"/>
          <w:sz w:val="24"/>
          <w:szCs w:val="24"/>
        </w:rPr>
        <w:t>($</w:t>
      </w:r>
      <w:proofErr w:type="spellStart"/>
      <w:r w:rsidR="00BD3A4B">
        <w:rPr>
          <w:rFonts w:ascii="Times New Roman" w:hAnsi="Times New Roman" w:cs="Times New Roman"/>
          <w:sz w:val="24"/>
          <w:szCs w:val="24"/>
        </w:rPr>
        <w:t>XX.xx</w:t>
      </w:r>
      <w:proofErr w:type="spellEnd"/>
      <w:r w:rsidRPr="00CE1079">
        <w:rPr>
          <w:rFonts w:ascii="Times New Roman" w:hAnsi="Times New Roman" w:cs="Times New Roman"/>
          <w:sz w:val="24"/>
          <w:szCs w:val="24"/>
        </w:rPr>
        <w:t>) for each check</w:t>
      </w:r>
    </w:p>
    <w:p w14:paraId="5BCAC595" w14:textId="77777777"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received from a Customer in payment of bills for service that is dishonored and returned by the bank</w:t>
      </w:r>
      <w:r w:rsidR="00F466F7">
        <w:rPr>
          <w:rFonts w:ascii="Times New Roman" w:hAnsi="Times New Roman" w:cs="Times New Roman"/>
          <w:sz w:val="24"/>
          <w:szCs w:val="24"/>
        </w:rPr>
        <w:t xml:space="preserve"> </w:t>
      </w:r>
      <w:r w:rsidRPr="00CE1079">
        <w:rPr>
          <w:rFonts w:ascii="Times New Roman" w:hAnsi="Times New Roman" w:cs="Times New Roman"/>
          <w:sz w:val="24"/>
          <w:szCs w:val="24"/>
        </w:rPr>
        <w:t>on which it is drawn.</w:t>
      </w:r>
    </w:p>
    <w:p w14:paraId="0D0ACD22" w14:textId="77777777"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14:paraId="726C4952"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9.8 High Bill Investigation.</w:t>
      </w:r>
    </w:p>
    <w:p w14:paraId="3F45C2EE"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p>
    <w:p w14:paraId="7253ECEA" w14:textId="77777777"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 xml:space="preserve">Any Customer requesting an on-site high bill investigation will be assessed </w:t>
      </w:r>
      <w:r w:rsidR="00977BE2">
        <w:rPr>
          <w:rFonts w:ascii="Times New Roman" w:hAnsi="Times New Roman" w:cs="Times New Roman"/>
          <w:sz w:val="24"/>
          <w:szCs w:val="24"/>
        </w:rPr>
        <w:t>a fee of XX dollars ($</w:t>
      </w:r>
      <w:proofErr w:type="spellStart"/>
      <w:r w:rsidR="00977BE2">
        <w:rPr>
          <w:rFonts w:ascii="Times New Roman" w:hAnsi="Times New Roman" w:cs="Times New Roman"/>
          <w:sz w:val="24"/>
          <w:szCs w:val="24"/>
        </w:rPr>
        <w:t>XX.xx</w:t>
      </w:r>
      <w:proofErr w:type="spellEnd"/>
      <w:r w:rsidR="00977BE2">
        <w:rPr>
          <w:rFonts w:ascii="Times New Roman" w:hAnsi="Times New Roman" w:cs="Times New Roman"/>
          <w:sz w:val="24"/>
          <w:szCs w:val="24"/>
        </w:rPr>
        <w:t>)</w:t>
      </w:r>
      <w:r w:rsidRPr="00CE1079">
        <w:rPr>
          <w:rFonts w:ascii="Times New Roman" w:hAnsi="Times New Roman" w:cs="Times New Roman"/>
          <w:sz w:val="24"/>
          <w:szCs w:val="24"/>
        </w:rPr>
        <w:t>.</w:t>
      </w:r>
      <w:r w:rsidR="00977BE2">
        <w:rPr>
          <w:rFonts w:ascii="Times New Roman" w:hAnsi="Times New Roman" w:cs="Times New Roman"/>
          <w:sz w:val="24"/>
          <w:szCs w:val="24"/>
        </w:rPr>
        <w:t xml:space="preserve">  </w:t>
      </w:r>
      <w:r w:rsidRPr="00CE1079">
        <w:rPr>
          <w:rFonts w:ascii="Times New Roman" w:hAnsi="Times New Roman" w:cs="Times New Roman"/>
          <w:sz w:val="24"/>
          <w:szCs w:val="24"/>
        </w:rPr>
        <w:t xml:space="preserve"> If the investigation detects a metering error, the service charge</w:t>
      </w:r>
      <w:r w:rsidR="00F466F7">
        <w:rPr>
          <w:rFonts w:ascii="Times New Roman" w:hAnsi="Times New Roman" w:cs="Times New Roman"/>
          <w:sz w:val="24"/>
          <w:szCs w:val="24"/>
        </w:rPr>
        <w:t xml:space="preserve"> </w:t>
      </w:r>
      <w:r w:rsidRPr="00CE1079">
        <w:rPr>
          <w:rFonts w:ascii="Times New Roman" w:hAnsi="Times New Roman" w:cs="Times New Roman"/>
          <w:sz w:val="24"/>
          <w:szCs w:val="24"/>
        </w:rPr>
        <w:t>will be waived.</w:t>
      </w:r>
    </w:p>
    <w:p w14:paraId="18B4BFA7" w14:textId="77777777"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14:paraId="692919D8"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9.9 Billing History.</w:t>
      </w:r>
    </w:p>
    <w:p w14:paraId="68D16BCD"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p>
    <w:p w14:paraId="45218CBC" w14:textId="77777777" w:rsidR="00F466F7"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Any Customer requesting usage and/or billing information for a period in excess of the</w:t>
      </w:r>
      <w:r w:rsidR="00F466F7">
        <w:rPr>
          <w:rFonts w:ascii="Times New Roman" w:hAnsi="Times New Roman" w:cs="Times New Roman"/>
          <w:sz w:val="24"/>
          <w:szCs w:val="24"/>
        </w:rPr>
        <w:t xml:space="preserve"> </w:t>
      </w:r>
      <w:r w:rsidRPr="00CE1079">
        <w:rPr>
          <w:rFonts w:ascii="Times New Roman" w:hAnsi="Times New Roman" w:cs="Times New Roman"/>
          <w:sz w:val="24"/>
          <w:szCs w:val="24"/>
        </w:rPr>
        <w:t xml:space="preserve">most recent thirty (30) months will be assessed a service charge of </w:t>
      </w:r>
      <w:r w:rsidR="00977BE2">
        <w:rPr>
          <w:rFonts w:ascii="Times New Roman" w:hAnsi="Times New Roman" w:cs="Times New Roman"/>
          <w:sz w:val="24"/>
          <w:szCs w:val="24"/>
        </w:rPr>
        <w:t>XX</w:t>
      </w:r>
      <w:r w:rsidRPr="00CE1079">
        <w:rPr>
          <w:rFonts w:ascii="Times New Roman" w:hAnsi="Times New Roman" w:cs="Times New Roman"/>
          <w:sz w:val="24"/>
          <w:szCs w:val="24"/>
        </w:rPr>
        <w:t xml:space="preserve"> dollars ($</w:t>
      </w:r>
      <w:r w:rsidR="00977BE2">
        <w:rPr>
          <w:rFonts w:ascii="Times New Roman" w:hAnsi="Times New Roman" w:cs="Times New Roman"/>
          <w:sz w:val="24"/>
          <w:szCs w:val="24"/>
        </w:rPr>
        <w:t>XX</w:t>
      </w:r>
      <w:r w:rsidRPr="00CE1079">
        <w:rPr>
          <w:rFonts w:ascii="Times New Roman" w:hAnsi="Times New Roman" w:cs="Times New Roman"/>
          <w:sz w:val="24"/>
          <w:szCs w:val="24"/>
        </w:rPr>
        <w:t>).</w:t>
      </w:r>
      <w:r w:rsidR="00F466F7">
        <w:rPr>
          <w:rFonts w:ascii="Times New Roman" w:hAnsi="Times New Roman" w:cs="Times New Roman"/>
          <w:sz w:val="24"/>
          <w:szCs w:val="24"/>
        </w:rPr>
        <w:t xml:space="preserve">  </w:t>
      </w:r>
    </w:p>
    <w:p w14:paraId="3320EC67" w14:textId="77777777" w:rsidR="00F466F7" w:rsidRDefault="00F466F7" w:rsidP="00CE1079">
      <w:pPr>
        <w:autoSpaceDE w:val="0"/>
        <w:autoSpaceDN w:val="0"/>
        <w:adjustRightInd w:val="0"/>
        <w:spacing w:line="240" w:lineRule="exact"/>
        <w:rPr>
          <w:rFonts w:ascii="Times New Roman" w:hAnsi="Times New Roman" w:cs="Times New Roman"/>
          <w:sz w:val="24"/>
          <w:szCs w:val="24"/>
        </w:rPr>
        <w:sectPr w:rsidR="00F466F7" w:rsidSect="00321BCD">
          <w:pgSz w:w="12240" w:h="15840" w:code="1"/>
          <w:pgMar w:top="720" w:right="1440" w:bottom="720" w:left="1440" w:header="720" w:footer="720" w:gutter="0"/>
          <w:cols w:space="720"/>
          <w:docGrid w:linePitch="360"/>
        </w:sectPr>
      </w:pPr>
    </w:p>
    <w:p w14:paraId="1119F8AC"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p>
    <w:p w14:paraId="2C659C60" w14:textId="77777777" w:rsidR="00F466F7" w:rsidRDefault="00F466F7" w:rsidP="00F466F7">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512CEA10" w14:textId="77777777" w:rsidR="00F466F7" w:rsidRDefault="00F466F7" w:rsidP="00F466F7">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431C43D3" w14:textId="77777777" w:rsidR="00F466F7" w:rsidRPr="00970741" w:rsidRDefault="00F466F7" w:rsidP="00F466F7">
      <w:pPr>
        <w:spacing w:line="240" w:lineRule="exact"/>
        <w:rPr>
          <w:rFonts w:ascii="Times New Roman" w:hAnsi="Times New Roman" w:cs="Times New Roman"/>
          <w:sz w:val="24"/>
          <w:szCs w:val="24"/>
          <w:u w:val="single"/>
        </w:rPr>
      </w:pPr>
    </w:p>
    <w:p w14:paraId="2E62D197" w14:textId="77777777" w:rsidR="00F466F7" w:rsidRPr="00CF505F" w:rsidRDefault="00F466F7" w:rsidP="00F466F7">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200F62D4" w14:textId="77777777" w:rsidR="00F466F7" w:rsidRDefault="00F466F7" w:rsidP="00F466F7">
      <w:pPr>
        <w:spacing w:line="240" w:lineRule="exact"/>
        <w:rPr>
          <w:rFonts w:ascii="Times New Roman" w:hAnsi="Times New Roman" w:cs="Times New Roman"/>
          <w:sz w:val="24"/>
          <w:szCs w:val="24"/>
        </w:rPr>
      </w:pPr>
    </w:p>
    <w:p w14:paraId="094F11BF" w14:textId="77777777" w:rsidR="00F466F7" w:rsidRDefault="00F466F7" w:rsidP="00F466F7">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r>
        <w:rPr>
          <w:rFonts w:ascii="Times New Roman" w:hAnsi="Times New Roman" w:cs="Times New Roman"/>
          <w:b/>
          <w:bCs/>
          <w:sz w:val="24"/>
          <w:szCs w:val="24"/>
        </w:rPr>
        <w:t xml:space="preserve"> (Continued)</w:t>
      </w:r>
    </w:p>
    <w:p w14:paraId="39687EBD" w14:textId="77777777" w:rsidR="00F466F7" w:rsidRPr="00731181" w:rsidRDefault="00F466F7" w:rsidP="00F466F7">
      <w:pPr>
        <w:autoSpaceDE w:val="0"/>
        <w:autoSpaceDN w:val="0"/>
        <w:adjustRightInd w:val="0"/>
        <w:spacing w:line="240" w:lineRule="exact"/>
        <w:rPr>
          <w:rFonts w:ascii="Times New Roman" w:hAnsi="Times New Roman" w:cs="Times New Roman"/>
          <w:sz w:val="24"/>
          <w:szCs w:val="24"/>
        </w:rPr>
      </w:pPr>
    </w:p>
    <w:p w14:paraId="78D2F4E5" w14:textId="77777777" w:rsidR="00F466F7" w:rsidRDefault="00F466F7" w:rsidP="00CE1079">
      <w:pPr>
        <w:autoSpaceDE w:val="0"/>
        <w:autoSpaceDN w:val="0"/>
        <w:adjustRightInd w:val="0"/>
        <w:spacing w:line="240" w:lineRule="exact"/>
        <w:rPr>
          <w:rFonts w:ascii="Times New Roman" w:hAnsi="Times New Roman" w:cs="Times New Roman"/>
          <w:sz w:val="24"/>
          <w:szCs w:val="24"/>
        </w:rPr>
      </w:pPr>
    </w:p>
    <w:p w14:paraId="5009E608" w14:textId="77777777" w:rsidR="00F466F7" w:rsidRPr="00F466F7" w:rsidRDefault="00CE1079" w:rsidP="005B0E9A">
      <w:pPr>
        <w:autoSpaceDE w:val="0"/>
        <w:autoSpaceDN w:val="0"/>
        <w:adjustRightInd w:val="0"/>
        <w:spacing w:line="240" w:lineRule="exact"/>
        <w:ind w:left="720" w:hanging="720"/>
        <w:rPr>
          <w:rFonts w:ascii="Times New Roman" w:hAnsi="Times New Roman" w:cs="Times New Roman"/>
          <w:sz w:val="24"/>
          <w:szCs w:val="24"/>
        </w:rPr>
      </w:pPr>
      <w:r w:rsidRPr="00F466F7">
        <w:rPr>
          <w:rFonts w:ascii="Times New Roman" w:hAnsi="Times New Roman" w:cs="Times New Roman"/>
          <w:sz w:val="24"/>
          <w:szCs w:val="24"/>
        </w:rPr>
        <w:t>9.1</w:t>
      </w:r>
      <w:r w:rsidR="00F466F7" w:rsidRPr="00F466F7">
        <w:rPr>
          <w:rFonts w:ascii="Times New Roman" w:hAnsi="Times New Roman" w:cs="Times New Roman"/>
          <w:sz w:val="24"/>
          <w:szCs w:val="24"/>
        </w:rPr>
        <w:t>0 LIFSO (Landlord If Shut Off).</w:t>
      </w:r>
    </w:p>
    <w:p w14:paraId="26CAB007" w14:textId="77777777" w:rsidR="00F466F7" w:rsidRP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p>
    <w:p w14:paraId="48CFBE54" w14:textId="77777777"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Landlords may elect this optional program which transfers natural gas</w:t>
      </w:r>
      <w:r w:rsidR="00F466F7" w:rsidRPr="00F466F7">
        <w:rPr>
          <w:rFonts w:ascii="Times New Roman" w:hAnsi="Times New Roman" w:cs="Times New Roman"/>
          <w:sz w:val="24"/>
          <w:szCs w:val="24"/>
        </w:rPr>
        <w:t xml:space="preserve"> </w:t>
      </w:r>
      <w:r w:rsidRPr="00F466F7">
        <w:rPr>
          <w:rFonts w:ascii="Times New Roman" w:hAnsi="Times New Roman" w:cs="Times New Roman"/>
          <w:sz w:val="24"/>
          <w:szCs w:val="24"/>
        </w:rPr>
        <w:t>service to the landlord each time a customer notifies the Company it has vacated the landlord's rental</w:t>
      </w:r>
      <w:r w:rsidR="00F466F7" w:rsidRPr="00F466F7">
        <w:rPr>
          <w:rFonts w:ascii="Times New Roman" w:hAnsi="Times New Roman" w:cs="Times New Roman"/>
          <w:sz w:val="24"/>
          <w:szCs w:val="24"/>
        </w:rPr>
        <w:t xml:space="preserve"> </w:t>
      </w:r>
      <w:r w:rsidRPr="00F466F7">
        <w:rPr>
          <w:rFonts w:ascii="Times New Roman" w:hAnsi="Times New Roman" w:cs="Times New Roman"/>
          <w:sz w:val="24"/>
          <w:szCs w:val="24"/>
        </w:rPr>
        <w:t xml:space="preserve">property. The Company may impose a </w:t>
      </w:r>
      <w:r w:rsidR="0006064D">
        <w:rPr>
          <w:rFonts w:ascii="Times New Roman" w:hAnsi="Times New Roman" w:cs="Times New Roman"/>
          <w:sz w:val="24"/>
          <w:szCs w:val="24"/>
        </w:rPr>
        <w:t>XX</w:t>
      </w:r>
      <w:r w:rsidRPr="00F466F7">
        <w:rPr>
          <w:rFonts w:ascii="Times New Roman" w:hAnsi="Times New Roman" w:cs="Times New Roman"/>
          <w:sz w:val="24"/>
          <w:szCs w:val="24"/>
        </w:rPr>
        <w:t xml:space="preserve"> dollar ($</w:t>
      </w:r>
      <w:r w:rsidR="0006064D">
        <w:rPr>
          <w:rFonts w:ascii="Times New Roman" w:hAnsi="Times New Roman" w:cs="Times New Roman"/>
          <w:sz w:val="24"/>
          <w:szCs w:val="24"/>
        </w:rPr>
        <w:t>XX</w:t>
      </w:r>
      <w:r w:rsidRPr="00F466F7">
        <w:rPr>
          <w:rFonts w:ascii="Times New Roman" w:hAnsi="Times New Roman" w:cs="Times New Roman"/>
          <w:sz w:val="24"/>
          <w:szCs w:val="24"/>
        </w:rPr>
        <w:t>) handling fee for all LIFSO accounts, but</w:t>
      </w:r>
      <w:r w:rsidR="00F466F7" w:rsidRPr="00F466F7">
        <w:rPr>
          <w:rFonts w:ascii="Times New Roman" w:hAnsi="Times New Roman" w:cs="Times New Roman"/>
          <w:sz w:val="24"/>
          <w:szCs w:val="24"/>
        </w:rPr>
        <w:t xml:space="preserve"> </w:t>
      </w:r>
      <w:r w:rsidRPr="00F466F7">
        <w:rPr>
          <w:rFonts w:ascii="Times New Roman" w:hAnsi="Times New Roman" w:cs="Times New Roman"/>
          <w:sz w:val="24"/>
          <w:szCs w:val="24"/>
        </w:rPr>
        <w:t>not exceeding $</w:t>
      </w:r>
      <w:r w:rsidR="0006064D">
        <w:rPr>
          <w:rFonts w:ascii="Times New Roman" w:hAnsi="Times New Roman" w:cs="Times New Roman"/>
          <w:sz w:val="24"/>
          <w:szCs w:val="24"/>
        </w:rPr>
        <w:t>XXX</w:t>
      </w:r>
      <w:r w:rsidRPr="00F466F7">
        <w:rPr>
          <w:rFonts w:ascii="Times New Roman" w:hAnsi="Times New Roman" w:cs="Times New Roman"/>
          <w:sz w:val="24"/>
          <w:szCs w:val="24"/>
        </w:rPr>
        <w:t xml:space="preserve"> annually per landlord.</w:t>
      </w:r>
    </w:p>
    <w:p w14:paraId="64C588C9" w14:textId="77777777" w:rsidR="00F466F7" w:rsidRP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p>
    <w:p w14:paraId="091D72EC" w14:textId="77777777" w:rsid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9.11 Payment Refunds.</w:t>
      </w:r>
    </w:p>
    <w:p w14:paraId="49CE6A6D" w14:textId="77777777" w:rsid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p>
    <w:p w14:paraId="0ED5B543" w14:textId="77777777"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 xml:space="preserve">Refunds due customers greater than </w:t>
      </w:r>
      <w:r w:rsidR="0006064D">
        <w:rPr>
          <w:rFonts w:ascii="Times New Roman" w:hAnsi="Times New Roman" w:cs="Times New Roman"/>
          <w:sz w:val="24"/>
          <w:szCs w:val="24"/>
        </w:rPr>
        <w:t>XX</w:t>
      </w:r>
      <w:r w:rsidRPr="00F466F7">
        <w:rPr>
          <w:rFonts w:ascii="Times New Roman" w:hAnsi="Times New Roman" w:cs="Times New Roman"/>
          <w:sz w:val="24"/>
          <w:szCs w:val="24"/>
        </w:rPr>
        <w:t xml:space="preserve"> dollars ($</w:t>
      </w:r>
      <w:r w:rsidR="0006064D">
        <w:rPr>
          <w:rFonts w:ascii="Times New Roman" w:hAnsi="Times New Roman" w:cs="Times New Roman"/>
          <w:sz w:val="24"/>
          <w:szCs w:val="24"/>
        </w:rPr>
        <w:t>X</w:t>
      </w:r>
      <w:r w:rsidRPr="00F466F7">
        <w:rPr>
          <w:rFonts w:ascii="Times New Roman" w:hAnsi="Times New Roman" w:cs="Times New Roman"/>
          <w:sz w:val="24"/>
          <w:szCs w:val="24"/>
        </w:rPr>
        <w:t>) shall be mailed to the Customer.</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 xml:space="preserve">Refunds less than </w:t>
      </w:r>
      <w:r w:rsidR="0006064D">
        <w:rPr>
          <w:rFonts w:ascii="Times New Roman" w:hAnsi="Times New Roman" w:cs="Times New Roman"/>
          <w:sz w:val="24"/>
          <w:szCs w:val="24"/>
        </w:rPr>
        <w:t>XX</w:t>
      </w:r>
      <w:r w:rsidRPr="00F466F7">
        <w:rPr>
          <w:rFonts w:ascii="Times New Roman" w:hAnsi="Times New Roman" w:cs="Times New Roman"/>
          <w:sz w:val="24"/>
          <w:szCs w:val="24"/>
        </w:rPr>
        <w:t xml:space="preserve"> dollars ($</w:t>
      </w:r>
      <w:r w:rsidR="0006064D">
        <w:rPr>
          <w:rFonts w:ascii="Times New Roman" w:hAnsi="Times New Roman" w:cs="Times New Roman"/>
          <w:sz w:val="24"/>
          <w:szCs w:val="24"/>
        </w:rPr>
        <w:t>X</w:t>
      </w:r>
      <w:r w:rsidRPr="00F466F7">
        <w:rPr>
          <w:rFonts w:ascii="Times New Roman" w:hAnsi="Times New Roman" w:cs="Times New Roman"/>
          <w:sz w:val="24"/>
          <w:szCs w:val="24"/>
        </w:rPr>
        <w:t>) may be picked up at the office within sixty (60) days. After sixty</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(60) days, the refund shall be applied to Operation Share.</w:t>
      </w:r>
    </w:p>
    <w:p w14:paraId="379780C4" w14:textId="77777777" w:rsidR="005B0E9A" w:rsidRPr="00F466F7" w:rsidRDefault="005B0E9A" w:rsidP="005B0E9A">
      <w:pPr>
        <w:autoSpaceDE w:val="0"/>
        <w:autoSpaceDN w:val="0"/>
        <w:adjustRightInd w:val="0"/>
        <w:spacing w:line="240" w:lineRule="exact"/>
        <w:ind w:left="720" w:hanging="720"/>
        <w:rPr>
          <w:rFonts w:ascii="Times New Roman" w:hAnsi="Times New Roman" w:cs="Times New Roman"/>
          <w:sz w:val="24"/>
          <w:szCs w:val="24"/>
        </w:rPr>
      </w:pPr>
    </w:p>
    <w:p w14:paraId="4A33A63C" w14:textId="77777777"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9.12 Turn On Charge.</w:t>
      </w:r>
    </w:p>
    <w:p w14:paraId="3A7D2D21" w14:textId="77777777"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p>
    <w:p w14:paraId="6F3922F4" w14:textId="77777777"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 xml:space="preserve">The Company may assess </w:t>
      </w:r>
      <w:r w:rsidR="0006064D">
        <w:rPr>
          <w:rFonts w:ascii="Times New Roman" w:hAnsi="Times New Roman" w:cs="Times New Roman"/>
          <w:sz w:val="24"/>
          <w:szCs w:val="24"/>
        </w:rPr>
        <w:t>a fee of XX dollars ($</w:t>
      </w:r>
      <w:proofErr w:type="spellStart"/>
      <w:r w:rsidR="0006064D">
        <w:rPr>
          <w:rFonts w:ascii="Times New Roman" w:hAnsi="Times New Roman" w:cs="Times New Roman"/>
          <w:sz w:val="24"/>
          <w:szCs w:val="24"/>
        </w:rPr>
        <w:t>XX.xx</w:t>
      </w:r>
      <w:proofErr w:type="spellEnd"/>
      <w:r w:rsidR="0006064D">
        <w:rPr>
          <w:rFonts w:ascii="Times New Roman" w:hAnsi="Times New Roman" w:cs="Times New Roman"/>
          <w:sz w:val="24"/>
          <w:szCs w:val="24"/>
        </w:rPr>
        <w:t xml:space="preserve">) </w:t>
      </w:r>
      <w:r w:rsidRPr="00F466F7">
        <w:rPr>
          <w:rFonts w:ascii="Times New Roman" w:hAnsi="Times New Roman" w:cs="Times New Roman"/>
          <w:sz w:val="24"/>
          <w:szCs w:val="24"/>
        </w:rPr>
        <w:t>if the natural gas flow to the</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property has been discontinued.</w:t>
      </w:r>
    </w:p>
    <w:p w14:paraId="7DFECDEB" w14:textId="77777777" w:rsidR="000C7D84" w:rsidRDefault="000C7D84" w:rsidP="005B0E9A">
      <w:pPr>
        <w:autoSpaceDE w:val="0"/>
        <w:autoSpaceDN w:val="0"/>
        <w:adjustRightInd w:val="0"/>
        <w:spacing w:line="240" w:lineRule="exact"/>
        <w:ind w:left="720"/>
        <w:rPr>
          <w:rFonts w:ascii="Times New Roman" w:hAnsi="Times New Roman" w:cs="Times New Roman"/>
          <w:sz w:val="24"/>
          <w:szCs w:val="24"/>
        </w:rPr>
      </w:pPr>
    </w:p>
    <w:p w14:paraId="332EA423" w14:textId="77777777" w:rsidR="000C7D84" w:rsidRDefault="00F12247" w:rsidP="000C7D84">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9.13</w:t>
      </w:r>
      <w:r w:rsidR="000C7D84">
        <w:rPr>
          <w:rFonts w:ascii="Times New Roman" w:hAnsi="Times New Roman" w:cs="Times New Roman"/>
          <w:sz w:val="24"/>
          <w:szCs w:val="24"/>
        </w:rPr>
        <w:t xml:space="preserve">  Tap-In Fee</w:t>
      </w:r>
    </w:p>
    <w:p w14:paraId="1F5B9E9F" w14:textId="77777777" w:rsidR="000C7D84" w:rsidRDefault="000C7D84" w:rsidP="000C7D84">
      <w:pPr>
        <w:autoSpaceDE w:val="0"/>
        <w:autoSpaceDN w:val="0"/>
        <w:adjustRightInd w:val="0"/>
        <w:spacing w:line="240" w:lineRule="exact"/>
        <w:ind w:left="720" w:hanging="720"/>
        <w:rPr>
          <w:rFonts w:ascii="Times New Roman" w:hAnsi="Times New Roman" w:cs="Times New Roman"/>
          <w:sz w:val="24"/>
          <w:szCs w:val="24"/>
        </w:rPr>
      </w:pPr>
    </w:p>
    <w:p w14:paraId="18E0ED51" w14:textId="77777777" w:rsidR="000C7D84" w:rsidRDefault="000C7D84" w:rsidP="000C7D84">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Whenever a new customer is added, a one-time charge of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will be assessed to the new customer as a tap-in fee.</w:t>
      </w:r>
    </w:p>
    <w:p w14:paraId="07FCEEB5" w14:textId="77777777" w:rsidR="005B0E9A" w:rsidRPr="00F466F7" w:rsidRDefault="005B0E9A" w:rsidP="005B0E9A">
      <w:pPr>
        <w:autoSpaceDE w:val="0"/>
        <w:autoSpaceDN w:val="0"/>
        <w:adjustRightInd w:val="0"/>
        <w:spacing w:line="240" w:lineRule="exact"/>
        <w:ind w:left="720" w:hanging="720"/>
        <w:rPr>
          <w:rFonts w:ascii="Times New Roman" w:hAnsi="Times New Roman" w:cs="Times New Roman"/>
          <w:sz w:val="24"/>
          <w:szCs w:val="24"/>
        </w:rPr>
      </w:pPr>
    </w:p>
    <w:p w14:paraId="0D5E44AA" w14:textId="77777777"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9.14 Set Meter Charge.</w:t>
      </w:r>
    </w:p>
    <w:p w14:paraId="747CD5FE" w14:textId="77777777"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p>
    <w:p w14:paraId="742A5FDD" w14:textId="77777777"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 xml:space="preserve">The Company may assess </w:t>
      </w:r>
      <w:r w:rsidR="00416E31">
        <w:rPr>
          <w:rFonts w:ascii="Times New Roman" w:hAnsi="Times New Roman" w:cs="Times New Roman"/>
          <w:sz w:val="24"/>
          <w:szCs w:val="24"/>
        </w:rPr>
        <w:t>a fee of $XX ($</w:t>
      </w:r>
      <w:proofErr w:type="spellStart"/>
      <w:r w:rsidR="00416E31">
        <w:rPr>
          <w:rFonts w:ascii="Times New Roman" w:hAnsi="Times New Roman" w:cs="Times New Roman"/>
          <w:sz w:val="24"/>
          <w:szCs w:val="24"/>
        </w:rPr>
        <w:t>XX.xx</w:t>
      </w:r>
      <w:proofErr w:type="spellEnd"/>
      <w:r w:rsidR="00416E31">
        <w:rPr>
          <w:rFonts w:ascii="Times New Roman" w:hAnsi="Times New Roman" w:cs="Times New Roman"/>
          <w:sz w:val="24"/>
          <w:szCs w:val="24"/>
        </w:rPr>
        <w:t>)</w:t>
      </w:r>
      <w:r w:rsidRPr="00F466F7">
        <w:rPr>
          <w:rFonts w:ascii="Times New Roman" w:hAnsi="Times New Roman" w:cs="Times New Roman"/>
          <w:sz w:val="24"/>
          <w:szCs w:val="24"/>
        </w:rPr>
        <w:t xml:space="preserve"> if a meter must be installed</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 xml:space="preserve">to </w:t>
      </w:r>
      <w:r w:rsidR="00416E31">
        <w:rPr>
          <w:rFonts w:ascii="Times New Roman" w:hAnsi="Times New Roman" w:cs="Times New Roman"/>
          <w:sz w:val="24"/>
          <w:szCs w:val="24"/>
        </w:rPr>
        <w:t>reconnect</w:t>
      </w:r>
      <w:r w:rsidRPr="00F466F7">
        <w:rPr>
          <w:rFonts w:ascii="Times New Roman" w:hAnsi="Times New Roman" w:cs="Times New Roman"/>
          <w:sz w:val="24"/>
          <w:szCs w:val="24"/>
        </w:rPr>
        <w:t xml:space="preserve"> natural gas service</w:t>
      </w:r>
      <w:r w:rsidR="00416E31">
        <w:rPr>
          <w:rFonts w:ascii="Times New Roman" w:hAnsi="Times New Roman" w:cs="Times New Roman"/>
          <w:sz w:val="24"/>
          <w:szCs w:val="24"/>
        </w:rPr>
        <w:t xml:space="preserve"> previously shut off </w:t>
      </w:r>
      <w:r w:rsidRPr="00F466F7">
        <w:rPr>
          <w:rFonts w:ascii="Times New Roman" w:hAnsi="Times New Roman" w:cs="Times New Roman"/>
          <w:sz w:val="24"/>
          <w:szCs w:val="24"/>
        </w:rPr>
        <w:t>to the customer.</w:t>
      </w:r>
    </w:p>
    <w:p w14:paraId="18ACA563" w14:textId="77777777" w:rsidR="005B0E9A" w:rsidRPr="00F466F7" w:rsidRDefault="005B0E9A" w:rsidP="005B0E9A">
      <w:pPr>
        <w:autoSpaceDE w:val="0"/>
        <w:autoSpaceDN w:val="0"/>
        <w:adjustRightInd w:val="0"/>
        <w:spacing w:line="240" w:lineRule="exact"/>
        <w:ind w:left="720" w:hanging="720"/>
        <w:rPr>
          <w:rFonts w:ascii="Times New Roman" w:hAnsi="Times New Roman" w:cs="Times New Roman"/>
          <w:sz w:val="24"/>
          <w:szCs w:val="24"/>
        </w:rPr>
      </w:pPr>
    </w:p>
    <w:p w14:paraId="3251836F" w14:textId="77777777"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9.15 Change of Customer Charge.</w:t>
      </w:r>
    </w:p>
    <w:p w14:paraId="7C2C0333" w14:textId="77777777"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p>
    <w:p w14:paraId="3F83BF7A" w14:textId="77777777" w:rsidR="006454A4" w:rsidRPr="00F466F7" w:rsidRDefault="005B0E9A" w:rsidP="005B0E9A">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T</w:t>
      </w:r>
      <w:r w:rsidR="00CE1079" w:rsidRPr="00F466F7">
        <w:rPr>
          <w:rFonts w:ascii="Times New Roman" w:hAnsi="Times New Roman" w:cs="Times New Roman"/>
          <w:sz w:val="24"/>
          <w:szCs w:val="24"/>
        </w:rPr>
        <w:t xml:space="preserve">he Company may assess </w:t>
      </w:r>
      <w:r w:rsidR="007E1B16">
        <w:rPr>
          <w:rFonts w:ascii="Times New Roman" w:hAnsi="Times New Roman" w:cs="Times New Roman"/>
          <w:sz w:val="24"/>
          <w:szCs w:val="24"/>
        </w:rPr>
        <w:t>a fee of $</w:t>
      </w:r>
      <w:proofErr w:type="spellStart"/>
      <w:r w:rsidR="007E1B16">
        <w:rPr>
          <w:rFonts w:ascii="Times New Roman" w:hAnsi="Times New Roman" w:cs="Times New Roman"/>
          <w:sz w:val="24"/>
          <w:szCs w:val="24"/>
        </w:rPr>
        <w:t>XX.xx</w:t>
      </w:r>
      <w:proofErr w:type="spellEnd"/>
      <w:r w:rsidR="007E1B16">
        <w:rPr>
          <w:rFonts w:ascii="Times New Roman" w:hAnsi="Times New Roman" w:cs="Times New Roman"/>
          <w:sz w:val="24"/>
          <w:szCs w:val="24"/>
        </w:rPr>
        <w:t xml:space="preserve"> </w:t>
      </w:r>
      <w:r w:rsidR="00CE1079" w:rsidRPr="00F466F7">
        <w:rPr>
          <w:rFonts w:ascii="Times New Roman" w:hAnsi="Times New Roman" w:cs="Times New Roman"/>
          <w:sz w:val="24"/>
          <w:szCs w:val="24"/>
        </w:rPr>
        <w:t xml:space="preserve"> if the new party</w:t>
      </w:r>
      <w:r>
        <w:rPr>
          <w:rFonts w:ascii="Times New Roman" w:hAnsi="Times New Roman" w:cs="Times New Roman"/>
          <w:sz w:val="24"/>
          <w:szCs w:val="24"/>
        </w:rPr>
        <w:t xml:space="preserve"> </w:t>
      </w:r>
      <w:r w:rsidR="00CE1079" w:rsidRPr="00F466F7">
        <w:rPr>
          <w:rFonts w:ascii="Times New Roman" w:hAnsi="Times New Roman" w:cs="Times New Roman"/>
          <w:sz w:val="24"/>
          <w:szCs w:val="24"/>
        </w:rPr>
        <w:t>requesting service requests the Company to read the meter. The charge does not apply if the Company</w:t>
      </w:r>
      <w:r>
        <w:rPr>
          <w:rFonts w:ascii="Times New Roman" w:hAnsi="Times New Roman" w:cs="Times New Roman"/>
          <w:sz w:val="24"/>
          <w:szCs w:val="24"/>
        </w:rPr>
        <w:t xml:space="preserve"> </w:t>
      </w:r>
      <w:r w:rsidR="00CE1079" w:rsidRPr="00F466F7">
        <w:rPr>
          <w:rFonts w:ascii="Times New Roman" w:hAnsi="Times New Roman" w:cs="Times New Roman"/>
          <w:sz w:val="24"/>
          <w:szCs w:val="24"/>
        </w:rPr>
        <w:t>accepts the Customer's meter reading.</w:t>
      </w:r>
    </w:p>
    <w:p w14:paraId="3C558037" w14:textId="77777777" w:rsidR="009028C2" w:rsidRDefault="009028C2" w:rsidP="00261FB8">
      <w:pPr>
        <w:spacing w:line="240" w:lineRule="auto"/>
        <w:rPr>
          <w:rFonts w:ascii="Times New Roman" w:hAnsi="Times New Roman" w:cs="Times New Roman"/>
          <w:sz w:val="26"/>
          <w:szCs w:val="26"/>
        </w:rPr>
        <w:sectPr w:rsidR="009028C2" w:rsidSect="00321BCD">
          <w:pgSz w:w="12240" w:h="15840" w:code="1"/>
          <w:pgMar w:top="720" w:right="1440" w:bottom="720" w:left="1440" w:header="720" w:footer="720" w:gutter="0"/>
          <w:cols w:space="720"/>
          <w:docGrid w:linePitch="360"/>
        </w:sectPr>
      </w:pPr>
    </w:p>
    <w:p w14:paraId="3724901A" w14:textId="77777777" w:rsidR="009028C2" w:rsidRDefault="009028C2" w:rsidP="009028C2">
      <w:pPr>
        <w:autoSpaceDE w:val="0"/>
        <w:autoSpaceDN w:val="0"/>
        <w:adjustRightInd w:val="0"/>
        <w:spacing w:line="240" w:lineRule="exact"/>
        <w:rPr>
          <w:rFonts w:ascii="Times New Roman" w:hAnsi="Times New Roman" w:cs="Times New Roman"/>
          <w:sz w:val="24"/>
          <w:szCs w:val="24"/>
        </w:rPr>
      </w:pPr>
    </w:p>
    <w:p w14:paraId="10B91249" w14:textId="77777777" w:rsidR="009028C2" w:rsidRDefault="009028C2" w:rsidP="009028C2">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26FF3005" w14:textId="77777777" w:rsidR="009028C2" w:rsidRDefault="009028C2" w:rsidP="009028C2">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26E1FDD2" w14:textId="77777777" w:rsidR="009028C2" w:rsidRPr="00970741" w:rsidRDefault="009028C2" w:rsidP="009028C2">
      <w:pPr>
        <w:spacing w:line="240" w:lineRule="exact"/>
        <w:rPr>
          <w:rFonts w:ascii="Times New Roman" w:hAnsi="Times New Roman" w:cs="Times New Roman"/>
          <w:sz w:val="24"/>
          <w:szCs w:val="24"/>
          <w:u w:val="single"/>
        </w:rPr>
      </w:pPr>
    </w:p>
    <w:p w14:paraId="46D31823" w14:textId="77777777" w:rsidR="009028C2" w:rsidRPr="00CF505F" w:rsidRDefault="009028C2" w:rsidP="009028C2">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2B51CF0F" w14:textId="77777777" w:rsidR="009028C2" w:rsidRDefault="009028C2" w:rsidP="009028C2">
      <w:pPr>
        <w:spacing w:line="240" w:lineRule="exact"/>
        <w:rPr>
          <w:rFonts w:ascii="Times New Roman" w:hAnsi="Times New Roman" w:cs="Times New Roman"/>
          <w:sz w:val="24"/>
          <w:szCs w:val="24"/>
        </w:rPr>
      </w:pPr>
    </w:p>
    <w:p w14:paraId="7C812BD7" w14:textId="77777777" w:rsidR="006454A4" w:rsidRDefault="009028C2" w:rsidP="009028C2">
      <w:pPr>
        <w:spacing w:line="240" w:lineRule="auto"/>
        <w:jc w:val="center"/>
        <w:rPr>
          <w:rFonts w:ascii="Times New Roman" w:hAnsi="Times New Roman" w:cs="Times New Roman"/>
          <w:sz w:val="26"/>
          <w:szCs w:val="26"/>
        </w:rPr>
      </w:pPr>
      <w:r w:rsidRPr="009028C2">
        <w:rPr>
          <w:rFonts w:ascii="Times New Roman" w:hAnsi="Times New Roman" w:cs="Times New Roman"/>
          <w:b/>
          <w:sz w:val="26"/>
          <w:szCs w:val="26"/>
        </w:rPr>
        <w:t>10.  TESTS</w:t>
      </w:r>
    </w:p>
    <w:p w14:paraId="027BDC8F" w14:textId="77777777" w:rsidR="009028C2" w:rsidRDefault="009028C2" w:rsidP="009028C2">
      <w:pPr>
        <w:spacing w:line="240" w:lineRule="auto"/>
        <w:jc w:val="center"/>
        <w:rPr>
          <w:rFonts w:ascii="Times New Roman" w:hAnsi="Times New Roman" w:cs="Times New Roman"/>
          <w:sz w:val="26"/>
          <w:szCs w:val="26"/>
        </w:rPr>
      </w:pPr>
    </w:p>
    <w:p w14:paraId="64C8FA64" w14:textId="77777777" w:rsidR="009028C2" w:rsidRDefault="009028C2" w:rsidP="009028C2">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10.1 Meter Tests.</w:t>
      </w:r>
    </w:p>
    <w:p w14:paraId="0D3AC120" w14:textId="77777777" w:rsidR="009028C2" w:rsidRDefault="009028C2" w:rsidP="009028C2">
      <w:pPr>
        <w:autoSpaceDE w:val="0"/>
        <w:autoSpaceDN w:val="0"/>
        <w:adjustRightInd w:val="0"/>
        <w:spacing w:line="240" w:lineRule="exact"/>
        <w:rPr>
          <w:rFonts w:ascii="Times New Roman" w:hAnsi="Times New Roman" w:cs="Times New Roman"/>
          <w:sz w:val="24"/>
          <w:szCs w:val="24"/>
        </w:rPr>
      </w:pPr>
    </w:p>
    <w:p w14:paraId="220F973C" w14:textId="77777777" w:rsidR="009028C2" w:rsidRDefault="009028C2" w:rsidP="009028C2">
      <w:pPr>
        <w:autoSpaceDE w:val="0"/>
        <w:autoSpaceDN w:val="0"/>
        <w:adjustRightInd w:val="0"/>
        <w:spacing w:line="240" w:lineRule="exact"/>
        <w:ind w:left="720"/>
        <w:rPr>
          <w:rFonts w:ascii="Times New Roman" w:hAnsi="Times New Roman" w:cs="Times New Roman"/>
          <w:sz w:val="24"/>
          <w:szCs w:val="24"/>
        </w:rPr>
      </w:pPr>
      <w:r w:rsidRPr="009028C2">
        <w:rPr>
          <w:rFonts w:ascii="Times New Roman" w:hAnsi="Times New Roman" w:cs="Times New Roman"/>
          <w:sz w:val="24"/>
          <w:szCs w:val="24"/>
        </w:rPr>
        <w:t xml:space="preserve">The Company may, from time to time and at its expense, inspect and test its meters. </w:t>
      </w:r>
      <w:r>
        <w:rPr>
          <w:rFonts w:ascii="Times New Roman" w:hAnsi="Times New Roman" w:cs="Times New Roman"/>
          <w:sz w:val="24"/>
          <w:szCs w:val="24"/>
        </w:rPr>
        <w:t xml:space="preserve"> </w:t>
      </w:r>
      <w:r w:rsidRPr="009028C2">
        <w:rPr>
          <w:rFonts w:ascii="Times New Roman" w:hAnsi="Times New Roman" w:cs="Times New Roman"/>
          <w:sz w:val="24"/>
          <w:szCs w:val="24"/>
        </w:rPr>
        <w:t>The</w:t>
      </w:r>
      <w:r>
        <w:rPr>
          <w:rFonts w:ascii="Times New Roman" w:hAnsi="Times New Roman" w:cs="Times New Roman"/>
          <w:sz w:val="24"/>
          <w:szCs w:val="24"/>
        </w:rPr>
        <w:t xml:space="preserve"> </w:t>
      </w:r>
      <w:r w:rsidRPr="009028C2">
        <w:rPr>
          <w:rFonts w:ascii="Times New Roman" w:hAnsi="Times New Roman" w:cs="Times New Roman"/>
          <w:sz w:val="24"/>
          <w:szCs w:val="24"/>
        </w:rPr>
        <w:t>Customer has the right to have the Company test the meter in service at the Customer's premises, and,</w:t>
      </w:r>
      <w:r>
        <w:rPr>
          <w:rFonts w:ascii="Times New Roman" w:hAnsi="Times New Roman" w:cs="Times New Roman"/>
          <w:sz w:val="24"/>
          <w:szCs w:val="24"/>
        </w:rPr>
        <w:t xml:space="preserve"> </w:t>
      </w:r>
      <w:r w:rsidRPr="009028C2">
        <w:rPr>
          <w:rFonts w:ascii="Times New Roman" w:hAnsi="Times New Roman" w:cs="Times New Roman"/>
          <w:sz w:val="24"/>
          <w:szCs w:val="24"/>
        </w:rPr>
        <w:t>upon written request, the Company will remove, seal and test the meter in accordance with the Gas</w:t>
      </w:r>
      <w:r>
        <w:rPr>
          <w:rFonts w:ascii="Times New Roman" w:hAnsi="Times New Roman" w:cs="Times New Roman"/>
          <w:sz w:val="24"/>
          <w:szCs w:val="24"/>
        </w:rPr>
        <w:t xml:space="preserve"> </w:t>
      </w:r>
      <w:r w:rsidRPr="009028C2">
        <w:rPr>
          <w:rFonts w:ascii="Times New Roman" w:hAnsi="Times New Roman" w:cs="Times New Roman"/>
          <w:sz w:val="24"/>
          <w:szCs w:val="24"/>
        </w:rPr>
        <w:t xml:space="preserve">Service Regulations of the Pennsylvania Public Utility Commission ("Regulations"). </w:t>
      </w:r>
      <w:r>
        <w:rPr>
          <w:rFonts w:ascii="Times New Roman" w:hAnsi="Times New Roman" w:cs="Times New Roman"/>
          <w:sz w:val="24"/>
          <w:szCs w:val="24"/>
        </w:rPr>
        <w:t xml:space="preserve"> </w:t>
      </w:r>
      <w:r w:rsidRPr="009028C2">
        <w:rPr>
          <w:rFonts w:ascii="Times New Roman" w:hAnsi="Times New Roman" w:cs="Times New Roman"/>
          <w:sz w:val="24"/>
          <w:szCs w:val="24"/>
        </w:rPr>
        <w:t>Together with</w:t>
      </w:r>
      <w:r>
        <w:rPr>
          <w:rFonts w:ascii="Times New Roman" w:hAnsi="Times New Roman" w:cs="Times New Roman"/>
          <w:sz w:val="24"/>
          <w:szCs w:val="24"/>
        </w:rPr>
        <w:t xml:space="preserve"> </w:t>
      </w:r>
      <w:r w:rsidRPr="009028C2">
        <w:rPr>
          <w:rFonts w:ascii="Times New Roman" w:hAnsi="Times New Roman" w:cs="Times New Roman"/>
          <w:sz w:val="24"/>
          <w:szCs w:val="24"/>
        </w:rPr>
        <w:t>the written request for a meter test, the Customer shall deposit with the Company the meter testing fee</w:t>
      </w:r>
      <w:r>
        <w:rPr>
          <w:rFonts w:ascii="Times New Roman" w:hAnsi="Times New Roman" w:cs="Times New Roman"/>
          <w:sz w:val="24"/>
          <w:szCs w:val="24"/>
        </w:rPr>
        <w:t xml:space="preserve"> </w:t>
      </w:r>
      <w:r w:rsidRPr="009028C2">
        <w:rPr>
          <w:rFonts w:ascii="Times New Roman" w:hAnsi="Times New Roman" w:cs="Times New Roman"/>
          <w:sz w:val="24"/>
          <w:szCs w:val="24"/>
        </w:rPr>
        <w:t xml:space="preserve">specified by the Regulations. </w:t>
      </w:r>
      <w:r>
        <w:rPr>
          <w:rFonts w:ascii="Times New Roman" w:hAnsi="Times New Roman" w:cs="Times New Roman"/>
          <w:sz w:val="24"/>
          <w:szCs w:val="24"/>
        </w:rPr>
        <w:t xml:space="preserve"> </w:t>
      </w:r>
      <w:r w:rsidRPr="009028C2">
        <w:rPr>
          <w:rFonts w:ascii="Times New Roman" w:hAnsi="Times New Roman" w:cs="Times New Roman"/>
          <w:sz w:val="24"/>
          <w:szCs w:val="24"/>
        </w:rPr>
        <w:t>If the meter tests within the accuracy limits specified by the Regulations,</w:t>
      </w:r>
      <w:r>
        <w:rPr>
          <w:rFonts w:ascii="Times New Roman" w:hAnsi="Times New Roman" w:cs="Times New Roman"/>
          <w:sz w:val="24"/>
          <w:szCs w:val="24"/>
        </w:rPr>
        <w:t xml:space="preserve"> </w:t>
      </w:r>
      <w:r w:rsidRPr="009028C2">
        <w:rPr>
          <w:rFonts w:ascii="Times New Roman" w:hAnsi="Times New Roman" w:cs="Times New Roman"/>
          <w:sz w:val="24"/>
          <w:szCs w:val="24"/>
        </w:rPr>
        <w:t>the meter shall be deemed for all purposes to have registered accurately. In such case, no billing</w:t>
      </w:r>
      <w:r>
        <w:rPr>
          <w:rFonts w:ascii="Times New Roman" w:hAnsi="Times New Roman" w:cs="Times New Roman"/>
          <w:sz w:val="24"/>
          <w:szCs w:val="24"/>
        </w:rPr>
        <w:t xml:space="preserve"> </w:t>
      </w:r>
      <w:r w:rsidRPr="009028C2">
        <w:rPr>
          <w:rFonts w:ascii="Times New Roman" w:hAnsi="Times New Roman" w:cs="Times New Roman"/>
          <w:sz w:val="24"/>
          <w:szCs w:val="24"/>
        </w:rPr>
        <w:t>adjustment shall be made and the meter testing fee deposited with the Company shall be credited to the</w:t>
      </w:r>
      <w:r>
        <w:rPr>
          <w:rFonts w:ascii="Times New Roman" w:hAnsi="Times New Roman" w:cs="Times New Roman"/>
          <w:sz w:val="24"/>
          <w:szCs w:val="24"/>
        </w:rPr>
        <w:t xml:space="preserve"> </w:t>
      </w:r>
      <w:r w:rsidRPr="009028C2">
        <w:rPr>
          <w:rFonts w:ascii="Times New Roman" w:hAnsi="Times New Roman" w:cs="Times New Roman"/>
          <w:sz w:val="24"/>
          <w:szCs w:val="24"/>
        </w:rPr>
        <w:t>Company.</w:t>
      </w:r>
    </w:p>
    <w:p w14:paraId="4B298B86" w14:textId="77777777" w:rsidR="009028C2" w:rsidRPr="009028C2" w:rsidRDefault="009028C2" w:rsidP="009028C2">
      <w:pPr>
        <w:autoSpaceDE w:val="0"/>
        <w:autoSpaceDN w:val="0"/>
        <w:adjustRightInd w:val="0"/>
        <w:spacing w:line="240" w:lineRule="exact"/>
        <w:rPr>
          <w:rFonts w:ascii="Times New Roman" w:hAnsi="Times New Roman" w:cs="Times New Roman"/>
          <w:sz w:val="24"/>
          <w:szCs w:val="24"/>
        </w:rPr>
      </w:pPr>
    </w:p>
    <w:p w14:paraId="13DA6C66" w14:textId="77777777" w:rsidR="009028C2" w:rsidRDefault="009028C2" w:rsidP="009028C2">
      <w:pPr>
        <w:autoSpaceDE w:val="0"/>
        <w:autoSpaceDN w:val="0"/>
        <w:adjustRightInd w:val="0"/>
        <w:spacing w:line="240" w:lineRule="exact"/>
        <w:rPr>
          <w:rFonts w:ascii="Times New Roman" w:hAnsi="Times New Roman" w:cs="Times New Roman"/>
          <w:sz w:val="24"/>
          <w:szCs w:val="24"/>
        </w:rPr>
      </w:pPr>
      <w:r w:rsidRPr="009028C2">
        <w:rPr>
          <w:rFonts w:ascii="Times New Roman" w:hAnsi="Times New Roman" w:cs="Times New Roman"/>
          <w:sz w:val="24"/>
          <w:szCs w:val="24"/>
        </w:rPr>
        <w:t>1</w:t>
      </w:r>
      <w:r>
        <w:rPr>
          <w:rFonts w:ascii="Times New Roman" w:hAnsi="Times New Roman" w:cs="Times New Roman"/>
          <w:sz w:val="24"/>
          <w:szCs w:val="24"/>
        </w:rPr>
        <w:t>0.2 Adjustment for Meter Error.</w:t>
      </w:r>
    </w:p>
    <w:p w14:paraId="3D7D3AEE" w14:textId="77777777" w:rsidR="009028C2" w:rsidRDefault="009028C2" w:rsidP="009028C2">
      <w:pPr>
        <w:autoSpaceDE w:val="0"/>
        <w:autoSpaceDN w:val="0"/>
        <w:adjustRightInd w:val="0"/>
        <w:spacing w:line="240" w:lineRule="exact"/>
        <w:rPr>
          <w:rFonts w:ascii="Times New Roman" w:hAnsi="Times New Roman" w:cs="Times New Roman"/>
          <w:sz w:val="24"/>
          <w:szCs w:val="24"/>
        </w:rPr>
      </w:pPr>
    </w:p>
    <w:p w14:paraId="084A86F2" w14:textId="77777777" w:rsidR="009028C2" w:rsidRPr="009028C2" w:rsidRDefault="009028C2" w:rsidP="009028C2">
      <w:pPr>
        <w:autoSpaceDE w:val="0"/>
        <w:autoSpaceDN w:val="0"/>
        <w:adjustRightInd w:val="0"/>
        <w:spacing w:line="240" w:lineRule="exact"/>
        <w:ind w:left="720"/>
        <w:rPr>
          <w:rFonts w:ascii="Times New Roman" w:hAnsi="Times New Roman" w:cs="Times New Roman"/>
          <w:sz w:val="24"/>
          <w:szCs w:val="24"/>
        </w:rPr>
      </w:pPr>
      <w:r w:rsidRPr="009028C2">
        <w:rPr>
          <w:rFonts w:ascii="Times New Roman" w:hAnsi="Times New Roman" w:cs="Times New Roman"/>
          <w:sz w:val="24"/>
          <w:szCs w:val="24"/>
        </w:rPr>
        <w:t>If any meter becomes defective or fails to test accurately, an adjustment</w:t>
      </w:r>
      <w:r>
        <w:rPr>
          <w:rFonts w:ascii="Times New Roman" w:hAnsi="Times New Roman" w:cs="Times New Roman"/>
          <w:sz w:val="24"/>
          <w:szCs w:val="24"/>
        </w:rPr>
        <w:t xml:space="preserve"> </w:t>
      </w:r>
      <w:r w:rsidRPr="009028C2">
        <w:rPr>
          <w:rFonts w:ascii="Times New Roman" w:hAnsi="Times New Roman" w:cs="Times New Roman"/>
          <w:sz w:val="24"/>
          <w:szCs w:val="24"/>
        </w:rPr>
        <w:t>will be made to the Customer's bill in accordance with the Regulations and the meter testing fee</w:t>
      </w:r>
      <w:r>
        <w:rPr>
          <w:rFonts w:ascii="Times New Roman" w:hAnsi="Times New Roman" w:cs="Times New Roman"/>
          <w:sz w:val="24"/>
          <w:szCs w:val="24"/>
        </w:rPr>
        <w:t xml:space="preserve"> </w:t>
      </w:r>
      <w:r w:rsidRPr="009028C2">
        <w:rPr>
          <w:rFonts w:ascii="Times New Roman" w:hAnsi="Times New Roman" w:cs="Times New Roman"/>
          <w:sz w:val="24"/>
          <w:szCs w:val="24"/>
        </w:rPr>
        <w:t>deposited with the Company shall be refunded to the Customer.</w:t>
      </w:r>
    </w:p>
    <w:p w14:paraId="2E279428" w14:textId="77777777" w:rsidR="009028C2" w:rsidRDefault="009028C2" w:rsidP="009028C2">
      <w:pPr>
        <w:spacing w:line="240" w:lineRule="exact"/>
        <w:rPr>
          <w:rFonts w:ascii="Times New Roman" w:hAnsi="Times New Roman" w:cs="Times New Roman"/>
          <w:sz w:val="24"/>
          <w:szCs w:val="24"/>
        </w:rPr>
      </w:pPr>
    </w:p>
    <w:p w14:paraId="3F6B9CBF" w14:textId="77777777" w:rsidR="00863823" w:rsidRPr="00863823" w:rsidRDefault="00863823" w:rsidP="00863823">
      <w:pPr>
        <w:spacing w:line="240" w:lineRule="exact"/>
        <w:rPr>
          <w:rFonts w:ascii="Times New Roman" w:hAnsi="Times New Roman" w:cs="Times New Roman"/>
          <w:sz w:val="24"/>
          <w:szCs w:val="24"/>
        </w:rPr>
      </w:pPr>
    </w:p>
    <w:p w14:paraId="1E69198A" w14:textId="77777777" w:rsidR="00863823" w:rsidRDefault="00863823" w:rsidP="00863823">
      <w:pPr>
        <w:autoSpaceDE w:val="0"/>
        <w:autoSpaceDN w:val="0"/>
        <w:adjustRightInd w:val="0"/>
        <w:spacing w:line="240" w:lineRule="exact"/>
        <w:jc w:val="center"/>
        <w:rPr>
          <w:rFonts w:ascii="Times New Roman" w:hAnsi="Times New Roman" w:cs="Times New Roman"/>
          <w:b/>
          <w:bCs/>
          <w:sz w:val="24"/>
          <w:szCs w:val="24"/>
        </w:rPr>
      </w:pPr>
      <w:r w:rsidRPr="00863823">
        <w:rPr>
          <w:rFonts w:ascii="Times New Roman" w:hAnsi="Times New Roman" w:cs="Times New Roman"/>
          <w:b/>
          <w:bCs/>
          <w:sz w:val="24"/>
          <w:szCs w:val="24"/>
        </w:rPr>
        <w:t>11. DISCONTINUANCE OF SERVICE</w:t>
      </w:r>
    </w:p>
    <w:p w14:paraId="410587EB" w14:textId="77777777" w:rsidR="00863823" w:rsidRPr="00863823" w:rsidRDefault="00863823" w:rsidP="00863823">
      <w:pPr>
        <w:autoSpaceDE w:val="0"/>
        <w:autoSpaceDN w:val="0"/>
        <w:adjustRightInd w:val="0"/>
        <w:spacing w:line="240" w:lineRule="exact"/>
        <w:jc w:val="center"/>
        <w:rPr>
          <w:rFonts w:ascii="Times New Roman" w:hAnsi="Times New Roman" w:cs="Times New Roman"/>
          <w:b/>
          <w:bCs/>
          <w:sz w:val="24"/>
          <w:szCs w:val="24"/>
        </w:rPr>
      </w:pPr>
    </w:p>
    <w:p w14:paraId="0C3C1279" w14:textId="77777777" w:rsidR="00863823" w:rsidRDefault="00863823" w:rsidP="00863823">
      <w:pPr>
        <w:autoSpaceDE w:val="0"/>
        <w:autoSpaceDN w:val="0"/>
        <w:adjustRightInd w:val="0"/>
        <w:spacing w:line="240" w:lineRule="exact"/>
        <w:rPr>
          <w:rFonts w:ascii="Times New Roman" w:hAnsi="Times New Roman" w:cs="Times New Roman"/>
          <w:sz w:val="24"/>
          <w:szCs w:val="24"/>
        </w:rPr>
      </w:pPr>
      <w:r w:rsidRPr="00863823">
        <w:rPr>
          <w:rFonts w:ascii="Times New Roman" w:hAnsi="Times New Roman" w:cs="Times New Roman"/>
          <w:sz w:val="24"/>
          <w:szCs w:val="24"/>
        </w:rPr>
        <w:t>11.1 Discontinuance for Default</w:t>
      </w:r>
      <w:r>
        <w:rPr>
          <w:rFonts w:ascii="Times New Roman" w:hAnsi="Times New Roman" w:cs="Times New Roman"/>
          <w:sz w:val="24"/>
          <w:szCs w:val="24"/>
        </w:rPr>
        <w:t xml:space="preserve"> (Termination).</w:t>
      </w:r>
    </w:p>
    <w:p w14:paraId="779D6619" w14:textId="77777777" w:rsidR="00863823" w:rsidRDefault="00863823" w:rsidP="00863823">
      <w:pPr>
        <w:autoSpaceDE w:val="0"/>
        <w:autoSpaceDN w:val="0"/>
        <w:adjustRightInd w:val="0"/>
        <w:spacing w:line="240" w:lineRule="exact"/>
        <w:rPr>
          <w:rFonts w:ascii="Times New Roman" w:hAnsi="Times New Roman" w:cs="Times New Roman"/>
          <w:sz w:val="24"/>
          <w:szCs w:val="24"/>
        </w:rPr>
      </w:pPr>
    </w:p>
    <w:p w14:paraId="6C62CB7C" w14:textId="77777777" w:rsidR="00863823" w:rsidRDefault="00863823" w:rsidP="00863823">
      <w:pPr>
        <w:autoSpaceDE w:val="0"/>
        <w:autoSpaceDN w:val="0"/>
        <w:adjustRightInd w:val="0"/>
        <w:spacing w:line="240" w:lineRule="exact"/>
        <w:ind w:left="720"/>
        <w:rPr>
          <w:rFonts w:ascii="Times New Roman" w:hAnsi="Times New Roman" w:cs="Times New Roman"/>
          <w:sz w:val="24"/>
          <w:szCs w:val="24"/>
        </w:rPr>
      </w:pPr>
      <w:r w:rsidRPr="00863823">
        <w:rPr>
          <w:rFonts w:ascii="Times New Roman" w:hAnsi="Times New Roman" w:cs="Times New Roman"/>
          <w:sz w:val="24"/>
          <w:szCs w:val="24"/>
        </w:rPr>
        <w:t>The Company may discontinue service on reasonable notice</w:t>
      </w:r>
      <w:r>
        <w:rPr>
          <w:rFonts w:ascii="Times New Roman" w:hAnsi="Times New Roman" w:cs="Times New Roman"/>
          <w:sz w:val="24"/>
          <w:szCs w:val="24"/>
        </w:rPr>
        <w:t xml:space="preserve"> </w:t>
      </w:r>
      <w:r w:rsidRPr="00863823">
        <w:rPr>
          <w:rFonts w:ascii="Times New Roman" w:hAnsi="Times New Roman" w:cs="Times New Roman"/>
          <w:sz w:val="24"/>
          <w:szCs w:val="24"/>
        </w:rPr>
        <w:t>and remove its equipment in case of non-payment of Company regulated charges or for violation of</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Rules and Regulations. </w:t>
      </w:r>
      <w:r>
        <w:rPr>
          <w:rFonts w:ascii="Times New Roman" w:hAnsi="Times New Roman" w:cs="Times New Roman"/>
          <w:sz w:val="24"/>
          <w:szCs w:val="24"/>
        </w:rPr>
        <w:t xml:space="preserve"> </w:t>
      </w:r>
      <w:r w:rsidRPr="00863823">
        <w:rPr>
          <w:rFonts w:ascii="Times New Roman" w:hAnsi="Times New Roman" w:cs="Times New Roman"/>
          <w:sz w:val="24"/>
          <w:szCs w:val="24"/>
        </w:rPr>
        <w:t>The Company will discontinue service for non-payment of undisputed</w:t>
      </w:r>
      <w:r>
        <w:rPr>
          <w:rFonts w:ascii="Times New Roman" w:hAnsi="Times New Roman" w:cs="Times New Roman"/>
          <w:sz w:val="24"/>
          <w:szCs w:val="24"/>
        </w:rPr>
        <w:t xml:space="preserve"> </w:t>
      </w:r>
      <w:r w:rsidRPr="00863823">
        <w:rPr>
          <w:rFonts w:ascii="Times New Roman" w:hAnsi="Times New Roman" w:cs="Times New Roman"/>
          <w:sz w:val="24"/>
          <w:szCs w:val="24"/>
        </w:rPr>
        <w:t>Company regulated charges. The</w:t>
      </w:r>
      <w:r>
        <w:rPr>
          <w:rFonts w:ascii="Times New Roman" w:hAnsi="Times New Roman" w:cs="Times New Roman"/>
          <w:sz w:val="24"/>
          <w:szCs w:val="24"/>
        </w:rPr>
        <w:t xml:space="preserve"> </w:t>
      </w:r>
      <w:r w:rsidRPr="00863823">
        <w:rPr>
          <w:rFonts w:ascii="Times New Roman" w:hAnsi="Times New Roman" w:cs="Times New Roman"/>
          <w:sz w:val="24"/>
          <w:szCs w:val="24"/>
        </w:rPr>
        <w:t>Company may discontinue service without notice for abuse, fraud or tampering with the meters,</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connections or other equipment of the Company. </w:t>
      </w:r>
      <w:r>
        <w:rPr>
          <w:rFonts w:ascii="Times New Roman" w:hAnsi="Times New Roman" w:cs="Times New Roman"/>
          <w:sz w:val="24"/>
          <w:szCs w:val="24"/>
        </w:rPr>
        <w:t xml:space="preserve"> </w:t>
      </w:r>
      <w:r w:rsidRPr="00863823">
        <w:rPr>
          <w:rFonts w:ascii="Times New Roman" w:hAnsi="Times New Roman" w:cs="Times New Roman"/>
          <w:sz w:val="24"/>
          <w:szCs w:val="24"/>
        </w:rPr>
        <w:t>Prior to restoration of service discontinued for any of</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these reasons, the Company may require a payment in advance of all arrearages and a charge </w:t>
      </w:r>
      <w:r w:rsidR="00643BE8">
        <w:rPr>
          <w:rFonts w:ascii="Times New Roman" w:hAnsi="Times New Roman" w:cs="Times New Roman"/>
          <w:sz w:val="24"/>
          <w:szCs w:val="24"/>
        </w:rPr>
        <w:t xml:space="preserve">of </w:t>
      </w:r>
      <w:r w:rsidR="005D6D65">
        <w:rPr>
          <w:rFonts w:ascii="Times New Roman" w:hAnsi="Times New Roman" w:cs="Times New Roman"/>
          <w:b/>
          <w:sz w:val="24"/>
          <w:szCs w:val="24"/>
        </w:rPr>
        <w:t>dollar amount</w:t>
      </w:r>
      <w:r w:rsidR="00643BE8">
        <w:rPr>
          <w:rFonts w:ascii="Times New Roman" w:hAnsi="Times New Roman" w:cs="Times New Roman"/>
          <w:sz w:val="24"/>
          <w:szCs w:val="24"/>
        </w:rPr>
        <w:t xml:space="preserve"> ($</w:t>
      </w:r>
      <w:proofErr w:type="spellStart"/>
      <w:r w:rsidR="00643BE8">
        <w:rPr>
          <w:rFonts w:ascii="Times New Roman" w:hAnsi="Times New Roman" w:cs="Times New Roman"/>
          <w:sz w:val="24"/>
          <w:szCs w:val="24"/>
        </w:rPr>
        <w:t>XX.xx</w:t>
      </w:r>
      <w:proofErr w:type="spellEnd"/>
      <w:r w:rsidR="00643BE8">
        <w:rPr>
          <w:rFonts w:ascii="Times New Roman" w:hAnsi="Times New Roman" w:cs="Times New Roman"/>
          <w:sz w:val="24"/>
          <w:szCs w:val="24"/>
        </w:rPr>
        <w:t>)</w:t>
      </w:r>
      <w:r w:rsidRPr="00863823">
        <w:rPr>
          <w:rFonts w:ascii="Times New Roman" w:hAnsi="Times New Roman" w:cs="Times New Roman"/>
          <w:sz w:val="24"/>
          <w:szCs w:val="24"/>
        </w:rPr>
        <w:t xml:space="preserve"> except where it has</w:t>
      </w:r>
      <w:r>
        <w:rPr>
          <w:rFonts w:ascii="Times New Roman" w:hAnsi="Times New Roman" w:cs="Times New Roman"/>
          <w:sz w:val="24"/>
          <w:szCs w:val="24"/>
        </w:rPr>
        <w:t xml:space="preserve"> </w:t>
      </w:r>
      <w:r w:rsidRPr="00863823">
        <w:rPr>
          <w:rFonts w:ascii="Times New Roman" w:hAnsi="Times New Roman" w:cs="Times New Roman"/>
          <w:sz w:val="24"/>
          <w:szCs w:val="24"/>
        </w:rPr>
        <w:t>become necessary to remove the service pipe or connection to discontinue service, in which case</w:t>
      </w:r>
      <w:r>
        <w:rPr>
          <w:rFonts w:ascii="Times New Roman" w:hAnsi="Times New Roman" w:cs="Times New Roman"/>
          <w:sz w:val="24"/>
          <w:szCs w:val="24"/>
        </w:rPr>
        <w:t xml:space="preserve"> </w:t>
      </w:r>
      <w:r w:rsidRPr="00863823">
        <w:rPr>
          <w:rFonts w:ascii="Times New Roman" w:hAnsi="Times New Roman" w:cs="Times New Roman"/>
          <w:sz w:val="24"/>
          <w:szCs w:val="24"/>
        </w:rPr>
        <w:t>service will be restored on payment to the Company of the costs of discontinuance and restoration.</w:t>
      </w:r>
    </w:p>
    <w:p w14:paraId="25253E5F" w14:textId="77777777" w:rsidR="00863823" w:rsidRDefault="00863823" w:rsidP="00863823">
      <w:pPr>
        <w:autoSpaceDE w:val="0"/>
        <w:autoSpaceDN w:val="0"/>
        <w:adjustRightInd w:val="0"/>
        <w:spacing w:line="240" w:lineRule="exact"/>
        <w:rPr>
          <w:rFonts w:ascii="Times New Roman" w:hAnsi="Times New Roman" w:cs="Times New Roman"/>
          <w:sz w:val="24"/>
          <w:szCs w:val="24"/>
        </w:rPr>
      </w:pPr>
    </w:p>
    <w:p w14:paraId="20D692C3" w14:textId="77777777" w:rsidR="00506A12" w:rsidRDefault="00506A12" w:rsidP="00863823">
      <w:pPr>
        <w:autoSpaceDE w:val="0"/>
        <w:autoSpaceDN w:val="0"/>
        <w:adjustRightInd w:val="0"/>
        <w:spacing w:line="240" w:lineRule="exact"/>
        <w:rPr>
          <w:rFonts w:ascii="Times New Roman" w:hAnsi="Times New Roman" w:cs="Times New Roman"/>
          <w:sz w:val="24"/>
          <w:szCs w:val="24"/>
        </w:rPr>
      </w:pPr>
    </w:p>
    <w:p w14:paraId="62C90AEB"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11.1a.  Winter Service Terminations</w:t>
      </w:r>
    </w:p>
    <w:p w14:paraId="55B4CF88"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p>
    <w:p w14:paraId="148A7F68" w14:textId="77777777" w:rsidR="008008E3" w:rsidRDefault="008008E3" w:rsidP="008008E3">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 xml:space="preserve">Absent a situation, in the Company’s </w:t>
      </w:r>
      <w:r w:rsidR="006804A4">
        <w:rPr>
          <w:rFonts w:ascii="Times New Roman" w:hAnsi="Times New Roman" w:cs="Times New Roman"/>
          <w:sz w:val="24"/>
          <w:szCs w:val="24"/>
        </w:rPr>
        <w:t xml:space="preserve">sole </w:t>
      </w:r>
      <w:r>
        <w:rPr>
          <w:rFonts w:ascii="Times New Roman" w:hAnsi="Times New Roman" w:cs="Times New Roman"/>
          <w:sz w:val="24"/>
          <w:szCs w:val="24"/>
        </w:rPr>
        <w:t>judgment</w:t>
      </w:r>
      <w:r w:rsidR="006804A4">
        <w:rPr>
          <w:rFonts w:ascii="Times New Roman" w:hAnsi="Times New Roman" w:cs="Times New Roman"/>
          <w:sz w:val="24"/>
          <w:szCs w:val="24"/>
        </w:rPr>
        <w:t>,</w:t>
      </w:r>
      <w:r>
        <w:rPr>
          <w:rFonts w:ascii="Times New Roman" w:hAnsi="Times New Roman" w:cs="Times New Roman"/>
          <w:sz w:val="24"/>
          <w:szCs w:val="24"/>
        </w:rPr>
        <w:t xml:space="preserve"> that an occurrence which endangers the safety of any person or may prove harmful to the energy delivery system, heat related service may not be terminated be</w:t>
      </w:r>
      <w:r w:rsidR="006804A4">
        <w:rPr>
          <w:rFonts w:ascii="Times New Roman" w:hAnsi="Times New Roman" w:cs="Times New Roman"/>
          <w:sz w:val="24"/>
          <w:szCs w:val="24"/>
        </w:rPr>
        <w:t>tween December 1 and March 31</w:t>
      </w:r>
      <w:r w:rsidR="003A0BC0">
        <w:rPr>
          <w:rFonts w:ascii="Times New Roman" w:hAnsi="Times New Roman" w:cs="Times New Roman"/>
          <w:sz w:val="24"/>
          <w:szCs w:val="24"/>
        </w:rPr>
        <w:t>.</w:t>
      </w:r>
    </w:p>
    <w:p w14:paraId="20467AF2"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p>
    <w:p w14:paraId="4AE7584D"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p>
    <w:p w14:paraId="28335944"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p>
    <w:p w14:paraId="54F450A1"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p>
    <w:p w14:paraId="3BC622E8"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p>
    <w:p w14:paraId="3B35DFC5" w14:textId="77777777" w:rsidR="008008E3" w:rsidRDefault="008008E3" w:rsidP="008008E3">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1CD658F8" w14:textId="77777777" w:rsidR="008008E3" w:rsidRDefault="008008E3" w:rsidP="008008E3">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661FD1BF" w14:textId="77777777" w:rsidR="008008E3" w:rsidRPr="00970741" w:rsidRDefault="008008E3" w:rsidP="008008E3">
      <w:pPr>
        <w:spacing w:line="240" w:lineRule="exact"/>
        <w:rPr>
          <w:rFonts w:ascii="Times New Roman" w:hAnsi="Times New Roman" w:cs="Times New Roman"/>
          <w:sz w:val="24"/>
          <w:szCs w:val="24"/>
          <w:u w:val="single"/>
        </w:rPr>
      </w:pPr>
    </w:p>
    <w:p w14:paraId="6DBE7A4E" w14:textId="77777777" w:rsidR="008008E3" w:rsidRDefault="008008E3" w:rsidP="008008E3">
      <w:pPr>
        <w:autoSpaceDE w:val="0"/>
        <w:autoSpaceDN w:val="0"/>
        <w:adjustRightInd w:val="0"/>
        <w:spacing w:line="240" w:lineRule="exact"/>
        <w:jc w:val="center"/>
        <w:rPr>
          <w:rFonts w:ascii="Times New Roman" w:hAnsi="Times New Roman" w:cs="Times New Roman"/>
          <w:b/>
          <w:bCs/>
          <w:sz w:val="24"/>
          <w:szCs w:val="24"/>
        </w:rPr>
      </w:pPr>
      <w:r w:rsidRPr="00CF505F">
        <w:rPr>
          <w:rFonts w:ascii="Times New Roman" w:hAnsi="Times New Roman" w:cs="Times New Roman"/>
          <w:b/>
          <w:bCs/>
          <w:sz w:val="24"/>
          <w:szCs w:val="24"/>
        </w:rPr>
        <w:t>RULES AND REGULATIONS (Continued)</w:t>
      </w:r>
    </w:p>
    <w:p w14:paraId="3F66EE15" w14:textId="77777777" w:rsidR="008008E3" w:rsidRDefault="008008E3" w:rsidP="008008E3">
      <w:pPr>
        <w:autoSpaceDE w:val="0"/>
        <w:autoSpaceDN w:val="0"/>
        <w:adjustRightInd w:val="0"/>
        <w:spacing w:line="240" w:lineRule="exact"/>
        <w:jc w:val="center"/>
        <w:rPr>
          <w:rFonts w:ascii="Times New Roman" w:hAnsi="Times New Roman" w:cs="Times New Roman"/>
          <w:b/>
          <w:bCs/>
          <w:sz w:val="24"/>
          <w:szCs w:val="24"/>
        </w:rPr>
      </w:pPr>
    </w:p>
    <w:p w14:paraId="6AC87D42" w14:textId="77777777" w:rsidR="008008E3" w:rsidRPr="00CF505F" w:rsidRDefault="008008E3" w:rsidP="008008E3">
      <w:pPr>
        <w:autoSpaceDE w:val="0"/>
        <w:autoSpaceDN w:val="0"/>
        <w:adjustRightInd w:val="0"/>
        <w:spacing w:line="240" w:lineRule="exact"/>
        <w:jc w:val="center"/>
        <w:rPr>
          <w:rFonts w:ascii="Times New Roman" w:hAnsi="Times New Roman" w:cs="Times New Roman"/>
          <w:sz w:val="24"/>
          <w:szCs w:val="24"/>
        </w:rPr>
      </w:pPr>
      <w:r w:rsidRPr="007B7F26">
        <w:rPr>
          <w:rFonts w:ascii="Times New Roman" w:hAnsi="Times New Roman" w:cs="Times New Roman"/>
          <w:b/>
          <w:bCs/>
          <w:caps/>
          <w:sz w:val="24"/>
          <w:szCs w:val="24"/>
        </w:rPr>
        <w:t>Service Reconnection</w:t>
      </w:r>
      <w:r>
        <w:rPr>
          <w:rFonts w:ascii="Times New Roman" w:hAnsi="Times New Roman" w:cs="Times New Roman"/>
          <w:b/>
          <w:bCs/>
          <w:sz w:val="24"/>
          <w:szCs w:val="24"/>
        </w:rPr>
        <w:t xml:space="preserve"> (Continued)</w:t>
      </w:r>
    </w:p>
    <w:p w14:paraId="287A40D1" w14:textId="77777777" w:rsidR="008008E3" w:rsidRDefault="008008E3" w:rsidP="00863823">
      <w:pPr>
        <w:autoSpaceDE w:val="0"/>
        <w:autoSpaceDN w:val="0"/>
        <w:adjustRightInd w:val="0"/>
        <w:spacing w:line="240" w:lineRule="exact"/>
        <w:rPr>
          <w:rFonts w:ascii="Times New Roman" w:hAnsi="Times New Roman" w:cs="Times New Roman"/>
          <w:sz w:val="24"/>
          <w:szCs w:val="24"/>
        </w:rPr>
      </w:pPr>
    </w:p>
    <w:p w14:paraId="751564DE" w14:textId="77777777" w:rsidR="00506A12" w:rsidRDefault="00506A12" w:rsidP="00863823">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11.2  Service Reconnection</w:t>
      </w:r>
    </w:p>
    <w:p w14:paraId="50CB9BC6" w14:textId="77777777" w:rsidR="00506A12" w:rsidRDefault="00506A12" w:rsidP="00863823">
      <w:pPr>
        <w:autoSpaceDE w:val="0"/>
        <w:autoSpaceDN w:val="0"/>
        <w:adjustRightInd w:val="0"/>
        <w:spacing w:line="240" w:lineRule="exact"/>
        <w:rPr>
          <w:rFonts w:ascii="Times New Roman" w:hAnsi="Times New Roman" w:cs="Times New Roman"/>
          <w:sz w:val="24"/>
          <w:szCs w:val="24"/>
        </w:rPr>
      </w:pPr>
    </w:p>
    <w:p w14:paraId="2E23CFFA" w14:textId="77777777" w:rsidR="00506A12" w:rsidRPr="00506A12" w:rsidRDefault="00506A12" w:rsidP="00506A12">
      <w:pPr>
        <w:spacing w:before="100" w:beforeAutospacing="1" w:after="100" w:afterAutospacing="1" w:line="240" w:lineRule="exact"/>
        <w:ind w:left="720"/>
        <w:rPr>
          <w:rFonts w:ascii="Times New Roman" w:hAnsi="Times New Roman"/>
          <w:sz w:val="24"/>
          <w:szCs w:val="24"/>
        </w:rPr>
      </w:pPr>
      <w:r w:rsidRPr="00506A12">
        <w:rPr>
          <w:rFonts w:ascii="Times New Roman" w:hAnsi="Times New Roman"/>
          <w:sz w:val="24"/>
          <w:szCs w:val="24"/>
        </w:rPr>
        <w:t xml:space="preserve">When service to a dwelling has been terminated, the utility shall reconnect service by the end of the first full working day after receiving one of the following: </w:t>
      </w:r>
    </w:p>
    <w:p w14:paraId="2EEE6384" w14:textId="77777777" w:rsid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 xml:space="preserve">(1)  </w:t>
      </w:r>
      <w:r w:rsidRPr="00506A12">
        <w:rPr>
          <w:rFonts w:ascii="Times New Roman" w:hAnsi="Times New Roman"/>
          <w:sz w:val="24"/>
          <w:szCs w:val="24"/>
        </w:rPr>
        <w:t xml:space="preserve">Full payment of an outstanding charge plus a reasonable reconnection fee. Outstanding charges and the reconnection fee may be amortized over a reasonable period of time. Factors to be taken into account shall include, but not be limited to: </w:t>
      </w:r>
    </w:p>
    <w:p w14:paraId="0A6C938D" w14:textId="77777777" w:rsidR="007B7F26" w:rsidRDefault="007B7F26" w:rsidP="007B7F26">
      <w:pPr>
        <w:autoSpaceDE w:val="0"/>
        <w:autoSpaceDN w:val="0"/>
        <w:adjustRightInd w:val="0"/>
        <w:spacing w:line="240" w:lineRule="exact"/>
        <w:rPr>
          <w:rFonts w:ascii="Times New Roman" w:hAnsi="Times New Roman" w:cs="Times New Roman"/>
          <w:sz w:val="24"/>
          <w:szCs w:val="24"/>
        </w:rPr>
      </w:pPr>
    </w:p>
    <w:p w14:paraId="02653E7A" w14:textId="77777777"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 xml:space="preserve">)  </w:t>
      </w:r>
      <w:r w:rsidRPr="00506A12">
        <w:rPr>
          <w:rFonts w:ascii="Times New Roman" w:hAnsi="Times New Roman"/>
          <w:sz w:val="24"/>
          <w:szCs w:val="24"/>
        </w:rPr>
        <w:t xml:space="preserve">The size of the unpaid balance. </w:t>
      </w:r>
    </w:p>
    <w:p w14:paraId="011A6EEB" w14:textId="77777777"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t xml:space="preserve">(ii)  </w:t>
      </w:r>
      <w:r w:rsidRPr="00506A12">
        <w:rPr>
          <w:rFonts w:ascii="Times New Roman" w:hAnsi="Times New Roman"/>
          <w:sz w:val="24"/>
          <w:szCs w:val="24"/>
        </w:rPr>
        <w:t xml:space="preserve">The ability of the ratepayer to pay. </w:t>
      </w:r>
    </w:p>
    <w:p w14:paraId="6E1DE15F" w14:textId="77777777"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r>
      <w:r w:rsidRPr="00506A12">
        <w:rPr>
          <w:rFonts w:ascii="Times New Roman" w:hAnsi="Times New Roman"/>
          <w:sz w:val="24"/>
          <w:szCs w:val="24"/>
        </w:rPr>
        <w:t>(iii</w:t>
      </w:r>
      <w:r>
        <w:rPr>
          <w:rFonts w:ascii="Times New Roman" w:hAnsi="Times New Roman"/>
          <w:sz w:val="24"/>
          <w:szCs w:val="24"/>
        </w:rPr>
        <w:t xml:space="preserve">)  </w:t>
      </w:r>
      <w:r w:rsidRPr="00506A12">
        <w:rPr>
          <w:rFonts w:ascii="Times New Roman" w:hAnsi="Times New Roman"/>
          <w:sz w:val="24"/>
          <w:szCs w:val="24"/>
        </w:rPr>
        <w:t xml:space="preserve">The payment history of the ratepayer. </w:t>
      </w:r>
    </w:p>
    <w:p w14:paraId="0B5BEC99" w14:textId="77777777"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t xml:space="preserve">(iv)  </w:t>
      </w:r>
      <w:r w:rsidRPr="00506A12">
        <w:rPr>
          <w:rFonts w:ascii="Times New Roman" w:hAnsi="Times New Roman"/>
          <w:sz w:val="24"/>
          <w:szCs w:val="24"/>
        </w:rPr>
        <w:t xml:space="preserve">The length of time over which the bill accumulated. </w:t>
      </w:r>
    </w:p>
    <w:p w14:paraId="60907063" w14:textId="77777777" w:rsidR="00506A12" w:rsidRPr="00506A12" w:rsidRDefault="007B7F26"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 xml:space="preserve">(2)  </w:t>
      </w:r>
      <w:r w:rsidR="00506A12" w:rsidRPr="00506A12">
        <w:rPr>
          <w:rFonts w:ascii="Times New Roman" w:hAnsi="Times New Roman"/>
          <w:sz w:val="24"/>
          <w:szCs w:val="24"/>
        </w:rPr>
        <w:t xml:space="preserve">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 </w:t>
      </w:r>
    </w:p>
    <w:p w14:paraId="203478C2" w14:textId="77777777" w:rsidR="00506A12" w:rsidRPr="00506A12" w:rsidRDefault="007B7F26"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 xml:space="preserve">(3)  </w:t>
      </w:r>
      <w:r w:rsidR="00506A12" w:rsidRPr="00506A12">
        <w:rPr>
          <w:rFonts w:ascii="Times New Roman" w:hAnsi="Times New Roman"/>
          <w:sz w:val="24"/>
          <w:szCs w:val="24"/>
        </w:rPr>
        <w:t>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p>
    <w:p w14:paraId="18096872" w14:textId="77777777" w:rsidR="00506A12" w:rsidRDefault="00506A12" w:rsidP="00506A12">
      <w:pPr>
        <w:autoSpaceDE w:val="0"/>
        <w:autoSpaceDN w:val="0"/>
        <w:adjustRightInd w:val="0"/>
        <w:spacing w:line="240" w:lineRule="exact"/>
        <w:ind w:left="720"/>
        <w:rPr>
          <w:rFonts w:ascii="Times New Roman" w:hAnsi="Times New Roman" w:cs="Times New Roman"/>
          <w:sz w:val="24"/>
          <w:szCs w:val="24"/>
        </w:rPr>
      </w:pPr>
    </w:p>
    <w:p w14:paraId="3BF89935" w14:textId="77777777" w:rsidR="00506A12" w:rsidRDefault="00506A12" w:rsidP="00506A12">
      <w:pPr>
        <w:autoSpaceDE w:val="0"/>
        <w:autoSpaceDN w:val="0"/>
        <w:adjustRightInd w:val="0"/>
        <w:spacing w:line="240" w:lineRule="exact"/>
        <w:ind w:left="720"/>
        <w:rPr>
          <w:rFonts w:ascii="Times New Roman" w:hAnsi="Times New Roman" w:cs="Times New Roman"/>
          <w:sz w:val="24"/>
          <w:szCs w:val="24"/>
        </w:rPr>
      </w:pPr>
    </w:p>
    <w:p w14:paraId="4B1A5E25" w14:textId="77777777" w:rsidR="00506A12" w:rsidRDefault="00506A12" w:rsidP="00506A12">
      <w:pPr>
        <w:autoSpaceDE w:val="0"/>
        <w:autoSpaceDN w:val="0"/>
        <w:adjustRightInd w:val="0"/>
        <w:spacing w:line="240" w:lineRule="exact"/>
        <w:ind w:left="720"/>
        <w:rPr>
          <w:rFonts w:ascii="Times New Roman" w:hAnsi="Times New Roman" w:cs="Times New Roman"/>
          <w:sz w:val="24"/>
          <w:szCs w:val="24"/>
        </w:rPr>
      </w:pPr>
    </w:p>
    <w:p w14:paraId="4D9A8DC1" w14:textId="77777777" w:rsidR="00506A12" w:rsidRDefault="00506A12" w:rsidP="00506A12">
      <w:pPr>
        <w:autoSpaceDE w:val="0"/>
        <w:autoSpaceDN w:val="0"/>
        <w:adjustRightInd w:val="0"/>
        <w:spacing w:line="240" w:lineRule="exact"/>
        <w:ind w:left="720"/>
        <w:rPr>
          <w:rFonts w:ascii="Times New Roman" w:hAnsi="Times New Roman" w:cs="Times New Roman"/>
          <w:sz w:val="24"/>
          <w:szCs w:val="24"/>
        </w:rPr>
        <w:sectPr w:rsidR="00506A12" w:rsidSect="00321BCD">
          <w:pgSz w:w="12240" w:h="15840" w:code="1"/>
          <w:pgMar w:top="720" w:right="1440" w:bottom="720" w:left="1440" w:header="720" w:footer="720" w:gutter="0"/>
          <w:cols w:space="720"/>
          <w:docGrid w:linePitch="360"/>
        </w:sectPr>
      </w:pPr>
    </w:p>
    <w:p w14:paraId="3D3CF690" w14:textId="77777777" w:rsidR="00863823" w:rsidRDefault="00863823" w:rsidP="00863823">
      <w:pPr>
        <w:autoSpaceDE w:val="0"/>
        <w:autoSpaceDN w:val="0"/>
        <w:adjustRightInd w:val="0"/>
        <w:spacing w:line="240" w:lineRule="exact"/>
        <w:rPr>
          <w:rFonts w:ascii="Times New Roman" w:hAnsi="Times New Roman" w:cs="Times New Roman"/>
          <w:sz w:val="24"/>
          <w:szCs w:val="24"/>
        </w:rPr>
      </w:pPr>
    </w:p>
    <w:p w14:paraId="66CBB6CB" w14:textId="77777777" w:rsidR="00863823" w:rsidRDefault="00863823" w:rsidP="00863823">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30308AB3" w14:textId="77777777" w:rsidR="00863823" w:rsidRDefault="00863823" w:rsidP="00863823">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5145BFA8" w14:textId="77777777" w:rsidR="00863823" w:rsidRPr="00970741" w:rsidRDefault="00863823" w:rsidP="00863823">
      <w:pPr>
        <w:spacing w:line="240" w:lineRule="exact"/>
        <w:rPr>
          <w:rFonts w:ascii="Times New Roman" w:hAnsi="Times New Roman" w:cs="Times New Roman"/>
          <w:sz w:val="24"/>
          <w:szCs w:val="24"/>
          <w:u w:val="single"/>
        </w:rPr>
      </w:pPr>
    </w:p>
    <w:p w14:paraId="7BD66692" w14:textId="77777777" w:rsidR="00863823" w:rsidRDefault="00863823" w:rsidP="00863823">
      <w:pPr>
        <w:autoSpaceDE w:val="0"/>
        <w:autoSpaceDN w:val="0"/>
        <w:adjustRightInd w:val="0"/>
        <w:spacing w:line="240" w:lineRule="exact"/>
        <w:rPr>
          <w:rFonts w:ascii="Times New Roman" w:hAnsi="Times New Roman" w:cs="Times New Roman"/>
          <w:sz w:val="24"/>
          <w:szCs w:val="24"/>
        </w:rPr>
      </w:pPr>
    </w:p>
    <w:p w14:paraId="6B29E75F" w14:textId="77777777" w:rsidR="00863823" w:rsidRPr="00CF505F" w:rsidRDefault="00863823" w:rsidP="00863823">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419E1CED" w14:textId="77777777" w:rsidR="00863823" w:rsidRDefault="00863823" w:rsidP="00863823">
      <w:pPr>
        <w:autoSpaceDE w:val="0"/>
        <w:autoSpaceDN w:val="0"/>
        <w:adjustRightInd w:val="0"/>
        <w:spacing w:line="240" w:lineRule="exact"/>
        <w:rPr>
          <w:rFonts w:ascii="Times New Roman" w:hAnsi="Times New Roman" w:cs="Times New Roman"/>
          <w:sz w:val="24"/>
          <w:szCs w:val="24"/>
        </w:rPr>
      </w:pPr>
    </w:p>
    <w:p w14:paraId="69C87BD9" w14:textId="77777777" w:rsidR="008829D4" w:rsidRPr="008829D4" w:rsidRDefault="008829D4" w:rsidP="008829D4">
      <w:pPr>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DISCONTINUANCE OF SERVICE (Continued)</w:t>
      </w:r>
    </w:p>
    <w:p w14:paraId="4B44262C" w14:textId="77777777" w:rsidR="008829D4" w:rsidRPr="00863823" w:rsidRDefault="008829D4" w:rsidP="00863823">
      <w:pPr>
        <w:autoSpaceDE w:val="0"/>
        <w:autoSpaceDN w:val="0"/>
        <w:adjustRightInd w:val="0"/>
        <w:spacing w:line="240" w:lineRule="exact"/>
        <w:rPr>
          <w:rFonts w:ascii="Times New Roman" w:hAnsi="Times New Roman" w:cs="Times New Roman"/>
          <w:sz w:val="24"/>
          <w:szCs w:val="24"/>
        </w:rPr>
      </w:pPr>
    </w:p>
    <w:p w14:paraId="107946DF" w14:textId="77777777" w:rsidR="00863823" w:rsidRDefault="00863823" w:rsidP="00863823">
      <w:pPr>
        <w:autoSpaceDE w:val="0"/>
        <w:autoSpaceDN w:val="0"/>
        <w:adjustRightInd w:val="0"/>
        <w:spacing w:line="240" w:lineRule="exact"/>
        <w:rPr>
          <w:rFonts w:ascii="Times New Roman" w:hAnsi="Times New Roman" w:cs="Times New Roman"/>
          <w:sz w:val="24"/>
          <w:szCs w:val="24"/>
        </w:rPr>
      </w:pPr>
      <w:r w:rsidRPr="00863823">
        <w:rPr>
          <w:rFonts w:ascii="Times New Roman" w:hAnsi="Times New Roman" w:cs="Times New Roman"/>
          <w:sz w:val="24"/>
          <w:szCs w:val="24"/>
        </w:rPr>
        <w:t>1</w:t>
      </w:r>
      <w:r w:rsidR="00506A12">
        <w:rPr>
          <w:rFonts w:ascii="Times New Roman" w:hAnsi="Times New Roman" w:cs="Times New Roman"/>
          <w:sz w:val="24"/>
          <w:szCs w:val="24"/>
        </w:rPr>
        <w:t>1.3</w:t>
      </w:r>
      <w:r>
        <w:rPr>
          <w:rFonts w:ascii="Times New Roman" w:hAnsi="Times New Roman" w:cs="Times New Roman"/>
          <w:sz w:val="24"/>
          <w:szCs w:val="24"/>
        </w:rPr>
        <w:t xml:space="preserve"> Discontinuance by Customer.</w:t>
      </w:r>
    </w:p>
    <w:p w14:paraId="17A0872C" w14:textId="77777777" w:rsidR="00863823" w:rsidRDefault="00863823" w:rsidP="008829D4">
      <w:pPr>
        <w:autoSpaceDE w:val="0"/>
        <w:autoSpaceDN w:val="0"/>
        <w:adjustRightInd w:val="0"/>
        <w:spacing w:line="240" w:lineRule="exact"/>
        <w:ind w:left="720"/>
        <w:rPr>
          <w:rFonts w:ascii="Times New Roman" w:hAnsi="Times New Roman" w:cs="Times New Roman"/>
          <w:sz w:val="24"/>
          <w:szCs w:val="24"/>
        </w:rPr>
      </w:pPr>
    </w:p>
    <w:p w14:paraId="046E5245" w14:textId="77777777" w:rsidR="00863823" w:rsidRDefault="00863823" w:rsidP="008829D4">
      <w:pPr>
        <w:autoSpaceDE w:val="0"/>
        <w:autoSpaceDN w:val="0"/>
        <w:adjustRightInd w:val="0"/>
        <w:spacing w:line="240" w:lineRule="exact"/>
        <w:ind w:left="720"/>
        <w:rPr>
          <w:rFonts w:ascii="Times New Roman" w:hAnsi="Times New Roman" w:cs="Times New Roman"/>
          <w:sz w:val="24"/>
          <w:szCs w:val="24"/>
        </w:rPr>
      </w:pPr>
      <w:r w:rsidRPr="00863823">
        <w:rPr>
          <w:rFonts w:ascii="Times New Roman" w:hAnsi="Times New Roman" w:cs="Times New Roman"/>
          <w:sz w:val="24"/>
          <w:szCs w:val="24"/>
        </w:rPr>
        <w:t>Customer must give at least seven (7) days written notice to the Company</w:t>
      </w:r>
      <w:r>
        <w:rPr>
          <w:rFonts w:ascii="Times New Roman" w:hAnsi="Times New Roman" w:cs="Times New Roman"/>
          <w:sz w:val="24"/>
          <w:szCs w:val="24"/>
        </w:rPr>
        <w:t xml:space="preserve"> </w:t>
      </w:r>
      <w:r w:rsidRPr="00863823">
        <w:rPr>
          <w:rFonts w:ascii="Times New Roman" w:hAnsi="Times New Roman" w:cs="Times New Roman"/>
          <w:sz w:val="24"/>
          <w:szCs w:val="24"/>
        </w:rPr>
        <w:t>and any non-ratepayer occupant of the premises to which service is being supplied, specifying the date</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on which it is desired that service be discontinued. </w:t>
      </w:r>
      <w:r>
        <w:rPr>
          <w:rFonts w:ascii="Times New Roman" w:hAnsi="Times New Roman" w:cs="Times New Roman"/>
          <w:sz w:val="24"/>
          <w:szCs w:val="24"/>
        </w:rPr>
        <w:t xml:space="preserve"> </w:t>
      </w:r>
      <w:r w:rsidRPr="00863823">
        <w:rPr>
          <w:rFonts w:ascii="Times New Roman" w:hAnsi="Times New Roman" w:cs="Times New Roman"/>
          <w:sz w:val="24"/>
          <w:szCs w:val="24"/>
        </w:rPr>
        <w:t>If a Customer requests discontinuance of service at</w:t>
      </w:r>
      <w:r>
        <w:rPr>
          <w:rFonts w:ascii="Times New Roman" w:hAnsi="Times New Roman" w:cs="Times New Roman"/>
          <w:sz w:val="24"/>
          <w:szCs w:val="24"/>
        </w:rPr>
        <w:t xml:space="preserve"> </w:t>
      </w:r>
      <w:r w:rsidRPr="00863823">
        <w:rPr>
          <w:rFonts w:ascii="Times New Roman" w:hAnsi="Times New Roman" w:cs="Times New Roman"/>
          <w:sz w:val="24"/>
          <w:szCs w:val="24"/>
        </w:rPr>
        <w:t>a dwelling other than his residence, the Customer must state in writing that the premises are</w:t>
      </w:r>
      <w:r>
        <w:rPr>
          <w:rFonts w:ascii="Times New Roman" w:hAnsi="Times New Roman" w:cs="Times New Roman"/>
          <w:sz w:val="24"/>
          <w:szCs w:val="24"/>
        </w:rPr>
        <w:t xml:space="preserve"> </w:t>
      </w:r>
      <w:r w:rsidRPr="00863823">
        <w:rPr>
          <w:rFonts w:ascii="Times New Roman" w:hAnsi="Times New Roman" w:cs="Times New Roman"/>
          <w:sz w:val="24"/>
          <w:szCs w:val="24"/>
        </w:rPr>
        <w:t>unoccupied.</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 If the premises are occupied, the Customer's written notice requesting discontinuance of</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service must be endorsed by all affected occupants. </w:t>
      </w:r>
      <w:r>
        <w:rPr>
          <w:rFonts w:ascii="Times New Roman" w:hAnsi="Times New Roman" w:cs="Times New Roman"/>
          <w:sz w:val="24"/>
          <w:szCs w:val="24"/>
        </w:rPr>
        <w:t xml:space="preserve"> </w:t>
      </w:r>
      <w:r w:rsidRPr="00863823">
        <w:rPr>
          <w:rFonts w:ascii="Times New Roman" w:hAnsi="Times New Roman" w:cs="Times New Roman"/>
          <w:sz w:val="24"/>
          <w:szCs w:val="24"/>
        </w:rPr>
        <w:t>The Customer shall be liable for gas consumed</w:t>
      </w:r>
      <w:r>
        <w:rPr>
          <w:rFonts w:ascii="Times New Roman" w:hAnsi="Times New Roman" w:cs="Times New Roman"/>
          <w:sz w:val="24"/>
          <w:szCs w:val="24"/>
        </w:rPr>
        <w:t xml:space="preserve"> </w:t>
      </w:r>
      <w:r w:rsidRPr="00863823">
        <w:rPr>
          <w:rFonts w:ascii="Times New Roman" w:hAnsi="Times New Roman" w:cs="Times New Roman"/>
          <w:sz w:val="24"/>
          <w:szCs w:val="24"/>
        </w:rPr>
        <w:t>until transfer of the account or the meter shut off. When discontinuance of service by customer is for a</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period of less than twelve (12) months, the Company may require a payment of </w:t>
      </w:r>
      <w:r w:rsidR="00F5106A">
        <w:rPr>
          <w:rFonts w:ascii="Times New Roman" w:hAnsi="Times New Roman" w:cs="Times New Roman"/>
          <w:b/>
          <w:sz w:val="24"/>
          <w:szCs w:val="24"/>
        </w:rPr>
        <w:t>dollar amount ($</w:t>
      </w:r>
      <w:proofErr w:type="spellStart"/>
      <w:r w:rsidR="00F5106A">
        <w:rPr>
          <w:rFonts w:ascii="Times New Roman" w:hAnsi="Times New Roman" w:cs="Times New Roman"/>
          <w:b/>
          <w:sz w:val="24"/>
          <w:szCs w:val="24"/>
        </w:rPr>
        <w:t>XX.xx</w:t>
      </w:r>
      <w:proofErr w:type="spellEnd"/>
      <w:r w:rsidR="00F5106A">
        <w:rPr>
          <w:rFonts w:ascii="Times New Roman" w:hAnsi="Times New Roman" w:cs="Times New Roman"/>
          <w:b/>
          <w:sz w:val="24"/>
          <w:szCs w:val="24"/>
        </w:rPr>
        <w:t>)</w:t>
      </w:r>
      <w:r w:rsidRPr="00863823">
        <w:rPr>
          <w:rFonts w:ascii="Times New Roman" w:hAnsi="Times New Roman" w:cs="Times New Roman"/>
          <w:sz w:val="24"/>
          <w:szCs w:val="24"/>
        </w:rPr>
        <w:t xml:space="preserve"> plus payment of customer charges for each month the service</w:t>
      </w:r>
      <w:r>
        <w:rPr>
          <w:rFonts w:ascii="Times New Roman" w:hAnsi="Times New Roman" w:cs="Times New Roman"/>
          <w:sz w:val="24"/>
          <w:szCs w:val="24"/>
        </w:rPr>
        <w:t xml:space="preserve"> </w:t>
      </w:r>
      <w:r w:rsidRPr="00863823">
        <w:rPr>
          <w:rFonts w:ascii="Times New Roman" w:hAnsi="Times New Roman" w:cs="Times New Roman"/>
          <w:sz w:val="24"/>
          <w:szCs w:val="24"/>
        </w:rPr>
        <w:t>has been discontinued in order to have the service restored.</w:t>
      </w:r>
    </w:p>
    <w:p w14:paraId="1756C5C9" w14:textId="77777777" w:rsidR="008829D4" w:rsidRDefault="008829D4" w:rsidP="008829D4">
      <w:pPr>
        <w:autoSpaceDE w:val="0"/>
        <w:autoSpaceDN w:val="0"/>
        <w:adjustRightInd w:val="0"/>
        <w:spacing w:line="240" w:lineRule="exact"/>
        <w:ind w:left="720"/>
        <w:rPr>
          <w:rFonts w:ascii="Times New Roman" w:hAnsi="Times New Roman" w:cs="Times New Roman"/>
          <w:sz w:val="24"/>
          <w:szCs w:val="24"/>
        </w:rPr>
      </w:pPr>
    </w:p>
    <w:p w14:paraId="76EE63A4" w14:textId="77777777" w:rsidR="008829D4" w:rsidRDefault="008829D4" w:rsidP="008829D4">
      <w:pPr>
        <w:autoSpaceDE w:val="0"/>
        <w:autoSpaceDN w:val="0"/>
        <w:adjustRightInd w:val="0"/>
        <w:spacing w:line="240" w:lineRule="exact"/>
        <w:jc w:val="center"/>
        <w:rPr>
          <w:rFonts w:ascii="Times New Roman" w:hAnsi="Times New Roman" w:cs="Times New Roman"/>
          <w:b/>
          <w:bCs/>
          <w:sz w:val="24"/>
          <w:szCs w:val="24"/>
        </w:rPr>
      </w:pPr>
      <w:r w:rsidRPr="008829D4">
        <w:rPr>
          <w:rFonts w:ascii="Times New Roman" w:hAnsi="Times New Roman" w:cs="Times New Roman"/>
          <w:b/>
          <w:bCs/>
          <w:sz w:val="24"/>
          <w:szCs w:val="24"/>
        </w:rPr>
        <w:t>12. GENERAL</w:t>
      </w:r>
    </w:p>
    <w:p w14:paraId="3271908D" w14:textId="77777777" w:rsidR="008829D4" w:rsidRPr="008829D4" w:rsidRDefault="008829D4" w:rsidP="008829D4">
      <w:pPr>
        <w:autoSpaceDE w:val="0"/>
        <w:autoSpaceDN w:val="0"/>
        <w:adjustRightInd w:val="0"/>
        <w:spacing w:line="240" w:lineRule="exact"/>
        <w:ind w:left="720"/>
        <w:jc w:val="center"/>
        <w:rPr>
          <w:rFonts w:ascii="Times New Roman" w:hAnsi="Times New Roman" w:cs="Times New Roman"/>
          <w:b/>
          <w:bCs/>
          <w:sz w:val="24"/>
          <w:szCs w:val="24"/>
        </w:rPr>
      </w:pPr>
    </w:p>
    <w:p w14:paraId="49C3425F" w14:textId="77777777" w:rsidR="008829D4" w:rsidRDefault="008829D4" w:rsidP="008829D4">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12.1 Service Continuity.</w:t>
      </w:r>
    </w:p>
    <w:p w14:paraId="62D6057C" w14:textId="77777777" w:rsidR="008829D4" w:rsidRDefault="008829D4" w:rsidP="008829D4">
      <w:pPr>
        <w:autoSpaceDE w:val="0"/>
        <w:autoSpaceDN w:val="0"/>
        <w:adjustRightInd w:val="0"/>
        <w:spacing w:line="240" w:lineRule="exact"/>
        <w:ind w:left="720"/>
        <w:rPr>
          <w:rFonts w:ascii="Times New Roman" w:hAnsi="Times New Roman" w:cs="Times New Roman"/>
          <w:sz w:val="24"/>
          <w:szCs w:val="24"/>
        </w:rPr>
      </w:pPr>
    </w:p>
    <w:p w14:paraId="479D511F" w14:textId="77777777" w:rsidR="008829D4" w:rsidRDefault="008829D4" w:rsidP="008829D4">
      <w:pPr>
        <w:autoSpaceDE w:val="0"/>
        <w:autoSpaceDN w:val="0"/>
        <w:adjustRightInd w:val="0"/>
        <w:spacing w:line="240" w:lineRule="exact"/>
        <w:ind w:left="720"/>
        <w:rPr>
          <w:rFonts w:ascii="Times New Roman" w:hAnsi="Times New Roman" w:cs="Times New Roman"/>
          <w:sz w:val="24"/>
          <w:szCs w:val="24"/>
        </w:rPr>
      </w:pPr>
      <w:r w:rsidRPr="008829D4">
        <w:rPr>
          <w:rFonts w:ascii="Times New Roman" w:hAnsi="Times New Roman" w:cs="Times New Roman"/>
          <w:sz w:val="24"/>
          <w:szCs w:val="24"/>
        </w:rPr>
        <w:t>The Company will use reasonable diligence to provide a regular and uninterrupted</w:t>
      </w:r>
      <w:r>
        <w:rPr>
          <w:rFonts w:ascii="Times New Roman" w:hAnsi="Times New Roman" w:cs="Times New Roman"/>
          <w:sz w:val="24"/>
          <w:szCs w:val="24"/>
        </w:rPr>
        <w:t xml:space="preserve"> </w:t>
      </w:r>
      <w:r w:rsidRPr="008829D4">
        <w:rPr>
          <w:rFonts w:ascii="Times New Roman" w:hAnsi="Times New Roman" w:cs="Times New Roman"/>
          <w:sz w:val="24"/>
          <w:szCs w:val="24"/>
        </w:rPr>
        <w:t xml:space="preserve">supply of gas. </w:t>
      </w:r>
      <w:r>
        <w:rPr>
          <w:rFonts w:ascii="Times New Roman" w:hAnsi="Times New Roman" w:cs="Times New Roman"/>
          <w:sz w:val="24"/>
          <w:szCs w:val="24"/>
        </w:rPr>
        <w:t xml:space="preserve"> </w:t>
      </w:r>
      <w:r w:rsidRPr="008829D4">
        <w:rPr>
          <w:rFonts w:ascii="Times New Roman" w:hAnsi="Times New Roman" w:cs="Times New Roman"/>
          <w:sz w:val="24"/>
          <w:szCs w:val="24"/>
        </w:rPr>
        <w:t>Should the supply of service be interrupted by the Company for the purpose of making</w:t>
      </w:r>
      <w:r>
        <w:rPr>
          <w:rFonts w:ascii="Times New Roman" w:hAnsi="Times New Roman" w:cs="Times New Roman"/>
          <w:sz w:val="24"/>
          <w:szCs w:val="24"/>
        </w:rPr>
        <w:t xml:space="preserve"> </w:t>
      </w:r>
      <w:r w:rsidRPr="008829D4">
        <w:rPr>
          <w:rFonts w:ascii="Times New Roman" w:hAnsi="Times New Roman" w:cs="Times New Roman"/>
          <w:sz w:val="24"/>
          <w:szCs w:val="24"/>
        </w:rPr>
        <w:t>repairs, changes or improvements in any part of its system for the general good of the service or the</w:t>
      </w:r>
      <w:r>
        <w:rPr>
          <w:rFonts w:ascii="Times New Roman" w:hAnsi="Times New Roman" w:cs="Times New Roman"/>
          <w:sz w:val="24"/>
          <w:szCs w:val="24"/>
        </w:rPr>
        <w:t xml:space="preserve"> </w:t>
      </w:r>
      <w:r w:rsidRPr="008829D4">
        <w:rPr>
          <w:rFonts w:ascii="Times New Roman" w:hAnsi="Times New Roman" w:cs="Times New Roman"/>
          <w:sz w:val="24"/>
          <w:szCs w:val="24"/>
        </w:rPr>
        <w:t>safety of the public, or should the supply of service be interrupted or fail by reason of accident, strike,</w:t>
      </w:r>
      <w:r>
        <w:rPr>
          <w:rFonts w:ascii="Times New Roman" w:hAnsi="Times New Roman" w:cs="Times New Roman"/>
          <w:sz w:val="24"/>
          <w:szCs w:val="24"/>
        </w:rPr>
        <w:t xml:space="preserve"> </w:t>
      </w:r>
      <w:r w:rsidRPr="008829D4">
        <w:rPr>
          <w:rFonts w:ascii="Times New Roman" w:hAnsi="Times New Roman" w:cs="Times New Roman"/>
          <w:sz w:val="24"/>
          <w:szCs w:val="24"/>
        </w:rPr>
        <w:t>legal process, State or Municipal interference, or any other cause whatsoever beyond its control, the</w:t>
      </w:r>
      <w:r>
        <w:rPr>
          <w:rFonts w:ascii="Times New Roman" w:hAnsi="Times New Roman" w:cs="Times New Roman"/>
          <w:sz w:val="24"/>
          <w:szCs w:val="24"/>
        </w:rPr>
        <w:t xml:space="preserve"> </w:t>
      </w:r>
      <w:r w:rsidRPr="008829D4">
        <w:rPr>
          <w:rFonts w:ascii="Times New Roman" w:hAnsi="Times New Roman" w:cs="Times New Roman"/>
          <w:sz w:val="24"/>
          <w:szCs w:val="24"/>
        </w:rPr>
        <w:t>Company shall not be liable for damages, direct or consequential, resulting from such interruption or</w:t>
      </w:r>
      <w:r>
        <w:rPr>
          <w:rFonts w:ascii="Times New Roman" w:hAnsi="Times New Roman" w:cs="Times New Roman"/>
          <w:sz w:val="24"/>
          <w:szCs w:val="24"/>
        </w:rPr>
        <w:t xml:space="preserve"> </w:t>
      </w:r>
      <w:r w:rsidRPr="008829D4">
        <w:rPr>
          <w:rFonts w:ascii="Times New Roman" w:hAnsi="Times New Roman" w:cs="Times New Roman"/>
          <w:sz w:val="24"/>
          <w:szCs w:val="24"/>
        </w:rPr>
        <w:t>failure.</w:t>
      </w:r>
    </w:p>
    <w:p w14:paraId="793DDB63" w14:textId="77777777" w:rsidR="008829D4" w:rsidRPr="008829D4" w:rsidRDefault="008829D4" w:rsidP="008829D4">
      <w:pPr>
        <w:autoSpaceDE w:val="0"/>
        <w:autoSpaceDN w:val="0"/>
        <w:adjustRightInd w:val="0"/>
        <w:spacing w:line="240" w:lineRule="exact"/>
        <w:ind w:left="720"/>
        <w:rPr>
          <w:rFonts w:ascii="Times New Roman" w:hAnsi="Times New Roman" w:cs="Times New Roman"/>
          <w:sz w:val="24"/>
          <w:szCs w:val="24"/>
        </w:rPr>
      </w:pPr>
    </w:p>
    <w:p w14:paraId="55166FF5" w14:textId="77777777" w:rsidR="008829D4" w:rsidRDefault="008829D4" w:rsidP="008829D4">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12.2 Gratuities to Employees.</w:t>
      </w:r>
    </w:p>
    <w:p w14:paraId="58D1E1BE" w14:textId="77777777" w:rsidR="008829D4" w:rsidRDefault="008829D4" w:rsidP="008829D4">
      <w:pPr>
        <w:autoSpaceDE w:val="0"/>
        <w:autoSpaceDN w:val="0"/>
        <w:adjustRightInd w:val="0"/>
        <w:spacing w:line="240" w:lineRule="exact"/>
        <w:rPr>
          <w:rFonts w:ascii="Times New Roman" w:hAnsi="Times New Roman" w:cs="Times New Roman"/>
          <w:sz w:val="24"/>
          <w:szCs w:val="24"/>
        </w:rPr>
      </w:pPr>
    </w:p>
    <w:p w14:paraId="06CE2AC4" w14:textId="77777777" w:rsidR="00626ABC" w:rsidRDefault="008829D4" w:rsidP="008829D4">
      <w:pPr>
        <w:autoSpaceDE w:val="0"/>
        <w:autoSpaceDN w:val="0"/>
        <w:adjustRightInd w:val="0"/>
        <w:spacing w:line="240" w:lineRule="exact"/>
        <w:ind w:left="720"/>
        <w:rPr>
          <w:rFonts w:ascii="Times New Roman" w:hAnsi="Times New Roman" w:cs="Times New Roman"/>
          <w:sz w:val="24"/>
          <w:szCs w:val="24"/>
        </w:rPr>
        <w:sectPr w:rsidR="00626ABC" w:rsidSect="00321BCD">
          <w:pgSz w:w="12240" w:h="15840" w:code="1"/>
          <w:pgMar w:top="720" w:right="1440" w:bottom="720" w:left="1440" w:header="720" w:footer="720" w:gutter="0"/>
          <w:cols w:space="720"/>
          <w:docGrid w:linePitch="360"/>
        </w:sectPr>
      </w:pPr>
      <w:r w:rsidRPr="008829D4">
        <w:rPr>
          <w:rFonts w:ascii="Times New Roman" w:hAnsi="Times New Roman" w:cs="Times New Roman"/>
          <w:sz w:val="24"/>
          <w:szCs w:val="24"/>
        </w:rPr>
        <w:t>The Company's employees are strictly forbidden to demand or accept any</w:t>
      </w:r>
      <w:r>
        <w:rPr>
          <w:rFonts w:ascii="Times New Roman" w:hAnsi="Times New Roman" w:cs="Times New Roman"/>
          <w:sz w:val="24"/>
          <w:szCs w:val="24"/>
        </w:rPr>
        <w:t xml:space="preserve"> </w:t>
      </w:r>
      <w:r w:rsidRPr="008829D4">
        <w:rPr>
          <w:rFonts w:ascii="Times New Roman" w:hAnsi="Times New Roman" w:cs="Times New Roman"/>
          <w:sz w:val="24"/>
          <w:szCs w:val="24"/>
        </w:rPr>
        <w:t>personal compensation, or gifts, for service rendered by them while working for the Company on</w:t>
      </w:r>
      <w:r>
        <w:rPr>
          <w:rFonts w:ascii="Times New Roman" w:hAnsi="Times New Roman" w:cs="Times New Roman"/>
          <w:sz w:val="24"/>
          <w:szCs w:val="24"/>
        </w:rPr>
        <w:t xml:space="preserve"> </w:t>
      </w:r>
      <w:r w:rsidRPr="008829D4">
        <w:rPr>
          <w:rFonts w:ascii="Times New Roman" w:hAnsi="Times New Roman" w:cs="Times New Roman"/>
          <w:sz w:val="24"/>
          <w:szCs w:val="24"/>
        </w:rPr>
        <w:t>Company's time.</w:t>
      </w:r>
    </w:p>
    <w:p w14:paraId="2E4B5488" w14:textId="77777777" w:rsidR="00626ABC" w:rsidRDefault="00626ABC" w:rsidP="00626ABC">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1AF6A925" w14:textId="77777777" w:rsidR="00626ABC" w:rsidRDefault="00626ABC" w:rsidP="00626ABC">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03C3ABB7" w14:textId="77777777" w:rsidR="00626ABC" w:rsidRPr="00970741" w:rsidRDefault="00626ABC" w:rsidP="00626ABC">
      <w:pPr>
        <w:spacing w:line="240" w:lineRule="exact"/>
        <w:rPr>
          <w:rFonts w:ascii="Times New Roman" w:hAnsi="Times New Roman" w:cs="Times New Roman"/>
          <w:sz w:val="24"/>
          <w:szCs w:val="24"/>
          <w:u w:val="single"/>
        </w:rPr>
      </w:pPr>
    </w:p>
    <w:p w14:paraId="049F3299" w14:textId="77777777" w:rsidR="00604E33" w:rsidRPr="00CF505F" w:rsidRDefault="00604E33" w:rsidP="00604E33">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6A64C403" w14:textId="77777777" w:rsidR="008829D4" w:rsidRDefault="008829D4" w:rsidP="008829D4">
      <w:pPr>
        <w:autoSpaceDE w:val="0"/>
        <w:autoSpaceDN w:val="0"/>
        <w:adjustRightInd w:val="0"/>
        <w:spacing w:line="240" w:lineRule="exact"/>
        <w:ind w:left="720"/>
        <w:rPr>
          <w:rFonts w:ascii="Times New Roman" w:hAnsi="Times New Roman" w:cs="Times New Roman"/>
          <w:sz w:val="24"/>
          <w:szCs w:val="24"/>
        </w:rPr>
      </w:pPr>
    </w:p>
    <w:p w14:paraId="36C09C47" w14:textId="77777777" w:rsidR="007D7B37" w:rsidRDefault="007D7B37" w:rsidP="008829D4">
      <w:pPr>
        <w:autoSpaceDE w:val="0"/>
        <w:autoSpaceDN w:val="0"/>
        <w:adjustRightInd w:val="0"/>
        <w:spacing w:line="240" w:lineRule="exact"/>
        <w:ind w:left="720"/>
        <w:rPr>
          <w:rFonts w:ascii="Times New Roman" w:hAnsi="Times New Roman" w:cs="Times New Roman"/>
          <w:sz w:val="24"/>
          <w:szCs w:val="24"/>
        </w:rPr>
      </w:pPr>
    </w:p>
    <w:p w14:paraId="16382CEF" w14:textId="77777777" w:rsidR="007D7B37" w:rsidRPr="007D7B37" w:rsidRDefault="008F2205" w:rsidP="007D7B37">
      <w:pPr>
        <w:autoSpaceDE w:val="0"/>
        <w:autoSpaceDN w:val="0"/>
        <w:adjustRightInd w:val="0"/>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13</w:t>
      </w:r>
      <w:r w:rsidR="007D7B37" w:rsidRPr="007D7B37">
        <w:rPr>
          <w:rFonts w:ascii="Times New Roman" w:hAnsi="Times New Roman" w:cs="Times New Roman"/>
          <w:b/>
          <w:bCs/>
          <w:sz w:val="24"/>
          <w:szCs w:val="24"/>
        </w:rPr>
        <w:t>. STATE TAX SURCHARGE</w:t>
      </w:r>
    </w:p>
    <w:p w14:paraId="042077D6" w14:textId="77777777" w:rsidR="007D7B37" w:rsidRDefault="007D7B37" w:rsidP="007D7B37">
      <w:pPr>
        <w:autoSpaceDE w:val="0"/>
        <w:autoSpaceDN w:val="0"/>
        <w:adjustRightInd w:val="0"/>
        <w:spacing w:line="240" w:lineRule="exact"/>
        <w:rPr>
          <w:rFonts w:ascii="Times New Roman" w:hAnsi="Times New Roman" w:cs="Times New Roman"/>
          <w:b/>
          <w:bCs/>
          <w:sz w:val="24"/>
          <w:szCs w:val="24"/>
        </w:rPr>
      </w:pPr>
      <w:r w:rsidRPr="007D7B37">
        <w:rPr>
          <w:rFonts w:ascii="Times New Roman" w:hAnsi="Times New Roman" w:cs="Times New Roman"/>
          <w:b/>
          <w:bCs/>
          <w:sz w:val="24"/>
          <w:szCs w:val="24"/>
        </w:rPr>
        <w:t>Applicable to All Rates.</w:t>
      </w:r>
    </w:p>
    <w:p w14:paraId="6CA20A42" w14:textId="77777777" w:rsidR="007D7B37" w:rsidRPr="007D7B37" w:rsidRDefault="007D7B37" w:rsidP="007D7B37">
      <w:pPr>
        <w:autoSpaceDE w:val="0"/>
        <w:autoSpaceDN w:val="0"/>
        <w:adjustRightInd w:val="0"/>
        <w:spacing w:line="240" w:lineRule="exact"/>
        <w:rPr>
          <w:rFonts w:ascii="Times New Roman" w:hAnsi="Times New Roman" w:cs="Times New Roman"/>
          <w:b/>
          <w:bCs/>
          <w:sz w:val="24"/>
          <w:szCs w:val="24"/>
        </w:rPr>
      </w:pPr>
    </w:p>
    <w:p w14:paraId="1F7064B0" w14:textId="77777777" w:rsidR="007D7B37" w:rsidRDefault="007D7B37" w:rsidP="007D7B37">
      <w:pPr>
        <w:autoSpaceDE w:val="0"/>
        <w:autoSpaceDN w:val="0"/>
        <w:adjustRightInd w:val="0"/>
        <w:spacing w:line="240" w:lineRule="exact"/>
        <w:ind w:left="720"/>
        <w:rPr>
          <w:rFonts w:ascii="Times New Roman" w:hAnsi="Times New Roman" w:cs="Times New Roman"/>
          <w:sz w:val="24"/>
          <w:szCs w:val="24"/>
        </w:rPr>
      </w:pPr>
      <w:r w:rsidRPr="007D7B37">
        <w:rPr>
          <w:rFonts w:ascii="Times New Roman" w:hAnsi="Times New Roman" w:cs="Times New Roman"/>
          <w:sz w:val="24"/>
          <w:szCs w:val="24"/>
        </w:rPr>
        <w:t>In addition to the net charges provided for in t</w:t>
      </w:r>
      <w:r w:rsidR="0013393B">
        <w:rPr>
          <w:rFonts w:ascii="Times New Roman" w:hAnsi="Times New Roman" w:cs="Times New Roman"/>
          <w:sz w:val="24"/>
          <w:szCs w:val="24"/>
        </w:rPr>
        <w:t xml:space="preserve">his Tariff, a surcharge of </w:t>
      </w:r>
      <w:r w:rsidR="0013393B" w:rsidRPr="00782C26">
        <w:rPr>
          <w:rFonts w:ascii="Times New Roman" w:hAnsi="Times New Roman" w:cs="Times New Roman"/>
          <w:b/>
          <w:sz w:val="24"/>
          <w:szCs w:val="24"/>
        </w:rPr>
        <w:t>X.XX</w:t>
      </w:r>
      <w:r w:rsidRPr="00782C26">
        <w:rPr>
          <w:rFonts w:ascii="Times New Roman" w:hAnsi="Times New Roman" w:cs="Times New Roman"/>
          <w:b/>
          <w:sz w:val="24"/>
          <w:szCs w:val="24"/>
        </w:rPr>
        <w:t>%</w:t>
      </w:r>
      <w:r w:rsidRPr="007D7B37">
        <w:rPr>
          <w:rFonts w:ascii="Times New Roman" w:hAnsi="Times New Roman" w:cs="Times New Roman"/>
          <w:sz w:val="24"/>
          <w:szCs w:val="24"/>
        </w:rPr>
        <w:t xml:space="preserve"> will apply to all service</w:t>
      </w:r>
      <w:r>
        <w:rPr>
          <w:rFonts w:ascii="Times New Roman" w:hAnsi="Times New Roman" w:cs="Times New Roman"/>
          <w:sz w:val="24"/>
          <w:szCs w:val="24"/>
        </w:rPr>
        <w:t xml:space="preserve"> </w:t>
      </w:r>
      <w:r w:rsidRPr="007D7B37">
        <w:rPr>
          <w:rFonts w:ascii="Times New Roman" w:hAnsi="Times New Roman" w:cs="Times New Roman"/>
          <w:sz w:val="24"/>
          <w:szCs w:val="24"/>
        </w:rPr>
        <w:t xml:space="preserve">rendered on or after </w:t>
      </w:r>
      <w:r w:rsidR="0013393B" w:rsidRPr="0013393B">
        <w:rPr>
          <w:rFonts w:ascii="Times New Roman" w:hAnsi="Times New Roman" w:cs="Times New Roman"/>
          <w:b/>
          <w:sz w:val="24"/>
          <w:szCs w:val="24"/>
        </w:rPr>
        <w:t>Month/Day/Year</w:t>
      </w:r>
      <w:r w:rsidRPr="007D7B37">
        <w:rPr>
          <w:rFonts w:ascii="Times New Roman" w:hAnsi="Times New Roman" w:cs="Times New Roman"/>
          <w:sz w:val="24"/>
          <w:szCs w:val="24"/>
        </w:rPr>
        <w:t>.</w:t>
      </w:r>
      <w:r>
        <w:rPr>
          <w:rFonts w:ascii="Times New Roman" w:hAnsi="Times New Roman" w:cs="Times New Roman"/>
          <w:sz w:val="24"/>
          <w:szCs w:val="24"/>
        </w:rPr>
        <w:t xml:space="preserve">  </w:t>
      </w:r>
      <w:r w:rsidRPr="007D7B37">
        <w:rPr>
          <w:rFonts w:ascii="Times New Roman" w:hAnsi="Times New Roman" w:cs="Times New Roman"/>
          <w:sz w:val="24"/>
          <w:szCs w:val="24"/>
        </w:rPr>
        <w:t>The above surcharge will be recomputed, using the same elements prescribed by the Commission whenever</w:t>
      </w:r>
      <w:r>
        <w:rPr>
          <w:rFonts w:ascii="Times New Roman" w:hAnsi="Times New Roman" w:cs="Times New Roman"/>
          <w:sz w:val="24"/>
          <w:szCs w:val="24"/>
        </w:rPr>
        <w:t xml:space="preserve"> </w:t>
      </w:r>
      <w:r w:rsidRPr="007D7B37">
        <w:rPr>
          <w:rFonts w:ascii="Times New Roman" w:hAnsi="Times New Roman" w:cs="Times New Roman"/>
          <w:sz w:val="24"/>
          <w:szCs w:val="24"/>
        </w:rPr>
        <w:t>any of the tax rates used in calculation of the surcharge are changed;</w:t>
      </w:r>
    </w:p>
    <w:p w14:paraId="35D37E31" w14:textId="77777777" w:rsidR="007D7B37" w:rsidRPr="007D7B37" w:rsidRDefault="007D7B37" w:rsidP="007D7B37">
      <w:pPr>
        <w:autoSpaceDE w:val="0"/>
        <w:autoSpaceDN w:val="0"/>
        <w:adjustRightInd w:val="0"/>
        <w:spacing w:line="240" w:lineRule="exact"/>
        <w:rPr>
          <w:rFonts w:ascii="Times New Roman" w:hAnsi="Times New Roman" w:cs="Times New Roman"/>
          <w:sz w:val="24"/>
          <w:szCs w:val="24"/>
        </w:rPr>
      </w:pPr>
    </w:p>
    <w:p w14:paraId="0D9CF7DE" w14:textId="77777777" w:rsidR="00D64DB8" w:rsidRDefault="007D7B37" w:rsidP="007D7B37">
      <w:pPr>
        <w:autoSpaceDE w:val="0"/>
        <w:autoSpaceDN w:val="0"/>
        <w:adjustRightInd w:val="0"/>
        <w:spacing w:line="240" w:lineRule="exact"/>
        <w:ind w:left="720"/>
        <w:rPr>
          <w:rFonts w:ascii="Times New Roman" w:hAnsi="Times New Roman" w:cs="Times New Roman"/>
          <w:sz w:val="24"/>
          <w:szCs w:val="24"/>
        </w:rPr>
        <w:sectPr w:rsidR="00D64DB8" w:rsidSect="00321BCD">
          <w:pgSz w:w="12240" w:h="15840" w:code="1"/>
          <w:pgMar w:top="720" w:right="1440" w:bottom="720" w:left="1440" w:header="720" w:footer="720" w:gutter="0"/>
          <w:cols w:space="720"/>
          <w:docGrid w:linePitch="360"/>
        </w:sectPr>
      </w:pPr>
      <w:r w:rsidRPr="007D7B37">
        <w:rPr>
          <w:rFonts w:ascii="Times New Roman" w:hAnsi="Times New Roman" w:cs="Times New Roman"/>
          <w:sz w:val="24"/>
          <w:szCs w:val="24"/>
        </w:rPr>
        <w:t>The above recalculation will be submitted to the Commission within 10 days after the occurrence of the event</w:t>
      </w:r>
      <w:r>
        <w:rPr>
          <w:rFonts w:ascii="Times New Roman" w:hAnsi="Times New Roman" w:cs="Times New Roman"/>
          <w:sz w:val="24"/>
          <w:szCs w:val="24"/>
        </w:rPr>
        <w:t xml:space="preserve"> </w:t>
      </w:r>
      <w:r w:rsidRPr="007D7B37">
        <w:rPr>
          <w:rFonts w:ascii="Times New Roman" w:hAnsi="Times New Roman" w:cs="Times New Roman"/>
          <w:sz w:val="24"/>
          <w:szCs w:val="24"/>
        </w:rPr>
        <w:t>or date which occasioned such re</w:t>
      </w:r>
      <w:r w:rsidR="0013393B">
        <w:rPr>
          <w:rFonts w:ascii="Times New Roman" w:hAnsi="Times New Roman" w:cs="Times New Roman"/>
          <w:sz w:val="24"/>
          <w:szCs w:val="24"/>
        </w:rPr>
        <w:t>-</w:t>
      </w:r>
      <w:r w:rsidRPr="007D7B37">
        <w:rPr>
          <w:rFonts w:ascii="Times New Roman" w:hAnsi="Times New Roman" w:cs="Times New Roman"/>
          <w:sz w:val="24"/>
          <w:szCs w:val="24"/>
        </w:rPr>
        <w:t>computation; and that if the recomputed surcharge is less than the one in</w:t>
      </w:r>
      <w:r>
        <w:rPr>
          <w:rFonts w:ascii="Times New Roman" w:hAnsi="Times New Roman" w:cs="Times New Roman"/>
          <w:sz w:val="24"/>
          <w:szCs w:val="24"/>
        </w:rPr>
        <w:t xml:space="preserve"> </w:t>
      </w:r>
      <w:r w:rsidRPr="007D7B37">
        <w:rPr>
          <w:rFonts w:ascii="Times New Roman" w:hAnsi="Times New Roman" w:cs="Times New Roman"/>
          <w:sz w:val="24"/>
          <w:szCs w:val="24"/>
        </w:rPr>
        <w:t>effect, the utility will</w:t>
      </w:r>
      <w:r w:rsidR="002A03AF">
        <w:rPr>
          <w:rFonts w:ascii="Times New Roman" w:hAnsi="Times New Roman" w:cs="Times New Roman"/>
          <w:sz w:val="24"/>
          <w:szCs w:val="24"/>
        </w:rPr>
        <w:t xml:space="preserve"> submit a tariff or supplement to reflect the decrease.  I</w:t>
      </w:r>
      <w:r w:rsidRPr="007D7B37">
        <w:rPr>
          <w:rFonts w:ascii="Times New Roman" w:hAnsi="Times New Roman" w:cs="Times New Roman"/>
          <w:sz w:val="24"/>
          <w:szCs w:val="24"/>
        </w:rPr>
        <w:t>f the recomputed surcharge is more than the one then in effect the utility may,</w:t>
      </w:r>
      <w:r>
        <w:rPr>
          <w:rFonts w:ascii="Times New Roman" w:hAnsi="Times New Roman" w:cs="Times New Roman"/>
          <w:sz w:val="24"/>
          <w:szCs w:val="24"/>
        </w:rPr>
        <w:t xml:space="preserve"> </w:t>
      </w:r>
      <w:r w:rsidRPr="007D7B37">
        <w:rPr>
          <w:rFonts w:ascii="Times New Roman" w:hAnsi="Times New Roman" w:cs="Times New Roman"/>
          <w:sz w:val="24"/>
          <w:szCs w:val="24"/>
        </w:rPr>
        <w:t xml:space="preserve">submit a tariff or supplement to reflect such </w:t>
      </w:r>
      <w:r w:rsidR="002A03AF">
        <w:rPr>
          <w:rFonts w:ascii="Times New Roman" w:hAnsi="Times New Roman" w:cs="Times New Roman"/>
          <w:sz w:val="24"/>
          <w:szCs w:val="24"/>
        </w:rPr>
        <w:t>increase in the surcharge.  T</w:t>
      </w:r>
      <w:r w:rsidRPr="007D7B37">
        <w:rPr>
          <w:rFonts w:ascii="Times New Roman" w:hAnsi="Times New Roman" w:cs="Times New Roman"/>
          <w:sz w:val="24"/>
          <w:szCs w:val="24"/>
        </w:rPr>
        <w:t>he effective date</w:t>
      </w:r>
      <w:r>
        <w:rPr>
          <w:rFonts w:ascii="Times New Roman" w:hAnsi="Times New Roman" w:cs="Times New Roman"/>
          <w:sz w:val="24"/>
          <w:szCs w:val="24"/>
        </w:rPr>
        <w:t xml:space="preserve"> </w:t>
      </w:r>
      <w:r w:rsidRPr="007D7B37">
        <w:rPr>
          <w:rFonts w:ascii="Times New Roman" w:hAnsi="Times New Roman" w:cs="Times New Roman"/>
          <w:sz w:val="24"/>
          <w:szCs w:val="24"/>
        </w:rPr>
        <w:t>of which shall be l0 days after filing</w:t>
      </w:r>
      <w:r w:rsidR="002A03AF">
        <w:rPr>
          <w:rFonts w:ascii="Times New Roman" w:hAnsi="Times New Roman" w:cs="Times New Roman"/>
          <w:sz w:val="24"/>
          <w:szCs w:val="24"/>
        </w:rPr>
        <w:t xml:space="preserve"> of the revised tariff or supplement</w:t>
      </w:r>
      <w:r w:rsidRPr="007D7B37">
        <w:rPr>
          <w:rFonts w:ascii="Times New Roman" w:hAnsi="Times New Roman" w:cs="Times New Roman"/>
          <w:sz w:val="24"/>
          <w:szCs w:val="24"/>
        </w:rPr>
        <w:t>.</w:t>
      </w:r>
    </w:p>
    <w:p w14:paraId="59DDBFDC" w14:textId="77777777" w:rsidR="00D64DB8" w:rsidRDefault="00D64DB8" w:rsidP="00D64DB8">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2B164E50" w14:textId="77777777" w:rsidR="00D64DB8" w:rsidRDefault="00D64DB8" w:rsidP="00D64DB8">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11C7226A" w14:textId="77777777" w:rsidR="00D64DB8" w:rsidRPr="00970741" w:rsidRDefault="00D64DB8" w:rsidP="00D64DB8">
      <w:pPr>
        <w:spacing w:line="240" w:lineRule="exact"/>
        <w:rPr>
          <w:rFonts w:ascii="Times New Roman" w:hAnsi="Times New Roman" w:cs="Times New Roman"/>
          <w:sz w:val="24"/>
          <w:szCs w:val="24"/>
          <w:u w:val="single"/>
        </w:rPr>
      </w:pPr>
    </w:p>
    <w:p w14:paraId="1F7FFDB3" w14:textId="77777777" w:rsidR="00604E33" w:rsidRPr="00CF505F" w:rsidRDefault="00604E33" w:rsidP="00604E33">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0C34708E" w14:textId="77777777" w:rsidR="007D7B37" w:rsidRDefault="007D7B37" w:rsidP="007D7B37">
      <w:pPr>
        <w:autoSpaceDE w:val="0"/>
        <w:autoSpaceDN w:val="0"/>
        <w:adjustRightInd w:val="0"/>
        <w:spacing w:line="240" w:lineRule="exact"/>
        <w:ind w:left="720"/>
        <w:rPr>
          <w:rFonts w:ascii="Times New Roman" w:hAnsi="Times New Roman" w:cs="Times New Roman"/>
          <w:sz w:val="24"/>
          <w:szCs w:val="24"/>
        </w:rPr>
      </w:pPr>
    </w:p>
    <w:p w14:paraId="52CEB7B9" w14:textId="77777777" w:rsidR="00D64DB8" w:rsidRDefault="00D64DB8" w:rsidP="007D7B37">
      <w:pPr>
        <w:autoSpaceDE w:val="0"/>
        <w:autoSpaceDN w:val="0"/>
        <w:adjustRightInd w:val="0"/>
        <w:spacing w:line="240" w:lineRule="exact"/>
        <w:ind w:left="720"/>
        <w:rPr>
          <w:rFonts w:ascii="Times New Roman" w:hAnsi="Times New Roman" w:cs="Times New Roman"/>
          <w:sz w:val="24"/>
          <w:szCs w:val="24"/>
        </w:rPr>
      </w:pPr>
    </w:p>
    <w:p w14:paraId="5F6B20A0" w14:textId="77777777" w:rsidR="00D64DB8" w:rsidRDefault="00976B4D" w:rsidP="00D64DB8">
      <w:pPr>
        <w:autoSpaceDE w:val="0"/>
        <w:autoSpaceDN w:val="0"/>
        <w:adjustRightInd w:val="0"/>
        <w:spacing w:line="240" w:lineRule="exact"/>
        <w:ind w:left="720"/>
        <w:jc w:val="center"/>
        <w:rPr>
          <w:rFonts w:ascii="Times New Roman" w:hAnsi="Times New Roman" w:cs="Times New Roman"/>
          <w:sz w:val="24"/>
          <w:szCs w:val="24"/>
        </w:rPr>
      </w:pPr>
      <w:r>
        <w:rPr>
          <w:rFonts w:ascii="Times New Roman" w:hAnsi="Times New Roman" w:cs="Times New Roman"/>
          <w:b/>
          <w:sz w:val="24"/>
          <w:szCs w:val="24"/>
        </w:rPr>
        <w:t xml:space="preserve">14.  </w:t>
      </w:r>
      <w:r w:rsidR="00D64DB8">
        <w:rPr>
          <w:rFonts w:ascii="Times New Roman" w:hAnsi="Times New Roman" w:cs="Times New Roman"/>
          <w:b/>
          <w:sz w:val="24"/>
          <w:szCs w:val="24"/>
        </w:rPr>
        <w:t>THE GAS COST RATE (GCR)</w:t>
      </w:r>
    </w:p>
    <w:p w14:paraId="2BCF93F6" w14:textId="77777777" w:rsidR="00D64DB8" w:rsidRDefault="00D64DB8" w:rsidP="00D64DB8">
      <w:pPr>
        <w:autoSpaceDE w:val="0"/>
        <w:autoSpaceDN w:val="0"/>
        <w:adjustRightInd w:val="0"/>
        <w:spacing w:line="240" w:lineRule="exact"/>
        <w:ind w:left="720"/>
        <w:rPr>
          <w:rFonts w:ascii="Times New Roman" w:hAnsi="Times New Roman" w:cs="Times New Roman"/>
          <w:sz w:val="24"/>
          <w:szCs w:val="24"/>
        </w:rPr>
      </w:pPr>
    </w:p>
    <w:p w14:paraId="556C052E" w14:textId="77777777" w:rsidR="00D64DB8" w:rsidRDefault="00D64DB8" w:rsidP="00D64DB8">
      <w:pPr>
        <w:autoSpaceDE w:val="0"/>
        <w:autoSpaceDN w:val="0"/>
        <w:adjustRightInd w:val="0"/>
        <w:spacing w:line="240" w:lineRule="exact"/>
        <w:ind w:left="720"/>
        <w:rPr>
          <w:rFonts w:ascii="Times New Roman" w:hAnsi="Times New Roman" w:cs="Times New Roman"/>
          <w:sz w:val="24"/>
          <w:szCs w:val="24"/>
        </w:rPr>
      </w:pPr>
    </w:p>
    <w:p w14:paraId="2C0F941F" w14:textId="77777777" w:rsidR="0040651E" w:rsidRPr="00B77DE3" w:rsidRDefault="0008034D" w:rsidP="0040651E">
      <w:pPr>
        <w:autoSpaceDE w:val="0"/>
        <w:autoSpaceDN w:val="0"/>
        <w:adjustRightInd w:val="0"/>
        <w:spacing w:line="240" w:lineRule="exact"/>
        <w:rPr>
          <w:rFonts w:ascii="Times New Roman" w:hAnsi="Times New Roman" w:cs="Times New Roman"/>
          <w:sz w:val="24"/>
          <w:szCs w:val="24"/>
          <w:u w:val="single"/>
        </w:rPr>
      </w:pPr>
      <w:r>
        <w:rPr>
          <w:rFonts w:ascii="Times New Roman" w:hAnsi="Times New Roman" w:cs="Times New Roman"/>
          <w:sz w:val="24"/>
          <w:szCs w:val="24"/>
        </w:rPr>
        <w:tab/>
      </w:r>
      <w:r w:rsidR="0040651E" w:rsidRPr="00B77DE3">
        <w:rPr>
          <w:rFonts w:ascii="Times New Roman" w:hAnsi="Times New Roman" w:cs="Times New Roman"/>
          <w:sz w:val="24"/>
          <w:szCs w:val="24"/>
          <w:u w:val="single"/>
        </w:rPr>
        <w:t>14.1  Provision for Gas Cost Rate</w:t>
      </w:r>
    </w:p>
    <w:p w14:paraId="6CB23E01" w14:textId="77777777" w:rsidR="00A36418" w:rsidRDefault="00A36418" w:rsidP="0040651E">
      <w:pPr>
        <w:autoSpaceDE w:val="0"/>
        <w:autoSpaceDN w:val="0"/>
        <w:adjustRightInd w:val="0"/>
        <w:spacing w:line="240" w:lineRule="exact"/>
        <w:rPr>
          <w:rFonts w:ascii="Times New Roman" w:hAnsi="Times New Roman" w:cs="Times New Roman"/>
          <w:sz w:val="24"/>
          <w:szCs w:val="24"/>
        </w:rPr>
      </w:pPr>
    </w:p>
    <w:p w14:paraId="0D0196EA" w14:textId="77777777" w:rsidR="00A36418" w:rsidRDefault="00A36418" w:rsidP="00A36418">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 xml:space="preserve">The gas cost rate of </w:t>
      </w:r>
      <w:r>
        <w:rPr>
          <w:rFonts w:ascii="Times New Roman" w:hAnsi="Times New Roman" w:cs="Times New Roman"/>
          <w:b/>
          <w:sz w:val="24"/>
          <w:szCs w:val="24"/>
        </w:rPr>
        <w:t>$</w:t>
      </w:r>
      <w:proofErr w:type="spellStart"/>
      <w:r>
        <w:rPr>
          <w:rFonts w:ascii="Times New Roman" w:hAnsi="Times New Roman" w:cs="Times New Roman"/>
          <w:b/>
          <w:sz w:val="24"/>
          <w:szCs w:val="24"/>
        </w:rPr>
        <w:t>X.xxxx</w:t>
      </w:r>
      <w:proofErr w:type="spellEnd"/>
      <w:r>
        <w:rPr>
          <w:rFonts w:ascii="Times New Roman" w:hAnsi="Times New Roman" w:cs="Times New Roman"/>
          <w:sz w:val="24"/>
          <w:szCs w:val="24"/>
        </w:rPr>
        <w:t xml:space="preserve"> shall be applied to each Mcf (1,000 cubic feet) of gas supplied under the Rate Schedules of this Tariff.</w:t>
      </w:r>
    </w:p>
    <w:p w14:paraId="11074DE0" w14:textId="77777777" w:rsidR="00A36418" w:rsidRDefault="00A36418" w:rsidP="00A36418">
      <w:pPr>
        <w:autoSpaceDE w:val="0"/>
        <w:autoSpaceDN w:val="0"/>
        <w:adjustRightInd w:val="0"/>
        <w:spacing w:line="240" w:lineRule="exact"/>
        <w:ind w:left="720"/>
        <w:rPr>
          <w:rFonts w:ascii="Times New Roman" w:hAnsi="Times New Roman" w:cs="Times New Roman"/>
          <w:sz w:val="24"/>
          <w:szCs w:val="24"/>
        </w:rPr>
      </w:pPr>
    </w:p>
    <w:p w14:paraId="60434D0F" w14:textId="77777777" w:rsidR="00A36418" w:rsidRPr="00B77DE3" w:rsidRDefault="00A36418" w:rsidP="00A36418">
      <w:pPr>
        <w:autoSpaceDE w:val="0"/>
        <w:autoSpaceDN w:val="0"/>
        <w:adjustRightInd w:val="0"/>
        <w:spacing w:line="240" w:lineRule="exact"/>
        <w:ind w:left="720"/>
        <w:rPr>
          <w:rFonts w:ascii="Times New Roman" w:hAnsi="Times New Roman" w:cs="Times New Roman"/>
          <w:sz w:val="24"/>
          <w:szCs w:val="24"/>
          <w:u w:val="single"/>
        </w:rPr>
      </w:pPr>
      <w:r w:rsidRPr="00B77DE3">
        <w:rPr>
          <w:rFonts w:ascii="Times New Roman" w:hAnsi="Times New Roman" w:cs="Times New Roman"/>
          <w:sz w:val="24"/>
          <w:szCs w:val="24"/>
          <w:u w:val="single"/>
        </w:rPr>
        <w:t>14.2  Computation of the Gas Cost Rate</w:t>
      </w:r>
    </w:p>
    <w:p w14:paraId="10F02B9E" w14:textId="77777777" w:rsidR="0040651E" w:rsidRDefault="0040651E" w:rsidP="00D64DB8">
      <w:pPr>
        <w:autoSpaceDE w:val="0"/>
        <w:autoSpaceDN w:val="0"/>
        <w:adjustRightInd w:val="0"/>
        <w:spacing w:line="240" w:lineRule="exact"/>
        <w:ind w:left="720"/>
        <w:rPr>
          <w:rFonts w:ascii="Times New Roman" w:hAnsi="Times New Roman" w:cs="Times New Roman"/>
          <w:sz w:val="24"/>
          <w:szCs w:val="24"/>
        </w:rPr>
      </w:pPr>
    </w:p>
    <w:p w14:paraId="68C606D7" w14:textId="77777777" w:rsidR="00D64DB8" w:rsidRDefault="0040651E" w:rsidP="00D64DB8">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D64DB8">
        <w:rPr>
          <w:rFonts w:ascii="Times New Roman" w:hAnsi="Times New Roman" w:cs="Times New Roman"/>
          <w:sz w:val="24"/>
          <w:szCs w:val="24"/>
        </w:rPr>
        <w:t>The GCR shall be computed to the nearest one one-hundredth of a cent</w:t>
      </w:r>
      <w:r w:rsidR="00A36418">
        <w:rPr>
          <w:rFonts w:ascii="Times New Roman" w:hAnsi="Times New Roman" w:cs="Times New Roman"/>
          <w:sz w:val="24"/>
          <w:szCs w:val="24"/>
        </w:rPr>
        <w:t xml:space="preserve"> ($0.0001)</w:t>
      </w:r>
      <w:r w:rsidR="00D64DB8">
        <w:rPr>
          <w:rFonts w:ascii="Times New Roman" w:hAnsi="Times New Roman" w:cs="Times New Roman"/>
          <w:sz w:val="24"/>
          <w:szCs w:val="24"/>
        </w:rPr>
        <w:t xml:space="preserve"> in accordance with the formula set forth below:</w:t>
      </w:r>
    </w:p>
    <w:p w14:paraId="10015A06" w14:textId="77777777" w:rsidR="00D64DB8" w:rsidRDefault="00D64DB8" w:rsidP="00D64DB8">
      <w:pPr>
        <w:autoSpaceDE w:val="0"/>
        <w:autoSpaceDN w:val="0"/>
        <w:adjustRightInd w:val="0"/>
        <w:spacing w:line="240" w:lineRule="exact"/>
        <w:ind w:left="720"/>
        <w:rPr>
          <w:rFonts w:ascii="Times New Roman" w:hAnsi="Times New Roman" w:cs="Times New Roman"/>
          <w:sz w:val="24"/>
          <w:szCs w:val="24"/>
        </w:rPr>
      </w:pPr>
    </w:p>
    <w:p w14:paraId="1EE74B95" w14:textId="77777777" w:rsidR="00D64DB8" w:rsidRDefault="0008034D" w:rsidP="0008034D">
      <w:pPr>
        <w:autoSpaceDE w:val="0"/>
        <w:autoSpaceDN w:val="0"/>
        <w:adjustRightInd w:val="0"/>
        <w:spacing w:line="240" w:lineRule="exact"/>
        <w:ind w:left="720"/>
        <w:jc w:val="center"/>
        <w:rPr>
          <w:rFonts w:ascii="Times New Roman" w:hAnsi="Times New Roman" w:cs="Times New Roman"/>
          <w:sz w:val="24"/>
          <w:szCs w:val="24"/>
        </w:rPr>
      </w:pPr>
      <w:r>
        <w:rPr>
          <w:rFonts w:ascii="Times New Roman" w:hAnsi="Times New Roman" w:cs="Times New Roman"/>
          <w:sz w:val="24"/>
          <w:szCs w:val="24"/>
        </w:rPr>
        <w:t xml:space="preserve">GCR = (C-E) / </w:t>
      </w:r>
      <w:r w:rsidR="006B25D5">
        <w:rPr>
          <w:rFonts w:ascii="Times New Roman" w:hAnsi="Times New Roman" w:cs="Times New Roman"/>
          <w:sz w:val="24"/>
          <w:szCs w:val="24"/>
        </w:rPr>
        <w:t>S</w:t>
      </w:r>
      <w:r>
        <w:rPr>
          <w:rFonts w:ascii="Times New Roman" w:hAnsi="Times New Roman" w:cs="Times New Roman"/>
          <w:sz w:val="24"/>
          <w:szCs w:val="24"/>
        </w:rPr>
        <w:t>)</w:t>
      </w:r>
      <w:r w:rsidR="0040651E">
        <w:rPr>
          <w:rFonts w:ascii="Times New Roman" w:hAnsi="Times New Roman" w:cs="Times New Roman"/>
          <w:sz w:val="24"/>
          <w:szCs w:val="24"/>
        </w:rPr>
        <w:t xml:space="preserve"> - B</w:t>
      </w:r>
    </w:p>
    <w:p w14:paraId="2A4B5DD6" w14:textId="77777777" w:rsidR="0008034D" w:rsidRDefault="0008034D" w:rsidP="0008034D">
      <w:pPr>
        <w:autoSpaceDE w:val="0"/>
        <w:autoSpaceDN w:val="0"/>
        <w:adjustRightInd w:val="0"/>
        <w:spacing w:line="240" w:lineRule="exact"/>
        <w:ind w:left="720"/>
        <w:jc w:val="center"/>
        <w:rPr>
          <w:rFonts w:ascii="Times New Roman" w:hAnsi="Times New Roman" w:cs="Times New Roman"/>
          <w:sz w:val="24"/>
          <w:szCs w:val="24"/>
        </w:rPr>
      </w:pPr>
    </w:p>
    <w:p w14:paraId="285B91E4" w14:textId="77777777" w:rsidR="0008034D" w:rsidRDefault="0008034D" w:rsidP="0008034D">
      <w:pPr>
        <w:autoSpaceDE w:val="0"/>
        <w:autoSpaceDN w:val="0"/>
        <w:adjustRightInd w:val="0"/>
        <w:spacing w:line="240" w:lineRule="exact"/>
        <w:ind w:left="720"/>
        <w:rPr>
          <w:rFonts w:ascii="Times New Roman" w:hAnsi="Times New Roman" w:cs="Times New Roman"/>
          <w:sz w:val="24"/>
          <w:szCs w:val="24"/>
        </w:rPr>
      </w:pPr>
    </w:p>
    <w:p w14:paraId="5BF8A5AD" w14:textId="77777777" w:rsidR="0008034D" w:rsidRDefault="0008034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Each gas cost rate so computed shall be applied to customers’ bills for a one-year period during the billing periods of November thru October provided, however, that such rate may be revised on an interim basis subject to approval</w:t>
      </w:r>
      <w:r w:rsidR="00F72EF7">
        <w:rPr>
          <w:rFonts w:ascii="Times New Roman" w:hAnsi="Times New Roman" w:cs="Times New Roman"/>
          <w:sz w:val="24"/>
          <w:szCs w:val="24"/>
        </w:rPr>
        <w:t xml:space="preserve"> of the Public Utility Commission upon determination that the effective rate will result in a material over or under-collection of gas costs, if not revised.  Such interim change shall become effective thirty (30) days from the date of filing unless otherwise denied or modified by the Commission.</w:t>
      </w:r>
    </w:p>
    <w:p w14:paraId="6CF8D37C" w14:textId="77777777" w:rsidR="00A5416A" w:rsidRDefault="00A5416A" w:rsidP="0008034D">
      <w:pPr>
        <w:autoSpaceDE w:val="0"/>
        <w:autoSpaceDN w:val="0"/>
        <w:adjustRightInd w:val="0"/>
        <w:spacing w:line="240" w:lineRule="exact"/>
        <w:ind w:left="720"/>
        <w:rPr>
          <w:rFonts w:ascii="Times New Roman" w:hAnsi="Times New Roman" w:cs="Times New Roman"/>
          <w:sz w:val="24"/>
          <w:szCs w:val="24"/>
        </w:rPr>
      </w:pPr>
    </w:p>
    <w:p w14:paraId="20D61CA2" w14:textId="77777777" w:rsidR="00A5416A" w:rsidRPr="00710557" w:rsidRDefault="00B77DE3" w:rsidP="0008034D">
      <w:pPr>
        <w:autoSpaceDE w:val="0"/>
        <w:autoSpaceDN w:val="0"/>
        <w:adjustRightInd w:val="0"/>
        <w:spacing w:line="240" w:lineRule="exact"/>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14.3  </w:t>
      </w:r>
      <w:r w:rsidR="00A5416A" w:rsidRPr="00710557">
        <w:rPr>
          <w:rFonts w:ascii="Times New Roman" w:hAnsi="Times New Roman" w:cs="Times New Roman"/>
          <w:sz w:val="24"/>
          <w:szCs w:val="24"/>
          <w:u w:val="single"/>
        </w:rPr>
        <w:t>Definitions:</w:t>
      </w:r>
    </w:p>
    <w:p w14:paraId="51152B92" w14:textId="77777777" w:rsidR="00A5416A" w:rsidRDefault="00A5416A" w:rsidP="0008034D">
      <w:pPr>
        <w:autoSpaceDE w:val="0"/>
        <w:autoSpaceDN w:val="0"/>
        <w:adjustRightInd w:val="0"/>
        <w:spacing w:line="240" w:lineRule="exact"/>
        <w:ind w:left="720"/>
        <w:rPr>
          <w:rFonts w:ascii="Times New Roman" w:hAnsi="Times New Roman" w:cs="Times New Roman"/>
          <w:sz w:val="24"/>
          <w:szCs w:val="24"/>
        </w:rPr>
      </w:pPr>
    </w:p>
    <w:p w14:paraId="34356D23" w14:textId="77777777" w:rsidR="00A5416A" w:rsidRDefault="00A5416A"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Pr="00E21425">
        <w:rPr>
          <w:rFonts w:ascii="Times New Roman" w:hAnsi="Times New Roman" w:cs="Times New Roman"/>
          <w:b/>
          <w:sz w:val="24"/>
          <w:szCs w:val="24"/>
        </w:rPr>
        <w:t>GCR</w:t>
      </w:r>
      <w:r>
        <w:rPr>
          <w:rFonts w:ascii="Times New Roman" w:hAnsi="Times New Roman" w:cs="Times New Roman"/>
          <w:sz w:val="24"/>
          <w:szCs w:val="24"/>
        </w:rPr>
        <w:t xml:space="preserve"> </w:t>
      </w:r>
      <w:r w:rsidR="009A66DF">
        <w:rPr>
          <w:rFonts w:ascii="Times New Roman" w:hAnsi="Times New Roman" w:cs="Times New Roman"/>
          <w:sz w:val="24"/>
          <w:szCs w:val="24"/>
        </w:rPr>
        <w:t>–</w:t>
      </w:r>
      <w:r>
        <w:rPr>
          <w:rFonts w:ascii="Times New Roman" w:hAnsi="Times New Roman" w:cs="Times New Roman"/>
          <w:sz w:val="24"/>
          <w:szCs w:val="24"/>
        </w:rPr>
        <w:t xml:space="preserve"> </w:t>
      </w:r>
      <w:r w:rsidR="009A66DF">
        <w:rPr>
          <w:rFonts w:ascii="Times New Roman" w:hAnsi="Times New Roman" w:cs="Times New Roman"/>
          <w:sz w:val="24"/>
          <w:szCs w:val="24"/>
        </w:rPr>
        <w:t>gas cost rate determined to the nearest one one-hundredth of a cent (</w:t>
      </w:r>
      <w:r w:rsidR="00240333">
        <w:rPr>
          <w:rFonts w:ascii="Times New Roman" w:hAnsi="Times New Roman" w:cs="Times New Roman"/>
          <w:sz w:val="24"/>
          <w:szCs w:val="24"/>
        </w:rPr>
        <w:t>$</w:t>
      </w:r>
      <w:r w:rsidR="009A66DF">
        <w:rPr>
          <w:rFonts w:ascii="Times New Roman" w:hAnsi="Times New Roman" w:cs="Times New Roman"/>
          <w:sz w:val="24"/>
          <w:szCs w:val="24"/>
        </w:rPr>
        <w:t>0.</w:t>
      </w:r>
      <w:r w:rsidR="00240333">
        <w:rPr>
          <w:rFonts w:ascii="Times New Roman" w:hAnsi="Times New Roman" w:cs="Times New Roman"/>
          <w:sz w:val="24"/>
          <w:szCs w:val="24"/>
        </w:rPr>
        <w:t>00</w:t>
      </w:r>
      <w:r w:rsidR="009A66DF">
        <w:rPr>
          <w:rFonts w:ascii="Times New Roman" w:hAnsi="Times New Roman" w:cs="Times New Roman"/>
          <w:sz w:val="24"/>
          <w:szCs w:val="24"/>
        </w:rPr>
        <w:t>01) to be applied to each Mcf of gas supplied under the Rate Schedules of this Tariff.</w:t>
      </w:r>
    </w:p>
    <w:p w14:paraId="00A89D2D" w14:textId="77777777" w:rsidR="009A66DF" w:rsidRDefault="009A66DF" w:rsidP="0008034D">
      <w:pPr>
        <w:autoSpaceDE w:val="0"/>
        <w:autoSpaceDN w:val="0"/>
        <w:adjustRightInd w:val="0"/>
        <w:spacing w:line="240" w:lineRule="exact"/>
        <w:ind w:left="720"/>
        <w:rPr>
          <w:rFonts w:ascii="Times New Roman" w:hAnsi="Times New Roman" w:cs="Times New Roman"/>
          <w:sz w:val="24"/>
          <w:szCs w:val="24"/>
        </w:rPr>
      </w:pPr>
    </w:p>
    <w:p w14:paraId="5FA2896F" w14:textId="77777777" w:rsidR="009A66DF" w:rsidRDefault="00657FAA"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Pr="00340815">
        <w:rPr>
          <w:rFonts w:ascii="Times New Roman" w:hAnsi="Times New Roman" w:cs="Times New Roman"/>
          <w:b/>
          <w:sz w:val="24"/>
          <w:szCs w:val="24"/>
        </w:rPr>
        <w:t>C</w:t>
      </w:r>
      <w:r>
        <w:rPr>
          <w:rFonts w:ascii="Times New Roman" w:hAnsi="Times New Roman" w:cs="Times New Roman"/>
          <w:sz w:val="24"/>
          <w:szCs w:val="24"/>
        </w:rPr>
        <w:t xml:space="preserve"> – a number of dollars, determined as follows: </w:t>
      </w:r>
    </w:p>
    <w:p w14:paraId="797F491B" w14:textId="77777777" w:rsidR="00065368" w:rsidRDefault="00065368" w:rsidP="0008034D">
      <w:pPr>
        <w:autoSpaceDE w:val="0"/>
        <w:autoSpaceDN w:val="0"/>
        <w:adjustRightInd w:val="0"/>
        <w:spacing w:line="240" w:lineRule="exact"/>
        <w:ind w:left="720"/>
        <w:rPr>
          <w:rFonts w:ascii="Times New Roman" w:hAnsi="Times New Roman" w:cs="Times New Roman"/>
          <w:sz w:val="24"/>
          <w:szCs w:val="24"/>
        </w:rPr>
      </w:pPr>
    </w:p>
    <w:p w14:paraId="232477B0" w14:textId="77777777" w:rsidR="00065368" w:rsidRDefault="00065368" w:rsidP="00E04E9B">
      <w:pPr>
        <w:autoSpaceDE w:val="0"/>
        <w:autoSpaceDN w:val="0"/>
        <w:adjustRightInd w:val="0"/>
        <w:spacing w:line="240" w:lineRule="exact"/>
        <w:ind w:left="2520" w:hanging="360"/>
        <w:rPr>
          <w:rFonts w:ascii="Times New Roman" w:hAnsi="Times New Roman" w:cs="Times New Roman"/>
          <w:sz w:val="24"/>
          <w:szCs w:val="24"/>
        </w:rPr>
      </w:pPr>
      <w:r>
        <w:rPr>
          <w:rFonts w:ascii="Times New Roman" w:hAnsi="Times New Roman" w:cs="Times New Roman"/>
          <w:sz w:val="24"/>
          <w:szCs w:val="24"/>
        </w:rPr>
        <w:t xml:space="preserve">(a) </w:t>
      </w:r>
      <w:r w:rsidR="00E04E9B">
        <w:rPr>
          <w:rFonts w:ascii="Times New Roman" w:hAnsi="Times New Roman" w:cs="Times New Roman"/>
          <w:sz w:val="24"/>
          <w:szCs w:val="24"/>
        </w:rPr>
        <w:t xml:space="preserve"> </w:t>
      </w:r>
      <w:r>
        <w:rPr>
          <w:rFonts w:ascii="Times New Roman" w:hAnsi="Times New Roman" w:cs="Times New Roman"/>
          <w:sz w:val="24"/>
          <w:szCs w:val="24"/>
        </w:rPr>
        <w:t>for all types of purchased gas, project the cost for each purchase (adjust for net current gas stored) for the computation year, plus</w:t>
      </w:r>
      <w:r w:rsidR="001F3F79">
        <w:rPr>
          <w:rFonts w:ascii="Times New Roman" w:hAnsi="Times New Roman" w:cs="Times New Roman"/>
          <w:sz w:val="24"/>
          <w:szCs w:val="24"/>
        </w:rPr>
        <w:t>;</w:t>
      </w:r>
    </w:p>
    <w:p w14:paraId="49105D8C" w14:textId="77777777" w:rsidR="001F3F79" w:rsidRDefault="001F3F79" w:rsidP="0008034D">
      <w:pPr>
        <w:autoSpaceDE w:val="0"/>
        <w:autoSpaceDN w:val="0"/>
        <w:adjustRightInd w:val="0"/>
        <w:spacing w:line="240" w:lineRule="exact"/>
        <w:ind w:left="720"/>
        <w:rPr>
          <w:rFonts w:ascii="Times New Roman" w:hAnsi="Times New Roman" w:cs="Times New Roman"/>
          <w:sz w:val="24"/>
          <w:szCs w:val="24"/>
        </w:rPr>
      </w:pPr>
    </w:p>
    <w:p w14:paraId="13E1B00F" w14:textId="77777777" w:rsidR="001F3F79" w:rsidRDefault="001F3F79"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the arithmetical sum of:</w:t>
      </w:r>
    </w:p>
    <w:p w14:paraId="542BEE03" w14:textId="77777777" w:rsidR="001F3F79" w:rsidRDefault="001F3F79" w:rsidP="0008034D">
      <w:pPr>
        <w:autoSpaceDE w:val="0"/>
        <w:autoSpaceDN w:val="0"/>
        <w:adjustRightInd w:val="0"/>
        <w:spacing w:line="240" w:lineRule="exact"/>
        <w:ind w:left="720"/>
        <w:rPr>
          <w:rFonts w:ascii="Times New Roman" w:hAnsi="Times New Roman" w:cs="Times New Roman"/>
          <w:sz w:val="24"/>
          <w:szCs w:val="24"/>
        </w:rPr>
      </w:pPr>
    </w:p>
    <w:p w14:paraId="3456DCA1" w14:textId="77777777" w:rsidR="001F3F79" w:rsidRDefault="001F3F79" w:rsidP="00E04E9B">
      <w:pPr>
        <w:autoSpaceDE w:val="0"/>
        <w:autoSpaceDN w:val="0"/>
        <w:adjustRightInd w:val="0"/>
        <w:spacing w:line="240" w:lineRule="exact"/>
        <w:ind w:left="2970" w:hanging="360"/>
        <w:rPr>
          <w:rFonts w:ascii="Times New Roman" w:hAnsi="Times New Roman" w:cs="Times New Roman"/>
          <w:sz w:val="24"/>
          <w:szCs w:val="24"/>
        </w:rPr>
      </w:pPr>
      <w:r>
        <w:rPr>
          <w:rFonts w:ascii="Times New Roman" w:hAnsi="Times New Roman" w:cs="Times New Roman"/>
          <w:sz w:val="24"/>
          <w:szCs w:val="24"/>
        </w:rPr>
        <w:t>(1) the projected book value of non-current gas</w:t>
      </w:r>
      <w:r w:rsidR="00E04E9B">
        <w:rPr>
          <w:rFonts w:ascii="Times New Roman" w:hAnsi="Times New Roman" w:cs="Times New Roman"/>
          <w:sz w:val="24"/>
          <w:szCs w:val="24"/>
        </w:rPr>
        <w:t xml:space="preserve"> at the beginning of the computation year, minus;</w:t>
      </w:r>
    </w:p>
    <w:p w14:paraId="035AE9C7" w14:textId="77777777" w:rsidR="00E04E9B" w:rsidRDefault="00E04E9B" w:rsidP="0008034D">
      <w:pPr>
        <w:autoSpaceDE w:val="0"/>
        <w:autoSpaceDN w:val="0"/>
        <w:adjustRightInd w:val="0"/>
        <w:spacing w:line="240" w:lineRule="exact"/>
        <w:ind w:left="720"/>
        <w:rPr>
          <w:rFonts w:ascii="Times New Roman" w:hAnsi="Times New Roman" w:cs="Times New Roman"/>
          <w:sz w:val="24"/>
          <w:szCs w:val="24"/>
        </w:rPr>
      </w:pPr>
    </w:p>
    <w:p w14:paraId="51C7303D" w14:textId="77777777" w:rsidR="00E04E9B" w:rsidRDefault="007425F1" w:rsidP="00E04E9B">
      <w:pPr>
        <w:autoSpaceDE w:val="0"/>
        <w:autoSpaceDN w:val="0"/>
        <w:adjustRightInd w:val="0"/>
        <w:spacing w:line="240" w:lineRule="exact"/>
        <w:ind w:left="2970" w:hanging="360"/>
        <w:rPr>
          <w:rFonts w:ascii="Times New Roman" w:hAnsi="Times New Roman" w:cs="Times New Roman"/>
          <w:sz w:val="24"/>
          <w:szCs w:val="24"/>
        </w:rPr>
      </w:pPr>
      <w:r>
        <w:rPr>
          <w:rFonts w:ascii="Times New Roman" w:hAnsi="Times New Roman" w:cs="Times New Roman"/>
          <w:sz w:val="24"/>
          <w:szCs w:val="24"/>
        </w:rPr>
        <w:t xml:space="preserve"> </w:t>
      </w:r>
      <w:r w:rsidR="00E04E9B">
        <w:rPr>
          <w:rFonts w:ascii="Times New Roman" w:hAnsi="Times New Roman" w:cs="Times New Roman"/>
          <w:sz w:val="24"/>
          <w:szCs w:val="24"/>
        </w:rPr>
        <w:t>(2) the projected book value of non-current gas at the end of the computation year.</w:t>
      </w:r>
    </w:p>
    <w:p w14:paraId="61926FCC" w14:textId="77777777" w:rsidR="006F6326" w:rsidRDefault="006F6326" w:rsidP="00E04E9B">
      <w:pPr>
        <w:autoSpaceDE w:val="0"/>
        <w:autoSpaceDN w:val="0"/>
        <w:adjustRightInd w:val="0"/>
        <w:spacing w:line="240" w:lineRule="exact"/>
        <w:ind w:left="2970" w:hanging="360"/>
        <w:rPr>
          <w:rFonts w:ascii="Times New Roman" w:hAnsi="Times New Roman" w:cs="Times New Roman"/>
          <w:sz w:val="24"/>
          <w:szCs w:val="24"/>
        </w:rPr>
        <w:sectPr w:rsidR="006F6326" w:rsidSect="00321BCD">
          <w:pgSz w:w="12240" w:h="15840" w:code="1"/>
          <w:pgMar w:top="720" w:right="1440" w:bottom="720" w:left="1440" w:header="720" w:footer="720" w:gutter="0"/>
          <w:cols w:space="720"/>
          <w:docGrid w:linePitch="360"/>
        </w:sectPr>
      </w:pPr>
    </w:p>
    <w:p w14:paraId="49D7C491" w14:textId="77777777" w:rsidR="006F6326" w:rsidRDefault="006F6326" w:rsidP="006F6326">
      <w:pPr>
        <w:spacing w:line="240" w:lineRule="auto"/>
        <w:rPr>
          <w:rFonts w:ascii="Times New Roman" w:hAnsi="Times New Roman" w:cs="Times New Roman"/>
          <w:sz w:val="26"/>
          <w:szCs w:val="26"/>
        </w:rPr>
      </w:pPr>
      <w:bookmarkStart w:id="0" w:name="OLE_LINK1"/>
      <w:bookmarkStart w:id="1" w:name="OLE_LINK2"/>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759CD83F" w14:textId="77777777" w:rsidR="006F6326" w:rsidRDefault="006F6326" w:rsidP="006F6326">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1D20E678" w14:textId="77777777" w:rsidR="006F6326" w:rsidRPr="00970741" w:rsidRDefault="006F6326" w:rsidP="006F6326">
      <w:pPr>
        <w:spacing w:line="240" w:lineRule="exact"/>
        <w:rPr>
          <w:rFonts w:ascii="Times New Roman" w:hAnsi="Times New Roman" w:cs="Times New Roman"/>
          <w:sz w:val="24"/>
          <w:szCs w:val="24"/>
          <w:u w:val="single"/>
        </w:rPr>
      </w:pPr>
    </w:p>
    <w:p w14:paraId="12364D8F" w14:textId="77777777" w:rsidR="006F6326" w:rsidRPr="00CF505F" w:rsidRDefault="006F6326" w:rsidP="006F6326">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484A10C2" w14:textId="77777777" w:rsidR="006F6326" w:rsidRDefault="006F6326" w:rsidP="006F6326">
      <w:pPr>
        <w:autoSpaceDE w:val="0"/>
        <w:autoSpaceDN w:val="0"/>
        <w:adjustRightInd w:val="0"/>
        <w:spacing w:line="240" w:lineRule="exact"/>
        <w:ind w:left="720"/>
        <w:rPr>
          <w:rFonts w:ascii="Times New Roman" w:hAnsi="Times New Roman" w:cs="Times New Roman"/>
          <w:sz w:val="24"/>
          <w:szCs w:val="24"/>
        </w:rPr>
      </w:pPr>
    </w:p>
    <w:p w14:paraId="5C71C9F3" w14:textId="77777777" w:rsidR="006F6326" w:rsidRDefault="006F6326" w:rsidP="006F6326">
      <w:pPr>
        <w:autoSpaceDE w:val="0"/>
        <w:autoSpaceDN w:val="0"/>
        <w:adjustRightInd w:val="0"/>
        <w:spacing w:line="240" w:lineRule="exact"/>
        <w:ind w:left="720"/>
        <w:rPr>
          <w:rFonts w:ascii="Times New Roman" w:hAnsi="Times New Roman" w:cs="Times New Roman"/>
          <w:sz w:val="24"/>
          <w:szCs w:val="24"/>
        </w:rPr>
      </w:pPr>
    </w:p>
    <w:p w14:paraId="145D6990" w14:textId="77777777" w:rsidR="006F6326" w:rsidRDefault="006F6326" w:rsidP="009F707F">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b/>
          <w:sz w:val="24"/>
          <w:szCs w:val="24"/>
        </w:rPr>
        <w:t>14.  THE GAS COST RATE (GCR)</w:t>
      </w:r>
      <w:r w:rsidR="009F707F">
        <w:rPr>
          <w:rFonts w:ascii="Times New Roman" w:hAnsi="Times New Roman" w:cs="Times New Roman"/>
          <w:b/>
          <w:sz w:val="24"/>
          <w:szCs w:val="24"/>
        </w:rPr>
        <w:t xml:space="preserve"> (Continued)</w:t>
      </w:r>
    </w:p>
    <w:bookmarkEnd w:id="0"/>
    <w:bookmarkEnd w:id="1"/>
    <w:p w14:paraId="5EA77D92" w14:textId="77777777" w:rsidR="00B83FCA" w:rsidRDefault="00B83FCA" w:rsidP="00E04E9B">
      <w:pPr>
        <w:autoSpaceDE w:val="0"/>
        <w:autoSpaceDN w:val="0"/>
        <w:adjustRightInd w:val="0"/>
        <w:spacing w:line="240" w:lineRule="exact"/>
        <w:ind w:left="2970" w:hanging="360"/>
        <w:rPr>
          <w:rFonts w:ascii="Times New Roman" w:hAnsi="Times New Roman" w:cs="Times New Roman"/>
          <w:sz w:val="24"/>
          <w:szCs w:val="24"/>
        </w:rPr>
      </w:pPr>
    </w:p>
    <w:p w14:paraId="5A893616" w14:textId="77777777" w:rsidR="00B83FCA" w:rsidRDefault="00B83FCA" w:rsidP="00B83FCA">
      <w:pPr>
        <w:autoSpaceDE w:val="0"/>
        <w:autoSpaceDN w:val="0"/>
        <w:adjustRightInd w:val="0"/>
        <w:spacing w:line="240" w:lineRule="exact"/>
        <w:ind w:left="1440"/>
        <w:rPr>
          <w:rFonts w:ascii="Times New Roman" w:hAnsi="Times New Roman" w:cs="Times New Roman"/>
          <w:sz w:val="24"/>
          <w:szCs w:val="24"/>
        </w:rPr>
      </w:pPr>
      <w:r w:rsidRPr="00340815">
        <w:rPr>
          <w:rFonts w:ascii="Times New Roman" w:hAnsi="Times New Roman" w:cs="Times New Roman"/>
          <w:b/>
          <w:sz w:val="24"/>
          <w:szCs w:val="24"/>
        </w:rPr>
        <w:t>E</w:t>
      </w:r>
      <w:r>
        <w:rPr>
          <w:rFonts w:ascii="Times New Roman" w:hAnsi="Times New Roman" w:cs="Times New Roman"/>
          <w:sz w:val="24"/>
          <w:szCs w:val="24"/>
        </w:rPr>
        <w:t xml:space="preserve"> – experienced net over collection or under collection of the cost of purchased gas as of the end of the twelve (12) month period ending with the August billing period, including interest.</w:t>
      </w:r>
    </w:p>
    <w:p w14:paraId="5CECC0FC" w14:textId="77777777" w:rsidR="00B83FCA" w:rsidRDefault="00B83FCA" w:rsidP="00B83FCA">
      <w:pPr>
        <w:autoSpaceDE w:val="0"/>
        <w:autoSpaceDN w:val="0"/>
        <w:adjustRightInd w:val="0"/>
        <w:spacing w:line="240" w:lineRule="exact"/>
        <w:ind w:left="1440"/>
        <w:rPr>
          <w:rFonts w:ascii="Times New Roman" w:hAnsi="Times New Roman" w:cs="Times New Roman"/>
          <w:sz w:val="24"/>
          <w:szCs w:val="24"/>
        </w:rPr>
      </w:pPr>
    </w:p>
    <w:p w14:paraId="01B458F8" w14:textId="77777777" w:rsidR="00B83FCA" w:rsidRDefault="00B97B7C" w:rsidP="00B97B7C">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B83FCA">
        <w:rPr>
          <w:rFonts w:ascii="Times New Roman" w:hAnsi="Times New Roman" w:cs="Times New Roman"/>
          <w:sz w:val="24"/>
          <w:szCs w:val="24"/>
        </w:rPr>
        <w:t xml:space="preserve">Interest shall be computed monthly at the </w:t>
      </w:r>
      <w:r w:rsidR="000A5738">
        <w:rPr>
          <w:rFonts w:ascii="Times New Roman" w:hAnsi="Times New Roman" w:cs="Times New Roman"/>
          <w:sz w:val="24"/>
          <w:szCs w:val="24"/>
        </w:rPr>
        <w:t>appropriate rate as provided for in Section 1308(d) of the Publi</w:t>
      </w:r>
      <w:r w:rsidR="00E21425">
        <w:rPr>
          <w:rFonts w:ascii="Times New Roman" w:hAnsi="Times New Roman" w:cs="Times New Roman"/>
          <w:sz w:val="24"/>
          <w:szCs w:val="24"/>
        </w:rPr>
        <w:t>c Utility Code from the month</w:t>
      </w:r>
      <w:r w:rsidR="000A5738">
        <w:rPr>
          <w:rFonts w:ascii="Times New Roman" w:hAnsi="Times New Roman" w:cs="Times New Roman"/>
          <w:sz w:val="24"/>
          <w:szCs w:val="24"/>
        </w:rPr>
        <w:t xml:space="preserve"> the over or under collection occurs to the effective month such over or under collection is refunded or recouped respectively.  Customers shall not be liable for interest on net under collections.</w:t>
      </w:r>
    </w:p>
    <w:p w14:paraId="7EC5D843" w14:textId="77777777" w:rsidR="00B97B7C" w:rsidRDefault="00B97B7C" w:rsidP="00B97B7C">
      <w:pPr>
        <w:autoSpaceDE w:val="0"/>
        <w:autoSpaceDN w:val="0"/>
        <w:adjustRightInd w:val="0"/>
        <w:spacing w:line="240" w:lineRule="exact"/>
        <w:ind w:left="720"/>
        <w:rPr>
          <w:rFonts w:ascii="Times New Roman" w:hAnsi="Times New Roman" w:cs="Times New Roman"/>
          <w:sz w:val="24"/>
          <w:szCs w:val="24"/>
        </w:rPr>
      </w:pPr>
    </w:p>
    <w:p w14:paraId="07068F10" w14:textId="77777777" w:rsidR="00B97B7C" w:rsidRDefault="00B97B7C" w:rsidP="00B97B7C">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Additionally, supplier refunds received prior to the end of the August billing period will be included in the calculation of “E” with interest added at the annual rate of six percent (6.0%)</w:t>
      </w:r>
      <w:r w:rsidR="000C787C">
        <w:rPr>
          <w:rFonts w:ascii="Times New Roman" w:hAnsi="Times New Roman" w:cs="Times New Roman"/>
          <w:sz w:val="24"/>
          <w:szCs w:val="24"/>
        </w:rPr>
        <w:t xml:space="preserve"> calculated in accordance with the foregoing procedure beginning with the month such refund is received by the Company.</w:t>
      </w:r>
    </w:p>
    <w:p w14:paraId="21AB01A7" w14:textId="77777777" w:rsidR="0008034D" w:rsidRDefault="0008034D" w:rsidP="0008034D">
      <w:pPr>
        <w:autoSpaceDE w:val="0"/>
        <w:autoSpaceDN w:val="0"/>
        <w:adjustRightInd w:val="0"/>
        <w:spacing w:line="240" w:lineRule="exact"/>
        <w:ind w:left="720"/>
        <w:rPr>
          <w:rFonts w:ascii="Times New Roman" w:hAnsi="Times New Roman" w:cs="Times New Roman"/>
          <w:sz w:val="24"/>
          <w:szCs w:val="24"/>
        </w:rPr>
      </w:pPr>
    </w:p>
    <w:p w14:paraId="386B16EB" w14:textId="77777777" w:rsidR="00B97B7C" w:rsidRDefault="0091236A" w:rsidP="0091236A">
      <w:pPr>
        <w:autoSpaceDE w:val="0"/>
        <w:autoSpaceDN w:val="0"/>
        <w:adjustRightInd w:val="0"/>
        <w:spacing w:line="240" w:lineRule="exact"/>
        <w:ind w:left="1440"/>
        <w:rPr>
          <w:rFonts w:ascii="Times New Roman" w:hAnsi="Times New Roman" w:cs="Times New Roman"/>
          <w:sz w:val="24"/>
          <w:szCs w:val="24"/>
        </w:rPr>
      </w:pPr>
      <w:r w:rsidRPr="00340815">
        <w:rPr>
          <w:rFonts w:ascii="Times New Roman" w:hAnsi="Times New Roman" w:cs="Times New Roman"/>
          <w:b/>
          <w:sz w:val="24"/>
          <w:szCs w:val="24"/>
        </w:rPr>
        <w:t>S</w:t>
      </w:r>
      <w:r>
        <w:rPr>
          <w:rFonts w:ascii="Times New Roman" w:hAnsi="Times New Roman" w:cs="Times New Roman"/>
          <w:sz w:val="24"/>
          <w:szCs w:val="24"/>
        </w:rPr>
        <w:t xml:space="preserve"> – projected Mcf of gas to be billed to customers during the computation year</w:t>
      </w:r>
    </w:p>
    <w:p w14:paraId="7F5B187F" w14:textId="77777777" w:rsidR="0091236A" w:rsidRDefault="0091236A" w:rsidP="0091236A">
      <w:pPr>
        <w:autoSpaceDE w:val="0"/>
        <w:autoSpaceDN w:val="0"/>
        <w:adjustRightInd w:val="0"/>
        <w:spacing w:line="240" w:lineRule="exact"/>
        <w:ind w:left="1440"/>
        <w:rPr>
          <w:rFonts w:ascii="Times New Roman" w:hAnsi="Times New Roman" w:cs="Times New Roman"/>
          <w:sz w:val="24"/>
          <w:szCs w:val="24"/>
        </w:rPr>
      </w:pPr>
    </w:p>
    <w:p w14:paraId="64C7CC40" w14:textId="77777777" w:rsidR="0091236A" w:rsidRDefault="0091236A" w:rsidP="0091236A">
      <w:pPr>
        <w:autoSpaceDE w:val="0"/>
        <w:autoSpaceDN w:val="0"/>
        <w:adjustRightInd w:val="0"/>
        <w:spacing w:line="240" w:lineRule="exact"/>
        <w:ind w:left="1440"/>
        <w:rPr>
          <w:rFonts w:ascii="Times New Roman" w:hAnsi="Times New Roman" w:cs="Times New Roman"/>
          <w:sz w:val="24"/>
          <w:szCs w:val="24"/>
        </w:rPr>
      </w:pPr>
      <w:r w:rsidRPr="00340815">
        <w:rPr>
          <w:rFonts w:ascii="Times New Roman" w:hAnsi="Times New Roman" w:cs="Times New Roman"/>
          <w:b/>
          <w:sz w:val="24"/>
          <w:szCs w:val="24"/>
        </w:rPr>
        <w:t>B</w:t>
      </w:r>
      <w:r>
        <w:rPr>
          <w:rFonts w:ascii="Times New Roman" w:hAnsi="Times New Roman" w:cs="Times New Roman"/>
          <w:sz w:val="24"/>
          <w:szCs w:val="24"/>
        </w:rPr>
        <w:t xml:space="preserve"> – base cost of purchased gas of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per Mcf.  The base cost is the portion of purchased gas costs included in the base rate charges.</w:t>
      </w:r>
    </w:p>
    <w:p w14:paraId="5FF3A6DD" w14:textId="77777777" w:rsidR="00340815" w:rsidRDefault="00340815" w:rsidP="0091236A">
      <w:pPr>
        <w:autoSpaceDE w:val="0"/>
        <w:autoSpaceDN w:val="0"/>
        <w:adjustRightInd w:val="0"/>
        <w:spacing w:line="240" w:lineRule="exact"/>
        <w:ind w:left="1440"/>
        <w:rPr>
          <w:rFonts w:ascii="Times New Roman" w:hAnsi="Times New Roman" w:cs="Times New Roman"/>
          <w:sz w:val="24"/>
          <w:szCs w:val="24"/>
        </w:rPr>
      </w:pPr>
    </w:p>
    <w:p w14:paraId="2155508B" w14:textId="77777777" w:rsidR="00340815" w:rsidRDefault="00340815" w:rsidP="00340815">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The base cost of gas shall be adjusted at the time of the annual gas cost rate filing to include at least ninety percent (90%) of the Company’s projected gas purchase costs as the Commission may permit.</w:t>
      </w:r>
    </w:p>
    <w:p w14:paraId="60FF9952" w14:textId="77777777" w:rsidR="00887CB5" w:rsidRDefault="00887CB5" w:rsidP="00340815">
      <w:pPr>
        <w:autoSpaceDE w:val="0"/>
        <w:autoSpaceDN w:val="0"/>
        <w:adjustRightInd w:val="0"/>
        <w:spacing w:line="240" w:lineRule="exact"/>
        <w:ind w:left="720"/>
        <w:rPr>
          <w:rFonts w:ascii="Times New Roman" w:hAnsi="Times New Roman" w:cs="Times New Roman"/>
          <w:sz w:val="24"/>
          <w:szCs w:val="24"/>
        </w:rPr>
      </w:pPr>
    </w:p>
    <w:p w14:paraId="48A9BACD" w14:textId="77777777" w:rsidR="00B97B7C" w:rsidRDefault="00887CB5"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C872D9" w:rsidRPr="00B77DE3">
        <w:rPr>
          <w:rFonts w:ascii="Times New Roman" w:hAnsi="Times New Roman" w:cs="Times New Roman"/>
          <w:b/>
          <w:sz w:val="24"/>
          <w:szCs w:val="24"/>
        </w:rPr>
        <w:t>Purchased Gas</w:t>
      </w:r>
      <w:r w:rsidR="00C872D9">
        <w:rPr>
          <w:rFonts w:ascii="Times New Roman" w:hAnsi="Times New Roman" w:cs="Times New Roman"/>
          <w:sz w:val="24"/>
          <w:szCs w:val="24"/>
        </w:rPr>
        <w:t xml:space="preserve"> – the volume of gas purchased by the Company that is delivered to the Company’s customers, plus such portion of the Company used and unaccounted-for gas as the Comm</w:t>
      </w:r>
      <w:r w:rsidR="005742F4">
        <w:rPr>
          <w:rFonts w:ascii="Times New Roman" w:hAnsi="Times New Roman" w:cs="Times New Roman"/>
          <w:sz w:val="24"/>
          <w:szCs w:val="24"/>
        </w:rPr>
        <w:t xml:space="preserve">ission permits, including, but </w:t>
      </w:r>
      <w:r w:rsidR="00C872D9">
        <w:rPr>
          <w:rFonts w:ascii="Times New Roman" w:hAnsi="Times New Roman" w:cs="Times New Roman"/>
          <w:sz w:val="24"/>
          <w:szCs w:val="24"/>
        </w:rPr>
        <w:t xml:space="preserve">not limited to, natural gas, liquefied natural gas, synthetic gas, liquefied propane and </w:t>
      </w:r>
      <w:proofErr w:type="spellStart"/>
      <w:r w:rsidR="00C872D9">
        <w:rPr>
          <w:rFonts w:ascii="Times New Roman" w:hAnsi="Times New Roman" w:cs="Times New Roman"/>
          <w:sz w:val="24"/>
          <w:szCs w:val="24"/>
        </w:rPr>
        <w:t>naptha</w:t>
      </w:r>
      <w:proofErr w:type="spellEnd"/>
      <w:r w:rsidR="00C872D9">
        <w:rPr>
          <w:rFonts w:ascii="Times New Roman" w:hAnsi="Times New Roman" w:cs="Times New Roman"/>
          <w:sz w:val="24"/>
          <w:szCs w:val="24"/>
        </w:rPr>
        <w:t>.</w:t>
      </w:r>
    </w:p>
    <w:p w14:paraId="32702669" w14:textId="77777777" w:rsidR="00E3565D" w:rsidRDefault="00E3565D" w:rsidP="0008034D">
      <w:pPr>
        <w:autoSpaceDE w:val="0"/>
        <w:autoSpaceDN w:val="0"/>
        <w:adjustRightInd w:val="0"/>
        <w:spacing w:line="240" w:lineRule="exact"/>
        <w:ind w:left="720"/>
        <w:rPr>
          <w:rFonts w:ascii="Times New Roman" w:hAnsi="Times New Roman" w:cs="Times New Roman"/>
          <w:sz w:val="24"/>
          <w:szCs w:val="24"/>
        </w:rPr>
      </w:pPr>
    </w:p>
    <w:p w14:paraId="137E5F1E" w14:textId="77777777" w:rsidR="00E3565D" w:rsidRDefault="00E3565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Pr="00B77DE3">
        <w:rPr>
          <w:rFonts w:ascii="Times New Roman" w:hAnsi="Times New Roman" w:cs="Times New Roman"/>
          <w:b/>
          <w:sz w:val="24"/>
          <w:szCs w:val="24"/>
        </w:rPr>
        <w:t>Computation Year</w:t>
      </w:r>
      <w:r>
        <w:rPr>
          <w:rFonts w:ascii="Times New Roman" w:hAnsi="Times New Roman" w:cs="Times New Roman"/>
          <w:sz w:val="24"/>
          <w:szCs w:val="24"/>
        </w:rPr>
        <w:t xml:space="preserve"> – the fiscal year from November through October.</w:t>
      </w:r>
    </w:p>
    <w:p w14:paraId="7213B49F" w14:textId="77777777" w:rsidR="00E3565D" w:rsidRDefault="00E3565D" w:rsidP="0008034D">
      <w:pPr>
        <w:autoSpaceDE w:val="0"/>
        <w:autoSpaceDN w:val="0"/>
        <w:adjustRightInd w:val="0"/>
        <w:spacing w:line="240" w:lineRule="exact"/>
        <w:ind w:left="720"/>
        <w:rPr>
          <w:rFonts w:ascii="Times New Roman" w:hAnsi="Times New Roman" w:cs="Times New Roman"/>
          <w:sz w:val="24"/>
          <w:szCs w:val="24"/>
        </w:rPr>
      </w:pPr>
    </w:p>
    <w:p w14:paraId="790536D6" w14:textId="77777777" w:rsidR="005742F4" w:rsidRDefault="00295AD6"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u w:val="single"/>
        </w:rPr>
        <w:t xml:space="preserve">14.3  </w:t>
      </w:r>
      <w:r w:rsidR="005742F4">
        <w:rPr>
          <w:rFonts w:ascii="Times New Roman" w:hAnsi="Times New Roman" w:cs="Times New Roman"/>
          <w:sz w:val="24"/>
          <w:szCs w:val="24"/>
          <w:u w:val="single"/>
        </w:rPr>
        <w:t>Adjustment to Base Rate:</w:t>
      </w:r>
    </w:p>
    <w:p w14:paraId="5815B257" w14:textId="77777777" w:rsidR="005742F4" w:rsidRDefault="005742F4" w:rsidP="0008034D">
      <w:pPr>
        <w:autoSpaceDE w:val="0"/>
        <w:autoSpaceDN w:val="0"/>
        <w:adjustRightInd w:val="0"/>
        <w:spacing w:line="240" w:lineRule="exact"/>
        <w:ind w:left="720"/>
        <w:rPr>
          <w:rFonts w:ascii="Times New Roman" w:hAnsi="Times New Roman" w:cs="Times New Roman"/>
          <w:sz w:val="24"/>
          <w:szCs w:val="24"/>
        </w:rPr>
      </w:pPr>
    </w:p>
    <w:p w14:paraId="5367A486" w14:textId="77777777" w:rsidR="005742F4" w:rsidRDefault="005742F4"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Whenever a change is made in the level of the base cost of gas, a corresponding adjustment shall be made to the base rates of applicable rate schedules.</w:t>
      </w:r>
    </w:p>
    <w:p w14:paraId="4A1F7841" w14:textId="77777777" w:rsidR="0015282B" w:rsidRDefault="0015282B" w:rsidP="0008034D">
      <w:pPr>
        <w:autoSpaceDE w:val="0"/>
        <w:autoSpaceDN w:val="0"/>
        <w:adjustRightInd w:val="0"/>
        <w:spacing w:line="240" w:lineRule="exact"/>
        <w:ind w:left="720"/>
        <w:rPr>
          <w:rFonts w:ascii="Times New Roman" w:hAnsi="Times New Roman" w:cs="Times New Roman"/>
          <w:sz w:val="24"/>
          <w:szCs w:val="24"/>
        </w:rPr>
      </w:pPr>
    </w:p>
    <w:p w14:paraId="34552BB5" w14:textId="77777777" w:rsidR="0015282B" w:rsidRDefault="00295AD6" w:rsidP="00295AD6">
      <w:pPr>
        <w:autoSpaceDE w:val="0"/>
        <w:autoSpaceDN w:val="0"/>
        <w:adjustRightInd w:val="0"/>
        <w:spacing w:line="240" w:lineRule="exact"/>
        <w:ind w:left="1260" w:hanging="540"/>
        <w:rPr>
          <w:rFonts w:ascii="Times New Roman" w:hAnsi="Times New Roman" w:cs="Times New Roman"/>
          <w:sz w:val="24"/>
          <w:szCs w:val="24"/>
        </w:rPr>
      </w:pPr>
      <w:r>
        <w:rPr>
          <w:rFonts w:ascii="Times New Roman" w:hAnsi="Times New Roman" w:cs="Times New Roman"/>
          <w:sz w:val="24"/>
          <w:szCs w:val="24"/>
          <w:u w:val="single"/>
        </w:rPr>
        <w:t xml:space="preserve">14.4  </w:t>
      </w:r>
      <w:r w:rsidR="0015282B">
        <w:rPr>
          <w:rFonts w:ascii="Times New Roman" w:hAnsi="Times New Roman" w:cs="Times New Roman"/>
          <w:sz w:val="24"/>
          <w:szCs w:val="24"/>
          <w:u w:val="single"/>
        </w:rPr>
        <w:t>Annual Filing with the Pennsylvania Public Utility Commission:</w:t>
      </w:r>
      <w:r w:rsidR="00041AA2">
        <w:rPr>
          <w:rFonts w:ascii="Times New Roman" w:hAnsi="Times New Roman" w:cs="Times New Roman"/>
          <w:sz w:val="24"/>
          <w:szCs w:val="24"/>
          <w:u w:val="single"/>
        </w:rPr>
        <w:t xml:space="preserve"> Audit; </w:t>
      </w:r>
      <w:r>
        <w:rPr>
          <w:rFonts w:ascii="Times New Roman" w:hAnsi="Times New Roman" w:cs="Times New Roman"/>
          <w:sz w:val="24"/>
          <w:szCs w:val="24"/>
        </w:rPr>
        <w:t xml:space="preserve">       </w:t>
      </w:r>
      <w:r w:rsidR="00041AA2">
        <w:rPr>
          <w:rFonts w:ascii="Times New Roman" w:hAnsi="Times New Roman" w:cs="Times New Roman"/>
          <w:sz w:val="24"/>
          <w:szCs w:val="24"/>
          <w:u w:val="single"/>
        </w:rPr>
        <w:t>Rectification</w:t>
      </w:r>
    </w:p>
    <w:p w14:paraId="427A8D47" w14:textId="77777777" w:rsidR="0015282B" w:rsidRDefault="0015282B" w:rsidP="0008034D">
      <w:pPr>
        <w:autoSpaceDE w:val="0"/>
        <w:autoSpaceDN w:val="0"/>
        <w:adjustRightInd w:val="0"/>
        <w:spacing w:line="240" w:lineRule="exact"/>
        <w:ind w:left="720"/>
        <w:rPr>
          <w:rFonts w:ascii="Times New Roman" w:hAnsi="Times New Roman" w:cs="Times New Roman"/>
          <w:sz w:val="24"/>
          <w:szCs w:val="24"/>
        </w:rPr>
      </w:pPr>
    </w:p>
    <w:p w14:paraId="728AC46B" w14:textId="77777777" w:rsidR="0025745F" w:rsidRDefault="0015282B" w:rsidP="0008034D">
      <w:pPr>
        <w:autoSpaceDE w:val="0"/>
        <w:autoSpaceDN w:val="0"/>
        <w:adjustRightInd w:val="0"/>
        <w:spacing w:line="240" w:lineRule="exact"/>
        <w:ind w:left="720"/>
        <w:rPr>
          <w:rFonts w:ascii="Times New Roman" w:hAnsi="Times New Roman" w:cs="Times New Roman"/>
          <w:sz w:val="24"/>
          <w:szCs w:val="24"/>
        </w:rPr>
        <w:sectPr w:rsidR="0025745F" w:rsidSect="00321BCD">
          <w:pgSz w:w="12240" w:h="15840" w:code="1"/>
          <w:pgMar w:top="720" w:right="1440" w:bottom="720" w:left="1440" w:header="720" w:footer="720" w:gutter="0"/>
          <w:cols w:space="720"/>
          <w:docGrid w:linePitch="360"/>
        </w:sectPr>
      </w:pPr>
      <w:r>
        <w:rPr>
          <w:rFonts w:ascii="Times New Roman" w:hAnsi="Times New Roman" w:cs="Times New Roman"/>
          <w:sz w:val="24"/>
          <w:szCs w:val="24"/>
        </w:rPr>
        <w:tab/>
        <w:t>The preliminary filing of the Company’s annual gas cost rate effective during the billing periods of November through October shall be submitted to the Commission by September 2.  A final filing based upon actual data together with revisions to data in the preliminary filing shall be made by October 2.  Notice to customers shall be made at the time of the preliminary filing.</w:t>
      </w:r>
    </w:p>
    <w:p w14:paraId="509E1EBA" w14:textId="77777777" w:rsidR="0015282B" w:rsidRDefault="0015282B" w:rsidP="0008034D">
      <w:pPr>
        <w:autoSpaceDE w:val="0"/>
        <w:autoSpaceDN w:val="0"/>
        <w:adjustRightInd w:val="0"/>
        <w:spacing w:line="240" w:lineRule="exact"/>
        <w:ind w:left="720"/>
        <w:rPr>
          <w:rFonts w:ascii="Times New Roman" w:hAnsi="Times New Roman" w:cs="Times New Roman"/>
          <w:sz w:val="24"/>
          <w:szCs w:val="24"/>
        </w:rPr>
      </w:pPr>
    </w:p>
    <w:p w14:paraId="5D0DA819" w14:textId="77777777" w:rsidR="0025745F" w:rsidRDefault="0025745F" w:rsidP="0025745F">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14:paraId="6FF6C1D0" w14:textId="77777777" w:rsidR="0025745F" w:rsidRDefault="0025745F" w:rsidP="0025745F">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14:paraId="687636A1" w14:textId="77777777" w:rsidR="0025745F" w:rsidRPr="00970741" w:rsidRDefault="0025745F" w:rsidP="0025745F">
      <w:pPr>
        <w:spacing w:line="240" w:lineRule="exact"/>
        <w:rPr>
          <w:rFonts w:ascii="Times New Roman" w:hAnsi="Times New Roman" w:cs="Times New Roman"/>
          <w:sz w:val="24"/>
          <w:szCs w:val="24"/>
          <w:u w:val="single"/>
        </w:rPr>
      </w:pPr>
    </w:p>
    <w:p w14:paraId="1A1AB840" w14:textId="77777777" w:rsidR="0025745F" w:rsidRPr="00CF505F" w:rsidRDefault="0025745F" w:rsidP="0025745F">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14:paraId="0E1B2919" w14:textId="77777777" w:rsidR="0025745F" w:rsidRDefault="0025745F" w:rsidP="0025745F">
      <w:pPr>
        <w:autoSpaceDE w:val="0"/>
        <w:autoSpaceDN w:val="0"/>
        <w:adjustRightInd w:val="0"/>
        <w:spacing w:line="240" w:lineRule="exact"/>
        <w:ind w:left="720"/>
        <w:rPr>
          <w:rFonts w:ascii="Times New Roman" w:hAnsi="Times New Roman" w:cs="Times New Roman"/>
          <w:sz w:val="24"/>
          <w:szCs w:val="24"/>
        </w:rPr>
      </w:pPr>
    </w:p>
    <w:p w14:paraId="43046040" w14:textId="77777777" w:rsidR="0025745F" w:rsidRDefault="0025745F" w:rsidP="0025745F">
      <w:pPr>
        <w:autoSpaceDE w:val="0"/>
        <w:autoSpaceDN w:val="0"/>
        <w:adjustRightInd w:val="0"/>
        <w:spacing w:line="240" w:lineRule="exact"/>
        <w:ind w:left="720"/>
        <w:rPr>
          <w:rFonts w:ascii="Times New Roman" w:hAnsi="Times New Roman" w:cs="Times New Roman"/>
          <w:sz w:val="24"/>
          <w:szCs w:val="24"/>
        </w:rPr>
      </w:pPr>
    </w:p>
    <w:p w14:paraId="19ED4B9F" w14:textId="77777777" w:rsidR="0025745F" w:rsidRDefault="0025745F" w:rsidP="0025745F">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b/>
          <w:sz w:val="24"/>
          <w:szCs w:val="24"/>
        </w:rPr>
        <w:t>14.  THE GAS COST RATE (GCR) (Continued)</w:t>
      </w:r>
    </w:p>
    <w:p w14:paraId="3F7ADA78" w14:textId="77777777" w:rsidR="003E39BD" w:rsidRDefault="003E39BD" w:rsidP="0008034D">
      <w:pPr>
        <w:autoSpaceDE w:val="0"/>
        <w:autoSpaceDN w:val="0"/>
        <w:adjustRightInd w:val="0"/>
        <w:spacing w:line="240" w:lineRule="exact"/>
        <w:ind w:left="720"/>
        <w:rPr>
          <w:rFonts w:ascii="Times New Roman" w:hAnsi="Times New Roman" w:cs="Times New Roman"/>
          <w:sz w:val="24"/>
          <w:szCs w:val="24"/>
        </w:rPr>
      </w:pPr>
    </w:p>
    <w:p w14:paraId="671C00E9" w14:textId="77777777" w:rsidR="003E39BD" w:rsidRDefault="003E39B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The application of the gas cost rate shall be subject to continuous review and audit by the Commission at such intervals as the Commission shall determine.  The Commission shall continuously review the reasonableness and lawfulness of the amounts of the charges produced by and included within the gas cost rate.</w:t>
      </w:r>
    </w:p>
    <w:p w14:paraId="385BEA40" w14:textId="77777777" w:rsidR="00041AA2" w:rsidRDefault="00041AA2" w:rsidP="0008034D">
      <w:pPr>
        <w:autoSpaceDE w:val="0"/>
        <w:autoSpaceDN w:val="0"/>
        <w:adjustRightInd w:val="0"/>
        <w:spacing w:line="240" w:lineRule="exact"/>
        <w:ind w:left="720"/>
        <w:rPr>
          <w:rFonts w:ascii="Times New Roman" w:hAnsi="Times New Roman" w:cs="Times New Roman"/>
          <w:sz w:val="24"/>
          <w:szCs w:val="24"/>
        </w:rPr>
      </w:pPr>
    </w:p>
    <w:p w14:paraId="3936598A" w14:textId="77777777" w:rsidR="00041AA2" w:rsidRDefault="00041AA2"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253B06">
        <w:rPr>
          <w:rFonts w:ascii="Times New Roman" w:hAnsi="Times New Roman" w:cs="Times New Roman"/>
          <w:sz w:val="24"/>
          <w:szCs w:val="24"/>
        </w:rPr>
        <w:t xml:space="preserve">If from such audit it shall be determined, by final order entered after notice and hearing, that this clause has been erroneously or improperly utilized, the Company will rectify such error or impropriety, and in accordance with the terms of the order apply </w:t>
      </w:r>
      <w:r w:rsidR="00E02B57">
        <w:rPr>
          <w:rFonts w:ascii="Times New Roman" w:hAnsi="Times New Roman" w:cs="Times New Roman"/>
          <w:sz w:val="24"/>
          <w:szCs w:val="24"/>
        </w:rPr>
        <w:t>adjustments to</w:t>
      </w:r>
      <w:r w:rsidR="00253B06">
        <w:rPr>
          <w:rFonts w:ascii="Times New Roman" w:hAnsi="Times New Roman" w:cs="Times New Roman"/>
          <w:sz w:val="24"/>
          <w:szCs w:val="24"/>
        </w:rPr>
        <w:t xml:space="preserve"> future gas cost rates for such revenues as shall have been erroneously or improperly collected.  The Commission’s order shall be subject to the Right of Appeal.</w:t>
      </w:r>
    </w:p>
    <w:p w14:paraId="7515D720" w14:textId="77777777" w:rsidR="00253B06" w:rsidRDefault="00253B06" w:rsidP="0008034D">
      <w:pPr>
        <w:autoSpaceDE w:val="0"/>
        <w:autoSpaceDN w:val="0"/>
        <w:adjustRightInd w:val="0"/>
        <w:spacing w:line="240" w:lineRule="exact"/>
        <w:ind w:left="720"/>
        <w:rPr>
          <w:rFonts w:ascii="Times New Roman" w:hAnsi="Times New Roman" w:cs="Times New Roman"/>
          <w:sz w:val="24"/>
          <w:szCs w:val="24"/>
        </w:rPr>
      </w:pPr>
    </w:p>
    <w:p w14:paraId="61EAD837" w14:textId="77777777" w:rsidR="00253B06" w:rsidRPr="00E02B57" w:rsidRDefault="00E02B57" w:rsidP="0008034D">
      <w:pPr>
        <w:autoSpaceDE w:val="0"/>
        <w:autoSpaceDN w:val="0"/>
        <w:adjustRightInd w:val="0"/>
        <w:spacing w:line="240" w:lineRule="exact"/>
        <w:ind w:left="720"/>
        <w:rPr>
          <w:rFonts w:ascii="Times New Roman" w:hAnsi="Times New Roman" w:cs="Times New Roman"/>
          <w:sz w:val="24"/>
          <w:szCs w:val="24"/>
        </w:rPr>
      </w:pPr>
      <w:r w:rsidRPr="00E02B57">
        <w:rPr>
          <w:rFonts w:ascii="Times New Roman" w:hAnsi="Times New Roman" w:cs="Times New Roman"/>
          <w:sz w:val="24"/>
          <w:szCs w:val="24"/>
          <w:u w:val="single"/>
        </w:rPr>
        <w:t xml:space="preserve">14.5  </w:t>
      </w:r>
      <w:r w:rsidR="00514FE8" w:rsidRPr="00E02B57">
        <w:rPr>
          <w:rFonts w:ascii="Times New Roman" w:hAnsi="Times New Roman" w:cs="Times New Roman"/>
          <w:sz w:val="24"/>
          <w:szCs w:val="24"/>
          <w:u w:val="single"/>
        </w:rPr>
        <w:t>Reporting Requirements:</w:t>
      </w:r>
    </w:p>
    <w:p w14:paraId="09759DE9" w14:textId="77777777" w:rsidR="00514FE8" w:rsidRDefault="00514FE8" w:rsidP="0008034D">
      <w:pPr>
        <w:autoSpaceDE w:val="0"/>
        <w:autoSpaceDN w:val="0"/>
        <w:adjustRightInd w:val="0"/>
        <w:spacing w:line="240" w:lineRule="exact"/>
        <w:ind w:left="720"/>
        <w:rPr>
          <w:rFonts w:ascii="Times New Roman" w:hAnsi="Times New Roman" w:cs="Times New Roman"/>
          <w:sz w:val="24"/>
          <w:szCs w:val="24"/>
        </w:rPr>
      </w:pPr>
    </w:p>
    <w:p w14:paraId="0037A4A7" w14:textId="77777777" w:rsidR="00514FE8" w:rsidRDefault="00514FE8"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The Company shall file quarterly reports within thirty (30) days following the conclusion of each computation year quarter.  These reports will be in such form as the Commission shall have prescribed</w:t>
      </w:r>
      <w:r w:rsidR="00687E4F">
        <w:rPr>
          <w:rFonts w:ascii="Times New Roman" w:hAnsi="Times New Roman" w:cs="Times New Roman"/>
          <w:sz w:val="24"/>
          <w:szCs w:val="24"/>
        </w:rPr>
        <w:t>.</w:t>
      </w:r>
    </w:p>
    <w:p w14:paraId="71B44633" w14:textId="77777777" w:rsidR="00687E4F" w:rsidRDefault="00687E4F" w:rsidP="0008034D">
      <w:pPr>
        <w:autoSpaceDE w:val="0"/>
        <w:autoSpaceDN w:val="0"/>
        <w:adjustRightInd w:val="0"/>
        <w:spacing w:line="240" w:lineRule="exact"/>
        <w:ind w:left="720"/>
        <w:rPr>
          <w:rFonts w:ascii="Times New Roman" w:hAnsi="Times New Roman" w:cs="Times New Roman"/>
          <w:sz w:val="24"/>
          <w:szCs w:val="24"/>
        </w:rPr>
      </w:pPr>
    </w:p>
    <w:p w14:paraId="2BF600D3" w14:textId="77777777" w:rsidR="002F65CD" w:rsidRDefault="009D7C27"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u w:val="single"/>
        </w:rPr>
        <w:t xml:space="preserve">14.5  </w:t>
      </w:r>
      <w:r w:rsidR="002F65CD">
        <w:rPr>
          <w:rFonts w:ascii="Times New Roman" w:hAnsi="Times New Roman" w:cs="Times New Roman"/>
          <w:sz w:val="24"/>
          <w:szCs w:val="24"/>
          <w:u w:val="single"/>
        </w:rPr>
        <w:t>Exclusion from Other Charges:</w:t>
      </w:r>
    </w:p>
    <w:p w14:paraId="178A6EE7" w14:textId="77777777" w:rsidR="002F65CD" w:rsidRDefault="002F65CD" w:rsidP="0008034D">
      <w:pPr>
        <w:autoSpaceDE w:val="0"/>
        <w:autoSpaceDN w:val="0"/>
        <w:adjustRightInd w:val="0"/>
        <w:spacing w:line="240" w:lineRule="exact"/>
        <w:ind w:left="720"/>
        <w:rPr>
          <w:rFonts w:ascii="Times New Roman" w:hAnsi="Times New Roman" w:cs="Times New Roman"/>
          <w:sz w:val="24"/>
          <w:szCs w:val="24"/>
        </w:rPr>
      </w:pPr>
    </w:p>
    <w:p w14:paraId="34CD5C00" w14:textId="77777777" w:rsidR="00D64DB8" w:rsidRDefault="002F65C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Amounts billed for the gas cost rate shall not be subject to the State Tax Adjustment Surcharges set forth elsewhere in this Tariff.</w:t>
      </w:r>
    </w:p>
    <w:p w14:paraId="454F3BCC" w14:textId="77777777" w:rsidR="00687E4F" w:rsidRPr="00D64DB8" w:rsidRDefault="00687E4F" w:rsidP="0008034D">
      <w:pPr>
        <w:autoSpaceDE w:val="0"/>
        <w:autoSpaceDN w:val="0"/>
        <w:adjustRightInd w:val="0"/>
        <w:spacing w:line="240" w:lineRule="exact"/>
        <w:ind w:left="720"/>
        <w:rPr>
          <w:rFonts w:ascii="Times New Roman" w:hAnsi="Times New Roman" w:cs="Times New Roman"/>
          <w:sz w:val="24"/>
          <w:szCs w:val="24"/>
        </w:rPr>
        <w:sectPr w:rsidR="00687E4F" w:rsidRPr="00D64DB8" w:rsidSect="00321BCD">
          <w:pgSz w:w="12240" w:h="15840" w:code="1"/>
          <w:pgMar w:top="720" w:right="1440" w:bottom="720" w:left="1440" w:header="720" w:footer="720" w:gutter="0"/>
          <w:cols w:space="720"/>
          <w:docGrid w:linePitch="360"/>
        </w:sectPr>
      </w:pPr>
    </w:p>
    <w:p w14:paraId="0BB5EC1C" w14:textId="77777777" w:rsidR="007D7B37" w:rsidRPr="00687E4F" w:rsidRDefault="007D7B37" w:rsidP="00687E4F">
      <w:pPr>
        <w:tabs>
          <w:tab w:val="left" w:pos="3165"/>
        </w:tabs>
        <w:rPr>
          <w:rFonts w:ascii="Times New Roman" w:hAnsi="Times New Roman" w:cs="Times New Roman"/>
          <w:sz w:val="24"/>
          <w:szCs w:val="24"/>
        </w:rPr>
      </w:pPr>
    </w:p>
    <w:sectPr w:rsidR="007D7B37" w:rsidRPr="00687E4F" w:rsidSect="00261F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F58C" w14:textId="77777777" w:rsidR="00FB7D8B" w:rsidRDefault="00FB7D8B" w:rsidP="00DF696D">
      <w:pPr>
        <w:spacing w:line="240" w:lineRule="auto"/>
      </w:pPr>
      <w:r>
        <w:separator/>
      </w:r>
    </w:p>
  </w:endnote>
  <w:endnote w:type="continuationSeparator" w:id="0">
    <w:p w14:paraId="77F1CFBA" w14:textId="77777777" w:rsidR="00FB7D8B" w:rsidRDefault="00FB7D8B" w:rsidP="00DF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6A15" w14:textId="77777777" w:rsidR="00240333" w:rsidRDefault="00240333">
    <w:pPr>
      <w:pStyle w:val="Footer"/>
    </w:pPr>
    <w:r>
      <w:t>(C) Indicates Change</w:t>
    </w:r>
    <w:r>
      <w:tab/>
      <w:t>(D) indicates Decrease</w:t>
    </w:r>
    <w:r>
      <w:tab/>
      <w:t>(I) Indicates Increase</w:t>
    </w:r>
  </w:p>
  <w:p w14:paraId="031475B5" w14:textId="77777777" w:rsidR="00240333" w:rsidRDefault="00240333">
    <w:pPr>
      <w:pStyle w:val="Footer"/>
    </w:pPr>
    <w:r>
      <w:t>_____________________________________________________________________________________</w:t>
    </w:r>
  </w:p>
  <w:p w14:paraId="42F45E92" w14:textId="32665D81" w:rsidR="00240333" w:rsidRDefault="00240333">
    <w:pPr>
      <w:pStyle w:val="Footer"/>
    </w:pPr>
    <w:r>
      <w:t xml:space="preserve">ISSUED: </w:t>
    </w:r>
    <w:r w:rsidR="00282D1D" w:rsidRPr="00282D1D">
      <w:rPr>
        <w:rFonts w:cstheme="minorHAnsi"/>
      </w:rPr>
      <w:t>M</w:t>
    </w:r>
    <w:r w:rsidR="00282D1D">
      <w:rPr>
        <w:rFonts w:cstheme="minorHAnsi"/>
      </w:rPr>
      <w:t>ONTH</w:t>
    </w:r>
    <w:r w:rsidR="00282D1D" w:rsidRPr="00282D1D">
      <w:rPr>
        <w:rFonts w:cstheme="minorHAnsi"/>
      </w:rPr>
      <w:t>/D</w:t>
    </w:r>
    <w:r w:rsidR="00282D1D">
      <w:rPr>
        <w:rFonts w:cstheme="minorHAnsi"/>
      </w:rPr>
      <w:t>AY</w:t>
    </w:r>
    <w:r w:rsidR="00282D1D" w:rsidRPr="00282D1D">
      <w:rPr>
        <w:rFonts w:cstheme="minorHAnsi"/>
      </w:rPr>
      <w:t>/Y</w:t>
    </w:r>
    <w:r w:rsidR="00282D1D">
      <w:rPr>
        <w:rFonts w:cstheme="minorHAnsi"/>
      </w:rPr>
      <w:t>EAR</w:t>
    </w:r>
    <w:r w:rsidR="00282D1D" w:rsidRPr="00282D1D">
      <w:rPr>
        <w:sz w:val="18"/>
        <w:szCs w:val="18"/>
      </w:rPr>
      <w:t xml:space="preserve"> </w:t>
    </w:r>
    <w:r>
      <w:ptab w:relativeTo="margin" w:alignment="center" w:leader="none"/>
    </w:r>
    <w:r>
      <w:ptab w:relativeTo="margin" w:alignment="right" w:leader="none"/>
    </w:r>
    <w:r>
      <w:t xml:space="preserve">EFFECTIVE: </w:t>
    </w:r>
    <w:r w:rsidR="00282D1D" w:rsidRPr="00282D1D">
      <w:rPr>
        <w:rFonts w:cstheme="minorHAnsi"/>
      </w:rPr>
      <w:t>M</w:t>
    </w:r>
    <w:r w:rsidR="00282D1D">
      <w:rPr>
        <w:rFonts w:cstheme="minorHAnsi"/>
      </w:rPr>
      <w:t>ONTH</w:t>
    </w:r>
    <w:r w:rsidR="00282D1D" w:rsidRPr="00282D1D">
      <w:rPr>
        <w:rFonts w:cstheme="minorHAnsi"/>
      </w:rPr>
      <w:t>/D</w:t>
    </w:r>
    <w:r w:rsidR="00282D1D">
      <w:rPr>
        <w:rFonts w:cstheme="minorHAnsi"/>
      </w:rPr>
      <w:t>AY</w:t>
    </w:r>
    <w:r w:rsidR="00282D1D" w:rsidRPr="00282D1D">
      <w:rPr>
        <w:rFonts w:cstheme="minorHAnsi"/>
      </w:rPr>
      <w:t>/Y</w:t>
    </w:r>
    <w:r w:rsidR="00282D1D">
      <w:rPr>
        <w:rFonts w:cstheme="minorHAnsi"/>
      </w:rPr>
      <w:t>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B055" w14:textId="77777777" w:rsidR="00FB7D8B" w:rsidRDefault="00FB7D8B" w:rsidP="00DF696D">
      <w:pPr>
        <w:spacing w:line="240" w:lineRule="auto"/>
      </w:pPr>
      <w:r>
        <w:separator/>
      </w:r>
    </w:p>
  </w:footnote>
  <w:footnote w:type="continuationSeparator" w:id="0">
    <w:p w14:paraId="715518C7" w14:textId="77777777" w:rsidR="00FB7D8B" w:rsidRDefault="00FB7D8B" w:rsidP="00DF6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6E33" w14:textId="77777777" w:rsidR="00240333" w:rsidRDefault="00282D1D">
    <w:pPr>
      <w:pStyle w:val="Header"/>
    </w:pPr>
    <w:r>
      <w:rPr>
        <w:noProof/>
      </w:rPr>
      <w:pict w14:anchorId="7E278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8907" o:spid="_x0000_s2050" type="#_x0000_t136" style="position:absolute;margin-left:0;margin-top:0;width:577.35pt;height:82.45pt;rotation:315;z-index:-251654144;mso-position-horizontal:center;mso-position-horizontal-relative:margin;mso-position-vertical:center;mso-position-vertical-relative:margin" o:allowincell="f" fillcolor="silver" stroked="f">
          <v:fill opacity=".5"/>
          <v:textpath style="font-family:&quot;Times New Roman&quot;;font-size:1pt" string="SAMPLE TARI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4F20" w14:textId="77777777" w:rsidR="00240333" w:rsidRDefault="00282D1D">
    <w:pPr>
      <w:pStyle w:val="Header"/>
    </w:pPr>
    <w:r>
      <w:rPr>
        <w:noProof/>
      </w:rPr>
      <w:pict w14:anchorId="4CD82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8908" o:spid="_x0000_s2051" type="#_x0000_t136" style="position:absolute;margin-left:0;margin-top:0;width:577.35pt;height:82.45pt;rotation:315;z-index:-251652096;mso-position-horizontal:center;mso-position-horizontal-relative:margin;mso-position-vertical:center;mso-position-vertical-relative:margin" o:allowincell="f" fillcolor="silver" stroked="f">
          <v:fill opacity=".5"/>
          <v:textpath style="font-family:&quot;Times New Roman&quot;;font-size:1pt" string="SAMPLE TARIF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A1D" w14:textId="77777777" w:rsidR="00240333" w:rsidRDefault="00282D1D">
    <w:pPr>
      <w:pStyle w:val="Header"/>
    </w:pPr>
    <w:r>
      <w:rPr>
        <w:noProof/>
      </w:rPr>
      <w:pict w14:anchorId="1B013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8906" o:spid="_x0000_s2049" type="#_x0000_t136" style="position:absolute;margin-left:0;margin-top:0;width:577.35pt;height:82.45pt;rotation:315;z-index:-251656192;mso-position-horizontal:center;mso-position-horizontal-relative:margin;mso-position-vertical:center;mso-position-vertical-relative:margin" o:allowincell="f" fillcolor="silver" stroked="f">
          <v:fill opacity=".5"/>
          <v:textpath style="font-family:&quot;Times New Roman&quot;;font-size:1pt" string="SAMPLE TARI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04451"/>
    <w:multiLevelType w:val="multilevel"/>
    <w:tmpl w:val="D9F4243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9533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6D"/>
    <w:rsid w:val="0002353D"/>
    <w:rsid w:val="000365FA"/>
    <w:rsid w:val="00037030"/>
    <w:rsid w:val="0004051F"/>
    <w:rsid w:val="00041AA2"/>
    <w:rsid w:val="00042BC5"/>
    <w:rsid w:val="000450E5"/>
    <w:rsid w:val="00046274"/>
    <w:rsid w:val="000513E5"/>
    <w:rsid w:val="00053B25"/>
    <w:rsid w:val="00056E15"/>
    <w:rsid w:val="0006064D"/>
    <w:rsid w:val="00064810"/>
    <w:rsid w:val="00065368"/>
    <w:rsid w:val="000708F4"/>
    <w:rsid w:val="0007713C"/>
    <w:rsid w:val="0008034D"/>
    <w:rsid w:val="000A1AEA"/>
    <w:rsid w:val="000A5738"/>
    <w:rsid w:val="000B49C6"/>
    <w:rsid w:val="000C787C"/>
    <w:rsid w:val="000C7D84"/>
    <w:rsid w:val="000D0679"/>
    <w:rsid w:val="000E46F0"/>
    <w:rsid w:val="000F23CA"/>
    <w:rsid w:val="00106605"/>
    <w:rsid w:val="0010665D"/>
    <w:rsid w:val="0011334D"/>
    <w:rsid w:val="00121DB3"/>
    <w:rsid w:val="00126019"/>
    <w:rsid w:val="0013393B"/>
    <w:rsid w:val="001400E6"/>
    <w:rsid w:val="001419B9"/>
    <w:rsid w:val="001518E3"/>
    <w:rsid w:val="0015282B"/>
    <w:rsid w:val="00176DEB"/>
    <w:rsid w:val="00187313"/>
    <w:rsid w:val="00191844"/>
    <w:rsid w:val="00191E6D"/>
    <w:rsid w:val="00192979"/>
    <w:rsid w:val="00195810"/>
    <w:rsid w:val="00195FD8"/>
    <w:rsid w:val="001A1204"/>
    <w:rsid w:val="001A36E2"/>
    <w:rsid w:val="001A51A8"/>
    <w:rsid w:val="001E6285"/>
    <w:rsid w:val="001E6AA8"/>
    <w:rsid w:val="001F0F13"/>
    <w:rsid w:val="001F17F1"/>
    <w:rsid w:val="001F2539"/>
    <w:rsid w:val="001F33DC"/>
    <w:rsid w:val="001F3F79"/>
    <w:rsid w:val="00206A2D"/>
    <w:rsid w:val="002140D7"/>
    <w:rsid w:val="00221A7D"/>
    <w:rsid w:val="00224DC9"/>
    <w:rsid w:val="00240333"/>
    <w:rsid w:val="0024095C"/>
    <w:rsid w:val="00241C72"/>
    <w:rsid w:val="00244AAC"/>
    <w:rsid w:val="00253B06"/>
    <w:rsid w:val="0025745F"/>
    <w:rsid w:val="002578A7"/>
    <w:rsid w:val="00257B8D"/>
    <w:rsid w:val="00261FB8"/>
    <w:rsid w:val="002648AB"/>
    <w:rsid w:val="00265C03"/>
    <w:rsid w:val="00266620"/>
    <w:rsid w:val="00282D1D"/>
    <w:rsid w:val="00283C76"/>
    <w:rsid w:val="002847C3"/>
    <w:rsid w:val="00284A7F"/>
    <w:rsid w:val="002921FD"/>
    <w:rsid w:val="00295AD6"/>
    <w:rsid w:val="00296828"/>
    <w:rsid w:val="002A03AF"/>
    <w:rsid w:val="002A7F4E"/>
    <w:rsid w:val="002D02B9"/>
    <w:rsid w:val="002D1F5C"/>
    <w:rsid w:val="002D1F5E"/>
    <w:rsid w:val="002D69D1"/>
    <w:rsid w:val="002F65CD"/>
    <w:rsid w:val="00302A0E"/>
    <w:rsid w:val="00310807"/>
    <w:rsid w:val="003108F2"/>
    <w:rsid w:val="00314709"/>
    <w:rsid w:val="003150A8"/>
    <w:rsid w:val="00321BCD"/>
    <w:rsid w:val="00326D20"/>
    <w:rsid w:val="00331DB0"/>
    <w:rsid w:val="00340815"/>
    <w:rsid w:val="00347FD2"/>
    <w:rsid w:val="00356867"/>
    <w:rsid w:val="0036133C"/>
    <w:rsid w:val="0037403D"/>
    <w:rsid w:val="003855A6"/>
    <w:rsid w:val="00397999"/>
    <w:rsid w:val="003A0BC0"/>
    <w:rsid w:val="003A2396"/>
    <w:rsid w:val="003B5E82"/>
    <w:rsid w:val="003C2508"/>
    <w:rsid w:val="003D0CE5"/>
    <w:rsid w:val="003E39BD"/>
    <w:rsid w:val="003E668D"/>
    <w:rsid w:val="003F0D6C"/>
    <w:rsid w:val="003F741B"/>
    <w:rsid w:val="0040520E"/>
    <w:rsid w:val="0040651E"/>
    <w:rsid w:val="00414AD0"/>
    <w:rsid w:val="00416E31"/>
    <w:rsid w:val="00436D4D"/>
    <w:rsid w:val="00443ACD"/>
    <w:rsid w:val="004557E8"/>
    <w:rsid w:val="004558F0"/>
    <w:rsid w:val="00477058"/>
    <w:rsid w:val="00477123"/>
    <w:rsid w:val="00483A2D"/>
    <w:rsid w:val="00483BD2"/>
    <w:rsid w:val="004904EB"/>
    <w:rsid w:val="0049563D"/>
    <w:rsid w:val="004A4ABA"/>
    <w:rsid w:val="004C1DD7"/>
    <w:rsid w:val="004C471F"/>
    <w:rsid w:val="004D3132"/>
    <w:rsid w:val="004D3F51"/>
    <w:rsid w:val="004D57CE"/>
    <w:rsid w:val="004D695E"/>
    <w:rsid w:val="004E3C2E"/>
    <w:rsid w:val="00506A12"/>
    <w:rsid w:val="00514FE8"/>
    <w:rsid w:val="00526D8D"/>
    <w:rsid w:val="00531995"/>
    <w:rsid w:val="00531D56"/>
    <w:rsid w:val="005410B2"/>
    <w:rsid w:val="00547D55"/>
    <w:rsid w:val="00552700"/>
    <w:rsid w:val="00552FFE"/>
    <w:rsid w:val="00557448"/>
    <w:rsid w:val="00564546"/>
    <w:rsid w:val="00567CAF"/>
    <w:rsid w:val="005742F4"/>
    <w:rsid w:val="005914E7"/>
    <w:rsid w:val="005A5A2B"/>
    <w:rsid w:val="005B0E9A"/>
    <w:rsid w:val="005C0572"/>
    <w:rsid w:val="005C7585"/>
    <w:rsid w:val="005C7958"/>
    <w:rsid w:val="005C7D3E"/>
    <w:rsid w:val="005D6D65"/>
    <w:rsid w:val="005F07FB"/>
    <w:rsid w:val="005F0AD6"/>
    <w:rsid w:val="005F3BC4"/>
    <w:rsid w:val="00604E33"/>
    <w:rsid w:val="0061431F"/>
    <w:rsid w:val="00626ABC"/>
    <w:rsid w:val="0063341A"/>
    <w:rsid w:val="00640168"/>
    <w:rsid w:val="00643BE8"/>
    <w:rsid w:val="006454A4"/>
    <w:rsid w:val="00657FAA"/>
    <w:rsid w:val="0066106E"/>
    <w:rsid w:val="00666C49"/>
    <w:rsid w:val="006804A4"/>
    <w:rsid w:val="00681714"/>
    <w:rsid w:val="006819E3"/>
    <w:rsid w:val="00684085"/>
    <w:rsid w:val="00687420"/>
    <w:rsid w:val="00687E4F"/>
    <w:rsid w:val="006A461C"/>
    <w:rsid w:val="006B0C3D"/>
    <w:rsid w:val="006B23AA"/>
    <w:rsid w:val="006B25D5"/>
    <w:rsid w:val="006B3C36"/>
    <w:rsid w:val="006B5443"/>
    <w:rsid w:val="006C1FAD"/>
    <w:rsid w:val="006D221A"/>
    <w:rsid w:val="006D3810"/>
    <w:rsid w:val="006D4560"/>
    <w:rsid w:val="006F6326"/>
    <w:rsid w:val="007051A0"/>
    <w:rsid w:val="00705702"/>
    <w:rsid w:val="00710557"/>
    <w:rsid w:val="00714328"/>
    <w:rsid w:val="007243FC"/>
    <w:rsid w:val="00731181"/>
    <w:rsid w:val="00735DB1"/>
    <w:rsid w:val="007415F5"/>
    <w:rsid w:val="007419D5"/>
    <w:rsid w:val="007425F1"/>
    <w:rsid w:val="00757BAC"/>
    <w:rsid w:val="00760894"/>
    <w:rsid w:val="007628AB"/>
    <w:rsid w:val="00765FA9"/>
    <w:rsid w:val="00770B32"/>
    <w:rsid w:val="00782104"/>
    <w:rsid w:val="00782C26"/>
    <w:rsid w:val="00790202"/>
    <w:rsid w:val="007A214C"/>
    <w:rsid w:val="007A4F75"/>
    <w:rsid w:val="007A5B1A"/>
    <w:rsid w:val="007B12CC"/>
    <w:rsid w:val="007B2D23"/>
    <w:rsid w:val="007B7F26"/>
    <w:rsid w:val="007C2755"/>
    <w:rsid w:val="007D1EBE"/>
    <w:rsid w:val="007D22F5"/>
    <w:rsid w:val="007D7B37"/>
    <w:rsid w:val="007E1B16"/>
    <w:rsid w:val="007F4C13"/>
    <w:rsid w:val="008008E3"/>
    <w:rsid w:val="00803DCB"/>
    <w:rsid w:val="0080732D"/>
    <w:rsid w:val="0081352E"/>
    <w:rsid w:val="00817D73"/>
    <w:rsid w:val="00834767"/>
    <w:rsid w:val="00836521"/>
    <w:rsid w:val="00841A9C"/>
    <w:rsid w:val="00856AB9"/>
    <w:rsid w:val="00863823"/>
    <w:rsid w:val="0086713E"/>
    <w:rsid w:val="00876C68"/>
    <w:rsid w:val="008829D4"/>
    <w:rsid w:val="00886553"/>
    <w:rsid w:val="00887CB5"/>
    <w:rsid w:val="0089384F"/>
    <w:rsid w:val="00896C91"/>
    <w:rsid w:val="008B1860"/>
    <w:rsid w:val="008B7A67"/>
    <w:rsid w:val="008B7A8A"/>
    <w:rsid w:val="008C1852"/>
    <w:rsid w:val="008F2205"/>
    <w:rsid w:val="008F4E50"/>
    <w:rsid w:val="008F5FA1"/>
    <w:rsid w:val="009028C2"/>
    <w:rsid w:val="0091236A"/>
    <w:rsid w:val="00930D1A"/>
    <w:rsid w:val="0093172B"/>
    <w:rsid w:val="0095513B"/>
    <w:rsid w:val="009606FF"/>
    <w:rsid w:val="00964632"/>
    <w:rsid w:val="00970741"/>
    <w:rsid w:val="00971A04"/>
    <w:rsid w:val="00975664"/>
    <w:rsid w:val="00976B4D"/>
    <w:rsid w:val="009775A4"/>
    <w:rsid w:val="00977BE2"/>
    <w:rsid w:val="00982829"/>
    <w:rsid w:val="009932F6"/>
    <w:rsid w:val="009953AE"/>
    <w:rsid w:val="009A66DF"/>
    <w:rsid w:val="009C0B56"/>
    <w:rsid w:val="009C171F"/>
    <w:rsid w:val="009D1E88"/>
    <w:rsid w:val="009D7A1A"/>
    <w:rsid w:val="009D7C27"/>
    <w:rsid w:val="009F1738"/>
    <w:rsid w:val="009F707F"/>
    <w:rsid w:val="00A22F77"/>
    <w:rsid w:val="00A36418"/>
    <w:rsid w:val="00A36F22"/>
    <w:rsid w:val="00A44E11"/>
    <w:rsid w:val="00A5416A"/>
    <w:rsid w:val="00A57387"/>
    <w:rsid w:val="00A76308"/>
    <w:rsid w:val="00A90517"/>
    <w:rsid w:val="00AB6F90"/>
    <w:rsid w:val="00AC4E72"/>
    <w:rsid w:val="00AC601F"/>
    <w:rsid w:val="00AC763B"/>
    <w:rsid w:val="00AE1FE0"/>
    <w:rsid w:val="00AF241E"/>
    <w:rsid w:val="00AF27E5"/>
    <w:rsid w:val="00AF3CCE"/>
    <w:rsid w:val="00AF5D92"/>
    <w:rsid w:val="00AF62BC"/>
    <w:rsid w:val="00AF7A81"/>
    <w:rsid w:val="00B01A0C"/>
    <w:rsid w:val="00B04B9A"/>
    <w:rsid w:val="00B06E77"/>
    <w:rsid w:val="00B15B4E"/>
    <w:rsid w:val="00B17562"/>
    <w:rsid w:val="00B17F4C"/>
    <w:rsid w:val="00B37F41"/>
    <w:rsid w:val="00B46212"/>
    <w:rsid w:val="00B53F23"/>
    <w:rsid w:val="00B62EF0"/>
    <w:rsid w:val="00B77DE3"/>
    <w:rsid w:val="00B812B2"/>
    <w:rsid w:val="00B83FCA"/>
    <w:rsid w:val="00B86C48"/>
    <w:rsid w:val="00B870B6"/>
    <w:rsid w:val="00B87257"/>
    <w:rsid w:val="00B903E9"/>
    <w:rsid w:val="00B94663"/>
    <w:rsid w:val="00B954C7"/>
    <w:rsid w:val="00B97B7C"/>
    <w:rsid w:val="00BA2816"/>
    <w:rsid w:val="00BA69C0"/>
    <w:rsid w:val="00BB041B"/>
    <w:rsid w:val="00BB270B"/>
    <w:rsid w:val="00BB3A68"/>
    <w:rsid w:val="00BC0217"/>
    <w:rsid w:val="00BD2712"/>
    <w:rsid w:val="00BD3A4B"/>
    <w:rsid w:val="00BE0297"/>
    <w:rsid w:val="00BE77A0"/>
    <w:rsid w:val="00BF0B05"/>
    <w:rsid w:val="00BF12FF"/>
    <w:rsid w:val="00C01234"/>
    <w:rsid w:val="00C12C58"/>
    <w:rsid w:val="00C20309"/>
    <w:rsid w:val="00C25B8A"/>
    <w:rsid w:val="00C30708"/>
    <w:rsid w:val="00C31D77"/>
    <w:rsid w:val="00C3646A"/>
    <w:rsid w:val="00C374C7"/>
    <w:rsid w:val="00C504D3"/>
    <w:rsid w:val="00C51AD8"/>
    <w:rsid w:val="00C64A31"/>
    <w:rsid w:val="00C74363"/>
    <w:rsid w:val="00C872D9"/>
    <w:rsid w:val="00C92CEF"/>
    <w:rsid w:val="00C92F53"/>
    <w:rsid w:val="00CB18E1"/>
    <w:rsid w:val="00CB27FA"/>
    <w:rsid w:val="00CB6B69"/>
    <w:rsid w:val="00CC36D8"/>
    <w:rsid w:val="00CC7D7B"/>
    <w:rsid w:val="00CE1079"/>
    <w:rsid w:val="00CF505F"/>
    <w:rsid w:val="00D02B55"/>
    <w:rsid w:val="00D434C3"/>
    <w:rsid w:val="00D5797E"/>
    <w:rsid w:val="00D64DB8"/>
    <w:rsid w:val="00DA3581"/>
    <w:rsid w:val="00DB485B"/>
    <w:rsid w:val="00DC4F22"/>
    <w:rsid w:val="00DD4399"/>
    <w:rsid w:val="00DD777D"/>
    <w:rsid w:val="00DF08B0"/>
    <w:rsid w:val="00DF696D"/>
    <w:rsid w:val="00E0283B"/>
    <w:rsid w:val="00E02B57"/>
    <w:rsid w:val="00E04E9B"/>
    <w:rsid w:val="00E0587D"/>
    <w:rsid w:val="00E1041C"/>
    <w:rsid w:val="00E11651"/>
    <w:rsid w:val="00E158A3"/>
    <w:rsid w:val="00E20267"/>
    <w:rsid w:val="00E21425"/>
    <w:rsid w:val="00E31C6B"/>
    <w:rsid w:val="00E339E3"/>
    <w:rsid w:val="00E3565D"/>
    <w:rsid w:val="00E4113B"/>
    <w:rsid w:val="00E44782"/>
    <w:rsid w:val="00E44D35"/>
    <w:rsid w:val="00E50133"/>
    <w:rsid w:val="00E5167C"/>
    <w:rsid w:val="00E516FA"/>
    <w:rsid w:val="00E558BA"/>
    <w:rsid w:val="00E92CA4"/>
    <w:rsid w:val="00E9482B"/>
    <w:rsid w:val="00E960D5"/>
    <w:rsid w:val="00EA1F87"/>
    <w:rsid w:val="00EA2DE6"/>
    <w:rsid w:val="00EA62AE"/>
    <w:rsid w:val="00EB3694"/>
    <w:rsid w:val="00EC070F"/>
    <w:rsid w:val="00EC11AC"/>
    <w:rsid w:val="00EC6CC3"/>
    <w:rsid w:val="00ED5BB9"/>
    <w:rsid w:val="00ED668E"/>
    <w:rsid w:val="00EF7AA9"/>
    <w:rsid w:val="00F01D7A"/>
    <w:rsid w:val="00F059EA"/>
    <w:rsid w:val="00F06692"/>
    <w:rsid w:val="00F12247"/>
    <w:rsid w:val="00F2613E"/>
    <w:rsid w:val="00F424A3"/>
    <w:rsid w:val="00F457CC"/>
    <w:rsid w:val="00F466F7"/>
    <w:rsid w:val="00F5106A"/>
    <w:rsid w:val="00F5302B"/>
    <w:rsid w:val="00F553D3"/>
    <w:rsid w:val="00F667D6"/>
    <w:rsid w:val="00F72EF7"/>
    <w:rsid w:val="00F82154"/>
    <w:rsid w:val="00F929FA"/>
    <w:rsid w:val="00F94233"/>
    <w:rsid w:val="00F94F25"/>
    <w:rsid w:val="00F96BD0"/>
    <w:rsid w:val="00FA1981"/>
    <w:rsid w:val="00FB3803"/>
    <w:rsid w:val="00FB7D8B"/>
    <w:rsid w:val="00FD0D4D"/>
    <w:rsid w:val="00FD2B6A"/>
    <w:rsid w:val="00FD2DF8"/>
    <w:rsid w:val="00FE07F0"/>
    <w:rsid w:val="00FF0F84"/>
    <w:rsid w:val="00FF28CA"/>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4AAEA0"/>
  <w15:docId w15:val="{EBC0F1E2-B430-42E2-8108-D6D2AF6D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96D"/>
    <w:pPr>
      <w:tabs>
        <w:tab w:val="center" w:pos="4680"/>
        <w:tab w:val="right" w:pos="9360"/>
      </w:tabs>
      <w:spacing w:line="240" w:lineRule="auto"/>
    </w:pPr>
  </w:style>
  <w:style w:type="character" w:customStyle="1" w:styleId="HeaderChar">
    <w:name w:val="Header Char"/>
    <w:basedOn w:val="DefaultParagraphFont"/>
    <w:link w:val="Header"/>
    <w:uiPriority w:val="99"/>
    <w:rsid w:val="00DF696D"/>
  </w:style>
  <w:style w:type="paragraph" w:styleId="Footer">
    <w:name w:val="footer"/>
    <w:basedOn w:val="Normal"/>
    <w:link w:val="FooterChar"/>
    <w:uiPriority w:val="99"/>
    <w:unhideWhenUsed/>
    <w:rsid w:val="00DF696D"/>
    <w:pPr>
      <w:tabs>
        <w:tab w:val="center" w:pos="4680"/>
        <w:tab w:val="right" w:pos="9360"/>
      </w:tabs>
      <w:spacing w:line="240" w:lineRule="auto"/>
    </w:pPr>
  </w:style>
  <w:style w:type="character" w:customStyle="1" w:styleId="FooterChar">
    <w:name w:val="Footer Char"/>
    <w:basedOn w:val="DefaultParagraphFont"/>
    <w:link w:val="Footer"/>
    <w:uiPriority w:val="99"/>
    <w:rsid w:val="00DF696D"/>
  </w:style>
  <w:style w:type="paragraph" w:styleId="BalloonText">
    <w:name w:val="Balloon Text"/>
    <w:basedOn w:val="Normal"/>
    <w:link w:val="BalloonTextChar"/>
    <w:uiPriority w:val="99"/>
    <w:semiHidden/>
    <w:unhideWhenUsed/>
    <w:rsid w:val="00DF6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6D"/>
    <w:rPr>
      <w:rFonts w:ascii="Tahoma" w:hAnsi="Tahoma" w:cs="Tahoma"/>
      <w:sz w:val="16"/>
      <w:szCs w:val="16"/>
    </w:rPr>
  </w:style>
  <w:style w:type="table" w:styleId="TableGrid">
    <w:name w:val="Table Grid"/>
    <w:basedOn w:val="TableNormal"/>
    <w:uiPriority w:val="59"/>
    <w:rsid w:val="00B01A0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8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9DDD-97ED-4583-803E-066607C3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6292</Words>
  <Characters>35870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thmaher</dc:creator>
  <cp:lastModifiedBy>Page, Cyndi</cp:lastModifiedBy>
  <cp:revision>2</cp:revision>
  <cp:lastPrinted>2009-08-21T17:15:00Z</cp:lastPrinted>
  <dcterms:created xsi:type="dcterms:W3CDTF">2023-06-13T18:36:00Z</dcterms:created>
  <dcterms:modified xsi:type="dcterms:W3CDTF">2023-06-13T18:36:00Z</dcterms:modified>
</cp:coreProperties>
</file>