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40395" w14:textId="77777777" w:rsidR="00D22997" w:rsidRPr="00360194" w:rsidRDefault="007B1F21" w:rsidP="00D22997">
      <w:pPr>
        <w:autoSpaceDE w:val="0"/>
        <w:autoSpaceDN w:val="0"/>
        <w:adjustRightInd w:val="0"/>
        <w:rPr>
          <w:b/>
          <w:bCs/>
          <w:sz w:val="24"/>
          <w:szCs w:val="24"/>
        </w:rPr>
      </w:pPr>
      <w:r w:rsidRPr="00360194">
        <w:rPr>
          <w:b/>
          <w:bCs/>
          <w:sz w:val="24"/>
          <w:szCs w:val="24"/>
        </w:rPr>
        <w:tab/>
      </w:r>
    </w:p>
    <w:p w14:paraId="2ABA1517" w14:textId="77777777" w:rsidR="00D22997" w:rsidRPr="00360194" w:rsidRDefault="00D22997" w:rsidP="00D22997">
      <w:pPr>
        <w:autoSpaceDE w:val="0"/>
        <w:autoSpaceDN w:val="0"/>
        <w:adjustRightInd w:val="0"/>
        <w:rPr>
          <w:b/>
          <w:bCs/>
          <w:sz w:val="24"/>
          <w:szCs w:val="24"/>
        </w:rPr>
      </w:pPr>
    </w:p>
    <w:p w14:paraId="3FC7E268" w14:textId="77777777" w:rsidR="00923E71" w:rsidRPr="00360194" w:rsidRDefault="00923E71" w:rsidP="00D22997">
      <w:pPr>
        <w:autoSpaceDE w:val="0"/>
        <w:autoSpaceDN w:val="0"/>
        <w:adjustRightInd w:val="0"/>
        <w:jc w:val="center"/>
        <w:rPr>
          <w:b/>
          <w:bCs/>
          <w:sz w:val="24"/>
          <w:szCs w:val="24"/>
        </w:rPr>
      </w:pPr>
    </w:p>
    <w:p w14:paraId="72457B75" w14:textId="77777777" w:rsidR="00923E71" w:rsidRPr="00360194" w:rsidRDefault="00923E71" w:rsidP="00D22997">
      <w:pPr>
        <w:autoSpaceDE w:val="0"/>
        <w:autoSpaceDN w:val="0"/>
        <w:adjustRightInd w:val="0"/>
        <w:jc w:val="center"/>
        <w:rPr>
          <w:b/>
          <w:bCs/>
          <w:sz w:val="24"/>
          <w:szCs w:val="24"/>
        </w:rPr>
      </w:pPr>
    </w:p>
    <w:p w14:paraId="6E9E22E0" w14:textId="77777777" w:rsidR="00D22997" w:rsidRPr="00360194" w:rsidRDefault="00D22997" w:rsidP="00D22997">
      <w:pPr>
        <w:autoSpaceDE w:val="0"/>
        <w:autoSpaceDN w:val="0"/>
        <w:adjustRightInd w:val="0"/>
        <w:jc w:val="center"/>
        <w:rPr>
          <w:b/>
          <w:bCs/>
          <w:sz w:val="32"/>
          <w:szCs w:val="32"/>
        </w:rPr>
      </w:pPr>
      <w:r w:rsidRPr="00360194">
        <w:rPr>
          <w:b/>
          <w:bCs/>
          <w:sz w:val="32"/>
          <w:szCs w:val="32"/>
        </w:rPr>
        <w:t>REQUEST FOR PROPOSALS</w:t>
      </w:r>
    </w:p>
    <w:p w14:paraId="43ACD074" w14:textId="77777777" w:rsidR="00D22997" w:rsidRPr="00360194" w:rsidRDefault="00D22997" w:rsidP="00D22997">
      <w:pPr>
        <w:autoSpaceDE w:val="0"/>
        <w:autoSpaceDN w:val="0"/>
        <w:adjustRightInd w:val="0"/>
        <w:jc w:val="center"/>
        <w:rPr>
          <w:b/>
          <w:bCs/>
          <w:sz w:val="32"/>
          <w:szCs w:val="32"/>
        </w:rPr>
      </w:pPr>
    </w:p>
    <w:p w14:paraId="57C5CD54" w14:textId="77777777" w:rsidR="00F10A83" w:rsidRPr="00360194" w:rsidRDefault="00F10A83" w:rsidP="00D22997">
      <w:pPr>
        <w:autoSpaceDE w:val="0"/>
        <w:autoSpaceDN w:val="0"/>
        <w:adjustRightInd w:val="0"/>
        <w:jc w:val="center"/>
        <w:rPr>
          <w:b/>
          <w:bCs/>
          <w:sz w:val="32"/>
          <w:szCs w:val="32"/>
        </w:rPr>
      </w:pPr>
    </w:p>
    <w:p w14:paraId="5A62EB87" w14:textId="77777777" w:rsidR="00557EF8" w:rsidRPr="00360194" w:rsidRDefault="00F10A83" w:rsidP="00D22997">
      <w:pPr>
        <w:autoSpaceDE w:val="0"/>
        <w:autoSpaceDN w:val="0"/>
        <w:adjustRightInd w:val="0"/>
        <w:jc w:val="center"/>
        <w:rPr>
          <w:b/>
          <w:bCs/>
          <w:sz w:val="32"/>
          <w:szCs w:val="32"/>
        </w:rPr>
      </w:pPr>
      <w:r w:rsidRPr="00360194">
        <w:rPr>
          <w:b/>
          <w:bCs/>
          <w:sz w:val="32"/>
          <w:szCs w:val="32"/>
        </w:rPr>
        <w:t xml:space="preserve">Childcare Services to Operate the </w:t>
      </w:r>
    </w:p>
    <w:p w14:paraId="1FF275FB" w14:textId="77777777" w:rsidR="00F10A83" w:rsidRPr="00360194" w:rsidRDefault="00F10A83" w:rsidP="00D22997">
      <w:pPr>
        <w:autoSpaceDE w:val="0"/>
        <w:autoSpaceDN w:val="0"/>
        <w:adjustRightInd w:val="0"/>
        <w:jc w:val="center"/>
        <w:rPr>
          <w:b/>
          <w:bCs/>
          <w:sz w:val="32"/>
          <w:szCs w:val="32"/>
        </w:rPr>
      </w:pPr>
      <w:r w:rsidRPr="00360194">
        <w:rPr>
          <w:b/>
          <w:bCs/>
          <w:sz w:val="32"/>
          <w:szCs w:val="32"/>
        </w:rPr>
        <w:t>Keystone Early Learning Center</w:t>
      </w:r>
    </w:p>
    <w:p w14:paraId="33A4F327" w14:textId="77777777" w:rsidR="00D3637B" w:rsidRPr="00360194" w:rsidRDefault="00D3637B" w:rsidP="00D22997">
      <w:pPr>
        <w:autoSpaceDE w:val="0"/>
        <w:autoSpaceDN w:val="0"/>
        <w:adjustRightInd w:val="0"/>
        <w:jc w:val="center"/>
        <w:rPr>
          <w:b/>
          <w:bCs/>
          <w:sz w:val="32"/>
          <w:szCs w:val="32"/>
        </w:rPr>
      </w:pPr>
    </w:p>
    <w:p w14:paraId="5A10F842" w14:textId="77777777" w:rsidR="00483AD0" w:rsidRPr="00360194" w:rsidRDefault="00D3637B" w:rsidP="00D22997">
      <w:pPr>
        <w:autoSpaceDE w:val="0"/>
        <w:autoSpaceDN w:val="0"/>
        <w:adjustRightInd w:val="0"/>
        <w:jc w:val="center"/>
        <w:rPr>
          <w:b/>
          <w:bCs/>
          <w:sz w:val="24"/>
          <w:szCs w:val="24"/>
        </w:rPr>
      </w:pPr>
      <w:r w:rsidRPr="00360194">
        <w:rPr>
          <w:b/>
          <w:bCs/>
          <w:sz w:val="24"/>
          <w:szCs w:val="24"/>
        </w:rPr>
        <w:t xml:space="preserve">Facility </w:t>
      </w:r>
      <w:r w:rsidR="00483AD0" w:rsidRPr="00360194">
        <w:rPr>
          <w:b/>
          <w:bCs/>
          <w:sz w:val="24"/>
          <w:szCs w:val="24"/>
        </w:rPr>
        <w:t>in Commonwealth Keystone Building, 400 North St., Harrisburg PA 17120</w:t>
      </w:r>
    </w:p>
    <w:p w14:paraId="5810D4B1" w14:textId="77777777" w:rsidR="00D3637B" w:rsidRPr="00360194" w:rsidRDefault="00483AD0" w:rsidP="00D22997">
      <w:pPr>
        <w:autoSpaceDE w:val="0"/>
        <w:autoSpaceDN w:val="0"/>
        <w:adjustRightInd w:val="0"/>
        <w:jc w:val="center"/>
        <w:rPr>
          <w:b/>
          <w:bCs/>
          <w:sz w:val="24"/>
          <w:szCs w:val="24"/>
        </w:rPr>
      </w:pPr>
      <w:r w:rsidRPr="00360194">
        <w:rPr>
          <w:b/>
          <w:bCs/>
          <w:sz w:val="24"/>
          <w:szCs w:val="24"/>
        </w:rPr>
        <w:t>Capitol Complex, Harrisburg</w:t>
      </w:r>
      <w:r w:rsidR="003D21EF" w:rsidRPr="00360194">
        <w:rPr>
          <w:b/>
          <w:bCs/>
          <w:sz w:val="24"/>
          <w:szCs w:val="24"/>
        </w:rPr>
        <w:t>,</w:t>
      </w:r>
      <w:r w:rsidRPr="00360194">
        <w:rPr>
          <w:b/>
          <w:bCs/>
          <w:sz w:val="24"/>
          <w:szCs w:val="24"/>
        </w:rPr>
        <w:t xml:space="preserve"> Pennsylvania</w:t>
      </w:r>
    </w:p>
    <w:p w14:paraId="18BC668A" w14:textId="77777777" w:rsidR="00D22997" w:rsidRPr="00360194" w:rsidRDefault="00D22997" w:rsidP="00D22997">
      <w:pPr>
        <w:autoSpaceDE w:val="0"/>
        <w:autoSpaceDN w:val="0"/>
        <w:adjustRightInd w:val="0"/>
        <w:jc w:val="center"/>
        <w:rPr>
          <w:b/>
          <w:bCs/>
          <w:sz w:val="24"/>
          <w:szCs w:val="24"/>
        </w:rPr>
      </w:pPr>
    </w:p>
    <w:p w14:paraId="0EB6869D" w14:textId="0D012364" w:rsidR="00D56558" w:rsidRPr="00360194" w:rsidRDefault="00F10A83" w:rsidP="00D22997">
      <w:pPr>
        <w:autoSpaceDE w:val="0"/>
        <w:autoSpaceDN w:val="0"/>
        <w:adjustRightInd w:val="0"/>
        <w:jc w:val="center"/>
        <w:rPr>
          <w:b/>
          <w:bCs/>
          <w:sz w:val="24"/>
          <w:szCs w:val="24"/>
        </w:rPr>
      </w:pPr>
      <w:r w:rsidRPr="00360194">
        <w:rPr>
          <w:b/>
          <w:bCs/>
          <w:sz w:val="24"/>
          <w:szCs w:val="24"/>
        </w:rPr>
        <w:t xml:space="preserve">Expected Contract term: </w:t>
      </w:r>
      <w:r w:rsidR="008350DC">
        <w:rPr>
          <w:b/>
          <w:bCs/>
          <w:sz w:val="24"/>
          <w:szCs w:val="24"/>
        </w:rPr>
        <w:t>January 1, 2025</w:t>
      </w:r>
      <w:r w:rsidR="00D95F7A">
        <w:rPr>
          <w:b/>
          <w:bCs/>
          <w:sz w:val="24"/>
          <w:szCs w:val="24"/>
        </w:rPr>
        <w:t>,</w:t>
      </w:r>
      <w:r w:rsidR="00B03407" w:rsidRPr="00360194">
        <w:rPr>
          <w:b/>
          <w:bCs/>
          <w:sz w:val="24"/>
          <w:szCs w:val="24"/>
        </w:rPr>
        <w:t xml:space="preserve"> </w:t>
      </w:r>
      <w:r w:rsidRPr="00360194">
        <w:rPr>
          <w:b/>
          <w:bCs/>
          <w:sz w:val="24"/>
          <w:szCs w:val="24"/>
        </w:rPr>
        <w:t xml:space="preserve">through </w:t>
      </w:r>
      <w:r w:rsidR="008350DC">
        <w:rPr>
          <w:b/>
          <w:bCs/>
          <w:sz w:val="24"/>
          <w:szCs w:val="24"/>
        </w:rPr>
        <w:t>December 31, 2</w:t>
      </w:r>
      <w:r w:rsidR="00890A78">
        <w:rPr>
          <w:b/>
          <w:bCs/>
          <w:sz w:val="24"/>
          <w:szCs w:val="24"/>
        </w:rPr>
        <w:t>029</w:t>
      </w:r>
    </w:p>
    <w:p w14:paraId="0B56FDA5" w14:textId="77777777" w:rsidR="00F10A83" w:rsidRPr="00360194" w:rsidRDefault="00F10A83" w:rsidP="00D22997">
      <w:pPr>
        <w:autoSpaceDE w:val="0"/>
        <w:autoSpaceDN w:val="0"/>
        <w:adjustRightInd w:val="0"/>
        <w:jc w:val="center"/>
        <w:rPr>
          <w:b/>
          <w:bCs/>
          <w:sz w:val="24"/>
          <w:szCs w:val="24"/>
        </w:rPr>
      </w:pPr>
    </w:p>
    <w:p w14:paraId="234D56CB" w14:textId="77777777" w:rsidR="00F10A83" w:rsidRPr="00360194" w:rsidRDefault="00F10A83" w:rsidP="00D22997">
      <w:pPr>
        <w:autoSpaceDE w:val="0"/>
        <w:autoSpaceDN w:val="0"/>
        <w:adjustRightInd w:val="0"/>
        <w:jc w:val="center"/>
        <w:rPr>
          <w:b/>
          <w:bCs/>
          <w:sz w:val="24"/>
          <w:szCs w:val="24"/>
        </w:rPr>
      </w:pPr>
    </w:p>
    <w:p w14:paraId="690777E5" w14:textId="77777777" w:rsidR="00F10A83" w:rsidRPr="00360194" w:rsidRDefault="00F10A83" w:rsidP="00D22997">
      <w:pPr>
        <w:autoSpaceDE w:val="0"/>
        <w:autoSpaceDN w:val="0"/>
        <w:adjustRightInd w:val="0"/>
        <w:jc w:val="center"/>
        <w:rPr>
          <w:b/>
          <w:bCs/>
          <w:sz w:val="24"/>
          <w:szCs w:val="24"/>
        </w:rPr>
      </w:pPr>
    </w:p>
    <w:p w14:paraId="5E8F7756" w14:textId="77777777" w:rsidR="00F10A83" w:rsidRPr="00360194" w:rsidRDefault="00F10A83" w:rsidP="00D22997">
      <w:pPr>
        <w:autoSpaceDE w:val="0"/>
        <w:autoSpaceDN w:val="0"/>
        <w:adjustRightInd w:val="0"/>
        <w:jc w:val="center"/>
        <w:rPr>
          <w:b/>
          <w:bCs/>
          <w:sz w:val="32"/>
          <w:szCs w:val="32"/>
        </w:rPr>
      </w:pPr>
      <w:r w:rsidRPr="00360194">
        <w:rPr>
          <w:b/>
          <w:bCs/>
          <w:sz w:val="32"/>
          <w:szCs w:val="32"/>
        </w:rPr>
        <w:t>Issuer</w:t>
      </w:r>
    </w:p>
    <w:p w14:paraId="40E214B4" w14:textId="77777777" w:rsidR="00D56558" w:rsidRPr="00360194" w:rsidRDefault="00D56558" w:rsidP="00D22997">
      <w:pPr>
        <w:autoSpaceDE w:val="0"/>
        <w:autoSpaceDN w:val="0"/>
        <w:adjustRightInd w:val="0"/>
        <w:jc w:val="center"/>
        <w:rPr>
          <w:b/>
          <w:bCs/>
          <w:sz w:val="32"/>
          <w:szCs w:val="32"/>
        </w:rPr>
      </w:pPr>
    </w:p>
    <w:p w14:paraId="3C411DE6" w14:textId="77777777" w:rsidR="00D22997" w:rsidRPr="00360194" w:rsidRDefault="00F10A83" w:rsidP="00D22997">
      <w:pPr>
        <w:autoSpaceDE w:val="0"/>
        <w:autoSpaceDN w:val="0"/>
        <w:adjustRightInd w:val="0"/>
        <w:jc w:val="center"/>
        <w:rPr>
          <w:b/>
          <w:bCs/>
          <w:sz w:val="32"/>
          <w:szCs w:val="32"/>
        </w:rPr>
      </w:pPr>
      <w:r w:rsidRPr="00360194">
        <w:rPr>
          <w:b/>
          <w:bCs/>
          <w:sz w:val="32"/>
          <w:szCs w:val="32"/>
        </w:rPr>
        <w:t>Keystone Early Learning Center Parent Association</w:t>
      </w:r>
    </w:p>
    <w:p w14:paraId="2924D899" w14:textId="77777777" w:rsidR="00D22997" w:rsidRPr="00360194" w:rsidRDefault="00D22997" w:rsidP="00D22997">
      <w:pPr>
        <w:autoSpaceDE w:val="0"/>
        <w:autoSpaceDN w:val="0"/>
        <w:adjustRightInd w:val="0"/>
        <w:jc w:val="center"/>
        <w:rPr>
          <w:b/>
          <w:bCs/>
          <w:sz w:val="24"/>
          <w:szCs w:val="24"/>
        </w:rPr>
      </w:pPr>
    </w:p>
    <w:p w14:paraId="05962979" w14:textId="77777777" w:rsidR="00F10A83" w:rsidRPr="00360194" w:rsidRDefault="00F10A83" w:rsidP="00D22997">
      <w:pPr>
        <w:autoSpaceDE w:val="0"/>
        <w:autoSpaceDN w:val="0"/>
        <w:adjustRightInd w:val="0"/>
        <w:jc w:val="center"/>
        <w:rPr>
          <w:b/>
          <w:bCs/>
          <w:sz w:val="24"/>
          <w:szCs w:val="24"/>
        </w:rPr>
      </w:pPr>
    </w:p>
    <w:p w14:paraId="6CC1A9CC" w14:textId="1E2793EB" w:rsidR="00D22997" w:rsidRPr="00360194" w:rsidRDefault="00CF6E5D" w:rsidP="00D22997">
      <w:pPr>
        <w:autoSpaceDE w:val="0"/>
        <w:autoSpaceDN w:val="0"/>
        <w:adjustRightInd w:val="0"/>
        <w:jc w:val="center"/>
        <w:rPr>
          <w:b/>
          <w:bCs/>
          <w:sz w:val="24"/>
          <w:szCs w:val="24"/>
        </w:rPr>
      </w:pPr>
      <w:r w:rsidRPr="00360194">
        <w:rPr>
          <w:b/>
          <w:bCs/>
          <w:sz w:val="24"/>
          <w:szCs w:val="24"/>
        </w:rPr>
        <w:t>RFP-</w:t>
      </w:r>
      <w:r w:rsidR="008350DC">
        <w:rPr>
          <w:b/>
          <w:bCs/>
          <w:sz w:val="24"/>
          <w:szCs w:val="24"/>
        </w:rPr>
        <w:t>2024</w:t>
      </w:r>
      <w:r w:rsidR="00750B0A" w:rsidRPr="00360194">
        <w:rPr>
          <w:b/>
          <w:bCs/>
          <w:sz w:val="24"/>
          <w:szCs w:val="24"/>
        </w:rPr>
        <w:t>-</w:t>
      </w:r>
      <w:r w:rsidR="00D33DCE">
        <w:rPr>
          <w:b/>
          <w:bCs/>
          <w:sz w:val="24"/>
          <w:szCs w:val="24"/>
        </w:rPr>
        <w:t>1</w:t>
      </w:r>
    </w:p>
    <w:p w14:paraId="5C9BE2B4" w14:textId="77777777" w:rsidR="00D22997" w:rsidRPr="00360194" w:rsidRDefault="00D22997" w:rsidP="00D22997">
      <w:pPr>
        <w:autoSpaceDE w:val="0"/>
        <w:autoSpaceDN w:val="0"/>
        <w:adjustRightInd w:val="0"/>
        <w:rPr>
          <w:b/>
          <w:bCs/>
          <w:sz w:val="24"/>
          <w:szCs w:val="24"/>
        </w:rPr>
      </w:pPr>
    </w:p>
    <w:p w14:paraId="63550D4C" w14:textId="77777777" w:rsidR="00D74842" w:rsidRPr="00360194" w:rsidRDefault="00D74842" w:rsidP="00D22997">
      <w:pPr>
        <w:autoSpaceDE w:val="0"/>
        <w:autoSpaceDN w:val="0"/>
        <w:adjustRightInd w:val="0"/>
        <w:rPr>
          <w:b/>
          <w:bCs/>
          <w:sz w:val="24"/>
          <w:szCs w:val="24"/>
        </w:rPr>
      </w:pPr>
    </w:p>
    <w:p w14:paraId="50EC0AC1" w14:textId="77777777" w:rsidR="00D22997" w:rsidRPr="00360194" w:rsidRDefault="00D22997" w:rsidP="00D22997">
      <w:pPr>
        <w:autoSpaceDE w:val="0"/>
        <w:autoSpaceDN w:val="0"/>
        <w:adjustRightInd w:val="0"/>
        <w:jc w:val="center"/>
        <w:rPr>
          <w:b/>
          <w:bCs/>
          <w:sz w:val="24"/>
          <w:szCs w:val="24"/>
        </w:rPr>
      </w:pPr>
      <w:r w:rsidRPr="00360194">
        <w:rPr>
          <w:b/>
          <w:bCs/>
          <w:sz w:val="24"/>
          <w:szCs w:val="24"/>
        </w:rPr>
        <w:t>DATE OF ISSUANCE</w:t>
      </w:r>
    </w:p>
    <w:p w14:paraId="0A656868" w14:textId="77777777" w:rsidR="00D22997" w:rsidRDefault="00D22997" w:rsidP="00944DA9">
      <w:pPr>
        <w:autoSpaceDE w:val="0"/>
        <w:autoSpaceDN w:val="0"/>
        <w:adjustRightInd w:val="0"/>
        <w:jc w:val="center"/>
        <w:rPr>
          <w:b/>
          <w:bCs/>
          <w:sz w:val="24"/>
          <w:szCs w:val="24"/>
        </w:rPr>
      </w:pPr>
    </w:p>
    <w:p w14:paraId="11F4E1AA" w14:textId="455A7D73" w:rsidR="00944DA9" w:rsidRPr="00360194" w:rsidRDefault="00DF4123" w:rsidP="00944DA9">
      <w:pPr>
        <w:autoSpaceDE w:val="0"/>
        <w:autoSpaceDN w:val="0"/>
        <w:adjustRightInd w:val="0"/>
        <w:jc w:val="center"/>
        <w:rPr>
          <w:b/>
          <w:bCs/>
          <w:sz w:val="24"/>
          <w:szCs w:val="24"/>
        </w:rPr>
      </w:pPr>
      <w:r>
        <w:rPr>
          <w:b/>
          <w:bCs/>
          <w:sz w:val="24"/>
          <w:szCs w:val="24"/>
        </w:rPr>
        <w:t>Friday</w:t>
      </w:r>
    </w:p>
    <w:p w14:paraId="6F630C89" w14:textId="502FB310" w:rsidR="00D22997" w:rsidRPr="00360194" w:rsidRDefault="00983743" w:rsidP="00750B0A">
      <w:pPr>
        <w:autoSpaceDE w:val="0"/>
        <w:autoSpaceDN w:val="0"/>
        <w:adjustRightInd w:val="0"/>
        <w:jc w:val="center"/>
        <w:rPr>
          <w:b/>
          <w:bCs/>
          <w:sz w:val="24"/>
          <w:szCs w:val="24"/>
        </w:rPr>
      </w:pPr>
      <w:r>
        <w:rPr>
          <w:b/>
          <w:bCs/>
          <w:sz w:val="24"/>
          <w:szCs w:val="24"/>
        </w:rPr>
        <w:t xml:space="preserve">September </w:t>
      </w:r>
      <w:r w:rsidR="00DF4123">
        <w:rPr>
          <w:b/>
          <w:bCs/>
          <w:sz w:val="24"/>
          <w:szCs w:val="24"/>
        </w:rPr>
        <w:t>20</w:t>
      </w:r>
      <w:r>
        <w:rPr>
          <w:b/>
          <w:bCs/>
          <w:sz w:val="24"/>
          <w:szCs w:val="24"/>
        </w:rPr>
        <w:t>, 2024</w:t>
      </w:r>
    </w:p>
    <w:p w14:paraId="77F4C7A1" w14:textId="77777777" w:rsidR="00D22997" w:rsidRDefault="00D22997" w:rsidP="00D22997">
      <w:pPr>
        <w:autoSpaceDE w:val="0"/>
        <w:autoSpaceDN w:val="0"/>
        <w:adjustRightInd w:val="0"/>
        <w:rPr>
          <w:b/>
          <w:bCs/>
          <w:sz w:val="24"/>
          <w:szCs w:val="24"/>
        </w:rPr>
      </w:pPr>
    </w:p>
    <w:p w14:paraId="45E4CACC" w14:textId="77777777" w:rsidR="00944DA9" w:rsidRPr="00360194" w:rsidRDefault="00944DA9" w:rsidP="00944DA9">
      <w:pPr>
        <w:autoSpaceDE w:val="0"/>
        <w:autoSpaceDN w:val="0"/>
        <w:adjustRightInd w:val="0"/>
        <w:jc w:val="center"/>
        <w:rPr>
          <w:b/>
          <w:bCs/>
          <w:sz w:val="24"/>
          <w:szCs w:val="24"/>
        </w:rPr>
        <w:sectPr w:rsidR="00944DA9" w:rsidRPr="00360194" w:rsidSect="00D22997">
          <w:footerReference w:type="even" r:id="rId8"/>
          <w:footerReference w:type="default" r:id="rId9"/>
          <w:headerReference w:type="first" r:id="rId10"/>
          <w:pgSz w:w="12240" w:h="15840" w:code="1"/>
          <w:pgMar w:top="1440" w:right="1440" w:bottom="1152" w:left="1440" w:header="720" w:footer="720" w:gutter="0"/>
          <w:cols w:space="720"/>
          <w:titlePg/>
          <w:docGrid w:linePitch="360"/>
        </w:sectPr>
      </w:pPr>
    </w:p>
    <w:p w14:paraId="7544C4A8" w14:textId="77777777" w:rsidR="00D22997" w:rsidRPr="00360194" w:rsidRDefault="00D22997" w:rsidP="00D22997">
      <w:pPr>
        <w:autoSpaceDE w:val="0"/>
        <w:autoSpaceDN w:val="0"/>
        <w:adjustRightInd w:val="0"/>
        <w:rPr>
          <w:b/>
          <w:bCs/>
          <w:sz w:val="24"/>
          <w:szCs w:val="24"/>
        </w:rPr>
      </w:pPr>
    </w:p>
    <w:p w14:paraId="6A3944FC" w14:textId="77777777" w:rsidR="00D22997" w:rsidRPr="00360194" w:rsidRDefault="00D22997" w:rsidP="00D22997">
      <w:pPr>
        <w:autoSpaceDE w:val="0"/>
        <w:autoSpaceDN w:val="0"/>
        <w:adjustRightInd w:val="0"/>
        <w:rPr>
          <w:b/>
          <w:bCs/>
          <w:sz w:val="24"/>
          <w:szCs w:val="24"/>
        </w:rPr>
      </w:pPr>
    </w:p>
    <w:p w14:paraId="32185D60" w14:textId="77777777" w:rsidR="00D22997" w:rsidRPr="00360194" w:rsidRDefault="00D22997" w:rsidP="00D22997">
      <w:pPr>
        <w:autoSpaceDE w:val="0"/>
        <w:autoSpaceDN w:val="0"/>
        <w:adjustRightInd w:val="0"/>
        <w:rPr>
          <w:b/>
          <w:bCs/>
          <w:sz w:val="24"/>
          <w:szCs w:val="24"/>
        </w:rPr>
      </w:pPr>
    </w:p>
    <w:p w14:paraId="6BC2FFF1" w14:textId="77777777" w:rsidR="00D22997" w:rsidRPr="00360194" w:rsidRDefault="00D22997" w:rsidP="00D22997">
      <w:pPr>
        <w:autoSpaceDE w:val="0"/>
        <w:autoSpaceDN w:val="0"/>
        <w:adjustRightInd w:val="0"/>
        <w:jc w:val="center"/>
        <w:rPr>
          <w:sz w:val="24"/>
          <w:szCs w:val="24"/>
        </w:rPr>
      </w:pPr>
      <w:r w:rsidRPr="00360194">
        <w:rPr>
          <w:b/>
          <w:bCs/>
          <w:sz w:val="24"/>
          <w:szCs w:val="24"/>
        </w:rPr>
        <w:t>TABLE OF CONTENTS</w:t>
      </w:r>
    </w:p>
    <w:p w14:paraId="32E1B91D" w14:textId="77777777" w:rsidR="00D22997" w:rsidRPr="00360194" w:rsidRDefault="00D22997" w:rsidP="00D22997">
      <w:pPr>
        <w:autoSpaceDE w:val="0"/>
        <w:autoSpaceDN w:val="0"/>
        <w:adjustRightInd w:val="0"/>
        <w:rPr>
          <w:sz w:val="24"/>
          <w:szCs w:val="24"/>
        </w:rPr>
      </w:pPr>
    </w:p>
    <w:tbl>
      <w:tblPr>
        <w:tblW w:w="0" w:type="auto"/>
        <w:tblLook w:val="01E0" w:firstRow="1" w:lastRow="1" w:firstColumn="1" w:lastColumn="1" w:noHBand="0" w:noVBand="0"/>
      </w:tblPr>
      <w:tblGrid>
        <w:gridCol w:w="288"/>
        <w:gridCol w:w="1503"/>
        <w:gridCol w:w="6171"/>
        <w:gridCol w:w="1344"/>
      </w:tblGrid>
      <w:tr w:rsidR="00D22997" w:rsidRPr="00360194" w14:paraId="73F95297" w14:textId="77777777" w:rsidTr="00D026B3">
        <w:tc>
          <w:tcPr>
            <w:tcW w:w="288" w:type="dxa"/>
          </w:tcPr>
          <w:p w14:paraId="18874B0E" w14:textId="77777777" w:rsidR="00D22997" w:rsidRPr="00360194" w:rsidRDefault="00D22997" w:rsidP="00D026B3">
            <w:pPr>
              <w:autoSpaceDE w:val="0"/>
              <w:autoSpaceDN w:val="0"/>
              <w:adjustRightInd w:val="0"/>
              <w:rPr>
                <w:sz w:val="24"/>
                <w:szCs w:val="24"/>
              </w:rPr>
            </w:pPr>
          </w:p>
        </w:tc>
        <w:tc>
          <w:tcPr>
            <w:tcW w:w="1503" w:type="dxa"/>
          </w:tcPr>
          <w:p w14:paraId="1957106F" w14:textId="77777777" w:rsidR="00D22997" w:rsidRPr="00360194" w:rsidRDefault="00D22997" w:rsidP="00D026B3">
            <w:pPr>
              <w:autoSpaceDE w:val="0"/>
              <w:autoSpaceDN w:val="0"/>
              <w:adjustRightInd w:val="0"/>
              <w:jc w:val="both"/>
              <w:rPr>
                <w:sz w:val="24"/>
                <w:szCs w:val="24"/>
              </w:rPr>
            </w:pPr>
          </w:p>
        </w:tc>
        <w:tc>
          <w:tcPr>
            <w:tcW w:w="6171" w:type="dxa"/>
          </w:tcPr>
          <w:p w14:paraId="3C1E3C94" w14:textId="77777777" w:rsidR="00D22997" w:rsidRPr="00360194" w:rsidRDefault="00D22997" w:rsidP="00D026B3">
            <w:pPr>
              <w:autoSpaceDE w:val="0"/>
              <w:autoSpaceDN w:val="0"/>
              <w:adjustRightInd w:val="0"/>
              <w:jc w:val="both"/>
              <w:rPr>
                <w:bCs/>
                <w:sz w:val="24"/>
                <w:szCs w:val="24"/>
              </w:rPr>
            </w:pPr>
          </w:p>
        </w:tc>
        <w:tc>
          <w:tcPr>
            <w:tcW w:w="1344" w:type="dxa"/>
          </w:tcPr>
          <w:p w14:paraId="6F06D3D4" w14:textId="77777777" w:rsidR="00D22997" w:rsidRPr="00360194" w:rsidRDefault="00D22997" w:rsidP="00D026B3">
            <w:pPr>
              <w:autoSpaceDE w:val="0"/>
              <w:autoSpaceDN w:val="0"/>
              <w:adjustRightInd w:val="0"/>
              <w:rPr>
                <w:sz w:val="24"/>
                <w:szCs w:val="24"/>
                <w:u w:val="single"/>
              </w:rPr>
            </w:pPr>
            <w:r w:rsidRPr="00360194">
              <w:rPr>
                <w:sz w:val="24"/>
                <w:szCs w:val="24"/>
                <w:u w:val="single"/>
              </w:rPr>
              <w:t>Page No.</w:t>
            </w:r>
          </w:p>
        </w:tc>
      </w:tr>
      <w:tr w:rsidR="00D22997" w:rsidRPr="00360194" w14:paraId="7E1E0A6A" w14:textId="77777777" w:rsidTr="00D026B3">
        <w:tc>
          <w:tcPr>
            <w:tcW w:w="288" w:type="dxa"/>
          </w:tcPr>
          <w:p w14:paraId="3EE25E52" w14:textId="77777777" w:rsidR="00D22997" w:rsidRPr="00360194" w:rsidRDefault="00D22997" w:rsidP="00D026B3">
            <w:pPr>
              <w:autoSpaceDE w:val="0"/>
              <w:autoSpaceDN w:val="0"/>
              <w:adjustRightInd w:val="0"/>
              <w:rPr>
                <w:sz w:val="24"/>
                <w:szCs w:val="24"/>
              </w:rPr>
            </w:pPr>
          </w:p>
        </w:tc>
        <w:tc>
          <w:tcPr>
            <w:tcW w:w="1503" w:type="dxa"/>
          </w:tcPr>
          <w:p w14:paraId="0D49462F" w14:textId="77777777" w:rsidR="00D22997" w:rsidRPr="00360194" w:rsidRDefault="00D22997" w:rsidP="00D026B3">
            <w:pPr>
              <w:autoSpaceDE w:val="0"/>
              <w:autoSpaceDN w:val="0"/>
              <w:adjustRightInd w:val="0"/>
              <w:jc w:val="both"/>
              <w:rPr>
                <w:sz w:val="24"/>
                <w:szCs w:val="24"/>
              </w:rPr>
            </w:pPr>
          </w:p>
        </w:tc>
        <w:tc>
          <w:tcPr>
            <w:tcW w:w="6171" w:type="dxa"/>
          </w:tcPr>
          <w:p w14:paraId="4F163D1C" w14:textId="77777777" w:rsidR="00D22997" w:rsidRPr="00360194" w:rsidRDefault="00D22997" w:rsidP="00D026B3">
            <w:pPr>
              <w:autoSpaceDE w:val="0"/>
              <w:autoSpaceDN w:val="0"/>
              <w:adjustRightInd w:val="0"/>
              <w:jc w:val="both"/>
              <w:rPr>
                <w:bCs/>
                <w:sz w:val="24"/>
                <w:szCs w:val="24"/>
              </w:rPr>
            </w:pPr>
          </w:p>
        </w:tc>
        <w:tc>
          <w:tcPr>
            <w:tcW w:w="1344" w:type="dxa"/>
          </w:tcPr>
          <w:p w14:paraId="23333251" w14:textId="77777777" w:rsidR="00D22997" w:rsidRPr="00360194" w:rsidRDefault="00D22997" w:rsidP="00D026B3">
            <w:pPr>
              <w:autoSpaceDE w:val="0"/>
              <w:autoSpaceDN w:val="0"/>
              <w:adjustRightInd w:val="0"/>
              <w:rPr>
                <w:sz w:val="24"/>
                <w:szCs w:val="24"/>
              </w:rPr>
            </w:pPr>
          </w:p>
        </w:tc>
      </w:tr>
      <w:tr w:rsidR="00D22997" w:rsidRPr="00360194" w14:paraId="59D5F041" w14:textId="77777777" w:rsidTr="00D026B3">
        <w:tc>
          <w:tcPr>
            <w:tcW w:w="288" w:type="dxa"/>
          </w:tcPr>
          <w:p w14:paraId="61827F2A" w14:textId="77777777" w:rsidR="00D22997" w:rsidRPr="00360194" w:rsidRDefault="00D22997" w:rsidP="00D026B3">
            <w:pPr>
              <w:autoSpaceDE w:val="0"/>
              <w:autoSpaceDN w:val="0"/>
              <w:adjustRightInd w:val="0"/>
              <w:rPr>
                <w:sz w:val="24"/>
                <w:szCs w:val="24"/>
              </w:rPr>
            </w:pPr>
          </w:p>
        </w:tc>
        <w:tc>
          <w:tcPr>
            <w:tcW w:w="1503" w:type="dxa"/>
          </w:tcPr>
          <w:p w14:paraId="6655556F" w14:textId="77777777" w:rsidR="00D22997" w:rsidRPr="00360194" w:rsidRDefault="00D22997" w:rsidP="00D026B3">
            <w:pPr>
              <w:autoSpaceDE w:val="0"/>
              <w:autoSpaceDN w:val="0"/>
              <w:adjustRightInd w:val="0"/>
              <w:jc w:val="both"/>
              <w:rPr>
                <w:sz w:val="24"/>
                <w:szCs w:val="24"/>
              </w:rPr>
            </w:pPr>
            <w:r w:rsidRPr="00360194">
              <w:rPr>
                <w:sz w:val="24"/>
                <w:szCs w:val="24"/>
              </w:rPr>
              <w:t>Part I</w:t>
            </w:r>
          </w:p>
        </w:tc>
        <w:tc>
          <w:tcPr>
            <w:tcW w:w="6171" w:type="dxa"/>
          </w:tcPr>
          <w:p w14:paraId="72BB61BB" w14:textId="77777777" w:rsidR="00D22997" w:rsidRPr="00360194" w:rsidRDefault="00D22997" w:rsidP="00D026B3">
            <w:pPr>
              <w:autoSpaceDE w:val="0"/>
              <w:autoSpaceDN w:val="0"/>
              <w:adjustRightInd w:val="0"/>
              <w:jc w:val="both"/>
              <w:rPr>
                <w:sz w:val="24"/>
                <w:szCs w:val="24"/>
              </w:rPr>
            </w:pPr>
            <w:r w:rsidRPr="00360194">
              <w:rPr>
                <w:bCs/>
                <w:sz w:val="24"/>
                <w:szCs w:val="24"/>
              </w:rPr>
              <w:t xml:space="preserve">GENERAL INFORMATION FOR </w:t>
            </w:r>
            <w:r w:rsidR="001039A6" w:rsidRPr="00360194">
              <w:rPr>
                <w:bCs/>
                <w:sz w:val="24"/>
                <w:szCs w:val="24"/>
              </w:rPr>
              <w:t>PROPOSER</w:t>
            </w:r>
            <w:r w:rsidRPr="00360194">
              <w:rPr>
                <w:bCs/>
                <w:sz w:val="24"/>
                <w:szCs w:val="24"/>
              </w:rPr>
              <w:t>S</w:t>
            </w:r>
          </w:p>
        </w:tc>
        <w:tc>
          <w:tcPr>
            <w:tcW w:w="1344" w:type="dxa"/>
          </w:tcPr>
          <w:p w14:paraId="19A13E0B" w14:textId="77777777" w:rsidR="00D22997" w:rsidRPr="00360194" w:rsidRDefault="00661F5B" w:rsidP="00D026B3">
            <w:pPr>
              <w:autoSpaceDE w:val="0"/>
              <w:autoSpaceDN w:val="0"/>
              <w:adjustRightInd w:val="0"/>
              <w:jc w:val="center"/>
              <w:rPr>
                <w:sz w:val="24"/>
                <w:szCs w:val="24"/>
              </w:rPr>
            </w:pPr>
            <w:r w:rsidRPr="00360194">
              <w:rPr>
                <w:sz w:val="24"/>
                <w:szCs w:val="24"/>
              </w:rPr>
              <w:t>4</w:t>
            </w:r>
          </w:p>
        </w:tc>
      </w:tr>
      <w:tr w:rsidR="00D22997" w:rsidRPr="00360194" w14:paraId="7D77A8F4" w14:textId="77777777" w:rsidTr="00D026B3">
        <w:tc>
          <w:tcPr>
            <w:tcW w:w="288" w:type="dxa"/>
          </w:tcPr>
          <w:p w14:paraId="7F6ED9A8" w14:textId="77777777" w:rsidR="00D22997" w:rsidRPr="00360194" w:rsidRDefault="00D22997" w:rsidP="00D026B3">
            <w:pPr>
              <w:autoSpaceDE w:val="0"/>
              <w:autoSpaceDN w:val="0"/>
              <w:adjustRightInd w:val="0"/>
              <w:rPr>
                <w:sz w:val="24"/>
                <w:szCs w:val="24"/>
              </w:rPr>
            </w:pPr>
          </w:p>
        </w:tc>
        <w:tc>
          <w:tcPr>
            <w:tcW w:w="1503" w:type="dxa"/>
          </w:tcPr>
          <w:p w14:paraId="5AA0FF63" w14:textId="77777777" w:rsidR="00D22997" w:rsidRPr="00360194" w:rsidRDefault="00D22997" w:rsidP="00D026B3">
            <w:pPr>
              <w:autoSpaceDE w:val="0"/>
              <w:autoSpaceDN w:val="0"/>
              <w:adjustRightInd w:val="0"/>
              <w:rPr>
                <w:sz w:val="24"/>
                <w:szCs w:val="24"/>
              </w:rPr>
            </w:pPr>
          </w:p>
        </w:tc>
        <w:tc>
          <w:tcPr>
            <w:tcW w:w="6171" w:type="dxa"/>
          </w:tcPr>
          <w:p w14:paraId="6D724E75" w14:textId="77777777" w:rsidR="00D22997" w:rsidRPr="00360194" w:rsidRDefault="00D22997" w:rsidP="00D026B3">
            <w:pPr>
              <w:autoSpaceDE w:val="0"/>
              <w:autoSpaceDN w:val="0"/>
              <w:adjustRightInd w:val="0"/>
              <w:rPr>
                <w:sz w:val="24"/>
                <w:szCs w:val="24"/>
              </w:rPr>
            </w:pPr>
          </w:p>
        </w:tc>
        <w:tc>
          <w:tcPr>
            <w:tcW w:w="1344" w:type="dxa"/>
          </w:tcPr>
          <w:p w14:paraId="5538C202" w14:textId="77777777" w:rsidR="00D22997" w:rsidRPr="00360194" w:rsidRDefault="00D22997" w:rsidP="00D026B3">
            <w:pPr>
              <w:autoSpaceDE w:val="0"/>
              <w:autoSpaceDN w:val="0"/>
              <w:adjustRightInd w:val="0"/>
              <w:jc w:val="center"/>
              <w:rPr>
                <w:sz w:val="24"/>
                <w:szCs w:val="24"/>
              </w:rPr>
            </w:pPr>
          </w:p>
        </w:tc>
      </w:tr>
      <w:tr w:rsidR="00D22997" w:rsidRPr="00360194" w14:paraId="7430670F" w14:textId="77777777" w:rsidTr="00D026B3">
        <w:tc>
          <w:tcPr>
            <w:tcW w:w="288" w:type="dxa"/>
          </w:tcPr>
          <w:p w14:paraId="72999DDC" w14:textId="77777777" w:rsidR="00D22997" w:rsidRPr="00360194" w:rsidRDefault="00D22997" w:rsidP="00D026B3">
            <w:pPr>
              <w:autoSpaceDE w:val="0"/>
              <w:autoSpaceDN w:val="0"/>
              <w:adjustRightInd w:val="0"/>
              <w:rPr>
                <w:sz w:val="24"/>
                <w:szCs w:val="24"/>
              </w:rPr>
            </w:pPr>
          </w:p>
        </w:tc>
        <w:tc>
          <w:tcPr>
            <w:tcW w:w="1503" w:type="dxa"/>
          </w:tcPr>
          <w:p w14:paraId="0A49FFA1" w14:textId="77777777" w:rsidR="00D22997" w:rsidRPr="00360194" w:rsidRDefault="00D22997" w:rsidP="00D026B3">
            <w:pPr>
              <w:autoSpaceDE w:val="0"/>
              <w:autoSpaceDN w:val="0"/>
              <w:adjustRightInd w:val="0"/>
              <w:jc w:val="both"/>
              <w:rPr>
                <w:sz w:val="24"/>
                <w:szCs w:val="24"/>
              </w:rPr>
            </w:pPr>
            <w:r w:rsidRPr="00360194">
              <w:rPr>
                <w:sz w:val="24"/>
                <w:szCs w:val="24"/>
              </w:rPr>
              <w:t>Part II</w:t>
            </w:r>
          </w:p>
        </w:tc>
        <w:tc>
          <w:tcPr>
            <w:tcW w:w="6171" w:type="dxa"/>
          </w:tcPr>
          <w:p w14:paraId="53E07CF5" w14:textId="77777777" w:rsidR="00D22997" w:rsidRPr="00360194" w:rsidRDefault="00C65E39" w:rsidP="00D026B3">
            <w:pPr>
              <w:tabs>
                <w:tab w:val="left" w:pos="384"/>
              </w:tabs>
              <w:autoSpaceDE w:val="0"/>
              <w:autoSpaceDN w:val="0"/>
              <w:adjustRightInd w:val="0"/>
              <w:ind w:left="384" w:hanging="384"/>
              <w:rPr>
                <w:sz w:val="24"/>
                <w:szCs w:val="24"/>
              </w:rPr>
            </w:pPr>
            <w:r w:rsidRPr="00360194">
              <w:rPr>
                <w:bCs/>
                <w:sz w:val="24"/>
                <w:szCs w:val="24"/>
              </w:rPr>
              <w:t>CRITERIA FOR SELECTION</w:t>
            </w:r>
          </w:p>
        </w:tc>
        <w:tc>
          <w:tcPr>
            <w:tcW w:w="1344" w:type="dxa"/>
          </w:tcPr>
          <w:p w14:paraId="6626A90E" w14:textId="2E031EAD" w:rsidR="00D22997" w:rsidRPr="00360194" w:rsidRDefault="00F94682" w:rsidP="00855BF2">
            <w:pPr>
              <w:autoSpaceDE w:val="0"/>
              <w:autoSpaceDN w:val="0"/>
              <w:adjustRightInd w:val="0"/>
              <w:jc w:val="center"/>
              <w:rPr>
                <w:sz w:val="24"/>
                <w:szCs w:val="24"/>
              </w:rPr>
            </w:pPr>
            <w:r w:rsidRPr="00360194">
              <w:rPr>
                <w:sz w:val="24"/>
                <w:szCs w:val="24"/>
              </w:rPr>
              <w:t>1</w:t>
            </w:r>
            <w:r w:rsidR="00253CD4">
              <w:rPr>
                <w:sz w:val="24"/>
                <w:szCs w:val="24"/>
              </w:rPr>
              <w:t>5</w:t>
            </w:r>
          </w:p>
        </w:tc>
      </w:tr>
      <w:tr w:rsidR="00D22997" w:rsidRPr="00360194" w14:paraId="6DBF7C46" w14:textId="77777777" w:rsidTr="00D026B3">
        <w:tc>
          <w:tcPr>
            <w:tcW w:w="288" w:type="dxa"/>
          </w:tcPr>
          <w:p w14:paraId="7FEE96A4" w14:textId="77777777" w:rsidR="00D22997" w:rsidRPr="00360194" w:rsidRDefault="00D22997" w:rsidP="00D026B3">
            <w:pPr>
              <w:autoSpaceDE w:val="0"/>
              <w:autoSpaceDN w:val="0"/>
              <w:adjustRightInd w:val="0"/>
              <w:rPr>
                <w:sz w:val="24"/>
                <w:szCs w:val="24"/>
              </w:rPr>
            </w:pPr>
          </w:p>
        </w:tc>
        <w:tc>
          <w:tcPr>
            <w:tcW w:w="1503" w:type="dxa"/>
          </w:tcPr>
          <w:p w14:paraId="7F161CDE" w14:textId="77777777" w:rsidR="00D22997" w:rsidRPr="00360194" w:rsidRDefault="00D22997" w:rsidP="00D026B3">
            <w:pPr>
              <w:autoSpaceDE w:val="0"/>
              <w:autoSpaceDN w:val="0"/>
              <w:adjustRightInd w:val="0"/>
              <w:rPr>
                <w:sz w:val="24"/>
                <w:szCs w:val="24"/>
              </w:rPr>
            </w:pPr>
          </w:p>
        </w:tc>
        <w:tc>
          <w:tcPr>
            <w:tcW w:w="6171" w:type="dxa"/>
          </w:tcPr>
          <w:p w14:paraId="0E5E6444" w14:textId="77777777" w:rsidR="00D22997" w:rsidRPr="00360194" w:rsidRDefault="00D22997" w:rsidP="00D026B3">
            <w:pPr>
              <w:autoSpaceDE w:val="0"/>
              <w:autoSpaceDN w:val="0"/>
              <w:adjustRightInd w:val="0"/>
              <w:rPr>
                <w:sz w:val="24"/>
                <w:szCs w:val="24"/>
              </w:rPr>
            </w:pPr>
          </w:p>
        </w:tc>
        <w:tc>
          <w:tcPr>
            <w:tcW w:w="1344" w:type="dxa"/>
          </w:tcPr>
          <w:p w14:paraId="563942AB" w14:textId="77777777" w:rsidR="00D22997" w:rsidRPr="00360194" w:rsidRDefault="00D22997" w:rsidP="00D026B3">
            <w:pPr>
              <w:autoSpaceDE w:val="0"/>
              <w:autoSpaceDN w:val="0"/>
              <w:adjustRightInd w:val="0"/>
              <w:jc w:val="center"/>
              <w:rPr>
                <w:sz w:val="24"/>
                <w:szCs w:val="24"/>
              </w:rPr>
            </w:pPr>
          </w:p>
        </w:tc>
      </w:tr>
      <w:tr w:rsidR="00D22997" w:rsidRPr="00360194" w14:paraId="3F9A4A91" w14:textId="77777777" w:rsidTr="00D026B3">
        <w:tc>
          <w:tcPr>
            <w:tcW w:w="288" w:type="dxa"/>
          </w:tcPr>
          <w:p w14:paraId="660F87AF" w14:textId="77777777" w:rsidR="00D22997" w:rsidRPr="00360194" w:rsidRDefault="00D22997" w:rsidP="00D026B3">
            <w:pPr>
              <w:autoSpaceDE w:val="0"/>
              <w:autoSpaceDN w:val="0"/>
              <w:adjustRightInd w:val="0"/>
              <w:rPr>
                <w:sz w:val="24"/>
                <w:szCs w:val="24"/>
              </w:rPr>
            </w:pPr>
          </w:p>
        </w:tc>
        <w:tc>
          <w:tcPr>
            <w:tcW w:w="1503" w:type="dxa"/>
          </w:tcPr>
          <w:p w14:paraId="7CD520F5" w14:textId="77777777" w:rsidR="00D22997" w:rsidRPr="00360194" w:rsidRDefault="00D22997" w:rsidP="00D026B3">
            <w:pPr>
              <w:autoSpaceDE w:val="0"/>
              <w:autoSpaceDN w:val="0"/>
              <w:adjustRightInd w:val="0"/>
              <w:jc w:val="both"/>
              <w:rPr>
                <w:sz w:val="24"/>
                <w:szCs w:val="24"/>
              </w:rPr>
            </w:pPr>
            <w:r w:rsidRPr="00360194">
              <w:rPr>
                <w:sz w:val="24"/>
                <w:szCs w:val="24"/>
              </w:rPr>
              <w:t>Part III</w:t>
            </w:r>
          </w:p>
        </w:tc>
        <w:tc>
          <w:tcPr>
            <w:tcW w:w="6171" w:type="dxa"/>
          </w:tcPr>
          <w:p w14:paraId="175E55C9" w14:textId="77777777" w:rsidR="00D22997" w:rsidRPr="00360194" w:rsidRDefault="00C65E39" w:rsidP="00D026B3">
            <w:pPr>
              <w:autoSpaceDE w:val="0"/>
              <w:autoSpaceDN w:val="0"/>
              <w:adjustRightInd w:val="0"/>
              <w:jc w:val="both"/>
              <w:rPr>
                <w:sz w:val="24"/>
                <w:szCs w:val="24"/>
              </w:rPr>
            </w:pPr>
            <w:r w:rsidRPr="00360194">
              <w:rPr>
                <w:sz w:val="24"/>
                <w:szCs w:val="24"/>
              </w:rPr>
              <w:t>TECHNICAL SUBMITTAL</w:t>
            </w:r>
          </w:p>
        </w:tc>
        <w:tc>
          <w:tcPr>
            <w:tcW w:w="1344" w:type="dxa"/>
          </w:tcPr>
          <w:p w14:paraId="190DC063" w14:textId="64C1F45A" w:rsidR="00D22997" w:rsidRPr="00360194" w:rsidRDefault="00F94682" w:rsidP="00855BF2">
            <w:pPr>
              <w:autoSpaceDE w:val="0"/>
              <w:autoSpaceDN w:val="0"/>
              <w:adjustRightInd w:val="0"/>
              <w:jc w:val="center"/>
              <w:rPr>
                <w:sz w:val="24"/>
                <w:szCs w:val="24"/>
              </w:rPr>
            </w:pPr>
            <w:r w:rsidRPr="00360194">
              <w:rPr>
                <w:sz w:val="24"/>
                <w:szCs w:val="24"/>
              </w:rPr>
              <w:t>1</w:t>
            </w:r>
            <w:r w:rsidR="00253CD4">
              <w:rPr>
                <w:sz w:val="24"/>
                <w:szCs w:val="24"/>
              </w:rPr>
              <w:t>8</w:t>
            </w:r>
          </w:p>
        </w:tc>
      </w:tr>
      <w:tr w:rsidR="00D22997" w:rsidRPr="00360194" w14:paraId="66ECDA36" w14:textId="77777777" w:rsidTr="00D026B3">
        <w:tc>
          <w:tcPr>
            <w:tcW w:w="288" w:type="dxa"/>
          </w:tcPr>
          <w:p w14:paraId="1D2B63C9" w14:textId="77777777" w:rsidR="00D22997" w:rsidRPr="00360194" w:rsidRDefault="00D22997" w:rsidP="00D026B3">
            <w:pPr>
              <w:autoSpaceDE w:val="0"/>
              <w:autoSpaceDN w:val="0"/>
              <w:adjustRightInd w:val="0"/>
              <w:rPr>
                <w:sz w:val="24"/>
                <w:szCs w:val="24"/>
              </w:rPr>
            </w:pPr>
          </w:p>
        </w:tc>
        <w:tc>
          <w:tcPr>
            <w:tcW w:w="1503" w:type="dxa"/>
          </w:tcPr>
          <w:p w14:paraId="249FD7F5" w14:textId="77777777" w:rsidR="00D22997" w:rsidRPr="00360194" w:rsidRDefault="00D22997" w:rsidP="00D026B3">
            <w:pPr>
              <w:autoSpaceDE w:val="0"/>
              <w:autoSpaceDN w:val="0"/>
              <w:adjustRightInd w:val="0"/>
              <w:rPr>
                <w:sz w:val="24"/>
                <w:szCs w:val="24"/>
              </w:rPr>
            </w:pPr>
          </w:p>
        </w:tc>
        <w:tc>
          <w:tcPr>
            <w:tcW w:w="6171" w:type="dxa"/>
          </w:tcPr>
          <w:p w14:paraId="232CA5DA" w14:textId="77777777" w:rsidR="00D22997" w:rsidRPr="00360194" w:rsidRDefault="00D22997" w:rsidP="00D026B3">
            <w:pPr>
              <w:autoSpaceDE w:val="0"/>
              <w:autoSpaceDN w:val="0"/>
              <w:adjustRightInd w:val="0"/>
              <w:rPr>
                <w:sz w:val="24"/>
                <w:szCs w:val="24"/>
              </w:rPr>
            </w:pPr>
          </w:p>
        </w:tc>
        <w:tc>
          <w:tcPr>
            <w:tcW w:w="1344" w:type="dxa"/>
          </w:tcPr>
          <w:p w14:paraId="02E3597E" w14:textId="77777777" w:rsidR="00D22997" w:rsidRPr="00360194" w:rsidRDefault="00D22997" w:rsidP="00D026B3">
            <w:pPr>
              <w:autoSpaceDE w:val="0"/>
              <w:autoSpaceDN w:val="0"/>
              <w:adjustRightInd w:val="0"/>
              <w:jc w:val="center"/>
              <w:rPr>
                <w:sz w:val="24"/>
                <w:szCs w:val="24"/>
              </w:rPr>
            </w:pPr>
          </w:p>
        </w:tc>
      </w:tr>
      <w:tr w:rsidR="00D22997" w:rsidRPr="00360194" w14:paraId="09401287" w14:textId="77777777" w:rsidTr="00D026B3">
        <w:tc>
          <w:tcPr>
            <w:tcW w:w="288" w:type="dxa"/>
          </w:tcPr>
          <w:p w14:paraId="277C469A" w14:textId="77777777" w:rsidR="00D22997" w:rsidRPr="00360194" w:rsidRDefault="00D22997" w:rsidP="00D026B3">
            <w:pPr>
              <w:autoSpaceDE w:val="0"/>
              <w:autoSpaceDN w:val="0"/>
              <w:adjustRightInd w:val="0"/>
              <w:rPr>
                <w:sz w:val="24"/>
                <w:szCs w:val="24"/>
              </w:rPr>
            </w:pPr>
          </w:p>
        </w:tc>
        <w:tc>
          <w:tcPr>
            <w:tcW w:w="1503" w:type="dxa"/>
          </w:tcPr>
          <w:p w14:paraId="65AD4B86" w14:textId="77777777" w:rsidR="00D22997" w:rsidRPr="00360194" w:rsidRDefault="00D22997" w:rsidP="00D026B3">
            <w:pPr>
              <w:autoSpaceDE w:val="0"/>
              <w:autoSpaceDN w:val="0"/>
              <w:adjustRightInd w:val="0"/>
              <w:jc w:val="both"/>
              <w:rPr>
                <w:sz w:val="24"/>
                <w:szCs w:val="24"/>
              </w:rPr>
            </w:pPr>
            <w:r w:rsidRPr="00360194">
              <w:rPr>
                <w:sz w:val="24"/>
                <w:szCs w:val="24"/>
              </w:rPr>
              <w:t>Part IV</w:t>
            </w:r>
          </w:p>
        </w:tc>
        <w:tc>
          <w:tcPr>
            <w:tcW w:w="6171" w:type="dxa"/>
          </w:tcPr>
          <w:p w14:paraId="44373BC1" w14:textId="77777777" w:rsidR="00D22997" w:rsidRPr="00360194" w:rsidRDefault="00C65E39" w:rsidP="00D026B3">
            <w:pPr>
              <w:autoSpaceDE w:val="0"/>
              <w:autoSpaceDN w:val="0"/>
              <w:adjustRightInd w:val="0"/>
              <w:jc w:val="both"/>
              <w:rPr>
                <w:sz w:val="24"/>
                <w:szCs w:val="24"/>
              </w:rPr>
            </w:pPr>
            <w:r w:rsidRPr="00360194">
              <w:rPr>
                <w:bCs/>
                <w:sz w:val="24"/>
                <w:szCs w:val="24"/>
              </w:rPr>
              <w:t>COST SUBMITTAL</w:t>
            </w:r>
          </w:p>
        </w:tc>
        <w:tc>
          <w:tcPr>
            <w:tcW w:w="1344" w:type="dxa"/>
          </w:tcPr>
          <w:p w14:paraId="15FC406B" w14:textId="45E34AFA" w:rsidR="00D22997" w:rsidRPr="00360194" w:rsidRDefault="00B721E9" w:rsidP="006D37AC">
            <w:pPr>
              <w:autoSpaceDE w:val="0"/>
              <w:autoSpaceDN w:val="0"/>
              <w:adjustRightInd w:val="0"/>
              <w:jc w:val="center"/>
              <w:rPr>
                <w:sz w:val="24"/>
                <w:szCs w:val="24"/>
              </w:rPr>
            </w:pPr>
            <w:r w:rsidRPr="00360194">
              <w:rPr>
                <w:sz w:val="24"/>
                <w:szCs w:val="24"/>
              </w:rPr>
              <w:t>2</w:t>
            </w:r>
            <w:r w:rsidR="00250E62">
              <w:rPr>
                <w:sz w:val="24"/>
                <w:szCs w:val="24"/>
              </w:rPr>
              <w:t>4</w:t>
            </w:r>
          </w:p>
        </w:tc>
      </w:tr>
      <w:tr w:rsidR="00181B5D" w:rsidRPr="00360194" w14:paraId="2CEBB599" w14:textId="77777777" w:rsidTr="00D026B3">
        <w:tc>
          <w:tcPr>
            <w:tcW w:w="288" w:type="dxa"/>
          </w:tcPr>
          <w:p w14:paraId="7A138DB8" w14:textId="77777777" w:rsidR="00181B5D" w:rsidRPr="00360194" w:rsidRDefault="00181B5D" w:rsidP="00D026B3">
            <w:pPr>
              <w:autoSpaceDE w:val="0"/>
              <w:autoSpaceDN w:val="0"/>
              <w:adjustRightInd w:val="0"/>
              <w:rPr>
                <w:sz w:val="24"/>
                <w:szCs w:val="24"/>
              </w:rPr>
            </w:pPr>
          </w:p>
        </w:tc>
        <w:tc>
          <w:tcPr>
            <w:tcW w:w="1503" w:type="dxa"/>
          </w:tcPr>
          <w:p w14:paraId="5B30D363" w14:textId="77777777" w:rsidR="00181B5D" w:rsidRPr="00360194" w:rsidRDefault="00181B5D" w:rsidP="00D026B3">
            <w:pPr>
              <w:autoSpaceDE w:val="0"/>
              <w:autoSpaceDN w:val="0"/>
              <w:adjustRightInd w:val="0"/>
              <w:rPr>
                <w:sz w:val="24"/>
                <w:szCs w:val="24"/>
              </w:rPr>
            </w:pPr>
          </w:p>
        </w:tc>
        <w:tc>
          <w:tcPr>
            <w:tcW w:w="6171" w:type="dxa"/>
          </w:tcPr>
          <w:p w14:paraId="7B2A6D6E" w14:textId="77777777" w:rsidR="00181B5D" w:rsidRPr="00360194" w:rsidRDefault="00181B5D" w:rsidP="00D026B3">
            <w:pPr>
              <w:autoSpaceDE w:val="0"/>
              <w:autoSpaceDN w:val="0"/>
              <w:adjustRightInd w:val="0"/>
              <w:rPr>
                <w:sz w:val="24"/>
                <w:szCs w:val="24"/>
              </w:rPr>
            </w:pPr>
          </w:p>
        </w:tc>
        <w:tc>
          <w:tcPr>
            <w:tcW w:w="1344" w:type="dxa"/>
          </w:tcPr>
          <w:p w14:paraId="25B50774" w14:textId="77777777" w:rsidR="00181B5D" w:rsidRPr="00360194" w:rsidRDefault="00181B5D" w:rsidP="00D026B3">
            <w:pPr>
              <w:autoSpaceDE w:val="0"/>
              <w:autoSpaceDN w:val="0"/>
              <w:adjustRightInd w:val="0"/>
              <w:rPr>
                <w:sz w:val="24"/>
                <w:szCs w:val="24"/>
              </w:rPr>
            </w:pPr>
          </w:p>
        </w:tc>
      </w:tr>
      <w:tr w:rsidR="00D22997" w:rsidRPr="00360194" w14:paraId="76B0DD14" w14:textId="77777777" w:rsidTr="00D026B3">
        <w:tc>
          <w:tcPr>
            <w:tcW w:w="288" w:type="dxa"/>
          </w:tcPr>
          <w:p w14:paraId="69A27ADB" w14:textId="77777777" w:rsidR="00D22997" w:rsidRPr="00360194" w:rsidRDefault="00D22997" w:rsidP="00D026B3">
            <w:pPr>
              <w:autoSpaceDE w:val="0"/>
              <w:autoSpaceDN w:val="0"/>
              <w:adjustRightInd w:val="0"/>
              <w:rPr>
                <w:sz w:val="24"/>
                <w:szCs w:val="24"/>
              </w:rPr>
            </w:pPr>
          </w:p>
        </w:tc>
        <w:tc>
          <w:tcPr>
            <w:tcW w:w="1503" w:type="dxa"/>
          </w:tcPr>
          <w:p w14:paraId="19502051" w14:textId="77777777" w:rsidR="00D22997" w:rsidRPr="00360194" w:rsidRDefault="00D22997" w:rsidP="00D026B3">
            <w:pPr>
              <w:autoSpaceDE w:val="0"/>
              <w:autoSpaceDN w:val="0"/>
              <w:adjustRightInd w:val="0"/>
              <w:rPr>
                <w:sz w:val="24"/>
                <w:szCs w:val="24"/>
              </w:rPr>
            </w:pPr>
          </w:p>
        </w:tc>
        <w:tc>
          <w:tcPr>
            <w:tcW w:w="6171" w:type="dxa"/>
          </w:tcPr>
          <w:p w14:paraId="31F48776" w14:textId="77777777" w:rsidR="001A4A66" w:rsidRPr="00360194" w:rsidRDefault="001A4A66" w:rsidP="00D026B3">
            <w:pPr>
              <w:autoSpaceDE w:val="0"/>
              <w:autoSpaceDN w:val="0"/>
              <w:adjustRightInd w:val="0"/>
              <w:rPr>
                <w:sz w:val="24"/>
                <w:szCs w:val="24"/>
              </w:rPr>
            </w:pPr>
          </w:p>
        </w:tc>
        <w:tc>
          <w:tcPr>
            <w:tcW w:w="1344" w:type="dxa"/>
          </w:tcPr>
          <w:p w14:paraId="0CFD9103" w14:textId="77777777" w:rsidR="00D22997" w:rsidRPr="00360194" w:rsidRDefault="00D22997" w:rsidP="00181B5D">
            <w:pPr>
              <w:autoSpaceDE w:val="0"/>
              <w:autoSpaceDN w:val="0"/>
              <w:adjustRightInd w:val="0"/>
              <w:jc w:val="center"/>
              <w:rPr>
                <w:sz w:val="24"/>
                <w:szCs w:val="24"/>
              </w:rPr>
            </w:pPr>
          </w:p>
        </w:tc>
      </w:tr>
      <w:tr w:rsidR="00D22997" w:rsidRPr="00360194" w14:paraId="144D1954" w14:textId="77777777" w:rsidTr="00D026B3">
        <w:tc>
          <w:tcPr>
            <w:tcW w:w="288" w:type="dxa"/>
          </w:tcPr>
          <w:p w14:paraId="7A1E42EC" w14:textId="77777777" w:rsidR="00D22997" w:rsidRPr="00360194" w:rsidRDefault="00D22997" w:rsidP="00D026B3">
            <w:pPr>
              <w:autoSpaceDE w:val="0"/>
              <w:autoSpaceDN w:val="0"/>
              <w:adjustRightInd w:val="0"/>
              <w:rPr>
                <w:sz w:val="24"/>
                <w:szCs w:val="24"/>
              </w:rPr>
            </w:pPr>
          </w:p>
        </w:tc>
        <w:tc>
          <w:tcPr>
            <w:tcW w:w="1503" w:type="dxa"/>
          </w:tcPr>
          <w:p w14:paraId="75FA3EE8" w14:textId="77777777" w:rsidR="00D22997" w:rsidRPr="00360194" w:rsidRDefault="00D22997" w:rsidP="00D026B3">
            <w:pPr>
              <w:autoSpaceDE w:val="0"/>
              <w:autoSpaceDN w:val="0"/>
              <w:adjustRightInd w:val="0"/>
              <w:rPr>
                <w:sz w:val="24"/>
                <w:szCs w:val="24"/>
              </w:rPr>
            </w:pPr>
            <w:r w:rsidRPr="00360194">
              <w:rPr>
                <w:sz w:val="24"/>
                <w:szCs w:val="24"/>
              </w:rPr>
              <w:t>Appendix A</w:t>
            </w:r>
          </w:p>
        </w:tc>
        <w:tc>
          <w:tcPr>
            <w:tcW w:w="6171" w:type="dxa"/>
          </w:tcPr>
          <w:p w14:paraId="1C4C4F22" w14:textId="77777777" w:rsidR="00D22997" w:rsidRPr="00360194" w:rsidRDefault="00D22997" w:rsidP="00D026B3">
            <w:pPr>
              <w:autoSpaceDE w:val="0"/>
              <w:autoSpaceDN w:val="0"/>
              <w:adjustRightInd w:val="0"/>
              <w:rPr>
                <w:sz w:val="24"/>
                <w:szCs w:val="24"/>
              </w:rPr>
            </w:pPr>
            <w:r w:rsidRPr="00360194">
              <w:rPr>
                <w:sz w:val="24"/>
                <w:szCs w:val="24"/>
              </w:rPr>
              <w:t>NONCOLLUSION AFFIDAVIT</w:t>
            </w:r>
          </w:p>
        </w:tc>
        <w:tc>
          <w:tcPr>
            <w:tcW w:w="1344" w:type="dxa"/>
          </w:tcPr>
          <w:p w14:paraId="368480C7" w14:textId="77777777" w:rsidR="00D22997" w:rsidRPr="00360194" w:rsidRDefault="00D22997" w:rsidP="00D026B3">
            <w:pPr>
              <w:autoSpaceDE w:val="0"/>
              <w:autoSpaceDN w:val="0"/>
              <w:adjustRightInd w:val="0"/>
              <w:rPr>
                <w:sz w:val="24"/>
                <w:szCs w:val="24"/>
              </w:rPr>
            </w:pPr>
          </w:p>
        </w:tc>
      </w:tr>
      <w:tr w:rsidR="00D22997" w:rsidRPr="00360194" w14:paraId="569C02BF" w14:textId="77777777" w:rsidTr="00D026B3">
        <w:tc>
          <w:tcPr>
            <w:tcW w:w="288" w:type="dxa"/>
          </w:tcPr>
          <w:p w14:paraId="6CD1667B" w14:textId="77777777" w:rsidR="00D22997" w:rsidRPr="00360194" w:rsidRDefault="00D22997" w:rsidP="00D026B3">
            <w:pPr>
              <w:autoSpaceDE w:val="0"/>
              <w:autoSpaceDN w:val="0"/>
              <w:adjustRightInd w:val="0"/>
              <w:rPr>
                <w:sz w:val="24"/>
                <w:szCs w:val="24"/>
              </w:rPr>
            </w:pPr>
          </w:p>
        </w:tc>
        <w:tc>
          <w:tcPr>
            <w:tcW w:w="1503" w:type="dxa"/>
          </w:tcPr>
          <w:p w14:paraId="38557B03" w14:textId="77777777" w:rsidR="00D22997" w:rsidRPr="00360194" w:rsidRDefault="00D22997" w:rsidP="00D026B3">
            <w:pPr>
              <w:autoSpaceDE w:val="0"/>
              <w:autoSpaceDN w:val="0"/>
              <w:adjustRightInd w:val="0"/>
              <w:rPr>
                <w:sz w:val="24"/>
                <w:szCs w:val="24"/>
              </w:rPr>
            </w:pPr>
            <w:r w:rsidRPr="00360194">
              <w:rPr>
                <w:sz w:val="24"/>
                <w:szCs w:val="24"/>
              </w:rPr>
              <w:t>Appendix B</w:t>
            </w:r>
          </w:p>
        </w:tc>
        <w:tc>
          <w:tcPr>
            <w:tcW w:w="6171" w:type="dxa"/>
          </w:tcPr>
          <w:p w14:paraId="425D0585" w14:textId="77777777" w:rsidR="00D22997" w:rsidRPr="00360194" w:rsidRDefault="00D22997" w:rsidP="00D026B3">
            <w:pPr>
              <w:autoSpaceDE w:val="0"/>
              <w:autoSpaceDN w:val="0"/>
              <w:adjustRightInd w:val="0"/>
              <w:rPr>
                <w:sz w:val="24"/>
                <w:szCs w:val="24"/>
              </w:rPr>
            </w:pPr>
            <w:r w:rsidRPr="00360194">
              <w:rPr>
                <w:sz w:val="24"/>
                <w:szCs w:val="24"/>
              </w:rPr>
              <w:t>PROPOSAL COVER SHEET</w:t>
            </w:r>
          </w:p>
        </w:tc>
        <w:tc>
          <w:tcPr>
            <w:tcW w:w="1344" w:type="dxa"/>
          </w:tcPr>
          <w:p w14:paraId="05A99A95" w14:textId="77777777" w:rsidR="00D22997" w:rsidRPr="00360194" w:rsidRDefault="00D22997" w:rsidP="00D026B3">
            <w:pPr>
              <w:autoSpaceDE w:val="0"/>
              <w:autoSpaceDN w:val="0"/>
              <w:adjustRightInd w:val="0"/>
              <w:rPr>
                <w:sz w:val="24"/>
                <w:szCs w:val="24"/>
              </w:rPr>
            </w:pPr>
          </w:p>
        </w:tc>
      </w:tr>
      <w:tr w:rsidR="00D22997" w:rsidRPr="00360194" w14:paraId="1A25C02A" w14:textId="77777777" w:rsidTr="00D026B3">
        <w:tc>
          <w:tcPr>
            <w:tcW w:w="288" w:type="dxa"/>
          </w:tcPr>
          <w:p w14:paraId="3A223134" w14:textId="77777777" w:rsidR="00D22997" w:rsidRPr="00360194" w:rsidRDefault="00D22997" w:rsidP="00D026B3">
            <w:pPr>
              <w:autoSpaceDE w:val="0"/>
              <w:autoSpaceDN w:val="0"/>
              <w:adjustRightInd w:val="0"/>
              <w:rPr>
                <w:sz w:val="24"/>
                <w:szCs w:val="24"/>
              </w:rPr>
            </w:pPr>
          </w:p>
        </w:tc>
        <w:tc>
          <w:tcPr>
            <w:tcW w:w="1503" w:type="dxa"/>
          </w:tcPr>
          <w:p w14:paraId="4CC66D3C" w14:textId="77777777" w:rsidR="00D22997" w:rsidRPr="00360194" w:rsidRDefault="00D22997" w:rsidP="00D026B3">
            <w:pPr>
              <w:autoSpaceDE w:val="0"/>
              <w:autoSpaceDN w:val="0"/>
              <w:adjustRightInd w:val="0"/>
              <w:rPr>
                <w:sz w:val="24"/>
                <w:szCs w:val="24"/>
              </w:rPr>
            </w:pPr>
            <w:r w:rsidRPr="00360194">
              <w:rPr>
                <w:sz w:val="24"/>
                <w:szCs w:val="24"/>
              </w:rPr>
              <w:t>Appendix C</w:t>
            </w:r>
          </w:p>
        </w:tc>
        <w:tc>
          <w:tcPr>
            <w:tcW w:w="6171" w:type="dxa"/>
          </w:tcPr>
          <w:p w14:paraId="73596C5D" w14:textId="0020D7E9" w:rsidR="00D22997" w:rsidRPr="00360194" w:rsidRDefault="000D2147" w:rsidP="00D026B3">
            <w:pPr>
              <w:autoSpaceDE w:val="0"/>
              <w:autoSpaceDN w:val="0"/>
              <w:adjustRightInd w:val="0"/>
              <w:rPr>
                <w:sz w:val="24"/>
                <w:szCs w:val="24"/>
              </w:rPr>
            </w:pPr>
            <w:r>
              <w:rPr>
                <w:sz w:val="24"/>
                <w:szCs w:val="24"/>
              </w:rPr>
              <w:t>Reserved.</w:t>
            </w:r>
          </w:p>
        </w:tc>
        <w:tc>
          <w:tcPr>
            <w:tcW w:w="1344" w:type="dxa"/>
          </w:tcPr>
          <w:p w14:paraId="489F1642" w14:textId="77777777" w:rsidR="00D22997" w:rsidRPr="00360194" w:rsidRDefault="00D22997" w:rsidP="00D026B3">
            <w:pPr>
              <w:autoSpaceDE w:val="0"/>
              <w:autoSpaceDN w:val="0"/>
              <w:adjustRightInd w:val="0"/>
              <w:rPr>
                <w:sz w:val="24"/>
                <w:szCs w:val="24"/>
              </w:rPr>
            </w:pPr>
          </w:p>
        </w:tc>
      </w:tr>
      <w:tr w:rsidR="00D22997" w:rsidRPr="00360194" w14:paraId="687739CE" w14:textId="77777777" w:rsidTr="00D026B3">
        <w:tc>
          <w:tcPr>
            <w:tcW w:w="288" w:type="dxa"/>
          </w:tcPr>
          <w:p w14:paraId="3549CB19" w14:textId="77777777" w:rsidR="00D22997" w:rsidRPr="00360194" w:rsidRDefault="00D22997" w:rsidP="00D026B3">
            <w:pPr>
              <w:autoSpaceDE w:val="0"/>
              <w:autoSpaceDN w:val="0"/>
              <w:adjustRightInd w:val="0"/>
              <w:rPr>
                <w:sz w:val="24"/>
                <w:szCs w:val="24"/>
              </w:rPr>
            </w:pPr>
          </w:p>
        </w:tc>
        <w:tc>
          <w:tcPr>
            <w:tcW w:w="1503" w:type="dxa"/>
          </w:tcPr>
          <w:p w14:paraId="6B014EA1" w14:textId="77777777" w:rsidR="00D22997" w:rsidRPr="00360194" w:rsidRDefault="00D22997" w:rsidP="00D026B3">
            <w:pPr>
              <w:autoSpaceDE w:val="0"/>
              <w:autoSpaceDN w:val="0"/>
              <w:adjustRightInd w:val="0"/>
              <w:rPr>
                <w:sz w:val="24"/>
                <w:szCs w:val="24"/>
              </w:rPr>
            </w:pPr>
            <w:r w:rsidRPr="00360194">
              <w:rPr>
                <w:sz w:val="24"/>
                <w:szCs w:val="24"/>
              </w:rPr>
              <w:t>Appendix D</w:t>
            </w:r>
          </w:p>
        </w:tc>
        <w:tc>
          <w:tcPr>
            <w:tcW w:w="6171" w:type="dxa"/>
          </w:tcPr>
          <w:p w14:paraId="2C325A72" w14:textId="77777777" w:rsidR="00D22997" w:rsidRPr="00360194" w:rsidRDefault="00D22997" w:rsidP="00D026B3">
            <w:pPr>
              <w:autoSpaceDE w:val="0"/>
              <w:autoSpaceDN w:val="0"/>
              <w:adjustRightInd w:val="0"/>
              <w:rPr>
                <w:sz w:val="24"/>
                <w:szCs w:val="24"/>
              </w:rPr>
            </w:pPr>
            <w:r w:rsidRPr="00360194">
              <w:rPr>
                <w:sz w:val="24"/>
                <w:szCs w:val="24"/>
              </w:rPr>
              <w:t>DRAFT CONTRACT</w:t>
            </w:r>
          </w:p>
        </w:tc>
        <w:tc>
          <w:tcPr>
            <w:tcW w:w="1344" w:type="dxa"/>
          </w:tcPr>
          <w:p w14:paraId="22C486E1" w14:textId="77777777" w:rsidR="00D22997" w:rsidRPr="00360194" w:rsidRDefault="00D22997" w:rsidP="00D026B3">
            <w:pPr>
              <w:autoSpaceDE w:val="0"/>
              <w:autoSpaceDN w:val="0"/>
              <w:adjustRightInd w:val="0"/>
              <w:rPr>
                <w:sz w:val="24"/>
                <w:szCs w:val="24"/>
              </w:rPr>
            </w:pPr>
          </w:p>
        </w:tc>
      </w:tr>
      <w:tr w:rsidR="00C6006F" w:rsidRPr="00360194" w14:paraId="2A48613A" w14:textId="77777777" w:rsidTr="00D026B3">
        <w:tc>
          <w:tcPr>
            <w:tcW w:w="288" w:type="dxa"/>
          </w:tcPr>
          <w:p w14:paraId="40F18C65" w14:textId="77777777" w:rsidR="00C6006F" w:rsidRPr="00360194" w:rsidRDefault="00C6006F" w:rsidP="00D026B3">
            <w:pPr>
              <w:autoSpaceDE w:val="0"/>
              <w:autoSpaceDN w:val="0"/>
              <w:adjustRightInd w:val="0"/>
              <w:rPr>
                <w:sz w:val="24"/>
                <w:szCs w:val="24"/>
              </w:rPr>
            </w:pPr>
          </w:p>
        </w:tc>
        <w:tc>
          <w:tcPr>
            <w:tcW w:w="1503" w:type="dxa"/>
          </w:tcPr>
          <w:p w14:paraId="0DA3E280" w14:textId="77777777" w:rsidR="00C6006F" w:rsidRPr="00360194" w:rsidRDefault="000C7401" w:rsidP="00D026B3">
            <w:pPr>
              <w:autoSpaceDE w:val="0"/>
              <w:autoSpaceDN w:val="0"/>
              <w:adjustRightInd w:val="0"/>
              <w:rPr>
                <w:sz w:val="24"/>
                <w:szCs w:val="24"/>
              </w:rPr>
            </w:pPr>
            <w:r w:rsidRPr="00360194">
              <w:rPr>
                <w:sz w:val="24"/>
                <w:szCs w:val="24"/>
              </w:rPr>
              <w:t>Appendix E</w:t>
            </w:r>
          </w:p>
        </w:tc>
        <w:tc>
          <w:tcPr>
            <w:tcW w:w="6171" w:type="dxa"/>
          </w:tcPr>
          <w:p w14:paraId="6334F9E0" w14:textId="17335604" w:rsidR="00C6006F" w:rsidRPr="00360194" w:rsidRDefault="001432DD" w:rsidP="005D53FB">
            <w:pPr>
              <w:autoSpaceDE w:val="0"/>
              <w:autoSpaceDN w:val="0"/>
              <w:adjustRightInd w:val="0"/>
              <w:rPr>
                <w:sz w:val="24"/>
                <w:szCs w:val="24"/>
              </w:rPr>
            </w:pPr>
            <w:r>
              <w:rPr>
                <w:sz w:val="24"/>
                <w:szCs w:val="24"/>
              </w:rPr>
              <w:t>Reserved.</w:t>
            </w:r>
          </w:p>
        </w:tc>
        <w:tc>
          <w:tcPr>
            <w:tcW w:w="1344" w:type="dxa"/>
          </w:tcPr>
          <w:p w14:paraId="0262FB1E" w14:textId="77777777" w:rsidR="00C6006F" w:rsidRPr="00360194" w:rsidRDefault="00C6006F" w:rsidP="00D026B3">
            <w:pPr>
              <w:autoSpaceDE w:val="0"/>
              <w:autoSpaceDN w:val="0"/>
              <w:adjustRightInd w:val="0"/>
              <w:rPr>
                <w:sz w:val="24"/>
                <w:szCs w:val="24"/>
              </w:rPr>
            </w:pPr>
          </w:p>
        </w:tc>
      </w:tr>
      <w:tr w:rsidR="008A6680" w:rsidRPr="00360194" w14:paraId="1CD84352" w14:textId="77777777" w:rsidTr="00D026B3">
        <w:tc>
          <w:tcPr>
            <w:tcW w:w="288" w:type="dxa"/>
          </w:tcPr>
          <w:p w14:paraId="35C6B1CF" w14:textId="77777777" w:rsidR="008A6680" w:rsidRPr="00360194" w:rsidRDefault="008A6680" w:rsidP="00D026B3">
            <w:pPr>
              <w:autoSpaceDE w:val="0"/>
              <w:autoSpaceDN w:val="0"/>
              <w:adjustRightInd w:val="0"/>
              <w:rPr>
                <w:sz w:val="24"/>
                <w:szCs w:val="24"/>
              </w:rPr>
            </w:pPr>
          </w:p>
        </w:tc>
        <w:tc>
          <w:tcPr>
            <w:tcW w:w="1503" w:type="dxa"/>
          </w:tcPr>
          <w:p w14:paraId="22A02479" w14:textId="77777777" w:rsidR="008A6680" w:rsidRPr="00360194" w:rsidRDefault="008A6680" w:rsidP="00D026B3">
            <w:pPr>
              <w:autoSpaceDE w:val="0"/>
              <w:autoSpaceDN w:val="0"/>
              <w:adjustRightInd w:val="0"/>
              <w:rPr>
                <w:sz w:val="24"/>
                <w:szCs w:val="24"/>
              </w:rPr>
            </w:pPr>
            <w:r w:rsidRPr="00360194">
              <w:rPr>
                <w:sz w:val="24"/>
                <w:szCs w:val="24"/>
              </w:rPr>
              <w:t>Appendix F</w:t>
            </w:r>
          </w:p>
        </w:tc>
        <w:tc>
          <w:tcPr>
            <w:tcW w:w="6171" w:type="dxa"/>
          </w:tcPr>
          <w:p w14:paraId="74A3FA5D" w14:textId="0BE0E29F" w:rsidR="008A6680" w:rsidRPr="00360194" w:rsidRDefault="008A6680" w:rsidP="005D53FB">
            <w:pPr>
              <w:autoSpaceDE w:val="0"/>
              <w:autoSpaceDN w:val="0"/>
              <w:adjustRightInd w:val="0"/>
              <w:rPr>
                <w:sz w:val="24"/>
                <w:szCs w:val="24"/>
              </w:rPr>
            </w:pPr>
            <w:r w:rsidRPr="00360194">
              <w:rPr>
                <w:sz w:val="24"/>
                <w:szCs w:val="24"/>
              </w:rPr>
              <w:t>FLOOR PLAN OF FACILITY</w:t>
            </w:r>
            <w:r w:rsidR="00D77EB8">
              <w:rPr>
                <w:sz w:val="24"/>
                <w:szCs w:val="24"/>
              </w:rPr>
              <w:t xml:space="preserve"> (and new floor plan)</w:t>
            </w:r>
          </w:p>
        </w:tc>
        <w:tc>
          <w:tcPr>
            <w:tcW w:w="1344" w:type="dxa"/>
          </w:tcPr>
          <w:p w14:paraId="51C8BBC5" w14:textId="77777777" w:rsidR="008A6680" w:rsidRPr="00360194" w:rsidRDefault="008A6680" w:rsidP="00D026B3">
            <w:pPr>
              <w:autoSpaceDE w:val="0"/>
              <w:autoSpaceDN w:val="0"/>
              <w:adjustRightInd w:val="0"/>
              <w:rPr>
                <w:sz w:val="24"/>
                <w:szCs w:val="24"/>
              </w:rPr>
            </w:pPr>
          </w:p>
        </w:tc>
      </w:tr>
      <w:tr w:rsidR="00114945" w:rsidRPr="00360194" w14:paraId="5D172535" w14:textId="77777777" w:rsidTr="00D026B3">
        <w:tc>
          <w:tcPr>
            <w:tcW w:w="288" w:type="dxa"/>
          </w:tcPr>
          <w:p w14:paraId="2F9B5098" w14:textId="77777777" w:rsidR="00114945" w:rsidRPr="00360194" w:rsidRDefault="00114945" w:rsidP="00D026B3">
            <w:pPr>
              <w:autoSpaceDE w:val="0"/>
              <w:autoSpaceDN w:val="0"/>
              <w:adjustRightInd w:val="0"/>
              <w:rPr>
                <w:sz w:val="24"/>
                <w:szCs w:val="24"/>
              </w:rPr>
            </w:pPr>
          </w:p>
        </w:tc>
        <w:tc>
          <w:tcPr>
            <w:tcW w:w="1503" w:type="dxa"/>
          </w:tcPr>
          <w:p w14:paraId="746FACB6" w14:textId="77777777" w:rsidR="00114945" w:rsidRPr="00360194" w:rsidRDefault="00114945" w:rsidP="00D026B3">
            <w:pPr>
              <w:autoSpaceDE w:val="0"/>
              <w:autoSpaceDN w:val="0"/>
              <w:adjustRightInd w:val="0"/>
              <w:rPr>
                <w:sz w:val="24"/>
                <w:szCs w:val="24"/>
              </w:rPr>
            </w:pPr>
            <w:r w:rsidRPr="00360194">
              <w:rPr>
                <w:sz w:val="24"/>
                <w:szCs w:val="24"/>
              </w:rPr>
              <w:t>Appendix G</w:t>
            </w:r>
          </w:p>
          <w:p w14:paraId="7B41A59E" w14:textId="77777777" w:rsidR="001A4A66" w:rsidRPr="00360194" w:rsidRDefault="001A4A66" w:rsidP="00D026B3">
            <w:pPr>
              <w:autoSpaceDE w:val="0"/>
              <w:autoSpaceDN w:val="0"/>
              <w:adjustRightInd w:val="0"/>
              <w:rPr>
                <w:sz w:val="24"/>
                <w:szCs w:val="24"/>
              </w:rPr>
            </w:pPr>
          </w:p>
          <w:p w14:paraId="207BA6FF" w14:textId="77777777" w:rsidR="001A4A66" w:rsidRPr="00360194" w:rsidRDefault="001A4A66" w:rsidP="00D026B3">
            <w:pPr>
              <w:autoSpaceDE w:val="0"/>
              <w:autoSpaceDN w:val="0"/>
              <w:adjustRightInd w:val="0"/>
              <w:rPr>
                <w:sz w:val="24"/>
                <w:szCs w:val="24"/>
              </w:rPr>
            </w:pPr>
            <w:r w:rsidRPr="00360194">
              <w:rPr>
                <w:sz w:val="24"/>
                <w:szCs w:val="24"/>
              </w:rPr>
              <w:t>Appendix H</w:t>
            </w:r>
          </w:p>
        </w:tc>
        <w:tc>
          <w:tcPr>
            <w:tcW w:w="6171" w:type="dxa"/>
          </w:tcPr>
          <w:p w14:paraId="42C23D35" w14:textId="77777777" w:rsidR="00114945" w:rsidRPr="00360194" w:rsidRDefault="003A00C3" w:rsidP="003A00C3">
            <w:pPr>
              <w:autoSpaceDE w:val="0"/>
              <w:autoSpaceDN w:val="0"/>
              <w:adjustRightInd w:val="0"/>
              <w:rPr>
                <w:sz w:val="24"/>
                <w:szCs w:val="24"/>
              </w:rPr>
            </w:pPr>
            <w:r w:rsidRPr="00360194">
              <w:rPr>
                <w:sz w:val="24"/>
                <w:szCs w:val="24"/>
              </w:rPr>
              <w:t>MANAGEMENT DIRECTIVE</w:t>
            </w:r>
            <w:r w:rsidR="00114945" w:rsidRPr="00360194">
              <w:rPr>
                <w:sz w:val="24"/>
                <w:szCs w:val="24"/>
              </w:rPr>
              <w:t xml:space="preserve"> 205.21, </w:t>
            </w:r>
            <w:r w:rsidRPr="00360194">
              <w:rPr>
                <w:sz w:val="24"/>
                <w:szCs w:val="24"/>
              </w:rPr>
              <w:t>AMENDED</w:t>
            </w:r>
            <w:r w:rsidR="00114945" w:rsidRPr="00360194">
              <w:rPr>
                <w:sz w:val="24"/>
                <w:szCs w:val="24"/>
              </w:rPr>
              <w:t xml:space="preserve"> </w:t>
            </w:r>
            <w:r w:rsidRPr="00360194">
              <w:rPr>
                <w:sz w:val="24"/>
                <w:szCs w:val="24"/>
              </w:rPr>
              <w:t>–</w:t>
            </w:r>
            <w:r w:rsidR="00114945" w:rsidRPr="00360194">
              <w:rPr>
                <w:sz w:val="24"/>
                <w:szCs w:val="24"/>
              </w:rPr>
              <w:t xml:space="preserve"> </w:t>
            </w:r>
            <w:r w:rsidRPr="00360194">
              <w:rPr>
                <w:sz w:val="24"/>
                <w:szCs w:val="24"/>
              </w:rPr>
              <w:t>COMMONWEALTH CHILD CARE PROGRAM</w:t>
            </w:r>
            <w:r w:rsidR="001A4A66" w:rsidRPr="00360194">
              <w:rPr>
                <w:sz w:val="24"/>
                <w:szCs w:val="24"/>
              </w:rPr>
              <w:br/>
              <w:t>KELC PARENT ASSOCIATION BYLAWS</w:t>
            </w:r>
          </w:p>
        </w:tc>
        <w:tc>
          <w:tcPr>
            <w:tcW w:w="1344" w:type="dxa"/>
          </w:tcPr>
          <w:p w14:paraId="30B2F96A" w14:textId="77777777" w:rsidR="00114945" w:rsidRPr="00360194" w:rsidRDefault="00114945" w:rsidP="00D026B3">
            <w:pPr>
              <w:autoSpaceDE w:val="0"/>
              <w:autoSpaceDN w:val="0"/>
              <w:adjustRightInd w:val="0"/>
              <w:rPr>
                <w:sz w:val="24"/>
                <w:szCs w:val="24"/>
              </w:rPr>
            </w:pPr>
          </w:p>
        </w:tc>
      </w:tr>
      <w:tr w:rsidR="00181B5D" w:rsidRPr="00360194" w14:paraId="66D9A98E" w14:textId="77777777" w:rsidTr="00D026B3">
        <w:tc>
          <w:tcPr>
            <w:tcW w:w="288" w:type="dxa"/>
          </w:tcPr>
          <w:p w14:paraId="5BFB49F4" w14:textId="77777777" w:rsidR="00181B5D" w:rsidRPr="00360194" w:rsidRDefault="00181B5D" w:rsidP="00D026B3">
            <w:pPr>
              <w:autoSpaceDE w:val="0"/>
              <w:autoSpaceDN w:val="0"/>
              <w:adjustRightInd w:val="0"/>
              <w:rPr>
                <w:sz w:val="24"/>
                <w:szCs w:val="24"/>
              </w:rPr>
            </w:pPr>
          </w:p>
        </w:tc>
        <w:tc>
          <w:tcPr>
            <w:tcW w:w="1503" w:type="dxa"/>
          </w:tcPr>
          <w:p w14:paraId="5250FE77" w14:textId="77777777" w:rsidR="00181B5D" w:rsidRPr="00360194" w:rsidRDefault="00181B5D" w:rsidP="00D026B3">
            <w:pPr>
              <w:autoSpaceDE w:val="0"/>
              <w:autoSpaceDN w:val="0"/>
              <w:adjustRightInd w:val="0"/>
              <w:rPr>
                <w:sz w:val="24"/>
                <w:szCs w:val="24"/>
              </w:rPr>
            </w:pPr>
          </w:p>
        </w:tc>
        <w:tc>
          <w:tcPr>
            <w:tcW w:w="6171" w:type="dxa"/>
          </w:tcPr>
          <w:p w14:paraId="083EF97E" w14:textId="77777777" w:rsidR="00181B5D" w:rsidRPr="00360194" w:rsidRDefault="00181B5D" w:rsidP="00114945">
            <w:pPr>
              <w:autoSpaceDE w:val="0"/>
              <w:autoSpaceDN w:val="0"/>
              <w:adjustRightInd w:val="0"/>
              <w:rPr>
                <w:sz w:val="24"/>
                <w:szCs w:val="24"/>
              </w:rPr>
            </w:pPr>
          </w:p>
        </w:tc>
        <w:tc>
          <w:tcPr>
            <w:tcW w:w="1344" w:type="dxa"/>
          </w:tcPr>
          <w:p w14:paraId="72F61D94" w14:textId="77777777" w:rsidR="00181B5D" w:rsidRPr="00360194" w:rsidRDefault="00181B5D" w:rsidP="00D026B3">
            <w:pPr>
              <w:autoSpaceDE w:val="0"/>
              <w:autoSpaceDN w:val="0"/>
              <w:adjustRightInd w:val="0"/>
              <w:rPr>
                <w:sz w:val="24"/>
                <w:szCs w:val="24"/>
              </w:rPr>
            </w:pPr>
          </w:p>
        </w:tc>
      </w:tr>
      <w:tr w:rsidR="001C657F" w:rsidRPr="00360194" w14:paraId="2C57B059" w14:textId="77777777" w:rsidTr="00D026B3">
        <w:tc>
          <w:tcPr>
            <w:tcW w:w="288" w:type="dxa"/>
          </w:tcPr>
          <w:p w14:paraId="474A90EA" w14:textId="77777777" w:rsidR="001C657F" w:rsidRPr="00360194" w:rsidRDefault="001C657F" w:rsidP="00D026B3">
            <w:pPr>
              <w:autoSpaceDE w:val="0"/>
              <w:autoSpaceDN w:val="0"/>
              <w:adjustRightInd w:val="0"/>
              <w:rPr>
                <w:sz w:val="24"/>
                <w:szCs w:val="24"/>
              </w:rPr>
            </w:pPr>
          </w:p>
        </w:tc>
        <w:tc>
          <w:tcPr>
            <w:tcW w:w="1503" w:type="dxa"/>
          </w:tcPr>
          <w:p w14:paraId="12A6432B" w14:textId="77777777" w:rsidR="001C657F" w:rsidRPr="00360194" w:rsidRDefault="001C657F" w:rsidP="00D026B3">
            <w:pPr>
              <w:autoSpaceDE w:val="0"/>
              <w:autoSpaceDN w:val="0"/>
              <w:adjustRightInd w:val="0"/>
              <w:rPr>
                <w:sz w:val="24"/>
                <w:szCs w:val="24"/>
              </w:rPr>
            </w:pPr>
          </w:p>
        </w:tc>
        <w:tc>
          <w:tcPr>
            <w:tcW w:w="6171" w:type="dxa"/>
          </w:tcPr>
          <w:p w14:paraId="0F6B7A27" w14:textId="77777777" w:rsidR="00D1328C" w:rsidRPr="00360194" w:rsidRDefault="00D1328C" w:rsidP="00114945">
            <w:pPr>
              <w:autoSpaceDE w:val="0"/>
              <w:autoSpaceDN w:val="0"/>
              <w:adjustRightInd w:val="0"/>
              <w:rPr>
                <w:sz w:val="24"/>
                <w:szCs w:val="24"/>
              </w:rPr>
            </w:pPr>
          </w:p>
        </w:tc>
        <w:tc>
          <w:tcPr>
            <w:tcW w:w="1344" w:type="dxa"/>
          </w:tcPr>
          <w:p w14:paraId="2939E01E" w14:textId="77777777" w:rsidR="001C657F" w:rsidRPr="00360194" w:rsidRDefault="001C657F" w:rsidP="00D026B3">
            <w:pPr>
              <w:autoSpaceDE w:val="0"/>
              <w:autoSpaceDN w:val="0"/>
              <w:adjustRightInd w:val="0"/>
              <w:rPr>
                <w:sz w:val="24"/>
                <w:szCs w:val="24"/>
              </w:rPr>
            </w:pPr>
          </w:p>
        </w:tc>
      </w:tr>
    </w:tbl>
    <w:p w14:paraId="3B150AD1" w14:textId="77777777" w:rsidR="00D1328C" w:rsidRPr="00360194" w:rsidRDefault="00D1328C" w:rsidP="00D1328C">
      <w:pPr>
        <w:autoSpaceDE w:val="0"/>
        <w:autoSpaceDN w:val="0"/>
        <w:adjustRightInd w:val="0"/>
        <w:rPr>
          <w:sz w:val="24"/>
          <w:szCs w:val="24"/>
        </w:rPr>
      </w:pPr>
      <w:r w:rsidRPr="00360194">
        <w:rPr>
          <w:sz w:val="24"/>
          <w:szCs w:val="24"/>
        </w:rPr>
        <w:t xml:space="preserve">      </w:t>
      </w:r>
      <w:r w:rsidRPr="00360194">
        <w:rPr>
          <w:sz w:val="24"/>
          <w:szCs w:val="24"/>
        </w:rPr>
        <w:tab/>
      </w:r>
    </w:p>
    <w:p w14:paraId="314CCE84" w14:textId="77777777" w:rsidR="00D22997" w:rsidRPr="00360194" w:rsidRDefault="00D22997" w:rsidP="00D22997">
      <w:pPr>
        <w:autoSpaceDE w:val="0"/>
        <w:autoSpaceDN w:val="0"/>
        <w:adjustRightInd w:val="0"/>
        <w:rPr>
          <w:bCs/>
          <w:sz w:val="24"/>
          <w:szCs w:val="24"/>
        </w:rPr>
      </w:pPr>
    </w:p>
    <w:p w14:paraId="6A9B6894" w14:textId="77777777" w:rsidR="00A84F40" w:rsidRPr="00360194" w:rsidRDefault="00D22997" w:rsidP="00D22997">
      <w:pPr>
        <w:jc w:val="center"/>
        <w:rPr>
          <w:b/>
          <w:color w:val="000000"/>
          <w:sz w:val="24"/>
          <w:szCs w:val="24"/>
        </w:rPr>
      </w:pPr>
      <w:r w:rsidRPr="00360194">
        <w:rPr>
          <w:b/>
          <w:color w:val="000000"/>
          <w:sz w:val="24"/>
          <w:szCs w:val="24"/>
        </w:rPr>
        <w:br w:type="page"/>
      </w:r>
    </w:p>
    <w:p w14:paraId="6707F2AB" w14:textId="77777777" w:rsidR="00D22997" w:rsidRPr="00360194" w:rsidRDefault="00D22997" w:rsidP="00D22997">
      <w:pPr>
        <w:jc w:val="center"/>
        <w:rPr>
          <w:b/>
          <w:color w:val="000000"/>
          <w:sz w:val="24"/>
          <w:szCs w:val="24"/>
        </w:rPr>
      </w:pPr>
      <w:r w:rsidRPr="00360194">
        <w:rPr>
          <w:b/>
          <w:color w:val="000000"/>
          <w:sz w:val="24"/>
          <w:szCs w:val="24"/>
        </w:rPr>
        <w:lastRenderedPageBreak/>
        <w:t>CALENDAR OF EVENTS</w:t>
      </w:r>
    </w:p>
    <w:p w14:paraId="36F58275" w14:textId="77777777" w:rsidR="00D22997" w:rsidRPr="00360194" w:rsidRDefault="00D22997" w:rsidP="00D22997">
      <w:pPr>
        <w:rPr>
          <w:sz w:val="24"/>
          <w:szCs w:val="24"/>
        </w:rPr>
      </w:pPr>
    </w:p>
    <w:p w14:paraId="039A9168" w14:textId="77777777" w:rsidR="00D22997" w:rsidRPr="00360194" w:rsidRDefault="00D22997" w:rsidP="00D22997">
      <w:pPr>
        <w:rPr>
          <w:sz w:val="24"/>
          <w:szCs w:val="24"/>
        </w:rPr>
      </w:pPr>
      <w:r w:rsidRPr="00360194">
        <w:rPr>
          <w:sz w:val="24"/>
          <w:szCs w:val="24"/>
        </w:rPr>
        <w:t xml:space="preserve">The </w:t>
      </w:r>
      <w:r w:rsidR="00D3637B" w:rsidRPr="00360194">
        <w:rPr>
          <w:sz w:val="24"/>
          <w:szCs w:val="24"/>
        </w:rPr>
        <w:t>Association</w:t>
      </w:r>
      <w:r w:rsidRPr="00360194">
        <w:rPr>
          <w:sz w:val="24"/>
          <w:szCs w:val="24"/>
        </w:rPr>
        <w:t xml:space="preserve"> will make every effort to adhere to the following schedule:</w:t>
      </w:r>
    </w:p>
    <w:p w14:paraId="5BC90085" w14:textId="77777777" w:rsidR="00D22997" w:rsidRPr="00360194" w:rsidRDefault="00D22997" w:rsidP="00D22997">
      <w:pPr>
        <w:rPr>
          <w:b/>
          <w:sz w:val="24"/>
          <w:szCs w:val="24"/>
        </w:rPr>
      </w:pPr>
    </w:p>
    <w:tbl>
      <w:tblPr>
        <w:tblW w:w="1035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70"/>
        <w:gridCol w:w="1890"/>
        <w:gridCol w:w="1890"/>
      </w:tblGrid>
      <w:tr w:rsidR="00D22997" w:rsidRPr="00360194" w14:paraId="0FCD2A23" w14:textId="77777777" w:rsidTr="000D1459">
        <w:trPr>
          <w:trHeight w:hRule="exact" w:val="501"/>
        </w:trPr>
        <w:tc>
          <w:tcPr>
            <w:tcW w:w="6570" w:type="dxa"/>
            <w:shd w:val="pct5" w:color="auto" w:fill="auto"/>
            <w:vAlign w:val="center"/>
          </w:tcPr>
          <w:p w14:paraId="4925E1EE" w14:textId="77777777" w:rsidR="00D22997" w:rsidRPr="00360194" w:rsidRDefault="00D22997" w:rsidP="00D22997">
            <w:pPr>
              <w:jc w:val="center"/>
              <w:rPr>
                <w:b/>
                <w:bCs/>
                <w:sz w:val="24"/>
                <w:szCs w:val="24"/>
              </w:rPr>
            </w:pPr>
            <w:r w:rsidRPr="00360194">
              <w:rPr>
                <w:b/>
                <w:bCs/>
                <w:sz w:val="24"/>
                <w:szCs w:val="24"/>
              </w:rPr>
              <w:t>Activity</w:t>
            </w:r>
          </w:p>
        </w:tc>
        <w:tc>
          <w:tcPr>
            <w:tcW w:w="1890" w:type="dxa"/>
            <w:shd w:val="pct5" w:color="auto" w:fill="auto"/>
            <w:vAlign w:val="center"/>
          </w:tcPr>
          <w:p w14:paraId="4D594BB7" w14:textId="77777777" w:rsidR="00D22997" w:rsidRPr="00360194" w:rsidRDefault="00D22997" w:rsidP="00D22997">
            <w:pPr>
              <w:jc w:val="center"/>
              <w:rPr>
                <w:b/>
                <w:bCs/>
                <w:sz w:val="24"/>
                <w:szCs w:val="24"/>
              </w:rPr>
            </w:pPr>
            <w:r w:rsidRPr="00360194">
              <w:rPr>
                <w:b/>
                <w:bCs/>
                <w:sz w:val="24"/>
                <w:szCs w:val="24"/>
              </w:rPr>
              <w:t>Responsibility</w:t>
            </w:r>
          </w:p>
        </w:tc>
        <w:tc>
          <w:tcPr>
            <w:tcW w:w="1890" w:type="dxa"/>
            <w:shd w:val="pct5" w:color="auto" w:fill="auto"/>
            <w:vAlign w:val="center"/>
          </w:tcPr>
          <w:p w14:paraId="75BA86AA" w14:textId="77777777" w:rsidR="00D22997" w:rsidRPr="00360194" w:rsidRDefault="00D22997" w:rsidP="00D22997">
            <w:pPr>
              <w:jc w:val="center"/>
              <w:rPr>
                <w:b/>
                <w:bCs/>
                <w:sz w:val="24"/>
                <w:szCs w:val="24"/>
              </w:rPr>
            </w:pPr>
            <w:r w:rsidRPr="00360194">
              <w:rPr>
                <w:b/>
                <w:bCs/>
                <w:sz w:val="24"/>
                <w:szCs w:val="24"/>
              </w:rPr>
              <w:t>Date</w:t>
            </w:r>
          </w:p>
        </w:tc>
      </w:tr>
      <w:tr w:rsidR="00D22997" w:rsidRPr="00360194" w14:paraId="5BDE4E3C" w14:textId="77777777" w:rsidTr="0026345C">
        <w:trPr>
          <w:trHeight w:hRule="exact" w:val="6414"/>
        </w:trPr>
        <w:tc>
          <w:tcPr>
            <w:tcW w:w="6570" w:type="dxa"/>
            <w:vAlign w:val="center"/>
          </w:tcPr>
          <w:p w14:paraId="34029CFF" w14:textId="77777777" w:rsidR="00D22997" w:rsidRDefault="00AB4548" w:rsidP="00D3637B">
            <w:pPr>
              <w:rPr>
                <w:sz w:val="24"/>
                <w:szCs w:val="24"/>
              </w:rPr>
            </w:pPr>
            <w:r w:rsidRPr="00360194">
              <w:rPr>
                <w:sz w:val="24"/>
                <w:szCs w:val="24"/>
              </w:rPr>
              <w:t xml:space="preserve">Non-mandatory Pre-Proposal Conference on </w:t>
            </w:r>
            <w:r w:rsidR="006F557F" w:rsidRPr="00BF496D">
              <w:rPr>
                <w:sz w:val="24"/>
                <w:szCs w:val="24"/>
              </w:rPr>
              <w:t>Microsoft TEAMS</w:t>
            </w:r>
            <w:r w:rsidRPr="00360194">
              <w:rPr>
                <w:sz w:val="24"/>
                <w:szCs w:val="24"/>
              </w:rPr>
              <w:t>.  The Issuing Officer will take questions.</w:t>
            </w:r>
          </w:p>
          <w:p w14:paraId="7A119DE6" w14:textId="77777777" w:rsidR="00D05D46" w:rsidRDefault="00D05D46" w:rsidP="00D3637B">
            <w:pPr>
              <w:rPr>
                <w:sz w:val="24"/>
                <w:szCs w:val="24"/>
              </w:rPr>
            </w:pPr>
          </w:p>
          <w:p w14:paraId="1A41B577" w14:textId="77777777" w:rsidR="00B61E0F" w:rsidRPr="00B61E0F" w:rsidRDefault="00B61E0F" w:rsidP="00B61E0F">
            <w:pPr>
              <w:rPr>
                <w:rFonts w:ascii="Segoe UI" w:hAnsi="Segoe UI" w:cs="Segoe UI"/>
                <w:color w:val="242424"/>
                <w:kern w:val="2"/>
                <w:sz w:val="22"/>
                <w:szCs w:val="22"/>
              </w:rPr>
            </w:pPr>
            <w:r w:rsidRPr="00B61E0F">
              <w:rPr>
                <w:rFonts w:ascii="Segoe UI" w:hAnsi="Segoe UI" w:cs="Segoe UI"/>
                <w:b/>
                <w:bCs/>
                <w:color w:val="242424"/>
                <w:kern w:val="2"/>
                <w:sz w:val="36"/>
                <w:szCs w:val="36"/>
              </w:rPr>
              <w:t>Microsoft Teams</w:t>
            </w:r>
            <w:r w:rsidRPr="00B61E0F">
              <w:rPr>
                <w:rFonts w:ascii="Segoe UI" w:hAnsi="Segoe UI" w:cs="Segoe UI"/>
                <w:color w:val="242424"/>
                <w:kern w:val="2"/>
                <w:sz w:val="22"/>
                <w:szCs w:val="22"/>
              </w:rPr>
              <w:t xml:space="preserve"> </w:t>
            </w:r>
            <w:hyperlink r:id="rId11" w:history="1">
              <w:r w:rsidRPr="00B61E0F">
                <w:rPr>
                  <w:rFonts w:cs="Segoe UI"/>
                  <w:color w:val="5B5FC7"/>
                  <w:kern w:val="2"/>
                  <w:sz w:val="21"/>
                  <w:szCs w:val="21"/>
                  <w:u w:val="single"/>
                </w:rPr>
                <w:t>Need help?</w:t>
              </w:r>
            </w:hyperlink>
            <w:r w:rsidRPr="00B61E0F">
              <w:rPr>
                <w:rFonts w:ascii="Segoe UI" w:hAnsi="Segoe UI" w:cs="Segoe UI"/>
                <w:color w:val="242424"/>
                <w:kern w:val="2"/>
                <w:sz w:val="22"/>
                <w:szCs w:val="22"/>
              </w:rPr>
              <w:t xml:space="preserve"> </w:t>
            </w:r>
          </w:p>
          <w:p w14:paraId="65DB6880" w14:textId="77777777" w:rsidR="00B61E0F" w:rsidRPr="00B61E0F" w:rsidRDefault="002B17AD" w:rsidP="00B61E0F">
            <w:pPr>
              <w:rPr>
                <w:rFonts w:ascii="Segoe UI" w:hAnsi="Segoe UI" w:cs="Segoe UI"/>
                <w:color w:val="242424"/>
                <w:kern w:val="2"/>
                <w:sz w:val="22"/>
                <w:szCs w:val="22"/>
              </w:rPr>
            </w:pPr>
            <w:hyperlink r:id="rId12" w:tgtFrame="_blank" w:tooltip="Meeting join link" w:history="1">
              <w:r w:rsidR="00B61E0F" w:rsidRPr="00B61E0F">
                <w:rPr>
                  <w:rFonts w:cs="Segoe UI"/>
                  <w:b/>
                  <w:bCs/>
                  <w:color w:val="5B5FC7"/>
                  <w:kern w:val="2"/>
                  <w:sz w:val="30"/>
                  <w:szCs w:val="30"/>
                  <w:u w:val="single"/>
                </w:rPr>
                <w:t>Join the meeting now</w:t>
              </w:r>
            </w:hyperlink>
            <w:r w:rsidR="00B61E0F" w:rsidRPr="00B61E0F">
              <w:rPr>
                <w:rFonts w:ascii="Segoe UI" w:hAnsi="Segoe UI" w:cs="Segoe UI"/>
                <w:color w:val="242424"/>
                <w:kern w:val="2"/>
                <w:sz w:val="22"/>
                <w:szCs w:val="22"/>
              </w:rPr>
              <w:t xml:space="preserve"> </w:t>
            </w:r>
          </w:p>
          <w:p w14:paraId="2D44E146" w14:textId="77777777" w:rsidR="00B61E0F" w:rsidRPr="00B61E0F" w:rsidRDefault="00B61E0F" w:rsidP="00B61E0F">
            <w:pPr>
              <w:rPr>
                <w:rFonts w:ascii="Segoe UI" w:hAnsi="Segoe UI" w:cs="Segoe UI"/>
                <w:color w:val="242424"/>
                <w:kern w:val="2"/>
                <w:sz w:val="22"/>
                <w:szCs w:val="22"/>
              </w:rPr>
            </w:pPr>
            <w:r w:rsidRPr="00B61E0F">
              <w:rPr>
                <w:rFonts w:ascii="Segoe UI" w:hAnsi="Segoe UI" w:cs="Segoe UI"/>
                <w:color w:val="616161"/>
                <w:kern w:val="2"/>
                <w:sz w:val="21"/>
                <w:szCs w:val="21"/>
              </w:rPr>
              <w:t xml:space="preserve">Meeting ID: </w:t>
            </w:r>
            <w:r w:rsidRPr="00B61E0F">
              <w:rPr>
                <w:rFonts w:ascii="Segoe UI" w:hAnsi="Segoe UI" w:cs="Segoe UI"/>
                <w:color w:val="242424"/>
                <w:kern w:val="2"/>
                <w:sz w:val="21"/>
                <w:szCs w:val="21"/>
              </w:rPr>
              <w:t>252 189 694 319</w:t>
            </w:r>
            <w:r w:rsidRPr="00B61E0F">
              <w:rPr>
                <w:rFonts w:ascii="Segoe UI" w:hAnsi="Segoe UI" w:cs="Segoe UI"/>
                <w:color w:val="242424"/>
                <w:kern w:val="2"/>
                <w:sz w:val="22"/>
                <w:szCs w:val="22"/>
              </w:rPr>
              <w:t xml:space="preserve"> </w:t>
            </w:r>
          </w:p>
          <w:p w14:paraId="46830E0D" w14:textId="77777777" w:rsidR="00B61E0F" w:rsidRPr="00B61E0F" w:rsidRDefault="00B61E0F" w:rsidP="00B61E0F">
            <w:pPr>
              <w:rPr>
                <w:rFonts w:ascii="Segoe UI" w:hAnsi="Segoe UI" w:cs="Segoe UI"/>
                <w:color w:val="242424"/>
                <w:kern w:val="2"/>
                <w:sz w:val="22"/>
                <w:szCs w:val="22"/>
              </w:rPr>
            </w:pPr>
            <w:r w:rsidRPr="00B61E0F">
              <w:rPr>
                <w:rFonts w:ascii="Segoe UI" w:hAnsi="Segoe UI" w:cs="Segoe UI"/>
                <w:color w:val="616161"/>
                <w:kern w:val="2"/>
                <w:sz w:val="21"/>
                <w:szCs w:val="21"/>
              </w:rPr>
              <w:t xml:space="preserve">Passcode: </w:t>
            </w:r>
            <w:proofErr w:type="spellStart"/>
            <w:r w:rsidRPr="00B61E0F">
              <w:rPr>
                <w:rFonts w:ascii="Segoe UI" w:hAnsi="Segoe UI" w:cs="Segoe UI"/>
                <w:color w:val="242424"/>
                <w:kern w:val="2"/>
                <w:sz w:val="21"/>
                <w:szCs w:val="21"/>
              </w:rPr>
              <w:t>zftfey</w:t>
            </w:r>
            <w:proofErr w:type="spellEnd"/>
            <w:r w:rsidRPr="00B61E0F">
              <w:rPr>
                <w:rFonts w:ascii="Segoe UI" w:hAnsi="Segoe UI" w:cs="Segoe UI"/>
                <w:color w:val="242424"/>
                <w:kern w:val="2"/>
                <w:sz w:val="22"/>
                <w:szCs w:val="22"/>
              </w:rPr>
              <w:t xml:space="preserve"> </w:t>
            </w:r>
          </w:p>
          <w:p w14:paraId="2CBED779" w14:textId="77777777" w:rsidR="00B61E0F" w:rsidRPr="00B61E0F" w:rsidRDefault="002B17AD" w:rsidP="00B61E0F">
            <w:pPr>
              <w:jc w:val="center"/>
              <w:rPr>
                <w:rFonts w:ascii="Segoe UI" w:hAnsi="Segoe UI" w:cs="Segoe UI"/>
                <w:color w:val="242424"/>
                <w:kern w:val="2"/>
                <w:sz w:val="22"/>
                <w:szCs w:val="22"/>
              </w:rPr>
            </w:pPr>
            <w:r>
              <w:rPr>
                <w:rFonts w:ascii="Segoe UI" w:hAnsi="Segoe UI" w:cs="Segoe UI"/>
                <w:color w:val="242424"/>
                <w:kern w:val="2"/>
                <w:sz w:val="22"/>
                <w:szCs w:val="22"/>
              </w:rPr>
              <w:pict w14:anchorId="601ED797">
                <v:rect id="_x0000_i1025" style="width:468pt;height:.6pt" o:hralign="center" o:hrstd="t" o:hr="t" fillcolor="#a0a0a0" stroked="f"/>
              </w:pict>
            </w:r>
          </w:p>
          <w:p w14:paraId="305D1320" w14:textId="77777777" w:rsidR="00B61E0F" w:rsidRPr="00B61E0F" w:rsidRDefault="00B61E0F" w:rsidP="00B61E0F">
            <w:pPr>
              <w:rPr>
                <w:rFonts w:ascii="Segoe UI" w:hAnsi="Segoe UI" w:cs="Segoe UI"/>
                <w:color w:val="242424"/>
                <w:kern w:val="2"/>
                <w:sz w:val="22"/>
                <w:szCs w:val="22"/>
              </w:rPr>
            </w:pPr>
            <w:r w:rsidRPr="00B61E0F">
              <w:rPr>
                <w:rFonts w:ascii="Segoe UI" w:hAnsi="Segoe UI" w:cs="Segoe UI"/>
                <w:b/>
                <w:bCs/>
                <w:color w:val="242424"/>
                <w:kern w:val="2"/>
                <w:sz w:val="22"/>
                <w:szCs w:val="22"/>
              </w:rPr>
              <w:t>Dial in by phone</w:t>
            </w:r>
            <w:r w:rsidRPr="00B61E0F">
              <w:rPr>
                <w:rFonts w:ascii="Segoe UI" w:hAnsi="Segoe UI" w:cs="Segoe UI"/>
                <w:color w:val="242424"/>
                <w:kern w:val="2"/>
                <w:sz w:val="22"/>
                <w:szCs w:val="22"/>
              </w:rPr>
              <w:t xml:space="preserve"> </w:t>
            </w:r>
          </w:p>
          <w:p w14:paraId="7DB3881D" w14:textId="77777777" w:rsidR="00B61E0F" w:rsidRPr="00B61E0F" w:rsidRDefault="002B17AD" w:rsidP="00B61E0F">
            <w:pPr>
              <w:rPr>
                <w:rFonts w:ascii="Segoe UI" w:hAnsi="Segoe UI" w:cs="Segoe UI"/>
                <w:color w:val="242424"/>
                <w:kern w:val="2"/>
                <w:sz w:val="22"/>
                <w:szCs w:val="22"/>
              </w:rPr>
            </w:pPr>
            <w:hyperlink r:id="rId13" w:history="1">
              <w:r w:rsidR="00B61E0F" w:rsidRPr="00B61E0F">
                <w:rPr>
                  <w:rFonts w:cs="Segoe UI"/>
                  <w:color w:val="5B5FC7"/>
                  <w:kern w:val="2"/>
                  <w:sz w:val="21"/>
                  <w:szCs w:val="21"/>
                  <w:u w:val="single"/>
                </w:rPr>
                <w:t>+1 267-332-</w:t>
              </w:r>
              <w:proofErr w:type="gramStart"/>
              <w:r w:rsidR="00B61E0F" w:rsidRPr="00B61E0F">
                <w:rPr>
                  <w:rFonts w:cs="Segoe UI"/>
                  <w:color w:val="5B5FC7"/>
                  <w:kern w:val="2"/>
                  <w:sz w:val="21"/>
                  <w:szCs w:val="21"/>
                  <w:u w:val="single"/>
                </w:rPr>
                <w:t>8737,,</w:t>
              </w:r>
              <w:proofErr w:type="gramEnd"/>
              <w:r w:rsidR="00B61E0F" w:rsidRPr="00B61E0F">
                <w:rPr>
                  <w:rFonts w:cs="Segoe UI"/>
                  <w:color w:val="5B5FC7"/>
                  <w:kern w:val="2"/>
                  <w:sz w:val="21"/>
                  <w:szCs w:val="21"/>
                  <w:u w:val="single"/>
                </w:rPr>
                <w:t>1724722#</w:t>
              </w:r>
            </w:hyperlink>
            <w:r w:rsidR="00B61E0F" w:rsidRPr="00B61E0F">
              <w:rPr>
                <w:rFonts w:ascii="Segoe UI" w:hAnsi="Segoe UI" w:cs="Segoe UI"/>
                <w:color w:val="242424"/>
                <w:kern w:val="2"/>
                <w:sz w:val="22"/>
                <w:szCs w:val="22"/>
              </w:rPr>
              <w:t xml:space="preserve"> </w:t>
            </w:r>
            <w:r w:rsidR="00B61E0F" w:rsidRPr="00B61E0F">
              <w:rPr>
                <w:rFonts w:ascii="Segoe UI" w:hAnsi="Segoe UI" w:cs="Segoe UI"/>
                <w:color w:val="616161"/>
                <w:kern w:val="2"/>
                <w:sz w:val="21"/>
                <w:szCs w:val="21"/>
              </w:rPr>
              <w:t>United States, Philadelphia</w:t>
            </w:r>
            <w:r w:rsidR="00B61E0F" w:rsidRPr="00B61E0F">
              <w:rPr>
                <w:rFonts w:ascii="Segoe UI" w:hAnsi="Segoe UI" w:cs="Segoe UI"/>
                <w:color w:val="242424"/>
                <w:kern w:val="2"/>
                <w:sz w:val="22"/>
                <w:szCs w:val="22"/>
              </w:rPr>
              <w:t xml:space="preserve"> </w:t>
            </w:r>
          </w:p>
          <w:p w14:paraId="6B79CA67" w14:textId="77777777" w:rsidR="00B61E0F" w:rsidRPr="00B61E0F" w:rsidRDefault="002B17AD" w:rsidP="00B61E0F">
            <w:pPr>
              <w:rPr>
                <w:rFonts w:ascii="Segoe UI" w:hAnsi="Segoe UI" w:cs="Segoe UI"/>
                <w:color w:val="242424"/>
                <w:kern w:val="2"/>
                <w:sz w:val="22"/>
                <w:szCs w:val="22"/>
              </w:rPr>
            </w:pPr>
            <w:hyperlink r:id="rId14" w:history="1">
              <w:r w:rsidR="00B61E0F" w:rsidRPr="00B61E0F">
                <w:rPr>
                  <w:rFonts w:cs="Segoe UI"/>
                  <w:color w:val="5B5FC7"/>
                  <w:kern w:val="2"/>
                  <w:sz w:val="21"/>
                  <w:szCs w:val="21"/>
                  <w:u w:val="single"/>
                </w:rPr>
                <w:t>Find a local number</w:t>
              </w:r>
            </w:hyperlink>
            <w:r w:rsidR="00B61E0F" w:rsidRPr="00B61E0F">
              <w:rPr>
                <w:rFonts w:ascii="Segoe UI" w:hAnsi="Segoe UI" w:cs="Segoe UI"/>
                <w:color w:val="242424"/>
                <w:kern w:val="2"/>
                <w:sz w:val="22"/>
                <w:szCs w:val="22"/>
              </w:rPr>
              <w:t xml:space="preserve"> </w:t>
            </w:r>
          </w:p>
          <w:p w14:paraId="3A56B3A6" w14:textId="77777777" w:rsidR="00B61E0F" w:rsidRPr="00B61E0F" w:rsidRDefault="00B61E0F" w:rsidP="00B61E0F">
            <w:pPr>
              <w:rPr>
                <w:rFonts w:ascii="Segoe UI" w:hAnsi="Segoe UI" w:cs="Segoe UI"/>
                <w:color w:val="242424"/>
                <w:kern w:val="2"/>
                <w:sz w:val="22"/>
                <w:szCs w:val="22"/>
              </w:rPr>
            </w:pPr>
            <w:r w:rsidRPr="00B61E0F">
              <w:rPr>
                <w:rFonts w:ascii="Segoe UI" w:hAnsi="Segoe UI" w:cs="Segoe UI"/>
                <w:color w:val="616161"/>
                <w:kern w:val="2"/>
                <w:sz w:val="21"/>
                <w:szCs w:val="21"/>
              </w:rPr>
              <w:t xml:space="preserve">Phone conference ID: </w:t>
            </w:r>
            <w:r w:rsidRPr="00B61E0F">
              <w:rPr>
                <w:rFonts w:ascii="Segoe UI" w:hAnsi="Segoe UI" w:cs="Segoe UI"/>
                <w:color w:val="242424"/>
                <w:kern w:val="2"/>
                <w:sz w:val="21"/>
                <w:szCs w:val="21"/>
              </w:rPr>
              <w:t>172 472 2#</w:t>
            </w:r>
            <w:r w:rsidRPr="00B61E0F">
              <w:rPr>
                <w:rFonts w:ascii="Segoe UI" w:hAnsi="Segoe UI" w:cs="Segoe UI"/>
                <w:color w:val="242424"/>
                <w:kern w:val="2"/>
                <w:sz w:val="22"/>
                <w:szCs w:val="22"/>
              </w:rPr>
              <w:t xml:space="preserve"> </w:t>
            </w:r>
          </w:p>
          <w:p w14:paraId="2B36C63E" w14:textId="35A49780" w:rsidR="00B61E0F" w:rsidRPr="00B61E0F" w:rsidRDefault="00B61E0F" w:rsidP="00B61E0F">
            <w:pPr>
              <w:rPr>
                <w:rFonts w:ascii="Segoe UI" w:hAnsi="Segoe UI" w:cs="Segoe UI"/>
                <w:color w:val="242424"/>
                <w:kern w:val="2"/>
                <w:sz w:val="22"/>
                <w:szCs w:val="22"/>
              </w:rPr>
            </w:pPr>
          </w:p>
          <w:p w14:paraId="6F5FF151" w14:textId="77777777" w:rsidR="00B61E0F" w:rsidRPr="00B61E0F" w:rsidRDefault="00B61E0F" w:rsidP="00B61E0F">
            <w:pPr>
              <w:rPr>
                <w:rFonts w:ascii="Segoe UI" w:hAnsi="Segoe UI" w:cs="Segoe UI"/>
                <w:color w:val="616161"/>
                <w:kern w:val="2"/>
                <w:sz w:val="21"/>
                <w:szCs w:val="21"/>
              </w:rPr>
            </w:pPr>
            <w:r w:rsidRPr="00B61E0F">
              <w:rPr>
                <w:rFonts w:ascii="Segoe UI" w:hAnsi="Segoe UI" w:cs="Segoe UI"/>
                <w:color w:val="616161"/>
                <w:kern w:val="2"/>
                <w:sz w:val="21"/>
                <w:szCs w:val="21"/>
              </w:rPr>
              <w:t xml:space="preserve">Recording or transcribing this meeting, in any manner including through a third-party application, may not occur without the consent of all participants, as required by law, and must adhere to Commonwealth policies. For more info click the legal link. </w:t>
            </w:r>
          </w:p>
          <w:p w14:paraId="4EB9A47D" w14:textId="77777777" w:rsidR="00B61E0F" w:rsidRPr="00B61E0F" w:rsidRDefault="002B17AD" w:rsidP="00B61E0F">
            <w:pPr>
              <w:rPr>
                <w:rFonts w:ascii="Segoe UI" w:hAnsi="Segoe UI" w:cs="Segoe UI"/>
                <w:color w:val="242424"/>
                <w:kern w:val="2"/>
                <w:sz w:val="24"/>
                <w:szCs w:val="24"/>
              </w:rPr>
            </w:pPr>
            <w:hyperlink r:id="rId15" w:tgtFrame="_blank" w:history="1">
              <w:r w:rsidR="00B61E0F" w:rsidRPr="00B61E0F">
                <w:rPr>
                  <w:rFonts w:cs="Segoe UI"/>
                  <w:color w:val="5B5FC7"/>
                  <w:kern w:val="2"/>
                  <w:sz w:val="21"/>
                  <w:szCs w:val="21"/>
                  <w:u w:val="single"/>
                </w:rPr>
                <w:t>Privacy and security</w:t>
              </w:r>
            </w:hyperlink>
            <w:r w:rsidR="00B61E0F" w:rsidRPr="00B61E0F">
              <w:rPr>
                <w:rFonts w:ascii="Segoe UI" w:hAnsi="Segoe UI" w:cs="Segoe UI"/>
                <w:color w:val="242424"/>
                <w:kern w:val="2"/>
                <w:sz w:val="22"/>
                <w:szCs w:val="22"/>
              </w:rPr>
              <w:t xml:space="preserve"> </w:t>
            </w:r>
          </w:p>
          <w:p w14:paraId="4CD6364A" w14:textId="37E2449F" w:rsidR="00D05D46" w:rsidRPr="00360194" w:rsidRDefault="00D05D46" w:rsidP="005553F5">
            <w:pPr>
              <w:rPr>
                <w:sz w:val="24"/>
                <w:szCs w:val="24"/>
              </w:rPr>
            </w:pPr>
          </w:p>
        </w:tc>
        <w:tc>
          <w:tcPr>
            <w:tcW w:w="1890" w:type="dxa"/>
            <w:vAlign w:val="center"/>
          </w:tcPr>
          <w:p w14:paraId="50ED89DA" w14:textId="77777777" w:rsidR="00D22997" w:rsidRPr="00360194" w:rsidRDefault="00AB4548" w:rsidP="00D22997">
            <w:pPr>
              <w:jc w:val="center"/>
              <w:rPr>
                <w:sz w:val="24"/>
                <w:szCs w:val="24"/>
              </w:rPr>
            </w:pPr>
            <w:r w:rsidRPr="00360194">
              <w:rPr>
                <w:sz w:val="24"/>
                <w:szCs w:val="24"/>
              </w:rPr>
              <w:t>Issuing Office/</w:t>
            </w:r>
            <w:r w:rsidR="00D22997" w:rsidRPr="00360194">
              <w:rPr>
                <w:sz w:val="24"/>
                <w:szCs w:val="24"/>
              </w:rPr>
              <w:t xml:space="preserve">Potential </w:t>
            </w:r>
            <w:r w:rsidR="001039A6" w:rsidRPr="00360194">
              <w:rPr>
                <w:sz w:val="24"/>
                <w:szCs w:val="24"/>
              </w:rPr>
              <w:t>Proposer</w:t>
            </w:r>
            <w:r w:rsidR="00D22997" w:rsidRPr="00360194">
              <w:rPr>
                <w:sz w:val="24"/>
                <w:szCs w:val="24"/>
              </w:rPr>
              <w:t>s</w:t>
            </w:r>
          </w:p>
        </w:tc>
        <w:tc>
          <w:tcPr>
            <w:tcW w:w="1890" w:type="dxa"/>
            <w:vAlign w:val="center"/>
          </w:tcPr>
          <w:p w14:paraId="783F4E5A" w14:textId="77777777" w:rsidR="0026345C" w:rsidRPr="003F6474" w:rsidRDefault="0026345C" w:rsidP="00D3637B">
            <w:pPr>
              <w:jc w:val="center"/>
              <w:rPr>
                <w:sz w:val="24"/>
                <w:szCs w:val="24"/>
              </w:rPr>
            </w:pPr>
            <w:r w:rsidRPr="003F6474">
              <w:rPr>
                <w:sz w:val="24"/>
                <w:szCs w:val="24"/>
              </w:rPr>
              <w:t>6 p.m.</w:t>
            </w:r>
          </w:p>
          <w:p w14:paraId="43CE4949" w14:textId="4ED75744" w:rsidR="005E2F09" w:rsidRPr="00360194" w:rsidRDefault="005553F5" w:rsidP="00D3637B">
            <w:pPr>
              <w:jc w:val="center"/>
              <w:rPr>
                <w:sz w:val="24"/>
                <w:szCs w:val="24"/>
                <w:highlight w:val="yellow"/>
              </w:rPr>
            </w:pPr>
            <w:proofErr w:type="gramStart"/>
            <w:r>
              <w:rPr>
                <w:sz w:val="24"/>
                <w:szCs w:val="24"/>
              </w:rPr>
              <w:t>Wednesday</w:t>
            </w:r>
            <w:r w:rsidR="004D3E9B" w:rsidRPr="003F6474">
              <w:rPr>
                <w:sz w:val="24"/>
                <w:szCs w:val="24"/>
              </w:rPr>
              <w:t xml:space="preserve">  October</w:t>
            </w:r>
            <w:proofErr w:type="gramEnd"/>
            <w:r w:rsidR="004D3E9B" w:rsidRPr="003F6474">
              <w:rPr>
                <w:sz w:val="24"/>
                <w:szCs w:val="24"/>
              </w:rPr>
              <w:t xml:space="preserve"> </w:t>
            </w:r>
            <w:r>
              <w:rPr>
                <w:sz w:val="24"/>
                <w:szCs w:val="24"/>
              </w:rPr>
              <w:t>2</w:t>
            </w:r>
            <w:r w:rsidR="004D3E9B" w:rsidRPr="003F6474">
              <w:rPr>
                <w:sz w:val="24"/>
                <w:szCs w:val="24"/>
              </w:rPr>
              <w:t>, 2024</w:t>
            </w:r>
          </w:p>
        </w:tc>
      </w:tr>
      <w:tr w:rsidR="00D22997" w:rsidRPr="00360194" w14:paraId="68DA3E03" w14:textId="77777777" w:rsidTr="00AB4548">
        <w:trPr>
          <w:trHeight w:hRule="exact" w:val="1176"/>
        </w:trPr>
        <w:tc>
          <w:tcPr>
            <w:tcW w:w="6570" w:type="dxa"/>
            <w:vAlign w:val="center"/>
          </w:tcPr>
          <w:p w14:paraId="7A6C3008" w14:textId="7643000B" w:rsidR="00D22997" w:rsidRPr="00360194" w:rsidRDefault="00AB4548" w:rsidP="00D3637B">
            <w:pPr>
              <w:rPr>
                <w:sz w:val="24"/>
                <w:szCs w:val="24"/>
              </w:rPr>
            </w:pPr>
            <w:bookmarkStart w:id="0" w:name="_Hlk511050545"/>
            <w:r w:rsidRPr="00360194">
              <w:rPr>
                <w:sz w:val="24"/>
                <w:szCs w:val="24"/>
              </w:rPr>
              <w:t>Deadline to submit Questions via email to the Issuing Officer</w:t>
            </w:r>
            <w:r w:rsidR="00106C00" w:rsidRPr="00360194">
              <w:rPr>
                <w:sz w:val="24"/>
                <w:szCs w:val="24"/>
              </w:rPr>
              <w:t>/Project Officer</w:t>
            </w:r>
            <w:r w:rsidRPr="00360194">
              <w:rPr>
                <w:sz w:val="24"/>
                <w:szCs w:val="24"/>
              </w:rPr>
              <w:t xml:space="preserve"> </w:t>
            </w:r>
            <w:r w:rsidR="006242CA">
              <w:rPr>
                <w:sz w:val="24"/>
                <w:szCs w:val="24"/>
              </w:rPr>
              <w:t>Elena Cross</w:t>
            </w:r>
            <w:r w:rsidR="006242CA" w:rsidRPr="00360194">
              <w:rPr>
                <w:sz w:val="24"/>
                <w:szCs w:val="24"/>
              </w:rPr>
              <w:t xml:space="preserve"> </w:t>
            </w:r>
            <w:r w:rsidR="00D3637B" w:rsidRPr="00360194">
              <w:rPr>
                <w:sz w:val="24"/>
                <w:szCs w:val="24"/>
              </w:rPr>
              <w:t xml:space="preserve">at </w:t>
            </w:r>
            <w:hyperlink r:id="rId16" w:history="1">
              <w:r w:rsidR="006242CA" w:rsidRPr="00BB2BC8">
                <w:rPr>
                  <w:rStyle w:val="Hyperlink"/>
                  <w:sz w:val="24"/>
                  <w:szCs w:val="24"/>
                </w:rPr>
                <w:t>KELCAboard@gmail.com</w:t>
              </w:r>
            </w:hyperlink>
            <w:r w:rsidR="002320BA" w:rsidRPr="00360194">
              <w:rPr>
                <w:sz w:val="24"/>
                <w:szCs w:val="24"/>
              </w:rPr>
              <w:t>.</w:t>
            </w:r>
            <w:bookmarkEnd w:id="0"/>
          </w:p>
        </w:tc>
        <w:tc>
          <w:tcPr>
            <w:tcW w:w="1890" w:type="dxa"/>
            <w:vAlign w:val="center"/>
          </w:tcPr>
          <w:p w14:paraId="237B93C0" w14:textId="77777777" w:rsidR="00D22997" w:rsidRPr="00360194" w:rsidRDefault="00D22997" w:rsidP="00D22997">
            <w:pPr>
              <w:jc w:val="center"/>
              <w:rPr>
                <w:sz w:val="24"/>
                <w:szCs w:val="24"/>
              </w:rPr>
            </w:pPr>
            <w:r w:rsidRPr="00360194">
              <w:rPr>
                <w:sz w:val="24"/>
                <w:szCs w:val="24"/>
              </w:rPr>
              <w:t xml:space="preserve">Potential </w:t>
            </w:r>
            <w:r w:rsidR="001039A6" w:rsidRPr="00360194">
              <w:rPr>
                <w:sz w:val="24"/>
                <w:szCs w:val="24"/>
              </w:rPr>
              <w:t>Proposer</w:t>
            </w:r>
            <w:r w:rsidRPr="00360194">
              <w:rPr>
                <w:sz w:val="24"/>
                <w:szCs w:val="24"/>
              </w:rPr>
              <w:t>s</w:t>
            </w:r>
          </w:p>
        </w:tc>
        <w:tc>
          <w:tcPr>
            <w:tcW w:w="1890" w:type="dxa"/>
            <w:vAlign w:val="center"/>
          </w:tcPr>
          <w:p w14:paraId="56DFF581" w14:textId="44EE1C10" w:rsidR="00D22997" w:rsidRPr="00071A74" w:rsidRDefault="004440D9" w:rsidP="00AB4548">
            <w:pPr>
              <w:jc w:val="center"/>
              <w:rPr>
                <w:sz w:val="24"/>
                <w:szCs w:val="24"/>
              </w:rPr>
            </w:pPr>
            <w:r w:rsidRPr="00071A74">
              <w:rPr>
                <w:sz w:val="24"/>
                <w:szCs w:val="24"/>
              </w:rPr>
              <w:t>Thursday October 3, 2024</w:t>
            </w:r>
          </w:p>
        </w:tc>
      </w:tr>
      <w:tr w:rsidR="00D22997" w:rsidRPr="00360194" w14:paraId="26275C22" w14:textId="77777777" w:rsidTr="00253CD4">
        <w:trPr>
          <w:trHeight w:hRule="exact" w:val="996"/>
        </w:trPr>
        <w:tc>
          <w:tcPr>
            <w:tcW w:w="6570" w:type="dxa"/>
            <w:vAlign w:val="center"/>
          </w:tcPr>
          <w:p w14:paraId="1789E55D" w14:textId="3B89AF1C" w:rsidR="00D22997" w:rsidRPr="00360194" w:rsidRDefault="00D22997" w:rsidP="00D3637B">
            <w:pPr>
              <w:rPr>
                <w:b/>
                <w:bCs/>
                <w:sz w:val="24"/>
                <w:szCs w:val="24"/>
              </w:rPr>
            </w:pPr>
            <w:r w:rsidRPr="00360194">
              <w:rPr>
                <w:sz w:val="24"/>
                <w:szCs w:val="24"/>
              </w:rPr>
              <w:t xml:space="preserve">Answers to all Potential </w:t>
            </w:r>
            <w:r w:rsidR="001039A6" w:rsidRPr="00360194">
              <w:rPr>
                <w:sz w:val="24"/>
                <w:szCs w:val="24"/>
              </w:rPr>
              <w:t>Proposer</w:t>
            </w:r>
            <w:r w:rsidRPr="00360194">
              <w:rPr>
                <w:sz w:val="24"/>
                <w:szCs w:val="24"/>
              </w:rPr>
              <w:t xml:space="preserve"> questions </w:t>
            </w:r>
            <w:r w:rsidR="00027E93">
              <w:rPr>
                <w:sz w:val="24"/>
                <w:szCs w:val="24"/>
              </w:rPr>
              <w:t xml:space="preserve">posted on PUC RFP webpage and </w:t>
            </w:r>
            <w:proofErr w:type="spellStart"/>
            <w:r w:rsidR="00027E93">
              <w:rPr>
                <w:sz w:val="24"/>
                <w:szCs w:val="24"/>
              </w:rPr>
              <w:t>Emarketplace</w:t>
            </w:r>
            <w:proofErr w:type="spellEnd"/>
            <w:r w:rsidR="00D3637B" w:rsidRPr="00360194">
              <w:rPr>
                <w:sz w:val="24"/>
                <w:szCs w:val="24"/>
              </w:rPr>
              <w:t>.</w:t>
            </w:r>
            <w:r w:rsidR="00027E93">
              <w:rPr>
                <w:sz w:val="24"/>
                <w:szCs w:val="24"/>
              </w:rPr>
              <w:t xml:space="preserve"> </w:t>
            </w:r>
            <w:r w:rsidR="003F61ED" w:rsidRPr="00360194">
              <w:rPr>
                <w:sz w:val="24"/>
                <w:szCs w:val="24"/>
              </w:rPr>
              <w:t xml:space="preserve"> </w:t>
            </w:r>
          </w:p>
        </w:tc>
        <w:tc>
          <w:tcPr>
            <w:tcW w:w="1890" w:type="dxa"/>
            <w:vAlign w:val="center"/>
          </w:tcPr>
          <w:p w14:paraId="2030E652" w14:textId="77777777" w:rsidR="00D22997" w:rsidRPr="00360194" w:rsidRDefault="00D22997" w:rsidP="00D22997">
            <w:pPr>
              <w:jc w:val="center"/>
              <w:rPr>
                <w:sz w:val="24"/>
                <w:szCs w:val="24"/>
              </w:rPr>
            </w:pPr>
            <w:r w:rsidRPr="00360194">
              <w:rPr>
                <w:sz w:val="24"/>
                <w:szCs w:val="24"/>
              </w:rPr>
              <w:t>Issuing Office</w:t>
            </w:r>
          </w:p>
        </w:tc>
        <w:tc>
          <w:tcPr>
            <w:tcW w:w="1890" w:type="dxa"/>
            <w:vAlign w:val="center"/>
          </w:tcPr>
          <w:p w14:paraId="0F00A0D9" w14:textId="3F8B6813" w:rsidR="005E2F09" w:rsidRPr="00360194" w:rsidRDefault="005F7CF0" w:rsidP="004D54DC">
            <w:pPr>
              <w:jc w:val="center"/>
              <w:rPr>
                <w:sz w:val="24"/>
                <w:szCs w:val="24"/>
                <w:highlight w:val="yellow"/>
              </w:rPr>
            </w:pPr>
            <w:r w:rsidRPr="00071A74">
              <w:rPr>
                <w:sz w:val="24"/>
                <w:szCs w:val="24"/>
              </w:rPr>
              <w:t>Thursday October 10, 2024</w:t>
            </w:r>
          </w:p>
        </w:tc>
      </w:tr>
      <w:tr w:rsidR="00D22997" w:rsidRPr="00360194" w14:paraId="06661804" w14:textId="77777777" w:rsidTr="00253CD4">
        <w:trPr>
          <w:trHeight w:hRule="exact" w:val="996"/>
        </w:trPr>
        <w:tc>
          <w:tcPr>
            <w:tcW w:w="6570" w:type="dxa"/>
            <w:vAlign w:val="center"/>
          </w:tcPr>
          <w:p w14:paraId="4F0639C6" w14:textId="77777777" w:rsidR="00D22997" w:rsidRPr="00360194" w:rsidRDefault="00D22997" w:rsidP="00D3637B">
            <w:pPr>
              <w:rPr>
                <w:sz w:val="24"/>
                <w:szCs w:val="24"/>
              </w:rPr>
            </w:pPr>
            <w:r w:rsidRPr="00360194">
              <w:rPr>
                <w:sz w:val="24"/>
                <w:szCs w:val="24"/>
              </w:rPr>
              <w:t xml:space="preserve">Please monitor </w:t>
            </w:r>
            <w:r w:rsidR="00D3637B" w:rsidRPr="00360194">
              <w:rPr>
                <w:sz w:val="24"/>
                <w:szCs w:val="24"/>
              </w:rPr>
              <w:t xml:space="preserve">your provided email address </w:t>
            </w:r>
            <w:r w:rsidRPr="00360194">
              <w:rPr>
                <w:sz w:val="24"/>
                <w:szCs w:val="24"/>
              </w:rPr>
              <w:t>for all communications regarding the RFP on an ongoing basis.</w:t>
            </w:r>
            <w:r w:rsidR="00E5563B" w:rsidRPr="00360194">
              <w:rPr>
                <w:sz w:val="24"/>
                <w:szCs w:val="24"/>
              </w:rPr>
              <w:t xml:space="preserve">  </w:t>
            </w:r>
          </w:p>
        </w:tc>
        <w:tc>
          <w:tcPr>
            <w:tcW w:w="1890" w:type="dxa"/>
            <w:vAlign w:val="center"/>
          </w:tcPr>
          <w:p w14:paraId="3CE34E53" w14:textId="77777777" w:rsidR="00D22997" w:rsidRPr="00360194" w:rsidRDefault="00D22997" w:rsidP="00D22997">
            <w:pPr>
              <w:jc w:val="center"/>
              <w:rPr>
                <w:sz w:val="24"/>
                <w:szCs w:val="24"/>
              </w:rPr>
            </w:pPr>
            <w:r w:rsidRPr="00360194">
              <w:rPr>
                <w:sz w:val="24"/>
                <w:szCs w:val="24"/>
              </w:rPr>
              <w:t xml:space="preserve">Potential </w:t>
            </w:r>
            <w:r w:rsidR="001039A6" w:rsidRPr="00360194">
              <w:rPr>
                <w:sz w:val="24"/>
                <w:szCs w:val="24"/>
              </w:rPr>
              <w:t>Proposer</w:t>
            </w:r>
            <w:r w:rsidRPr="00360194">
              <w:rPr>
                <w:sz w:val="24"/>
                <w:szCs w:val="24"/>
              </w:rPr>
              <w:t>s</w:t>
            </w:r>
          </w:p>
        </w:tc>
        <w:tc>
          <w:tcPr>
            <w:tcW w:w="1890" w:type="dxa"/>
            <w:vAlign w:val="center"/>
          </w:tcPr>
          <w:p w14:paraId="7740A77B" w14:textId="77777777" w:rsidR="00D22997" w:rsidRPr="00360194" w:rsidRDefault="00923E71" w:rsidP="00D22997">
            <w:pPr>
              <w:jc w:val="center"/>
              <w:rPr>
                <w:sz w:val="24"/>
                <w:szCs w:val="24"/>
                <w:highlight w:val="yellow"/>
              </w:rPr>
            </w:pPr>
            <w:r w:rsidRPr="00360194">
              <w:rPr>
                <w:sz w:val="24"/>
                <w:szCs w:val="24"/>
              </w:rPr>
              <w:t>Ongoing</w:t>
            </w:r>
          </w:p>
        </w:tc>
      </w:tr>
      <w:tr w:rsidR="00D22997" w:rsidRPr="00360194" w14:paraId="7B73C63B" w14:textId="77777777" w:rsidTr="000D1459">
        <w:trPr>
          <w:trHeight w:hRule="exact" w:val="1443"/>
        </w:trPr>
        <w:tc>
          <w:tcPr>
            <w:tcW w:w="6570" w:type="dxa"/>
            <w:vAlign w:val="center"/>
          </w:tcPr>
          <w:p w14:paraId="15B40E86" w14:textId="00DFD53F" w:rsidR="00D22997" w:rsidRPr="00360194" w:rsidRDefault="00D22997" w:rsidP="00D3637B">
            <w:pPr>
              <w:rPr>
                <w:sz w:val="24"/>
                <w:szCs w:val="24"/>
              </w:rPr>
            </w:pPr>
            <w:r w:rsidRPr="00360194">
              <w:rPr>
                <w:sz w:val="24"/>
                <w:szCs w:val="24"/>
              </w:rPr>
              <w:t>Sealed proposal must be received by the Issuing Office at</w:t>
            </w:r>
            <w:r w:rsidRPr="00360194">
              <w:rPr>
                <w:b/>
                <w:bCs/>
                <w:sz w:val="24"/>
                <w:szCs w:val="24"/>
              </w:rPr>
              <w:t xml:space="preserve"> address indicated in Section I-11 by </w:t>
            </w:r>
            <w:r w:rsidR="006C2D27">
              <w:rPr>
                <w:b/>
                <w:bCs/>
                <w:sz w:val="24"/>
                <w:szCs w:val="24"/>
                <w:u w:val="single"/>
              </w:rPr>
              <w:t xml:space="preserve">Tuesday, October 22, </w:t>
            </w:r>
            <w:r w:rsidR="00E3140D">
              <w:rPr>
                <w:b/>
                <w:bCs/>
                <w:sz w:val="24"/>
                <w:szCs w:val="24"/>
                <w:u w:val="single"/>
              </w:rPr>
              <w:t>2024,</w:t>
            </w:r>
            <w:r w:rsidR="006C2D27">
              <w:rPr>
                <w:b/>
                <w:bCs/>
                <w:sz w:val="24"/>
                <w:szCs w:val="24"/>
                <w:u w:val="single"/>
              </w:rPr>
              <w:t xml:space="preserve"> by 3 p.m.</w:t>
            </w:r>
          </w:p>
        </w:tc>
        <w:tc>
          <w:tcPr>
            <w:tcW w:w="1890" w:type="dxa"/>
            <w:vAlign w:val="center"/>
          </w:tcPr>
          <w:p w14:paraId="379DDF94" w14:textId="77777777" w:rsidR="00D22997" w:rsidRPr="00360194" w:rsidRDefault="001039A6" w:rsidP="00D22997">
            <w:pPr>
              <w:pStyle w:val="Header"/>
              <w:tabs>
                <w:tab w:val="clear" w:pos="4320"/>
                <w:tab w:val="clear" w:pos="8640"/>
              </w:tabs>
              <w:jc w:val="center"/>
              <w:rPr>
                <w:sz w:val="24"/>
                <w:szCs w:val="24"/>
              </w:rPr>
            </w:pPr>
            <w:r w:rsidRPr="00360194">
              <w:rPr>
                <w:sz w:val="24"/>
                <w:szCs w:val="24"/>
              </w:rPr>
              <w:t>Proposer</w:t>
            </w:r>
            <w:r w:rsidR="00D22997" w:rsidRPr="00360194">
              <w:rPr>
                <w:sz w:val="24"/>
                <w:szCs w:val="24"/>
              </w:rPr>
              <w:t>s</w:t>
            </w:r>
          </w:p>
        </w:tc>
        <w:tc>
          <w:tcPr>
            <w:tcW w:w="1890" w:type="dxa"/>
            <w:vAlign w:val="center"/>
          </w:tcPr>
          <w:p w14:paraId="3E9713BF" w14:textId="104CC37E" w:rsidR="005E2F09" w:rsidRPr="00360194" w:rsidRDefault="006C2D27" w:rsidP="00F5153B">
            <w:pPr>
              <w:jc w:val="center"/>
              <w:rPr>
                <w:bCs/>
                <w:sz w:val="24"/>
                <w:szCs w:val="24"/>
              </w:rPr>
            </w:pPr>
            <w:r>
              <w:rPr>
                <w:bCs/>
                <w:sz w:val="24"/>
                <w:szCs w:val="24"/>
              </w:rPr>
              <w:t>Tuesday   October 22, 2024</w:t>
            </w:r>
          </w:p>
          <w:p w14:paraId="44DD5E34" w14:textId="77777777" w:rsidR="00D22997" w:rsidRPr="00360194" w:rsidRDefault="00D22997" w:rsidP="00D22997">
            <w:pPr>
              <w:jc w:val="center"/>
              <w:rPr>
                <w:b/>
                <w:bCs/>
                <w:sz w:val="24"/>
                <w:szCs w:val="24"/>
                <w:highlight w:val="yellow"/>
                <w:u w:val="single"/>
              </w:rPr>
            </w:pPr>
            <w:r w:rsidRPr="00360194">
              <w:rPr>
                <w:b/>
                <w:bCs/>
                <w:sz w:val="24"/>
                <w:szCs w:val="24"/>
                <w:u w:val="single"/>
              </w:rPr>
              <w:t>3 p.m.</w:t>
            </w:r>
          </w:p>
        </w:tc>
      </w:tr>
    </w:tbl>
    <w:p w14:paraId="2388C15E" w14:textId="77777777" w:rsidR="00D22997" w:rsidRPr="00360194" w:rsidRDefault="00D22997" w:rsidP="00D22997">
      <w:pPr>
        <w:jc w:val="both"/>
        <w:rPr>
          <w:sz w:val="24"/>
          <w:szCs w:val="24"/>
        </w:rPr>
        <w:sectPr w:rsidR="00D22997" w:rsidRPr="00360194" w:rsidSect="00D22997">
          <w:headerReference w:type="default" r:id="rId17"/>
          <w:footerReference w:type="default" r:id="rId18"/>
          <w:pgSz w:w="12240" w:h="15840" w:code="1"/>
          <w:pgMar w:top="1440" w:right="1440" w:bottom="1152" w:left="1440" w:header="720" w:footer="720" w:gutter="0"/>
          <w:pgNumType w:start="3"/>
          <w:cols w:space="720"/>
          <w:docGrid w:linePitch="360"/>
        </w:sectPr>
      </w:pPr>
    </w:p>
    <w:p w14:paraId="506EF768" w14:textId="77777777" w:rsidR="00D22997" w:rsidRPr="00360194" w:rsidRDefault="00D22997" w:rsidP="00D22997">
      <w:pPr>
        <w:tabs>
          <w:tab w:val="left" w:pos="900"/>
        </w:tabs>
        <w:jc w:val="center"/>
        <w:rPr>
          <w:b/>
          <w:sz w:val="24"/>
          <w:szCs w:val="24"/>
          <w:u w:val="single"/>
        </w:rPr>
      </w:pPr>
      <w:r w:rsidRPr="00360194">
        <w:rPr>
          <w:b/>
          <w:sz w:val="24"/>
          <w:szCs w:val="24"/>
          <w:u w:val="single"/>
        </w:rPr>
        <w:lastRenderedPageBreak/>
        <w:t>PART I</w:t>
      </w:r>
    </w:p>
    <w:p w14:paraId="4C163CD4" w14:textId="77777777" w:rsidR="00D22997" w:rsidRPr="00360194" w:rsidRDefault="00D22997" w:rsidP="00D22997">
      <w:pPr>
        <w:tabs>
          <w:tab w:val="left" w:pos="900"/>
        </w:tabs>
        <w:jc w:val="center"/>
        <w:rPr>
          <w:b/>
          <w:sz w:val="24"/>
          <w:szCs w:val="24"/>
          <w:u w:val="single"/>
        </w:rPr>
      </w:pPr>
    </w:p>
    <w:p w14:paraId="0C286803" w14:textId="77777777" w:rsidR="00D22997" w:rsidRPr="00360194" w:rsidRDefault="00D22997" w:rsidP="00D22997">
      <w:pPr>
        <w:tabs>
          <w:tab w:val="left" w:pos="900"/>
        </w:tabs>
        <w:jc w:val="center"/>
        <w:rPr>
          <w:b/>
          <w:sz w:val="24"/>
          <w:szCs w:val="24"/>
          <w:u w:val="single"/>
        </w:rPr>
      </w:pPr>
      <w:r w:rsidRPr="00360194">
        <w:rPr>
          <w:b/>
          <w:sz w:val="24"/>
          <w:szCs w:val="24"/>
          <w:u w:val="single"/>
        </w:rPr>
        <w:t>GENERAL INFORMATION FOR THE CONTRACTOR</w:t>
      </w:r>
    </w:p>
    <w:p w14:paraId="052AEA26" w14:textId="77777777" w:rsidR="00D22997" w:rsidRPr="00360194" w:rsidRDefault="00D22997" w:rsidP="00D22997">
      <w:pPr>
        <w:tabs>
          <w:tab w:val="left" w:pos="900"/>
        </w:tabs>
        <w:rPr>
          <w:b/>
          <w:sz w:val="24"/>
          <w:szCs w:val="24"/>
          <w:u w:val="single"/>
        </w:rPr>
      </w:pPr>
    </w:p>
    <w:p w14:paraId="5A6569FA" w14:textId="0697EA7B" w:rsidR="003F7D10" w:rsidRPr="00360194" w:rsidRDefault="00D22997" w:rsidP="000C7401">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4"/>
          <w:szCs w:val="24"/>
        </w:rPr>
      </w:pPr>
      <w:r w:rsidRPr="00360194">
        <w:rPr>
          <w:b/>
          <w:sz w:val="24"/>
          <w:szCs w:val="24"/>
        </w:rPr>
        <w:t>I-1.</w:t>
      </w:r>
      <w:r w:rsidR="003F3312" w:rsidRPr="00360194">
        <w:rPr>
          <w:b/>
          <w:sz w:val="24"/>
          <w:szCs w:val="24"/>
        </w:rPr>
        <w:tab/>
      </w:r>
      <w:r w:rsidRPr="00360194">
        <w:rPr>
          <w:b/>
          <w:sz w:val="24"/>
          <w:szCs w:val="24"/>
          <w:u w:val="single"/>
        </w:rPr>
        <w:t>PURPOSE</w:t>
      </w:r>
      <w:r w:rsidRPr="00360194">
        <w:rPr>
          <w:b/>
          <w:sz w:val="24"/>
          <w:szCs w:val="24"/>
        </w:rPr>
        <w:t>.</w:t>
      </w:r>
      <w:r w:rsidRPr="00360194">
        <w:rPr>
          <w:b/>
          <w:sz w:val="24"/>
          <w:szCs w:val="24"/>
        </w:rPr>
        <w:tab/>
      </w:r>
      <w:r w:rsidR="003F7D10" w:rsidRPr="00360194">
        <w:rPr>
          <w:sz w:val="24"/>
          <w:szCs w:val="24"/>
        </w:rPr>
        <w:t xml:space="preserve">This Request for </w:t>
      </w:r>
      <w:r w:rsidR="007D4B6B" w:rsidRPr="00360194">
        <w:rPr>
          <w:sz w:val="24"/>
          <w:szCs w:val="24"/>
        </w:rPr>
        <w:t>P</w:t>
      </w:r>
      <w:r w:rsidR="003F7D10" w:rsidRPr="00360194">
        <w:rPr>
          <w:sz w:val="24"/>
          <w:szCs w:val="24"/>
        </w:rPr>
        <w:t>roposals (</w:t>
      </w:r>
      <w:r w:rsidR="000C7401" w:rsidRPr="00360194">
        <w:rPr>
          <w:sz w:val="24"/>
          <w:szCs w:val="24"/>
        </w:rPr>
        <w:t>“</w:t>
      </w:r>
      <w:r w:rsidR="003F7D10" w:rsidRPr="00360194">
        <w:rPr>
          <w:sz w:val="24"/>
          <w:szCs w:val="24"/>
        </w:rPr>
        <w:t>RFP</w:t>
      </w:r>
      <w:r w:rsidR="000C7401" w:rsidRPr="00360194">
        <w:rPr>
          <w:sz w:val="24"/>
          <w:szCs w:val="24"/>
        </w:rPr>
        <w:t>”</w:t>
      </w:r>
      <w:r w:rsidR="003F7D10" w:rsidRPr="00360194">
        <w:rPr>
          <w:sz w:val="24"/>
          <w:szCs w:val="24"/>
        </w:rPr>
        <w:t xml:space="preserve">) provides interested contractors with sufficient information to enable them to prepare and submit proposals for consideration by the </w:t>
      </w:r>
      <w:r w:rsidR="000C7401" w:rsidRPr="00360194">
        <w:rPr>
          <w:sz w:val="24"/>
          <w:szCs w:val="24"/>
        </w:rPr>
        <w:t>Keystone Early Learning Center Parent Association (“Parent Association” or “Association”)</w:t>
      </w:r>
      <w:r w:rsidR="003F7D10" w:rsidRPr="00360194">
        <w:rPr>
          <w:sz w:val="24"/>
          <w:szCs w:val="24"/>
        </w:rPr>
        <w:t xml:space="preserve"> to </w:t>
      </w:r>
      <w:r w:rsidR="000C7401" w:rsidRPr="00360194">
        <w:rPr>
          <w:sz w:val="24"/>
          <w:szCs w:val="24"/>
        </w:rPr>
        <w:t>provide childcare services for five years in the Keystone Early Learning Center (“KELC” or “Center”) at</w:t>
      </w:r>
      <w:r w:rsidR="000C7401" w:rsidRPr="00360194">
        <w:t xml:space="preserve"> the </w:t>
      </w:r>
      <w:r w:rsidR="000C7401" w:rsidRPr="00360194">
        <w:rPr>
          <w:sz w:val="24"/>
          <w:szCs w:val="24"/>
        </w:rPr>
        <w:t>Commonwealth Keystone Building, 400 North St., Harrisburg PA 17120, in the Capitol Complex, Harrisburg</w:t>
      </w:r>
      <w:r w:rsidR="00F53D58" w:rsidRPr="00360194">
        <w:rPr>
          <w:sz w:val="24"/>
          <w:szCs w:val="24"/>
        </w:rPr>
        <w:t>,</w:t>
      </w:r>
      <w:r w:rsidR="000C7401" w:rsidRPr="00360194">
        <w:rPr>
          <w:sz w:val="24"/>
          <w:szCs w:val="24"/>
        </w:rPr>
        <w:t xml:space="preserve"> Pennsylvania</w:t>
      </w:r>
      <w:r w:rsidR="003F7D10" w:rsidRPr="00360194">
        <w:rPr>
          <w:sz w:val="24"/>
          <w:szCs w:val="24"/>
        </w:rPr>
        <w:t>.</w:t>
      </w:r>
      <w:r w:rsidR="000C7401" w:rsidRPr="00360194">
        <w:rPr>
          <w:sz w:val="24"/>
          <w:szCs w:val="24"/>
        </w:rPr>
        <w:t xml:space="preserve">  The Parent Association oversees the provision of high-quality and affordable work-site child care services by a private child care service provider in the Center.  The Pennsylvania Public Utility </w:t>
      </w:r>
      <w:r w:rsidR="003A0A03" w:rsidRPr="00360194">
        <w:rPr>
          <w:sz w:val="24"/>
          <w:szCs w:val="24"/>
        </w:rPr>
        <w:t>Commission</w:t>
      </w:r>
      <w:r w:rsidR="000C7401" w:rsidRPr="00360194">
        <w:rPr>
          <w:sz w:val="24"/>
          <w:szCs w:val="24"/>
        </w:rPr>
        <w:t xml:space="preserve"> ("PUC"</w:t>
      </w:r>
      <w:r w:rsidR="003A0A03" w:rsidRPr="00360194">
        <w:rPr>
          <w:sz w:val="24"/>
          <w:szCs w:val="24"/>
        </w:rPr>
        <w:t xml:space="preserve"> or “Commission”</w:t>
      </w:r>
      <w:r w:rsidR="000C7401" w:rsidRPr="00360194">
        <w:rPr>
          <w:sz w:val="24"/>
          <w:szCs w:val="24"/>
        </w:rPr>
        <w:t xml:space="preserve">), an independent agency of the Commonwealth of Pennsylvania, is the sponsoring agency which provides access to governmental facilities for the Contractor to provide services.  The PUC is independent of the Parent Association and the Center.  The relationship between the PUC and the Parent Association and the Center is determined by a separate Agreement between the Parent Association and the PUC. </w:t>
      </w:r>
    </w:p>
    <w:p w14:paraId="7F9F822B" w14:textId="77777777" w:rsidR="00D22997" w:rsidRPr="00360194" w:rsidRDefault="003F7D10" w:rsidP="000C7401">
      <w:pPr>
        <w:tabs>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4"/>
          <w:szCs w:val="24"/>
        </w:rPr>
      </w:pPr>
      <w:r w:rsidRPr="00360194">
        <w:rPr>
          <w:sz w:val="24"/>
          <w:szCs w:val="24"/>
        </w:rPr>
        <w:tab/>
      </w:r>
      <w:r w:rsidR="00D22997" w:rsidRPr="00360194">
        <w:rPr>
          <w:sz w:val="24"/>
          <w:szCs w:val="24"/>
        </w:rPr>
        <w:t xml:space="preserve"> </w:t>
      </w:r>
    </w:p>
    <w:p w14:paraId="2551B079" w14:textId="2D86CF09" w:rsidR="00D22997" w:rsidRPr="00360194" w:rsidRDefault="00D22997" w:rsidP="003F3312">
      <w:pPr>
        <w:tabs>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4"/>
          <w:szCs w:val="24"/>
        </w:rPr>
      </w:pPr>
      <w:r w:rsidRPr="00360194">
        <w:rPr>
          <w:b/>
          <w:sz w:val="24"/>
          <w:szCs w:val="24"/>
        </w:rPr>
        <w:t>I-2</w:t>
      </w:r>
      <w:r w:rsidR="003F3312" w:rsidRPr="00360194">
        <w:rPr>
          <w:b/>
          <w:sz w:val="24"/>
          <w:szCs w:val="24"/>
        </w:rPr>
        <w:t>.</w:t>
      </w:r>
      <w:r w:rsidR="003F3312" w:rsidRPr="00360194">
        <w:rPr>
          <w:b/>
          <w:sz w:val="24"/>
          <w:szCs w:val="24"/>
        </w:rPr>
        <w:tab/>
      </w:r>
      <w:r w:rsidR="00437FB0" w:rsidRPr="00360194">
        <w:rPr>
          <w:b/>
          <w:sz w:val="24"/>
          <w:szCs w:val="24"/>
          <w:u w:val="single"/>
        </w:rPr>
        <w:t xml:space="preserve">ISSUING </w:t>
      </w:r>
      <w:r w:rsidR="000C7401" w:rsidRPr="00360194">
        <w:rPr>
          <w:b/>
          <w:sz w:val="24"/>
          <w:szCs w:val="24"/>
          <w:u w:val="single"/>
        </w:rPr>
        <w:t>ORGANIZATION</w:t>
      </w:r>
      <w:r w:rsidR="00437FB0" w:rsidRPr="00360194">
        <w:rPr>
          <w:b/>
          <w:sz w:val="24"/>
          <w:szCs w:val="24"/>
        </w:rPr>
        <w:t>.</w:t>
      </w:r>
      <w:r w:rsidR="00E5563B" w:rsidRPr="00360194">
        <w:rPr>
          <w:b/>
          <w:sz w:val="24"/>
          <w:szCs w:val="24"/>
        </w:rPr>
        <w:t xml:space="preserve">  </w:t>
      </w:r>
      <w:r w:rsidR="000D1459" w:rsidRPr="00360194">
        <w:rPr>
          <w:sz w:val="24"/>
          <w:szCs w:val="24"/>
        </w:rPr>
        <w:t xml:space="preserve">This RFP is issued by the </w:t>
      </w:r>
      <w:r w:rsidR="000C7401" w:rsidRPr="00360194">
        <w:rPr>
          <w:sz w:val="24"/>
          <w:szCs w:val="24"/>
        </w:rPr>
        <w:t xml:space="preserve">Parent Association </w:t>
      </w:r>
      <w:r w:rsidR="000D1459" w:rsidRPr="00360194">
        <w:rPr>
          <w:sz w:val="24"/>
          <w:szCs w:val="24"/>
        </w:rPr>
        <w:t xml:space="preserve">(“Issuing Office”).  The Contract </w:t>
      </w:r>
      <w:r w:rsidR="000C7401" w:rsidRPr="00360194">
        <w:rPr>
          <w:sz w:val="24"/>
          <w:szCs w:val="24"/>
        </w:rPr>
        <w:t xml:space="preserve">will be </w:t>
      </w:r>
      <w:r w:rsidR="000D1459" w:rsidRPr="00360194">
        <w:rPr>
          <w:sz w:val="24"/>
          <w:szCs w:val="24"/>
        </w:rPr>
        <w:t xml:space="preserve">between the </w:t>
      </w:r>
      <w:r w:rsidR="00F23C4B" w:rsidRPr="00360194">
        <w:rPr>
          <w:sz w:val="24"/>
          <w:szCs w:val="24"/>
        </w:rPr>
        <w:t>Parent Association</w:t>
      </w:r>
      <w:r w:rsidR="000D1459" w:rsidRPr="00360194">
        <w:rPr>
          <w:sz w:val="24"/>
          <w:szCs w:val="24"/>
        </w:rPr>
        <w:t xml:space="preserve"> and the Contractor, and the final selection, control and approval for payment of the Contractor is to be made by the </w:t>
      </w:r>
      <w:r w:rsidR="000C7401" w:rsidRPr="00360194">
        <w:rPr>
          <w:sz w:val="24"/>
          <w:szCs w:val="24"/>
        </w:rPr>
        <w:t>Parent Association</w:t>
      </w:r>
      <w:r w:rsidR="000D1459" w:rsidRPr="00360194">
        <w:rPr>
          <w:sz w:val="24"/>
          <w:szCs w:val="24"/>
        </w:rPr>
        <w:t>.</w:t>
      </w:r>
      <w:r w:rsidR="000D1459" w:rsidRPr="00360194">
        <w:rPr>
          <w:b/>
          <w:sz w:val="24"/>
          <w:szCs w:val="24"/>
        </w:rPr>
        <w:t xml:space="preserve">  </w:t>
      </w:r>
      <w:r w:rsidR="003F7D10" w:rsidRPr="00360194">
        <w:rPr>
          <w:sz w:val="24"/>
          <w:szCs w:val="24"/>
        </w:rPr>
        <w:t>The sole point of contact in th</w:t>
      </w:r>
      <w:r w:rsidR="00BE0E48" w:rsidRPr="00360194">
        <w:rPr>
          <w:sz w:val="24"/>
          <w:szCs w:val="24"/>
        </w:rPr>
        <w:t>e Parent</w:t>
      </w:r>
      <w:r w:rsidR="003F7D10" w:rsidRPr="00360194">
        <w:rPr>
          <w:sz w:val="24"/>
          <w:szCs w:val="24"/>
        </w:rPr>
        <w:t xml:space="preserve"> </w:t>
      </w:r>
      <w:r w:rsidR="000C7401" w:rsidRPr="00360194">
        <w:rPr>
          <w:sz w:val="24"/>
          <w:szCs w:val="24"/>
        </w:rPr>
        <w:t>Association</w:t>
      </w:r>
      <w:r w:rsidR="00D70105" w:rsidRPr="00360194">
        <w:rPr>
          <w:sz w:val="24"/>
          <w:szCs w:val="24"/>
        </w:rPr>
        <w:t xml:space="preserve"> </w:t>
      </w:r>
      <w:r w:rsidR="003F7D10" w:rsidRPr="00360194">
        <w:rPr>
          <w:sz w:val="24"/>
          <w:szCs w:val="24"/>
        </w:rPr>
        <w:t xml:space="preserve">for this RFP </w:t>
      </w:r>
      <w:r w:rsidR="00E5563B" w:rsidRPr="00360194">
        <w:rPr>
          <w:sz w:val="24"/>
          <w:szCs w:val="24"/>
        </w:rPr>
        <w:t xml:space="preserve">is </w:t>
      </w:r>
      <w:r w:rsidR="000C7401" w:rsidRPr="00360194">
        <w:rPr>
          <w:sz w:val="24"/>
          <w:szCs w:val="24"/>
        </w:rPr>
        <w:t xml:space="preserve">the Parent Association Board President </w:t>
      </w:r>
      <w:r w:rsidR="007C0ADB">
        <w:rPr>
          <w:sz w:val="24"/>
          <w:szCs w:val="24"/>
        </w:rPr>
        <w:t>Elena Cross</w:t>
      </w:r>
      <w:r w:rsidR="00261256" w:rsidRPr="00360194">
        <w:rPr>
          <w:sz w:val="24"/>
          <w:szCs w:val="24"/>
        </w:rPr>
        <w:t xml:space="preserve"> </w:t>
      </w:r>
      <w:r w:rsidR="00106C00" w:rsidRPr="00360194">
        <w:rPr>
          <w:sz w:val="24"/>
          <w:szCs w:val="24"/>
        </w:rPr>
        <w:t>(</w:t>
      </w:r>
      <w:r w:rsidR="000C7401" w:rsidRPr="00360194">
        <w:rPr>
          <w:sz w:val="24"/>
          <w:szCs w:val="24"/>
        </w:rPr>
        <w:t>“</w:t>
      </w:r>
      <w:r w:rsidR="00106C00" w:rsidRPr="00360194">
        <w:rPr>
          <w:sz w:val="24"/>
          <w:szCs w:val="24"/>
        </w:rPr>
        <w:t>Issuing Officer</w:t>
      </w:r>
      <w:r w:rsidR="000C7401" w:rsidRPr="00360194">
        <w:rPr>
          <w:sz w:val="24"/>
          <w:szCs w:val="24"/>
        </w:rPr>
        <w:t>” or “</w:t>
      </w:r>
      <w:r w:rsidR="00106C00" w:rsidRPr="00360194">
        <w:rPr>
          <w:sz w:val="24"/>
          <w:szCs w:val="24"/>
        </w:rPr>
        <w:t>Project Officer</w:t>
      </w:r>
      <w:r w:rsidR="000C7401" w:rsidRPr="00360194">
        <w:rPr>
          <w:sz w:val="24"/>
          <w:szCs w:val="24"/>
        </w:rPr>
        <w:t>”</w:t>
      </w:r>
      <w:r w:rsidR="00106C00" w:rsidRPr="00360194">
        <w:rPr>
          <w:sz w:val="24"/>
          <w:szCs w:val="24"/>
        </w:rPr>
        <w:t>)</w:t>
      </w:r>
      <w:r w:rsidR="003F7D10" w:rsidRPr="00360194">
        <w:rPr>
          <w:sz w:val="24"/>
          <w:szCs w:val="24"/>
        </w:rPr>
        <w:t xml:space="preserve">, </w:t>
      </w:r>
      <w:r w:rsidR="00A03F5A" w:rsidRPr="00360194">
        <w:rPr>
          <w:sz w:val="24"/>
          <w:szCs w:val="24"/>
        </w:rPr>
        <w:t>c/o Shannon Marciano, PA Public Utility Commission, Human Resources, 400 North Street, Harrisburg, PA 17120-0211</w:t>
      </w:r>
      <w:r w:rsidR="003F7D10" w:rsidRPr="00360194">
        <w:rPr>
          <w:sz w:val="24"/>
          <w:szCs w:val="24"/>
        </w:rPr>
        <w:t xml:space="preserve">, </w:t>
      </w:r>
      <w:r w:rsidR="00132A42" w:rsidRPr="00360194">
        <w:rPr>
          <w:sz w:val="24"/>
          <w:szCs w:val="24"/>
        </w:rPr>
        <w:t>email</w:t>
      </w:r>
      <w:r w:rsidR="003F7D10" w:rsidRPr="00360194">
        <w:rPr>
          <w:sz w:val="24"/>
          <w:szCs w:val="24"/>
        </w:rPr>
        <w:t xml:space="preserve"> at</w:t>
      </w:r>
      <w:r w:rsidR="000C7401" w:rsidRPr="00360194">
        <w:rPr>
          <w:sz w:val="24"/>
          <w:szCs w:val="24"/>
        </w:rPr>
        <w:t xml:space="preserve"> </w:t>
      </w:r>
      <w:r w:rsidR="002320BA" w:rsidRPr="00360194">
        <w:rPr>
          <w:sz w:val="24"/>
          <w:szCs w:val="24"/>
        </w:rPr>
        <w:t>KELCAboard@gmail.com</w:t>
      </w:r>
      <w:r w:rsidR="003F7D10" w:rsidRPr="00360194">
        <w:rPr>
          <w:sz w:val="24"/>
          <w:szCs w:val="24"/>
        </w:rPr>
        <w:t>.  Please refer all inquiries to the Issuing Officer.</w:t>
      </w:r>
      <w:r w:rsidRPr="00360194">
        <w:rPr>
          <w:sz w:val="24"/>
          <w:szCs w:val="24"/>
        </w:rPr>
        <w:t xml:space="preserve">  </w:t>
      </w:r>
    </w:p>
    <w:p w14:paraId="49EBC761" w14:textId="77777777" w:rsidR="00D22997" w:rsidRPr="00360194" w:rsidRDefault="00D22997" w:rsidP="00D22997">
      <w:pPr>
        <w:tabs>
          <w:tab w:val="left" w:pos="935"/>
          <w:tab w:val="left" w:pos="3553"/>
        </w:tabs>
        <w:rPr>
          <w:sz w:val="24"/>
          <w:szCs w:val="24"/>
        </w:rPr>
      </w:pPr>
    </w:p>
    <w:p w14:paraId="754CC1A1" w14:textId="344FD182" w:rsidR="00D22997" w:rsidRPr="00360194" w:rsidRDefault="00D22997" w:rsidP="003F3312">
      <w:pPr>
        <w:tabs>
          <w:tab w:val="left" w:pos="720"/>
        </w:tabs>
        <w:rPr>
          <w:sz w:val="24"/>
          <w:szCs w:val="24"/>
        </w:rPr>
      </w:pPr>
      <w:r w:rsidRPr="00360194">
        <w:rPr>
          <w:b/>
          <w:sz w:val="24"/>
          <w:szCs w:val="24"/>
        </w:rPr>
        <w:t>I-3.</w:t>
      </w:r>
      <w:r w:rsidR="003F3312" w:rsidRPr="00360194">
        <w:rPr>
          <w:b/>
          <w:sz w:val="24"/>
          <w:szCs w:val="24"/>
        </w:rPr>
        <w:tab/>
      </w:r>
      <w:r w:rsidR="00D1328C" w:rsidRPr="00360194">
        <w:rPr>
          <w:b/>
          <w:sz w:val="24"/>
          <w:szCs w:val="24"/>
          <w:u w:val="single"/>
        </w:rPr>
        <w:t>CURRENT RATES</w:t>
      </w:r>
      <w:r w:rsidRPr="00360194">
        <w:rPr>
          <w:b/>
          <w:sz w:val="24"/>
          <w:szCs w:val="24"/>
        </w:rPr>
        <w:t>.</w:t>
      </w:r>
      <w:r w:rsidR="00A167C0" w:rsidRPr="00360194">
        <w:rPr>
          <w:sz w:val="24"/>
          <w:szCs w:val="24"/>
        </w:rPr>
        <w:t xml:space="preserve">  </w:t>
      </w:r>
      <w:r w:rsidR="00480FD1" w:rsidRPr="00480FD1">
        <w:rPr>
          <w:sz w:val="24"/>
          <w:szCs w:val="24"/>
        </w:rPr>
        <w:t>Applicants are strongly encouraged to bear in mind current rates and provide explanation on expanded services and costs relative to services which lead to any rate increases</w:t>
      </w:r>
      <w:r w:rsidR="00061035">
        <w:rPr>
          <w:sz w:val="24"/>
          <w:szCs w:val="24"/>
        </w:rPr>
        <w:t>,</w:t>
      </w:r>
    </w:p>
    <w:p w14:paraId="1CAD4530" w14:textId="77777777" w:rsidR="00D22997" w:rsidRPr="00360194" w:rsidRDefault="00D22997" w:rsidP="00D22997">
      <w:pPr>
        <w:tabs>
          <w:tab w:val="left" w:pos="748"/>
        </w:tabs>
        <w:rPr>
          <w:sz w:val="24"/>
          <w:szCs w:val="24"/>
        </w:rPr>
      </w:pPr>
    </w:p>
    <w:p w14:paraId="3E43F41E" w14:textId="4241997C" w:rsidR="001402BD" w:rsidRPr="00360194" w:rsidRDefault="001402BD" w:rsidP="00D22997">
      <w:pPr>
        <w:tabs>
          <w:tab w:val="left" w:pos="748"/>
        </w:tabs>
        <w:rPr>
          <w:sz w:val="24"/>
          <w:szCs w:val="24"/>
        </w:rPr>
      </w:pPr>
      <w:r w:rsidRPr="00360194">
        <w:rPr>
          <w:sz w:val="24"/>
          <w:szCs w:val="24"/>
        </w:rPr>
        <w:tab/>
      </w:r>
      <w:r w:rsidR="00274BC1">
        <w:rPr>
          <w:sz w:val="24"/>
          <w:szCs w:val="24"/>
        </w:rPr>
        <w:t>Bi-</w:t>
      </w:r>
      <w:r w:rsidRPr="00360194">
        <w:rPr>
          <w:sz w:val="24"/>
          <w:szCs w:val="24"/>
        </w:rPr>
        <w:t>Weekly Rate for Infants</w:t>
      </w:r>
      <w:r w:rsidR="00FD349F" w:rsidRPr="00360194">
        <w:rPr>
          <w:sz w:val="24"/>
          <w:szCs w:val="24"/>
        </w:rPr>
        <w:t xml:space="preserve"> </w:t>
      </w:r>
      <w:r w:rsidR="008A21BA">
        <w:rPr>
          <w:sz w:val="24"/>
          <w:szCs w:val="24"/>
        </w:rPr>
        <w:t xml:space="preserve">- </w:t>
      </w:r>
      <w:r w:rsidR="00FD349F" w:rsidRPr="00360194">
        <w:rPr>
          <w:sz w:val="24"/>
          <w:szCs w:val="24"/>
        </w:rPr>
        <w:t>$</w:t>
      </w:r>
      <w:r w:rsidR="00274BC1">
        <w:rPr>
          <w:sz w:val="24"/>
          <w:szCs w:val="24"/>
        </w:rPr>
        <w:t>563</w:t>
      </w:r>
    </w:p>
    <w:p w14:paraId="4FF8E6C8" w14:textId="2723DC81" w:rsidR="001402BD" w:rsidRPr="00360194" w:rsidRDefault="001402BD" w:rsidP="00D22997">
      <w:pPr>
        <w:tabs>
          <w:tab w:val="left" w:pos="748"/>
        </w:tabs>
        <w:rPr>
          <w:sz w:val="24"/>
          <w:szCs w:val="24"/>
        </w:rPr>
      </w:pPr>
      <w:r w:rsidRPr="00360194">
        <w:rPr>
          <w:sz w:val="24"/>
          <w:szCs w:val="24"/>
        </w:rPr>
        <w:tab/>
      </w:r>
      <w:r w:rsidR="00274BC1">
        <w:rPr>
          <w:sz w:val="24"/>
          <w:szCs w:val="24"/>
        </w:rPr>
        <w:t>Bi-</w:t>
      </w:r>
      <w:r w:rsidRPr="00360194">
        <w:rPr>
          <w:sz w:val="24"/>
          <w:szCs w:val="24"/>
        </w:rPr>
        <w:t>Weekly Rate for Young Toddlers</w:t>
      </w:r>
      <w:r w:rsidR="00FD349F" w:rsidRPr="00360194">
        <w:rPr>
          <w:sz w:val="24"/>
          <w:szCs w:val="24"/>
        </w:rPr>
        <w:t xml:space="preserve"> - $</w:t>
      </w:r>
      <w:r w:rsidR="00274BC1">
        <w:rPr>
          <w:sz w:val="24"/>
          <w:szCs w:val="24"/>
        </w:rPr>
        <w:t>543</w:t>
      </w:r>
    </w:p>
    <w:p w14:paraId="1ABA763A" w14:textId="0F214ACE" w:rsidR="001402BD" w:rsidRPr="00360194" w:rsidRDefault="001402BD" w:rsidP="00D22997">
      <w:pPr>
        <w:tabs>
          <w:tab w:val="left" w:pos="748"/>
        </w:tabs>
        <w:rPr>
          <w:sz w:val="24"/>
          <w:szCs w:val="24"/>
        </w:rPr>
      </w:pPr>
      <w:r w:rsidRPr="00360194">
        <w:rPr>
          <w:sz w:val="24"/>
          <w:szCs w:val="24"/>
        </w:rPr>
        <w:tab/>
      </w:r>
      <w:r w:rsidR="00274BC1">
        <w:rPr>
          <w:sz w:val="24"/>
          <w:szCs w:val="24"/>
        </w:rPr>
        <w:t>Bi-</w:t>
      </w:r>
      <w:r w:rsidRPr="00360194">
        <w:rPr>
          <w:sz w:val="24"/>
          <w:szCs w:val="24"/>
        </w:rPr>
        <w:t>Weekly Rate for Older Toddlers</w:t>
      </w:r>
      <w:r w:rsidR="00FD349F" w:rsidRPr="00360194">
        <w:rPr>
          <w:sz w:val="24"/>
          <w:szCs w:val="24"/>
        </w:rPr>
        <w:t xml:space="preserve"> - $</w:t>
      </w:r>
      <w:r w:rsidR="0035142E">
        <w:rPr>
          <w:sz w:val="24"/>
          <w:szCs w:val="24"/>
        </w:rPr>
        <w:t>524</w:t>
      </w:r>
    </w:p>
    <w:p w14:paraId="3205FEB3" w14:textId="77777777" w:rsidR="0035142E" w:rsidRDefault="001402BD" w:rsidP="001402BD">
      <w:pPr>
        <w:tabs>
          <w:tab w:val="left" w:pos="748"/>
        </w:tabs>
        <w:rPr>
          <w:sz w:val="24"/>
          <w:szCs w:val="24"/>
        </w:rPr>
      </w:pPr>
      <w:r w:rsidRPr="00360194">
        <w:rPr>
          <w:sz w:val="24"/>
          <w:szCs w:val="24"/>
        </w:rPr>
        <w:tab/>
      </w:r>
      <w:r w:rsidR="0035142E">
        <w:rPr>
          <w:sz w:val="24"/>
          <w:szCs w:val="24"/>
        </w:rPr>
        <w:t>Bi-</w:t>
      </w:r>
      <w:r w:rsidRPr="00360194">
        <w:rPr>
          <w:sz w:val="24"/>
          <w:szCs w:val="24"/>
        </w:rPr>
        <w:t>Weekly Rate for Preschoolers</w:t>
      </w:r>
      <w:r w:rsidR="00FD349F" w:rsidRPr="00360194">
        <w:rPr>
          <w:sz w:val="24"/>
          <w:szCs w:val="24"/>
        </w:rPr>
        <w:t xml:space="preserve"> - $</w:t>
      </w:r>
      <w:r w:rsidR="0035142E">
        <w:rPr>
          <w:sz w:val="24"/>
          <w:szCs w:val="24"/>
        </w:rPr>
        <w:t>500</w:t>
      </w:r>
    </w:p>
    <w:p w14:paraId="50ED07E1" w14:textId="1988D953" w:rsidR="00AB4548" w:rsidRPr="00360194" w:rsidRDefault="00D22997" w:rsidP="001402BD">
      <w:pPr>
        <w:tabs>
          <w:tab w:val="left" w:pos="748"/>
        </w:tabs>
        <w:rPr>
          <w:b/>
          <w:sz w:val="24"/>
          <w:szCs w:val="24"/>
        </w:rPr>
      </w:pPr>
      <w:r w:rsidRPr="00360194">
        <w:rPr>
          <w:sz w:val="24"/>
          <w:szCs w:val="24"/>
        </w:rPr>
        <w:tab/>
      </w:r>
    </w:p>
    <w:p w14:paraId="305430F6" w14:textId="2ED0DB14" w:rsidR="00542693" w:rsidRPr="00360194" w:rsidRDefault="00D22997" w:rsidP="00542693">
      <w:pPr>
        <w:tabs>
          <w:tab w:val="left" w:pos="720"/>
        </w:tabs>
        <w:rPr>
          <w:sz w:val="24"/>
          <w:szCs w:val="24"/>
        </w:rPr>
      </w:pPr>
      <w:r w:rsidRPr="00360194">
        <w:rPr>
          <w:b/>
          <w:sz w:val="24"/>
          <w:szCs w:val="24"/>
        </w:rPr>
        <w:t>I-4.</w:t>
      </w:r>
      <w:r w:rsidR="003F3312" w:rsidRPr="00360194">
        <w:rPr>
          <w:b/>
          <w:sz w:val="24"/>
          <w:szCs w:val="24"/>
        </w:rPr>
        <w:tab/>
      </w:r>
      <w:r w:rsidRPr="00360194">
        <w:rPr>
          <w:b/>
          <w:sz w:val="24"/>
          <w:szCs w:val="24"/>
          <w:u w:val="single"/>
        </w:rPr>
        <w:t>PROBLEM STATEMENT</w:t>
      </w:r>
      <w:r w:rsidRPr="00360194">
        <w:rPr>
          <w:b/>
          <w:sz w:val="24"/>
          <w:szCs w:val="24"/>
        </w:rPr>
        <w:t>.</w:t>
      </w:r>
      <w:r w:rsidR="00DA1696" w:rsidRPr="00360194">
        <w:rPr>
          <w:b/>
          <w:sz w:val="24"/>
          <w:szCs w:val="24"/>
        </w:rPr>
        <w:t xml:space="preserve">  </w:t>
      </w:r>
      <w:r w:rsidR="00542693" w:rsidRPr="00360194">
        <w:rPr>
          <w:sz w:val="24"/>
          <w:szCs w:val="24"/>
        </w:rPr>
        <w:t xml:space="preserve">The Parent Association wishes to procure high-quality, affordable worksite child care services for </w:t>
      </w:r>
      <w:r w:rsidR="00DF2492">
        <w:rPr>
          <w:sz w:val="24"/>
          <w:szCs w:val="24"/>
        </w:rPr>
        <w:t xml:space="preserve">presently </w:t>
      </w:r>
      <w:r w:rsidR="00542693" w:rsidRPr="00360194">
        <w:rPr>
          <w:sz w:val="24"/>
          <w:szCs w:val="24"/>
        </w:rPr>
        <w:t xml:space="preserve">up to </w:t>
      </w:r>
      <w:r w:rsidR="00C05B36" w:rsidRPr="00071A74">
        <w:rPr>
          <w:sz w:val="24"/>
          <w:szCs w:val="24"/>
        </w:rPr>
        <w:t>70</w:t>
      </w:r>
      <w:r w:rsidR="00542693" w:rsidRPr="00360194">
        <w:rPr>
          <w:sz w:val="24"/>
          <w:szCs w:val="24"/>
        </w:rPr>
        <w:t xml:space="preserve"> children, aged 6 weeks to 5 years or pre-</w:t>
      </w:r>
      <w:r w:rsidR="00275B20" w:rsidRPr="00360194">
        <w:rPr>
          <w:sz w:val="24"/>
          <w:szCs w:val="24"/>
        </w:rPr>
        <w:t>kindergarten</w:t>
      </w:r>
      <w:r w:rsidR="00542693" w:rsidRPr="00360194">
        <w:rPr>
          <w:sz w:val="24"/>
          <w:szCs w:val="24"/>
        </w:rPr>
        <w:t xml:space="preserve">.  The current </w:t>
      </w:r>
      <w:r w:rsidR="00FA5C28" w:rsidRPr="00360194">
        <w:rPr>
          <w:sz w:val="24"/>
          <w:szCs w:val="24"/>
        </w:rPr>
        <w:t xml:space="preserve">full-time equivalent </w:t>
      </w:r>
      <w:r w:rsidR="008A6680" w:rsidRPr="00360194">
        <w:rPr>
          <w:sz w:val="24"/>
          <w:szCs w:val="24"/>
        </w:rPr>
        <w:t>enrollment</w:t>
      </w:r>
      <w:r w:rsidR="00542693" w:rsidRPr="00360194">
        <w:rPr>
          <w:sz w:val="24"/>
          <w:szCs w:val="24"/>
        </w:rPr>
        <w:t xml:space="preserve"> of our classrooms is as follows: </w:t>
      </w:r>
      <w:r w:rsidR="00542693" w:rsidRPr="00071A74">
        <w:rPr>
          <w:sz w:val="24"/>
          <w:szCs w:val="24"/>
        </w:rPr>
        <w:t xml:space="preserve">12 infants; 15 young toddlers; </w:t>
      </w:r>
      <w:r w:rsidR="00042F6E" w:rsidRPr="00071A74">
        <w:rPr>
          <w:sz w:val="24"/>
          <w:szCs w:val="24"/>
        </w:rPr>
        <w:t xml:space="preserve">18 </w:t>
      </w:r>
      <w:r w:rsidR="00542693" w:rsidRPr="00071A74">
        <w:rPr>
          <w:sz w:val="24"/>
          <w:szCs w:val="24"/>
        </w:rPr>
        <w:t>older toddlers; and 20 preschoolers</w:t>
      </w:r>
      <w:r w:rsidR="00542693" w:rsidRPr="008360BC">
        <w:rPr>
          <w:sz w:val="24"/>
          <w:szCs w:val="24"/>
        </w:rPr>
        <w:t>.</w:t>
      </w:r>
      <w:r w:rsidR="00542693" w:rsidRPr="00360194">
        <w:rPr>
          <w:sz w:val="24"/>
          <w:szCs w:val="24"/>
        </w:rPr>
        <w:t xml:space="preserve">  </w:t>
      </w:r>
    </w:p>
    <w:p w14:paraId="28E70843" w14:textId="77777777" w:rsidR="00542693" w:rsidRPr="00360194" w:rsidRDefault="00542693" w:rsidP="00542693">
      <w:pPr>
        <w:tabs>
          <w:tab w:val="left" w:pos="720"/>
        </w:tabs>
        <w:rPr>
          <w:sz w:val="24"/>
          <w:szCs w:val="24"/>
        </w:rPr>
      </w:pPr>
    </w:p>
    <w:p w14:paraId="07DE57D0" w14:textId="34ADBF22" w:rsidR="00747125" w:rsidRDefault="00747125" w:rsidP="00542693">
      <w:pPr>
        <w:tabs>
          <w:tab w:val="left" w:pos="720"/>
        </w:tabs>
        <w:rPr>
          <w:sz w:val="24"/>
          <w:szCs w:val="24"/>
        </w:rPr>
      </w:pPr>
      <w:r>
        <w:rPr>
          <w:sz w:val="24"/>
          <w:szCs w:val="24"/>
        </w:rPr>
        <w:tab/>
      </w:r>
      <w:r w:rsidR="00542693" w:rsidRPr="00360194">
        <w:rPr>
          <w:sz w:val="24"/>
          <w:szCs w:val="24"/>
        </w:rPr>
        <w:t xml:space="preserve">The </w:t>
      </w:r>
      <w:r w:rsidR="003A0A03" w:rsidRPr="00360194">
        <w:rPr>
          <w:sz w:val="24"/>
          <w:szCs w:val="24"/>
        </w:rPr>
        <w:t>Commission, in conjunction with and through the Department of General Services (“DGS”),</w:t>
      </w:r>
      <w:r w:rsidR="00542693" w:rsidRPr="00360194">
        <w:rPr>
          <w:sz w:val="24"/>
          <w:szCs w:val="24"/>
        </w:rPr>
        <w:t xml:space="preserve"> provides</w:t>
      </w:r>
      <w:r w:rsidR="00BE6ACE" w:rsidRPr="00360194">
        <w:rPr>
          <w:sz w:val="24"/>
          <w:szCs w:val="24"/>
        </w:rPr>
        <w:t>, rent free,</w:t>
      </w:r>
      <w:r w:rsidR="00542693" w:rsidRPr="00360194">
        <w:rPr>
          <w:sz w:val="24"/>
          <w:szCs w:val="24"/>
        </w:rPr>
        <w:t xml:space="preserve"> the Parent Association </w:t>
      </w:r>
      <w:r w:rsidR="00542693" w:rsidRPr="00071A74">
        <w:rPr>
          <w:sz w:val="24"/>
          <w:szCs w:val="24"/>
        </w:rPr>
        <w:t>with 6528</w:t>
      </w:r>
      <w:r w:rsidR="00542693" w:rsidRPr="00360194">
        <w:rPr>
          <w:sz w:val="24"/>
          <w:szCs w:val="24"/>
        </w:rPr>
        <w:t xml:space="preserve"> square feet on the Plaza level of the Commonwealth Keystone Building in the Capitol Complex in Harrisburg, Pennsylvania. </w:t>
      </w:r>
      <w:r w:rsidR="003A0A03" w:rsidRPr="00360194">
        <w:rPr>
          <w:sz w:val="24"/>
          <w:szCs w:val="24"/>
        </w:rPr>
        <w:t xml:space="preserve"> </w:t>
      </w:r>
      <w:r w:rsidR="00542693" w:rsidRPr="00360194">
        <w:rPr>
          <w:sz w:val="24"/>
          <w:szCs w:val="24"/>
        </w:rPr>
        <w:t xml:space="preserve">This space consists of </w:t>
      </w:r>
      <w:r w:rsidR="00542693" w:rsidRPr="00071A74">
        <w:rPr>
          <w:sz w:val="24"/>
          <w:szCs w:val="24"/>
        </w:rPr>
        <w:t xml:space="preserve">four classrooms, one office, one storage room, one kitchen, one nursing room, and two restrooms. </w:t>
      </w:r>
      <w:r w:rsidR="008A6680" w:rsidRPr="00071A74">
        <w:rPr>
          <w:sz w:val="24"/>
          <w:szCs w:val="24"/>
        </w:rPr>
        <w:t>(</w:t>
      </w:r>
      <w:r w:rsidR="00542693" w:rsidRPr="00071A74">
        <w:rPr>
          <w:i/>
          <w:sz w:val="24"/>
          <w:szCs w:val="24"/>
        </w:rPr>
        <w:t>See</w:t>
      </w:r>
      <w:r w:rsidR="00542693" w:rsidRPr="00071A74">
        <w:rPr>
          <w:sz w:val="24"/>
          <w:szCs w:val="24"/>
        </w:rPr>
        <w:t xml:space="preserve"> Appendix </w:t>
      </w:r>
      <w:r w:rsidR="008A6680" w:rsidRPr="00071A74">
        <w:rPr>
          <w:sz w:val="24"/>
          <w:szCs w:val="24"/>
        </w:rPr>
        <w:t>F</w:t>
      </w:r>
      <w:r w:rsidR="00542693" w:rsidRPr="00071A74">
        <w:rPr>
          <w:sz w:val="24"/>
          <w:szCs w:val="24"/>
        </w:rPr>
        <w:t>, Floor Plan.</w:t>
      </w:r>
      <w:r w:rsidR="008A6680" w:rsidRPr="00071A74">
        <w:rPr>
          <w:sz w:val="24"/>
          <w:szCs w:val="24"/>
        </w:rPr>
        <w:t>)</w:t>
      </w:r>
    </w:p>
    <w:p w14:paraId="5A77CBB4" w14:textId="77777777" w:rsidR="00034736" w:rsidRDefault="00034736" w:rsidP="00542693">
      <w:pPr>
        <w:tabs>
          <w:tab w:val="left" w:pos="720"/>
        </w:tabs>
        <w:rPr>
          <w:sz w:val="24"/>
          <w:szCs w:val="24"/>
        </w:rPr>
      </w:pPr>
    </w:p>
    <w:p w14:paraId="6E849337" w14:textId="37200F05" w:rsidR="00747125" w:rsidRPr="00747125" w:rsidRDefault="00747125" w:rsidP="00747125">
      <w:pPr>
        <w:tabs>
          <w:tab w:val="left" w:pos="720"/>
        </w:tabs>
        <w:rPr>
          <w:sz w:val="24"/>
          <w:szCs w:val="24"/>
        </w:rPr>
      </w:pPr>
      <w:r>
        <w:rPr>
          <w:sz w:val="24"/>
          <w:szCs w:val="24"/>
        </w:rPr>
        <w:tab/>
      </w:r>
      <w:r w:rsidR="00DF2492">
        <w:rPr>
          <w:sz w:val="24"/>
          <w:szCs w:val="24"/>
        </w:rPr>
        <w:t xml:space="preserve">The facility is being expanded.  </w:t>
      </w:r>
      <w:r w:rsidRPr="00747125">
        <w:rPr>
          <w:sz w:val="24"/>
          <w:szCs w:val="24"/>
        </w:rPr>
        <w:t>The expanded space will have the following specs:</w:t>
      </w:r>
    </w:p>
    <w:p w14:paraId="6F1084D0" w14:textId="77777777" w:rsidR="00747125" w:rsidRPr="00747125" w:rsidRDefault="00747125" w:rsidP="00747125">
      <w:pPr>
        <w:tabs>
          <w:tab w:val="left" w:pos="720"/>
        </w:tabs>
        <w:rPr>
          <w:sz w:val="24"/>
          <w:szCs w:val="24"/>
        </w:rPr>
      </w:pPr>
    </w:p>
    <w:p w14:paraId="67C405B0" w14:textId="77777777" w:rsidR="00747125" w:rsidRPr="00747125" w:rsidRDefault="00747125" w:rsidP="00747125">
      <w:pPr>
        <w:tabs>
          <w:tab w:val="left" w:pos="720"/>
        </w:tabs>
        <w:rPr>
          <w:sz w:val="24"/>
          <w:szCs w:val="24"/>
        </w:rPr>
      </w:pPr>
      <w:r w:rsidRPr="00747125">
        <w:rPr>
          <w:sz w:val="24"/>
          <w:szCs w:val="24"/>
        </w:rPr>
        <w:t>2 infant Rooms</w:t>
      </w:r>
    </w:p>
    <w:p w14:paraId="661B20F4" w14:textId="77777777" w:rsidR="00747125" w:rsidRPr="00747125" w:rsidRDefault="00747125" w:rsidP="00747125">
      <w:pPr>
        <w:tabs>
          <w:tab w:val="left" w:pos="720"/>
        </w:tabs>
        <w:rPr>
          <w:sz w:val="24"/>
          <w:szCs w:val="24"/>
        </w:rPr>
      </w:pPr>
      <w:r w:rsidRPr="00747125">
        <w:rPr>
          <w:sz w:val="24"/>
          <w:szCs w:val="24"/>
        </w:rPr>
        <w:t>1 Young Toddler Room</w:t>
      </w:r>
    </w:p>
    <w:p w14:paraId="39CC1FAF" w14:textId="77777777" w:rsidR="00747125" w:rsidRPr="00747125" w:rsidRDefault="00747125" w:rsidP="00747125">
      <w:pPr>
        <w:tabs>
          <w:tab w:val="left" w:pos="720"/>
        </w:tabs>
        <w:rPr>
          <w:sz w:val="24"/>
          <w:szCs w:val="24"/>
        </w:rPr>
      </w:pPr>
      <w:r w:rsidRPr="00747125">
        <w:rPr>
          <w:sz w:val="24"/>
          <w:szCs w:val="24"/>
        </w:rPr>
        <w:t>1 Older Toddlers</w:t>
      </w:r>
    </w:p>
    <w:p w14:paraId="66E85DC1" w14:textId="77777777" w:rsidR="00747125" w:rsidRPr="00747125" w:rsidRDefault="00747125" w:rsidP="00747125">
      <w:pPr>
        <w:tabs>
          <w:tab w:val="left" w:pos="720"/>
        </w:tabs>
        <w:rPr>
          <w:sz w:val="24"/>
          <w:szCs w:val="24"/>
        </w:rPr>
      </w:pPr>
      <w:r w:rsidRPr="00747125">
        <w:rPr>
          <w:sz w:val="24"/>
          <w:szCs w:val="24"/>
        </w:rPr>
        <w:t>1 Gross Motor Room</w:t>
      </w:r>
    </w:p>
    <w:p w14:paraId="7B61A581" w14:textId="77777777" w:rsidR="00747125" w:rsidRPr="00747125" w:rsidRDefault="00747125" w:rsidP="00747125">
      <w:pPr>
        <w:tabs>
          <w:tab w:val="left" w:pos="720"/>
        </w:tabs>
        <w:rPr>
          <w:sz w:val="24"/>
          <w:szCs w:val="24"/>
        </w:rPr>
      </w:pPr>
      <w:r w:rsidRPr="00747125">
        <w:rPr>
          <w:sz w:val="24"/>
          <w:szCs w:val="24"/>
        </w:rPr>
        <w:t>1 Kitchen</w:t>
      </w:r>
    </w:p>
    <w:p w14:paraId="6C173162" w14:textId="77777777" w:rsidR="00747125" w:rsidRPr="00747125" w:rsidRDefault="00747125" w:rsidP="00747125">
      <w:pPr>
        <w:tabs>
          <w:tab w:val="left" w:pos="720"/>
        </w:tabs>
        <w:rPr>
          <w:sz w:val="24"/>
          <w:szCs w:val="24"/>
        </w:rPr>
      </w:pPr>
      <w:r w:rsidRPr="00747125">
        <w:rPr>
          <w:sz w:val="24"/>
          <w:szCs w:val="24"/>
        </w:rPr>
        <w:t>1 Office</w:t>
      </w:r>
    </w:p>
    <w:p w14:paraId="50CE6F9E" w14:textId="77777777" w:rsidR="00747125" w:rsidRPr="00747125" w:rsidRDefault="00747125" w:rsidP="00747125">
      <w:pPr>
        <w:tabs>
          <w:tab w:val="left" w:pos="720"/>
        </w:tabs>
        <w:rPr>
          <w:sz w:val="24"/>
          <w:szCs w:val="24"/>
        </w:rPr>
      </w:pPr>
      <w:r w:rsidRPr="00747125">
        <w:rPr>
          <w:sz w:val="24"/>
          <w:szCs w:val="24"/>
        </w:rPr>
        <w:t>1 Laundry Room</w:t>
      </w:r>
    </w:p>
    <w:p w14:paraId="1A9CD359" w14:textId="77777777" w:rsidR="00747125" w:rsidRPr="00747125" w:rsidRDefault="00747125" w:rsidP="00747125">
      <w:pPr>
        <w:tabs>
          <w:tab w:val="left" w:pos="720"/>
        </w:tabs>
        <w:rPr>
          <w:sz w:val="24"/>
          <w:szCs w:val="24"/>
        </w:rPr>
      </w:pPr>
      <w:r w:rsidRPr="00747125">
        <w:rPr>
          <w:sz w:val="24"/>
          <w:szCs w:val="24"/>
        </w:rPr>
        <w:t>5 Storage Rooms/Areas</w:t>
      </w:r>
    </w:p>
    <w:p w14:paraId="0D64B3BC" w14:textId="77777777" w:rsidR="00747125" w:rsidRPr="00747125" w:rsidRDefault="00747125" w:rsidP="00747125">
      <w:pPr>
        <w:tabs>
          <w:tab w:val="left" w:pos="720"/>
        </w:tabs>
        <w:rPr>
          <w:sz w:val="24"/>
          <w:szCs w:val="24"/>
        </w:rPr>
      </w:pPr>
      <w:r w:rsidRPr="00747125">
        <w:rPr>
          <w:sz w:val="24"/>
          <w:szCs w:val="24"/>
        </w:rPr>
        <w:t>2 Adult Bathrooms</w:t>
      </w:r>
    </w:p>
    <w:p w14:paraId="6B4FE1D3" w14:textId="77777777" w:rsidR="00747125" w:rsidRPr="00747125" w:rsidRDefault="00747125" w:rsidP="00747125">
      <w:pPr>
        <w:tabs>
          <w:tab w:val="left" w:pos="720"/>
        </w:tabs>
        <w:rPr>
          <w:sz w:val="24"/>
          <w:szCs w:val="24"/>
        </w:rPr>
      </w:pPr>
    </w:p>
    <w:p w14:paraId="72975422" w14:textId="1893768B" w:rsidR="00747125" w:rsidRPr="00747125" w:rsidRDefault="00747125" w:rsidP="00747125">
      <w:pPr>
        <w:tabs>
          <w:tab w:val="left" w:pos="720"/>
        </w:tabs>
        <w:rPr>
          <w:sz w:val="24"/>
          <w:szCs w:val="24"/>
        </w:rPr>
      </w:pPr>
      <w:r w:rsidRPr="00747125">
        <w:rPr>
          <w:sz w:val="24"/>
          <w:szCs w:val="24"/>
        </w:rPr>
        <w:t>Expansion Numbers (App</w:t>
      </w:r>
      <w:r w:rsidR="00DF2492">
        <w:rPr>
          <w:sz w:val="24"/>
          <w:szCs w:val="24"/>
        </w:rPr>
        <w:t>roximately</w:t>
      </w:r>
      <w:r w:rsidRPr="00747125">
        <w:rPr>
          <w:sz w:val="24"/>
          <w:szCs w:val="24"/>
        </w:rPr>
        <w:t>):</w:t>
      </w:r>
    </w:p>
    <w:p w14:paraId="32839F8D" w14:textId="3A8E888F" w:rsidR="00747125" w:rsidRPr="00747125" w:rsidRDefault="00747125" w:rsidP="00747125">
      <w:pPr>
        <w:tabs>
          <w:tab w:val="left" w:pos="720"/>
        </w:tabs>
        <w:rPr>
          <w:sz w:val="24"/>
          <w:szCs w:val="24"/>
        </w:rPr>
      </w:pPr>
      <w:r w:rsidRPr="00747125">
        <w:rPr>
          <w:sz w:val="24"/>
          <w:szCs w:val="24"/>
        </w:rPr>
        <w:t>16 Infants</w:t>
      </w:r>
      <w:r w:rsidR="00363233">
        <w:rPr>
          <w:sz w:val="24"/>
          <w:szCs w:val="24"/>
        </w:rPr>
        <w:t xml:space="preserve"> (increased from 12 at the present time)</w:t>
      </w:r>
    </w:p>
    <w:p w14:paraId="7E8CC028" w14:textId="77777777" w:rsidR="00747125" w:rsidRPr="00747125" w:rsidRDefault="00747125" w:rsidP="00747125">
      <w:pPr>
        <w:tabs>
          <w:tab w:val="left" w:pos="720"/>
        </w:tabs>
        <w:rPr>
          <w:sz w:val="24"/>
          <w:szCs w:val="24"/>
        </w:rPr>
      </w:pPr>
      <w:r w:rsidRPr="00747125">
        <w:rPr>
          <w:sz w:val="24"/>
          <w:szCs w:val="24"/>
        </w:rPr>
        <w:t>15 Young Toddlers</w:t>
      </w:r>
    </w:p>
    <w:p w14:paraId="78B4B9DC" w14:textId="77777777" w:rsidR="00747125" w:rsidRPr="00747125" w:rsidRDefault="00747125" w:rsidP="00747125">
      <w:pPr>
        <w:tabs>
          <w:tab w:val="left" w:pos="720"/>
        </w:tabs>
        <w:rPr>
          <w:sz w:val="24"/>
          <w:szCs w:val="24"/>
        </w:rPr>
      </w:pPr>
      <w:r w:rsidRPr="00747125">
        <w:rPr>
          <w:sz w:val="24"/>
          <w:szCs w:val="24"/>
        </w:rPr>
        <w:t>18 Older Toddlers</w:t>
      </w:r>
    </w:p>
    <w:p w14:paraId="1A598B64" w14:textId="5B5C93DE" w:rsidR="00B2421E" w:rsidRDefault="00747125" w:rsidP="00747125">
      <w:pPr>
        <w:tabs>
          <w:tab w:val="left" w:pos="720"/>
        </w:tabs>
        <w:rPr>
          <w:sz w:val="24"/>
          <w:szCs w:val="24"/>
        </w:rPr>
      </w:pPr>
      <w:r w:rsidRPr="00747125">
        <w:rPr>
          <w:sz w:val="24"/>
          <w:szCs w:val="24"/>
        </w:rPr>
        <w:t>36 Preschool</w:t>
      </w:r>
      <w:r w:rsidR="00034736">
        <w:rPr>
          <w:sz w:val="24"/>
          <w:szCs w:val="24"/>
        </w:rPr>
        <w:t xml:space="preserve"> (increased from 20 </w:t>
      </w:r>
      <w:r w:rsidR="00363233">
        <w:rPr>
          <w:sz w:val="24"/>
          <w:szCs w:val="24"/>
        </w:rPr>
        <w:t>at the present time)</w:t>
      </w:r>
    </w:p>
    <w:p w14:paraId="653B26C9" w14:textId="77777777" w:rsidR="00B2421E" w:rsidRDefault="00B2421E" w:rsidP="00747125">
      <w:pPr>
        <w:tabs>
          <w:tab w:val="left" w:pos="720"/>
        </w:tabs>
        <w:rPr>
          <w:sz w:val="24"/>
          <w:szCs w:val="24"/>
        </w:rPr>
      </w:pPr>
    </w:p>
    <w:p w14:paraId="0515E501" w14:textId="4893C4C1" w:rsidR="00BC77E1" w:rsidRDefault="00B2421E" w:rsidP="00747125">
      <w:pPr>
        <w:tabs>
          <w:tab w:val="left" w:pos="720"/>
        </w:tabs>
        <w:rPr>
          <w:sz w:val="24"/>
          <w:szCs w:val="24"/>
        </w:rPr>
      </w:pPr>
      <w:r>
        <w:rPr>
          <w:sz w:val="24"/>
          <w:szCs w:val="24"/>
        </w:rPr>
        <w:tab/>
      </w:r>
      <w:r w:rsidR="00363233">
        <w:rPr>
          <w:sz w:val="24"/>
          <w:szCs w:val="24"/>
        </w:rPr>
        <w:t>Thus, t</w:t>
      </w:r>
      <w:r>
        <w:rPr>
          <w:sz w:val="24"/>
          <w:szCs w:val="24"/>
        </w:rPr>
        <w:t xml:space="preserve">here will </w:t>
      </w:r>
      <w:r w:rsidR="0011583A">
        <w:rPr>
          <w:sz w:val="24"/>
          <w:szCs w:val="24"/>
        </w:rPr>
        <w:t xml:space="preserve">be space availability for </w:t>
      </w:r>
      <w:r w:rsidR="00747125" w:rsidRPr="00747125">
        <w:rPr>
          <w:sz w:val="24"/>
          <w:szCs w:val="24"/>
        </w:rPr>
        <w:t>20 additional children based on space/resources available in current space after expansion is complete.</w:t>
      </w:r>
      <w:r w:rsidR="00B8027D">
        <w:rPr>
          <w:sz w:val="24"/>
          <w:szCs w:val="24"/>
        </w:rPr>
        <w:t xml:space="preserve">  (</w:t>
      </w:r>
      <w:r w:rsidR="00B8027D" w:rsidRPr="00B8027D">
        <w:rPr>
          <w:i/>
          <w:iCs/>
          <w:sz w:val="24"/>
          <w:szCs w:val="24"/>
        </w:rPr>
        <w:t>See</w:t>
      </w:r>
      <w:r w:rsidR="00B8027D">
        <w:rPr>
          <w:sz w:val="24"/>
          <w:szCs w:val="24"/>
        </w:rPr>
        <w:t xml:space="preserve"> Appendix F, new floor plan.)</w:t>
      </w:r>
    </w:p>
    <w:p w14:paraId="3D7A58DA" w14:textId="77777777" w:rsidR="00BC77E1" w:rsidRDefault="00BC77E1" w:rsidP="00542693">
      <w:pPr>
        <w:tabs>
          <w:tab w:val="left" w:pos="720"/>
        </w:tabs>
        <w:rPr>
          <w:sz w:val="24"/>
          <w:szCs w:val="24"/>
        </w:rPr>
      </w:pPr>
    </w:p>
    <w:p w14:paraId="4234C356" w14:textId="3C95AFF8" w:rsidR="00542693" w:rsidRPr="00360194" w:rsidRDefault="00BC77E1" w:rsidP="00542693">
      <w:pPr>
        <w:tabs>
          <w:tab w:val="left" w:pos="720"/>
        </w:tabs>
        <w:rPr>
          <w:sz w:val="24"/>
          <w:szCs w:val="24"/>
        </w:rPr>
      </w:pPr>
      <w:r>
        <w:rPr>
          <w:sz w:val="24"/>
          <w:szCs w:val="24"/>
        </w:rPr>
        <w:tab/>
      </w:r>
      <w:r w:rsidR="00BE6ACE" w:rsidRPr="00360194">
        <w:rPr>
          <w:sz w:val="24"/>
          <w:szCs w:val="24"/>
        </w:rPr>
        <w:t xml:space="preserve">The Commission and </w:t>
      </w:r>
      <w:r w:rsidR="003A0A03" w:rsidRPr="00360194">
        <w:rPr>
          <w:sz w:val="24"/>
          <w:szCs w:val="24"/>
        </w:rPr>
        <w:t>DGS</w:t>
      </w:r>
      <w:r w:rsidR="00542693" w:rsidRPr="00360194">
        <w:rPr>
          <w:sz w:val="24"/>
          <w:szCs w:val="24"/>
        </w:rPr>
        <w:t xml:space="preserve"> also </w:t>
      </w:r>
      <w:r w:rsidR="00EB3520" w:rsidRPr="00360194">
        <w:rPr>
          <w:sz w:val="24"/>
          <w:szCs w:val="24"/>
        </w:rPr>
        <w:t>provide</w:t>
      </w:r>
      <w:r w:rsidR="00BE6ACE" w:rsidRPr="00360194">
        <w:rPr>
          <w:sz w:val="24"/>
          <w:szCs w:val="24"/>
        </w:rPr>
        <w:t>, without cost,</w:t>
      </w:r>
      <w:r w:rsidR="00542693" w:rsidRPr="00360194">
        <w:rPr>
          <w:sz w:val="24"/>
          <w:szCs w:val="24"/>
        </w:rPr>
        <w:t xml:space="preserve"> the following utilities and services</w:t>
      </w:r>
      <w:r w:rsidR="00BE6ACE" w:rsidRPr="00360194">
        <w:rPr>
          <w:sz w:val="24"/>
          <w:szCs w:val="24"/>
        </w:rPr>
        <w:t xml:space="preserve"> to the Parent Association</w:t>
      </w:r>
      <w:r w:rsidR="00542693" w:rsidRPr="00360194">
        <w:rPr>
          <w:sz w:val="24"/>
          <w:szCs w:val="24"/>
        </w:rPr>
        <w:t xml:space="preserve">: heating/ventilation/cooling, electricity, water, sewer, and janitorial (excluding operational cleaning supplies). </w:t>
      </w:r>
      <w:r w:rsidR="008A6680" w:rsidRPr="00360194">
        <w:rPr>
          <w:sz w:val="24"/>
          <w:szCs w:val="24"/>
        </w:rPr>
        <w:t xml:space="preserve"> (</w:t>
      </w:r>
      <w:r w:rsidR="00542693" w:rsidRPr="00360194">
        <w:rPr>
          <w:i/>
          <w:sz w:val="24"/>
          <w:szCs w:val="24"/>
        </w:rPr>
        <w:t>See</w:t>
      </w:r>
      <w:r w:rsidR="00542693" w:rsidRPr="00360194">
        <w:rPr>
          <w:sz w:val="24"/>
          <w:szCs w:val="24"/>
        </w:rPr>
        <w:t xml:space="preserve"> Agreement </w:t>
      </w:r>
      <w:r w:rsidR="003A0A03" w:rsidRPr="00360194">
        <w:rPr>
          <w:sz w:val="24"/>
          <w:szCs w:val="24"/>
        </w:rPr>
        <w:t>b</w:t>
      </w:r>
      <w:r w:rsidR="00542693" w:rsidRPr="00360194">
        <w:rPr>
          <w:sz w:val="24"/>
          <w:szCs w:val="24"/>
        </w:rPr>
        <w:t>etween the PUC and the Parent Association.</w:t>
      </w:r>
      <w:r w:rsidR="008A6680" w:rsidRPr="00360194">
        <w:rPr>
          <w:sz w:val="24"/>
          <w:szCs w:val="24"/>
        </w:rPr>
        <w:t>)</w:t>
      </w:r>
      <w:r w:rsidR="00BE6ACE" w:rsidRPr="00360194">
        <w:rPr>
          <w:sz w:val="24"/>
          <w:szCs w:val="24"/>
        </w:rPr>
        <w:t xml:space="preserve">  The Parent Association passes through use of these facilities and services to the Contractor without cost.</w:t>
      </w:r>
    </w:p>
    <w:p w14:paraId="7D36A1A4" w14:textId="77777777" w:rsidR="00542693" w:rsidRPr="00360194" w:rsidRDefault="00542693" w:rsidP="00542693">
      <w:pPr>
        <w:tabs>
          <w:tab w:val="left" w:pos="720"/>
        </w:tabs>
        <w:rPr>
          <w:sz w:val="24"/>
          <w:szCs w:val="24"/>
        </w:rPr>
      </w:pPr>
    </w:p>
    <w:p w14:paraId="33E403E5" w14:textId="77777777" w:rsidR="003F7D10" w:rsidRPr="00360194" w:rsidRDefault="00542693" w:rsidP="00542693">
      <w:pPr>
        <w:tabs>
          <w:tab w:val="left" w:pos="720"/>
        </w:tabs>
        <w:rPr>
          <w:sz w:val="24"/>
          <w:szCs w:val="24"/>
        </w:rPr>
      </w:pPr>
      <w:r w:rsidRPr="0005184D">
        <w:rPr>
          <w:sz w:val="24"/>
          <w:szCs w:val="24"/>
        </w:rPr>
        <w:t xml:space="preserve">The contractor </w:t>
      </w:r>
      <w:r w:rsidR="008A6680" w:rsidRPr="0005184D">
        <w:rPr>
          <w:sz w:val="24"/>
          <w:szCs w:val="24"/>
        </w:rPr>
        <w:t xml:space="preserve">must </w:t>
      </w:r>
      <w:r w:rsidRPr="0005184D">
        <w:rPr>
          <w:sz w:val="24"/>
          <w:szCs w:val="24"/>
        </w:rPr>
        <w:t>deliver high-quality child care</w:t>
      </w:r>
      <w:r w:rsidR="008A6680" w:rsidRPr="0005184D">
        <w:rPr>
          <w:sz w:val="24"/>
          <w:szCs w:val="24"/>
        </w:rPr>
        <w:t>,</w:t>
      </w:r>
      <w:r w:rsidRPr="0005184D">
        <w:rPr>
          <w:sz w:val="24"/>
          <w:szCs w:val="24"/>
        </w:rPr>
        <w:t xml:space="preserve"> meeting the deve</w:t>
      </w:r>
      <w:r w:rsidR="008A6680" w:rsidRPr="0005184D">
        <w:rPr>
          <w:sz w:val="24"/>
          <w:szCs w:val="24"/>
        </w:rPr>
        <w:t>lopmental needs of the children</w:t>
      </w:r>
      <w:r w:rsidRPr="0005184D">
        <w:rPr>
          <w:sz w:val="24"/>
          <w:szCs w:val="24"/>
        </w:rPr>
        <w:t xml:space="preserve"> including their social, emotional, physical, intellectual, and creative needs.  The Contractor must also meet the parents' needs for participation, information, and guidance.  The contractor is responsible for all aspects of the work, including staffing, insurance, management, administration, and finances.  The Parent Association is looking for a Contractor to provide all needed services with the experience to make all necessary decisions to provide high quality child care.  The contractor must</w:t>
      </w:r>
      <w:r w:rsidRPr="00360194">
        <w:rPr>
          <w:sz w:val="24"/>
          <w:szCs w:val="24"/>
        </w:rPr>
        <w:t xml:space="preserve"> utilize the location provided in the Commonwealth Keystone Building.</w:t>
      </w:r>
    </w:p>
    <w:p w14:paraId="4D7630A6" w14:textId="77777777" w:rsidR="003A0A03" w:rsidRPr="00360194" w:rsidRDefault="003A0A03" w:rsidP="00542693">
      <w:pPr>
        <w:tabs>
          <w:tab w:val="left" w:pos="720"/>
        </w:tabs>
        <w:rPr>
          <w:sz w:val="24"/>
          <w:szCs w:val="24"/>
        </w:rPr>
      </w:pPr>
    </w:p>
    <w:p w14:paraId="4A351C95" w14:textId="5CF95C44" w:rsidR="003A0A03" w:rsidRPr="00360194" w:rsidRDefault="003A0A03" w:rsidP="00542693">
      <w:pPr>
        <w:tabs>
          <w:tab w:val="left" w:pos="720"/>
        </w:tabs>
        <w:rPr>
          <w:sz w:val="24"/>
          <w:szCs w:val="24"/>
        </w:rPr>
      </w:pPr>
      <w:r w:rsidRPr="00360194">
        <w:rPr>
          <w:b/>
          <w:sz w:val="24"/>
          <w:szCs w:val="24"/>
        </w:rPr>
        <w:t>I-</w:t>
      </w:r>
      <w:proofErr w:type="gramStart"/>
      <w:r w:rsidRPr="00360194">
        <w:rPr>
          <w:b/>
          <w:sz w:val="24"/>
          <w:szCs w:val="24"/>
        </w:rPr>
        <w:t>4.A.</w:t>
      </w:r>
      <w:proofErr w:type="gramEnd"/>
      <w:r w:rsidRPr="00360194">
        <w:rPr>
          <w:b/>
          <w:sz w:val="24"/>
          <w:szCs w:val="24"/>
        </w:rPr>
        <w:tab/>
      </w:r>
      <w:r w:rsidRPr="00BD54E7">
        <w:rPr>
          <w:b/>
          <w:sz w:val="24"/>
          <w:szCs w:val="24"/>
          <w:u w:val="single"/>
        </w:rPr>
        <w:t>PARKING</w:t>
      </w:r>
      <w:r w:rsidRPr="00BD54E7">
        <w:rPr>
          <w:b/>
          <w:sz w:val="24"/>
          <w:szCs w:val="24"/>
        </w:rPr>
        <w:t>.</w:t>
      </w:r>
      <w:r w:rsidRPr="00BD54E7">
        <w:rPr>
          <w:b/>
          <w:sz w:val="24"/>
          <w:szCs w:val="24"/>
        </w:rPr>
        <w:tab/>
      </w:r>
      <w:r w:rsidR="00AD41F5" w:rsidRPr="00AD41F5">
        <w:rPr>
          <w:sz w:val="24"/>
          <w:szCs w:val="24"/>
        </w:rPr>
        <w:t>The Contractor or the Contractor staff assigned to the KELC location are responsible for the cost of parking.</w:t>
      </w:r>
    </w:p>
    <w:p w14:paraId="72965685" w14:textId="77777777" w:rsidR="00D22997" w:rsidRPr="00360194" w:rsidRDefault="00D22997" w:rsidP="00D22997">
      <w:pPr>
        <w:tabs>
          <w:tab w:val="left" w:pos="748"/>
        </w:tabs>
        <w:rPr>
          <w:sz w:val="24"/>
          <w:szCs w:val="24"/>
        </w:rPr>
      </w:pPr>
    </w:p>
    <w:p w14:paraId="0C8216B8" w14:textId="77777777" w:rsidR="00D22997" w:rsidRPr="00360194" w:rsidRDefault="00D22997" w:rsidP="003F3312">
      <w:pPr>
        <w:tabs>
          <w:tab w:val="left" w:pos="720"/>
        </w:tabs>
        <w:rPr>
          <w:sz w:val="24"/>
          <w:szCs w:val="24"/>
        </w:rPr>
      </w:pPr>
      <w:r w:rsidRPr="00360194">
        <w:rPr>
          <w:b/>
          <w:sz w:val="24"/>
          <w:szCs w:val="24"/>
        </w:rPr>
        <w:t>I-5.</w:t>
      </w:r>
      <w:r w:rsidR="003F3312" w:rsidRPr="00360194">
        <w:rPr>
          <w:b/>
          <w:sz w:val="24"/>
          <w:szCs w:val="24"/>
        </w:rPr>
        <w:tab/>
      </w:r>
      <w:r w:rsidRPr="00360194">
        <w:rPr>
          <w:b/>
          <w:sz w:val="24"/>
          <w:szCs w:val="24"/>
          <w:u w:val="single"/>
        </w:rPr>
        <w:t>TYPE OF CONTRACT</w:t>
      </w:r>
      <w:r w:rsidRPr="00360194">
        <w:rPr>
          <w:b/>
          <w:sz w:val="24"/>
          <w:szCs w:val="24"/>
        </w:rPr>
        <w:t>.</w:t>
      </w:r>
      <w:r w:rsidR="00DA1696" w:rsidRPr="00360194">
        <w:rPr>
          <w:sz w:val="24"/>
          <w:szCs w:val="24"/>
        </w:rPr>
        <w:t xml:space="preserve">  </w:t>
      </w:r>
      <w:r w:rsidR="005F4D5B" w:rsidRPr="00360194">
        <w:rPr>
          <w:sz w:val="24"/>
          <w:szCs w:val="24"/>
        </w:rPr>
        <w:t xml:space="preserve">The </w:t>
      </w:r>
      <w:r w:rsidR="003168E1" w:rsidRPr="00360194">
        <w:rPr>
          <w:sz w:val="24"/>
          <w:szCs w:val="24"/>
        </w:rPr>
        <w:t>C</w:t>
      </w:r>
      <w:r w:rsidR="005F4D5B" w:rsidRPr="00360194">
        <w:rPr>
          <w:sz w:val="24"/>
          <w:szCs w:val="24"/>
        </w:rPr>
        <w:t xml:space="preserve">ontract </w:t>
      </w:r>
      <w:proofErr w:type="gramStart"/>
      <w:r w:rsidR="005F4D5B" w:rsidRPr="00360194">
        <w:rPr>
          <w:sz w:val="24"/>
          <w:szCs w:val="24"/>
        </w:rPr>
        <w:t>entered into</w:t>
      </w:r>
      <w:proofErr w:type="gramEnd"/>
      <w:r w:rsidR="005F4D5B" w:rsidRPr="00360194">
        <w:rPr>
          <w:sz w:val="24"/>
          <w:szCs w:val="24"/>
        </w:rPr>
        <w:t xml:space="preserve"> by the</w:t>
      </w:r>
      <w:r w:rsidR="005C65F5" w:rsidRPr="00360194">
        <w:rPr>
          <w:sz w:val="24"/>
          <w:szCs w:val="24"/>
        </w:rPr>
        <w:t xml:space="preserve"> Issuing Office as a result of this RFP</w:t>
      </w:r>
      <w:r w:rsidR="00D16076" w:rsidRPr="00360194">
        <w:rPr>
          <w:sz w:val="24"/>
          <w:szCs w:val="24"/>
        </w:rPr>
        <w:t xml:space="preserve"> </w:t>
      </w:r>
      <w:r w:rsidR="005C65F5" w:rsidRPr="00360194">
        <w:rPr>
          <w:sz w:val="24"/>
          <w:szCs w:val="24"/>
        </w:rPr>
        <w:t xml:space="preserve">will </w:t>
      </w:r>
      <w:r w:rsidR="00953E75" w:rsidRPr="00360194">
        <w:rPr>
          <w:sz w:val="24"/>
          <w:szCs w:val="24"/>
        </w:rPr>
        <w:t xml:space="preserve">be in the form of the </w:t>
      </w:r>
      <w:r w:rsidR="003168E1" w:rsidRPr="00360194">
        <w:rPr>
          <w:sz w:val="24"/>
          <w:szCs w:val="24"/>
        </w:rPr>
        <w:t>d</w:t>
      </w:r>
      <w:r w:rsidR="005C65F5" w:rsidRPr="00360194">
        <w:rPr>
          <w:sz w:val="24"/>
          <w:szCs w:val="24"/>
        </w:rPr>
        <w:t xml:space="preserve">raft </w:t>
      </w:r>
      <w:r w:rsidR="003168E1" w:rsidRPr="00360194">
        <w:rPr>
          <w:sz w:val="24"/>
          <w:szCs w:val="24"/>
        </w:rPr>
        <w:t>c</w:t>
      </w:r>
      <w:r w:rsidR="005C65F5" w:rsidRPr="00360194">
        <w:rPr>
          <w:sz w:val="24"/>
          <w:szCs w:val="24"/>
        </w:rPr>
        <w:t xml:space="preserve">ontract found at Appendix D.  This RFP and all exhibits, appendices, addenda, and other attachments thereto, and the </w:t>
      </w:r>
      <w:r w:rsidR="003168E1" w:rsidRPr="00360194">
        <w:rPr>
          <w:sz w:val="24"/>
          <w:szCs w:val="24"/>
        </w:rPr>
        <w:t>p</w:t>
      </w:r>
      <w:r w:rsidR="005C65F5" w:rsidRPr="00360194">
        <w:rPr>
          <w:sz w:val="24"/>
          <w:szCs w:val="24"/>
        </w:rPr>
        <w:t xml:space="preserve">roposal of the </w:t>
      </w:r>
      <w:r w:rsidR="00435385" w:rsidRPr="00360194">
        <w:rPr>
          <w:sz w:val="24"/>
          <w:szCs w:val="24"/>
        </w:rPr>
        <w:t xml:space="preserve">successful </w:t>
      </w:r>
      <w:r w:rsidR="003168E1" w:rsidRPr="00360194">
        <w:rPr>
          <w:sz w:val="24"/>
          <w:szCs w:val="24"/>
        </w:rPr>
        <w:t>p</w:t>
      </w:r>
      <w:r w:rsidR="001039A6" w:rsidRPr="00360194">
        <w:rPr>
          <w:sz w:val="24"/>
          <w:szCs w:val="24"/>
        </w:rPr>
        <w:t>roposer</w:t>
      </w:r>
      <w:r w:rsidR="00435385" w:rsidRPr="00360194">
        <w:rPr>
          <w:sz w:val="24"/>
          <w:szCs w:val="24"/>
        </w:rPr>
        <w:t xml:space="preserve"> </w:t>
      </w:r>
      <w:r w:rsidR="005C65F5" w:rsidRPr="00360194">
        <w:rPr>
          <w:sz w:val="24"/>
          <w:szCs w:val="24"/>
        </w:rPr>
        <w:t>and all exhibits, appendices, addenda, and other attachments thereto</w:t>
      </w:r>
      <w:r w:rsidR="000D1459" w:rsidRPr="00360194">
        <w:rPr>
          <w:sz w:val="24"/>
          <w:szCs w:val="24"/>
        </w:rPr>
        <w:t>,</w:t>
      </w:r>
      <w:r w:rsidR="005C65F5" w:rsidRPr="00360194">
        <w:rPr>
          <w:sz w:val="24"/>
          <w:szCs w:val="24"/>
        </w:rPr>
        <w:t xml:space="preserve"> </w:t>
      </w:r>
      <w:r w:rsidR="00953E75" w:rsidRPr="00360194">
        <w:rPr>
          <w:sz w:val="24"/>
          <w:szCs w:val="24"/>
        </w:rPr>
        <w:t xml:space="preserve">will be </w:t>
      </w:r>
      <w:r w:rsidR="005C65F5" w:rsidRPr="00360194">
        <w:rPr>
          <w:sz w:val="24"/>
          <w:szCs w:val="24"/>
        </w:rPr>
        <w:t xml:space="preserve">incorporated into the </w:t>
      </w:r>
      <w:r w:rsidR="003168E1" w:rsidRPr="00360194">
        <w:rPr>
          <w:sz w:val="24"/>
          <w:szCs w:val="24"/>
        </w:rPr>
        <w:t>C</w:t>
      </w:r>
      <w:r w:rsidR="005C65F5" w:rsidRPr="00360194">
        <w:rPr>
          <w:sz w:val="24"/>
          <w:szCs w:val="24"/>
        </w:rPr>
        <w:t>ontract by reference.</w:t>
      </w:r>
      <w:r w:rsidR="00B06AC0" w:rsidRPr="00360194">
        <w:rPr>
          <w:sz w:val="24"/>
          <w:szCs w:val="24"/>
        </w:rPr>
        <w:t xml:space="preserve">  </w:t>
      </w:r>
    </w:p>
    <w:p w14:paraId="75AE419E" w14:textId="77777777" w:rsidR="00D22997" w:rsidRPr="00360194" w:rsidRDefault="00D22997" w:rsidP="00D22997">
      <w:pPr>
        <w:tabs>
          <w:tab w:val="left" w:pos="748"/>
        </w:tabs>
        <w:rPr>
          <w:sz w:val="24"/>
          <w:szCs w:val="24"/>
        </w:rPr>
      </w:pPr>
    </w:p>
    <w:p w14:paraId="3918541E" w14:textId="35CCCC59" w:rsidR="00953E75" w:rsidRPr="00360194" w:rsidRDefault="00953E75" w:rsidP="00D22997">
      <w:pPr>
        <w:tabs>
          <w:tab w:val="left" w:pos="748"/>
        </w:tabs>
        <w:rPr>
          <w:sz w:val="24"/>
          <w:szCs w:val="24"/>
        </w:rPr>
      </w:pPr>
      <w:bookmarkStart w:id="1" w:name="_Hlk511045185"/>
      <w:r w:rsidRPr="00360194">
        <w:rPr>
          <w:sz w:val="24"/>
          <w:szCs w:val="24"/>
        </w:rPr>
        <w:t>The contract will be a five-year contract</w:t>
      </w:r>
      <w:r w:rsidR="00AE705D" w:rsidRPr="00360194">
        <w:rPr>
          <w:sz w:val="24"/>
          <w:szCs w:val="24"/>
        </w:rPr>
        <w:t>.  Payment for approved expenses will be collected from tuition.  Profit and loss will be reconciled monthly against tuition receipts.</w:t>
      </w:r>
    </w:p>
    <w:bookmarkEnd w:id="1"/>
    <w:p w14:paraId="755FD757" w14:textId="77777777" w:rsidR="00D22997" w:rsidRPr="00360194" w:rsidRDefault="00953E75" w:rsidP="00953E75">
      <w:pPr>
        <w:tabs>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4"/>
          <w:szCs w:val="24"/>
        </w:rPr>
      </w:pPr>
      <w:r w:rsidRPr="00360194">
        <w:rPr>
          <w:sz w:val="24"/>
          <w:szCs w:val="24"/>
        </w:rPr>
        <w:tab/>
      </w:r>
    </w:p>
    <w:p w14:paraId="78D519A4" w14:textId="0A78C59C" w:rsidR="00D22997" w:rsidRPr="00360194" w:rsidRDefault="00D22997" w:rsidP="003F3312">
      <w:pPr>
        <w:pStyle w:val="BodyText"/>
        <w:tabs>
          <w:tab w:val="left" w:pos="720"/>
        </w:tabs>
        <w:jc w:val="left"/>
        <w:rPr>
          <w:rFonts w:ascii="Times New Roman" w:hAnsi="Times New Roman"/>
          <w:szCs w:val="24"/>
        </w:rPr>
      </w:pPr>
      <w:r w:rsidRPr="00360194">
        <w:rPr>
          <w:rFonts w:ascii="Times New Roman" w:hAnsi="Times New Roman"/>
          <w:b/>
          <w:szCs w:val="24"/>
        </w:rPr>
        <w:t>I-6.</w:t>
      </w:r>
      <w:r w:rsidR="003F3312" w:rsidRPr="00360194">
        <w:rPr>
          <w:rFonts w:ascii="Times New Roman" w:hAnsi="Times New Roman"/>
          <w:b/>
          <w:szCs w:val="24"/>
        </w:rPr>
        <w:tab/>
      </w:r>
      <w:r w:rsidRPr="00360194">
        <w:rPr>
          <w:rFonts w:ascii="Times New Roman" w:hAnsi="Times New Roman"/>
          <w:b/>
          <w:szCs w:val="24"/>
          <w:u w:val="single"/>
        </w:rPr>
        <w:t>REJECTION OF PROPOSALS</w:t>
      </w:r>
      <w:r w:rsidRPr="00360194">
        <w:rPr>
          <w:rFonts w:ascii="Times New Roman" w:hAnsi="Times New Roman"/>
          <w:b/>
          <w:szCs w:val="24"/>
        </w:rPr>
        <w:t>.</w:t>
      </w:r>
      <w:r w:rsidR="00DA1696" w:rsidRPr="00360194">
        <w:rPr>
          <w:rFonts w:ascii="Times New Roman" w:hAnsi="Times New Roman"/>
          <w:szCs w:val="24"/>
        </w:rPr>
        <w:t xml:space="preserve">  </w:t>
      </w:r>
      <w:r w:rsidR="000D1459" w:rsidRPr="00360194">
        <w:rPr>
          <w:rFonts w:ascii="Times New Roman" w:hAnsi="Times New Roman"/>
          <w:szCs w:val="24"/>
        </w:rPr>
        <w:t xml:space="preserve">The </w:t>
      </w:r>
      <w:r w:rsidR="00953E75" w:rsidRPr="00360194">
        <w:rPr>
          <w:rFonts w:ascii="Times New Roman" w:hAnsi="Times New Roman"/>
          <w:szCs w:val="24"/>
        </w:rPr>
        <w:t>Association</w:t>
      </w:r>
      <w:r w:rsidR="000D1459" w:rsidRPr="00360194">
        <w:rPr>
          <w:rFonts w:ascii="Times New Roman" w:hAnsi="Times New Roman"/>
          <w:szCs w:val="24"/>
        </w:rPr>
        <w:t xml:space="preserve"> reserves the right to reject </w:t>
      </w:r>
      <w:proofErr w:type="gramStart"/>
      <w:r w:rsidR="000D1459" w:rsidRPr="00360194">
        <w:rPr>
          <w:rFonts w:ascii="Times New Roman" w:hAnsi="Times New Roman"/>
          <w:szCs w:val="24"/>
        </w:rPr>
        <w:t>any and all</w:t>
      </w:r>
      <w:proofErr w:type="gramEnd"/>
      <w:r w:rsidR="000D1459" w:rsidRPr="00360194">
        <w:rPr>
          <w:rFonts w:ascii="Times New Roman" w:hAnsi="Times New Roman"/>
          <w:szCs w:val="24"/>
        </w:rPr>
        <w:t xml:space="preserve"> proposals or portions thereof received as a result of this RFP when it is in the best interest of the</w:t>
      </w:r>
      <w:r w:rsidR="00953E75" w:rsidRPr="00360194">
        <w:rPr>
          <w:rFonts w:ascii="Times New Roman" w:hAnsi="Times New Roman"/>
          <w:szCs w:val="24"/>
        </w:rPr>
        <w:t xml:space="preserve"> Association</w:t>
      </w:r>
      <w:r w:rsidR="000D1459" w:rsidRPr="00360194">
        <w:rPr>
          <w:rFonts w:ascii="Times New Roman" w:hAnsi="Times New Roman"/>
          <w:szCs w:val="24"/>
        </w:rPr>
        <w:t xml:space="preserve">.  The Issuing Office, in its sole discretion, may undertake negotiations with </w:t>
      </w:r>
      <w:r w:rsidR="004429CD" w:rsidRPr="00360194">
        <w:rPr>
          <w:rFonts w:ascii="Times New Roman" w:hAnsi="Times New Roman"/>
          <w:szCs w:val="24"/>
        </w:rPr>
        <w:t>p</w:t>
      </w:r>
      <w:r w:rsidR="000D1459" w:rsidRPr="00360194">
        <w:rPr>
          <w:rFonts w:ascii="Times New Roman" w:hAnsi="Times New Roman"/>
          <w:szCs w:val="24"/>
        </w:rPr>
        <w:t xml:space="preserve">roposers whose proposals, in the judgment of the Issuing Office, show them to be qualified, responsible and capable of performing the </w:t>
      </w:r>
      <w:r w:rsidR="00C53BB0" w:rsidRPr="00360194">
        <w:rPr>
          <w:rFonts w:ascii="Times New Roman" w:hAnsi="Times New Roman"/>
          <w:szCs w:val="24"/>
        </w:rPr>
        <w:t>Work</w:t>
      </w:r>
      <w:r w:rsidR="000D1459" w:rsidRPr="00360194">
        <w:rPr>
          <w:rFonts w:ascii="Times New Roman" w:hAnsi="Times New Roman"/>
          <w:szCs w:val="24"/>
        </w:rPr>
        <w:t>.</w:t>
      </w:r>
      <w:r w:rsidRPr="00360194">
        <w:rPr>
          <w:rFonts w:ascii="Times New Roman" w:hAnsi="Times New Roman"/>
          <w:szCs w:val="24"/>
        </w:rPr>
        <w:t xml:space="preserve">  </w:t>
      </w:r>
    </w:p>
    <w:p w14:paraId="22459E4B" w14:textId="77777777" w:rsidR="00D22997" w:rsidRPr="00360194" w:rsidRDefault="00D22997" w:rsidP="00D22997">
      <w:pPr>
        <w:tabs>
          <w:tab w:val="left" w:pos="900"/>
        </w:tabs>
        <w:rPr>
          <w:sz w:val="24"/>
          <w:szCs w:val="24"/>
        </w:rPr>
      </w:pPr>
    </w:p>
    <w:p w14:paraId="63D66482" w14:textId="77777777" w:rsidR="00D22997" w:rsidRPr="00360194" w:rsidRDefault="00D22997" w:rsidP="003F3312">
      <w:pPr>
        <w:tabs>
          <w:tab w:val="left" w:pos="720"/>
          <w:tab w:val="left" w:pos="3927"/>
        </w:tabs>
        <w:rPr>
          <w:sz w:val="24"/>
          <w:szCs w:val="24"/>
        </w:rPr>
      </w:pPr>
      <w:r w:rsidRPr="00360194">
        <w:rPr>
          <w:b/>
          <w:sz w:val="24"/>
          <w:szCs w:val="24"/>
        </w:rPr>
        <w:t>I-7.</w:t>
      </w:r>
      <w:r w:rsidR="003F3312" w:rsidRPr="00360194">
        <w:rPr>
          <w:b/>
          <w:sz w:val="24"/>
          <w:szCs w:val="24"/>
        </w:rPr>
        <w:tab/>
      </w:r>
      <w:r w:rsidRPr="00360194">
        <w:rPr>
          <w:b/>
          <w:sz w:val="24"/>
          <w:szCs w:val="24"/>
          <w:u w:val="single"/>
        </w:rPr>
        <w:t>INCURRING COSTS</w:t>
      </w:r>
      <w:r w:rsidRPr="00360194">
        <w:rPr>
          <w:b/>
          <w:sz w:val="24"/>
          <w:szCs w:val="24"/>
        </w:rPr>
        <w:t>.</w:t>
      </w:r>
      <w:r w:rsidR="00DA1696" w:rsidRPr="00360194">
        <w:rPr>
          <w:b/>
          <w:sz w:val="24"/>
          <w:szCs w:val="24"/>
        </w:rPr>
        <w:t xml:space="preserve">  </w:t>
      </w:r>
      <w:r w:rsidR="00E26B4B" w:rsidRPr="00360194">
        <w:rPr>
          <w:sz w:val="24"/>
          <w:szCs w:val="24"/>
        </w:rPr>
        <w:t xml:space="preserve">The </w:t>
      </w:r>
      <w:r w:rsidR="00C53BB0" w:rsidRPr="00360194">
        <w:rPr>
          <w:sz w:val="24"/>
          <w:szCs w:val="24"/>
        </w:rPr>
        <w:t xml:space="preserve">Association </w:t>
      </w:r>
      <w:r w:rsidR="00E26B4B" w:rsidRPr="00360194">
        <w:rPr>
          <w:sz w:val="24"/>
          <w:szCs w:val="24"/>
        </w:rPr>
        <w:t xml:space="preserve">is not liable for any costs incurred by </w:t>
      </w:r>
      <w:r w:rsidR="004429CD" w:rsidRPr="00360194">
        <w:rPr>
          <w:sz w:val="24"/>
          <w:szCs w:val="24"/>
        </w:rPr>
        <w:t>p</w:t>
      </w:r>
      <w:r w:rsidR="00E26B4B" w:rsidRPr="00360194">
        <w:rPr>
          <w:sz w:val="24"/>
          <w:szCs w:val="24"/>
        </w:rPr>
        <w:t xml:space="preserve">roposers prior to issuance of a Contract.  The </w:t>
      </w:r>
      <w:r w:rsidR="004429CD" w:rsidRPr="00360194">
        <w:rPr>
          <w:sz w:val="24"/>
          <w:szCs w:val="24"/>
        </w:rPr>
        <w:t>p</w:t>
      </w:r>
      <w:r w:rsidR="00E26B4B" w:rsidRPr="00360194">
        <w:rPr>
          <w:sz w:val="24"/>
          <w:szCs w:val="24"/>
        </w:rPr>
        <w:t xml:space="preserve">roposer shall not begin compensable work until so notified by the </w:t>
      </w:r>
      <w:r w:rsidR="00C53BB0" w:rsidRPr="00360194">
        <w:rPr>
          <w:sz w:val="24"/>
          <w:szCs w:val="24"/>
        </w:rPr>
        <w:t>Association</w:t>
      </w:r>
      <w:r w:rsidR="00E26B4B" w:rsidRPr="00360194">
        <w:rPr>
          <w:sz w:val="24"/>
          <w:szCs w:val="24"/>
        </w:rPr>
        <w:t>'s Project Officer</w:t>
      </w:r>
      <w:r w:rsidR="00C53BB0" w:rsidRPr="00360194">
        <w:rPr>
          <w:sz w:val="24"/>
          <w:szCs w:val="24"/>
        </w:rPr>
        <w:t xml:space="preserve"> with a “Notice to Proceed” letter</w:t>
      </w:r>
      <w:r w:rsidR="00E26B4B" w:rsidRPr="00360194">
        <w:rPr>
          <w:sz w:val="24"/>
          <w:szCs w:val="24"/>
        </w:rPr>
        <w:t>.</w:t>
      </w:r>
    </w:p>
    <w:p w14:paraId="32DAB116" w14:textId="77777777" w:rsidR="00D22997" w:rsidRPr="00360194" w:rsidRDefault="00D22997" w:rsidP="00D22997">
      <w:pPr>
        <w:tabs>
          <w:tab w:val="left" w:pos="748"/>
        </w:tabs>
        <w:rPr>
          <w:sz w:val="24"/>
          <w:szCs w:val="24"/>
        </w:rPr>
      </w:pPr>
    </w:p>
    <w:p w14:paraId="0AC85503" w14:textId="77777777" w:rsidR="00D22997" w:rsidRPr="00360194" w:rsidRDefault="00D22997" w:rsidP="003F3312">
      <w:pPr>
        <w:tabs>
          <w:tab w:val="left" w:pos="720"/>
        </w:tabs>
        <w:rPr>
          <w:sz w:val="24"/>
          <w:szCs w:val="24"/>
        </w:rPr>
      </w:pPr>
      <w:r w:rsidRPr="00360194">
        <w:rPr>
          <w:b/>
          <w:sz w:val="24"/>
          <w:szCs w:val="24"/>
        </w:rPr>
        <w:t>I-8.</w:t>
      </w:r>
      <w:r w:rsidR="003F3312" w:rsidRPr="00360194">
        <w:rPr>
          <w:b/>
          <w:sz w:val="24"/>
          <w:szCs w:val="24"/>
        </w:rPr>
        <w:tab/>
      </w:r>
      <w:r w:rsidRPr="00360194">
        <w:rPr>
          <w:b/>
          <w:sz w:val="24"/>
          <w:szCs w:val="24"/>
          <w:u w:val="single"/>
        </w:rPr>
        <w:t>PRE</w:t>
      </w:r>
      <w:r w:rsidR="005C65F5" w:rsidRPr="00360194">
        <w:rPr>
          <w:b/>
          <w:sz w:val="24"/>
          <w:szCs w:val="24"/>
          <w:u w:val="single"/>
        </w:rPr>
        <w:noBreakHyphen/>
      </w:r>
      <w:r w:rsidRPr="00360194">
        <w:rPr>
          <w:b/>
          <w:sz w:val="24"/>
          <w:szCs w:val="24"/>
          <w:u w:val="single"/>
        </w:rPr>
        <w:t>PROPOSAL CONFERENCE</w:t>
      </w:r>
      <w:r w:rsidRPr="00360194">
        <w:rPr>
          <w:b/>
          <w:sz w:val="24"/>
          <w:szCs w:val="24"/>
        </w:rPr>
        <w:t>.</w:t>
      </w:r>
      <w:r w:rsidR="00DA1696" w:rsidRPr="00360194">
        <w:rPr>
          <w:b/>
          <w:sz w:val="24"/>
          <w:szCs w:val="24"/>
        </w:rPr>
        <w:t xml:space="preserve">  </w:t>
      </w:r>
      <w:r w:rsidRPr="00360194">
        <w:rPr>
          <w:sz w:val="24"/>
          <w:szCs w:val="24"/>
        </w:rPr>
        <w:t>The Issuing Office will hold a Pre</w:t>
      </w:r>
      <w:r w:rsidR="00DB4D7C" w:rsidRPr="00360194">
        <w:rPr>
          <w:sz w:val="24"/>
          <w:szCs w:val="24"/>
        </w:rPr>
        <w:noBreakHyphen/>
      </w:r>
      <w:r w:rsidRPr="00360194">
        <w:rPr>
          <w:sz w:val="24"/>
          <w:szCs w:val="24"/>
        </w:rPr>
        <w:t xml:space="preserve">proposal Conference as specified in the Calendar of Events.  The purpose of this conference is to provide opportunity for the </w:t>
      </w:r>
      <w:r w:rsidR="004429CD" w:rsidRPr="00360194">
        <w:rPr>
          <w:sz w:val="24"/>
          <w:szCs w:val="24"/>
        </w:rPr>
        <w:t>p</w:t>
      </w:r>
      <w:r w:rsidR="001039A6" w:rsidRPr="00360194">
        <w:rPr>
          <w:sz w:val="24"/>
          <w:szCs w:val="24"/>
        </w:rPr>
        <w:t>roposer</w:t>
      </w:r>
      <w:r w:rsidRPr="00360194">
        <w:rPr>
          <w:sz w:val="24"/>
          <w:szCs w:val="24"/>
        </w:rPr>
        <w:t xml:space="preserve">s to ask questions to clarify the RFP.  </w:t>
      </w:r>
      <w:r w:rsidR="001039A6" w:rsidRPr="00360194">
        <w:rPr>
          <w:sz w:val="24"/>
          <w:szCs w:val="24"/>
        </w:rPr>
        <w:t>Proposer</w:t>
      </w:r>
      <w:r w:rsidRPr="00360194">
        <w:rPr>
          <w:sz w:val="24"/>
          <w:szCs w:val="24"/>
        </w:rPr>
        <w:t>s may also submit written questions prior to the Pre</w:t>
      </w:r>
      <w:r w:rsidR="00DB4D7C" w:rsidRPr="00360194">
        <w:rPr>
          <w:sz w:val="24"/>
          <w:szCs w:val="24"/>
        </w:rPr>
        <w:noBreakHyphen/>
      </w:r>
      <w:r w:rsidRPr="00360194">
        <w:rPr>
          <w:sz w:val="24"/>
          <w:szCs w:val="24"/>
        </w:rPr>
        <w:t xml:space="preserve">proposal Conference in accordance with Part I, Section I-9.  </w:t>
      </w:r>
      <w:r w:rsidR="001039A6" w:rsidRPr="00360194">
        <w:rPr>
          <w:sz w:val="24"/>
          <w:szCs w:val="24"/>
        </w:rPr>
        <w:t>Proposer</w:t>
      </w:r>
      <w:r w:rsidRPr="00360194">
        <w:rPr>
          <w:sz w:val="24"/>
          <w:szCs w:val="24"/>
        </w:rPr>
        <w:t xml:space="preserve">s may also ask questions at the </w:t>
      </w:r>
      <w:r w:rsidR="00D1355A" w:rsidRPr="00360194">
        <w:rPr>
          <w:sz w:val="24"/>
          <w:szCs w:val="24"/>
        </w:rPr>
        <w:t>Pre-proposal C</w:t>
      </w:r>
      <w:r w:rsidRPr="00360194">
        <w:rPr>
          <w:sz w:val="24"/>
          <w:szCs w:val="24"/>
        </w:rPr>
        <w:t xml:space="preserve">onference.  The </w:t>
      </w:r>
      <w:r w:rsidR="00D1355A" w:rsidRPr="00360194">
        <w:rPr>
          <w:sz w:val="24"/>
          <w:szCs w:val="24"/>
        </w:rPr>
        <w:t>P</w:t>
      </w:r>
      <w:r w:rsidRPr="00360194">
        <w:rPr>
          <w:sz w:val="24"/>
          <w:szCs w:val="24"/>
        </w:rPr>
        <w:t>re</w:t>
      </w:r>
      <w:r w:rsidR="00DB4D7C" w:rsidRPr="00360194">
        <w:rPr>
          <w:sz w:val="24"/>
          <w:szCs w:val="24"/>
        </w:rPr>
        <w:noBreakHyphen/>
      </w:r>
      <w:r w:rsidRPr="00360194">
        <w:rPr>
          <w:sz w:val="24"/>
          <w:szCs w:val="24"/>
        </w:rPr>
        <w:t xml:space="preserve">proposal </w:t>
      </w:r>
      <w:r w:rsidR="00D1355A" w:rsidRPr="00360194">
        <w:rPr>
          <w:sz w:val="24"/>
          <w:szCs w:val="24"/>
        </w:rPr>
        <w:t>C</w:t>
      </w:r>
      <w:r w:rsidRPr="00360194">
        <w:rPr>
          <w:sz w:val="24"/>
          <w:szCs w:val="24"/>
        </w:rPr>
        <w:t xml:space="preserve">onference is for information only.  Any verbal responses furnished during the conference will not be binding until they have been verified, in writing, by the Issuing Office.  All questions and answers will be </w:t>
      </w:r>
      <w:r w:rsidR="00C53BB0" w:rsidRPr="00360194">
        <w:rPr>
          <w:sz w:val="24"/>
          <w:szCs w:val="24"/>
        </w:rPr>
        <w:t xml:space="preserve">sent by email to bidders who have provided their email addresses </w:t>
      </w:r>
      <w:r w:rsidRPr="00360194">
        <w:rPr>
          <w:sz w:val="24"/>
          <w:szCs w:val="24"/>
        </w:rPr>
        <w:t>by the date stated in the Calendar of Events.  Please submit a request for the teleconference information to the Issuing Officer in accordance with Part I, Section I-9</w:t>
      </w:r>
      <w:r w:rsidR="00C53BB0" w:rsidRPr="00360194">
        <w:rPr>
          <w:sz w:val="24"/>
          <w:szCs w:val="24"/>
        </w:rPr>
        <w:t xml:space="preserve"> if you intend to attend the meeting by phone</w:t>
      </w:r>
      <w:r w:rsidRPr="00360194">
        <w:rPr>
          <w:sz w:val="24"/>
          <w:szCs w:val="24"/>
        </w:rPr>
        <w:t xml:space="preserve">.  Attendance at the </w:t>
      </w:r>
      <w:r w:rsidR="005A63BE" w:rsidRPr="00360194">
        <w:rPr>
          <w:sz w:val="24"/>
          <w:szCs w:val="24"/>
        </w:rPr>
        <w:t>P</w:t>
      </w:r>
      <w:r w:rsidRPr="00360194">
        <w:rPr>
          <w:sz w:val="24"/>
          <w:szCs w:val="24"/>
        </w:rPr>
        <w:t>re</w:t>
      </w:r>
      <w:r w:rsidR="00DB4D7C" w:rsidRPr="00360194">
        <w:rPr>
          <w:sz w:val="24"/>
          <w:szCs w:val="24"/>
        </w:rPr>
        <w:noBreakHyphen/>
      </w:r>
      <w:r w:rsidR="004D4A20" w:rsidRPr="00360194">
        <w:rPr>
          <w:sz w:val="24"/>
          <w:szCs w:val="24"/>
        </w:rPr>
        <w:t xml:space="preserve">proposal </w:t>
      </w:r>
      <w:r w:rsidR="005A63BE" w:rsidRPr="00360194">
        <w:rPr>
          <w:sz w:val="24"/>
          <w:szCs w:val="24"/>
        </w:rPr>
        <w:t>C</w:t>
      </w:r>
      <w:r w:rsidR="004D4A20" w:rsidRPr="00360194">
        <w:rPr>
          <w:sz w:val="24"/>
          <w:szCs w:val="24"/>
        </w:rPr>
        <w:t>onference is</w:t>
      </w:r>
      <w:r w:rsidRPr="00360194">
        <w:rPr>
          <w:sz w:val="24"/>
          <w:szCs w:val="24"/>
        </w:rPr>
        <w:t xml:space="preserve"> </w:t>
      </w:r>
      <w:r w:rsidR="00A40C7A" w:rsidRPr="00360194">
        <w:rPr>
          <w:sz w:val="24"/>
          <w:szCs w:val="24"/>
        </w:rPr>
        <w:t>not ma</w:t>
      </w:r>
      <w:r w:rsidR="00F1188A" w:rsidRPr="00360194">
        <w:rPr>
          <w:sz w:val="24"/>
          <w:szCs w:val="24"/>
        </w:rPr>
        <w:t>n</w:t>
      </w:r>
      <w:r w:rsidR="00A40C7A" w:rsidRPr="00360194">
        <w:rPr>
          <w:sz w:val="24"/>
          <w:szCs w:val="24"/>
        </w:rPr>
        <w:t>datory</w:t>
      </w:r>
      <w:r w:rsidRPr="00360194">
        <w:rPr>
          <w:sz w:val="24"/>
          <w:szCs w:val="24"/>
        </w:rPr>
        <w:t xml:space="preserve">.  </w:t>
      </w:r>
      <w:r w:rsidR="00C53BB0" w:rsidRPr="00360194">
        <w:rPr>
          <w:sz w:val="24"/>
          <w:szCs w:val="24"/>
        </w:rPr>
        <w:t>Upon request, a tour of the Center will be given at this time.</w:t>
      </w:r>
    </w:p>
    <w:p w14:paraId="42721A86" w14:textId="77777777" w:rsidR="00D22997" w:rsidRPr="00360194" w:rsidRDefault="00D22997" w:rsidP="00D22997">
      <w:pPr>
        <w:tabs>
          <w:tab w:val="left" w:pos="900"/>
        </w:tabs>
        <w:rPr>
          <w:sz w:val="24"/>
          <w:szCs w:val="24"/>
        </w:rPr>
      </w:pPr>
    </w:p>
    <w:p w14:paraId="2E7056A1" w14:textId="4778339B" w:rsidR="00D22997" w:rsidRPr="00360194" w:rsidRDefault="00D22997" w:rsidP="0030251A">
      <w:pPr>
        <w:tabs>
          <w:tab w:val="left" w:pos="720"/>
        </w:tabs>
        <w:rPr>
          <w:sz w:val="24"/>
          <w:szCs w:val="24"/>
          <w:u w:val="single"/>
        </w:rPr>
      </w:pPr>
      <w:r w:rsidRPr="00360194">
        <w:rPr>
          <w:b/>
          <w:sz w:val="24"/>
          <w:szCs w:val="24"/>
        </w:rPr>
        <w:t>I-9.</w:t>
      </w:r>
      <w:r w:rsidR="003F3312" w:rsidRPr="00360194">
        <w:rPr>
          <w:b/>
          <w:sz w:val="24"/>
          <w:szCs w:val="24"/>
        </w:rPr>
        <w:tab/>
      </w:r>
      <w:r w:rsidRPr="00360194">
        <w:rPr>
          <w:b/>
          <w:sz w:val="24"/>
          <w:szCs w:val="24"/>
          <w:u w:val="single"/>
        </w:rPr>
        <w:t>QUESTIONS &amp; ANSWERS</w:t>
      </w:r>
      <w:r w:rsidRPr="00360194">
        <w:rPr>
          <w:b/>
          <w:sz w:val="24"/>
          <w:szCs w:val="24"/>
        </w:rPr>
        <w:t>.</w:t>
      </w:r>
      <w:r w:rsidR="00DA1696" w:rsidRPr="00360194">
        <w:rPr>
          <w:b/>
          <w:sz w:val="24"/>
          <w:szCs w:val="24"/>
        </w:rPr>
        <w:t xml:space="preserve">  </w:t>
      </w:r>
      <w:r w:rsidRPr="00360194">
        <w:rPr>
          <w:sz w:val="24"/>
          <w:szCs w:val="24"/>
        </w:rPr>
        <w:t xml:space="preserve">If a </w:t>
      </w:r>
      <w:r w:rsidR="005A63BE" w:rsidRPr="00360194">
        <w:rPr>
          <w:sz w:val="24"/>
          <w:szCs w:val="24"/>
        </w:rPr>
        <w:t>p</w:t>
      </w:r>
      <w:r w:rsidR="001039A6" w:rsidRPr="00360194">
        <w:rPr>
          <w:sz w:val="24"/>
          <w:szCs w:val="24"/>
        </w:rPr>
        <w:t>roposer</w:t>
      </w:r>
      <w:r w:rsidRPr="00360194">
        <w:rPr>
          <w:sz w:val="24"/>
          <w:szCs w:val="24"/>
        </w:rPr>
        <w:t xml:space="preserve"> has any questions regarding this RFP, the </w:t>
      </w:r>
      <w:r w:rsidR="005A63BE" w:rsidRPr="00360194">
        <w:rPr>
          <w:sz w:val="24"/>
          <w:szCs w:val="24"/>
        </w:rPr>
        <w:t>p</w:t>
      </w:r>
      <w:r w:rsidR="001039A6" w:rsidRPr="00360194">
        <w:rPr>
          <w:sz w:val="24"/>
          <w:szCs w:val="24"/>
        </w:rPr>
        <w:t>roposer</w:t>
      </w:r>
      <w:r w:rsidRPr="00360194">
        <w:rPr>
          <w:sz w:val="24"/>
          <w:szCs w:val="24"/>
        </w:rPr>
        <w:t xml:space="preserve"> </w:t>
      </w:r>
      <w:r w:rsidR="00723F90" w:rsidRPr="00360194">
        <w:rPr>
          <w:sz w:val="24"/>
          <w:szCs w:val="24"/>
        </w:rPr>
        <w:t>may</w:t>
      </w:r>
      <w:r w:rsidRPr="00360194">
        <w:rPr>
          <w:sz w:val="24"/>
          <w:szCs w:val="24"/>
        </w:rPr>
        <w:t xml:space="preserve"> submit the questions by email (with the subject line “</w:t>
      </w:r>
      <w:r w:rsidR="007E6763" w:rsidRPr="00360194">
        <w:rPr>
          <w:sz w:val="24"/>
          <w:szCs w:val="24"/>
        </w:rPr>
        <w:t>RFP-</w:t>
      </w:r>
      <w:r w:rsidR="005100A4" w:rsidRPr="00360194">
        <w:rPr>
          <w:sz w:val="24"/>
          <w:szCs w:val="24"/>
        </w:rPr>
        <w:t>20</w:t>
      </w:r>
      <w:r w:rsidR="0028716D">
        <w:rPr>
          <w:sz w:val="24"/>
          <w:szCs w:val="24"/>
        </w:rPr>
        <w:t>24</w:t>
      </w:r>
      <w:r w:rsidR="005100A4" w:rsidRPr="00360194">
        <w:rPr>
          <w:sz w:val="24"/>
          <w:szCs w:val="24"/>
        </w:rPr>
        <w:t>-</w:t>
      </w:r>
      <w:r w:rsidR="00C948E8" w:rsidRPr="00360194">
        <w:rPr>
          <w:sz w:val="24"/>
          <w:szCs w:val="24"/>
        </w:rPr>
        <w:t>1</w:t>
      </w:r>
      <w:r w:rsidR="00C53BB0" w:rsidRPr="00360194">
        <w:rPr>
          <w:sz w:val="24"/>
          <w:szCs w:val="24"/>
        </w:rPr>
        <w:t xml:space="preserve"> KELC RFP Question</w:t>
      </w:r>
      <w:r w:rsidRPr="00360194">
        <w:rPr>
          <w:sz w:val="24"/>
          <w:szCs w:val="24"/>
        </w:rPr>
        <w:t xml:space="preserve">”) to the Issuing Officer no later than the date indicated in the Calendar of Events.  </w:t>
      </w:r>
      <w:r w:rsidR="001039A6" w:rsidRPr="00360194">
        <w:rPr>
          <w:sz w:val="24"/>
          <w:szCs w:val="24"/>
        </w:rPr>
        <w:t>Proposer</w:t>
      </w:r>
      <w:r w:rsidR="00A22FFE" w:rsidRPr="00360194">
        <w:rPr>
          <w:sz w:val="24"/>
          <w:szCs w:val="24"/>
        </w:rPr>
        <w:t>s may also ask questions at the Pre-</w:t>
      </w:r>
      <w:r w:rsidR="005A63BE" w:rsidRPr="00360194">
        <w:rPr>
          <w:sz w:val="24"/>
          <w:szCs w:val="24"/>
        </w:rPr>
        <w:t>p</w:t>
      </w:r>
      <w:r w:rsidR="00A22FFE" w:rsidRPr="00360194">
        <w:rPr>
          <w:sz w:val="24"/>
          <w:szCs w:val="24"/>
        </w:rPr>
        <w:t xml:space="preserve">roposal Conference.  </w:t>
      </w:r>
      <w:r w:rsidRPr="00360194">
        <w:rPr>
          <w:sz w:val="24"/>
          <w:szCs w:val="24"/>
          <w:u w:val="single"/>
        </w:rPr>
        <w:t xml:space="preserve">The </w:t>
      </w:r>
      <w:r w:rsidR="005A63BE" w:rsidRPr="00360194">
        <w:rPr>
          <w:sz w:val="24"/>
          <w:szCs w:val="24"/>
          <w:u w:val="single"/>
        </w:rPr>
        <w:t>p</w:t>
      </w:r>
      <w:r w:rsidR="001039A6" w:rsidRPr="00360194">
        <w:rPr>
          <w:sz w:val="24"/>
          <w:szCs w:val="24"/>
          <w:u w:val="single"/>
        </w:rPr>
        <w:t>roposer</w:t>
      </w:r>
      <w:r w:rsidRPr="00360194">
        <w:rPr>
          <w:sz w:val="24"/>
          <w:szCs w:val="24"/>
          <w:u w:val="single"/>
        </w:rPr>
        <w:t xml:space="preserve"> shall not attempt to contact the Issuing Officer by any other means</w:t>
      </w:r>
      <w:r w:rsidRPr="00360194">
        <w:rPr>
          <w:sz w:val="24"/>
          <w:szCs w:val="24"/>
        </w:rPr>
        <w:t>.  The Issuing Officer shall</w:t>
      </w:r>
      <w:r w:rsidR="00C53BB0" w:rsidRPr="00360194">
        <w:rPr>
          <w:sz w:val="24"/>
          <w:szCs w:val="24"/>
        </w:rPr>
        <w:t xml:space="preserve"> send all questions and answers by email to bidders who have provided their email addresses </w:t>
      </w:r>
      <w:r w:rsidR="00BE0E48" w:rsidRPr="00360194">
        <w:rPr>
          <w:sz w:val="24"/>
          <w:szCs w:val="24"/>
        </w:rPr>
        <w:t xml:space="preserve">by email or at the preproposal conference </w:t>
      </w:r>
      <w:r w:rsidR="00C53BB0" w:rsidRPr="00360194">
        <w:rPr>
          <w:sz w:val="24"/>
          <w:szCs w:val="24"/>
        </w:rPr>
        <w:t>by the date stated in the Calendar of Events</w:t>
      </w:r>
      <w:r w:rsidRPr="00360194">
        <w:rPr>
          <w:sz w:val="24"/>
          <w:szCs w:val="24"/>
        </w:rPr>
        <w:t>.</w:t>
      </w:r>
      <w:r w:rsidR="00C53BB0" w:rsidRPr="00360194">
        <w:rPr>
          <w:sz w:val="24"/>
          <w:szCs w:val="24"/>
        </w:rPr>
        <w:t xml:space="preserve">  </w:t>
      </w:r>
      <w:r w:rsidRPr="00360194">
        <w:rPr>
          <w:sz w:val="24"/>
          <w:szCs w:val="24"/>
        </w:rPr>
        <w:t xml:space="preserve">All </w:t>
      </w:r>
      <w:r w:rsidR="00C53BB0" w:rsidRPr="00360194">
        <w:rPr>
          <w:sz w:val="24"/>
          <w:szCs w:val="24"/>
        </w:rPr>
        <w:t xml:space="preserve">written </w:t>
      </w:r>
      <w:r w:rsidRPr="00360194">
        <w:rPr>
          <w:sz w:val="24"/>
          <w:szCs w:val="24"/>
        </w:rPr>
        <w:t xml:space="preserve">questions and responses </w:t>
      </w:r>
      <w:r w:rsidR="00C53BB0" w:rsidRPr="00360194">
        <w:rPr>
          <w:sz w:val="24"/>
          <w:szCs w:val="24"/>
        </w:rPr>
        <w:t xml:space="preserve">provided by the Issuing Office </w:t>
      </w:r>
      <w:r w:rsidRPr="00360194">
        <w:rPr>
          <w:sz w:val="24"/>
          <w:szCs w:val="24"/>
        </w:rPr>
        <w:t xml:space="preserve">are an addendum to, and part of, this RFP and the Contract </w:t>
      </w:r>
      <w:r w:rsidR="007E6763" w:rsidRPr="00360194">
        <w:rPr>
          <w:sz w:val="24"/>
          <w:szCs w:val="24"/>
        </w:rPr>
        <w:t xml:space="preserve">and </w:t>
      </w:r>
      <w:r w:rsidR="00C53BB0" w:rsidRPr="00360194">
        <w:rPr>
          <w:sz w:val="24"/>
          <w:szCs w:val="24"/>
        </w:rPr>
        <w:t>will be</w:t>
      </w:r>
      <w:r w:rsidR="007E6763" w:rsidRPr="00360194">
        <w:rPr>
          <w:sz w:val="24"/>
          <w:szCs w:val="24"/>
        </w:rPr>
        <w:t xml:space="preserve"> incorporated </w:t>
      </w:r>
      <w:r w:rsidR="00C53BB0" w:rsidRPr="00360194">
        <w:rPr>
          <w:sz w:val="24"/>
          <w:szCs w:val="24"/>
        </w:rPr>
        <w:t>t</w:t>
      </w:r>
      <w:r w:rsidR="007E6763" w:rsidRPr="00360194">
        <w:rPr>
          <w:sz w:val="24"/>
          <w:szCs w:val="24"/>
        </w:rPr>
        <w:t>herein by reference</w:t>
      </w:r>
      <w:r w:rsidRPr="00360194">
        <w:rPr>
          <w:sz w:val="24"/>
          <w:szCs w:val="24"/>
        </w:rPr>
        <w:t xml:space="preserve">.  The Issuing Office shall not be bound by any verbal information </w:t>
      </w:r>
      <w:r w:rsidR="00C53BB0" w:rsidRPr="00360194">
        <w:rPr>
          <w:sz w:val="24"/>
          <w:szCs w:val="24"/>
        </w:rPr>
        <w:t xml:space="preserve">provided </w:t>
      </w:r>
      <w:r w:rsidRPr="00360194">
        <w:rPr>
          <w:sz w:val="24"/>
          <w:szCs w:val="24"/>
        </w:rPr>
        <w:t xml:space="preserve">nor shall it be bound by any written information that is not contained within </w:t>
      </w:r>
      <w:r w:rsidR="00C53BB0" w:rsidRPr="00360194">
        <w:rPr>
          <w:sz w:val="24"/>
          <w:szCs w:val="24"/>
        </w:rPr>
        <w:t>the Issuing Office’s written Questions and Answers</w:t>
      </w:r>
      <w:r w:rsidRPr="00360194">
        <w:rPr>
          <w:sz w:val="24"/>
          <w:szCs w:val="24"/>
        </w:rPr>
        <w:t xml:space="preserve">.  Questions do not constitute a protest of the RFP.  </w:t>
      </w:r>
    </w:p>
    <w:p w14:paraId="26B83110" w14:textId="77777777" w:rsidR="00D22997" w:rsidRPr="00360194" w:rsidRDefault="00D22997" w:rsidP="00D22997">
      <w:pPr>
        <w:tabs>
          <w:tab w:val="left" w:pos="900"/>
        </w:tabs>
        <w:rPr>
          <w:sz w:val="24"/>
          <w:szCs w:val="24"/>
        </w:rPr>
      </w:pPr>
    </w:p>
    <w:p w14:paraId="033EECBC" w14:textId="77777777" w:rsidR="00D22997" w:rsidRPr="00360194" w:rsidRDefault="00D22997" w:rsidP="00FF2B27">
      <w:pPr>
        <w:tabs>
          <w:tab w:val="left" w:pos="720"/>
        </w:tabs>
        <w:rPr>
          <w:sz w:val="24"/>
          <w:szCs w:val="24"/>
        </w:rPr>
      </w:pPr>
      <w:r w:rsidRPr="00360194">
        <w:rPr>
          <w:b/>
          <w:sz w:val="24"/>
          <w:szCs w:val="24"/>
        </w:rPr>
        <w:t>I-10.</w:t>
      </w:r>
      <w:r w:rsidR="003F3312" w:rsidRPr="00360194">
        <w:rPr>
          <w:b/>
          <w:sz w:val="24"/>
          <w:szCs w:val="24"/>
        </w:rPr>
        <w:tab/>
      </w:r>
      <w:r w:rsidRPr="00360194">
        <w:rPr>
          <w:b/>
          <w:sz w:val="24"/>
          <w:szCs w:val="24"/>
          <w:u w:val="single"/>
        </w:rPr>
        <w:t>ADDENDA TO THE RFP</w:t>
      </w:r>
      <w:r w:rsidR="00DA1696" w:rsidRPr="00360194">
        <w:rPr>
          <w:b/>
          <w:sz w:val="24"/>
          <w:szCs w:val="24"/>
        </w:rPr>
        <w:t xml:space="preserve">. </w:t>
      </w:r>
      <w:r w:rsidRPr="00360194">
        <w:rPr>
          <w:b/>
          <w:sz w:val="24"/>
          <w:szCs w:val="24"/>
        </w:rPr>
        <w:tab/>
      </w:r>
      <w:r w:rsidRPr="00360194">
        <w:rPr>
          <w:sz w:val="24"/>
          <w:szCs w:val="24"/>
        </w:rPr>
        <w:t xml:space="preserve">If the Issuing Office deems it necessary to revise any part of this RFP before the proposal response date, the Issuing Office will </w:t>
      </w:r>
      <w:r w:rsidR="00C53BB0" w:rsidRPr="00360194">
        <w:rPr>
          <w:sz w:val="24"/>
          <w:szCs w:val="24"/>
        </w:rPr>
        <w:t xml:space="preserve">send </w:t>
      </w:r>
      <w:r w:rsidRPr="00360194">
        <w:rPr>
          <w:sz w:val="24"/>
          <w:szCs w:val="24"/>
        </w:rPr>
        <w:t xml:space="preserve">an addendum </w:t>
      </w:r>
      <w:r w:rsidR="00C53BB0" w:rsidRPr="00360194">
        <w:rPr>
          <w:sz w:val="24"/>
          <w:szCs w:val="24"/>
        </w:rPr>
        <w:t>by email to bidders who have provided their email addresses</w:t>
      </w:r>
      <w:r w:rsidRPr="00360194">
        <w:rPr>
          <w:sz w:val="24"/>
          <w:szCs w:val="24"/>
        </w:rPr>
        <w:t xml:space="preserve">.  It is the </w:t>
      </w:r>
      <w:r w:rsidR="005A63BE" w:rsidRPr="00360194">
        <w:rPr>
          <w:sz w:val="24"/>
          <w:szCs w:val="24"/>
        </w:rPr>
        <w:t>p</w:t>
      </w:r>
      <w:r w:rsidR="001039A6" w:rsidRPr="00360194">
        <w:rPr>
          <w:sz w:val="24"/>
          <w:szCs w:val="24"/>
        </w:rPr>
        <w:t>roposer</w:t>
      </w:r>
      <w:r w:rsidRPr="00360194">
        <w:rPr>
          <w:sz w:val="24"/>
          <w:szCs w:val="24"/>
        </w:rPr>
        <w:t xml:space="preserve">’s responsibility to </w:t>
      </w:r>
      <w:r w:rsidR="005A63BE" w:rsidRPr="00360194">
        <w:rPr>
          <w:sz w:val="24"/>
          <w:szCs w:val="24"/>
        </w:rPr>
        <w:t>monitor</w:t>
      </w:r>
      <w:r w:rsidRPr="00360194">
        <w:rPr>
          <w:sz w:val="24"/>
          <w:szCs w:val="24"/>
        </w:rPr>
        <w:t xml:space="preserve"> </w:t>
      </w:r>
      <w:r w:rsidR="00C53BB0" w:rsidRPr="00360194">
        <w:rPr>
          <w:sz w:val="24"/>
          <w:szCs w:val="24"/>
        </w:rPr>
        <w:t xml:space="preserve">the provided email address </w:t>
      </w:r>
      <w:r w:rsidRPr="00360194">
        <w:rPr>
          <w:sz w:val="24"/>
          <w:szCs w:val="24"/>
        </w:rPr>
        <w:t xml:space="preserve">for any new information or addenda to the RFP.  </w:t>
      </w:r>
    </w:p>
    <w:p w14:paraId="200CAB6F" w14:textId="77777777" w:rsidR="00FF2B27" w:rsidRPr="00360194" w:rsidRDefault="00FF2B27" w:rsidP="00FF2B27">
      <w:pPr>
        <w:tabs>
          <w:tab w:val="left" w:pos="720"/>
        </w:tabs>
        <w:rPr>
          <w:sz w:val="24"/>
          <w:szCs w:val="24"/>
        </w:rPr>
      </w:pPr>
    </w:p>
    <w:p w14:paraId="21199194" w14:textId="77777777" w:rsidR="00D22997" w:rsidRPr="00360194" w:rsidRDefault="00D22997" w:rsidP="003F3312">
      <w:pPr>
        <w:tabs>
          <w:tab w:val="left" w:pos="720"/>
          <w:tab w:val="left" w:pos="3553"/>
        </w:tabs>
        <w:rPr>
          <w:sz w:val="24"/>
          <w:szCs w:val="24"/>
        </w:rPr>
      </w:pPr>
      <w:r w:rsidRPr="00360194">
        <w:rPr>
          <w:b/>
          <w:sz w:val="24"/>
          <w:szCs w:val="24"/>
        </w:rPr>
        <w:t>I-11.</w:t>
      </w:r>
      <w:r w:rsidR="003F3312" w:rsidRPr="00360194">
        <w:rPr>
          <w:b/>
          <w:sz w:val="24"/>
          <w:szCs w:val="24"/>
        </w:rPr>
        <w:tab/>
      </w:r>
      <w:r w:rsidRPr="00360194">
        <w:rPr>
          <w:b/>
          <w:sz w:val="24"/>
          <w:szCs w:val="24"/>
          <w:u w:val="single"/>
        </w:rPr>
        <w:t>RESPONSE DATE</w:t>
      </w:r>
      <w:r w:rsidRPr="00360194">
        <w:rPr>
          <w:b/>
          <w:sz w:val="24"/>
          <w:szCs w:val="24"/>
        </w:rPr>
        <w:t>.</w:t>
      </w:r>
      <w:r w:rsidR="00DA1696" w:rsidRPr="00360194">
        <w:rPr>
          <w:b/>
          <w:sz w:val="24"/>
          <w:szCs w:val="24"/>
        </w:rPr>
        <w:t xml:space="preserve">  </w:t>
      </w:r>
      <w:r w:rsidRPr="00360194">
        <w:rPr>
          <w:sz w:val="24"/>
          <w:szCs w:val="24"/>
        </w:rPr>
        <w:t xml:space="preserve">To be </w:t>
      </w:r>
      <w:r w:rsidR="005A63BE" w:rsidRPr="00360194">
        <w:rPr>
          <w:sz w:val="24"/>
          <w:szCs w:val="24"/>
        </w:rPr>
        <w:t xml:space="preserve">eligible for </w:t>
      </w:r>
      <w:r w:rsidRPr="00360194">
        <w:rPr>
          <w:sz w:val="24"/>
          <w:szCs w:val="24"/>
        </w:rPr>
        <w:t>consider</w:t>
      </w:r>
      <w:r w:rsidR="005A63BE" w:rsidRPr="00360194">
        <w:rPr>
          <w:sz w:val="24"/>
          <w:szCs w:val="24"/>
        </w:rPr>
        <w:t>ation</w:t>
      </w:r>
      <w:r w:rsidRPr="00360194">
        <w:rPr>
          <w:sz w:val="24"/>
          <w:szCs w:val="24"/>
        </w:rPr>
        <w:t xml:space="preserve">, the proposal or any addendum thereto must </w:t>
      </w:r>
      <w:r w:rsidR="005A63BE" w:rsidRPr="00360194">
        <w:rPr>
          <w:sz w:val="24"/>
          <w:szCs w:val="24"/>
        </w:rPr>
        <w:t xml:space="preserve">be </w:t>
      </w:r>
      <w:r w:rsidR="005A63BE" w:rsidRPr="00360194">
        <w:rPr>
          <w:sz w:val="24"/>
          <w:szCs w:val="24"/>
          <w:u w:val="single"/>
        </w:rPr>
        <w:t>received by</w:t>
      </w:r>
      <w:r w:rsidRPr="00360194">
        <w:rPr>
          <w:sz w:val="24"/>
          <w:szCs w:val="24"/>
        </w:rPr>
        <w:t xml:space="preserve"> the Issuing Office on or before the time and date specified in the Calendar of Events </w:t>
      </w:r>
      <w:r w:rsidR="005A63BE" w:rsidRPr="00360194">
        <w:rPr>
          <w:sz w:val="24"/>
          <w:szCs w:val="24"/>
        </w:rPr>
        <w:t xml:space="preserve">at </w:t>
      </w:r>
      <w:r w:rsidRPr="00360194">
        <w:rPr>
          <w:sz w:val="24"/>
          <w:szCs w:val="24"/>
        </w:rPr>
        <w:t xml:space="preserve">the address listed below.  </w:t>
      </w:r>
    </w:p>
    <w:p w14:paraId="6CF2937C" w14:textId="77777777" w:rsidR="00C06CE4" w:rsidRDefault="00C06CE4" w:rsidP="00D22997">
      <w:pPr>
        <w:tabs>
          <w:tab w:val="left" w:pos="900"/>
        </w:tabs>
        <w:ind w:left="720"/>
        <w:rPr>
          <w:b/>
          <w:sz w:val="24"/>
          <w:szCs w:val="24"/>
        </w:rPr>
      </w:pPr>
    </w:p>
    <w:p w14:paraId="4A8D0EEF" w14:textId="77777777" w:rsidR="005A55BB" w:rsidRPr="00360194" w:rsidRDefault="005A55BB" w:rsidP="00D22997">
      <w:pPr>
        <w:tabs>
          <w:tab w:val="left" w:pos="900"/>
        </w:tabs>
        <w:ind w:left="720"/>
        <w:rPr>
          <w:b/>
          <w:sz w:val="24"/>
          <w:szCs w:val="24"/>
        </w:rPr>
      </w:pPr>
    </w:p>
    <w:p w14:paraId="3110E925" w14:textId="77777777" w:rsidR="00FF2B27" w:rsidRPr="00360194" w:rsidRDefault="00D22997" w:rsidP="00FF2B27">
      <w:pPr>
        <w:ind w:left="720"/>
        <w:rPr>
          <w:sz w:val="24"/>
          <w:szCs w:val="24"/>
          <w:u w:val="single"/>
        </w:rPr>
      </w:pPr>
      <w:r w:rsidRPr="00360194">
        <w:rPr>
          <w:sz w:val="24"/>
          <w:szCs w:val="24"/>
          <w:u w:val="single"/>
        </w:rPr>
        <w:t xml:space="preserve">U.S. </w:t>
      </w:r>
      <w:r w:rsidR="00624A96" w:rsidRPr="00360194">
        <w:rPr>
          <w:sz w:val="24"/>
          <w:szCs w:val="24"/>
          <w:u w:val="single"/>
        </w:rPr>
        <w:t xml:space="preserve">First Class </w:t>
      </w:r>
      <w:r w:rsidRPr="00360194">
        <w:rPr>
          <w:sz w:val="24"/>
          <w:szCs w:val="24"/>
          <w:u w:val="single"/>
        </w:rPr>
        <w:t xml:space="preserve">Mail </w:t>
      </w:r>
      <w:r w:rsidR="00624A96" w:rsidRPr="00360194">
        <w:rPr>
          <w:sz w:val="24"/>
          <w:szCs w:val="24"/>
          <w:u w:val="single"/>
        </w:rPr>
        <w:t xml:space="preserve">or Overnight </w:t>
      </w:r>
      <w:r w:rsidRPr="00360194">
        <w:rPr>
          <w:sz w:val="24"/>
          <w:szCs w:val="24"/>
          <w:u w:val="single"/>
        </w:rPr>
        <w:t>Delivery Address</w:t>
      </w:r>
    </w:p>
    <w:p w14:paraId="70CCF5E6" w14:textId="77777777" w:rsidR="00FF2B27" w:rsidRPr="00360194" w:rsidRDefault="00FF2B27" w:rsidP="00FF2B27">
      <w:pPr>
        <w:ind w:left="720"/>
        <w:rPr>
          <w:b/>
          <w:sz w:val="24"/>
          <w:szCs w:val="24"/>
        </w:rPr>
      </w:pPr>
    </w:p>
    <w:p w14:paraId="5787C0F9" w14:textId="5D889166" w:rsidR="00605A6D" w:rsidRPr="00360194" w:rsidRDefault="00FD349F" w:rsidP="00FD349F">
      <w:pPr>
        <w:ind w:left="720"/>
        <w:rPr>
          <w:sz w:val="24"/>
          <w:szCs w:val="24"/>
        </w:rPr>
      </w:pPr>
      <w:r w:rsidRPr="00360194">
        <w:rPr>
          <w:sz w:val="24"/>
          <w:szCs w:val="24"/>
        </w:rPr>
        <w:t>Shannon Marciano</w:t>
      </w:r>
    </w:p>
    <w:p w14:paraId="62A16B3C" w14:textId="52E7DBB6" w:rsidR="009D29C8" w:rsidRDefault="00FD349F" w:rsidP="00FD349F">
      <w:pPr>
        <w:ind w:left="720"/>
        <w:rPr>
          <w:sz w:val="24"/>
          <w:szCs w:val="24"/>
        </w:rPr>
      </w:pPr>
      <w:r w:rsidRPr="00360194">
        <w:rPr>
          <w:sz w:val="24"/>
          <w:szCs w:val="24"/>
        </w:rPr>
        <w:t>Public Utility Commission</w:t>
      </w:r>
    </w:p>
    <w:p w14:paraId="7BFC431F" w14:textId="60F1C08D" w:rsidR="004435D6" w:rsidRDefault="004435D6" w:rsidP="00FD349F">
      <w:pPr>
        <w:ind w:left="720"/>
        <w:rPr>
          <w:sz w:val="24"/>
          <w:szCs w:val="24"/>
        </w:rPr>
      </w:pPr>
      <w:r>
        <w:rPr>
          <w:sz w:val="24"/>
          <w:szCs w:val="24"/>
        </w:rPr>
        <w:t>Keystone Building</w:t>
      </w:r>
    </w:p>
    <w:p w14:paraId="3584C1E6" w14:textId="77777777" w:rsidR="00FF2B27" w:rsidRPr="00360194" w:rsidRDefault="00A73119" w:rsidP="00FF2B27">
      <w:pPr>
        <w:ind w:left="720"/>
        <w:rPr>
          <w:sz w:val="24"/>
          <w:szCs w:val="24"/>
        </w:rPr>
      </w:pPr>
      <w:r w:rsidRPr="00360194">
        <w:rPr>
          <w:sz w:val="24"/>
          <w:szCs w:val="24"/>
        </w:rPr>
        <w:t>400 North Street</w:t>
      </w:r>
    </w:p>
    <w:p w14:paraId="410F5BD0" w14:textId="5DFF6F21" w:rsidR="000542AE" w:rsidRPr="00360194" w:rsidRDefault="000542AE" w:rsidP="00FF2B27">
      <w:pPr>
        <w:ind w:left="720"/>
        <w:rPr>
          <w:sz w:val="24"/>
          <w:szCs w:val="24"/>
        </w:rPr>
      </w:pPr>
      <w:r w:rsidRPr="00360194">
        <w:rPr>
          <w:sz w:val="24"/>
          <w:szCs w:val="24"/>
        </w:rPr>
        <w:t>Harrisburg, PA 171</w:t>
      </w:r>
      <w:r w:rsidR="00A73119" w:rsidRPr="00360194">
        <w:rPr>
          <w:sz w:val="24"/>
          <w:szCs w:val="24"/>
        </w:rPr>
        <w:t>20</w:t>
      </w:r>
    </w:p>
    <w:p w14:paraId="7B5A3EF2" w14:textId="41168B97" w:rsidR="00202DB9" w:rsidRDefault="00202DB9" w:rsidP="00383B74">
      <w:pPr>
        <w:rPr>
          <w:sz w:val="24"/>
          <w:szCs w:val="24"/>
        </w:rPr>
      </w:pPr>
    </w:p>
    <w:p w14:paraId="4CB8C979" w14:textId="5202506B" w:rsidR="00F36691" w:rsidRDefault="006425C6" w:rsidP="009D29C8">
      <w:pPr>
        <w:ind w:left="720"/>
        <w:rPr>
          <w:sz w:val="24"/>
          <w:szCs w:val="24"/>
        </w:rPr>
      </w:pPr>
      <w:r>
        <w:rPr>
          <w:sz w:val="24"/>
          <w:szCs w:val="24"/>
        </w:rPr>
        <w:t xml:space="preserve">Shannon Marciano’s </w:t>
      </w:r>
      <w:r w:rsidR="00F36691">
        <w:rPr>
          <w:sz w:val="24"/>
          <w:szCs w:val="24"/>
        </w:rPr>
        <w:t xml:space="preserve">Phone Number: </w:t>
      </w:r>
      <w:r w:rsidR="005B3D67">
        <w:rPr>
          <w:sz w:val="24"/>
          <w:szCs w:val="24"/>
        </w:rPr>
        <w:t>(717) 783-9794</w:t>
      </w:r>
    </w:p>
    <w:p w14:paraId="448805E1" w14:textId="2DCD7528" w:rsidR="006425C6" w:rsidRDefault="006425C6" w:rsidP="009D29C8">
      <w:pPr>
        <w:ind w:left="720"/>
        <w:rPr>
          <w:sz w:val="24"/>
          <w:szCs w:val="24"/>
        </w:rPr>
      </w:pPr>
      <w:r>
        <w:rPr>
          <w:sz w:val="24"/>
          <w:szCs w:val="24"/>
        </w:rPr>
        <w:t xml:space="preserve">Shannon Marciano email address: </w:t>
      </w:r>
      <w:hyperlink r:id="rId19" w:history="1">
        <w:r w:rsidR="00EA41B1" w:rsidRPr="00BB2BC8">
          <w:rPr>
            <w:rStyle w:val="Hyperlink"/>
            <w:sz w:val="24"/>
            <w:szCs w:val="24"/>
          </w:rPr>
          <w:t>smarciano@pa.gov</w:t>
        </w:r>
      </w:hyperlink>
      <w:r w:rsidR="00EA41B1">
        <w:rPr>
          <w:sz w:val="24"/>
          <w:szCs w:val="24"/>
        </w:rPr>
        <w:t xml:space="preserve"> </w:t>
      </w:r>
    </w:p>
    <w:p w14:paraId="7751E19F" w14:textId="77777777" w:rsidR="009D29C8" w:rsidRDefault="009D29C8" w:rsidP="009D29C8">
      <w:pPr>
        <w:ind w:left="720"/>
        <w:rPr>
          <w:sz w:val="24"/>
          <w:szCs w:val="24"/>
        </w:rPr>
      </w:pPr>
    </w:p>
    <w:p w14:paraId="13F2BFCE" w14:textId="7C7643BC" w:rsidR="009D29C8" w:rsidRPr="00360194" w:rsidRDefault="009D29C8" w:rsidP="009D29C8">
      <w:pPr>
        <w:ind w:left="720"/>
        <w:rPr>
          <w:sz w:val="24"/>
          <w:szCs w:val="24"/>
        </w:rPr>
      </w:pPr>
      <w:r>
        <w:rPr>
          <w:sz w:val="24"/>
          <w:szCs w:val="24"/>
        </w:rPr>
        <w:t xml:space="preserve">For: </w:t>
      </w:r>
      <w:r w:rsidR="003D49BF">
        <w:rPr>
          <w:sz w:val="24"/>
          <w:szCs w:val="24"/>
        </w:rPr>
        <w:t>Elena Cross</w:t>
      </w:r>
      <w:r w:rsidR="008C0B0F" w:rsidRPr="00360194">
        <w:rPr>
          <w:sz w:val="24"/>
          <w:szCs w:val="24"/>
        </w:rPr>
        <w:t xml:space="preserve">, </w:t>
      </w:r>
      <w:r w:rsidRPr="00360194">
        <w:rPr>
          <w:sz w:val="24"/>
          <w:szCs w:val="24"/>
        </w:rPr>
        <w:t>President</w:t>
      </w:r>
    </w:p>
    <w:p w14:paraId="62B50C8A" w14:textId="77777777" w:rsidR="009D29C8" w:rsidRPr="00360194" w:rsidRDefault="009D29C8" w:rsidP="009D29C8">
      <w:pPr>
        <w:ind w:left="720"/>
        <w:rPr>
          <w:sz w:val="24"/>
          <w:szCs w:val="24"/>
        </w:rPr>
      </w:pPr>
      <w:r w:rsidRPr="00360194">
        <w:rPr>
          <w:sz w:val="24"/>
          <w:szCs w:val="24"/>
        </w:rPr>
        <w:t>Keystone Early Learning Center Parent Association</w:t>
      </w:r>
    </w:p>
    <w:p w14:paraId="05420A71" w14:textId="77777777" w:rsidR="00D47754" w:rsidRPr="00360194" w:rsidRDefault="00D47754" w:rsidP="000542AE">
      <w:pPr>
        <w:tabs>
          <w:tab w:val="left" w:pos="1683"/>
        </w:tabs>
        <w:ind w:left="720"/>
        <w:rPr>
          <w:b/>
          <w:sz w:val="24"/>
          <w:szCs w:val="24"/>
        </w:rPr>
      </w:pPr>
    </w:p>
    <w:p w14:paraId="5197364A" w14:textId="77777777" w:rsidR="00D22997" w:rsidRPr="00360194" w:rsidRDefault="001039A6" w:rsidP="00EB3520">
      <w:pPr>
        <w:rPr>
          <w:sz w:val="24"/>
          <w:szCs w:val="24"/>
        </w:rPr>
      </w:pPr>
      <w:r w:rsidRPr="00360194">
        <w:rPr>
          <w:sz w:val="24"/>
          <w:szCs w:val="24"/>
        </w:rPr>
        <w:t>Proposer</w:t>
      </w:r>
      <w:r w:rsidR="005C65F5" w:rsidRPr="00360194">
        <w:rPr>
          <w:sz w:val="24"/>
          <w:szCs w:val="24"/>
        </w:rPr>
        <w:t xml:space="preserve">s delivering proposals by any form of delivery service should allow for delivery time to insure timely receipt of their proposals.  If, due to </w:t>
      </w:r>
      <w:r w:rsidR="00624A96" w:rsidRPr="00360194">
        <w:rPr>
          <w:sz w:val="24"/>
          <w:szCs w:val="24"/>
        </w:rPr>
        <w:t>any reason</w:t>
      </w:r>
      <w:r w:rsidR="005C65F5" w:rsidRPr="00360194">
        <w:rPr>
          <w:sz w:val="24"/>
          <w:szCs w:val="24"/>
        </w:rPr>
        <w:t xml:space="preserve">, the </w:t>
      </w:r>
      <w:r w:rsidR="00300A91" w:rsidRPr="00360194">
        <w:rPr>
          <w:sz w:val="24"/>
          <w:szCs w:val="24"/>
        </w:rPr>
        <w:t>Association</w:t>
      </w:r>
      <w:r w:rsidR="005C65F5" w:rsidRPr="00360194">
        <w:rPr>
          <w:sz w:val="24"/>
          <w:szCs w:val="24"/>
        </w:rPr>
        <w:t xml:space="preserve"> office location to which proposals are to be sent is closed on the proposal response date, the deadline for submission will be automatically extended until the next business day on which the office is open, unless the Issuing Office otherwise notifies </w:t>
      </w:r>
      <w:r w:rsidR="00624A96" w:rsidRPr="00360194">
        <w:rPr>
          <w:sz w:val="24"/>
          <w:szCs w:val="24"/>
        </w:rPr>
        <w:t>p</w:t>
      </w:r>
      <w:r w:rsidRPr="00360194">
        <w:rPr>
          <w:sz w:val="24"/>
          <w:szCs w:val="24"/>
        </w:rPr>
        <w:t>roposer</w:t>
      </w:r>
      <w:r w:rsidR="005C65F5" w:rsidRPr="00360194">
        <w:rPr>
          <w:sz w:val="24"/>
          <w:szCs w:val="24"/>
        </w:rPr>
        <w:t xml:space="preserve">s.  The hour for submission of proposals shall remain the same.  </w:t>
      </w:r>
    </w:p>
    <w:p w14:paraId="4F634732" w14:textId="77777777" w:rsidR="009D29C8" w:rsidRPr="00360194" w:rsidRDefault="009D29C8" w:rsidP="00D22997">
      <w:pPr>
        <w:tabs>
          <w:tab w:val="left" w:pos="748"/>
        </w:tabs>
        <w:rPr>
          <w:sz w:val="24"/>
          <w:szCs w:val="24"/>
        </w:rPr>
      </w:pPr>
    </w:p>
    <w:p w14:paraId="7EA76EA4" w14:textId="77777777" w:rsidR="00DC3984" w:rsidRPr="00360194" w:rsidRDefault="00D22997" w:rsidP="00F04A85">
      <w:pPr>
        <w:tabs>
          <w:tab w:val="left" w:pos="720"/>
          <w:tab w:val="left" w:pos="2992"/>
        </w:tabs>
        <w:rPr>
          <w:b/>
          <w:sz w:val="24"/>
          <w:szCs w:val="24"/>
        </w:rPr>
      </w:pPr>
      <w:r w:rsidRPr="00360194">
        <w:rPr>
          <w:b/>
          <w:sz w:val="24"/>
          <w:szCs w:val="24"/>
        </w:rPr>
        <w:t>I-12.</w:t>
      </w:r>
      <w:r w:rsidR="00F04A85" w:rsidRPr="00360194">
        <w:rPr>
          <w:b/>
          <w:sz w:val="24"/>
          <w:szCs w:val="24"/>
        </w:rPr>
        <w:tab/>
      </w:r>
      <w:r w:rsidRPr="00360194">
        <w:rPr>
          <w:b/>
          <w:sz w:val="24"/>
          <w:szCs w:val="24"/>
          <w:u w:val="single"/>
        </w:rPr>
        <w:t>PROPOSALS</w:t>
      </w:r>
      <w:r w:rsidRPr="00360194">
        <w:rPr>
          <w:b/>
          <w:sz w:val="24"/>
          <w:szCs w:val="24"/>
        </w:rPr>
        <w:t>.</w:t>
      </w:r>
      <w:r w:rsidR="00DA1696" w:rsidRPr="00360194">
        <w:rPr>
          <w:b/>
          <w:sz w:val="24"/>
          <w:szCs w:val="24"/>
        </w:rPr>
        <w:t xml:space="preserve">  </w:t>
      </w:r>
    </w:p>
    <w:p w14:paraId="784C83B5" w14:textId="77777777" w:rsidR="00DC3984" w:rsidRPr="00360194" w:rsidRDefault="00DC3984" w:rsidP="00D22997">
      <w:pPr>
        <w:tabs>
          <w:tab w:val="left" w:pos="748"/>
          <w:tab w:val="left" w:pos="2992"/>
        </w:tabs>
        <w:rPr>
          <w:b/>
          <w:sz w:val="24"/>
          <w:szCs w:val="24"/>
        </w:rPr>
      </w:pPr>
    </w:p>
    <w:p w14:paraId="2A65B9F4" w14:textId="35EB1400" w:rsidR="00DC3984" w:rsidRPr="00360194" w:rsidRDefault="00DC3984" w:rsidP="000A11CF">
      <w:pPr>
        <w:numPr>
          <w:ilvl w:val="0"/>
          <w:numId w:val="4"/>
        </w:numPr>
        <w:ind w:left="360"/>
        <w:rPr>
          <w:sz w:val="24"/>
          <w:szCs w:val="24"/>
        </w:rPr>
      </w:pPr>
      <w:r w:rsidRPr="00360194">
        <w:rPr>
          <w:bCs/>
          <w:color w:val="000000"/>
          <w:sz w:val="24"/>
          <w:szCs w:val="24"/>
          <w:u w:val="single"/>
        </w:rPr>
        <w:t>Proposal Submission</w:t>
      </w:r>
      <w:r w:rsidRPr="00360194">
        <w:rPr>
          <w:bCs/>
          <w:color w:val="000000"/>
          <w:sz w:val="24"/>
          <w:szCs w:val="24"/>
        </w:rPr>
        <w:t>:</w:t>
      </w:r>
      <w:r w:rsidRPr="00360194">
        <w:rPr>
          <w:b/>
          <w:bCs/>
          <w:color w:val="000000"/>
          <w:sz w:val="24"/>
          <w:szCs w:val="24"/>
        </w:rPr>
        <w:t xml:space="preserve"> </w:t>
      </w:r>
      <w:r w:rsidRPr="00360194">
        <w:rPr>
          <w:bCs/>
          <w:color w:val="000000"/>
          <w:sz w:val="24"/>
          <w:szCs w:val="24"/>
        </w:rPr>
        <w:t xml:space="preserve">To be considered, </w:t>
      </w:r>
      <w:r w:rsidR="00624A96" w:rsidRPr="00360194">
        <w:rPr>
          <w:bCs/>
          <w:color w:val="000000"/>
          <w:sz w:val="24"/>
          <w:szCs w:val="24"/>
        </w:rPr>
        <w:t xml:space="preserve">proposers </w:t>
      </w:r>
      <w:r w:rsidRPr="00360194">
        <w:rPr>
          <w:bCs/>
          <w:color w:val="000000"/>
          <w:sz w:val="24"/>
          <w:szCs w:val="24"/>
        </w:rPr>
        <w:t>should submit a complete response to this RFP to the Issuing Office</w:t>
      </w:r>
      <w:r w:rsidR="00624A96" w:rsidRPr="00360194">
        <w:rPr>
          <w:bCs/>
          <w:color w:val="000000"/>
          <w:sz w:val="24"/>
          <w:szCs w:val="24"/>
        </w:rPr>
        <w:t>r</w:t>
      </w:r>
      <w:r w:rsidRPr="00360194">
        <w:rPr>
          <w:bCs/>
          <w:color w:val="000000"/>
          <w:sz w:val="24"/>
          <w:szCs w:val="24"/>
        </w:rPr>
        <w:t xml:space="preserve">, using the format provided in </w:t>
      </w:r>
      <w:r w:rsidRPr="00360194">
        <w:rPr>
          <w:color w:val="000000"/>
          <w:sz w:val="24"/>
          <w:szCs w:val="24"/>
        </w:rPr>
        <w:t>Section I-12B</w:t>
      </w:r>
      <w:r w:rsidRPr="00360194">
        <w:rPr>
          <w:bCs/>
          <w:color w:val="000000"/>
          <w:sz w:val="24"/>
          <w:szCs w:val="24"/>
        </w:rPr>
        <w:t xml:space="preserve">, providing </w:t>
      </w:r>
      <w:r w:rsidRPr="00360194">
        <w:rPr>
          <w:bCs/>
          <w:color w:val="000000"/>
          <w:sz w:val="24"/>
          <w:szCs w:val="24"/>
          <w:u w:val="single"/>
        </w:rPr>
        <w:t>ten</w:t>
      </w:r>
      <w:r w:rsidRPr="00360194">
        <w:rPr>
          <w:bCs/>
          <w:color w:val="000000"/>
          <w:sz w:val="24"/>
          <w:szCs w:val="24"/>
        </w:rPr>
        <w:t xml:space="preserve"> </w:t>
      </w:r>
      <w:r w:rsidRPr="00360194">
        <w:rPr>
          <w:color w:val="000000"/>
          <w:sz w:val="24"/>
          <w:szCs w:val="24"/>
        </w:rPr>
        <w:t xml:space="preserve">paper </w:t>
      </w:r>
      <w:r w:rsidRPr="00360194">
        <w:rPr>
          <w:bCs/>
          <w:color w:val="000000"/>
          <w:sz w:val="24"/>
          <w:szCs w:val="24"/>
        </w:rPr>
        <w:t>copies [one marked “ORIGINAL”] of the Technical Submittal</w:t>
      </w:r>
      <w:r w:rsidR="00624A96" w:rsidRPr="00360194">
        <w:rPr>
          <w:bCs/>
          <w:color w:val="000000"/>
          <w:sz w:val="24"/>
          <w:szCs w:val="24"/>
        </w:rPr>
        <w:t>,</w:t>
      </w:r>
      <w:r w:rsidR="00653D8A">
        <w:rPr>
          <w:bCs/>
          <w:color w:val="000000"/>
          <w:sz w:val="24"/>
          <w:szCs w:val="24"/>
        </w:rPr>
        <w:t xml:space="preserve"> and</w:t>
      </w:r>
      <w:r w:rsidRPr="00360194">
        <w:rPr>
          <w:bCs/>
          <w:color w:val="000000"/>
          <w:sz w:val="24"/>
          <w:szCs w:val="24"/>
        </w:rPr>
        <w:t xml:space="preserve"> </w:t>
      </w:r>
      <w:r w:rsidRPr="00360194">
        <w:rPr>
          <w:bCs/>
          <w:color w:val="000000"/>
          <w:sz w:val="24"/>
          <w:szCs w:val="24"/>
          <w:u w:val="single"/>
        </w:rPr>
        <w:t>two</w:t>
      </w:r>
      <w:r w:rsidRPr="00360194">
        <w:rPr>
          <w:bCs/>
          <w:color w:val="000000"/>
          <w:sz w:val="24"/>
          <w:szCs w:val="24"/>
        </w:rPr>
        <w:t xml:space="preserve"> paper copies of the Cost Submittal</w:t>
      </w:r>
      <w:r w:rsidR="009D29C8">
        <w:rPr>
          <w:bCs/>
          <w:color w:val="000000"/>
          <w:sz w:val="24"/>
          <w:szCs w:val="24"/>
        </w:rPr>
        <w:t>.</w:t>
      </w:r>
      <w:r w:rsidRPr="00360194">
        <w:rPr>
          <w:bCs/>
          <w:color w:val="000000"/>
          <w:sz w:val="24"/>
          <w:szCs w:val="24"/>
        </w:rPr>
        <w:t xml:space="preserve">  The </w:t>
      </w:r>
      <w:r w:rsidR="00624A96" w:rsidRPr="00360194">
        <w:rPr>
          <w:bCs/>
          <w:color w:val="000000"/>
          <w:sz w:val="24"/>
          <w:szCs w:val="24"/>
        </w:rPr>
        <w:t>proposer</w:t>
      </w:r>
      <w:r w:rsidRPr="00360194">
        <w:rPr>
          <w:bCs/>
          <w:color w:val="000000"/>
          <w:sz w:val="24"/>
          <w:szCs w:val="24"/>
        </w:rPr>
        <w:t xml:space="preserve"> shall make no other distribution of its proposal to any other </w:t>
      </w:r>
      <w:r w:rsidR="00624A96" w:rsidRPr="00360194">
        <w:rPr>
          <w:bCs/>
          <w:color w:val="000000"/>
          <w:sz w:val="24"/>
          <w:szCs w:val="24"/>
        </w:rPr>
        <w:t>proposer</w:t>
      </w:r>
      <w:r w:rsidRPr="00360194">
        <w:rPr>
          <w:bCs/>
          <w:color w:val="000000"/>
          <w:sz w:val="24"/>
          <w:szCs w:val="24"/>
        </w:rPr>
        <w:t xml:space="preserve">.  Each proposal page should be numbered for ease of reference.  </w:t>
      </w:r>
      <w:r w:rsidRPr="00360194">
        <w:rPr>
          <w:bCs/>
          <w:color w:val="000000"/>
          <w:sz w:val="24"/>
          <w:szCs w:val="24"/>
          <w:u w:val="single"/>
        </w:rPr>
        <w:t xml:space="preserve">An official authorized to bind the </w:t>
      </w:r>
      <w:r w:rsidR="00624A96" w:rsidRPr="00360194">
        <w:rPr>
          <w:bCs/>
          <w:color w:val="000000"/>
          <w:sz w:val="24"/>
          <w:szCs w:val="24"/>
          <w:u w:val="single"/>
        </w:rPr>
        <w:t>proposer</w:t>
      </w:r>
      <w:r w:rsidRPr="00360194">
        <w:rPr>
          <w:bCs/>
          <w:color w:val="000000"/>
          <w:sz w:val="24"/>
          <w:szCs w:val="24"/>
          <w:u w:val="single"/>
        </w:rPr>
        <w:t xml:space="preserve"> to its provisions must sign the proposal. </w:t>
      </w:r>
      <w:r w:rsidR="008768EF" w:rsidRPr="00360194">
        <w:rPr>
          <w:bCs/>
          <w:color w:val="000000"/>
          <w:sz w:val="24"/>
          <w:szCs w:val="24"/>
          <w:u w:val="single"/>
        </w:rPr>
        <w:t xml:space="preserve"> </w:t>
      </w:r>
      <w:r w:rsidRPr="00360194">
        <w:rPr>
          <w:bCs/>
          <w:color w:val="000000"/>
          <w:sz w:val="24"/>
          <w:szCs w:val="24"/>
          <w:u w:val="single"/>
        </w:rPr>
        <w:t xml:space="preserve">If the official signs the Proposal Cover Sheet (Appendix </w:t>
      </w:r>
      <w:r w:rsidR="00D6335F" w:rsidRPr="00360194">
        <w:rPr>
          <w:bCs/>
          <w:color w:val="000000"/>
          <w:sz w:val="24"/>
          <w:szCs w:val="24"/>
          <w:u w:val="single"/>
        </w:rPr>
        <w:t xml:space="preserve">B </w:t>
      </w:r>
      <w:r w:rsidRPr="00360194">
        <w:rPr>
          <w:bCs/>
          <w:color w:val="000000"/>
          <w:sz w:val="24"/>
          <w:szCs w:val="24"/>
          <w:u w:val="single"/>
        </w:rPr>
        <w:t xml:space="preserve">to this RFP) and the Proposal Cover Sheet is attached to the </w:t>
      </w:r>
      <w:r w:rsidR="00624A96" w:rsidRPr="00360194">
        <w:rPr>
          <w:bCs/>
          <w:color w:val="000000"/>
          <w:sz w:val="24"/>
          <w:szCs w:val="24"/>
          <w:u w:val="single"/>
        </w:rPr>
        <w:t>proposer</w:t>
      </w:r>
      <w:r w:rsidRPr="00360194">
        <w:rPr>
          <w:bCs/>
          <w:color w:val="000000"/>
          <w:sz w:val="24"/>
          <w:szCs w:val="24"/>
          <w:u w:val="single"/>
        </w:rPr>
        <w:t>’s proposal, the requirement will be met.</w:t>
      </w:r>
      <w:r w:rsidRPr="00360194">
        <w:rPr>
          <w:bCs/>
          <w:color w:val="000000"/>
          <w:sz w:val="24"/>
          <w:szCs w:val="24"/>
        </w:rPr>
        <w:t xml:space="preserve">  For this RFP, the proposal must remain valid for 120 days or until a contract is fully executed</w:t>
      </w:r>
      <w:r w:rsidR="00624A96" w:rsidRPr="00360194">
        <w:rPr>
          <w:bCs/>
          <w:color w:val="000000"/>
          <w:sz w:val="24"/>
          <w:szCs w:val="24"/>
        </w:rPr>
        <w:t>, whichever is later</w:t>
      </w:r>
      <w:r w:rsidRPr="00360194">
        <w:rPr>
          <w:bCs/>
          <w:color w:val="000000"/>
          <w:sz w:val="24"/>
          <w:szCs w:val="24"/>
        </w:rPr>
        <w:t xml:space="preserve">.  If the Issuing Office selects the </w:t>
      </w:r>
      <w:r w:rsidR="00624A96" w:rsidRPr="00360194">
        <w:rPr>
          <w:bCs/>
          <w:color w:val="000000"/>
          <w:sz w:val="24"/>
          <w:szCs w:val="24"/>
        </w:rPr>
        <w:t>proposer</w:t>
      </w:r>
      <w:r w:rsidRPr="00360194">
        <w:rPr>
          <w:bCs/>
          <w:color w:val="000000"/>
          <w:sz w:val="24"/>
          <w:szCs w:val="24"/>
        </w:rPr>
        <w:t xml:space="preserve">’s proposal for award, the contents of the selected </w:t>
      </w:r>
      <w:r w:rsidR="00624A96" w:rsidRPr="00360194">
        <w:rPr>
          <w:bCs/>
          <w:color w:val="000000"/>
          <w:sz w:val="24"/>
          <w:szCs w:val="24"/>
        </w:rPr>
        <w:t>proposer</w:t>
      </w:r>
      <w:r w:rsidRPr="00360194">
        <w:rPr>
          <w:bCs/>
          <w:color w:val="000000"/>
          <w:sz w:val="24"/>
          <w:szCs w:val="24"/>
        </w:rPr>
        <w:t>’s proposal will become</w:t>
      </w:r>
      <w:r w:rsidR="00624A96" w:rsidRPr="00360194">
        <w:rPr>
          <w:bCs/>
          <w:color w:val="000000"/>
          <w:sz w:val="24"/>
          <w:szCs w:val="24"/>
        </w:rPr>
        <w:t xml:space="preserve"> the Contract</w:t>
      </w:r>
      <w:r w:rsidRPr="00360194">
        <w:rPr>
          <w:bCs/>
          <w:color w:val="000000"/>
          <w:sz w:val="24"/>
          <w:szCs w:val="24"/>
        </w:rPr>
        <w:t xml:space="preserve">, </w:t>
      </w:r>
      <w:r w:rsidR="00624A96" w:rsidRPr="00360194">
        <w:rPr>
          <w:bCs/>
          <w:color w:val="000000"/>
          <w:sz w:val="24"/>
          <w:szCs w:val="24"/>
        </w:rPr>
        <w:t>subject to any changes as addressed above in Section I-</w:t>
      </w:r>
      <w:r w:rsidR="008768EF" w:rsidRPr="00360194">
        <w:rPr>
          <w:bCs/>
          <w:color w:val="000000"/>
          <w:sz w:val="24"/>
          <w:szCs w:val="24"/>
        </w:rPr>
        <w:t>9</w:t>
      </w:r>
      <w:r w:rsidR="00F27AF8" w:rsidRPr="00360194">
        <w:rPr>
          <w:bCs/>
          <w:color w:val="000000"/>
          <w:sz w:val="24"/>
          <w:szCs w:val="24"/>
        </w:rPr>
        <w:t xml:space="preserve"> </w:t>
      </w:r>
      <w:r w:rsidR="008768EF" w:rsidRPr="00360194">
        <w:rPr>
          <w:bCs/>
          <w:color w:val="000000"/>
          <w:sz w:val="24"/>
          <w:szCs w:val="24"/>
        </w:rPr>
        <w:t xml:space="preserve">(Questions and Answers at Preproposal Conference) </w:t>
      </w:r>
      <w:r w:rsidR="00F27AF8" w:rsidRPr="00360194">
        <w:rPr>
          <w:bCs/>
          <w:color w:val="000000"/>
          <w:sz w:val="24"/>
          <w:szCs w:val="24"/>
        </w:rPr>
        <w:t>or below in Section I-18</w:t>
      </w:r>
      <w:r w:rsidR="008768EF" w:rsidRPr="00360194">
        <w:rPr>
          <w:bCs/>
          <w:color w:val="000000"/>
          <w:sz w:val="24"/>
          <w:szCs w:val="24"/>
        </w:rPr>
        <w:t xml:space="preserve"> (Best and Final Offers)</w:t>
      </w:r>
      <w:r w:rsidRPr="00360194">
        <w:rPr>
          <w:bCs/>
          <w:color w:val="000000"/>
          <w:sz w:val="24"/>
          <w:szCs w:val="24"/>
        </w:rPr>
        <w:t xml:space="preserve">.  </w:t>
      </w:r>
    </w:p>
    <w:p w14:paraId="1B9BA195" w14:textId="77777777" w:rsidR="00DC3984" w:rsidRPr="00360194" w:rsidRDefault="00DC3984" w:rsidP="00DC3984">
      <w:pPr>
        <w:rPr>
          <w:sz w:val="24"/>
          <w:szCs w:val="24"/>
        </w:rPr>
      </w:pPr>
    </w:p>
    <w:p w14:paraId="3C927FBC" w14:textId="77777777" w:rsidR="00DC3984" w:rsidRPr="00360194" w:rsidRDefault="00DC3984" w:rsidP="00147C5B">
      <w:pPr>
        <w:ind w:left="360"/>
        <w:rPr>
          <w:bCs/>
          <w:color w:val="000000"/>
          <w:sz w:val="24"/>
          <w:szCs w:val="24"/>
        </w:rPr>
      </w:pPr>
      <w:r w:rsidRPr="00360194">
        <w:rPr>
          <w:bCs/>
          <w:color w:val="000000"/>
          <w:sz w:val="24"/>
          <w:szCs w:val="24"/>
        </w:rPr>
        <w:t xml:space="preserve">Each </w:t>
      </w:r>
      <w:r w:rsidR="00597AFF" w:rsidRPr="00360194">
        <w:rPr>
          <w:bCs/>
          <w:color w:val="000000"/>
          <w:sz w:val="24"/>
          <w:szCs w:val="24"/>
        </w:rPr>
        <w:t xml:space="preserve">proposer </w:t>
      </w:r>
      <w:r w:rsidRPr="00360194">
        <w:rPr>
          <w:bCs/>
          <w:color w:val="000000"/>
          <w:sz w:val="24"/>
          <w:szCs w:val="24"/>
        </w:rPr>
        <w:t xml:space="preserve">may withdraw its proposal by written notice received at the Issuing Office’s address for proposal delivery prior to the exact hour and date specified for proposal receipt.  A </w:t>
      </w:r>
      <w:r w:rsidR="00597AFF" w:rsidRPr="00360194">
        <w:rPr>
          <w:bCs/>
          <w:color w:val="000000"/>
          <w:sz w:val="24"/>
          <w:szCs w:val="24"/>
        </w:rPr>
        <w:t>proposer</w:t>
      </w:r>
      <w:r w:rsidRPr="00360194">
        <w:rPr>
          <w:bCs/>
          <w:color w:val="000000"/>
          <w:sz w:val="24"/>
          <w:szCs w:val="24"/>
        </w:rPr>
        <w:t xml:space="preserve"> or its authorized representative may withdraw its proposal in person prior to the exact hour and date set for proposal receipt, provided the withdrawing person provides appropriate identification and signs a receipt for the proposal.  A </w:t>
      </w:r>
      <w:r w:rsidR="00597AFF" w:rsidRPr="00360194">
        <w:rPr>
          <w:bCs/>
          <w:color w:val="000000"/>
          <w:sz w:val="24"/>
          <w:szCs w:val="24"/>
        </w:rPr>
        <w:t>proposer</w:t>
      </w:r>
      <w:r w:rsidRPr="00360194">
        <w:rPr>
          <w:bCs/>
          <w:color w:val="000000"/>
          <w:sz w:val="24"/>
          <w:szCs w:val="24"/>
        </w:rPr>
        <w:t xml:space="preserve"> may modify its submitted proposal prior to the exact hour and date set for proposal receipt only by submitting a new sealed proposal or sealed modification which complies with the RFP requirements.</w:t>
      </w:r>
    </w:p>
    <w:p w14:paraId="5B3B2863" w14:textId="77777777" w:rsidR="00DC3984" w:rsidRPr="00360194" w:rsidRDefault="00DC3984" w:rsidP="00DC3984">
      <w:pPr>
        <w:rPr>
          <w:sz w:val="24"/>
          <w:szCs w:val="24"/>
        </w:rPr>
      </w:pPr>
    </w:p>
    <w:p w14:paraId="078936AF" w14:textId="77777777" w:rsidR="00DC3984" w:rsidRPr="00360194" w:rsidRDefault="00DC3984" w:rsidP="000A11CF">
      <w:pPr>
        <w:numPr>
          <w:ilvl w:val="0"/>
          <w:numId w:val="5"/>
        </w:numPr>
        <w:ind w:left="360"/>
        <w:rPr>
          <w:sz w:val="24"/>
          <w:szCs w:val="24"/>
        </w:rPr>
      </w:pPr>
      <w:r w:rsidRPr="00360194">
        <w:rPr>
          <w:bCs/>
          <w:color w:val="000000"/>
          <w:sz w:val="24"/>
          <w:szCs w:val="24"/>
          <w:u w:val="single"/>
        </w:rPr>
        <w:t>Proposal</w:t>
      </w:r>
      <w:r w:rsidRPr="00360194">
        <w:rPr>
          <w:sz w:val="24"/>
          <w:szCs w:val="24"/>
          <w:u w:val="single"/>
        </w:rPr>
        <w:t xml:space="preserve"> Format</w:t>
      </w:r>
      <w:r w:rsidRPr="00360194">
        <w:rPr>
          <w:sz w:val="24"/>
          <w:szCs w:val="24"/>
        </w:rPr>
        <w:t xml:space="preserve">: </w:t>
      </w:r>
      <w:r w:rsidR="00597AFF" w:rsidRPr="00360194">
        <w:rPr>
          <w:sz w:val="24"/>
          <w:szCs w:val="24"/>
        </w:rPr>
        <w:t xml:space="preserve">Proposers </w:t>
      </w:r>
      <w:r w:rsidRPr="00360194">
        <w:rPr>
          <w:sz w:val="24"/>
          <w:szCs w:val="24"/>
        </w:rPr>
        <w:t xml:space="preserve">must submit their proposals in the format, including heading descriptions, outlined below.  </w:t>
      </w:r>
      <w:r w:rsidR="00597AFF" w:rsidRPr="00360194">
        <w:rPr>
          <w:sz w:val="24"/>
          <w:szCs w:val="24"/>
        </w:rPr>
        <w:t>Proposers</w:t>
      </w:r>
      <w:r w:rsidRPr="00360194">
        <w:rPr>
          <w:sz w:val="24"/>
          <w:szCs w:val="24"/>
        </w:rPr>
        <w:t xml:space="preserve"> should provide any other information thought to be relevant, but not applicable to the enumerated categories, as an appendix to the </w:t>
      </w:r>
      <w:r w:rsidR="00597AFF" w:rsidRPr="00360194">
        <w:rPr>
          <w:sz w:val="24"/>
          <w:szCs w:val="24"/>
        </w:rPr>
        <w:t>p</w:t>
      </w:r>
      <w:r w:rsidRPr="00360194">
        <w:rPr>
          <w:sz w:val="24"/>
          <w:szCs w:val="24"/>
        </w:rPr>
        <w:t xml:space="preserve">roposal.  All cost data relating to this proposal should be kept separate from and not included in the Technical Submittal.  </w:t>
      </w:r>
      <w:r w:rsidR="00076661" w:rsidRPr="00360194">
        <w:rPr>
          <w:bCs/>
          <w:color w:val="000000"/>
          <w:sz w:val="24"/>
          <w:szCs w:val="24"/>
        </w:rPr>
        <w:t>Proposer</w:t>
      </w:r>
      <w:r w:rsidRPr="00360194">
        <w:rPr>
          <w:bCs/>
          <w:color w:val="000000"/>
          <w:sz w:val="24"/>
          <w:szCs w:val="24"/>
        </w:rPr>
        <w:t xml:space="preserve">s should not reiterate technical information in the cost submittal. </w:t>
      </w:r>
      <w:r w:rsidR="008768EF" w:rsidRPr="00360194">
        <w:rPr>
          <w:bCs/>
          <w:color w:val="000000"/>
          <w:sz w:val="24"/>
          <w:szCs w:val="24"/>
        </w:rPr>
        <w:t xml:space="preserve"> </w:t>
      </w:r>
      <w:r w:rsidRPr="00360194">
        <w:rPr>
          <w:sz w:val="24"/>
          <w:szCs w:val="24"/>
        </w:rPr>
        <w:t xml:space="preserve">Each </w:t>
      </w:r>
      <w:r w:rsidR="00597AFF" w:rsidRPr="00360194">
        <w:rPr>
          <w:sz w:val="24"/>
          <w:szCs w:val="24"/>
        </w:rPr>
        <w:t>p</w:t>
      </w:r>
      <w:r w:rsidRPr="00360194">
        <w:rPr>
          <w:sz w:val="24"/>
          <w:szCs w:val="24"/>
        </w:rPr>
        <w:t xml:space="preserve">roposal shall consist of the following </w:t>
      </w:r>
      <w:r w:rsidRPr="00360194">
        <w:rPr>
          <w:bCs/>
          <w:sz w:val="24"/>
          <w:szCs w:val="24"/>
        </w:rPr>
        <w:t>t</w:t>
      </w:r>
      <w:r w:rsidR="008768EF" w:rsidRPr="00360194">
        <w:rPr>
          <w:bCs/>
          <w:sz w:val="24"/>
          <w:szCs w:val="24"/>
        </w:rPr>
        <w:t>wo</w:t>
      </w:r>
      <w:r w:rsidRPr="00360194">
        <w:rPr>
          <w:sz w:val="24"/>
          <w:szCs w:val="24"/>
        </w:rPr>
        <w:t xml:space="preserve"> separately sealed submittals:  </w:t>
      </w:r>
    </w:p>
    <w:p w14:paraId="36038D73" w14:textId="77777777" w:rsidR="00DC3984" w:rsidRPr="00360194" w:rsidRDefault="00DC3984" w:rsidP="00DC3984">
      <w:pPr>
        <w:ind w:left="360"/>
        <w:rPr>
          <w:sz w:val="24"/>
          <w:szCs w:val="24"/>
        </w:rPr>
      </w:pPr>
    </w:p>
    <w:p w14:paraId="41563F42" w14:textId="77777777" w:rsidR="007D79D3" w:rsidRPr="00360194" w:rsidRDefault="007D79D3" w:rsidP="007D79D3">
      <w:pPr>
        <w:ind w:left="1080" w:hanging="360"/>
        <w:jc w:val="both"/>
        <w:rPr>
          <w:sz w:val="24"/>
          <w:szCs w:val="24"/>
        </w:rPr>
      </w:pPr>
      <w:r w:rsidRPr="00360194">
        <w:rPr>
          <w:sz w:val="24"/>
          <w:szCs w:val="24"/>
        </w:rPr>
        <w:t>1.</w:t>
      </w:r>
      <w:r w:rsidRPr="00360194">
        <w:rPr>
          <w:sz w:val="24"/>
          <w:szCs w:val="24"/>
        </w:rPr>
        <w:tab/>
        <w:t xml:space="preserve">Cover </w:t>
      </w:r>
      <w:proofErr w:type="gramStart"/>
      <w:r w:rsidRPr="00360194">
        <w:rPr>
          <w:sz w:val="24"/>
          <w:szCs w:val="24"/>
        </w:rPr>
        <w:t>page;</w:t>
      </w:r>
      <w:proofErr w:type="gramEnd"/>
    </w:p>
    <w:p w14:paraId="24C58F96" w14:textId="77777777" w:rsidR="00DC1897" w:rsidRPr="00360194" w:rsidRDefault="00A13134" w:rsidP="00A13134">
      <w:pPr>
        <w:ind w:left="1080" w:hanging="360"/>
        <w:jc w:val="both"/>
        <w:rPr>
          <w:sz w:val="24"/>
          <w:szCs w:val="24"/>
        </w:rPr>
      </w:pPr>
      <w:r w:rsidRPr="00360194">
        <w:rPr>
          <w:sz w:val="24"/>
          <w:szCs w:val="24"/>
        </w:rPr>
        <w:t xml:space="preserve">2.   </w:t>
      </w:r>
      <w:r w:rsidR="00DC3984" w:rsidRPr="00360194">
        <w:rPr>
          <w:sz w:val="24"/>
          <w:szCs w:val="24"/>
        </w:rPr>
        <w:t>Technical Submittal;</w:t>
      </w:r>
      <w:r w:rsidR="000C0D90" w:rsidRPr="00360194">
        <w:rPr>
          <w:sz w:val="24"/>
          <w:szCs w:val="24"/>
        </w:rPr>
        <w:t xml:space="preserve"> and</w:t>
      </w:r>
    </w:p>
    <w:p w14:paraId="4A222158" w14:textId="77777777" w:rsidR="00181B5D" w:rsidRPr="00360194" w:rsidRDefault="00A13134" w:rsidP="000C0D90">
      <w:pPr>
        <w:ind w:left="1080" w:hanging="360"/>
        <w:jc w:val="both"/>
        <w:rPr>
          <w:sz w:val="24"/>
          <w:szCs w:val="24"/>
        </w:rPr>
      </w:pPr>
      <w:r w:rsidRPr="00360194">
        <w:rPr>
          <w:sz w:val="24"/>
          <w:szCs w:val="24"/>
        </w:rPr>
        <w:t>3</w:t>
      </w:r>
      <w:r w:rsidR="00DC1897" w:rsidRPr="00360194">
        <w:rPr>
          <w:sz w:val="24"/>
          <w:szCs w:val="24"/>
        </w:rPr>
        <w:t>.</w:t>
      </w:r>
      <w:r w:rsidR="00DC1897" w:rsidRPr="00360194">
        <w:rPr>
          <w:sz w:val="24"/>
          <w:szCs w:val="24"/>
        </w:rPr>
        <w:tab/>
      </w:r>
      <w:r w:rsidR="00DC3984" w:rsidRPr="00360194">
        <w:rPr>
          <w:sz w:val="24"/>
          <w:szCs w:val="24"/>
        </w:rPr>
        <w:t>Cost Submittal</w:t>
      </w:r>
      <w:r w:rsidR="000C0D90" w:rsidRPr="00360194">
        <w:rPr>
          <w:sz w:val="24"/>
          <w:szCs w:val="24"/>
        </w:rPr>
        <w:t>.</w:t>
      </w:r>
    </w:p>
    <w:p w14:paraId="1A65FB1F" w14:textId="77777777" w:rsidR="00DC3984" w:rsidRPr="00360194" w:rsidRDefault="00DC3984" w:rsidP="00DC3984">
      <w:pPr>
        <w:ind w:left="1440"/>
        <w:jc w:val="both"/>
        <w:rPr>
          <w:sz w:val="24"/>
          <w:szCs w:val="24"/>
        </w:rPr>
      </w:pPr>
    </w:p>
    <w:p w14:paraId="555F990B" w14:textId="77777777" w:rsidR="00DC3984" w:rsidRPr="00360194" w:rsidRDefault="00DC3984" w:rsidP="00147C5B">
      <w:pPr>
        <w:ind w:left="360"/>
        <w:rPr>
          <w:sz w:val="24"/>
          <w:szCs w:val="24"/>
        </w:rPr>
      </w:pPr>
      <w:r w:rsidRPr="00360194">
        <w:rPr>
          <w:sz w:val="24"/>
          <w:szCs w:val="24"/>
        </w:rPr>
        <w:t xml:space="preserve">The Issuing Office reserves the right to request additional information which, in the Issuing Office’s opinion, is necessary to assure that the </w:t>
      </w:r>
      <w:r w:rsidR="00597AFF" w:rsidRPr="00360194">
        <w:rPr>
          <w:sz w:val="24"/>
          <w:szCs w:val="24"/>
        </w:rPr>
        <w:t xml:space="preserve">proposer’s </w:t>
      </w:r>
      <w:r w:rsidRPr="00360194">
        <w:rPr>
          <w:sz w:val="24"/>
          <w:szCs w:val="24"/>
        </w:rPr>
        <w:t>competence, number of qualified employees, business organization, and financial resources are adequate to perform according to the RFP.</w:t>
      </w:r>
    </w:p>
    <w:p w14:paraId="4F7F3175" w14:textId="77777777" w:rsidR="00DC3984" w:rsidRPr="00360194" w:rsidRDefault="00DC3984" w:rsidP="00DC3984">
      <w:pPr>
        <w:ind w:left="720"/>
        <w:rPr>
          <w:sz w:val="24"/>
          <w:szCs w:val="24"/>
        </w:rPr>
      </w:pPr>
    </w:p>
    <w:p w14:paraId="5D993603" w14:textId="77777777" w:rsidR="00DC3984" w:rsidRPr="00360194" w:rsidRDefault="00DC3984" w:rsidP="00147C5B">
      <w:pPr>
        <w:ind w:left="360"/>
        <w:rPr>
          <w:sz w:val="24"/>
          <w:szCs w:val="24"/>
        </w:rPr>
      </w:pPr>
      <w:r w:rsidRPr="00360194">
        <w:rPr>
          <w:sz w:val="24"/>
          <w:szCs w:val="24"/>
        </w:rPr>
        <w:t xml:space="preserve">The Issuing Office may make investigations as deemed necessary to determine the ability of the </w:t>
      </w:r>
      <w:r w:rsidR="00597AFF" w:rsidRPr="00360194">
        <w:rPr>
          <w:sz w:val="24"/>
          <w:szCs w:val="24"/>
        </w:rPr>
        <w:t xml:space="preserve">proposer </w:t>
      </w:r>
      <w:r w:rsidRPr="00360194">
        <w:rPr>
          <w:sz w:val="24"/>
          <w:szCs w:val="24"/>
        </w:rPr>
        <w:t xml:space="preserve">to perform </w:t>
      </w:r>
      <w:r w:rsidR="00597AFF" w:rsidRPr="00360194">
        <w:rPr>
          <w:sz w:val="24"/>
          <w:szCs w:val="24"/>
        </w:rPr>
        <w:t>under the Contract</w:t>
      </w:r>
      <w:r w:rsidRPr="00360194">
        <w:rPr>
          <w:sz w:val="24"/>
          <w:szCs w:val="24"/>
        </w:rPr>
        <w:t xml:space="preserve">, and the </w:t>
      </w:r>
      <w:r w:rsidR="00597AFF" w:rsidRPr="00360194">
        <w:rPr>
          <w:sz w:val="24"/>
          <w:szCs w:val="24"/>
        </w:rPr>
        <w:t>proposer</w:t>
      </w:r>
      <w:r w:rsidRPr="00360194">
        <w:rPr>
          <w:sz w:val="24"/>
          <w:szCs w:val="24"/>
        </w:rPr>
        <w:t xml:space="preserve"> shall furnish to the Issuing Office all requested information and data.  The Issuing Office reserves the right to reject any proposal if the evidence submitted by, or investigation of, such </w:t>
      </w:r>
      <w:r w:rsidR="00076661" w:rsidRPr="00360194">
        <w:rPr>
          <w:sz w:val="24"/>
          <w:szCs w:val="24"/>
        </w:rPr>
        <w:t>Proposer</w:t>
      </w:r>
      <w:r w:rsidRPr="00360194">
        <w:rPr>
          <w:sz w:val="24"/>
          <w:szCs w:val="24"/>
        </w:rPr>
        <w:t xml:space="preserve"> fails to satisfy the Issuing Office that such </w:t>
      </w:r>
      <w:r w:rsidR="00076661" w:rsidRPr="00360194">
        <w:rPr>
          <w:sz w:val="24"/>
          <w:szCs w:val="24"/>
        </w:rPr>
        <w:t>Proposer</w:t>
      </w:r>
      <w:r w:rsidRPr="00360194">
        <w:rPr>
          <w:sz w:val="24"/>
          <w:szCs w:val="24"/>
        </w:rPr>
        <w:t xml:space="preserve"> is properly qualified to carry out the obligations of the RFP and to complete the </w:t>
      </w:r>
      <w:r w:rsidR="00597AFF" w:rsidRPr="00360194">
        <w:rPr>
          <w:sz w:val="24"/>
          <w:szCs w:val="24"/>
        </w:rPr>
        <w:t xml:space="preserve">Contract </w:t>
      </w:r>
      <w:r w:rsidRPr="00360194">
        <w:rPr>
          <w:sz w:val="24"/>
          <w:szCs w:val="24"/>
        </w:rPr>
        <w:t>as specified.</w:t>
      </w:r>
    </w:p>
    <w:p w14:paraId="59B9E921" w14:textId="77777777" w:rsidR="00DC3984" w:rsidRPr="00360194" w:rsidRDefault="00DC3984" w:rsidP="00DC3984">
      <w:pPr>
        <w:rPr>
          <w:sz w:val="24"/>
          <w:szCs w:val="24"/>
        </w:rPr>
      </w:pPr>
    </w:p>
    <w:p w14:paraId="4C31813C" w14:textId="77777777" w:rsidR="00DC3984" w:rsidRPr="00360194" w:rsidRDefault="00D22997" w:rsidP="00F04A85">
      <w:pPr>
        <w:tabs>
          <w:tab w:val="left" w:pos="720"/>
          <w:tab w:val="left" w:pos="5236"/>
        </w:tabs>
        <w:rPr>
          <w:sz w:val="24"/>
          <w:szCs w:val="24"/>
        </w:rPr>
      </w:pPr>
      <w:r w:rsidRPr="00360194">
        <w:rPr>
          <w:b/>
          <w:sz w:val="24"/>
          <w:szCs w:val="24"/>
        </w:rPr>
        <w:t>I-13.</w:t>
      </w:r>
      <w:r w:rsidR="00F04A85" w:rsidRPr="00360194">
        <w:rPr>
          <w:b/>
          <w:sz w:val="24"/>
          <w:szCs w:val="24"/>
        </w:rPr>
        <w:tab/>
      </w:r>
      <w:r w:rsidR="00DC3984" w:rsidRPr="00360194">
        <w:rPr>
          <w:b/>
          <w:sz w:val="24"/>
          <w:szCs w:val="24"/>
          <w:u w:val="single"/>
        </w:rPr>
        <w:t>ECONOMY OF PREPARATION</w:t>
      </w:r>
      <w:r w:rsidR="00DC3984" w:rsidRPr="00360194">
        <w:rPr>
          <w:b/>
          <w:sz w:val="24"/>
          <w:szCs w:val="24"/>
        </w:rPr>
        <w:t>.</w:t>
      </w:r>
      <w:r w:rsidR="00DC3984" w:rsidRPr="00360194">
        <w:rPr>
          <w:sz w:val="24"/>
          <w:szCs w:val="24"/>
        </w:rPr>
        <w:t xml:space="preserve">  The proposal should be a straight-forward</w:t>
      </w:r>
      <w:r w:rsidR="008768EF" w:rsidRPr="00360194">
        <w:rPr>
          <w:sz w:val="24"/>
          <w:szCs w:val="24"/>
        </w:rPr>
        <w:t xml:space="preserve"> </w:t>
      </w:r>
      <w:r w:rsidR="00DC3984" w:rsidRPr="00360194">
        <w:rPr>
          <w:sz w:val="24"/>
          <w:szCs w:val="24"/>
        </w:rPr>
        <w:t xml:space="preserve">description of the </w:t>
      </w:r>
      <w:r w:rsidR="00597AFF" w:rsidRPr="00360194">
        <w:rPr>
          <w:sz w:val="24"/>
          <w:szCs w:val="24"/>
        </w:rPr>
        <w:t>p</w:t>
      </w:r>
      <w:r w:rsidR="00DC3984" w:rsidRPr="00360194">
        <w:rPr>
          <w:sz w:val="24"/>
          <w:szCs w:val="24"/>
        </w:rPr>
        <w:t>roposer’s ability to meet the requirements of the RFP.</w:t>
      </w:r>
    </w:p>
    <w:p w14:paraId="2237CA5E" w14:textId="77777777" w:rsidR="00BD0BB7" w:rsidRPr="00360194" w:rsidRDefault="00BD0BB7" w:rsidP="00DC3984">
      <w:pPr>
        <w:rPr>
          <w:sz w:val="24"/>
          <w:szCs w:val="24"/>
        </w:rPr>
      </w:pPr>
    </w:p>
    <w:p w14:paraId="515B3D62" w14:textId="166B1813" w:rsidR="00DC3984" w:rsidRPr="00360194" w:rsidRDefault="00D22997" w:rsidP="00F04A85">
      <w:pPr>
        <w:tabs>
          <w:tab w:val="left" w:pos="720"/>
          <w:tab w:val="left" w:pos="6732"/>
        </w:tabs>
        <w:rPr>
          <w:sz w:val="24"/>
          <w:szCs w:val="24"/>
        </w:rPr>
      </w:pPr>
      <w:r w:rsidRPr="00360194">
        <w:rPr>
          <w:b/>
          <w:sz w:val="24"/>
          <w:szCs w:val="24"/>
        </w:rPr>
        <w:t>I-1</w:t>
      </w:r>
      <w:r w:rsidR="00BD0BB7" w:rsidRPr="00360194">
        <w:rPr>
          <w:b/>
          <w:sz w:val="24"/>
          <w:szCs w:val="24"/>
        </w:rPr>
        <w:t>4</w:t>
      </w:r>
      <w:r w:rsidRPr="00360194">
        <w:rPr>
          <w:b/>
          <w:sz w:val="24"/>
          <w:szCs w:val="24"/>
        </w:rPr>
        <w:t>.</w:t>
      </w:r>
      <w:r w:rsidR="00F04A85" w:rsidRPr="00360194">
        <w:rPr>
          <w:b/>
          <w:sz w:val="24"/>
          <w:szCs w:val="24"/>
        </w:rPr>
        <w:tab/>
      </w:r>
      <w:r w:rsidR="00DC3984" w:rsidRPr="00360194">
        <w:rPr>
          <w:b/>
          <w:sz w:val="24"/>
          <w:szCs w:val="24"/>
          <w:u w:val="single"/>
        </w:rPr>
        <w:t>ALTERNATE PROPOSALS</w:t>
      </w:r>
      <w:r w:rsidR="00DC3984" w:rsidRPr="00360194">
        <w:rPr>
          <w:b/>
          <w:sz w:val="24"/>
          <w:szCs w:val="24"/>
        </w:rPr>
        <w:t xml:space="preserve">.  </w:t>
      </w:r>
      <w:r w:rsidR="00DC3984" w:rsidRPr="00360194">
        <w:rPr>
          <w:sz w:val="24"/>
          <w:szCs w:val="24"/>
        </w:rPr>
        <w:t xml:space="preserve">The Issuing Office has identified the basic approach to meeting its requirements, allowing </w:t>
      </w:r>
      <w:r w:rsidR="00076661" w:rsidRPr="00360194">
        <w:rPr>
          <w:sz w:val="24"/>
          <w:szCs w:val="24"/>
        </w:rPr>
        <w:t>Proposer</w:t>
      </w:r>
      <w:r w:rsidR="00DC3984" w:rsidRPr="00360194">
        <w:rPr>
          <w:sz w:val="24"/>
          <w:szCs w:val="24"/>
        </w:rPr>
        <w:t>s to be creative and propose their best solution to meeting these requirements.  The Issuing Office will not accept alternate proposals</w:t>
      </w:r>
      <w:r w:rsidR="00597AFF" w:rsidRPr="00360194">
        <w:rPr>
          <w:sz w:val="24"/>
          <w:szCs w:val="24"/>
        </w:rPr>
        <w:t xml:space="preserve"> </w:t>
      </w:r>
      <w:r w:rsidR="008768EF" w:rsidRPr="00360194">
        <w:rPr>
          <w:sz w:val="24"/>
          <w:szCs w:val="24"/>
        </w:rPr>
        <w:t xml:space="preserve">(that is, two or more different proposals) </w:t>
      </w:r>
      <w:r w:rsidR="00597AFF" w:rsidRPr="00360194">
        <w:rPr>
          <w:sz w:val="24"/>
          <w:szCs w:val="24"/>
        </w:rPr>
        <w:t>from the same proposer</w:t>
      </w:r>
      <w:r w:rsidR="00DC3984" w:rsidRPr="00360194">
        <w:rPr>
          <w:sz w:val="24"/>
          <w:szCs w:val="24"/>
        </w:rPr>
        <w:t>.</w:t>
      </w:r>
    </w:p>
    <w:p w14:paraId="344EAC26" w14:textId="77777777" w:rsidR="00BA45DC" w:rsidRPr="00360194" w:rsidRDefault="00BA45DC" w:rsidP="00F04A85">
      <w:pPr>
        <w:tabs>
          <w:tab w:val="left" w:pos="720"/>
          <w:tab w:val="left" w:pos="6732"/>
        </w:tabs>
        <w:rPr>
          <w:b/>
          <w:sz w:val="24"/>
          <w:szCs w:val="24"/>
        </w:rPr>
      </w:pPr>
    </w:p>
    <w:p w14:paraId="492EF596" w14:textId="77777777" w:rsidR="00DC3984" w:rsidRPr="00360194" w:rsidRDefault="00DC3984" w:rsidP="00F04A85">
      <w:pPr>
        <w:tabs>
          <w:tab w:val="left" w:pos="720"/>
        </w:tabs>
        <w:rPr>
          <w:sz w:val="24"/>
          <w:szCs w:val="24"/>
        </w:rPr>
      </w:pPr>
      <w:r w:rsidRPr="00360194">
        <w:rPr>
          <w:b/>
          <w:sz w:val="24"/>
          <w:szCs w:val="24"/>
        </w:rPr>
        <w:t>I-15.</w:t>
      </w:r>
      <w:r w:rsidR="00F04A85" w:rsidRPr="00360194">
        <w:rPr>
          <w:b/>
          <w:sz w:val="24"/>
          <w:szCs w:val="24"/>
        </w:rPr>
        <w:tab/>
      </w:r>
      <w:r w:rsidRPr="00360194">
        <w:rPr>
          <w:b/>
          <w:sz w:val="24"/>
          <w:szCs w:val="24"/>
          <w:u w:val="single"/>
        </w:rPr>
        <w:t>DISCUSSIONS FOR CLARIFICATION</w:t>
      </w:r>
      <w:r w:rsidRPr="00360194">
        <w:rPr>
          <w:b/>
          <w:sz w:val="24"/>
          <w:szCs w:val="24"/>
        </w:rPr>
        <w:t>.</w:t>
      </w:r>
      <w:r w:rsidRPr="00360194">
        <w:rPr>
          <w:sz w:val="24"/>
          <w:szCs w:val="24"/>
        </w:rPr>
        <w:t xml:space="preserve">  </w:t>
      </w:r>
      <w:r w:rsidR="00076661" w:rsidRPr="00360194">
        <w:rPr>
          <w:sz w:val="24"/>
          <w:szCs w:val="24"/>
        </w:rPr>
        <w:t>Proposer</w:t>
      </w:r>
      <w:r w:rsidRPr="00360194">
        <w:rPr>
          <w:sz w:val="24"/>
          <w:szCs w:val="24"/>
        </w:rPr>
        <w:t xml:space="preserve">s may be required to </w:t>
      </w:r>
      <w:r w:rsidR="00597AFF" w:rsidRPr="00360194">
        <w:rPr>
          <w:sz w:val="24"/>
          <w:szCs w:val="24"/>
        </w:rPr>
        <w:t xml:space="preserve">provide </w:t>
      </w:r>
      <w:r w:rsidRPr="00360194">
        <w:rPr>
          <w:sz w:val="24"/>
          <w:szCs w:val="24"/>
        </w:rPr>
        <w:t xml:space="preserve">an oral or written clarification of their proposals to the Issuing Office to ensure thorough mutual understanding and </w:t>
      </w:r>
      <w:r w:rsidR="00076661" w:rsidRPr="00360194">
        <w:rPr>
          <w:sz w:val="24"/>
          <w:szCs w:val="24"/>
        </w:rPr>
        <w:t>Proposer</w:t>
      </w:r>
      <w:r w:rsidRPr="00360194">
        <w:rPr>
          <w:sz w:val="24"/>
          <w:szCs w:val="24"/>
        </w:rPr>
        <w:t xml:space="preserve"> responsiveness to the solicitation requirements.  The Issuing Office will initiate requests for clarification.  Clarifications may occur at any stage of the evaluation and selection process prior to contract execution.</w:t>
      </w:r>
    </w:p>
    <w:p w14:paraId="299055C8" w14:textId="77777777" w:rsidR="00DC3984" w:rsidRPr="00360194" w:rsidRDefault="00DC3984" w:rsidP="00D22997">
      <w:pPr>
        <w:tabs>
          <w:tab w:val="left" w:pos="748"/>
          <w:tab w:val="left" w:pos="6732"/>
        </w:tabs>
        <w:rPr>
          <w:b/>
          <w:sz w:val="24"/>
          <w:szCs w:val="24"/>
        </w:rPr>
      </w:pPr>
    </w:p>
    <w:p w14:paraId="2137AEC7" w14:textId="77777777" w:rsidR="00D22997" w:rsidRPr="00360194" w:rsidRDefault="00DC3984" w:rsidP="00F04A85">
      <w:pPr>
        <w:tabs>
          <w:tab w:val="left" w:pos="720"/>
          <w:tab w:val="left" w:pos="6732"/>
        </w:tabs>
        <w:rPr>
          <w:sz w:val="24"/>
          <w:szCs w:val="24"/>
        </w:rPr>
      </w:pPr>
      <w:r w:rsidRPr="00360194">
        <w:rPr>
          <w:b/>
          <w:sz w:val="24"/>
          <w:szCs w:val="24"/>
        </w:rPr>
        <w:t>I-1</w:t>
      </w:r>
      <w:r w:rsidR="002A7981" w:rsidRPr="00360194">
        <w:rPr>
          <w:b/>
          <w:sz w:val="24"/>
          <w:szCs w:val="24"/>
        </w:rPr>
        <w:t>6</w:t>
      </w:r>
      <w:r w:rsidRPr="00360194">
        <w:rPr>
          <w:b/>
          <w:sz w:val="24"/>
          <w:szCs w:val="24"/>
        </w:rPr>
        <w:t>.</w:t>
      </w:r>
      <w:r w:rsidR="00F04A85" w:rsidRPr="00360194">
        <w:rPr>
          <w:b/>
          <w:sz w:val="24"/>
          <w:szCs w:val="24"/>
        </w:rPr>
        <w:tab/>
      </w:r>
      <w:r w:rsidR="00D22997" w:rsidRPr="00360194">
        <w:rPr>
          <w:b/>
          <w:sz w:val="24"/>
          <w:szCs w:val="24"/>
          <w:u w:val="single"/>
        </w:rPr>
        <w:t>PRIME CONTRACTOR RESPONSIBILITIES</w:t>
      </w:r>
      <w:r w:rsidR="00D22997" w:rsidRPr="00360194">
        <w:rPr>
          <w:b/>
          <w:sz w:val="24"/>
          <w:szCs w:val="24"/>
        </w:rPr>
        <w:t>.</w:t>
      </w:r>
      <w:r w:rsidR="00DA1696" w:rsidRPr="00360194">
        <w:rPr>
          <w:sz w:val="24"/>
          <w:szCs w:val="24"/>
        </w:rPr>
        <w:t xml:space="preserve">  </w:t>
      </w:r>
      <w:r w:rsidR="002A7981" w:rsidRPr="00360194">
        <w:rPr>
          <w:sz w:val="24"/>
          <w:szCs w:val="24"/>
        </w:rPr>
        <w:t xml:space="preserve">The selected </w:t>
      </w:r>
      <w:r w:rsidR="00076661" w:rsidRPr="00360194">
        <w:rPr>
          <w:sz w:val="24"/>
          <w:szCs w:val="24"/>
        </w:rPr>
        <w:t>Proposer</w:t>
      </w:r>
      <w:r w:rsidR="002A7981" w:rsidRPr="00360194">
        <w:rPr>
          <w:sz w:val="24"/>
          <w:szCs w:val="24"/>
        </w:rPr>
        <w:t xml:space="preserve"> must perform the largest percentage of work as compared to </w:t>
      </w:r>
      <w:r w:rsidR="0071082A" w:rsidRPr="00360194">
        <w:rPr>
          <w:sz w:val="24"/>
          <w:szCs w:val="24"/>
        </w:rPr>
        <w:t xml:space="preserve">work performed by the proposer’s </w:t>
      </w:r>
      <w:r w:rsidR="002A7981" w:rsidRPr="00360194">
        <w:rPr>
          <w:sz w:val="24"/>
          <w:szCs w:val="24"/>
        </w:rPr>
        <w:t xml:space="preserve">subcontractors and suppliers. </w:t>
      </w:r>
      <w:r w:rsidR="00786195" w:rsidRPr="00360194">
        <w:rPr>
          <w:sz w:val="24"/>
          <w:szCs w:val="24"/>
        </w:rPr>
        <w:t xml:space="preserve"> </w:t>
      </w:r>
      <w:r w:rsidR="00DC1897" w:rsidRPr="00360194">
        <w:rPr>
          <w:sz w:val="24"/>
          <w:szCs w:val="24"/>
        </w:rPr>
        <w:t>T</w:t>
      </w:r>
      <w:r w:rsidR="002A7981" w:rsidRPr="00360194">
        <w:rPr>
          <w:sz w:val="24"/>
          <w:szCs w:val="24"/>
        </w:rPr>
        <w:t xml:space="preserve">he </w:t>
      </w:r>
      <w:r w:rsidR="0071082A" w:rsidRPr="00360194">
        <w:rPr>
          <w:sz w:val="24"/>
          <w:szCs w:val="24"/>
        </w:rPr>
        <w:t>C</w:t>
      </w:r>
      <w:r w:rsidR="002A7981" w:rsidRPr="00360194">
        <w:rPr>
          <w:sz w:val="24"/>
          <w:szCs w:val="24"/>
        </w:rPr>
        <w:t xml:space="preserve">ontract </w:t>
      </w:r>
      <w:r w:rsidR="00786195" w:rsidRPr="00360194">
        <w:rPr>
          <w:sz w:val="24"/>
          <w:szCs w:val="24"/>
        </w:rPr>
        <w:t xml:space="preserve">requires </w:t>
      </w:r>
      <w:r w:rsidR="002A7981" w:rsidRPr="00360194">
        <w:rPr>
          <w:sz w:val="24"/>
          <w:szCs w:val="24"/>
        </w:rPr>
        <w:t xml:space="preserve">the selected </w:t>
      </w:r>
      <w:r w:rsidR="00076661" w:rsidRPr="00360194">
        <w:rPr>
          <w:sz w:val="24"/>
          <w:szCs w:val="24"/>
        </w:rPr>
        <w:t>Proposer</w:t>
      </w:r>
      <w:r w:rsidR="002A7981" w:rsidRPr="00360194">
        <w:rPr>
          <w:sz w:val="24"/>
          <w:szCs w:val="24"/>
        </w:rPr>
        <w:t xml:space="preserve"> to assume responsibility for all services offered in its proposal whether it </w:t>
      </w:r>
      <w:r w:rsidR="0071082A" w:rsidRPr="00360194">
        <w:rPr>
          <w:sz w:val="24"/>
          <w:szCs w:val="24"/>
        </w:rPr>
        <w:t xml:space="preserve">performs </w:t>
      </w:r>
      <w:r w:rsidR="002A7981" w:rsidRPr="00360194">
        <w:rPr>
          <w:sz w:val="24"/>
          <w:szCs w:val="24"/>
        </w:rPr>
        <w:t xml:space="preserve">them itself or by subcontract.  </w:t>
      </w:r>
      <w:r w:rsidR="00DC1897" w:rsidRPr="00360194">
        <w:rPr>
          <w:sz w:val="24"/>
          <w:szCs w:val="24"/>
        </w:rPr>
        <w:t>T</w:t>
      </w:r>
      <w:r w:rsidR="002A7981" w:rsidRPr="00360194">
        <w:rPr>
          <w:sz w:val="24"/>
          <w:szCs w:val="24"/>
        </w:rPr>
        <w:t>he</w:t>
      </w:r>
      <w:r w:rsidR="00DC1897" w:rsidRPr="00360194">
        <w:rPr>
          <w:sz w:val="24"/>
          <w:szCs w:val="24"/>
        </w:rPr>
        <w:t xml:space="preserve"> Contractor will be the </w:t>
      </w:r>
      <w:r w:rsidR="002A7981" w:rsidRPr="00360194">
        <w:rPr>
          <w:sz w:val="24"/>
          <w:szCs w:val="24"/>
        </w:rPr>
        <w:t xml:space="preserve">sole point of contact </w:t>
      </w:r>
      <w:proofErr w:type="gramStart"/>
      <w:r w:rsidR="002A7981" w:rsidRPr="00360194">
        <w:rPr>
          <w:sz w:val="24"/>
          <w:szCs w:val="24"/>
        </w:rPr>
        <w:t>with regard to</w:t>
      </w:r>
      <w:proofErr w:type="gramEnd"/>
      <w:r w:rsidR="002A7981" w:rsidRPr="00360194">
        <w:rPr>
          <w:sz w:val="24"/>
          <w:szCs w:val="24"/>
        </w:rPr>
        <w:t xml:space="preserve"> all contractual matters.</w:t>
      </w:r>
    </w:p>
    <w:p w14:paraId="7038C8F4" w14:textId="77777777" w:rsidR="00D22997" w:rsidRPr="00360194" w:rsidRDefault="00D22997" w:rsidP="00D22997">
      <w:pPr>
        <w:tabs>
          <w:tab w:val="left" w:pos="935"/>
        </w:tabs>
        <w:rPr>
          <w:sz w:val="24"/>
          <w:szCs w:val="24"/>
        </w:rPr>
      </w:pPr>
    </w:p>
    <w:p w14:paraId="4D822F7A" w14:textId="77777777" w:rsidR="002A7981" w:rsidRPr="00360194" w:rsidRDefault="002A7981" w:rsidP="00F04A85">
      <w:pPr>
        <w:tabs>
          <w:tab w:val="left" w:pos="720"/>
          <w:tab w:val="left" w:pos="6732"/>
        </w:tabs>
        <w:rPr>
          <w:sz w:val="24"/>
          <w:szCs w:val="24"/>
        </w:rPr>
      </w:pPr>
      <w:r w:rsidRPr="00360194">
        <w:rPr>
          <w:b/>
          <w:sz w:val="24"/>
          <w:szCs w:val="24"/>
        </w:rPr>
        <w:t>I-17.</w:t>
      </w:r>
      <w:r w:rsidR="00F04A85" w:rsidRPr="00360194">
        <w:rPr>
          <w:sz w:val="24"/>
          <w:szCs w:val="24"/>
        </w:rPr>
        <w:tab/>
      </w:r>
      <w:r w:rsidRPr="00360194">
        <w:rPr>
          <w:b/>
          <w:sz w:val="24"/>
          <w:szCs w:val="24"/>
          <w:u w:val="single"/>
        </w:rPr>
        <w:t>PROPOSAL CONTENTS</w:t>
      </w:r>
      <w:r w:rsidRPr="00360194">
        <w:rPr>
          <w:b/>
          <w:sz w:val="24"/>
          <w:szCs w:val="24"/>
        </w:rPr>
        <w:t>.</w:t>
      </w:r>
      <w:r w:rsidRPr="00360194">
        <w:rPr>
          <w:sz w:val="24"/>
          <w:szCs w:val="24"/>
        </w:rPr>
        <w:t xml:space="preserve">  </w:t>
      </w:r>
    </w:p>
    <w:p w14:paraId="16643876" w14:textId="77777777" w:rsidR="002A7981" w:rsidRPr="00360194" w:rsidRDefault="002A7981" w:rsidP="002A7981">
      <w:pPr>
        <w:contextualSpacing/>
        <w:rPr>
          <w:sz w:val="24"/>
          <w:szCs w:val="24"/>
        </w:rPr>
      </w:pPr>
    </w:p>
    <w:p w14:paraId="1DD6B1E1" w14:textId="77777777" w:rsidR="002A7981" w:rsidRPr="00360194" w:rsidRDefault="002A7981" w:rsidP="00091FD4">
      <w:pPr>
        <w:numPr>
          <w:ilvl w:val="0"/>
          <w:numId w:val="19"/>
        </w:numPr>
        <w:ind w:left="360"/>
        <w:rPr>
          <w:sz w:val="24"/>
          <w:szCs w:val="24"/>
        </w:rPr>
      </w:pPr>
      <w:r w:rsidRPr="00360194">
        <w:rPr>
          <w:sz w:val="24"/>
          <w:szCs w:val="24"/>
          <w:u w:val="single"/>
        </w:rPr>
        <w:t>Confidential Information</w:t>
      </w:r>
      <w:r w:rsidRPr="00360194">
        <w:rPr>
          <w:sz w:val="24"/>
          <w:szCs w:val="24"/>
        </w:rPr>
        <w:t xml:space="preserve">.  The </w:t>
      </w:r>
      <w:r w:rsidR="00F23C4B" w:rsidRPr="00360194">
        <w:rPr>
          <w:sz w:val="24"/>
          <w:szCs w:val="24"/>
        </w:rPr>
        <w:t>Parent Association</w:t>
      </w:r>
      <w:r w:rsidR="0071082A" w:rsidRPr="00360194">
        <w:rPr>
          <w:sz w:val="24"/>
          <w:szCs w:val="24"/>
        </w:rPr>
        <w:t xml:space="preserve"> </w:t>
      </w:r>
      <w:r w:rsidRPr="00360194">
        <w:rPr>
          <w:sz w:val="24"/>
          <w:szCs w:val="24"/>
        </w:rPr>
        <w:t xml:space="preserve">is not requesting, and does not require, confidential proprietary information or trade secrets to be included as part of </w:t>
      </w:r>
      <w:r w:rsidR="00076661" w:rsidRPr="00360194">
        <w:rPr>
          <w:sz w:val="24"/>
          <w:szCs w:val="24"/>
        </w:rPr>
        <w:t>Proposer</w:t>
      </w:r>
      <w:r w:rsidRPr="00360194">
        <w:rPr>
          <w:sz w:val="24"/>
          <w:szCs w:val="24"/>
        </w:rPr>
        <w:t>s’ submissions </w:t>
      </w:r>
      <w:proofErr w:type="gramStart"/>
      <w:r w:rsidRPr="00360194">
        <w:rPr>
          <w:sz w:val="24"/>
          <w:szCs w:val="24"/>
        </w:rPr>
        <w:t>in order to</w:t>
      </w:r>
      <w:proofErr w:type="gramEnd"/>
      <w:r w:rsidRPr="00360194">
        <w:rPr>
          <w:sz w:val="24"/>
          <w:szCs w:val="24"/>
        </w:rPr>
        <w:t xml:space="preserve"> evaluate proposals submitted in response to this RFP.  Accordingly, except as provided herein, </w:t>
      </w:r>
      <w:r w:rsidR="00076661" w:rsidRPr="00360194">
        <w:rPr>
          <w:sz w:val="24"/>
          <w:szCs w:val="24"/>
        </w:rPr>
        <w:t>Proposer</w:t>
      </w:r>
      <w:r w:rsidRPr="00360194">
        <w:rPr>
          <w:sz w:val="24"/>
          <w:szCs w:val="24"/>
        </w:rPr>
        <w:t>s should not label proposal submissions as confidential</w:t>
      </w:r>
      <w:r w:rsidR="0071082A" w:rsidRPr="00360194">
        <w:rPr>
          <w:sz w:val="24"/>
          <w:szCs w:val="24"/>
        </w:rPr>
        <w:t>,</w:t>
      </w:r>
      <w:r w:rsidRPr="00360194">
        <w:rPr>
          <w:sz w:val="24"/>
          <w:szCs w:val="24"/>
        </w:rPr>
        <w:t xml:space="preserve"> proprietary</w:t>
      </w:r>
      <w:r w:rsidR="0071082A" w:rsidRPr="00360194">
        <w:rPr>
          <w:sz w:val="24"/>
          <w:szCs w:val="24"/>
        </w:rPr>
        <w:t>,</w:t>
      </w:r>
      <w:r w:rsidRPr="00360194">
        <w:rPr>
          <w:sz w:val="24"/>
          <w:szCs w:val="24"/>
        </w:rPr>
        <w:t xml:space="preserve"> or trade secret protected.  Any </w:t>
      </w:r>
      <w:r w:rsidR="00076661" w:rsidRPr="00360194">
        <w:rPr>
          <w:sz w:val="24"/>
          <w:szCs w:val="24"/>
        </w:rPr>
        <w:t>Proposer</w:t>
      </w:r>
      <w:r w:rsidRPr="00360194">
        <w:rPr>
          <w:sz w:val="24"/>
          <w:szCs w:val="24"/>
        </w:rPr>
        <w:t xml:space="preserve"> who determines that it must divulge such information as part of its proposal must submit the signed written statement described in subsection c. below and must additionally provide a redacted version of its proposal, which removes only the confidential</w:t>
      </w:r>
      <w:r w:rsidR="0071082A" w:rsidRPr="00360194">
        <w:rPr>
          <w:sz w:val="24"/>
          <w:szCs w:val="24"/>
        </w:rPr>
        <w:t>,</w:t>
      </w:r>
      <w:r w:rsidRPr="00360194">
        <w:rPr>
          <w:sz w:val="24"/>
          <w:szCs w:val="24"/>
        </w:rPr>
        <w:t xml:space="preserve"> proprietary</w:t>
      </w:r>
      <w:r w:rsidR="0071082A" w:rsidRPr="00360194">
        <w:rPr>
          <w:sz w:val="24"/>
          <w:szCs w:val="24"/>
        </w:rPr>
        <w:t>, or trade secret</w:t>
      </w:r>
      <w:r w:rsidRPr="00360194">
        <w:rPr>
          <w:sz w:val="24"/>
          <w:szCs w:val="24"/>
        </w:rPr>
        <w:t xml:space="preserve"> information, for </w:t>
      </w:r>
      <w:r w:rsidR="00F23C4B" w:rsidRPr="00360194">
        <w:rPr>
          <w:sz w:val="24"/>
          <w:szCs w:val="24"/>
        </w:rPr>
        <w:t xml:space="preserve">potentially required </w:t>
      </w:r>
      <w:r w:rsidRPr="00360194">
        <w:rPr>
          <w:sz w:val="24"/>
          <w:szCs w:val="24"/>
        </w:rPr>
        <w:t>public disclosure purposes</w:t>
      </w:r>
      <w:r w:rsidR="00F23C4B" w:rsidRPr="00360194">
        <w:rPr>
          <w:sz w:val="24"/>
          <w:szCs w:val="24"/>
        </w:rPr>
        <w:t xml:space="preserve"> of the redacted versions</w:t>
      </w:r>
      <w:r w:rsidRPr="00360194">
        <w:rPr>
          <w:sz w:val="24"/>
          <w:szCs w:val="24"/>
        </w:rPr>
        <w:t xml:space="preserve">. </w:t>
      </w:r>
    </w:p>
    <w:p w14:paraId="5072C241" w14:textId="77777777" w:rsidR="002A7981" w:rsidRPr="00360194" w:rsidRDefault="002A7981" w:rsidP="002A7981">
      <w:pPr>
        <w:spacing w:before="100" w:beforeAutospacing="1" w:after="100" w:afterAutospacing="1"/>
        <w:ind w:left="720"/>
        <w:contextualSpacing/>
        <w:rPr>
          <w:sz w:val="24"/>
          <w:szCs w:val="24"/>
        </w:rPr>
      </w:pPr>
    </w:p>
    <w:p w14:paraId="5D931652" w14:textId="77777777" w:rsidR="002A7981" w:rsidRPr="00360194" w:rsidRDefault="00181B5D" w:rsidP="00091FD4">
      <w:pPr>
        <w:numPr>
          <w:ilvl w:val="0"/>
          <w:numId w:val="19"/>
        </w:numPr>
        <w:ind w:left="360"/>
        <w:rPr>
          <w:sz w:val="24"/>
          <w:szCs w:val="24"/>
        </w:rPr>
      </w:pPr>
      <w:r w:rsidRPr="00360194">
        <w:rPr>
          <w:sz w:val="24"/>
          <w:szCs w:val="24"/>
          <w:u w:val="single"/>
        </w:rPr>
        <w:t>Parent Association</w:t>
      </w:r>
      <w:r w:rsidR="00EE7FC6" w:rsidRPr="00360194">
        <w:rPr>
          <w:sz w:val="24"/>
          <w:szCs w:val="24"/>
          <w:u w:val="single"/>
        </w:rPr>
        <w:t xml:space="preserve"> and Commission</w:t>
      </w:r>
      <w:r w:rsidRPr="00360194">
        <w:rPr>
          <w:sz w:val="24"/>
          <w:szCs w:val="24"/>
          <w:u w:val="single"/>
        </w:rPr>
        <w:t xml:space="preserve"> </w:t>
      </w:r>
      <w:r w:rsidR="002A7981" w:rsidRPr="00360194">
        <w:rPr>
          <w:sz w:val="24"/>
          <w:szCs w:val="24"/>
          <w:u w:val="single"/>
        </w:rPr>
        <w:t>Use</w:t>
      </w:r>
      <w:r w:rsidR="002A7981" w:rsidRPr="00360194">
        <w:rPr>
          <w:sz w:val="24"/>
          <w:szCs w:val="24"/>
        </w:rPr>
        <w:t xml:space="preserve">.  All material submitted with the proposal shall be considered the property of the </w:t>
      </w:r>
      <w:r w:rsidR="00F23C4B" w:rsidRPr="00360194">
        <w:rPr>
          <w:sz w:val="24"/>
          <w:szCs w:val="24"/>
        </w:rPr>
        <w:t xml:space="preserve">Parent Association </w:t>
      </w:r>
      <w:r w:rsidR="002A7981" w:rsidRPr="00360194">
        <w:rPr>
          <w:sz w:val="24"/>
          <w:szCs w:val="24"/>
        </w:rPr>
        <w:t xml:space="preserve">and may be returned only at the Issuing Office’s option.  The </w:t>
      </w:r>
      <w:r w:rsidR="00F23C4B" w:rsidRPr="00360194">
        <w:rPr>
          <w:sz w:val="24"/>
          <w:szCs w:val="24"/>
        </w:rPr>
        <w:t>Parent Association</w:t>
      </w:r>
      <w:r w:rsidR="002A7981" w:rsidRPr="00360194">
        <w:rPr>
          <w:sz w:val="24"/>
          <w:szCs w:val="24"/>
        </w:rPr>
        <w:t xml:space="preserve"> has the </w:t>
      </w:r>
      <w:r w:rsidR="00F23C4B" w:rsidRPr="00360194">
        <w:rPr>
          <w:sz w:val="24"/>
          <w:szCs w:val="24"/>
        </w:rPr>
        <w:t>non-exclusive</w:t>
      </w:r>
      <w:r w:rsidR="00BE0E48" w:rsidRPr="00360194">
        <w:rPr>
          <w:sz w:val="24"/>
          <w:szCs w:val="24"/>
        </w:rPr>
        <w:t>, irrevocable</w:t>
      </w:r>
      <w:r w:rsidR="00F23C4B" w:rsidRPr="00360194">
        <w:rPr>
          <w:sz w:val="24"/>
          <w:szCs w:val="24"/>
        </w:rPr>
        <w:t xml:space="preserve"> license </w:t>
      </w:r>
      <w:r w:rsidR="002A7981" w:rsidRPr="00360194">
        <w:rPr>
          <w:sz w:val="24"/>
          <w:szCs w:val="24"/>
        </w:rPr>
        <w:t>to use any or all ideas not protected by</w:t>
      </w:r>
      <w:r w:rsidR="00BE0E48" w:rsidRPr="00360194">
        <w:rPr>
          <w:sz w:val="24"/>
          <w:szCs w:val="24"/>
        </w:rPr>
        <w:t xml:space="preserve"> registered</w:t>
      </w:r>
      <w:r w:rsidR="002A7981" w:rsidRPr="00360194">
        <w:rPr>
          <w:sz w:val="24"/>
          <w:szCs w:val="24"/>
        </w:rPr>
        <w:t xml:space="preserve"> intellectual property rights that are presented in any proposal regardless of whether the proposal becomes part of a contract.  Notwithstanding any </w:t>
      </w:r>
      <w:r w:rsidR="00076661" w:rsidRPr="00360194">
        <w:rPr>
          <w:sz w:val="24"/>
          <w:szCs w:val="24"/>
        </w:rPr>
        <w:t>Proposer</w:t>
      </w:r>
      <w:r w:rsidR="002A7981" w:rsidRPr="00360194">
        <w:rPr>
          <w:sz w:val="24"/>
          <w:szCs w:val="24"/>
        </w:rPr>
        <w:t xml:space="preserve"> copyright designations contained on proposals, the </w:t>
      </w:r>
      <w:r w:rsidR="00EE7FC6" w:rsidRPr="00360194">
        <w:rPr>
          <w:sz w:val="24"/>
          <w:szCs w:val="24"/>
        </w:rPr>
        <w:t xml:space="preserve">Parent Association and the Commission </w:t>
      </w:r>
      <w:r w:rsidR="002A7981" w:rsidRPr="00360194">
        <w:rPr>
          <w:sz w:val="24"/>
          <w:szCs w:val="24"/>
        </w:rPr>
        <w:t>shall have the right to make copies and distribute proposals internally and to comply with public record or other disclosure requirements under the provisions of any Commonwealth or United States statute or regulation, or rule or order of any court of competent jurisdiction.</w:t>
      </w:r>
    </w:p>
    <w:p w14:paraId="6ECC3867" w14:textId="77777777" w:rsidR="002A7981" w:rsidRPr="00360194" w:rsidRDefault="002A7981" w:rsidP="002A7981">
      <w:pPr>
        <w:spacing w:before="100" w:beforeAutospacing="1" w:after="100" w:afterAutospacing="1"/>
        <w:ind w:left="720"/>
        <w:contextualSpacing/>
        <w:rPr>
          <w:sz w:val="24"/>
          <w:szCs w:val="24"/>
        </w:rPr>
      </w:pPr>
    </w:p>
    <w:p w14:paraId="2B9CC7D9" w14:textId="77777777" w:rsidR="00D22997" w:rsidRPr="00360194" w:rsidRDefault="002A7981" w:rsidP="00091FD4">
      <w:pPr>
        <w:numPr>
          <w:ilvl w:val="0"/>
          <w:numId w:val="19"/>
        </w:numPr>
        <w:ind w:left="360"/>
        <w:rPr>
          <w:sz w:val="24"/>
          <w:szCs w:val="24"/>
        </w:rPr>
      </w:pPr>
      <w:r w:rsidRPr="00360194">
        <w:rPr>
          <w:sz w:val="24"/>
          <w:szCs w:val="24"/>
          <w:u w:val="single"/>
        </w:rPr>
        <w:t>Public Disclosure</w:t>
      </w:r>
      <w:r w:rsidRPr="00360194">
        <w:rPr>
          <w:sz w:val="24"/>
          <w:szCs w:val="24"/>
        </w:rPr>
        <w:t xml:space="preserve">.  After the award of a contract pursuant to this RFP, all proposal submissions are subject to disclosure in response to a request </w:t>
      </w:r>
      <w:r w:rsidR="00F23C4B" w:rsidRPr="00360194">
        <w:rPr>
          <w:sz w:val="24"/>
          <w:szCs w:val="24"/>
        </w:rPr>
        <w:t xml:space="preserve">to the Commission </w:t>
      </w:r>
      <w:r w:rsidRPr="00360194">
        <w:rPr>
          <w:sz w:val="24"/>
          <w:szCs w:val="24"/>
        </w:rPr>
        <w:t xml:space="preserve">for public records made under the Pennsylvania Right-to-Know-Law, 65 P.S. § 67.101, </w:t>
      </w:r>
      <w:r w:rsidRPr="00360194">
        <w:rPr>
          <w:i/>
          <w:sz w:val="24"/>
          <w:szCs w:val="24"/>
        </w:rPr>
        <w:t>et seq</w:t>
      </w:r>
      <w:r w:rsidRPr="00360194">
        <w:rPr>
          <w:sz w:val="24"/>
          <w:szCs w:val="24"/>
        </w:rPr>
        <w:t xml:space="preserve">.  If a proposal submission contains confidential </w:t>
      </w:r>
      <w:r w:rsidR="0096008E" w:rsidRPr="00360194">
        <w:rPr>
          <w:sz w:val="24"/>
          <w:szCs w:val="24"/>
        </w:rPr>
        <w:t xml:space="preserve">or </w:t>
      </w:r>
      <w:r w:rsidRPr="00360194">
        <w:rPr>
          <w:sz w:val="24"/>
          <w:szCs w:val="24"/>
        </w:rPr>
        <w:t>proprietary information or trade secrets, a signed written statement to this effect must be provided with the submission in accordance with 65 P.S. § 67.707(b) for the information to be considered exempt under 65 P.S. § 67.708(b)(11) from public records requests.  If financial capability information is submitted in response to Part II of this RFP such financial capability information is exempt from public records disclosure under 65 P.S. § 67.708(b)(26).</w:t>
      </w:r>
    </w:p>
    <w:p w14:paraId="38AB9032" w14:textId="77777777" w:rsidR="00F23C4B" w:rsidRPr="00360194" w:rsidRDefault="00F23C4B" w:rsidP="00420E6B">
      <w:pPr>
        <w:jc w:val="both"/>
        <w:rPr>
          <w:sz w:val="24"/>
          <w:szCs w:val="24"/>
        </w:rPr>
      </w:pPr>
    </w:p>
    <w:p w14:paraId="28C7A921" w14:textId="77777777" w:rsidR="00DC3984" w:rsidRPr="00360194" w:rsidRDefault="00D22997" w:rsidP="00F04A85">
      <w:pPr>
        <w:tabs>
          <w:tab w:val="left" w:pos="720"/>
        </w:tabs>
        <w:rPr>
          <w:sz w:val="24"/>
          <w:szCs w:val="24"/>
        </w:rPr>
      </w:pPr>
      <w:r w:rsidRPr="00360194">
        <w:rPr>
          <w:b/>
          <w:sz w:val="24"/>
          <w:szCs w:val="24"/>
        </w:rPr>
        <w:t>I-1</w:t>
      </w:r>
      <w:r w:rsidR="00BD0BB7" w:rsidRPr="00360194">
        <w:rPr>
          <w:b/>
          <w:sz w:val="24"/>
          <w:szCs w:val="24"/>
        </w:rPr>
        <w:t>8</w:t>
      </w:r>
      <w:r w:rsidRPr="00360194">
        <w:rPr>
          <w:b/>
          <w:sz w:val="24"/>
          <w:szCs w:val="24"/>
        </w:rPr>
        <w:t>.</w:t>
      </w:r>
      <w:r w:rsidR="00F04A85" w:rsidRPr="00360194">
        <w:rPr>
          <w:b/>
          <w:sz w:val="24"/>
          <w:szCs w:val="24"/>
        </w:rPr>
        <w:tab/>
      </w:r>
      <w:r w:rsidRPr="00360194">
        <w:rPr>
          <w:b/>
          <w:sz w:val="24"/>
          <w:szCs w:val="24"/>
          <w:u w:val="single"/>
        </w:rPr>
        <w:t>BEST AND FINAL OFFERS</w:t>
      </w:r>
      <w:r w:rsidRPr="00360194">
        <w:rPr>
          <w:b/>
          <w:sz w:val="24"/>
          <w:szCs w:val="24"/>
        </w:rPr>
        <w:t>.</w:t>
      </w:r>
      <w:r w:rsidR="00DA1696" w:rsidRPr="00360194">
        <w:rPr>
          <w:sz w:val="24"/>
          <w:szCs w:val="24"/>
        </w:rPr>
        <w:t xml:space="preserve">  </w:t>
      </w:r>
    </w:p>
    <w:p w14:paraId="0EB01E19" w14:textId="77777777" w:rsidR="00DC3984" w:rsidRPr="00360194" w:rsidRDefault="00DC3984" w:rsidP="00D22997">
      <w:pPr>
        <w:tabs>
          <w:tab w:val="left" w:pos="748"/>
        </w:tabs>
        <w:rPr>
          <w:sz w:val="24"/>
          <w:szCs w:val="24"/>
        </w:rPr>
      </w:pPr>
    </w:p>
    <w:p w14:paraId="157F6706" w14:textId="77777777" w:rsidR="00DC3984" w:rsidRPr="00360194" w:rsidRDefault="00DC3984" w:rsidP="00091FD4">
      <w:pPr>
        <w:numPr>
          <w:ilvl w:val="0"/>
          <w:numId w:val="20"/>
        </w:numPr>
        <w:ind w:left="360"/>
        <w:rPr>
          <w:sz w:val="24"/>
          <w:szCs w:val="24"/>
        </w:rPr>
      </w:pPr>
      <w:r w:rsidRPr="00360194">
        <w:rPr>
          <w:sz w:val="24"/>
          <w:szCs w:val="24"/>
        </w:rPr>
        <w:t xml:space="preserve">While not required, the Issuing Office reserves the right to conduct discussions with </w:t>
      </w:r>
      <w:r w:rsidR="00076661" w:rsidRPr="00360194">
        <w:rPr>
          <w:sz w:val="24"/>
          <w:szCs w:val="24"/>
        </w:rPr>
        <w:t>Proposer</w:t>
      </w:r>
      <w:r w:rsidRPr="00360194">
        <w:rPr>
          <w:sz w:val="24"/>
          <w:szCs w:val="24"/>
        </w:rPr>
        <w:t>s for the purpose of obtaining “best and final offers”</w:t>
      </w:r>
      <w:r w:rsidR="0096008E" w:rsidRPr="00360194">
        <w:rPr>
          <w:sz w:val="24"/>
          <w:szCs w:val="24"/>
        </w:rPr>
        <w:t xml:space="preserve"> (BAFO)</w:t>
      </w:r>
      <w:r w:rsidR="00F27AF8" w:rsidRPr="00360194">
        <w:rPr>
          <w:sz w:val="24"/>
          <w:szCs w:val="24"/>
        </w:rPr>
        <w:t>.</w:t>
      </w:r>
      <w:r w:rsidRPr="00360194">
        <w:rPr>
          <w:sz w:val="24"/>
          <w:szCs w:val="24"/>
        </w:rPr>
        <w:t xml:space="preserve">  To obtain best and final offers from </w:t>
      </w:r>
      <w:r w:rsidR="00076661" w:rsidRPr="00360194">
        <w:rPr>
          <w:sz w:val="24"/>
          <w:szCs w:val="24"/>
        </w:rPr>
        <w:t>Proposer</w:t>
      </w:r>
      <w:r w:rsidRPr="00360194">
        <w:rPr>
          <w:sz w:val="24"/>
          <w:szCs w:val="24"/>
        </w:rPr>
        <w:t>s, the Issuing Office may do one or more of the following, in any combination and order:</w:t>
      </w:r>
    </w:p>
    <w:p w14:paraId="539FFEA9" w14:textId="77777777" w:rsidR="00DC3984" w:rsidRPr="00360194" w:rsidRDefault="00DC3984" w:rsidP="004F485F">
      <w:pPr>
        <w:contextualSpacing/>
        <w:rPr>
          <w:sz w:val="24"/>
          <w:szCs w:val="24"/>
        </w:rPr>
      </w:pPr>
    </w:p>
    <w:p w14:paraId="3BF97D0D" w14:textId="77777777" w:rsidR="00DC3984" w:rsidRPr="00360194" w:rsidRDefault="00DC3984" w:rsidP="00091FD4">
      <w:pPr>
        <w:numPr>
          <w:ilvl w:val="2"/>
          <w:numId w:val="3"/>
        </w:numPr>
        <w:ind w:left="720" w:hanging="360"/>
        <w:rPr>
          <w:sz w:val="24"/>
          <w:szCs w:val="24"/>
        </w:rPr>
      </w:pPr>
      <w:r w:rsidRPr="00360194">
        <w:rPr>
          <w:sz w:val="24"/>
          <w:szCs w:val="24"/>
        </w:rPr>
        <w:t xml:space="preserve">Schedule oral </w:t>
      </w:r>
      <w:proofErr w:type="gramStart"/>
      <w:r w:rsidRPr="00360194">
        <w:rPr>
          <w:sz w:val="24"/>
          <w:szCs w:val="24"/>
        </w:rPr>
        <w:t>presentations;</w:t>
      </w:r>
      <w:proofErr w:type="gramEnd"/>
    </w:p>
    <w:p w14:paraId="6D3F2586" w14:textId="77777777" w:rsidR="00DC3984" w:rsidRPr="00360194" w:rsidRDefault="00DC3984" w:rsidP="004F485F">
      <w:pPr>
        <w:ind w:left="1440" w:hanging="360"/>
        <w:rPr>
          <w:sz w:val="24"/>
          <w:szCs w:val="24"/>
        </w:rPr>
      </w:pPr>
    </w:p>
    <w:p w14:paraId="2A8F82A9" w14:textId="77777777" w:rsidR="00DC3984" w:rsidRPr="00360194" w:rsidRDefault="00DC3984" w:rsidP="00091FD4">
      <w:pPr>
        <w:numPr>
          <w:ilvl w:val="2"/>
          <w:numId w:val="3"/>
        </w:numPr>
        <w:ind w:left="720" w:hanging="360"/>
        <w:rPr>
          <w:sz w:val="24"/>
          <w:szCs w:val="24"/>
        </w:rPr>
      </w:pPr>
      <w:r w:rsidRPr="00360194">
        <w:rPr>
          <w:sz w:val="24"/>
          <w:szCs w:val="24"/>
        </w:rPr>
        <w:t xml:space="preserve">Request revised proposals; </w:t>
      </w:r>
      <w:r w:rsidR="00F42732" w:rsidRPr="00360194">
        <w:rPr>
          <w:sz w:val="24"/>
          <w:szCs w:val="24"/>
        </w:rPr>
        <w:t>and</w:t>
      </w:r>
    </w:p>
    <w:p w14:paraId="5E946655" w14:textId="77777777" w:rsidR="00DC3984" w:rsidRPr="00360194" w:rsidRDefault="00DC3984" w:rsidP="004F485F">
      <w:pPr>
        <w:ind w:left="1440" w:hanging="360"/>
        <w:rPr>
          <w:sz w:val="24"/>
          <w:szCs w:val="24"/>
        </w:rPr>
      </w:pPr>
    </w:p>
    <w:p w14:paraId="7E26BC04" w14:textId="77777777" w:rsidR="00DC3984" w:rsidRPr="00360194" w:rsidRDefault="00DC3984" w:rsidP="00091FD4">
      <w:pPr>
        <w:numPr>
          <w:ilvl w:val="2"/>
          <w:numId w:val="3"/>
        </w:numPr>
        <w:ind w:left="720" w:hanging="360"/>
        <w:rPr>
          <w:sz w:val="24"/>
          <w:szCs w:val="24"/>
        </w:rPr>
      </w:pPr>
      <w:proofErr w:type="gramStart"/>
      <w:r w:rsidRPr="00360194">
        <w:rPr>
          <w:sz w:val="24"/>
          <w:szCs w:val="24"/>
        </w:rPr>
        <w:t>Enter into</w:t>
      </w:r>
      <w:proofErr w:type="gramEnd"/>
      <w:r w:rsidRPr="00360194">
        <w:rPr>
          <w:sz w:val="24"/>
          <w:szCs w:val="24"/>
        </w:rPr>
        <w:t xml:space="preserve"> pre-selection negotiations.</w:t>
      </w:r>
    </w:p>
    <w:p w14:paraId="2F07F04C" w14:textId="77777777" w:rsidR="00DC3984" w:rsidRPr="00360194" w:rsidRDefault="00DC3984" w:rsidP="004F485F">
      <w:pPr>
        <w:rPr>
          <w:sz w:val="24"/>
          <w:szCs w:val="24"/>
        </w:rPr>
      </w:pPr>
    </w:p>
    <w:p w14:paraId="5E9A5D6A" w14:textId="77777777" w:rsidR="00DC3984" w:rsidRPr="00360194" w:rsidRDefault="00DC3984" w:rsidP="00091FD4">
      <w:pPr>
        <w:numPr>
          <w:ilvl w:val="0"/>
          <w:numId w:val="20"/>
        </w:numPr>
        <w:ind w:left="360"/>
        <w:rPr>
          <w:sz w:val="24"/>
          <w:szCs w:val="24"/>
        </w:rPr>
      </w:pPr>
      <w:r w:rsidRPr="00360194">
        <w:rPr>
          <w:sz w:val="24"/>
          <w:szCs w:val="24"/>
        </w:rPr>
        <w:t xml:space="preserve">The following </w:t>
      </w:r>
      <w:r w:rsidR="00076661" w:rsidRPr="00360194">
        <w:rPr>
          <w:sz w:val="24"/>
          <w:szCs w:val="24"/>
        </w:rPr>
        <w:t>Proposer</w:t>
      </w:r>
      <w:r w:rsidRPr="00360194">
        <w:rPr>
          <w:sz w:val="24"/>
          <w:szCs w:val="24"/>
        </w:rPr>
        <w:t xml:space="preserve">s will </w:t>
      </w:r>
      <w:r w:rsidRPr="00360194">
        <w:rPr>
          <w:b/>
          <w:sz w:val="24"/>
          <w:szCs w:val="24"/>
          <w:u w:val="single"/>
        </w:rPr>
        <w:t>not</w:t>
      </w:r>
      <w:r w:rsidRPr="00360194">
        <w:rPr>
          <w:sz w:val="24"/>
          <w:szCs w:val="24"/>
        </w:rPr>
        <w:t xml:space="preserve"> be invited by the Issuing Office to submit a Best and Final Offer:</w:t>
      </w:r>
    </w:p>
    <w:p w14:paraId="62FE8220" w14:textId="77777777" w:rsidR="00DC3984" w:rsidRPr="00360194" w:rsidRDefault="00DC3984" w:rsidP="004F485F">
      <w:pPr>
        <w:tabs>
          <w:tab w:val="left" w:pos="720"/>
        </w:tabs>
        <w:ind w:firstLine="360"/>
        <w:rPr>
          <w:sz w:val="24"/>
          <w:szCs w:val="24"/>
        </w:rPr>
      </w:pPr>
    </w:p>
    <w:p w14:paraId="58D2DE90" w14:textId="77777777" w:rsidR="00DC3984" w:rsidRPr="00360194" w:rsidRDefault="00DC3984" w:rsidP="00091FD4">
      <w:pPr>
        <w:numPr>
          <w:ilvl w:val="2"/>
          <w:numId w:val="2"/>
        </w:numPr>
        <w:ind w:left="720"/>
        <w:rPr>
          <w:sz w:val="24"/>
          <w:szCs w:val="24"/>
        </w:rPr>
      </w:pPr>
      <w:r w:rsidRPr="00360194">
        <w:rPr>
          <w:sz w:val="24"/>
          <w:szCs w:val="24"/>
        </w:rPr>
        <w:t xml:space="preserve">Those </w:t>
      </w:r>
      <w:r w:rsidR="00076661" w:rsidRPr="00360194">
        <w:rPr>
          <w:sz w:val="24"/>
          <w:szCs w:val="24"/>
        </w:rPr>
        <w:t>Proposer</w:t>
      </w:r>
      <w:r w:rsidRPr="00360194">
        <w:rPr>
          <w:sz w:val="24"/>
          <w:szCs w:val="24"/>
        </w:rPr>
        <w:t>s</w:t>
      </w:r>
      <w:r w:rsidR="0096008E" w:rsidRPr="00360194">
        <w:rPr>
          <w:sz w:val="24"/>
          <w:szCs w:val="24"/>
        </w:rPr>
        <w:t xml:space="preserve"> that</w:t>
      </w:r>
      <w:r w:rsidRPr="00360194">
        <w:rPr>
          <w:sz w:val="24"/>
          <w:szCs w:val="24"/>
        </w:rPr>
        <w:t xml:space="preserve"> the Issuing Office has determined to be not responsible or whose proposals the Issuing Office has determined to be not responsive.</w:t>
      </w:r>
    </w:p>
    <w:p w14:paraId="2CB12B75" w14:textId="77777777" w:rsidR="00DC3984" w:rsidRPr="00360194" w:rsidRDefault="00DC3984" w:rsidP="004F485F">
      <w:pPr>
        <w:tabs>
          <w:tab w:val="left" w:pos="720"/>
        </w:tabs>
        <w:ind w:firstLine="360"/>
        <w:rPr>
          <w:sz w:val="24"/>
          <w:szCs w:val="24"/>
        </w:rPr>
      </w:pPr>
    </w:p>
    <w:p w14:paraId="23DCE59F" w14:textId="3D0C1A33" w:rsidR="00DC3984" w:rsidRPr="00360194" w:rsidRDefault="00DC3984" w:rsidP="00091FD4">
      <w:pPr>
        <w:numPr>
          <w:ilvl w:val="2"/>
          <w:numId w:val="2"/>
        </w:numPr>
        <w:ind w:left="720"/>
        <w:rPr>
          <w:sz w:val="24"/>
          <w:szCs w:val="24"/>
        </w:rPr>
      </w:pPr>
      <w:r w:rsidRPr="00360194">
        <w:rPr>
          <w:sz w:val="24"/>
          <w:szCs w:val="24"/>
        </w:rPr>
        <w:t xml:space="preserve">Those </w:t>
      </w:r>
      <w:r w:rsidR="00076661" w:rsidRPr="00360194">
        <w:rPr>
          <w:sz w:val="24"/>
          <w:szCs w:val="24"/>
        </w:rPr>
        <w:t>Proposer</w:t>
      </w:r>
      <w:r w:rsidRPr="00360194">
        <w:rPr>
          <w:sz w:val="24"/>
          <w:szCs w:val="24"/>
        </w:rPr>
        <w:t xml:space="preserve">s whose score for their </w:t>
      </w:r>
      <w:r w:rsidR="0096008E" w:rsidRPr="00360194">
        <w:rPr>
          <w:sz w:val="24"/>
          <w:szCs w:val="24"/>
        </w:rPr>
        <w:t>T</w:t>
      </w:r>
      <w:r w:rsidRPr="00360194">
        <w:rPr>
          <w:sz w:val="24"/>
          <w:szCs w:val="24"/>
        </w:rPr>
        <w:t xml:space="preserve">echnical </w:t>
      </w:r>
      <w:r w:rsidR="0096008E" w:rsidRPr="00360194">
        <w:rPr>
          <w:sz w:val="24"/>
          <w:szCs w:val="24"/>
        </w:rPr>
        <w:t>S</w:t>
      </w:r>
      <w:r w:rsidRPr="00360194">
        <w:rPr>
          <w:sz w:val="24"/>
          <w:szCs w:val="24"/>
        </w:rPr>
        <w:t>ubmittal of the proposal is less than 7</w:t>
      </w:r>
      <w:r w:rsidR="00F92DB1">
        <w:rPr>
          <w:sz w:val="24"/>
          <w:szCs w:val="24"/>
        </w:rPr>
        <w:t>5</w:t>
      </w:r>
      <w:r w:rsidRPr="00360194">
        <w:rPr>
          <w:sz w:val="24"/>
          <w:szCs w:val="24"/>
        </w:rPr>
        <w:t xml:space="preserve">% of the total amount of technical points allotted to the technical criterion. </w:t>
      </w:r>
    </w:p>
    <w:p w14:paraId="6C61CE7D" w14:textId="77777777" w:rsidR="00DC3984" w:rsidRPr="00360194" w:rsidRDefault="00DC3984" w:rsidP="004F485F">
      <w:pPr>
        <w:rPr>
          <w:sz w:val="24"/>
          <w:szCs w:val="24"/>
        </w:rPr>
      </w:pPr>
    </w:p>
    <w:p w14:paraId="7F3B876B" w14:textId="77777777" w:rsidR="00DC3984" w:rsidRPr="00360194" w:rsidRDefault="00DC3984" w:rsidP="00885708">
      <w:pPr>
        <w:ind w:left="360"/>
        <w:rPr>
          <w:sz w:val="24"/>
          <w:szCs w:val="24"/>
        </w:rPr>
      </w:pPr>
      <w:r w:rsidRPr="00360194">
        <w:rPr>
          <w:sz w:val="24"/>
          <w:szCs w:val="24"/>
        </w:rPr>
        <w:t xml:space="preserve">The </w:t>
      </w:r>
      <w:r w:rsidR="0096008E" w:rsidRPr="00360194">
        <w:rPr>
          <w:sz w:val="24"/>
          <w:szCs w:val="24"/>
        </w:rPr>
        <w:t>I</w:t>
      </w:r>
      <w:r w:rsidRPr="00360194">
        <w:rPr>
          <w:sz w:val="24"/>
          <w:szCs w:val="24"/>
        </w:rPr>
        <w:t xml:space="preserve">ssuing </w:t>
      </w:r>
      <w:r w:rsidR="0096008E" w:rsidRPr="00360194">
        <w:rPr>
          <w:sz w:val="24"/>
          <w:szCs w:val="24"/>
        </w:rPr>
        <w:t>O</w:t>
      </w:r>
      <w:r w:rsidRPr="00360194">
        <w:rPr>
          <w:sz w:val="24"/>
          <w:szCs w:val="24"/>
        </w:rPr>
        <w:t xml:space="preserve">ffice may further limit participation in the best and final offers process to those remaining responsible </w:t>
      </w:r>
      <w:r w:rsidR="00076661" w:rsidRPr="00360194">
        <w:rPr>
          <w:sz w:val="24"/>
          <w:szCs w:val="24"/>
        </w:rPr>
        <w:t>proposer</w:t>
      </w:r>
      <w:r w:rsidRPr="00360194">
        <w:rPr>
          <w:sz w:val="24"/>
          <w:szCs w:val="24"/>
        </w:rPr>
        <w:t xml:space="preserve">s </w:t>
      </w:r>
      <w:r w:rsidR="0096008E" w:rsidRPr="00360194">
        <w:rPr>
          <w:sz w:val="24"/>
          <w:szCs w:val="24"/>
        </w:rPr>
        <w:t xml:space="preserve">that </w:t>
      </w:r>
      <w:r w:rsidRPr="00360194">
        <w:rPr>
          <w:sz w:val="24"/>
          <w:szCs w:val="24"/>
        </w:rPr>
        <w:t xml:space="preserve">the Issuing Office has, within its discretion, determined to be within the top competitive range of responsive proposals. </w:t>
      </w:r>
    </w:p>
    <w:p w14:paraId="29C7175F" w14:textId="77777777" w:rsidR="00DC3984" w:rsidRPr="00360194" w:rsidRDefault="00DC3984" w:rsidP="004F485F">
      <w:pPr>
        <w:rPr>
          <w:sz w:val="24"/>
          <w:szCs w:val="24"/>
        </w:rPr>
      </w:pPr>
    </w:p>
    <w:p w14:paraId="55D868F5" w14:textId="77777777" w:rsidR="00DC3984" w:rsidRPr="00360194" w:rsidRDefault="00DC3984" w:rsidP="00091FD4">
      <w:pPr>
        <w:numPr>
          <w:ilvl w:val="0"/>
          <w:numId w:val="20"/>
        </w:numPr>
        <w:ind w:left="360"/>
        <w:rPr>
          <w:sz w:val="24"/>
          <w:szCs w:val="24"/>
        </w:rPr>
      </w:pPr>
      <w:r w:rsidRPr="00360194">
        <w:rPr>
          <w:sz w:val="24"/>
          <w:szCs w:val="24"/>
        </w:rPr>
        <w:t xml:space="preserve">The Evaluation Criteria found in Part II, Section II-4, shall also be used to evaluate the Best and Final offers.  </w:t>
      </w:r>
    </w:p>
    <w:p w14:paraId="6A3F69D9" w14:textId="77777777" w:rsidR="00D22997" w:rsidRPr="00360194" w:rsidRDefault="00D22997" w:rsidP="00D22997">
      <w:pPr>
        <w:tabs>
          <w:tab w:val="left" w:pos="900"/>
        </w:tabs>
        <w:rPr>
          <w:sz w:val="24"/>
          <w:szCs w:val="24"/>
        </w:rPr>
      </w:pPr>
    </w:p>
    <w:p w14:paraId="1DCCAAC9" w14:textId="77777777" w:rsidR="002A7981" w:rsidRPr="00360194" w:rsidRDefault="00D22997" w:rsidP="00F04A85">
      <w:pPr>
        <w:tabs>
          <w:tab w:val="left" w:pos="720"/>
        </w:tabs>
        <w:rPr>
          <w:sz w:val="24"/>
          <w:szCs w:val="24"/>
        </w:rPr>
      </w:pPr>
      <w:r w:rsidRPr="00360194">
        <w:rPr>
          <w:b/>
          <w:sz w:val="24"/>
          <w:szCs w:val="24"/>
        </w:rPr>
        <w:t>I-</w:t>
      </w:r>
      <w:r w:rsidR="00BD0BB7" w:rsidRPr="00360194">
        <w:rPr>
          <w:b/>
          <w:sz w:val="24"/>
          <w:szCs w:val="24"/>
        </w:rPr>
        <w:t>19</w:t>
      </w:r>
      <w:r w:rsidRPr="00360194">
        <w:rPr>
          <w:b/>
          <w:sz w:val="24"/>
          <w:szCs w:val="24"/>
        </w:rPr>
        <w:t>.</w:t>
      </w:r>
      <w:r w:rsidR="00F04A85" w:rsidRPr="00360194">
        <w:rPr>
          <w:b/>
          <w:sz w:val="24"/>
          <w:szCs w:val="24"/>
        </w:rPr>
        <w:tab/>
      </w:r>
      <w:r w:rsidR="00200E58" w:rsidRPr="00360194">
        <w:rPr>
          <w:b/>
          <w:sz w:val="24"/>
          <w:szCs w:val="24"/>
          <w:u w:val="single"/>
        </w:rPr>
        <w:t>NEWS RELEASE</w:t>
      </w:r>
      <w:r w:rsidR="00200E58" w:rsidRPr="00360194">
        <w:rPr>
          <w:b/>
          <w:sz w:val="24"/>
          <w:szCs w:val="24"/>
        </w:rPr>
        <w:t>.</w:t>
      </w:r>
      <w:r w:rsidR="00200E58" w:rsidRPr="00360194">
        <w:rPr>
          <w:sz w:val="24"/>
          <w:szCs w:val="24"/>
        </w:rPr>
        <w:t xml:space="preserve">  </w:t>
      </w:r>
      <w:r w:rsidR="00076661" w:rsidRPr="00360194">
        <w:rPr>
          <w:sz w:val="24"/>
          <w:szCs w:val="24"/>
        </w:rPr>
        <w:t>Proposer</w:t>
      </w:r>
      <w:r w:rsidR="002A7981" w:rsidRPr="00360194">
        <w:rPr>
          <w:sz w:val="24"/>
          <w:szCs w:val="24"/>
        </w:rPr>
        <w:t>s shall not issue news releases, Internet postings, advertisements</w:t>
      </w:r>
      <w:r w:rsidR="00F27AF8" w:rsidRPr="00360194">
        <w:rPr>
          <w:sz w:val="24"/>
          <w:szCs w:val="24"/>
        </w:rPr>
        <w:t>,</w:t>
      </w:r>
      <w:r w:rsidR="002A7981" w:rsidRPr="00360194">
        <w:rPr>
          <w:sz w:val="24"/>
          <w:szCs w:val="24"/>
        </w:rPr>
        <w:t xml:space="preserve"> or any other public communications pertaining to this </w:t>
      </w:r>
      <w:r w:rsidR="00F27AF8" w:rsidRPr="00360194">
        <w:rPr>
          <w:sz w:val="24"/>
          <w:szCs w:val="24"/>
        </w:rPr>
        <w:t xml:space="preserve">RFP and Contract </w:t>
      </w:r>
      <w:r w:rsidR="002A7981" w:rsidRPr="00360194">
        <w:rPr>
          <w:sz w:val="24"/>
          <w:szCs w:val="24"/>
        </w:rPr>
        <w:t>without prior written approval of the Issuing Office, and then only in coordination with the Issuing Office.</w:t>
      </w:r>
    </w:p>
    <w:p w14:paraId="4FC0ABA6" w14:textId="77777777" w:rsidR="00D22997" w:rsidRPr="00360194" w:rsidRDefault="00D22997" w:rsidP="00D22997">
      <w:pPr>
        <w:tabs>
          <w:tab w:val="left" w:pos="900"/>
        </w:tabs>
        <w:rPr>
          <w:sz w:val="24"/>
          <w:szCs w:val="24"/>
        </w:rPr>
      </w:pPr>
    </w:p>
    <w:p w14:paraId="2D85D5D9" w14:textId="77777777" w:rsidR="00D22997" w:rsidRPr="00360194" w:rsidRDefault="00D22997" w:rsidP="00F04A85">
      <w:pPr>
        <w:tabs>
          <w:tab w:val="left" w:pos="720"/>
        </w:tabs>
        <w:rPr>
          <w:sz w:val="24"/>
          <w:szCs w:val="24"/>
        </w:rPr>
      </w:pPr>
      <w:r w:rsidRPr="00360194">
        <w:rPr>
          <w:b/>
          <w:sz w:val="24"/>
          <w:szCs w:val="24"/>
        </w:rPr>
        <w:t>I-2</w:t>
      </w:r>
      <w:r w:rsidR="002A7981" w:rsidRPr="00360194">
        <w:rPr>
          <w:b/>
          <w:sz w:val="24"/>
          <w:szCs w:val="24"/>
        </w:rPr>
        <w:t>0</w:t>
      </w:r>
      <w:r w:rsidRPr="00360194">
        <w:rPr>
          <w:b/>
          <w:sz w:val="24"/>
          <w:szCs w:val="24"/>
        </w:rPr>
        <w:t>.</w:t>
      </w:r>
      <w:r w:rsidR="00F04A85" w:rsidRPr="00360194">
        <w:rPr>
          <w:b/>
          <w:sz w:val="24"/>
          <w:szCs w:val="24"/>
        </w:rPr>
        <w:tab/>
      </w:r>
      <w:r w:rsidRPr="00360194">
        <w:rPr>
          <w:b/>
          <w:sz w:val="24"/>
          <w:szCs w:val="24"/>
          <w:u w:val="single"/>
        </w:rPr>
        <w:t>RESTRICTION OF CONTACT</w:t>
      </w:r>
      <w:r w:rsidRPr="00360194">
        <w:rPr>
          <w:b/>
          <w:sz w:val="24"/>
          <w:szCs w:val="24"/>
        </w:rPr>
        <w:t>.</w:t>
      </w:r>
      <w:r w:rsidR="00DA1696" w:rsidRPr="00360194">
        <w:rPr>
          <w:b/>
          <w:sz w:val="24"/>
          <w:szCs w:val="24"/>
        </w:rPr>
        <w:t xml:space="preserve">  </w:t>
      </w:r>
      <w:r w:rsidR="002A7981" w:rsidRPr="00360194">
        <w:rPr>
          <w:sz w:val="24"/>
          <w:szCs w:val="24"/>
        </w:rPr>
        <w:t xml:space="preserve">From the issue date of this RFP until the Issuing Office selects a proposal for award, the Issuing Officer is the sole point of contact concerning this RFP.  Any violation of this condition may be cause for the Issuing Office to reject the offending </w:t>
      </w:r>
      <w:r w:rsidR="00076661" w:rsidRPr="00360194">
        <w:rPr>
          <w:sz w:val="24"/>
          <w:szCs w:val="24"/>
        </w:rPr>
        <w:t>Proposer</w:t>
      </w:r>
      <w:r w:rsidR="002A7981" w:rsidRPr="00360194">
        <w:rPr>
          <w:sz w:val="24"/>
          <w:szCs w:val="24"/>
        </w:rPr>
        <w:t xml:space="preserve">’s proposal.  If the Issuing Office later discovers that the </w:t>
      </w:r>
      <w:r w:rsidR="00076661" w:rsidRPr="00360194">
        <w:rPr>
          <w:sz w:val="24"/>
          <w:szCs w:val="24"/>
        </w:rPr>
        <w:t>Proposer</w:t>
      </w:r>
      <w:r w:rsidR="002A7981" w:rsidRPr="00360194">
        <w:rPr>
          <w:sz w:val="24"/>
          <w:szCs w:val="24"/>
        </w:rPr>
        <w:t xml:space="preserve"> has engaged in any violations of this condition, the Issuing Office may reject the offending </w:t>
      </w:r>
      <w:r w:rsidR="00076661" w:rsidRPr="00360194">
        <w:rPr>
          <w:sz w:val="24"/>
          <w:szCs w:val="24"/>
        </w:rPr>
        <w:t>Proposer</w:t>
      </w:r>
      <w:r w:rsidR="002A7981" w:rsidRPr="00360194">
        <w:rPr>
          <w:sz w:val="24"/>
          <w:szCs w:val="24"/>
        </w:rPr>
        <w:t xml:space="preserve">’s proposal or rescind its contract award.  </w:t>
      </w:r>
      <w:r w:rsidR="00076661" w:rsidRPr="00360194">
        <w:rPr>
          <w:sz w:val="24"/>
          <w:szCs w:val="24"/>
        </w:rPr>
        <w:t>Proposer</w:t>
      </w:r>
      <w:r w:rsidR="002A7981" w:rsidRPr="00360194">
        <w:rPr>
          <w:sz w:val="24"/>
          <w:szCs w:val="24"/>
        </w:rPr>
        <w:t xml:space="preserve">s must agree not to distribute any part of their proposals beyond the Issuing Office.  A </w:t>
      </w:r>
      <w:r w:rsidR="00076661" w:rsidRPr="00360194">
        <w:rPr>
          <w:sz w:val="24"/>
          <w:szCs w:val="24"/>
        </w:rPr>
        <w:t>Proposer</w:t>
      </w:r>
      <w:r w:rsidR="002A7981" w:rsidRPr="00360194">
        <w:rPr>
          <w:sz w:val="24"/>
          <w:szCs w:val="24"/>
        </w:rPr>
        <w:t xml:space="preserve"> who shares information contained in its proposal with competing </w:t>
      </w:r>
      <w:r w:rsidR="00076661" w:rsidRPr="00360194">
        <w:rPr>
          <w:sz w:val="24"/>
          <w:szCs w:val="24"/>
        </w:rPr>
        <w:t>Proposer</w:t>
      </w:r>
      <w:r w:rsidR="002A7981" w:rsidRPr="00360194">
        <w:rPr>
          <w:sz w:val="24"/>
          <w:szCs w:val="24"/>
        </w:rPr>
        <w:t xml:space="preserve"> personnel may be disqualified.</w:t>
      </w:r>
    </w:p>
    <w:p w14:paraId="0269B7CF" w14:textId="77777777" w:rsidR="00967201" w:rsidRPr="00360194" w:rsidRDefault="00967201" w:rsidP="00D22997">
      <w:pPr>
        <w:tabs>
          <w:tab w:val="left" w:pos="900"/>
        </w:tabs>
        <w:rPr>
          <w:sz w:val="24"/>
          <w:szCs w:val="24"/>
        </w:rPr>
      </w:pPr>
    </w:p>
    <w:p w14:paraId="2CBD28BD" w14:textId="654EA0E2" w:rsidR="00ED2E33" w:rsidRPr="00360194" w:rsidRDefault="00ED2E33" w:rsidP="00F04A85">
      <w:pPr>
        <w:tabs>
          <w:tab w:val="left" w:pos="720"/>
        </w:tabs>
        <w:rPr>
          <w:sz w:val="24"/>
          <w:szCs w:val="24"/>
        </w:rPr>
      </w:pPr>
      <w:r w:rsidRPr="00360194">
        <w:rPr>
          <w:b/>
          <w:sz w:val="24"/>
          <w:szCs w:val="24"/>
        </w:rPr>
        <w:t>I-21.</w:t>
      </w:r>
      <w:r w:rsidR="00F04A85" w:rsidRPr="00360194">
        <w:rPr>
          <w:b/>
          <w:sz w:val="24"/>
          <w:szCs w:val="24"/>
        </w:rPr>
        <w:tab/>
      </w:r>
      <w:r w:rsidR="00F23C4B" w:rsidRPr="00360194">
        <w:rPr>
          <w:b/>
          <w:sz w:val="24"/>
          <w:szCs w:val="24"/>
          <w:u w:val="single"/>
        </w:rPr>
        <w:t>PARENT ASSOCIATION</w:t>
      </w:r>
      <w:r w:rsidRPr="00360194">
        <w:rPr>
          <w:b/>
          <w:sz w:val="24"/>
          <w:szCs w:val="24"/>
          <w:u w:val="single"/>
        </w:rPr>
        <w:t xml:space="preserve"> PARTICIPATION</w:t>
      </w:r>
      <w:r w:rsidRPr="00360194">
        <w:rPr>
          <w:b/>
          <w:sz w:val="24"/>
          <w:szCs w:val="24"/>
        </w:rPr>
        <w:t xml:space="preserve">. </w:t>
      </w:r>
      <w:r w:rsidR="00714481" w:rsidRPr="00360194">
        <w:rPr>
          <w:sz w:val="24"/>
          <w:szCs w:val="24"/>
        </w:rPr>
        <w:t xml:space="preserve"> </w:t>
      </w:r>
      <w:r w:rsidRPr="00360194">
        <w:rPr>
          <w:sz w:val="24"/>
          <w:szCs w:val="24"/>
        </w:rPr>
        <w:t xml:space="preserve">The </w:t>
      </w:r>
      <w:r w:rsidR="00F23C4B" w:rsidRPr="00360194">
        <w:rPr>
          <w:sz w:val="24"/>
          <w:szCs w:val="24"/>
        </w:rPr>
        <w:t>Parent Association</w:t>
      </w:r>
      <w:r w:rsidRPr="00360194">
        <w:rPr>
          <w:sz w:val="24"/>
          <w:szCs w:val="24"/>
        </w:rPr>
        <w:t xml:space="preserve">'s </w:t>
      </w:r>
      <w:r w:rsidR="00056FE8" w:rsidRPr="00360194">
        <w:rPr>
          <w:sz w:val="24"/>
          <w:szCs w:val="24"/>
        </w:rPr>
        <w:t xml:space="preserve">Executive Board (Board) </w:t>
      </w:r>
      <w:r w:rsidRPr="00360194">
        <w:rPr>
          <w:sz w:val="24"/>
          <w:szCs w:val="24"/>
        </w:rPr>
        <w:t xml:space="preserve">will take an active part in the </w:t>
      </w:r>
      <w:r w:rsidR="00F27AF8" w:rsidRPr="00360194">
        <w:rPr>
          <w:sz w:val="24"/>
          <w:szCs w:val="24"/>
        </w:rPr>
        <w:t xml:space="preserve">successful proposer’s performance of this Contract, </w:t>
      </w:r>
      <w:r w:rsidRPr="00360194">
        <w:rPr>
          <w:sz w:val="24"/>
          <w:szCs w:val="24"/>
        </w:rPr>
        <w:t xml:space="preserve">and the Proposer should be prepared to work with </w:t>
      </w:r>
      <w:r w:rsidR="00F23C4B" w:rsidRPr="00360194">
        <w:rPr>
          <w:sz w:val="24"/>
          <w:szCs w:val="24"/>
        </w:rPr>
        <w:t>Parent Association</w:t>
      </w:r>
      <w:r w:rsidRPr="00360194">
        <w:rPr>
          <w:sz w:val="24"/>
          <w:szCs w:val="24"/>
        </w:rPr>
        <w:t xml:space="preserve"> </w:t>
      </w:r>
      <w:r w:rsidR="00056FE8" w:rsidRPr="00360194">
        <w:rPr>
          <w:sz w:val="24"/>
          <w:szCs w:val="24"/>
        </w:rPr>
        <w:t xml:space="preserve">Board </w:t>
      </w:r>
      <w:r w:rsidRPr="00360194">
        <w:rPr>
          <w:sz w:val="24"/>
          <w:szCs w:val="24"/>
        </w:rPr>
        <w:t xml:space="preserve">throughout the </w:t>
      </w:r>
      <w:r w:rsidR="00F27AF8" w:rsidRPr="00360194">
        <w:rPr>
          <w:sz w:val="24"/>
          <w:szCs w:val="24"/>
        </w:rPr>
        <w:t>term of the Contract</w:t>
      </w:r>
      <w:r w:rsidRPr="00360194">
        <w:rPr>
          <w:sz w:val="24"/>
          <w:szCs w:val="24"/>
        </w:rPr>
        <w:t xml:space="preserve">.  The </w:t>
      </w:r>
      <w:r w:rsidR="00F23C4B" w:rsidRPr="00360194">
        <w:rPr>
          <w:sz w:val="24"/>
          <w:szCs w:val="24"/>
        </w:rPr>
        <w:t>Parent Association</w:t>
      </w:r>
      <w:r w:rsidRPr="00360194">
        <w:rPr>
          <w:sz w:val="24"/>
          <w:szCs w:val="24"/>
        </w:rPr>
        <w:t xml:space="preserve"> will rely upon its </w:t>
      </w:r>
      <w:r w:rsidR="00BB6792" w:rsidRPr="00360194">
        <w:rPr>
          <w:sz w:val="24"/>
          <w:szCs w:val="24"/>
        </w:rPr>
        <w:t>Board</w:t>
      </w:r>
      <w:r w:rsidRPr="00360194">
        <w:rPr>
          <w:sz w:val="24"/>
          <w:szCs w:val="24"/>
        </w:rPr>
        <w:t xml:space="preserve"> to answer various questions from time to time about the </w:t>
      </w:r>
      <w:r w:rsidR="00F27AF8" w:rsidRPr="00360194">
        <w:rPr>
          <w:sz w:val="24"/>
          <w:szCs w:val="24"/>
        </w:rPr>
        <w:t>Contract</w:t>
      </w:r>
      <w:r w:rsidRPr="00360194">
        <w:rPr>
          <w:sz w:val="24"/>
          <w:szCs w:val="24"/>
        </w:rPr>
        <w:t xml:space="preserve">.  It will be necessary, therefore, that the </w:t>
      </w:r>
      <w:r w:rsidR="00F23C4B" w:rsidRPr="00360194">
        <w:rPr>
          <w:sz w:val="24"/>
          <w:szCs w:val="24"/>
        </w:rPr>
        <w:t xml:space="preserve">Parent </w:t>
      </w:r>
      <w:proofErr w:type="gramStart"/>
      <w:r w:rsidR="00F23C4B" w:rsidRPr="00360194">
        <w:rPr>
          <w:sz w:val="24"/>
          <w:szCs w:val="24"/>
        </w:rPr>
        <w:t>Association</w:t>
      </w:r>
      <w:r w:rsidR="00394B92" w:rsidRPr="00360194">
        <w:rPr>
          <w:sz w:val="24"/>
          <w:szCs w:val="24"/>
        </w:rPr>
        <w:t xml:space="preserve"> </w:t>
      </w:r>
      <w:r w:rsidRPr="00360194">
        <w:rPr>
          <w:sz w:val="24"/>
          <w:szCs w:val="24"/>
        </w:rPr>
        <w:t xml:space="preserve"> be</w:t>
      </w:r>
      <w:proofErr w:type="gramEnd"/>
      <w:r w:rsidRPr="00360194">
        <w:rPr>
          <w:sz w:val="24"/>
          <w:szCs w:val="24"/>
        </w:rPr>
        <w:t xml:space="preserve"> closely involved in the work of the contractor.  This will include attending meetings, reviewing analytical procedures, and monitoring the contractor’s progress as to scope, budget, work plans, time, etc.  </w:t>
      </w:r>
      <w:r w:rsidR="00394B92" w:rsidRPr="00360194">
        <w:rPr>
          <w:sz w:val="24"/>
          <w:szCs w:val="24"/>
        </w:rPr>
        <w:t xml:space="preserve">The Proposer must attend a monthly Partnership Review to discuss profitability, enrollment, and operational concerns raised by the parents, Board, or sponsoring agency.  </w:t>
      </w:r>
      <w:r w:rsidRPr="00360194">
        <w:rPr>
          <w:sz w:val="24"/>
          <w:szCs w:val="24"/>
        </w:rPr>
        <w:t xml:space="preserve">In any event, it is expected that the individuals assigned to each task area will frequently discuss his/her progress informally and directly with the </w:t>
      </w:r>
      <w:r w:rsidR="00F23C4B" w:rsidRPr="00360194">
        <w:rPr>
          <w:sz w:val="24"/>
          <w:szCs w:val="24"/>
        </w:rPr>
        <w:t>Parent Association</w:t>
      </w:r>
      <w:r w:rsidRPr="00360194">
        <w:rPr>
          <w:sz w:val="24"/>
          <w:szCs w:val="24"/>
        </w:rPr>
        <w:t xml:space="preserve">'s Project Officer or his/her designate(s).  The Proposer's willingness to work with the </w:t>
      </w:r>
      <w:r w:rsidR="00F23C4B" w:rsidRPr="00360194">
        <w:rPr>
          <w:sz w:val="24"/>
          <w:szCs w:val="24"/>
        </w:rPr>
        <w:t>Parent Association</w:t>
      </w:r>
      <w:r w:rsidRPr="00360194">
        <w:rPr>
          <w:sz w:val="24"/>
          <w:szCs w:val="24"/>
        </w:rPr>
        <w:t xml:space="preserve">’s </w:t>
      </w:r>
      <w:r w:rsidR="00BB6792" w:rsidRPr="00360194">
        <w:rPr>
          <w:sz w:val="24"/>
          <w:szCs w:val="24"/>
        </w:rPr>
        <w:t>Board</w:t>
      </w:r>
      <w:r w:rsidRPr="00360194">
        <w:rPr>
          <w:sz w:val="24"/>
          <w:szCs w:val="24"/>
        </w:rPr>
        <w:t xml:space="preserve"> in the described manner is a material obligation of the Contract and should be explicitly stated in the proposal.</w:t>
      </w:r>
    </w:p>
    <w:p w14:paraId="6FD09867" w14:textId="77777777" w:rsidR="00ED2E33" w:rsidRPr="00360194" w:rsidRDefault="00ED2E33" w:rsidP="00D22997">
      <w:pPr>
        <w:tabs>
          <w:tab w:val="left" w:pos="900"/>
        </w:tabs>
        <w:rPr>
          <w:sz w:val="24"/>
          <w:szCs w:val="24"/>
        </w:rPr>
      </w:pPr>
    </w:p>
    <w:p w14:paraId="30738BAC" w14:textId="147EEEB9" w:rsidR="00ED2E33" w:rsidRPr="00360194" w:rsidRDefault="00D22997" w:rsidP="00ED2E33">
      <w:pPr>
        <w:rPr>
          <w:sz w:val="24"/>
          <w:szCs w:val="24"/>
        </w:rPr>
      </w:pPr>
      <w:r w:rsidRPr="00360194">
        <w:rPr>
          <w:b/>
          <w:sz w:val="24"/>
          <w:szCs w:val="24"/>
        </w:rPr>
        <w:t>I-</w:t>
      </w:r>
      <w:r w:rsidR="0035431E" w:rsidRPr="00360194">
        <w:rPr>
          <w:b/>
          <w:sz w:val="24"/>
          <w:szCs w:val="24"/>
        </w:rPr>
        <w:t>22</w:t>
      </w:r>
      <w:r w:rsidRPr="00360194">
        <w:rPr>
          <w:b/>
          <w:sz w:val="24"/>
          <w:szCs w:val="24"/>
        </w:rPr>
        <w:t>.</w:t>
      </w:r>
      <w:r w:rsidR="00F04A85" w:rsidRPr="00360194">
        <w:rPr>
          <w:b/>
          <w:sz w:val="24"/>
          <w:szCs w:val="24"/>
        </w:rPr>
        <w:tab/>
      </w:r>
      <w:r w:rsidRPr="00360194">
        <w:rPr>
          <w:b/>
          <w:sz w:val="24"/>
          <w:szCs w:val="24"/>
          <w:u w:val="single"/>
        </w:rPr>
        <w:t>TERM OF CONTRACT</w:t>
      </w:r>
      <w:r w:rsidRPr="00360194">
        <w:rPr>
          <w:b/>
          <w:sz w:val="24"/>
          <w:szCs w:val="24"/>
        </w:rPr>
        <w:t>.</w:t>
      </w:r>
      <w:r w:rsidR="008E6BB4" w:rsidRPr="00360194">
        <w:rPr>
          <w:b/>
          <w:sz w:val="24"/>
          <w:szCs w:val="24"/>
        </w:rPr>
        <w:t xml:space="preserve">  </w:t>
      </w:r>
      <w:r w:rsidR="00ED2E33" w:rsidRPr="00360194">
        <w:rPr>
          <w:sz w:val="24"/>
          <w:szCs w:val="24"/>
        </w:rPr>
        <w:t xml:space="preserve">The term of the contract will commence on the Effective Date.  The Issuing Office will </w:t>
      </w:r>
      <w:r w:rsidR="00670AF2" w:rsidRPr="00360194">
        <w:rPr>
          <w:sz w:val="24"/>
          <w:szCs w:val="24"/>
        </w:rPr>
        <w:t xml:space="preserve">amend </w:t>
      </w:r>
      <w:r w:rsidR="00ED2E33" w:rsidRPr="00360194">
        <w:rPr>
          <w:sz w:val="24"/>
          <w:szCs w:val="24"/>
        </w:rPr>
        <w:t xml:space="preserve">the Effective Date after the </w:t>
      </w:r>
      <w:r w:rsidR="002B28F6" w:rsidRPr="00360194">
        <w:rPr>
          <w:sz w:val="24"/>
          <w:szCs w:val="24"/>
        </w:rPr>
        <w:t>C</w:t>
      </w:r>
      <w:r w:rsidR="00ED2E33" w:rsidRPr="00360194">
        <w:rPr>
          <w:sz w:val="24"/>
          <w:szCs w:val="24"/>
        </w:rPr>
        <w:t xml:space="preserve">ontract has been fully executed by the selected </w:t>
      </w:r>
      <w:r w:rsidR="00076661" w:rsidRPr="00360194">
        <w:rPr>
          <w:sz w:val="24"/>
          <w:szCs w:val="24"/>
        </w:rPr>
        <w:t>Proposer</w:t>
      </w:r>
      <w:r w:rsidR="00ED2E33" w:rsidRPr="00360194">
        <w:rPr>
          <w:sz w:val="24"/>
          <w:szCs w:val="24"/>
        </w:rPr>
        <w:t xml:space="preserve"> and by the </w:t>
      </w:r>
      <w:r w:rsidR="00F23C4B" w:rsidRPr="00360194">
        <w:rPr>
          <w:sz w:val="24"/>
          <w:szCs w:val="24"/>
        </w:rPr>
        <w:t>Parent Association</w:t>
      </w:r>
      <w:r w:rsidR="00ED2E33" w:rsidRPr="00360194">
        <w:rPr>
          <w:sz w:val="24"/>
          <w:szCs w:val="24"/>
        </w:rPr>
        <w:t xml:space="preserve">.  The selected </w:t>
      </w:r>
      <w:r w:rsidR="00076661" w:rsidRPr="00360194">
        <w:rPr>
          <w:sz w:val="24"/>
          <w:szCs w:val="24"/>
        </w:rPr>
        <w:t>Proposer</w:t>
      </w:r>
      <w:r w:rsidR="00ED2E33" w:rsidRPr="00360194">
        <w:rPr>
          <w:sz w:val="24"/>
          <w:szCs w:val="24"/>
        </w:rPr>
        <w:t xml:space="preserve"> shall not start the performance of any work prior to the Effective Date of the contract and the </w:t>
      </w:r>
      <w:r w:rsidR="00F23C4B" w:rsidRPr="00360194">
        <w:rPr>
          <w:sz w:val="24"/>
          <w:szCs w:val="24"/>
        </w:rPr>
        <w:t>Parent Association</w:t>
      </w:r>
      <w:r w:rsidR="00106C00" w:rsidRPr="00360194">
        <w:rPr>
          <w:sz w:val="24"/>
          <w:szCs w:val="24"/>
        </w:rPr>
        <w:t xml:space="preserve"> </w:t>
      </w:r>
      <w:r w:rsidR="00ED2E33" w:rsidRPr="00360194">
        <w:rPr>
          <w:sz w:val="24"/>
          <w:szCs w:val="24"/>
        </w:rPr>
        <w:t xml:space="preserve">shall not be liable to pay the selected </w:t>
      </w:r>
      <w:r w:rsidR="00076661" w:rsidRPr="00360194">
        <w:rPr>
          <w:sz w:val="24"/>
          <w:szCs w:val="24"/>
        </w:rPr>
        <w:t>Proposer</w:t>
      </w:r>
      <w:r w:rsidR="00ED2E33" w:rsidRPr="00360194">
        <w:rPr>
          <w:sz w:val="24"/>
          <w:szCs w:val="24"/>
        </w:rPr>
        <w:t xml:space="preserve"> for any service or work performed or expenses incurred before the Effective Date of the contract.</w:t>
      </w:r>
    </w:p>
    <w:p w14:paraId="15FBA8D8" w14:textId="77777777" w:rsidR="00C3231F" w:rsidRPr="00C3231F" w:rsidRDefault="00227E96" w:rsidP="00C3231F">
      <w:pPr>
        <w:tabs>
          <w:tab w:val="left" w:pos="748"/>
        </w:tabs>
        <w:rPr>
          <w:sz w:val="24"/>
          <w:szCs w:val="24"/>
        </w:rPr>
      </w:pPr>
      <w:r>
        <w:rPr>
          <w:sz w:val="24"/>
          <w:szCs w:val="24"/>
        </w:rPr>
        <w:tab/>
      </w:r>
    </w:p>
    <w:p w14:paraId="03A8005A" w14:textId="7873CFB6" w:rsidR="00C3231F" w:rsidRPr="00C3231F" w:rsidRDefault="00C3231F" w:rsidP="00C3231F">
      <w:pPr>
        <w:tabs>
          <w:tab w:val="left" w:pos="748"/>
        </w:tabs>
        <w:rPr>
          <w:sz w:val="24"/>
          <w:szCs w:val="24"/>
        </w:rPr>
      </w:pPr>
      <w:r w:rsidRPr="00C3231F">
        <w:rPr>
          <w:sz w:val="24"/>
          <w:szCs w:val="24"/>
        </w:rPr>
        <w:t>This Agreement shall commence on the Effective Date and shall end on December 31, 202</w:t>
      </w:r>
      <w:r w:rsidR="00CE4163">
        <w:rPr>
          <w:sz w:val="24"/>
          <w:szCs w:val="24"/>
        </w:rPr>
        <w:t>7</w:t>
      </w:r>
    </w:p>
    <w:p w14:paraId="4DCCB1DB" w14:textId="6E5F70EE" w:rsidR="00E53890" w:rsidRDefault="00C3231F" w:rsidP="00D22997">
      <w:pPr>
        <w:tabs>
          <w:tab w:val="left" w:pos="748"/>
        </w:tabs>
        <w:rPr>
          <w:sz w:val="24"/>
          <w:szCs w:val="24"/>
        </w:rPr>
      </w:pPr>
      <w:r w:rsidRPr="00C3231F">
        <w:rPr>
          <w:sz w:val="24"/>
          <w:szCs w:val="24"/>
        </w:rPr>
        <w:t xml:space="preserve">(the “Initial Term”). </w:t>
      </w:r>
      <w:r w:rsidR="00163201">
        <w:rPr>
          <w:sz w:val="24"/>
          <w:szCs w:val="24"/>
        </w:rPr>
        <w:t xml:space="preserve"> </w:t>
      </w:r>
      <w:r w:rsidRPr="00C3231F">
        <w:rPr>
          <w:sz w:val="24"/>
          <w:szCs w:val="24"/>
        </w:rPr>
        <w:t>Thereafter, the Agreement shall automatically renew for two successive terms</w:t>
      </w:r>
      <w:r w:rsidR="00CE4163">
        <w:rPr>
          <w:sz w:val="24"/>
          <w:szCs w:val="24"/>
        </w:rPr>
        <w:t xml:space="preserve"> </w:t>
      </w:r>
      <w:r w:rsidRPr="00C3231F">
        <w:rPr>
          <w:sz w:val="24"/>
          <w:szCs w:val="24"/>
        </w:rPr>
        <w:t xml:space="preserve">each equal to one year each (each, a “Renewal Term”) unless and until terminated </w:t>
      </w:r>
      <w:r w:rsidR="00DA27AD">
        <w:rPr>
          <w:sz w:val="24"/>
          <w:szCs w:val="24"/>
        </w:rPr>
        <w:t xml:space="preserve">by the Parent Association </w:t>
      </w:r>
      <w:r w:rsidRPr="00C3231F">
        <w:rPr>
          <w:sz w:val="24"/>
          <w:szCs w:val="24"/>
        </w:rPr>
        <w:t>in accordance</w:t>
      </w:r>
      <w:r w:rsidR="00CE4163">
        <w:rPr>
          <w:sz w:val="24"/>
          <w:szCs w:val="24"/>
        </w:rPr>
        <w:t xml:space="preserve"> </w:t>
      </w:r>
      <w:r w:rsidRPr="00C3231F">
        <w:rPr>
          <w:sz w:val="24"/>
          <w:szCs w:val="24"/>
        </w:rPr>
        <w:t xml:space="preserve">with </w:t>
      </w:r>
      <w:r w:rsidR="00163201">
        <w:rPr>
          <w:sz w:val="24"/>
          <w:szCs w:val="24"/>
        </w:rPr>
        <w:t>Article III.D of the contract</w:t>
      </w:r>
      <w:r w:rsidR="00DA27AD">
        <w:rPr>
          <w:sz w:val="24"/>
          <w:szCs w:val="24"/>
        </w:rPr>
        <w:t xml:space="preserve"> with</w:t>
      </w:r>
      <w:r w:rsidRPr="00C3231F">
        <w:rPr>
          <w:sz w:val="24"/>
          <w:szCs w:val="24"/>
        </w:rPr>
        <w:t xml:space="preserve"> at least </w:t>
      </w:r>
      <w:r w:rsidR="00481181">
        <w:rPr>
          <w:sz w:val="24"/>
          <w:szCs w:val="24"/>
        </w:rPr>
        <w:t>one hundred eighty (180)</w:t>
      </w:r>
      <w:r w:rsidRPr="00C3231F">
        <w:rPr>
          <w:sz w:val="24"/>
          <w:szCs w:val="24"/>
        </w:rPr>
        <w:t xml:space="preserve"> </w:t>
      </w:r>
      <w:r w:rsidR="00DA27AD" w:rsidRPr="00C3231F">
        <w:rPr>
          <w:sz w:val="24"/>
          <w:szCs w:val="24"/>
        </w:rPr>
        <w:t>days’</w:t>
      </w:r>
      <w:r w:rsidR="00DA27AD">
        <w:rPr>
          <w:sz w:val="24"/>
          <w:szCs w:val="24"/>
        </w:rPr>
        <w:t xml:space="preserve"> notice </w:t>
      </w:r>
      <w:r w:rsidRPr="00C3231F">
        <w:rPr>
          <w:sz w:val="24"/>
          <w:szCs w:val="24"/>
        </w:rPr>
        <w:t>before the</w:t>
      </w:r>
      <w:r w:rsidR="00481181">
        <w:rPr>
          <w:sz w:val="24"/>
          <w:szCs w:val="24"/>
        </w:rPr>
        <w:t xml:space="preserve"> </w:t>
      </w:r>
      <w:r w:rsidRPr="00C3231F">
        <w:rPr>
          <w:sz w:val="24"/>
          <w:szCs w:val="24"/>
        </w:rPr>
        <w:t xml:space="preserve">expiration of the Initial Term or any Renewal Term of its intent not to renew this Agreement. </w:t>
      </w:r>
      <w:r w:rsidR="003139CA">
        <w:rPr>
          <w:sz w:val="24"/>
          <w:szCs w:val="24"/>
        </w:rPr>
        <w:t xml:space="preserve"> </w:t>
      </w:r>
      <w:r w:rsidRPr="00C3231F">
        <w:rPr>
          <w:sz w:val="24"/>
          <w:szCs w:val="24"/>
        </w:rPr>
        <w:t>The</w:t>
      </w:r>
      <w:r w:rsidR="003139CA">
        <w:rPr>
          <w:sz w:val="24"/>
          <w:szCs w:val="24"/>
        </w:rPr>
        <w:t xml:space="preserve"> </w:t>
      </w:r>
      <w:r w:rsidRPr="00C3231F">
        <w:rPr>
          <w:sz w:val="24"/>
          <w:szCs w:val="24"/>
        </w:rPr>
        <w:t>Initial Term and any Renewal Term are referred to collectively as the “Term.”</w:t>
      </w:r>
    </w:p>
    <w:p w14:paraId="08067EDC" w14:textId="77777777" w:rsidR="003139CA" w:rsidRPr="00360194" w:rsidRDefault="003139CA" w:rsidP="00D22997">
      <w:pPr>
        <w:tabs>
          <w:tab w:val="left" w:pos="748"/>
        </w:tabs>
        <w:rPr>
          <w:sz w:val="24"/>
          <w:szCs w:val="24"/>
        </w:rPr>
      </w:pPr>
    </w:p>
    <w:p w14:paraId="40CFF447" w14:textId="45C32693" w:rsidR="00D22997" w:rsidRPr="00360194" w:rsidRDefault="00D22997" w:rsidP="00D22997">
      <w:pPr>
        <w:tabs>
          <w:tab w:val="left" w:pos="748"/>
        </w:tabs>
        <w:rPr>
          <w:sz w:val="24"/>
          <w:szCs w:val="24"/>
        </w:rPr>
      </w:pPr>
      <w:r w:rsidRPr="00360194">
        <w:rPr>
          <w:sz w:val="24"/>
          <w:szCs w:val="24"/>
        </w:rPr>
        <w:t xml:space="preserve">Contractors should submit bids for the entire period from </w:t>
      </w:r>
      <w:r w:rsidR="00F64CDF">
        <w:rPr>
          <w:sz w:val="24"/>
          <w:szCs w:val="24"/>
        </w:rPr>
        <w:t>January 1, 2025</w:t>
      </w:r>
      <w:r w:rsidR="00051501" w:rsidRPr="00360194">
        <w:rPr>
          <w:sz w:val="24"/>
          <w:szCs w:val="24"/>
        </w:rPr>
        <w:t xml:space="preserve"> </w:t>
      </w:r>
      <w:r w:rsidR="000E6532" w:rsidRPr="00360194">
        <w:rPr>
          <w:sz w:val="24"/>
          <w:szCs w:val="24"/>
        </w:rPr>
        <w:t>(the anticipated Effective Date of the Contract)</w:t>
      </w:r>
      <w:r w:rsidRPr="00360194">
        <w:rPr>
          <w:sz w:val="24"/>
          <w:szCs w:val="24"/>
        </w:rPr>
        <w:t xml:space="preserve"> through</w:t>
      </w:r>
      <w:r w:rsidR="006168D8" w:rsidRPr="00360194">
        <w:rPr>
          <w:sz w:val="24"/>
          <w:szCs w:val="24"/>
        </w:rPr>
        <w:t xml:space="preserve"> </w:t>
      </w:r>
      <w:r w:rsidR="00227E96">
        <w:rPr>
          <w:sz w:val="24"/>
          <w:szCs w:val="24"/>
        </w:rPr>
        <w:t>December 31, 2029</w:t>
      </w:r>
      <w:r w:rsidR="006168D8" w:rsidRPr="00360194">
        <w:rPr>
          <w:sz w:val="24"/>
          <w:szCs w:val="24"/>
        </w:rPr>
        <w:t>.</w:t>
      </w:r>
      <w:r w:rsidR="002B7F63" w:rsidRPr="00360194">
        <w:rPr>
          <w:sz w:val="24"/>
          <w:szCs w:val="24"/>
        </w:rPr>
        <w:t xml:space="preserve">  </w:t>
      </w:r>
    </w:p>
    <w:p w14:paraId="04DB19D8" w14:textId="77777777" w:rsidR="00D22997" w:rsidRPr="00360194" w:rsidRDefault="00D22997" w:rsidP="00D22997">
      <w:pPr>
        <w:tabs>
          <w:tab w:val="left" w:pos="748"/>
        </w:tabs>
        <w:rPr>
          <w:sz w:val="24"/>
          <w:szCs w:val="24"/>
        </w:rPr>
      </w:pPr>
    </w:p>
    <w:p w14:paraId="647B22F9" w14:textId="77777777" w:rsidR="00280FDC" w:rsidRPr="00360194" w:rsidRDefault="00D22997" w:rsidP="00280FDC">
      <w:pPr>
        <w:rPr>
          <w:sz w:val="24"/>
          <w:szCs w:val="24"/>
        </w:rPr>
      </w:pPr>
      <w:r w:rsidRPr="00360194">
        <w:rPr>
          <w:b/>
          <w:bCs/>
          <w:color w:val="000000"/>
          <w:sz w:val="24"/>
          <w:szCs w:val="24"/>
        </w:rPr>
        <w:t>I</w:t>
      </w:r>
      <w:r w:rsidR="00280FDC" w:rsidRPr="00360194">
        <w:rPr>
          <w:b/>
          <w:bCs/>
          <w:color w:val="000000"/>
          <w:sz w:val="24"/>
          <w:szCs w:val="24"/>
        </w:rPr>
        <w:t>-2</w:t>
      </w:r>
      <w:r w:rsidR="0035431E" w:rsidRPr="00360194">
        <w:rPr>
          <w:b/>
          <w:bCs/>
          <w:color w:val="000000"/>
          <w:sz w:val="24"/>
          <w:szCs w:val="24"/>
        </w:rPr>
        <w:t>3</w:t>
      </w:r>
      <w:r w:rsidR="00280FDC" w:rsidRPr="00360194">
        <w:rPr>
          <w:b/>
          <w:bCs/>
          <w:color w:val="000000"/>
          <w:sz w:val="24"/>
          <w:szCs w:val="24"/>
        </w:rPr>
        <w:t>.</w:t>
      </w:r>
      <w:r w:rsidR="00F04A85" w:rsidRPr="00360194">
        <w:rPr>
          <w:b/>
          <w:bCs/>
          <w:sz w:val="24"/>
          <w:szCs w:val="24"/>
        </w:rPr>
        <w:tab/>
      </w:r>
      <w:r w:rsidR="00076661" w:rsidRPr="00360194">
        <w:rPr>
          <w:b/>
          <w:bCs/>
          <w:sz w:val="24"/>
          <w:szCs w:val="24"/>
          <w:u w:val="single"/>
        </w:rPr>
        <w:t>PROPOSER</w:t>
      </w:r>
      <w:r w:rsidR="00280FDC" w:rsidRPr="00360194">
        <w:rPr>
          <w:b/>
          <w:bCs/>
          <w:sz w:val="24"/>
          <w:szCs w:val="24"/>
          <w:u w:val="single"/>
        </w:rPr>
        <w:t>’S REPRESENTATIONS AND AUTHORIZATIONS</w:t>
      </w:r>
      <w:r w:rsidR="00280FDC" w:rsidRPr="00360194">
        <w:rPr>
          <w:b/>
          <w:bCs/>
          <w:sz w:val="24"/>
          <w:szCs w:val="24"/>
        </w:rPr>
        <w:t xml:space="preserve">.  </w:t>
      </w:r>
      <w:r w:rsidR="00280FDC" w:rsidRPr="00360194">
        <w:rPr>
          <w:sz w:val="24"/>
          <w:szCs w:val="24"/>
        </w:rPr>
        <w:t xml:space="preserve">By submitting its proposal, each </w:t>
      </w:r>
      <w:r w:rsidR="00076661" w:rsidRPr="00360194">
        <w:rPr>
          <w:sz w:val="24"/>
          <w:szCs w:val="24"/>
        </w:rPr>
        <w:t>Proposer</w:t>
      </w:r>
      <w:r w:rsidR="00280FDC" w:rsidRPr="00360194">
        <w:rPr>
          <w:sz w:val="24"/>
          <w:szCs w:val="24"/>
        </w:rPr>
        <w:t xml:space="preserve"> understands, represents, and acknowledges that:</w:t>
      </w:r>
    </w:p>
    <w:p w14:paraId="62F98A70" w14:textId="77777777" w:rsidR="00280FDC" w:rsidRPr="00360194" w:rsidRDefault="00280FDC" w:rsidP="00280FDC">
      <w:pPr>
        <w:rPr>
          <w:sz w:val="24"/>
          <w:szCs w:val="24"/>
        </w:rPr>
      </w:pPr>
    </w:p>
    <w:p w14:paraId="1A40DEAE" w14:textId="77777777" w:rsidR="00280FDC" w:rsidRPr="00360194" w:rsidRDefault="00280FDC" w:rsidP="00D31173">
      <w:pPr>
        <w:numPr>
          <w:ilvl w:val="0"/>
          <w:numId w:val="21"/>
        </w:numPr>
        <w:ind w:left="360"/>
        <w:rPr>
          <w:sz w:val="24"/>
          <w:szCs w:val="24"/>
        </w:rPr>
      </w:pPr>
      <w:proofErr w:type="gramStart"/>
      <w:r w:rsidRPr="00360194">
        <w:rPr>
          <w:sz w:val="24"/>
          <w:szCs w:val="24"/>
        </w:rPr>
        <w:t>All of</w:t>
      </w:r>
      <w:proofErr w:type="gramEnd"/>
      <w:r w:rsidRPr="00360194">
        <w:rPr>
          <w:sz w:val="24"/>
          <w:szCs w:val="24"/>
        </w:rPr>
        <w:t xml:space="preserve"> the </w:t>
      </w:r>
      <w:r w:rsidR="00076661" w:rsidRPr="00360194">
        <w:rPr>
          <w:sz w:val="24"/>
          <w:szCs w:val="24"/>
        </w:rPr>
        <w:t>Proposer</w:t>
      </w:r>
      <w:r w:rsidRPr="00360194">
        <w:rPr>
          <w:sz w:val="24"/>
          <w:szCs w:val="24"/>
        </w:rPr>
        <w:t xml:space="preserve">’s information and representations in the proposal are material and important, and the Issuing Office may rely upon the contents of the proposal in awarding the contract(s).  The </w:t>
      </w:r>
      <w:r w:rsidR="00F42732" w:rsidRPr="00360194">
        <w:rPr>
          <w:sz w:val="24"/>
          <w:szCs w:val="24"/>
        </w:rPr>
        <w:t xml:space="preserve">Parent Association </w:t>
      </w:r>
      <w:r w:rsidRPr="00360194">
        <w:rPr>
          <w:sz w:val="24"/>
          <w:szCs w:val="24"/>
        </w:rPr>
        <w:t>shall treat any misstatement, omission</w:t>
      </w:r>
      <w:r w:rsidR="002B28F6" w:rsidRPr="00360194">
        <w:rPr>
          <w:sz w:val="24"/>
          <w:szCs w:val="24"/>
        </w:rPr>
        <w:t>,</w:t>
      </w:r>
      <w:r w:rsidRPr="00360194">
        <w:rPr>
          <w:sz w:val="24"/>
          <w:szCs w:val="24"/>
        </w:rPr>
        <w:t xml:space="preserve"> or misrepresentation as fraudulent concealment of the true facts relating to the </w:t>
      </w:r>
      <w:r w:rsidR="00F27AF8" w:rsidRPr="00360194">
        <w:rPr>
          <w:sz w:val="24"/>
          <w:szCs w:val="24"/>
        </w:rPr>
        <w:t>p</w:t>
      </w:r>
      <w:r w:rsidRPr="00360194">
        <w:rPr>
          <w:sz w:val="24"/>
          <w:szCs w:val="24"/>
        </w:rPr>
        <w:t>roposal submission, punishable pursuant to 18 Pa.C.S. § 4904.</w:t>
      </w:r>
    </w:p>
    <w:p w14:paraId="45AB7394" w14:textId="77777777" w:rsidR="00280FDC" w:rsidRPr="00360194" w:rsidRDefault="00280FDC" w:rsidP="004B062D">
      <w:pPr>
        <w:ind w:left="1080" w:hanging="360"/>
        <w:rPr>
          <w:sz w:val="24"/>
          <w:szCs w:val="24"/>
        </w:rPr>
      </w:pPr>
    </w:p>
    <w:p w14:paraId="5D7DE1B6" w14:textId="77777777" w:rsidR="00280FDC" w:rsidRPr="00360194" w:rsidRDefault="00280FDC" w:rsidP="00D31173">
      <w:pPr>
        <w:numPr>
          <w:ilvl w:val="0"/>
          <w:numId w:val="21"/>
        </w:numPr>
        <w:ind w:left="360"/>
        <w:rPr>
          <w:sz w:val="24"/>
          <w:szCs w:val="24"/>
        </w:rPr>
      </w:pPr>
      <w:r w:rsidRPr="00360194">
        <w:rPr>
          <w:sz w:val="24"/>
          <w:szCs w:val="24"/>
        </w:rPr>
        <w:t xml:space="preserve">The </w:t>
      </w:r>
      <w:r w:rsidR="00076661" w:rsidRPr="00360194">
        <w:rPr>
          <w:sz w:val="24"/>
          <w:szCs w:val="24"/>
        </w:rPr>
        <w:t>Proposer</w:t>
      </w:r>
      <w:r w:rsidRPr="00360194">
        <w:rPr>
          <w:sz w:val="24"/>
          <w:szCs w:val="24"/>
        </w:rPr>
        <w:t xml:space="preserve"> has arrived at the price(s) and amounts in its proposal independently and without consultation, communication, or agreement with any other </w:t>
      </w:r>
      <w:r w:rsidR="00357946" w:rsidRPr="00360194">
        <w:rPr>
          <w:sz w:val="24"/>
          <w:szCs w:val="24"/>
        </w:rPr>
        <w:t>proposer,</w:t>
      </w:r>
      <w:r w:rsidRPr="00360194">
        <w:rPr>
          <w:sz w:val="24"/>
          <w:szCs w:val="24"/>
        </w:rPr>
        <w:t xml:space="preserve"> potential </w:t>
      </w:r>
      <w:r w:rsidR="00076661" w:rsidRPr="00360194">
        <w:rPr>
          <w:sz w:val="24"/>
          <w:szCs w:val="24"/>
        </w:rPr>
        <w:t>proposer</w:t>
      </w:r>
      <w:r w:rsidR="007401B9" w:rsidRPr="00360194">
        <w:rPr>
          <w:sz w:val="24"/>
          <w:szCs w:val="24"/>
        </w:rPr>
        <w:t>,</w:t>
      </w:r>
      <w:r w:rsidR="00357946" w:rsidRPr="00360194">
        <w:rPr>
          <w:sz w:val="24"/>
          <w:szCs w:val="24"/>
        </w:rPr>
        <w:t xml:space="preserve"> </w:t>
      </w:r>
      <w:r w:rsidR="00F23C4B" w:rsidRPr="00360194">
        <w:rPr>
          <w:sz w:val="24"/>
          <w:szCs w:val="24"/>
        </w:rPr>
        <w:t>Parent Association</w:t>
      </w:r>
      <w:r w:rsidR="007401B9" w:rsidRPr="00360194">
        <w:rPr>
          <w:sz w:val="24"/>
          <w:szCs w:val="24"/>
        </w:rPr>
        <w:t>,</w:t>
      </w:r>
      <w:r w:rsidR="00357946" w:rsidRPr="00360194">
        <w:rPr>
          <w:sz w:val="24"/>
          <w:szCs w:val="24"/>
        </w:rPr>
        <w:t xml:space="preserve"> or Commonwealth employee</w:t>
      </w:r>
      <w:r w:rsidRPr="00360194">
        <w:rPr>
          <w:sz w:val="24"/>
          <w:szCs w:val="24"/>
        </w:rPr>
        <w:t>.</w:t>
      </w:r>
    </w:p>
    <w:p w14:paraId="4148E101" w14:textId="77777777" w:rsidR="00280FDC" w:rsidRPr="00360194" w:rsidRDefault="00280FDC" w:rsidP="004B062D">
      <w:pPr>
        <w:ind w:left="1080" w:hanging="360"/>
        <w:rPr>
          <w:sz w:val="24"/>
          <w:szCs w:val="24"/>
        </w:rPr>
      </w:pPr>
    </w:p>
    <w:p w14:paraId="23ECADB2" w14:textId="77777777" w:rsidR="00280FDC" w:rsidRPr="00360194" w:rsidRDefault="00280FDC" w:rsidP="00D31173">
      <w:pPr>
        <w:numPr>
          <w:ilvl w:val="0"/>
          <w:numId w:val="21"/>
        </w:numPr>
        <w:ind w:left="360"/>
        <w:rPr>
          <w:sz w:val="24"/>
          <w:szCs w:val="24"/>
        </w:rPr>
      </w:pPr>
      <w:r w:rsidRPr="00360194">
        <w:rPr>
          <w:sz w:val="24"/>
          <w:szCs w:val="24"/>
        </w:rPr>
        <w:t xml:space="preserve">The </w:t>
      </w:r>
      <w:r w:rsidR="00076661" w:rsidRPr="00360194">
        <w:rPr>
          <w:sz w:val="24"/>
          <w:szCs w:val="24"/>
        </w:rPr>
        <w:t>Proposer</w:t>
      </w:r>
      <w:r w:rsidRPr="00360194">
        <w:rPr>
          <w:sz w:val="24"/>
          <w:szCs w:val="24"/>
        </w:rPr>
        <w:t xml:space="preserve"> has not disclosed the price(s), the amount of the proposal, nor the approximate price(s) or amount(s) of its proposal to any other firm or person who is a </w:t>
      </w:r>
      <w:r w:rsidR="00357946" w:rsidRPr="00360194">
        <w:rPr>
          <w:sz w:val="24"/>
          <w:szCs w:val="24"/>
        </w:rPr>
        <w:t>proposer,</w:t>
      </w:r>
      <w:r w:rsidRPr="00360194">
        <w:rPr>
          <w:sz w:val="24"/>
          <w:szCs w:val="24"/>
        </w:rPr>
        <w:t xml:space="preserve"> potential </w:t>
      </w:r>
      <w:r w:rsidR="00076661" w:rsidRPr="00360194">
        <w:rPr>
          <w:sz w:val="24"/>
          <w:szCs w:val="24"/>
        </w:rPr>
        <w:t>proposer</w:t>
      </w:r>
      <w:r w:rsidR="00357946" w:rsidRPr="00360194">
        <w:rPr>
          <w:sz w:val="24"/>
          <w:szCs w:val="24"/>
        </w:rPr>
        <w:t xml:space="preserve">, </w:t>
      </w:r>
      <w:r w:rsidR="00F23C4B" w:rsidRPr="00360194">
        <w:rPr>
          <w:sz w:val="24"/>
          <w:szCs w:val="24"/>
        </w:rPr>
        <w:t>Parent Association</w:t>
      </w:r>
      <w:r w:rsidR="007401B9" w:rsidRPr="00360194">
        <w:rPr>
          <w:sz w:val="24"/>
          <w:szCs w:val="24"/>
        </w:rPr>
        <w:t>,</w:t>
      </w:r>
      <w:r w:rsidR="00357946" w:rsidRPr="00360194">
        <w:rPr>
          <w:sz w:val="24"/>
          <w:szCs w:val="24"/>
        </w:rPr>
        <w:t xml:space="preserve"> or Commonwealth employee</w:t>
      </w:r>
      <w:r w:rsidRPr="00360194">
        <w:rPr>
          <w:sz w:val="24"/>
          <w:szCs w:val="24"/>
        </w:rPr>
        <w:t xml:space="preserve"> for this RFP, and the </w:t>
      </w:r>
      <w:r w:rsidR="00076661" w:rsidRPr="00360194">
        <w:rPr>
          <w:sz w:val="24"/>
          <w:szCs w:val="24"/>
        </w:rPr>
        <w:t>Proposer</w:t>
      </w:r>
      <w:r w:rsidRPr="00360194">
        <w:rPr>
          <w:sz w:val="24"/>
          <w:szCs w:val="24"/>
        </w:rPr>
        <w:t xml:space="preserve"> shall not disclose any of these items on or before the proposal submission deadline specified in the Calendar of Events of this RFP.</w:t>
      </w:r>
    </w:p>
    <w:p w14:paraId="49D04055" w14:textId="77777777" w:rsidR="00280FDC" w:rsidRPr="00360194" w:rsidRDefault="00280FDC" w:rsidP="004B062D">
      <w:pPr>
        <w:ind w:left="1080" w:hanging="360"/>
        <w:rPr>
          <w:sz w:val="24"/>
          <w:szCs w:val="24"/>
        </w:rPr>
      </w:pPr>
    </w:p>
    <w:p w14:paraId="5540DF55" w14:textId="77777777" w:rsidR="00280FDC" w:rsidRPr="00360194" w:rsidRDefault="00280FDC" w:rsidP="00D31173">
      <w:pPr>
        <w:numPr>
          <w:ilvl w:val="0"/>
          <w:numId w:val="21"/>
        </w:numPr>
        <w:ind w:left="360"/>
        <w:rPr>
          <w:sz w:val="24"/>
          <w:szCs w:val="24"/>
        </w:rPr>
      </w:pPr>
      <w:r w:rsidRPr="00360194">
        <w:rPr>
          <w:sz w:val="24"/>
          <w:szCs w:val="24"/>
        </w:rPr>
        <w:t xml:space="preserve">The </w:t>
      </w:r>
      <w:r w:rsidR="00076661" w:rsidRPr="00360194">
        <w:rPr>
          <w:sz w:val="24"/>
          <w:szCs w:val="24"/>
        </w:rPr>
        <w:t>Proposer</w:t>
      </w:r>
      <w:r w:rsidRPr="00360194">
        <w:rPr>
          <w:sz w:val="24"/>
          <w:szCs w:val="24"/>
        </w:rPr>
        <w:t xml:space="preserve"> has not attempted, nor will it attempt, to induce any firm or person to refrain from submitting a proposal on this </w:t>
      </w:r>
      <w:r w:rsidR="002B28F6" w:rsidRPr="00360194">
        <w:rPr>
          <w:sz w:val="24"/>
          <w:szCs w:val="24"/>
        </w:rPr>
        <w:t>C</w:t>
      </w:r>
      <w:r w:rsidRPr="00360194">
        <w:rPr>
          <w:sz w:val="24"/>
          <w:szCs w:val="24"/>
        </w:rPr>
        <w:t>ontract, or to submit a proposal higher than this proposal, or to submit any intentionally high or noncompetitive proposal or other form of complementary proposal.</w:t>
      </w:r>
    </w:p>
    <w:p w14:paraId="34C4B3A5" w14:textId="77777777" w:rsidR="00280FDC" w:rsidRPr="00360194" w:rsidRDefault="00280FDC" w:rsidP="004B062D">
      <w:pPr>
        <w:ind w:left="1080" w:hanging="360"/>
        <w:rPr>
          <w:sz w:val="24"/>
          <w:szCs w:val="24"/>
        </w:rPr>
      </w:pPr>
    </w:p>
    <w:p w14:paraId="792C8CC4" w14:textId="77777777" w:rsidR="00280FDC" w:rsidRPr="00360194" w:rsidRDefault="00280FDC" w:rsidP="00D31173">
      <w:pPr>
        <w:numPr>
          <w:ilvl w:val="0"/>
          <w:numId w:val="21"/>
        </w:numPr>
        <w:ind w:left="360"/>
        <w:rPr>
          <w:sz w:val="24"/>
          <w:szCs w:val="24"/>
        </w:rPr>
      </w:pPr>
      <w:r w:rsidRPr="00360194">
        <w:rPr>
          <w:sz w:val="24"/>
          <w:szCs w:val="24"/>
        </w:rPr>
        <w:t xml:space="preserve">The </w:t>
      </w:r>
      <w:r w:rsidR="00076661" w:rsidRPr="00360194">
        <w:rPr>
          <w:sz w:val="24"/>
          <w:szCs w:val="24"/>
        </w:rPr>
        <w:t>Proposer</w:t>
      </w:r>
      <w:r w:rsidRPr="00360194">
        <w:rPr>
          <w:sz w:val="24"/>
          <w:szCs w:val="24"/>
        </w:rPr>
        <w:t xml:space="preserve"> makes its proposal in good faith and not pursuant to any agreement or discussion with, or inducement from, any firm or person to submit a complementary or other noncompetitive proposal.</w:t>
      </w:r>
    </w:p>
    <w:p w14:paraId="3D213483" w14:textId="77777777" w:rsidR="00280FDC" w:rsidRPr="00360194" w:rsidRDefault="00280FDC" w:rsidP="004B062D">
      <w:pPr>
        <w:ind w:left="1080" w:hanging="360"/>
        <w:rPr>
          <w:sz w:val="24"/>
          <w:szCs w:val="24"/>
        </w:rPr>
      </w:pPr>
    </w:p>
    <w:p w14:paraId="3DE8626D" w14:textId="77777777" w:rsidR="00280FDC" w:rsidRPr="00360194" w:rsidRDefault="00280FDC" w:rsidP="00D31173">
      <w:pPr>
        <w:numPr>
          <w:ilvl w:val="0"/>
          <w:numId w:val="21"/>
        </w:numPr>
        <w:ind w:left="360"/>
        <w:rPr>
          <w:sz w:val="24"/>
          <w:szCs w:val="24"/>
        </w:rPr>
      </w:pPr>
      <w:r w:rsidRPr="00360194">
        <w:rPr>
          <w:sz w:val="24"/>
          <w:szCs w:val="24"/>
        </w:rPr>
        <w:t xml:space="preserve">To the best knowledge of the person signing the proposal for the </w:t>
      </w:r>
      <w:r w:rsidR="00076661" w:rsidRPr="00360194">
        <w:rPr>
          <w:sz w:val="24"/>
          <w:szCs w:val="24"/>
        </w:rPr>
        <w:t>Proposer</w:t>
      </w:r>
      <w:r w:rsidRPr="00360194">
        <w:rPr>
          <w:sz w:val="24"/>
          <w:szCs w:val="24"/>
        </w:rPr>
        <w:t xml:space="preserve">, the </w:t>
      </w:r>
      <w:r w:rsidR="00076661" w:rsidRPr="00360194">
        <w:rPr>
          <w:sz w:val="24"/>
          <w:szCs w:val="24"/>
        </w:rPr>
        <w:t>Proposer</w:t>
      </w:r>
      <w:r w:rsidRPr="00360194">
        <w:rPr>
          <w:sz w:val="24"/>
          <w:szCs w:val="24"/>
        </w:rPr>
        <w:t xml:space="preserve">, its affiliates, subsidiaries, officers, directors, and employees are not currently under investigation by any governmental agency and have not in the last </w:t>
      </w:r>
      <w:r w:rsidRPr="00360194">
        <w:rPr>
          <w:bCs/>
          <w:sz w:val="24"/>
          <w:szCs w:val="24"/>
        </w:rPr>
        <w:t>four</w:t>
      </w:r>
      <w:r w:rsidRPr="00360194">
        <w:rPr>
          <w:b/>
          <w:bCs/>
          <w:sz w:val="24"/>
          <w:szCs w:val="24"/>
        </w:rPr>
        <w:t xml:space="preserve"> </w:t>
      </w:r>
      <w:r w:rsidRPr="00360194">
        <w:rPr>
          <w:sz w:val="24"/>
          <w:szCs w:val="24"/>
        </w:rPr>
        <w:t xml:space="preserve">years been convicted or found liable for any act prohibited by </w:t>
      </w:r>
      <w:r w:rsidR="002B28F6" w:rsidRPr="00360194">
        <w:rPr>
          <w:sz w:val="24"/>
          <w:szCs w:val="24"/>
        </w:rPr>
        <w:t>s</w:t>
      </w:r>
      <w:r w:rsidRPr="00360194">
        <w:rPr>
          <w:sz w:val="24"/>
          <w:szCs w:val="24"/>
        </w:rPr>
        <w:t xml:space="preserve">tate or </w:t>
      </w:r>
      <w:r w:rsidR="002B28F6" w:rsidRPr="00360194">
        <w:rPr>
          <w:sz w:val="24"/>
          <w:szCs w:val="24"/>
        </w:rPr>
        <w:t>f</w:t>
      </w:r>
      <w:r w:rsidRPr="00360194">
        <w:rPr>
          <w:sz w:val="24"/>
          <w:szCs w:val="24"/>
        </w:rPr>
        <w:t xml:space="preserve">ederal law in any jurisdiction, involving conspiracy or collusion with respect to bidding or proposing on any public contract, except as the </w:t>
      </w:r>
      <w:r w:rsidR="00076661" w:rsidRPr="00360194">
        <w:rPr>
          <w:sz w:val="24"/>
          <w:szCs w:val="24"/>
        </w:rPr>
        <w:t>Proposer</w:t>
      </w:r>
      <w:r w:rsidRPr="00360194">
        <w:rPr>
          <w:sz w:val="24"/>
          <w:szCs w:val="24"/>
        </w:rPr>
        <w:t xml:space="preserve"> has disclosed in its proposal.</w:t>
      </w:r>
    </w:p>
    <w:p w14:paraId="1714CB76" w14:textId="77777777" w:rsidR="00280FDC" w:rsidRPr="00360194" w:rsidRDefault="00280FDC" w:rsidP="004B062D">
      <w:pPr>
        <w:ind w:left="1080" w:hanging="360"/>
        <w:rPr>
          <w:sz w:val="24"/>
          <w:szCs w:val="24"/>
        </w:rPr>
      </w:pPr>
    </w:p>
    <w:p w14:paraId="13CE3BDF" w14:textId="77777777" w:rsidR="00280FDC" w:rsidRPr="00360194" w:rsidRDefault="00280FDC" w:rsidP="00D31173">
      <w:pPr>
        <w:numPr>
          <w:ilvl w:val="0"/>
          <w:numId w:val="21"/>
        </w:numPr>
        <w:ind w:left="360"/>
        <w:rPr>
          <w:sz w:val="24"/>
          <w:szCs w:val="24"/>
        </w:rPr>
      </w:pPr>
      <w:r w:rsidRPr="00360194">
        <w:rPr>
          <w:sz w:val="24"/>
          <w:szCs w:val="24"/>
        </w:rPr>
        <w:t xml:space="preserve">To the best of the knowledge of the person signing the proposal for the </w:t>
      </w:r>
      <w:r w:rsidR="00076661" w:rsidRPr="00360194">
        <w:rPr>
          <w:sz w:val="24"/>
          <w:szCs w:val="24"/>
        </w:rPr>
        <w:t>Proposer</w:t>
      </w:r>
      <w:r w:rsidRPr="00360194">
        <w:rPr>
          <w:sz w:val="24"/>
          <w:szCs w:val="24"/>
        </w:rPr>
        <w:t xml:space="preserve"> and except as the </w:t>
      </w:r>
      <w:r w:rsidR="00076661" w:rsidRPr="00360194">
        <w:rPr>
          <w:sz w:val="24"/>
          <w:szCs w:val="24"/>
        </w:rPr>
        <w:t>Proposer</w:t>
      </w:r>
      <w:r w:rsidRPr="00360194">
        <w:rPr>
          <w:sz w:val="24"/>
          <w:szCs w:val="24"/>
        </w:rPr>
        <w:t xml:space="preserve"> has otherwise disclosed in its proposal, the </w:t>
      </w:r>
      <w:r w:rsidR="00076661" w:rsidRPr="00360194">
        <w:rPr>
          <w:sz w:val="24"/>
          <w:szCs w:val="24"/>
        </w:rPr>
        <w:t>Proposer</w:t>
      </w:r>
      <w:r w:rsidRPr="00360194">
        <w:rPr>
          <w:sz w:val="24"/>
          <w:szCs w:val="24"/>
        </w:rPr>
        <w:t xml:space="preserve"> has no outstanding, delinquent obligations to the Commonwealth including, but not limited to, any state tax liability not being contested on appeal or other obligation of the </w:t>
      </w:r>
      <w:r w:rsidR="00076661" w:rsidRPr="00360194">
        <w:rPr>
          <w:sz w:val="24"/>
          <w:szCs w:val="24"/>
        </w:rPr>
        <w:t>Proposer</w:t>
      </w:r>
      <w:r w:rsidRPr="00360194">
        <w:rPr>
          <w:sz w:val="24"/>
          <w:szCs w:val="24"/>
        </w:rPr>
        <w:t xml:space="preserve"> that is owed to the Commonwealth.</w:t>
      </w:r>
    </w:p>
    <w:p w14:paraId="69DB90DB" w14:textId="77777777" w:rsidR="00280FDC" w:rsidRPr="00360194" w:rsidRDefault="00280FDC" w:rsidP="004B062D">
      <w:pPr>
        <w:ind w:left="1080" w:hanging="360"/>
        <w:rPr>
          <w:sz w:val="24"/>
          <w:szCs w:val="24"/>
        </w:rPr>
      </w:pPr>
    </w:p>
    <w:p w14:paraId="27512044" w14:textId="77777777" w:rsidR="00280FDC" w:rsidRPr="00360194" w:rsidRDefault="00280FDC" w:rsidP="00D31173">
      <w:pPr>
        <w:numPr>
          <w:ilvl w:val="0"/>
          <w:numId w:val="21"/>
        </w:numPr>
        <w:ind w:left="360"/>
        <w:rPr>
          <w:sz w:val="24"/>
          <w:szCs w:val="24"/>
        </w:rPr>
      </w:pPr>
      <w:r w:rsidRPr="00360194">
        <w:rPr>
          <w:sz w:val="24"/>
          <w:szCs w:val="24"/>
        </w:rPr>
        <w:t xml:space="preserve">The </w:t>
      </w:r>
      <w:r w:rsidR="00076661" w:rsidRPr="00360194">
        <w:rPr>
          <w:sz w:val="24"/>
          <w:szCs w:val="24"/>
        </w:rPr>
        <w:t>Proposer</w:t>
      </w:r>
      <w:r w:rsidRPr="00360194">
        <w:rPr>
          <w:sz w:val="24"/>
          <w:szCs w:val="24"/>
        </w:rPr>
        <w:t xml:space="preserve"> is not currently under suspension or debarment by the Commonwealth, any other state or the federal government, and if the </w:t>
      </w:r>
      <w:r w:rsidR="00076661" w:rsidRPr="00360194">
        <w:rPr>
          <w:sz w:val="24"/>
          <w:szCs w:val="24"/>
        </w:rPr>
        <w:t>Proposer</w:t>
      </w:r>
      <w:r w:rsidRPr="00360194">
        <w:rPr>
          <w:sz w:val="24"/>
          <w:szCs w:val="24"/>
        </w:rPr>
        <w:t xml:space="preserve"> cannot so certify, then it shall submit along with its proposal a written explanation of why it cannot make such certification.</w:t>
      </w:r>
    </w:p>
    <w:p w14:paraId="6E4F8A18" w14:textId="77777777" w:rsidR="00280FDC" w:rsidRPr="00360194" w:rsidRDefault="00280FDC" w:rsidP="004B062D">
      <w:pPr>
        <w:ind w:left="1080" w:hanging="360"/>
        <w:rPr>
          <w:sz w:val="24"/>
          <w:szCs w:val="24"/>
        </w:rPr>
      </w:pPr>
    </w:p>
    <w:p w14:paraId="7C71C02A" w14:textId="77777777" w:rsidR="00280FDC" w:rsidRPr="00360194" w:rsidRDefault="00280FDC" w:rsidP="00D31173">
      <w:pPr>
        <w:numPr>
          <w:ilvl w:val="0"/>
          <w:numId w:val="21"/>
        </w:numPr>
        <w:ind w:left="360"/>
        <w:rPr>
          <w:sz w:val="24"/>
          <w:szCs w:val="24"/>
        </w:rPr>
      </w:pPr>
      <w:r w:rsidRPr="00360194">
        <w:rPr>
          <w:sz w:val="24"/>
          <w:szCs w:val="24"/>
        </w:rPr>
        <w:t xml:space="preserve">The </w:t>
      </w:r>
      <w:r w:rsidR="00076661" w:rsidRPr="00360194">
        <w:rPr>
          <w:sz w:val="24"/>
          <w:szCs w:val="24"/>
        </w:rPr>
        <w:t>Proposer</w:t>
      </w:r>
      <w:r w:rsidRPr="00360194">
        <w:rPr>
          <w:sz w:val="24"/>
          <w:szCs w:val="24"/>
        </w:rPr>
        <w:t xml:space="preserve"> has not made, under separate contract with the Issuing Office, any recommendations to the Issuing Office concerning the need for the services described in its proposal or the specifications for the services described in the proposal.</w:t>
      </w:r>
    </w:p>
    <w:p w14:paraId="32E5F86E" w14:textId="77777777" w:rsidR="00280FDC" w:rsidRPr="00360194" w:rsidRDefault="00280FDC" w:rsidP="004B062D">
      <w:pPr>
        <w:ind w:left="1080" w:hanging="360"/>
        <w:rPr>
          <w:sz w:val="24"/>
          <w:szCs w:val="24"/>
        </w:rPr>
      </w:pPr>
    </w:p>
    <w:p w14:paraId="3B786077" w14:textId="77777777" w:rsidR="00280FDC" w:rsidRPr="00360194" w:rsidRDefault="00280FDC" w:rsidP="00D31173">
      <w:pPr>
        <w:numPr>
          <w:ilvl w:val="0"/>
          <w:numId w:val="21"/>
        </w:numPr>
        <w:ind w:left="360"/>
        <w:rPr>
          <w:sz w:val="24"/>
          <w:szCs w:val="24"/>
        </w:rPr>
      </w:pPr>
      <w:r w:rsidRPr="00360194">
        <w:rPr>
          <w:sz w:val="24"/>
          <w:szCs w:val="24"/>
        </w:rPr>
        <w:t xml:space="preserve">Each </w:t>
      </w:r>
      <w:r w:rsidR="00076661" w:rsidRPr="00360194">
        <w:rPr>
          <w:sz w:val="24"/>
          <w:szCs w:val="24"/>
        </w:rPr>
        <w:t>Proposer</w:t>
      </w:r>
      <w:r w:rsidRPr="00360194">
        <w:rPr>
          <w:sz w:val="24"/>
          <w:szCs w:val="24"/>
        </w:rPr>
        <w:t xml:space="preserve">, by submitting its proposal, authorizes Commonwealth agencies to release to the </w:t>
      </w:r>
      <w:r w:rsidR="007401B9" w:rsidRPr="00360194">
        <w:rPr>
          <w:sz w:val="24"/>
          <w:szCs w:val="24"/>
        </w:rPr>
        <w:t>Parent Association,</w:t>
      </w:r>
      <w:r w:rsidRPr="00360194">
        <w:rPr>
          <w:sz w:val="24"/>
          <w:szCs w:val="24"/>
        </w:rPr>
        <w:t xml:space="preserve"> information concerning the </w:t>
      </w:r>
      <w:r w:rsidR="00076661" w:rsidRPr="00360194">
        <w:rPr>
          <w:sz w:val="24"/>
          <w:szCs w:val="24"/>
        </w:rPr>
        <w:t>Proposer</w:t>
      </w:r>
      <w:r w:rsidRPr="00360194">
        <w:rPr>
          <w:sz w:val="24"/>
          <w:szCs w:val="24"/>
        </w:rPr>
        <w:t>'s Pennsylvania taxes, unemployment compensation and workers’ compensation liabilities.</w:t>
      </w:r>
    </w:p>
    <w:p w14:paraId="14197A2B" w14:textId="77777777" w:rsidR="00280FDC" w:rsidRPr="00360194" w:rsidRDefault="00280FDC" w:rsidP="004B062D">
      <w:pPr>
        <w:ind w:left="1080" w:hanging="360"/>
        <w:rPr>
          <w:sz w:val="24"/>
          <w:szCs w:val="24"/>
        </w:rPr>
      </w:pPr>
    </w:p>
    <w:p w14:paraId="30707B4B" w14:textId="77777777" w:rsidR="00280FDC" w:rsidRPr="00360194" w:rsidRDefault="00280FDC" w:rsidP="00D31173">
      <w:pPr>
        <w:numPr>
          <w:ilvl w:val="0"/>
          <w:numId w:val="21"/>
        </w:numPr>
        <w:ind w:left="360"/>
        <w:rPr>
          <w:sz w:val="24"/>
          <w:szCs w:val="24"/>
        </w:rPr>
      </w:pPr>
      <w:r w:rsidRPr="00360194">
        <w:rPr>
          <w:sz w:val="24"/>
          <w:szCs w:val="24"/>
        </w:rPr>
        <w:t xml:space="preserve">Until the selected </w:t>
      </w:r>
      <w:r w:rsidR="00076661" w:rsidRPr="00360194">
        <w:rPr>
          <w:sz w:val="24"/>
          <w:szCs w:val="24"/>
        </w:rPr>
        <w:t>Proposer</w:t>
      </w:r>
      <w:r w:rsidRPr="00360194">
        <w:rPr>
          <w:sz w:val="24"/>
          <w:szCs w:val="24"/>
        </w:rPr>
        <w:t xml:space="preserve"> receives </w:t>
      </w:r>
      <w:r w:rsidR="002B28F6" w:rsidRPr="00360194">
        <w:rPr>
          <w:sz w:val="24"/>
          <w:szCs w:val="24"/>
        </w:rPr>
        <w:t>the</w:t>
      </w:r>
      <w:r w:rsidRPr="00360194">
        <w:rPr>
          <w:sz w:val="24"/>
          <w:szCs w:val="24"/>
        </w:rPr>
        <w:t xml:space="preserve"> fully executed and approved written </w:t>
      </w:r>
      <w:r w:rsidR="002B28F6" w:rsidRPr="00360194">
        <w:rPr>
          <w:sz w:val="24"/>
          <w:szCs w:val="24"/>
        </w:rPr>
        <w:t>C</w:t>
      </w:r>
      <w:r w:rsidRPr="00360194">
        <w:rPr>
          <w:sz w:val="24"/>
          <w:szCs w:val="24"/>
        </w:rPr>
        <w:t xml:space="preserve">ontract from the Issuing Office, there is no legal and valid contract, in law or in equity, and the </w:t>
      </w:r>
      <w:r w:rsidR="00076661" w:rsidRPr="00360194">
        <w:rPr>
          <w:sz w:val="24"/>
          <w:szCs w:val="24"/>
        </w:rPr>
        <w:t>Proposer</w:t>
      </w:r>
      <w:r w:rsidRPr="00360194">
        <w:rPr>
          <w:sz w:val="24"/>
          <w:szCs w:val="24"/>
        </w:rPr>
        <w:t xml:space="preserve"> shall not begin to perform.</w:t>
      </w:r>
    </w:p>
    <w:p w14:paraId="6636C482" w14:textId="77777777" w:rsidR="00280FDC" w:rsidRPr="00360194" w:rsidRDefault="00280FDC" w:rsidP="00280FDC">
      <w:pPr>
        <w:rPr>
          <w:sz w:val="24"/>
          <w:szCs w:val="24"/>
        </w:rPr>
      </w:pPr>
    </w:p>
    <w:p w14:paraId="5E1DAE61" w14:textId="77777777" w:rsidR="00D22997" w:rsidRPr="00360194" w:rsidRDefault="00D22997" w:rsidP="00280FDC">
      <w:pPr>
        <w:tabs>
          <w:tab w:val="left" w:pos="748"/>
        </w:tabs>
        <w:autoSpaceDE w:val="0"/>
        <w:autoSpaceDN w:val="0"/>
        <w:adjustRightInd w:val="0"/>
        <w:rPr>
          <w:bCs/>
          <w:color w:val="000000"/>
          <w:sz w:val="24"/>
          <w:szCs w:val="24"/>
        </w:rPr>
      </w:pPr>
      <w:r w:rsidRPr="00360194">
        <w:rPr>
          <w:b/>
          <w:bCs/>
          <w:color w:val="000000"/>
          <w:sz w:val="24"/>
          <w:szCs w:val="24"/>
        </w:rPr>
        <w:t>I-2</w:t>
      </w:r>
      <w:r w:rsidR="0035431E" w:rsidRPr="00360194">
        <w:rPr>
          <w:b/>
          <w:bCs/>
          <w:color w:val="000000"/>
          <w:sz w:val="24"/>
          <w:szCs w:val="24"/>
        </w:rPr>
        <w:t>4</w:t>
      </w:r>
      <w:r w:rsidRPr="00360194">
        <w:rPr>
          <w:b/>
          <w:bCs/>
          <w:color w:val="000000"/>
          <w:sz w:val="24"/>
          <w:szCs w:val="24"/>
        </w:rPr>
        <w:t>.</w:t>
      </w:r>
      <w:r w:rsidR="00F04A85" w:rsidRPr="00360194">
        <w:rPr>
          <w:b/>
          <w:bCs/>
          <w:color w:val="000000"/>
          <w:sz w:val="24"/>
          <w:szCs w:val="24"/>
        </w:rPr>
        <w:tab/>
      </w:r>
      <w:r w:rsidRPr="00360194">
        <w:rPr>
          <w:b/>
          <w:bCs/>
          <w:color w:val="000000"/>
          <w:sz w:val="24"/>
          <w:szCs w:val="24"/>
          <w:u w:val="single"/>
        </w:rPr>
        <w:t>NOTIFICATION OF SELECTION</w:t>
      </w:r>
      <w:r w:rsidRPr="00360194">
        <w:rPr>
          <w:b/>
          <w:bCs/>
          <w:color w:val="000000"/>
          <w:sz w:val="24"/>
          <w:szCs w:val="24"/>
        </w:rPr>
        <w:t>.</w:t>
      </w:r>
      <w:r w:rsidR="008E6BB4" w:rsidRPr="00360194">
        <w:rPr>
          <w:b/>
          <w:bCs/>
          <w:color w:val="000000"/>
          <w:sz w:val="24"/>
          <w:szCs w:val="24"/>
        </w:rPr>
        <w:t xml:space="preserve">  </w:t>
      </w:r>
      <w:r w:rsidRPr="00360194">
        <w:rPr>
          <w:bCs/>
          <w:color w:val="000000"/>
          <w:sz w:val="24"/>
          <w:szCs w:val="24"/>
        </w:rPr>
        <w:t xml:space="preserve">The Issuing Office will notify the selected </w:t>
      </w:r>
      <w:r w:rsidR="002B28F6" w:rsidRPr="00360194">
        <w:rPr>
          <w:bCs/>
          <w:color w:val="000000"/>
          <w:sz w:val="24"/>
          <w:szCs w:val="24"/>
        </w:rPr>
        <w:t>p</w:t>
      </w:r>
      <w:r w:rsidR="001039A6" w:rsidRPr="00360194">
        <w:rPr>
          <w:bCs/>
          <w:color w:val="000000"/>
          <w:sz w:val="24"/>
          <w:szCs w:val="24"/>
        </w:rPr>
        <w:t>roposer</w:t>
      </w:r>
      <w:r w:rsidRPr="00360194">
        <w:rPr>
          <w:bCs/>
          <w:color w:val="000000"/>
          <w:sz w:val="24"/>
          <w:szCs w:val="24"/>
        </w:rPr>
        <w:t xml:space="preserve"> of its selection for negotiation after the </w:t>
      </w:r>
      <w:r w:rsidR="00F23C4B" w:rsidRPr="00360194">
        <w:rPr>
          <w:bCs/>
          <w:color w:val="000000"/>
          <w:sz w:val="24"/>
          <w:szCs w:val="24"/>
        </w:rPr>
        <w:t>Parent Association</w:t>
      </w:r>
      <w:r w:rsidRPr="00360194">
        <w:rPr>
          <w:bCs/>
          <w:color w:val="000000"/>
          <w:sz w:val="24"/>
          <w:szCs w:val="24"/>
        </w:rPr>
        <w:t xml:space="preserve"> has </w:t>
      </w:r>
      <w:r w:rsidR="003121C8" w:rsidRPr="00360194">
        <w:rPr>
          <w:bCs/>
          <w:color w:val="000000"/>
          <w:sz w:val="24"/>
          <w:szCs w:val="24"/>
        </w:rPr>
        <w:t>considered</w:t>
      </w:r>
      <w:r w:rsidRPr="00360194">
        <w:rPr>
          <w:bCs/>
          <w:color w:val="000000"/>
          <w:sz w:val="24"/>
          <w:szCs w:val="24"/>
        </w:rPr>
        <w:t xml:space="preserve"> the Evaluation Committee’s recommendation, taking into consideration </w:t>
      </w:r>
      <w:proofErr w:type="gramStart"/>
      <w:r w:rsidRPr="00360194">
        <w:rPr>
          <w:bCs/>
          <w:color w:val="000000"/>
          <w:sz w:val="24"/>
          <w:szCs w:val="24"/>
        </w:rPr>
        <w:t>all of</w:t>
      </w:r>
      <w:proofErr w:type="gramEnd"/>
      <w:r w:rsidRPr="00360194">
        <w:rPr>
          <w:bCs/>
          <w:color w:val="000000"/>
          <w:sz w:val="24"/>
          <w:szCs w:val="24"/>
        </w:rPr>
        <w:t xml:space="preserve"> the evaluation factors, the proposal that is the most advantageous to the </w:t>
      </w:r>
      <w:r w:rsidR="00F23C4B" w:rsidRPr="00360194">
        <w:rPr>
          <w:bCs/>
          <w:color w:val="000000"/>
          <w:sz w:val="24"/>
          <w:szCs w:val="24"/>
        </w:rPr>
        <w:t>Parent Association</w:t>
      </w:r>
      <w:r w:rsidRPr="00360194">
        <w:rPr>
          <w:bCs/>
          <w:color w:val="000000"/>
          <w:sz w:val="24"/>
          <w:szCs w:val="24"/>
        </w:rPr>
        <w:t>.</w:t>
      </w:r>
    </w:p>
    <w:p w14:paraId="33B7A272" w14:textId="77777777" w:rsidR="00D22997" w:rsidRPr="00360194" w:rsidRDefault="00D22997" w:rsidP="00D22997">
      <w:pPr>
        <w:tabs>
          <w:tab w:val="left" w:pos="900"/>
        </w:tabs>
        <w:autoSpaceDE w:val="0"/>
        <w:autoSpaceDN w:val="0"/>
        <w:adjustRightInd w:val="0"/>
        <w:rPr>
          <w:b/>
          <w:bCs/>
          <w:color w:val="000000"/>
          <w:sz w:val="24"/>
          <w:szCs w:val="24"/>
        </w:rPr>
      </w:pPr>
    </w:p>
    <w:p w14:paraId="26DFB5C6" w14:textId="77777777" w:rsidR="003E17BE" w:rsidRPr="00360194" w:rsidRDefault="003E17BE" w:rsidP="003E17BE">
      <w:pPr>
        <w:rPr>
          <w:sz w:val="24"/>
          <w:szCs w:val="24"/>
        </w:rPr>
      </w:pPr>
      <w:r w:rsidRPr="00360194">
        <w:rPr>
          <w:b/>
          <w:sz w:val="24"/>
          <w:szCs w:val="24"/>
        </w:rPr>
        <w:t>I-25.</w:t>
      </w:r>
      <w:r w:rsidR="00F04A85" w:rsidRPr="00360194">
        <w:rPr>
          <w:b/>
          <w:sz w:val="24"/>
          <w:szCs w:val="24"/>
        </w:rPr>
        <w:tab/>
      </w:r>
      <w:r w:rsidRPr="00360194">
        <w:rPr>
          <w:b/>
          <w:sz w:val="24"/>
          <w:szCs w:val="24"/>
          <w:u w:val="single"/>
        </w:rPr>
        <w:t>DEBRIEFING CONFERENCES</w:t>
      </w:r>
      <w:r w:rsidRPr="00360194">
        <w:rPr>
          <w:b/>
          <w:sz w:val="24"/>
          <w:szCs w:val="24"/>
        </w:rPr>
        <w:t>.</w:t>
      </w:r>
      <w:r w:rsidRPr="00360194">
        <w:rPr>
          <w:sz w:val="24"/>
          <w:szCs w:val="24"/>
        </w:rPr>
        <w:t xml:space="preserve">  Proposers whose proposals are not selected will be notified of the name of the selected </w:t>
      </w:r>
      <w:r w:rsidR="002B28F6" w:rsidRPr="00360194">
        <w:rPr>
          <w:sz w:val="24"/>
          <w:szCs w:val="24"/>
        </w:rPr>
        <w:t>p</w:t>
      </w:r>
      <w:r w:rsidRPr="00360194">
        <w:rPr>
          <w:sz w:val="24"/>
          <w:szCs w:val="24"/>
        </w:rPr>
        <w:t xml:space="preserve">roposer and given the opportunity to be debriefed.  A request for debriefing will not alter the deadline for filing a Protest.  The Issuing Office will schedule the time and location of the debriefing.  A Proposer’s exercise of the opportunity to be debriefed does not constitute the filing of a protest. </w:t>
      </w:r>
    </w:p>
    <w:p w14:paraId="6F4D35E8" w14:textId="77777777" w:rsidR="0035431E" w:rsidRPr="00360194" w:rsidRDefault="0035431E" w:rsidP="00D22997">
      <w:pPr>
        <w:tabs>
          <w:tab w:val="left" w:pos="900"/>
        </w:tabs>
        <w:autoSpaceDE w:val="0"/>
        <w:autoSpaceDN w:val="0"/>
        <w:adjustRightInd w:val="0"/>
        <w:rPr>
          <w:b/>
          <w:bCs/>
          <w:color w:val="000000"/>
          <w:sz w:val="24"/>
          <w:szCs w:val="24"/>
        </w:rPr>
      </w:pPr>
    </w:p>
    <w:p w14:paraId="00D87D3B" w14:textId="77777777" w:rsidR="00CD5708" w:rsidRPr="00360194" w:rsidRDefault="00D22997" w:rsidP="00CD5708">
      <w:pPr>
        <w:rPr>
          <w:bCs/>
          <w:sz w:val="24"/>
          <w:szCs w:val="24"/>
        </w:rPr>
      </w:pPr>
      <w:r w:rsidRPr="00360194">
        <w:rPr>
          <w:b/>
          <w:bCs/>
          <w:color w:val="000000"/>
          <w:sz w:val="24"/>
          <w:szCs w:val="24"/>
        </w:rPr>
        <w:t>I-2</w:t>
      </w:r>
      <w:r w:rsidR="003E17BE" w:rsidRPr="00360194">
        <w:rPr>
          <w:b/>
          <w:bCs/>
          <w:color w:val="000000"/>
          <w:sz w:val="24"/>
          <w:szCs w:val="24"/>
        </w:rPr>
        <w:t>6</w:t>
      </w:r>
      <w:r w:rsidRPr="00360194">
        <w:rPr>
          <w:b/>
          <w:bCs/>
          <w:color w:val="000000"/>
          <w:sz w:val="24"/>
          <w:szCs w:val="24"/>
        </w:rPr>
        <w:t>.</w:t>
      </w:r>
      <w:r w:rsidR="00F04A85" w:rsidRPr="00360194">
        <w:rPr>
          <w:b/>
          <w:bCs/>
          <w:color w:val="000000"/>
          <w:sz w:val="24"/>
          <w:szCs w:val="24"/>
        </w:rPr>
        <w:tab/>
      </w:r>
      <w:r w:rsidRPr="00360194">
        <w:rPr>
          <w:b/>
          <w:bCs/>
          <w:color w:val="000000"/>
          <w:sz w:val="24"/>
          <w:szCs w:val="24"/>
          <w:u w:val="single"/>
        </w:rPr>
        <w:t>RFP PROTEST PROCEDURE</w:t>
      </w:r>
      <w:r w:rsidRPr="00360194">
        <w:rPr>
          <w:b/>
          <w:bCs/>
          <w:color w:val="000000"/>
          <w:sz w:val="24"/>
          <w:szCs w:val="24"/>
        </w:rPr>
        <w:t>.</w:t>
      </w:r>
      <w:r w:rsidR="00FB19C4" w:rsidRPr="00360194">
        <w:rPr>
          <w:b/>
          <w:bCs/>
          <w:color w:val="000000"/>
          <w:sz w:val="24"/>
          <w:szCs w:val="24"/>
        </w:rPr>
        <w:t xml:space="preserve">  </w:t>
      </w:r>
    </w:p>
    <w:p w14:paraId="0C48E7B3" w14:textId="77777777" w:rsidR="003E17BE" w:rsidRPr="00360194" w:rsidRDefault="003E17BE" w:rsidP="00CD5708">
      <w:pPr>
        <w:ind w:firstLine="720"/>
        <w:rPr>
          <w:bCs/>
          <w:sz w:val="24"/>
          <w:szCs w:val="24"/>
        </w:rPr>
      </w:pPr>
    </w:p>
    <w:p w14:paraId="63ED86C5" w14:textId="77777777" w:rsidR="00CD5708" w:rsidRPr="00360194" w:rsidRDefault="00CD5708" w:rsidP="00241FF6">
      <w:pPr>
        <w:numPr>
          <w:ilvl w:val="0"/>
          <w:numId w:val="22"/>
        </w:numPr>
        <w:ind w:left="360"/>
        <w:rPr>
          <w:sz w:val="24"/>
          <w:szCs w:val="24"/>
        </w:rPr>
      </w:pPr>
      <w:r w:rsidRPr="00360194">
        <w:rPr>
          <w:spacing w:val="-2"/>
          <w:sz w:val="24"/>
          <w:szCs w:val="24"/>
          <w:u w:val="single"/>
        </w:rPr>
        <w:t>Who May File a Protest</w:t>
      </w:r>
      <w:r w:rsidRPr="00360194">
        <w:rPr>
          <w:spacing w:val="-2"/>
          <w:sz w:val="24"/>
          <w:szCs w:val="24"/>
        </w:rPr>
        <w:t xml:space="preserve">.  Any </w:t>
      </w:r>
      <w:r w:rsidRPr="00360194">
        <w:rPr>
          <w:sz w:val="24"/>
          <w:szCs w:val="24"/>
        </w:rPr>
        <w:t>bidder</w:t>
      </w:r>
      <w:r w:rsidRPr="00360194">
        <w:rPr>
          <w:spacing w:val="-2"/>
          <w:sz w:val="24"/>
          <w:szCs w:val="24"/>
        </w:rPr>
        <w:t xml:space="preserve"> </w:t>
      </w:r>
      <w:r w:rsidR="00D727E0" w:rsidRPr="00360194">
        <w:rPr>
          <w:spacing w:val="-2"/>
          <w:sz w:val="24"/>
          <w:szCs w:val="24"/>
        </w:rPr>
        <w:t xml:space="preserve">or </w:t>
      </w:r>
      <w:r w:rsidRPr="00360194">
        <w:rPr>
          <w:spacing w:val="-2"/>
          <w:sz w:val="24"/>
          <w:szCs w:val="24"/>
        </w:rPr>
        <w:t xml:space="preserve">prospective bidder who is aggrieved in connection with the </w:t>
      </w:r>
      <w:r w:rsidR="00117ABF" w:rsidRPr="00360194">
        <w:rPr>
          <w:spacing w:val="4"/>
          <w:sz w:val="24"/>
          <w:szCs w:val="24"/>
        </w:rPr>
        <w:t>RFP</w:t>
      </w:r>
      <w:r w:rsidRPr="00360194">
        <w:rPr>
          <w:spacing w:val="4"/>
          <w:sz w:val="24"/>
          <w:szCs w:val="24"/>
        </w:rPr>
        <w:t xml:space="preserve"> may file a protest.  Protests relating to </w:t>
      </w:r>
      <w:r w:rsidR="00117ABF" w:rsidRPr="00360194">
        <w:rPr>
          <w:spacing w:val="4"/>
          <w:sz w:val="24"/>
          <w:szCs w:val="24"/>
        </w:rPr>
        <w:t>the Parent Association cancelling the RFP or rejecting all bids</w:t>
      </w:r>
      <w:r w:rsidRPr="00360194">
        <w:rPr>
          <w:sz w:val="24"/>
          <w:szCs w:val="24"/>
        </w:rPr>
        <w:t xml:space="preserve"> are not permitted.</w:t>
      </w:r>
      <w:r w:rsidR="00D727E0" w:rsidRPr="00360194">
        <w:rPr>
          <w:sz w:val="24"/>
          <w:szCs w:val="24"/>
        </w:rPr>
        <w:t xml:space="preserve">  Subcontractors of bidders</w:t>
      </w:r>
      <w:r w:rsidR="00117ABF" w:rsidRPr="00360194">
        <w:rPr>
          <w:sz w:val="24"/>
          <w:szCs w:val="24"/>
        </w:rPr>
        <w:t>, or other non-bidders,</w:t>
      </w:r>
      <w:r w:rsidR="00D727E0" w:rsidRPr="00360194">
        <w:rPr>
          <w:sz w:val="24"/>
          <w:szCs w:val="24"/>
        </w:rPr>
        <w:t xml:space="preserve"> </w:t>
      </w:r>
      <w:r w:rsidR="00117ABF" w:rsidRPr="00360194">
        <w:rPr>
          <w:sz w:val="24"/>
          <w:szCs w:val="24"/>
        </w:rPr>
        <w:t>may not file protests</w:t>
      </w:r>
      <w:r w:rsidR="00D727E0" w:rsidRPr="00360194">
        <w:rPr>
          <w:sz w:val="24"/>
          <w:szCs w:val="24"/>
        </w:rPr>
        <w:t>.</w:t>
      </w:r>
    </w:p>
    <w:p w14:paraId="2A581054" w14:textId="77777777" w:rsidR="00CD5708" w:rsidRPr="00360194" w:rsidRDefault="00CD5708" w:rsidP="00CD5708">
      <w:pPr>
        <w:widowControl w:val="0"/>
        <w:autoSpaceDE w:val="0"/>
        <w:autoSpaceDN w:val="0"/>
        <w:ind w:left="1080" w:hanging="360"/>
        <w:rPr>
          <w:sz w:val="24"/>
          <w:szCs w:val="24"/>
        </w:rPr>
      </w:pPr>
    </w:p>
    <w:p w14:paraId="0F773B6A" w14:textId="77777777" w:rsidR="00CD5708" w:rsidRPr="00360194" w:rsidRDefault="00CD5708" w:rsidP="00837629">
      <w:pPr>
        <w:numPr>
          <w:ilvl w:val="0"/>
          <w:numId w:val="22"/>
        </w:numPr>
        <w:spacing w:after="120"/>
        <w:ind w:left="360"/>
        <w:rPr>
          <w:sz w:val="24"/>
          <w:szCs w:val="24"/>
        </w:rPr>
      </w:pPr>
      <w:r w:rsidRPr="00360194">
        <w:rPr>
          <w:sz w:val="24"/>
          <w:szCs w:val="24"/>
          <w:u w:val="single"/>
        </w:rPr>
        <w:t xml:space="preserve">Time and </w:t>
      </w:r>
      <w:r w:rsidRPr="00360194">
        <w:rPr>
          <w:spacing w:val="4"/>
          <w:sz w:val="24"/>
          <w:szCs w:val="24"/>
          <w:u w:val="single"/>
        </w:rPr>
        <w:t>Place</w:t>
      </w:r>
      <w:r w:rsidRPr="00360194">
        <w:rPr>
          <w:sz w:val="24"/>
          <w:szCs w:val="24"/>
          <w:u w:val="single"/>
        </w:rPr>
        <w:t xml:space="preserve"> for Filing</w:t>
      </w:r>
      <w:r w:rsidRPr="00360194">
        <w:rPr>
          <w:sz w:val="24"/>
          <w:szCs w:val="24"/>
        </w:rPr>
        <w:t>.</w:t>
      </w:r>
    </w:p>
    <w:p w14:paraId="61B6F68A" w14:textId="77777777" w:rsidR="00CD5708" w:rsidRPr="00360194" w:rsidRDefault="00CD5708" w:rsidP="00241FF6">
      <w:pPr>
        <w:numPr>
          <w:ilvl w:val="0"/>
          <w:numId w:val="23"/>
        </w:numPr>
        <w:ind w:left="720" w:hanging="360"/>
        <w:rPr>
          <w:sz w:val="24"/>
          <w:szCs w:val="24"/>
        </w:rPr>
      </w:pPr>
      <w:r w:rsidRPr="00360194">
        <w:rPr>
          <w:spacing w:val="-4"/>
          <w:sz w:val="24"/>
          <w:szCs w:val="24"/>
        </w:rPr>
        <w:t xml:space="preserve">If a protest is submitted by a prospective bidder who did not submit a proposal, the </w:t>
      </w:r>
      <w:r w:rsidRPr="00360194">
        <w:rPr>
          <w:sz w:val="24"/>
          <w:szCs w:val="24"/>
        </w:rPr>
        <w:t xml:space="preserve">protest must be filed </w:t>
      </w:r>
      <w:r w:rsidR="00D727E0" w:rsidRPr="00360194">
        <w:rPr>
          <w:sz w:val="24"/>
          <w:szCs w:val="24"/>
        </w:rPr>
        <w:t>within seven days after bids were due.</w:t>
      </w:r>
    </w:p>
    <w:p w14:paraId="46FFCF82" w14:textId="77777777" w:rsidR="00CD5708" w:rsidRPr="00360194" w:rsidRDefault="00CD5708" w:rsidP="00241FF6">
      <w:pPr>
        <w:numPr>
          <w:ilvl w:val="0"/>
          <w:numId w:val="23"/>
        </w:numPr>
        <w:ind w:left="720" w:hanging="360"/>
        <w:rPr>
          <w:sz w:val="24"/>
          <w:szCs w:val="24"/>
        </w:rPr>
      </w:pPr>
      <w:r w:rsidRPr="00360194">
        <w:rPr>
          <w:spacing w:val="-2"/>
          <w:sz w:val="24"/>
          <w:szCs w:val="24"/>
        </w:rPr>
        <w:t xml:space="preserve">If a </w:t>
      </w:r>
      <w:r w:rsidRPr="00360194">
        <w:rPr>
          <w:sz w:val="24"/>
          <w:szCs w:val="24"/>
        </w:rPr>
        <w:t>protest</w:t>
      </w:r>
      <w:r w:rsidRPr="00360194">
        <w:rPr>
          <w:spacing w:val="-2"/>
          <w:sz w:val="24"/>
          <w:szCs w:val="24"/>
        </w:rPr>
        <w:t xml:space="preserve"> is filed by a bidder </w:t>
      </w:r>
      <w:r w:rsidR="00D727E0" w:rsidRPr="00360194">
        <w:rPr>
          <w:spacing w:val="-2"/>
          <w:sz w:val="24"/>
          <w:szCs w:val="24"/>
        </w:rPr>
        <w:t>who did submit a proposal</w:t>
      </w:r>
      <w:r w:rsidRPr="00360194">
        <w:rPr>
          <w:spacing w:val="-2"/>
          <w:sz w:val="24"/>
          <w:szCs w:val="24"/>
        </w:rPr>
        <w:t xml:space="preserve">, the </w:t>
      </w:r>
      <w:r w:rsidRPr="00360194">
        <w:rPr>
          <w:spacing w:val="4"/>
          <w:sz w:val="24"/>
          <w:szCs w:val="24"/>
        </w:rPr>
        <w:t xml:space="preserve">protest must be filed within seven days after the protesting bidder </w:t>
      </w:r>
      <w:r w:rsidRPr="00360194">
        <w:rPr>
          <w:spacing w:val="-2"/>
          <w:sz w:val="24"/>
          <w:szCs w:val="24"/>
        </w:rPr>
        <w:t xml:space="preserve">knew or should have known of the facts </w:t>
      </w:r>
      <w:r w:rsidRPr="00360194">
        <w:rPr>
          <w:spacing w:val="-3"/>
          <w:sz w:val="24"/>
          <w:szCs w:val="24"/>
        </w:rPr>
        <w:t xml:space="preserve">giving rise to the protest, </w:t>
      </w:r>
      <w:r w:rsidR="00235E21" w:rsidRPr="00360194">
        <w:rPr>
          <w:spacing w:val="-3"/>
          <w:sz w:val="24"/>
          <w:szCs w:val="24"/>
        </w:rPr>
        <w:t>and</w:t>
      </w:r>
      <w:r w:rsidRPr="00360194">
        <w:rPr>
          <w:spacing w:val="-3"/>
          <w:sz w:val="24"/>
          <w:szCs w:val="24"/>
        </w:rPr>
        <w:t xml:space="preserve"> in no event may a protest be filed later </w:t>
      </w:r>
      <w:r w:rsidRPr="00360194">
        <w:rPr>
          <w:spacing w:val="2"/>
          <w:sz w:val="24"/>
          <w:szCs w:val="24"/>
        </w:rPr>
        <w:t xml:space="preserve">than seven days after the date </w:t>
      </w:r>
      <w:r w:rsidR="00235E21" w:rsidRPr="00360194">
        <w:rPr>
          <w:spacing w:val="2"/>
          <w:sz w:val="24"/>
          <w:szCs w:val="24"/>
        </w:rPr>
        <w:t xml:space="preserve">of announcement of the selection of the winning bidder.  </w:t>
      </w:r>
      <w:r w:rsidRPr="00360194">
        <w:rPr>
          <w:spacing w:val="2"/>
          <w:sz w:val="24"/>
          <w:szCs w:val="24"/>
        </w:rPr>
        <w:t xml:space="preserve">Date of filing </w:t>
      </w:r>
      <w:r w:rsidR="00D727E0" w:rsidRPr="00360194">
        <w:rPr>
          <w:spacing w:val="2"/>
          <w:sz w:val="24"/>
          <w:szCs w:val="24"/>
        </w:rPr>
        <w:t xml:space="preserve">a protest </w:t>
      </w:r>
      <w:r w:rsidRPr="00360194">
        <w:rPr>
          <w:spacing w:val="2"/>
          <w:sz w:val="24"/>
          <w:szCs w:val="24"/>
        </w:rPr>
        <w:t xml:space="preserve">is </w:t>
      </w:r>
      <w:r w:rsidRPr="00360194">
        <w:rPr>
          <w:sz w:val="24"/>
          <w:szCs w:val="24"/>
        </w:rPr>
        <w:t xml:space="preserve">the date of receipt </w:t>
      </w:r>
      <w:r w:rsidR="00D727E0" w:rsidRPr="00360194">
        <w:rPr>
          <w:sz w:val="24"/>
          <w:szCs w:val="24"/>
        </w:rPr>
        <w:t xml:space="preserve">by the Issuing Office </w:t>
      </w:r>
      <w:r w:rsidRPr="00360194">
        <w:rPr>
          <w:sz w:val="24"/>
          <w:szCs w:val="24"/>
        </w:rPr>
        <w:t xml:space="preserve">of </w:t>
      </w:r>
      <w:r w:rsidR="00D727E0" w:rsidRPr="00360194">
        <w:rPr>
          <w:sz w:val="24"/>
          <w:szCs w:val="24"/>
        </w:rPr>
        <w:t xml:space="preserve">the </w:t>
      </w:r>
      <w:r w:rsidRPr="00360194">
        <w:rPr>
          <w:sz w:val="24"/>
          <w:szCs w:val="24"/>
        </w:rPr>
        <w:t>protest.</w:t>
      </w:r>
    </w:p>
    <w:p w14:paraId="5EC88751" w14:textId="77777777" w:rsidR="00CD5708" w:rsidRPr="00360194" w:rsidRDefault="00CD5708" w:rsidP="00CD5708">
      <w:pPr>
        <w:rPr>
          <w:sz w:val="24"/>
          <w:szCs w:val="24"/>
        </w:rPr>
      </w:pPr>
    </w:p>
    <w:p w14:paraId="4DFC0724" w14:textId="77777777" w:rsidR="00CD5708" w:rsidRPr="00360194" w:rsidRDefault="00CD5708" w:rsidP="00837629">
      <w:pPr>
        <w:numPr>
          <w:ilvl w:val="0"/>
          <w:numId w:val="22"/>
        </w:numPr>
        <w:spacing w:after="120"/>
        <w:ind w:left="360"/>
        <w:rPr>
          <w:sz w:val="24"/>
          <w:szCs w:val="24"/>
        </w:rPr>
      </w:pPr>
      <w:r w:rsidRPr="00360194">
        <w:rPr>
          <w:sz w:val="24"/>
          <w:szCs w:val="24"/>
          <w:u w:val="single"/>
        </w:rPr>
        <w:t>Form of Protest</w:t>
      </w:r>
      <w:r w:rsidRPr="00360194">
        <w:rPr>
          <w:sz w:val="24"/>
          <w:szCs w:val="24"/>
        </w:rPr>
        <w:t>.</w:t>
      </w:r>
    </w:p>
    <w:p w14:paraId="2B6D09E8" w14:textId="77777777" w:rsidR="00CD5708" w:rsidRPr="00360194" w:rsidRDefault="00CD5708" w:rsidP="00241FF6">
      <w:pPr>
        <w:numPr>
          <w:ilvl w:val="0"/>
          <w:numId w:val="24"/>
        </w:numPr>
        <w:ind w:left="720" w:hanging="360"/>
        <w:rPr>
          <w:sz w:val="24"/>
          <w:szCs w:val="24"/>
        </w:rPr>
      </w:pPr>
      <w:r w:rsidRPr="00360194">
        <w:rPr>
          <w:sz w:val="24"/>
          <w:szCs w:val="24"/>
        </w:rPr>
        <w:t xml:space="preserve">A protest must </w:t>
      </w:r>
      <w:r w:rsidRPr="00360194">
        <w:rPr>
          <w:spacing w:val="2"/>
          <w:sz w:val="24"/>
          <w:szCs w:val="24"/>
        </w:rPr>
        <w:t>be</w:t>
      </w:r>
      <w:r w:rsidRPr="00360194">
        <w:rPr>
          <w:sz w:val="24"/>
          <w:szCs w:val="24"/>
        </w:rPr>
        <w:t xml:space="preserve"> in writing and </w:t>
      </w:r>
      <w:r w:rsidR="00D727E0" w:rsidRPr="00360194">
        <w:rPr>
          <w:sz w:val="24"/>
          <w:szCs w:val="24"/>
        </w:rPr>
        <w:t xml:space="preserve">timely </w:t>
      </w:r>
      <w:r w:rsidRPr="00360194">
        <w:rPr>
          <w:sz w:val="24"/>
          <w:szCs w:val="24"/>
        </w:rPr>
        <w:t xml:space="preserve">filed with the </w:t>
      </w:r>
      <w:r w:rsidR="00D727E0" w:rsidRPr="00360194">
        <w:rPr>
          <w:sz w:val="24"/>
          <w:szCs w:val="24"/>
        </w:rPr>
        <w:t>Issuing Office</w:t>
      </w:r>
      <w:r w:rsidRPr="00360194">
        <w:rPr>
          <w:sz w:val="24"/>
          <w:szCs w:val="24"/>
        </w:rPr>
        <w:t>.</w:t>
      </w:r>
    </w:p>
    <w:p w14:paraId="597DCBAD" w14:textId="77777777" w:rsidR="00CD5708" w:rsidRPr="00360194" w:rsidRDefault="00CD5708" w:rsidP="00241FF6">
      <w:pPr>
        <w:numPr>
          <w:ilvl w:val="0"/>
          <w:numId w:val="24"/>
        </w:numPr>
        <w:ind w:left="720" w:hanging="360"/>
        <w:rPr>
          <w:sz w:val="24"/>
          <w:szCs w:val="24"/>
        </w:rPr>
      </w:pPr>
      <w:r w:rsidRPr="00360194">
        <w:rPr>
          <w:spacing w:val="-2"/>
          <w:sz w:val="24"/>
          <w:szCs w:val="24"/>
        </w:rPr>
        <w:t>A protest must state</w:t>
      </w:r>
      <w:r w:rsidR="00F80730" w:rsidRPr="00360194">
        <w:rPr>
          <w:spacing w:val="-2"/>
          <w:sz w:val="24"/>
          <w:szCs w:val="24"/>
        </w:rPr>
        <w:t>, in writing,</w:t>
      </w:r>
      <w:r w:rsidRPr="00360194">
        <w:rPr>
          <w:spacing w:val="-2"/>
          <w:sz w:val="24"/>
          <w:szCs w:val="24"/>
        </w:rPr>
        <w:t xml:space="preserve"> all grounds upon which the protesting party asserts </w:t>
      </w:r>
      <w:r w:rsidRPr="00360194">
        <w:rPr>
          <w:spacing w:val="4"/>
          <w:sz w:val="24"/>
          <w:szCs w:val="24"/>
        </w:rPr>
        <w:t xml:space="preserve">that the </w:t>
      </w:r>
      <w:r w:rsidR="00C5165F" w:rsidRPr="00360194">
        <w:rPr>
          <w:spacing w:val="4"/>
          <w:sz w:val="24"/>
          <w:szCs w:val="24"/>
        </w:rPr>
        <w:t>RFP process</w:t>
      </w:r>
      <w:r w:rsidRPr="00360194">
        <w:rPr>
          <w:spacing w:val="4"/>
          <w:sz w:val="24"/>
          <w:szCs w:val="24"/>
        </w:rPr>
        <w:t xml:space="preserve"> was improper. </w:t>
      </w:r>
      <w:r w:rsidR="00D727E0" w:rsidRPr="00360194">
        <w:rPr>
          <w:spacing w:val="4"/>
          <w:sz w:val="24"/>
          <w:szCs w:val="24"/>
        </w:rPr>
        <w:t xml:space="preserve"> </w:t>
      </w:r>
      <w:r w:rsidRPr="00360194">
        <w:rPr>
          <w:spacing w:val="4"/>
          <w:sz w:val="24"/>
          <w:szCs w:val="24"/>
        </w:rPr>
        <w:t xml:space="preserve">Issues not raised </w:t>
      </w:r>
      <w:r w:rsidR="00F80730" w:rsidRPr="00360194">
        <w:rPr>
          <w:spacing w:val="4"/>
          <w:sz w:val="24"/>
          <w:szCs w:val="24"/>
        </w:rPr>
        <w:t xml:space="preserve">in writing </w:t>
      </w:r>
      <w:r w:rsidRPr="00360194">
        <w:rPr>
          <w:spacing w:val="4"/>
          <w:sz w:val="24"/>
          <w:szCs w:val="24"/>
        </w:rPr>
        <w:t xml:space="preserve">by the </w:t>
      </w:r>
      <w:r w:rsidRPr="00360194">
        <w:rPr>
          <w:spacing w:val="-2"/>
          <w:sz w:val="24"/>
          <w:szCs w:val="24"/>
        </w:rPr>
        <w:t>protesting party are waived</w:t>
      </w:r>
      <w:r w:rsidRPr="00360194">
        <w:rPr>
          <w:sz w:val="24"/>
          <w:szCs w:val="24"/>
        </w:rPr>
        <w:t>.</w:t>
      </w:r>
    </w:p>
    <w:p w14:paraId="5543D491" w14:textId="77777777" w:rsidR="00CD5708" w:rsidRPr="00360194" w:rsidRDefault="00CD5708" w:rsidP="00241FF6">
      <w:pPr>
        <w:numPr>
          <w:ilvl w:val="0"/>
          <w:numId w:val="24"/>
        </w:numPr>
        <w:ind w:left="720" w:hanging="360"/>
        <w:rPr>
          <w:sz w:val="24"/>
          <w:szCs w:val="24"/>
        </w:rPr>
      </w:pPr>
      <w:r w:rsidRPr="00360194">
        <w:rPr>
          <w:sz w:val="24"/>
          <w:szCs w:val="24"/>
        </w:rPr>
        <w:t xml:space="preserve">The </w:t>
      </w:r>
      <w:r w:rsidRPr="00360194">
        <w:rPr>
          <w:spacing w:val="-2"/>
          <w:sz w:val="24"/>
          <w:szCs w:val="24"/>
        </w:rPr>
        <w:t>protesting</w:t>
      </w:r>
      <w:r w:rsidRPr="00360194">
        <w:rPr>
          <w:sz w:val="24"/>
          <w:szCs w:val="24"/>
        </w:rPr>
        <w:t xml:space="preserve"> party may submit with the protest any </w:t>
      </w:r>
      <w:r w:rsidR="00F80730" w:rsidRPr="00360194">
        <w:rPr>
          <w:sz w:val="24"/>
          <w:szCs w:val="24"/>
        </w:rPr>
        <w:t xml:space="preserve">written </w:t>
      </w:r>
      <w:r w:rsidRPr="00360194">
        <w:rPr>
          <w:sz w:val="24"/>
          <w:szCs w:val="24"/>
        </w:rPr>
        <w:t>documents deemed relevant.</w:t>
      </w:r>
      <w:r w:rsidR="00C5165F" w:rsidRPr="00360194">
        <w:rPr>
          <w:sz w:val="24"/>
          <w:szCs w:val="24"/>
        </w:rPr>
        <w:t xml:space="preserve">  All materials that will be relied upon by the Parent Association must be reduced to paper form.</w:t>
      </w:r>
    </w:p>
    <w:p w14:paraId="263EB524" w14:textId="77777777" w:rsidR="00CD5708" w:rsidRPr="00360194" w:rsidRDefault="00CD5708" w:rsidP="00CD5708">
      <w:pPr>
        <w:widowControl w:val="0"/>
        <w:autoSpaceDE w:val="0"/>
        <w:autoSpaceDN w:val="0"/>
        <w:rPr>
          <w:sz w:val="24"/>
          <w:szCs w:val="24"/>
        </w:rPr>
      </w:pPr>
    </w:p>
    <w:p w14:paraId="4EB7E039" w14:textId="77777777" w:rsidR="00F80730" w:rsidRPr="00360194" w:rsidRDefault="00CD5708" w:rsidP="00241FF6">
      <w:pPr>
        <w:numPr>
          <w:ilvl w:val="0"/>
          <w:numId w:val="22"/>
        </w:numPr>
        <w:ind w:left="360"/>
        <w:rPr>
          <w:spacing w:val="-2"/>
          <w:sz w:val="24"/>
          <w:szCs w:val="24"/>
        </w:rPr>
      </w:pPr>
      <w:r w:rsidRPr="00360194">
        <w:rPr>
          <w:sz w:val="24"/>
          <w:szCs w:val="24"/>
          <w:u w:val="single"/>
        </w:rPr>
        <w:t>Notice of Protest</w:t>
      </w:r>
      <w:r w:rsidRPr="00360194">
        <w:rPr>
          <w:sz w:val="24"/>
          <w:szCs w:val="24"/>
        </w:rPr>
        <w:t>.</w:t>
      </w:r>
      <w:r w:rsidR="00B21BA4" w:rsidRPr="00360194">
        <w:rPr>
          <w:sz w:val="24"/>
          <w:szCs w:val="24"/>
        </w:rPr>
        <w:t xml:space="preserve">  If a timely protest is received, </w:t>
      </w:r>
      <w:r w:rsidR="00B21BA4" w:rsidRPr="00360194">
        <w:rPr>
          <w:spacing w:val="-2"/>
          <w:sz w:val="24"/>
          <w:szCs w:val="24"/>
        </w:rPr>
        <w:t>all bidders shall be sent the protest and any supporting materials thereof and shall have seven days to provide a written response to the Parent Association</w:t>
      </w:r>
      <w:r w:rsidR="00402775" w:rsidRPr="00360194">
        <w:rPr>
          <w:spacing w:val="-2"/>
          <w:sz w:val="24"/>
          <w:szCs w:val="24"/>
        </w:rPr>
        <w:t>.</w:t>
      </w:r>
      <w:r w:rsidR="00053025" w:rsidRPr="00360194">
        <w:rPr>
          <w:spacing w:val="-2"/>
          <w:sz w:val="24"/>
          <w:szCs w:val="24"/>
        </w:rPr>
        <w:t xml:space="preserve"> </w:t>
      </w:r>
    </w:p>
    <w:p w14:paraId="7F21C2BF" w14:textId="77777777" w:rsidR="00F80730" w:rsidRPr="00360194" w:rsidRDefault="00F80730" w:rsidP="00F80730">
      <w:pPr>
        <w:ind w:left="1080" w:hanging="720"/>
        <w:rPr>
          <w:sz w:val="24"/>
          <w:szCs w:val="24"/>
          <w:u w:val="single"/>
        </w:rPr>
      </w:pPr>
    </w:p>
    <w:p w14:paraId="4D3903A2" w14:textId="77777777" w:rsidR="00CD5708" w:rsidRPr="00360194" w:rsidRDefault="00CD5708" w:rsidP="00241FF6">
      <w:pPr>
        <w:numPr>
          <w:ilvl w:val="0"/>
          <w:numId w:val="22"/>
        </w:numPr>
        <w:ind w:left="360"/>
        <w:rPr>
          <w:sz w:val="24"/>
          <w:szCs w:val="24"/>
        </w:rPr>
      </w:pPr>
      <w:r w:rsidRPr="00360194">
        <w:rPr>
          <w:sz w:val="24"/>
          <w:szCs w:val="24"/>
          <w:u w:val="single"/>
        </w:rPr>
        <w:t>Stay of Procurement</w:t>
      </w:r>
      <w:r w:rsidRPr="00360194">
        <w:rPr>
          <w:sz w:val="24"/>
          <w:szCs w:val="24"/>
        </w:rPr>
        <w:t>.</w:t>
      </w:r>
      <w:r w:rsidR="00F80730" w:rsidRPr="00360194">
        <w:rPr>
          <w:sz w:val="24"/>
          <w:szCs w:val="24"/>
        </w:rPr>
        <w:t xml:space="preserve">  </w:t>
      </w:r>
      <w:r w:rsidRPr="00360194">
        <w:rPr>
          <w:spacing w:val="7"/>
          <w:sz w:val="24"/>
          <w:szCs w:val="24"/>
        </w:rPr>
        <w:t xml:space="preserve">The Parent Association will </w:t>
      </w:r>
      <w:r w:rsidR="009D0A8D" w:rsidRPr="00360194">
        <w:rPr>
          <w:spacing w:val="7"/>
          <w:sz w:val="24"/>
          <w:szCs w:val="24"/>
        </w:rPr>
        <w:t>promptly</w:t>
      </w:r>
      <w:r w:rsidRPr="00360194">
        <w:rPr>
          <w:spacing w:val="7"/>
          <w:sz w:val="24"/>
          <w:szCs w:val="24"/>
        </w:rPr>
        <w:t xml:space="preserve"> decide upon receipt of the protest </w:t>
      </w:r>
      <w:proofErr w:type="gramStart"/>
      <w:r w:rsidRPr="00360194">
        <w:rPr>
          <w:spacing w:val="5"/>
          <w:sz w:val="24"/>
          <w:szCs w:val="24"/>
        </w:rPr>
        <w:t>whether or not</w:t>
      </w:r>
      <w:proofErr w:type="gramEnd"/>
      <w:r w:rsidRPr="00360194">
        <w:rPr>
          <w:spacing w:val="5"/>
          <w:sz w:val="24"/>
          <w:szCs w:val="24"/>
        </w:rPr>
        <w:t xml:space="preserve"> the </w:t>
      </w:r>
      <w:r w:rsidR="00C5165F" w:rsidRPr="00360194">
        <w:rPr>
          <w:spacing w:val="5"/>
          <w:sz w:val="24"/>
          <w:szCs w:val="24"/>
        </w:rPr>
        <w:t xml:space="preserve">RFP process </w:t>
      </w:r>
      <w:r w:rsidRPr="00360194">
        <w:rPr>
          <w:spacing w:val="5"/>
          <w:sz w:val="24"/>
          <w:szCs w:val="24"/>
        </w:rPr>
        <w:t xml:space="preserve">or </w:t>
      </w:r>
      <w:r w:rsidR="00C5165F" w:rsidRPr="00360194">
        <w:rPr>
          <w:spacing w:val="5"/>
          <w:sz w:val="24"/>
          <w:szCs w:val="24"/>
        </w:rPr>
        <w:t xml:space="preserve">the </w:t>
      </w:r>
      <w:r w:rsidRPr="00360194">
        <w:rPr>
          <w:spacing w:val="5"/>
          <w:sz w:val="24"/>
          <w:szCs w:val="24"/>
        </w:rPr>
        <w:t>award s</w:t>
      </w:r>
      <w:r w:rsidR="005F27F3" w:rsidRPr="00360194">
        <w:rPr>
          <w:spacing w:val="5"/>
          <w:sz w:val="24"/>
          <w:szCs w:val="24"/>
        </w:rPr>
        <w:t>hou</w:t>
      </w:r>
      <w:r w:rsidRPr="00360194">
        <w:rPr>
          <w:spacing w:val="5"/>
          <w:sz w:val="24"/>
          <w:szCs w:val="24"/>
        </w:rPr>
        <w:t>l</w:t>
      </w:r>
      <w:r w:rsidR="005F27F3" w:rsidRPr="00360194">
        <w:rPr>
          <w:spacing w:val="5"/>
          <w:sz w:val="24"/>
          <w:szCs w:val="24"/>
        </w:rPr>
        <w:t>d</w:t>
      </w:r>
      <w:r w:rsidRPr="00360194">
        <w:rPr>
          <w:spacing w:val="5"/>
          <w:sz w:val="24"/>
          <w:szCs w:val="24"/>
        </w:rPr>
        <w:t xml:space="preserve"> be stayed</w:t>
      </w:r>
      <w:r w:rsidRPr="00360194">
        <w:rPr>
          <w:spacing w:val="-1"/>
          <w:sz w:val="24"/>
          <w:szCs w:val="24"/>
        </w:rPr>
        <w:t xml:space="preserve">. </w:t>
      </w:r>
      <w:r w:rsidR="009D0A8D" w:rsidRPr="00360194">
        <w:rPr>
          <w:spacing w:val="-1"/>
          <w:sz w:val="24"/>
          <w:szCs w:val="24"/>
        </w:rPr>
        <w:t xml:space="preserve"> </w:t>
      </w:r>
      <w:r w:rsidRPr="00360194">
        <w:rPr>
          <w:spacing w:val="-1"/>
          <w:sz w:val="24"/>
          <w:szCs w:val="24"/>
        </w:rPr>
        <w:t xml:space="preserve">The Parent Association </w:t>
      </w:r>
      <w:r w:rsidR="005F27F3" w:rsidRPr="00360194">
        <w:rPr>
          <w:spacing w:val="-1"/>
          <w:sz w:val="24"/>
          <w:szCs w:val="24"/>
        </w:rPr>
        <w:t>shall consider these issues in consultation with the Commission.</w:t>
      </w:r>
    </w:p>
    <w:p w14:paraId="61030743" w14:textId="77777777" w:rsidR="00227E96" w:rsidRDefault="00227E96" w:rsidP="00CD5708">
      <w:pPr>
        <w:widowControl w:val="0"/>
        <w:autoSpaceDE w:val="0"/>
        <w:autoSpaceDN w:val="0"/>
        <w:ind w:left="1440"/>
        <w:rPr>
          <w:sz w:val="24"/>
          <w:szCs w:val="24"/>
        </w:rPr>
      </w:pPr>
    </w:p>
    <w:p w14:paraId="73A5AD35" w14:textId="77777777" w:rsidR="00CD5708" w:rsidRPr="00360194" w:rsidRDefault="00CD5708" w:rsidP="00241FF6">
      <w:pPr>
        <w:numPr>
          <w:ilvl w:val="0"/>
          <w:numId w:val="22"/>
        </w:numPr>
        <w:ind w:left="360"/>
        <w:rPr>
          <w:spacing w:val="8"/>
          <w:sz w:val="24"/>
          <w:szCs w:val="24"/>
        </w:rPr>
      </w:pPr>
      <w:r w:rsidRPr="00360194">
        <w:rPr>
          <w:sz w:val="24"/>
          <w:szCs w:val="24"/>
          <w:u w:val="single"/>
        </w:rPr>
        <w:t>Procedures</w:t>
      </w:r>
      <w:r w:rsidRPr="00360194">
        <w:rPr>
          <w:spacing w:val="8"/>
          <w:sz w:val="24"/>
          <w:szCs w:val="24"/>
        </w:rPr>
        <w:t>.</w:t>
      </w:r>
    </w:p>
    <w:p w14:paraId="35F2BBEC" w14:textId="77777777" w:rsidR="00CD5708" w:rsidRPr="00360194" w:rsidRDefault="00CD5708" w:rsidP="00CD5708">
      <w:pPr>
        <w:widowControl w:val="0"/>
        <w:autoSpaceDE w:val="0"/>
        <w:autoSpaceDN w:val="0"/>
        <w:ind w:left="1080" w:hanging="360"/>
        <w:rPr>
          <w:spacing w:val="8"/>
          <w:sz w:val="24"/>
          <w:szCs w:val="24"/>
        </w:rPr>
      </w:pPr>
    </w:p>
    <w:p w14:paraId="3C201557" w14:textId="77777777" w:rsidR="00CD5708" w:rsidRPr="00360194" w:rsidRDefault="00052E7D" w:rsidP="00241FF6">
      <w:pPr>
        <w:numPr>
          <w:ilvl w:val="0"/>
          <w:numId w:val="25"/>
        </w:numPr>
        <w:ind w:left="720" w:hanging="360"/>
        <w:rPr>
          <w:sz w:val="24"/>
          <w:szCs w:val="24"/>
        </w:rPr>
      </w:pPr>
      <w:r w:rsidRPr="00360194">
        <w:rPr>
          <w:spacing w:val="-2"/>
          <w:sz w:val="24"/>
          <w:szCs w:val="24"/>
        </w:rPr>
        <w:t>T</w:t>
      </w:r>
      <w:r w:rsidR="00CD5708" w:rsidRPr="00360194">
        <w:rPr>
          <w:spacing w:val="-2"/>
          <w:sz w:val="24"/>
          <w:szCs w:val="24"/>
        </w:rPr>
        <w:t xml:space="preserve">he Parent Association President </w:t>
      </w:r>
      <w:r w:rsidRPr="00360194">
        <w:rPr>
          <w:spacing w:val="-2"/>
          <w:sz w:val="24"/>
          <w:szCs w:val="24"/>
        </w:rPr>
        <w:t>shall promptly consult with the Commission regarding review of the protest.</w:t>
      </w:r>
    </w:p>
    <w:p w14:paraId="35DF84D2" w14:textId="77777777" w:rsidR="00CD5708" w:rsidRPr="00360194" w:rsidRDefault="00CD5708" w:rsidP="00CD5708">
      <w:pPr>
        <w:widowControl w:val="0"/>
        <w:autoSpaceDE w:val="0"/>
        <w:autoSpaceDN w:val="0"/>
        <w:rPr>
          <w:sz w:val="24"/>
          <w:szCs w:val="24"/>
        </w:rPr>
      </w:pPr>
    </w:p>
    <w:p w14:paraId="5AF73A70" w14:textId="77777777" w:rsidR="00B21BA4" w:rsidRPr="00360194" w:rsidRDefault="00052E7D" w:rsidP="00241FF6">
      <w:pPr>
        <w:numPr>
          <w:ilvl w:val="0"/>
          <w:numId w:val="25"/>
        </w:numPr>
        <w:ind w:left="720" w:hanging="360"/>
        <w:rPr>
          <w:sz w:val="24"/>
          <w:szCs w:val="24"/>
        </w:rPr>
      </w:pPr>
      <w:r w:rsidRPr="00360194">
        <w:rPr>
          <w:spacing w:val="-4"/>
          <w:sz w:val="24"/>
          <w:szCs w:val="24"/>
        </w:rPr>
        <w:t xml:space="preserve">The Parent Association </w:t>
      </w:r>
      <w:r w:rsidR="00B21BA4" w:rsidRPr="00360194">
        <w:rPr>
          <w:spacing w:val="-4"/>
          <w:sz w:val="24"/>
          <w:szCs w:val="24"/>
        </w:rPr>
        <w:t>may request additional information, verbally or in writing, from any bidder when considering a protest.</w:t>
      </w:r>
      <w:r w:rsidR="00C5165F" w:rsidRPr="00360194">
        <w:rPr>
          <w:spacing w:val="-4"/>
          <w:sz w:val="24"/>
          <w:szCs w:val="24"/>
        </w:rPr>
        <w:t xml:space="preserve">  All verbal information relied upon to </w:t>
      </w:r>
      <w:proofErr w:type="gramStart"/>
      <w:r w:rsidR="00C5165F" w:rsidRPr="00360194">
        <w:rPr>
          <w:spacing w:val="-4"/>
          <w:sz w:val="24"/>
          <w:szCs w:val="24"/>
        </w:rPr>
        <w:t>make a determination</w:t>
      </w:r>
      <w:proofErr w:type="gramEnd"/>
      <w:r w:rsidR="00C5165F" w:rsidRPr="00360194">
        <w:rPr>
          <w:spacing w:val="-4"/>
          <w:sz w:val="24"/>
          <w:szCs w:val="24"/>
        </w:rPr>
        <w:t xml:space="preserve"> will be reduced to written form.</w:t>
      </w:r>
    </w:p>
    <w:p w14:paraId="5989C5D5" w14:textId="77777777" w:rsidR="00B21BA4" w:rsidRPr="00360194" w:rsidRDefault="00B21BA4" w:rsidP="00B21BA4">
      <w:pPr>
        <w:widowControl w:val="0"/>
        <w:autoSpaceDE w:val="0"/>
        <w:autoSpaceDN w:val="0"/>
        <w:adjustRightInd w:val="0"/>
        <w:ind w:left="1008"/>
        <w:rPr>
          <w:sz w:val="24"/>
          <w:szCs w:val="24"/>
        </w:rPr>
      </w:pPr>
    </w:p>
    <w:p w14:paraId="157772D8" w14:textId="77777777" w:rsidR="00CD5708" w:rsidRPr="00360194" w:rsidRDefault="00CD5708" w:rsidP="00241FF6">
      <w:pPr>
        <w:numPr>
          <w:ilvl w:val="0"/>
          <w:numId w:val="25"/>
        </w:numPr>
        <w:ind w:left="720" w:hanging="360"/>
        <w:rPr>
          <w:sz w:val="24"/>
          <w:szCs w:val="24"/>
        </w:rPr>
      </w:pPr>
      <w:r w:rsidRPr="00360194">
        <w:rPr>
          <w:spacing w:val="-2"/>
          <w:sz w:val="24"/>
          <w:szCs w:val="24"/>
        </w:rPr>
        <w:t xml:space="preserve">The </w:t>
      </w:r>
      <w:r w:rsidR="00B21BA4" w:rsidRPr="00360194">
        <w:rPr>
          <w:spacing w:val="-4"/>
          <w:sz w:val="24"/>
          <w:szCs w:val="24"/>
        </w:rPr>
        <w:t>Parent</w:t>
      </w:r>
      <w:r w:rsidR="00B21BA4" w:rsidRPr="00360194">
        <w:rPr>
          <w:spacing w:val="-2"/>
          <w:sz w:val="24"/>
          <w:szCs w:val="24"/>
        </w:rPr>
        <w:t xml:space="preserve"> Association, in consultation with the Commission,</w:t>
      </w:r>
      <w:r w:rsidRPr="00360194">
        <w:rPr>
          <w:spacing w:val="-2"/>
          <w:sz w:val="24"/>
          <w:szCs w:val="24"/>
        </w:rPr>
        <w:t xml:space="preserve"> shall review the protest</w:t>
      </w:r>
      <w:r w:rsidR="003024C5" w:rsidRPr="00360194">
        <w:rPr>
          <w:spacing w:val="-2"/>
          <w:sz w:val="24"/>
          <w:szCs w:val="24"/>
        </w:rPr>
        <w:t xml:space="preserve">, </w:t>
      </w:r>
      <w:r w:rsidRPr="00360194">
        <w:rPr>
          <w:spacing w:val="-2"/>
          <w:sz w:val="24"/>
          <w:szCs w:val="24"/>
        </w:rPr>
        <w:t xml:space="preserve">any </w:t>
      </w:r>
      <w:r w:rsidR="000C37FF" w:rsidRPr="00360194">
        <w:rPr>
          <w:spacing w:val="-2"/>
          <w:sz w:val="24"/>
          <w:szCs w:val="24"/>
        </w:rPr>
        <w:t xml:space="preserve">bidder </w:t>
      </w:r>
      <w:r w:rsidRPr="00360194">
        <w:rPr>
          <w:spacing w:val="-2"/>
          <w:sz w:val="24"/>
          <w:szCs w:val="24"/>
        </w:rPr>
        <w:t>response</w:t>
      </w:r>
      <w:r w:rsidR="00B21BA4" w:rsidRPr="00360194">
        <w:rPr>
          <w:spacing w:val="-2"/>
          <w:sz w:val="24"/>
          <w:szCs w:val="24"/>
        </w:rPr>
        <w:t>s thereto</w:t>
      </w:r>
      <w:r w:rsidR="003024C5" w:rsidRPr="00360194">
        <w:rPr>
          <w:spacing w:val="-2"/>
          <w:sz w:val="24"/>
          <w:szCs w:val="24"/>
        </w:rPr>
        <w:t>, and any additional information obtained by the Parent Association</w:t>
      </w:r>
      <w:r w:rsidR="00B21BA4" w:rsidRPr="00360194">
        <w:rPr>
          <w:spacing w:val="-2"/>
          <w:sz w:val="24"/>
          <w:szCs w:val="24"/>
        </w:rPr>
        <w:t xml:space="preserve">.  </w:t>
      </w:r>
    </w:p>
    <w:p w14:paraId="227D829E" w14:textId="77777777" w:rsidR="00CD5708" w:rsidRPr="00360194" w:rsidRDefault="00CD5708" w:rsidP="00CD5708">
      <w:pPr>
        <w:widowControl w:val="0"/>
        <w:autoSpaceDE w:val="0"/>
        <w:autoSpaceDN w:val="0"/>
        <w:rPr>
          <w:sz w:val="24"/>
          <w:szCs w:val="24"/>
        </w:rPr>
      </w:pPr>
    </w:p>
    <w:p w14:paraId="44089913" w14:textId="77777777" w:rsidR="00CD5708" w:rsidRPr="00360194" w:rsidRDefault="00CD5708" w:rsidP="00241FF6">
      <w:pPr>
        <w:numPr>
          <w:ilvl w:val="0"/>
          <w:numId w:val="25"/>
        </w:numPr>
        <w:ind w:left="720" w:hanging="360"/>
        <w:rPr>
          <w:sz w:val="24"/>
          <w:szCs w:val="24"/>
        </w:rPr>
      </w:pPr>
      <w:r w:rsidRPr="00360194">
        <w:rPr>
          <w:spacing w:val="-1"/>
          <w:sz w:val="24"/>
          <w:szCs w:val="24"/>
        </w:rPr>
        <w:t xml:space="preserve">Within </w:t>
      </w:r>
      <w:r w:rsidRPr="00360194">
        <w:rPr>
          <w:spacing w:val="-2"/>
          <w:sz w:val="24"/>
          <w:szCs w:val="24"/>
        </w:rPr>
        <w:t>60</w:t>
      </w:r>
      <w:r w:rsidRPr="00360194">
        <w:rPr>
          <w:spacing w:val="-1"/>
          <w:sz w:val="24"/>
          <w:szCs w:val="24"/>
        </w:rPr>
        <w:t xml:space="preserve"> days of the </w:t>
      </w:r>
      <w:r w:rsidRPr="00360194">
        <w:rPr>
          <w:spacing w:val="-2"/>
          <w:sz w:val="24"/>
          <w:szCs w:val="24"/>
        </w:rPr>
        <w:t>receipt</w:t>
      </w:r>
      <w:r w:rsidRPr="00360194">
        <w:rPr>
          <w:spacing w:val="-1"/>
          <w:sz w:val="24"/>
          <w:szCs w:val="24"/>
        </w:rPr>
        <w:t xml:space="preserve"> of the protest, </w:t>
      </w:r>
      <w:r w:rsidR="000C37FF" w:rsidRPr="00360194">
        <w:rPr>
          <w:spacing w:val="-1"/>
          <w:sz w:val="24"/>
          <w:szCs w:val="24"/>
        </w:rPr>
        <w:t xml:space="preserve">the Parent Association, in consultation with the Commission, </w:t>
      </w:r>
      <w:r w:rsidRPr="00360194">
        <w:rPr>
          <w:sz w:val="24"/>
          <w:szCs w:val="24"/>
        </w:rPr>
        <w:t xml:space="preserve">will issue a written determination </w:t>
      </w:r>
      <w:r w:rsidR="000C37FF" w:rsidRPr="00360194">
        <w:rPr>
          <w:sz w:val="24"/>
          <w:szCs w:val="24"/>
        </w:rPr>
        <w:t>of the protest.</w:t>
      </w:r>
      <w:r w:rsidR="00C5165F" w:rsidRPr="00360194">
        <w:rPr>
          <w:sz w:val="24"/>
          <w:szCs w:val="24"/>
        </w:rPr>
        <w:t xml:space="preserve"> </w:t>
      </w:r>
      <w:r w:rsidR="003024C5" w:rsidRPr="00360194">
        <w:rPr>
          <w:sz w:val="24"/>
          <w:szCs w:val="24"/>
        </w:rPr>
        <w:t xml:space="preserve"> </w:t>
      </w:r>
      <w:r w:rsidR="00C5165F" w:rsidRPr="00360194">
        <w:rPr>
          <w:sz w:val="24"/>
          <w:szCs w:val="24"/>
        </w:rPr>
        <w:t xml:space="preserve">The Parent Association shall send a copy of the determination to the protestor and all other bidders.   </w:t>
      </w:r>
    </w:p>
    <w:p w14:paraId="18E55827" w14:textId="77777777" w:rsidR="00CD5708" w:rsidRPr="00360194" w:rsidRDefault="00CD5708" w:rsidP="00CD5708">
      <w:pPr>
        <w:widowControl w:val="0"/>
        <w:autoSpaceDE w:val="0"/>
        <w:autoSpaceDN w:val="0"/>
        <w:ind w:left="2160"/>
        <w:rPr>
          <w:sz w:val="24"/>
          <w:szCs w:val="24"/>
        </w:rPr>
      </w:pPr>
    </w:p>
    <w:p w14:paraId="31739960" w14:textId="77777777" w:rsidR="00CD5708" w:rsidRPr="00360194" w:rsidRDefault="00CD5708" w:rsidP="00241FF6">
      <w:pPr>
        <w:widowControl w:val="0"/>
        <w:numPr>
          <w:ilvl w:val="0"/>
          <w:numId w:val="22"/>
        </w:numPr>
        <w:autoSpaceDE w:val="0"/>
        <w:autoSpaceDN w:val="0"/>
        <w:ind w:left="360"/>
        <w:rPr>
          <w:sz w:val="24"/>
          <w:szCs w:val="24"/>
        </w:rPr>
      </w:pPr>
      <w:r w:rsidRPr="00360194">
        <w:rPr>
          <w:sz w:val="24"/>
          <w:szCs w:val="24"/>
          <w:u w:val="single"/>
        </w:rPr>
        <w:t>Remedy</w:t>
      </w:r>
      <w:r w:rsidRPr="00360194">
        <w:rPr>
          <w:spacing w:val="3"/>
          <w:sz w:val="24"/>
          <w:szCs w:val="24"/>
        </w:rPr>
        <w:t>.</w:t>
      </w:r>
      <w:r w:rsidR="00F61BC1" w:rsidRPr="00360194">
        <w:rPr>
          <w:spacing w:val="3"/>
          <w:sz w:val="24"/>
          <w:szCs w:val="24"/>
        </w:rPr>
        <w:t xml:space="preserve">  </w:t>
      </w:r>
      <w:r w:rsidRPr="00360194">
        <w:rPr>
          <w:spacing w:val="-2"/>
          <w:sz w:val="24"/>
          <w:szCs w:val="24"/>
        </w:rPr>
        <w:t xml:space="preserve">If it is determined </w:t>
      </w:r>
      <w:r w:rsidR="00A73214" w:rsidRPr="00360194">
        <w:rPr>
          <w:spacing w:val="-2"/>
          <w:sz w:val="24"/>
          <w:szCs w:val="24"/>
        </w:rPr>
        <w:t xml:space="preserve">by the Parent Association </w:t>
      </w:r>
      <w:r w:rsidRPr="00360194">
        <w:rPr>
          <w:spacing w:val="-2"/>
          <w:sz w:val="24"/>
          <w:szCs w:val="24"/>
        </w:rPr>
        <w:t>that a</w:t>
      </w:r>
      <w:r w:rsidR="00A73214" w:rsidRPr="00360194">
        <w:rPr>
          <w:spacing w:val="-2"/>
          <w:sz w:val="24"/>
          <w:szCs w:val="24"/>
        </w:rPr>
        <w:t xml:space="preserve"> protest raises issues that cannot be reasonably addressed, the Parent Association shall:</w:t>
      </w:r>
      <w:r w:rsidRPr="00360194">
        <w:rPr>
          <w:spacing w:val="-2"/>
          <w:sz w:val="24"/>
          <w:szCs w:val="24"/>
        </w:rPr>
        <w:t xml:space="preserve"> </w:t>
      </w:r>
    </w:p>
    <w:p w14:paraId="3ACFBD1C" w14:textId="77777777" w:rsidR="00CD5708" w:rsidRPr="00360194" w:rsidRDefault="00CD5708" w:rsidP="00CD5708">
      <w:pPr>
        <w:widowControl w:val="0"/>
        <w:autoSpaceDE w:val="0"/>
        <w:autoSpaceDN w:val="0"/>
        <w:ind w:left="1080"/>
        <w:rPr>
          <w:sz w:val="24"/>
          <w:szCs w:val="24"/>
        </w:rPr>
      </w:pPr>
    </w:p>
    <w:p w14:paraId="4E96AEB7" w14:textId="77777777" w:rsidR="00CD5708" w:rsidRPr="00360194" w:rsidRDefault="00CD5708" w:rsidP="00241FF6">
      <w:pPr>
        <w:numPr>
          <w:ilvl w:val="0"/>
          <w:numId w:val="27"/>
        </w:numPr>
        <w:ind w:left="720" w:hanging="360"/>
        <w:rPr>
          <w:sz w:val="24"/>
          <w:szCs w:val="24"/>
        </w:rPr>
      </w:pPr>
      <w:r w:rsidRPr="00360194">
        <w:rPr>
          <w:spacing w:val="-1"/>
          <w:sz w:val="24"/>
          <w:szCs w:val="24"/>
        </w:rPr>
        <w:t>Cancel</w:t>
      </w:r>
      <w:r w:rsidRPr="00360194">
        <w:rPr>
          <w:sz w:val="24"/>
          <w:szCs w:val="24"/>
        </w:rPr>
        <w:t xml:space="preserve"> the </w:t>
      </w:r>
      <w:proofErr w:type="gramStart"/>
      <w:r w:rsidR="00A73214" w:rsidRPr="00360194">
        <w:rPr>
          <w:sz w:val="24"/>
          <w:szCs w:val="24"/>
        </w:rPr>
        <w:t>RFP</w:t>
      </w:r>
      <w:r w:rsidRPr="00360194">
        <w:rPr>
          <w:sz w:val="24"/>
          <w:szCs w:val="24"/>
        </w:rPr>
        <w:t>;</w:t>
      </w:r>
      <w:proofErr w:type="gramEnd"/>
    </w:p>
    <w:p w14:paraId="05B990A1" w14:textId="77777777" w:rsidR="00CD5708" w:rsidRPr="00360194" w:rsidRDefault="00CD5708" w:rsidP="00CD5708">
      <w:pPr>
        <w:widowControl w:val="0"/>
        <w:autoSpaceDE w:val="0"/>
        <w:autoSpaceDN w:val="0"/>
        <w:rPr>
          <w:sz w:val="24"/>
          <w:szCs w:val="24"/>
        </w:rPr>
      </w:pPr>
    </w:p>
    <w:p w14:paraId="3AEE246A" w14:textId="77777777" w:rsidR="00CD5708" w:rsidRPr="00360194" w:rsidRDefault="00CD5708" w:rsidP="00241FF6">
      <w:pPr>
        <w:numPr>
          <w:ilvl w:val="0"/>
          <w:numId w:val="27"/>
        </w:numPr>
        <w:ind w:left="720" w:hanging="360"/>
        <w:rPr>
          <w:sz w:val="24"/>
          <w:szCs w:val="24"/>
        </w:rPr>
      </w:pPr>
      <w:r w:rsidRPr="00360194">
        <w:rPr>
          <w:spacing w:val="-1"/>
          <w:sz w:val="24"/>
          <w:szCs w:val="24"/>
        </w:rPr>
        <w:t>Change</w:t>
      </w:r>
      <w:r w:rsidRPr="00360194">
        <w:rPr>
          <w:sz w:val="24"/>
          <w:szCs w:val="24"/>
        </w:rPr>
        <w:t xml:space="preserve"> the </w:t>
      </w:r>
      <w:r w:rsidR="00A73214" w:rsidRPr="00360194">
        <w:rPr>
          <w:sz w:val="24"/>
          <w:szCs w:val="24"/>
        </w:rPr>
        <w:t>RFP</w:t>
      </w:r>
      <w:r w:rsidRPr="00360194">
        <w:rPr>
          <w:sz w:val="24"/>
          <w:szCs w:val="24"/>
        </w:rPr>
        <w:t xml:space="preserve"> </w:t>
      </w:r>
      <w:r w:rsidR="00A73214" w:rsidRPr="00360194">
        <w:rPr>
          <w:sz w:val="24"/>
          <w:szCs w:val="24"/>
        </w:rPr>
        <w:t xml:space="preserve">and allow all bidders to address the change and then continue the RFP </w:t>
      </w:r>
      <w:proofErr w:type="gramStart"/>
      <w:r w:rsidR="00A73214" w:rsidRPr="00360194">
        <w:rPr>
          <w:sz w:val="24"/>
          <w:szCs w:val="24"/>
        </w:rPr>
        <w:t>process;</w:t>
      </w:r>
      <w:proofErr w:type="gramEnd"/>
    </w:p>
    <w:p w14:paraId="5CF7CBA0" w14:textId="77777777" w:rsidR="00CD5708" w:rsidRPr="00360194" w:rsidRDefault="00CD5708" w:rsidP="00CD5708">
      <w:pPr>
        <w:widowControl w:val="0"/>
        <w:autoSpaceDE w:val="0"/>
        <w:autoSpaceDN w:val="0"/>
        <w:rPr>
          <w:sz w:val="24"/>
          <w:szCs w:val="24"/>
        </w:rPr>
      </w:pPr>
    </w:p>
    <w:p w14:paraId="294BA027" w14:textId="77777777" w:rsidR="00CD5708" w:rsidRPr="00360194" w:rsidRDefault="00CD5708" w:rsidP="00241FF6">
      <w:pPr>
        <w:numPr>
          <w:ilvl w:val="0"/>
          <w:numId w:val="27"/>
        </w:numPr>
        <w:ind w:left="720" w:hanging="360"/>
        <w:rPr>
          <w:sz w:val="24"/>
          <w:szCs w:val="24"/>
        </w:rPr>
      </w:pPr>
      <w:r w:rsidRPr="00360194">
        <w:rPr>
          <w:spacing w:val="-4"/>
          <w:sz w:val="24"/>
          <w:szCs w:val="24"/>
        </w:rPr>
        <w:t xml:space="preserve">Reject proposals or those parts of proposals which are </w:t>
      </w:r>
      <w:r w:rsidRPr="00360194">
        <w:rPr>
          <w:sz w:val="24"/>
          <w:szCs w:val="24"/>
        </w:rPr>
        <w:t>affected by the violation</w:t>
      </w:r>
      <w:r w:rsidR="00A73214" w:rsidRPr="00360194">
        <w:rPr>
          <w:sz w:val="24"/>
          <w:szCs w:val="24"/>
        </w:rPr>
        <w:t xml:space="preserve"> and continue with the RFP process.</w:t>
      </w:r>
    </w:p>
    <w:p w14:paraId="554BC8A4" w14:textId="77777777" w:rsidR="003024C5" w:rsidRPr="00360194" w:rsidRDefault="003024C5" w:rsidP="003024C5">
      <w:pPr>
        <w:widowControl w:val="0"/>
        <w:autoSpaceDE w:val="0"/>
        <w:autoSpaceDN w:val="0"/>
        <w:adjustRightInd w:val="0"/>
        <w:ind w:left="1530"/>
        <w:rPr>
          <w:sz w:val="24"/>
          <w:szCs w:val="24"/>
        </w:rPr>
      </w:pPr>
    </w:p>
    <w:p w14:paraId="575D1890" w14:textId="77777777" w:rsidR="003024C5" w:rsidRPr="00360194" w:rsidRDefault="003024C5" w:rsidP="00241FF6">
      <w:pPr>
        <w:numPr>
          <w:ilvl w:val="0"/>
          <w:numId w:val="27"/>
        </w:numPr>
        <w:ind w:left="720" w:hanging="360"/>
        <w:rPr>
          <w:sz w:val="24"/>
          <w:szCs w:val="24"/>
        </w:rPr>
      </w:pPr>
      <w:r w:rsidRPr="00360194">
        <w:rPr>
          <w:sz w:val="24"/>
          <w:szCs w:val="24"/>
        </w:rPr>
        <w:t>If a winning bidder had already been selected</w:t>
      </w:r>
      <w:r w:rsidR="00F152F9" w:rsidRPr="00360194">
        <w:rPr>
          <w:sz w:val="24"/>
          <w:szCs w:val="24"/>
        </w:rPr>
        <w:t xml:space="preserve"> (but the contract has not been executed)</w:t>
      </w:r>
      <w:r w:rsidRPr="00360194">
        <w:rPr>
          <w:sz w:val="24"/>
          <w:szCs w:val="24"/>
        </w:rPr>
        <w:t>, the RFP process will be reset to the evaluation phase and proceed with the changes in place, if the RFP has not been cancelled outright.</w:t>
      </w:r>
    </w:p>
    <w:p w14:paraId="2984361D" w14:textId="77777777" w:rsidR="00CD5708" w:rsidRPr="00360194" w:rsidRDefault="00CD5708" w:rsidP="00CD5708">
      <w:pPr>
        <w:widowControl w:val="0"/>
        <w:autoSpaceDE w:val="0"/>
        <w:autoSpaceDN w:val="0"/>
        <w:rPr>
          <w:sz w:val="24"/>
          <w:szCs w:val="24"/>
        </w:rPr>
      </w:pPr>
    </w:p>
    <w:p w14:paraId="501CBC4B" w14:textId="77777777" w:rsidR="00D22997" w:rsidRPr="00360194" w:rsidRDefault="00D22997" w:rsidP="00D22997">
      <w:pPr>
        <w:pStyle w:val="BodyTextIndent"/>
        <w:ind w:left="0"/>
        <w:rPr>
          <w:sz w:val="24"/>
          <w:szCs w:val="24"/>
        </w:rPr>
      </w:pPr>
      <w:r w:rsidRPr="00360194">
        <w:rPr>
          <w:b/>
          <w:sz w:val="24"/>
          <w:szCs w:val="24"/>
        </w:rPr>
        <w:t>I-</w:t>
      </w:r>
      <w:r w:rsidR="003E17BE" w:rsidRPr="00360194">
        <w:rPr>
          <w:b/>
          <w:sz w:val="24"/>
          <w:szCs w:val="24"/>
        </w:rPr>
        <w:t>2</w:t>
      </w:r>
      <w:r w:rsidR="002065DC" w:rsidRPr="00360194">
        <w:rPr>
          <w:b/>
          <w:sz w:val="24"/>
          <w:szCs w:val="24"/>
        </w:rPr>
        <w:t>7</w:t>
      </w:r>
      <w:r w:rsidRPr="00360194">
        <w:rPr>
          <w:b/>
          <w:sz w:val="24"/>
          <w:szCs w:val="24"/>
        </w:rPr>
        <w:t>.</w:t>
      </w:r>
      <w:r w:rsidR="00F04A85" w:rsidRPr="00360194">
        <w:rPr>
          <w:b/>
          <w:sz w:val="24"/>
          <w:szCs w:val="24"/>
        </w:rPr>
        <w:tab/>
      </w:r>
      <w:r w:rsidRPr="00360194">
        <w:rPr>
          <w:b/>
          <w:sz w:val="24"/>
          <w:szCs w:val="24"/>
          <w:u w:val="single"/>
        </w:rPr>
        <w:t>MINIMUM QUALIFICATIONS</w:t>
      </w:r>
      <w:r w:rsidRPr="00360194">
        <w:rPr>
          <w:b/>
          <w:sz w:val="24"/>
          <w:szCs w:val="24"/>
        </w:rPr>
        <w:t>.</w:t>
      </w:r>
      <w:r w:rsidR="00FB19C4" w:rsidRPr="00360194">
        <w:rPr>
          <w:sz w:val="24"/>
          <w:szCs w:val="24"/>
        </w:rPr>
        <w:t xml:space="preserve">  </w:t>
      </w:r>
      <w:r w:rsidR="001039A6" w:rsidRPr="00360194">
        <w:rPr>
          <w:sz w:val="24"/>
          <w:szCs w:val="24"/>
        </w:rPr>
        <w:t>Proposer</w:t>
      </w:r>
      <w:r w:rsidRPr="00360194">
        <w:rPr>
          <w:sz w:val="24"/>
          <w:szCs w:val="24"/>
        </w:rPr>
        <w:t xml:space="preserve">s must have at least the following qualifications to be considered for selection: </w:t>
      </w:r>
    </w:p>
    <w:p w14:paraId="79706734" w14:textId="045AE436" w:rsidR="00D22997" w:rsidRPr="00360194" w:rsidRDefault="00D22997" w:rsidP="00241FF6">
      <w:pPr>
        <w:numPr>
          <w:ilvl w:val="0"/>
          <w:numId w:val="26"/>
        </w:numPr>
        <w:ind w:left="720" w:hanging="360"/>
        <w:rPr>
          <w:b/>
          <w:sz w:val="24"/>
          <w:szCs w:val="24"/>
          <w:u w:val="single"/>
        </w:rPr>
      </w:pPr>
      <w:r w:rsidRPr="00360194">
        <w:rPr>
          <w:sz w:val="24"/>
          <w:szCs w:val="24"/>
        </w:rPr>
        <w:t xml:space="preserve">Demonstrated experience </w:t>
      </w:r>
      <w:r w:rsidR="003024C5" w:rsidRPr="00360194">
        <w:rPr>
          <w:sz w:val="24"/>
          <w:szCs w:val="24"/>
        </w:rPr>
        <w:t xml:space="preserve">providing </w:t>
      </w:r>
      <w:r w:rsidR="00727CC8" w:rsidRPr="00360194">
        <w:rPr>
          <w:sz w:val="24"/>
          <w:szCs w:val="24"/>
        </w:rPr>
        <w:t xml:space="preserve">Commonwealth-licensed </w:t>
      </w:r>
      <w:r w:rsidR="003024C5" w:rsidRPr="00360194">
        <w:rPr>
          <w:sz w:val="24"/>
          <w:szCs w:val="24"/>
        </w:rPr>
        <w:t>childcare services and operating a large childcare facility</w:t>
      </w:r>
      <w:r w:rsidRPr="00360194">
        <w:rPr>
          <w:sz w:val="24"/>
          <w:szCs w:val="24"/>
        </w:rPr>
        <w:t>.</w:t>
      </w:r>
      <w:r w:rsidR="003024C5" w:rsidRPr="00360194">
        <w:rPr>
          <w:sz w:val="24"/>
          <w:szCs w:val="24"/>
        </w:rPr>
        <w:t xml:space="preserve">  Bidders must have at least </w:t>
      </w:r>
      <w:r w:rsidR="00991BDA" w:rsidRPr="00360194">
        <w:rPr>
          <w:sz w:val="24"/>
          <w:szCs w:val="24"/>
        </w:rPr>
        <w:t>five</w:t>
      </w:r>
      <w:r w:rsidR="003024C5" w:rsidRPr="00360194">
        <w:rPr>
          <w:sz w:val="24"/>
          <w:szCs w:val="24"/>
        </w:rPr>
        <w:t xml:space="preserve"> years of such experience.</w:t>
      </w:r>
      <w:r w:rsidR="00ED79E7" w:rsidRPr="00360194">
        <w:rPr>
          <w:sz w:val="24"/>
          <w:szCs w:val="24"/>
        </w:rPr>
        <w:t xml:space="preserve"> It is also preferable that bidders have experience in successfully participating in Keystone </w:t>
      </w:r>
      <w:r w:rsidR="00C154B0">
        <w:rPr>
          <w:sz w:val="24"/>
          <w:szCs w:val="24"/>
        </w:rPr>
        <w:t>STARS</w:t>
      </w:r>
      <w:r w:rsidR="00ED79E7" w:rsidRPr="00360194">
        <w:rPr>
          <w:sz w:val="24"/>
          <w:szCs w:val="24"/>
        </w:rPr>
        <w:t xml:space="preserve"> and </w:t>
      </w:r>
      <w:r w:rsidR="00EF2AEF" w:rsidRPr="00360194">
        <w:rPr>
          <w:sz w:val="24"/>
          <w:szCs w:val="24"/>
        </w:rPr>
        <w:t xml:space="preserve">National Association for the Education of Young Children (NAEYC) </w:t>
      </w:r>
      <w:r w:rsidR="00ED79E7" w:rsidRPr="00360194">
        <w:rPr>
          <w:sz w:val="24"/>
          <w:szCs w:val="24"/>
        </w:rPr>
        <w:t>accreditation</w:t>
      </w:r>
      <w:r w:rsidR="00EF2AEF" w:rsidRPr="00360194">
        <w:rPr>
          <w:sz w:val="24"/>
          <w:szCs w:val="24"/>
        </w:rPr>
        <w:t>s</w:t>
      </w:r>
      <w:r w:rsidR="00ED79E7" w:rsidRPr="00360194">
        <w:rPr>
          <w:sz w:val="24"/>
          <w:szCs w:val="24"/>
        </w:rPr>
        <w:t>.</w:t>
      </w:r>
    </w:p>
    <w:p w14:paraId="68342D8D" w14:textId="77777777" w:rsidR="00095A86" w:rsidRPr="00360194" w:rsidRDefault="00095A86" w:rsidP="00095A86">
      <w:pPr>
        <w:ind w:left="720"/>
        <w:rPr>
          <w:b/>
          <w:sz w:val="24"/>
          <w:szCs w:val="24"/>
          <w:u w:val="single"/>
        </w:rPr>
      </w:pPr>
    </w:p>
    <w:p w14:paraId="34C45736" w14:textId="77777777" w:rsidR="007A1F6C" w:rsidRPr="00360194" w:rsidRDefault="003024C5" w:rsidP="00241FF6">
      <w:pPr>
        <w:numPr>
          <w:ilvl w:val="0"/>
          <w:numId w:val="26"/>
        </w:numPr>
        <w:ind w:left="720" w:hanging="360"/>
        <w:rPr>
          <w:b/>
          <w:sz w:val="24"/>
          <w:szCs w:val="24"/>
          <w:u w:val="single"/>
        </w:rPr>
      </w:pPr>
      <w:r w:rsidRPr="00360194">
        <w:rPr>
          <w:sz w:val="24"/>
          <w:szCs w:val="24"/>
        </w:rPr>
        <w:t>Demonstrated organizational and accounting abilities that will adequately track the work associated with the Contract</w:t>
      </w:r>
      <w:r w:rsidR="00E06DD4" w:rsidRPr="00360194">
        <w:rPr>
          <w:sz w:val="24"/>
          <w:szCs w:val="24"/>
        </w:rPr>
        <w:t xml:space="preserve"> and provide such information to the Parent Association and the Commission</w:t>
      </w:r>
      <w:r w:rsidRPr="00360194">
        <w:rPr>
          <w:sz w:val="24"/>
          <w:szCs w:val="24"/>
        </w:rPr>
        <w:t xml:space="preserve">.  Given the use of Commonwealth </w:t>
      </w:r>
      <w:r w:rsidR="00DF1218" w:rsidRPr="00360194">
        <w:rPr>
          <w:sz w:val="24"/>
          <w:szCs w:val="24"/>
        </w:rPr>
        <w:t>facilities, accounting oversight by the Parent Association and the Commission of contractor operations and costs to operate the facility is required</w:t>
      </w:r>
      <w:r w:rsidRPr="00360194">
        <w:rPr>
          <w:sz w:val="24"/>
          <w:szCs w:val="24"/>
        </w:rPr>
        <w:t xml:space="preserve">. </w:t>
      </w:r>
    </w:p>
    <w:p w14:paraId="6B52760D" w14:textId="77777777" w:rsidR="002213CC" w:rsidRPr="00360194" w:rsidRDefault="002213CC" w:rsidP="002213CC">
      <w:pPr>
        <w:pStyle w:val="BodyTextIndent"/>
        <w:spacing w:after="0"/>
        <w:ind w:left="720"/>
        <w:rPr>
          <w:sz w:val="24"/>
          <w:szCs w:val="24"/>
        </w:rPr>
      </w:pPr>
    </w:p>
    <w:p w14:paraId="5587BCD8" w14:textId="7A90F02B" w:rsidR="00EE7FC6" w:rsidRPr="00360194" w:rsidRDefault="00D22997" w:rsidP="00EE7FC6">
      <w:pPr>
        <w:rPr>
          <w:b/>
          <w:sz w:val="24"/>
          <w:szCs w:val="24"/>
        </w:rPr>
        <w:sectPr w:rsidR="00EE7FC6" w:rsidRPr="00360194" w:rsidSect="00661F5B">
          <w:headerReference w:type="default" r:id="rId20"/>
          <w:footerReference w:type="default" r:id="rId21"/>
          <w:footerReference w:type="first" r:id="rId22"/>
          <w:pgSz w:w="12240" w:h="15840" w:code="1"/>
          <w:pgMar w:top="1440" w:right="1440" w:bottom="1152" w:left="1440" w:header="720" w:footer="720" w:gutter="0"/>
          <w:pgNumType w:start="4"/>
          <w:cols w:space="720"/>
          <w:titlePg/>
        </w:sectPr>
      </w:pPr>
      <w:r w:rsidRPr="00360194">
        <w:rPr>
          <w:b/>
          <w:sz w:val="24"/>
          <w:szCs w:val="24"/>
        </w:rPr>
        <w:t>I-</w:t>
      </w:r>
      <w:r w:rsidR="003E17BE" w:rsidRPr="00360194">
        <w:rPr>
          <w:b/>
          <w:sz w:val="24"/>
          <w:szCs w:val="24"/>
        </w:rPr>
        <w:t>2</w:t>
      </w:r>
      <w:r w:rsidR="002065DC" w:rsidRPr="00360194">
        <w:rPr>
          <w:b/>
          <w:sz w:val="24"/>
          <w:szCs w:val="24"/>
        </w:rPr>
        <w:t>8</w:t>
      </w:r>
      <w:r w:rsidRPr="00360194">
        <w:rPr>
          <w:b/>
          <w:sz w:val="24"/>
          <w:szCs w:val="24"/>
        </w:rPr>
        <w:t>.</w:t>
      </w:r>
      <w:r w:rsidR="00F04A85" w:rsidRPr="00360194">
        <w:rPr>
          <w:b/>
          <w:sz w:val="24"/>
          <w:szCs w:val="24"/>
        </w:rPr>
        <w:tab/>
      </w:r>
      <w:r w:rsidRPr="00360194">
        <w:rPr>
          <w:b/>
          <w:sz w:val="24"/>
          <w:szCs w:val="24"/>
          <w:u w:val="single"/>
        </w:rPr>
        <w:t>KEY PERSONNEL</w:t>
      </w:r>
      <w:r w:rsidRPr="00360194">
        <w:rPr>
          <w:b/>
          <w:sz w:val="24"/>
          <w:szCs w:val="24"/>
        </w:rPr>
        <w:t>.</w:t>
      </w:r>
      <w:r w:rsidR="00FB19C4" w:rsidRPr="00360194">
        <w:rPr>
          <w:sz w:val="24"/>
          <w:szCs w:val="24"/>
        </w:rPr>
        <w:t xml:space="preserve">  </w:t>
      </w:r>
      <w:r w:rsidRPr="00360194">
        <w:rPr>
          <w:sz w:val="24"/>
          <w:szCs w:val="24"/>
        </w:rPr>
        <w:t xml:space="preserve">Contractor agrees to notify the </w:t>
      </w:r>
      <w:r w:rsidR="00F23C4B" w:rsidRPr="00360194">
        <w:rPr>
          <w:sz w:val="24"/>
          <w:szCs w:val="24"/>
        </w:rPr>
        <w:t>Parent Association</w:t>
      </w:r>
      <w:r w:rsidRPr="00360194">
        <w:rPr>
          <w:sz w:val="24"/>
          <w:szCs w:val="24"/>
        </w:rPr>
        <w:t xml:space="preserve"> </w:t>
      </w:r>
      <w:r w:rsidR="00EB3520" w:rsidRPr="00360194">
        <w:rPr>
          <w:sz w:val="24"/>
          <w:szCs w:val="24"/>
        </w:rPr>
        <w:t>promptly due to</w:t>
      </w:r>
      <w:r w:rsidRPr="00360194">
        <w:rPr>
          <w:sz w:val="24"/>
          <w:szCs w:val="24"/>
        </w:rPr>
        <w:t xml:space="preserve"> a change in </w:t>
      </w:r>
      <w:r w:rsidR="00E06DD4" w:rsidRPr="00360194">
        <w:rPr>
          <w:sz w:val="24"/>
          <w:szCs w:val="24"/>
        </w:rPr>
        <w:t xml:space="preserve">leadership </w:t>
      </w:r>
      <w:r w:rsidRPr="00360194">
        <w:rPr>
          <w:sz w:val="24"/>
          <w:szCs w:val="24"/>
        </w:rPr>
        <w:t>personnel used by the Contractor to perform Contract work</w:t>
      </w:r>
      <w:r w:rsidR="0033361C">
        <w:rPr>
          <w:sz w:val="24"/>
          <w:szCs w:val="24"/>
        </w:rPr>
        <w:t xml:space="preserve"> for the entirety of the agreement</w:t>
      </w:r>
      <w:r w:rsidRPr="00360194">
        <w:rPr>
          <w:sz w:val="24"/>
          <w:szCs w:val="24"/>
        </w:rPr>
        <w:t xml:space="preserve">.  </w:t>
      </w:r>
      <w:r w:rsidR="00F23C4B" w:rsidRPr="00360194">
        <w:rPr>
          <w:sz w:val="24"/>
          <w:szCs w:val="24"/>
        </w:rPr>
        <w:t>Parent Association</w:t>
      </w:r>
      <w:r w:rsidRPr="00360194">
        <w:rPr>
          <w:sz w:val="24"/>
          <w:szCs w:val="24"/>
        </w:rPr>
        <w:t xml:space="preserve"> reserves the right to require </w:t>
      </w:r>
      <w:r w:rsidR="00F23C4B" w:rsidRPr="00360194">
        <w:rPr>
          <w:sz w:val="24"/>
          <w:szCs w:val="24"/>
        </w:rPr>
        <w:t>Parent Association</w:t>
      </w:r>
      <w:r w:rsidRPr="00360194">
        <w:rPr>
          <w:sz w:val="24"/>
          <w:szCs w:val="24"/>
        </w:rPr>
        <w:t xml:space="preserve"> approval of changes in the Contractor’s </w:t>
      </w:r>
      <w:r w:rsidR="00EB3520" w:rsidRPr="00360194">
        <w:rPr>
          <w:sz w:val="24"/>
          <w:szCs w:val="24"/>
        </w:rPr>
        <w:t xml:space="preserve">leadership </w:t>
      </w:r>
      <w:r w:rsidRPr="00360194">
        <w:rPr>
          <w:sz w:val="24"/>
          <w:szCs w:val="24"/>
        </w:rPr>
        <w:t>personnel</w:t>
      </w:r>
      <w:r w:rsidR="00EB3520" w:rsidRPr="00360194">
        <w:rPr>
          <w:sz w:val="24"/>
          <w:szCs w:val="24"/>
        </w:rPr>
        <w:t xml:space="preserve"> performing contract work</w:t>
      </w:r>
      <w:r w:rsidRPr="00360194">
        <w:rPr>
          <w:sz w:val="24"/>
          <w:szCs w:val="24"/>
        </w:rPr>
        <w:t xml:space="preserve">.  </w:t>
      </w:r>
      <w:r w:rsidR="00DD30A6" w:rsidRPr="00DD30A6">
        <w:rPr>
          <w:sz w:val="24"/>
          <w:szCs w:val="24"/>
        </w:rPr>
        <w:t>The Contractor must follow any existing agreement between the Commission and the Parent Association concerning critical document sharing, personnel, and other issues.</w:t>
      </w:r>
      <w:r w:rsidRPr="00360194">
        <w:rPr>
          <w:b/>
          <w:sz w:val="24"/>
          <w:szCs w:val="24"/>
        </w:rPr>
        <w:t xml:space="preserve">  </w:t>
      </w:r>
    </w:p>
    <w:p w14:paraId="53648881" w14:textId="77777777" w:rsidR="00C65E39" w:rsidRPr="00360194" w:rsidRDefault="00C65E39" w:rsidP="00187457">
      <w:pPr>
        <w:jc w:val="center"/>
        <w:rPr>
          <w:b/>
          <w:sz w:val="24"/>
          <w:szCs w:val="24"/>
        </w:rPr>
      </w:pPr>
      <w:r w:rsidRPr="00360194">
        <w:rPr>
          <w:b/>
          <w:sz w:val="24"/>
          <w:szCs w:val="24"/>
        </w:rPr>
        <w:t>PART II</w:t>
      </w:r>
    </w:p>
    <w:p w14:paraId="52D59521" w14:textId="77777777" w:rsidR="00C65E39" w:rsidRPr="00360194" w:rsidRDefault="00C65E39" w:rsidP="00187457">
      <w:pPr>
        <w:jc w:val="center"/>
        <w:rPr>
          <w:b/>
          <w:sz w:val="24"/>
          <w:szCs w:val="24"/>
        </w:rPr>
      </w:pPr>
    </w:p>
    <w:p w14:paraId="66C6EBC7" w14:textId="77777777" w:rsidR="00C65E39" w:rsidRPr="00360194" w:rsidRDefault="00C65E39" w:rsidP="00187457">
      <w:pPr>
        <w:jc w:val="center"/>
        <w:rPr>
          <w:b/>
          <w:sz w:val="24"/>
          <w:szCs w:val="24"/>
        </w:rPr>
      </w:pPr>
      <w:r w:rsidRPr="00360194">
        <w:rPr>
          <w:b/>
          <w:sz w:val="24"/>
          <w:szCs w:val="24"/>
        </w:rPr>
        <w:t>CRITERIA FOR SELECTION</w:t>
      </w:r>
    </w:p>
    <w:p w14:paraId="7850147F" w14:textId="77777777" w:rsidR="00C65E39" w:rsidRPr="00360194" w:rsidRDefault="00C65E39" w:rsidP="00C65E39">
      <w:pPr>
        <w:rPr>
          <w:sz w:val="24"/>
          <w:szCs w:val="24"/>
        </w:rPr>
      </w:pPr>
    </w:p>
    <w:p w14:paraId="332F38DC" w14:textId="77777777" w:rsidR="00C65E39" w:rsidRPr="00360194" w:rsidRDefault="005E66C4" w:rsidP="00AA4A2A">
      <w:pPr>
        <w:numPr>
          <w:ilvl w:val="0"/>
          <w:numId w:val="9"/>
        </w:numPr>
        <w:ind w:left="720" w:hanging="720"/>
        <w:rPr>
          <w:sz w:val="24"/>
          <w:szCs w:val="24"/>
        </w:rPr>
      </w:pPr>
      <w:r w:rsidRPr="00360194">
        <w:rPr>
          <w:b/>
          <w:sz w:val="24"/>
          <w:szCs w:val="24"/>
          <w:u w:val="single"/>
        </w:rPr>
        <w:t>MANDATORY RESPONSIVENESS REQUIREMENTS</w:t>
      </w:r>
      <w:r w:rsidR="00C65E39" w:rsidRPr="00360194">
        <w:rPr>
          <w:b/>
          <w:sz w:val="24"/>
          <w:szCs w:val="24"/>
        </w:rPr>
        <w:t>.</w:t>
      </w:r>
      <w:r w:rsidR="00C65E39" w:rsidRPr="00360194">
        <w:rPr>
          <w:sz w:val="24"/>
          <w:szCs w:val="24"/>
        </w:rPr>
        <w:t xml:space="preserve">  To be eligible for selection, a proposal must:</w:t>
      </w:r>
    </w:p>
    <w:p w14:paraId="35A518FA" w14:textId="77777777" w:rsidR="00771133" w:rsidRPr="00360194" w:rsidRDefault="00771133" w:rsidP="00771133">
      <w:pPr>
        <w:ind w:left="720"/>
        <w:rPr>
          <w:sz w:val="24"/>
          <w:szCs w:val="24"/>
        </w:rPr>
      </w:pPr>
    </w:p>
    <w:p w14:paraId="19BC0C7C" w14:textId="77777777" w:rsidR="00C65E39" w:rsidRPr="00360194" w:rsidRDefault="00C65E39" w:rsidP="00AA4A2A">
      <w:pPr>
        <w:numPr>
          <w:ilvl w:val="0"/>
          <w:numId w:val="7"/>
        </w:numPr>
        <w:jc w:val="both"/>
        <w:rPr>
          <w:sz w:val="24"/>
          <w:szCs w:val="24"/>
        </w:rPr>
      </w:pPr>
      <w:r w:rsidRPr="00360194">
        <w:rPr>
          <w:sz w:val="24"/>
          <w:szCs w:val="24"/>
        </w:rPr>
        <w:t xml:space="preserve">Be timely received from a </w:t>
      </w:r>
      <w:r w:rsidR="00076661" w:rsidRPr="00360194">
        <w:rPr>
          <w:sz w:val="24"/>
          <w:szCs w:val="24"/>
        </w:rPr>
        <w:t>Proposer</w:t>
      </w:r>
      <w:r w:rsidRPr="00360194">
        <w:rPr>
          <w:sz w:val="24"/>
          <w:szCs w:val="24"/>
        </w:rPr>
        <w:t xml:space="preserve"> (see Part I, Section I-11); and</w:t>
      </w:r>
    </w:p>
    <w:p w14:paraId="5E37A678" w14:textId="77777777" w:rsidR="00C65E39" w:rsidRPr="00360194" w:rsidRDefault="00C65E39" w:rsidP="00AA4A2A">
      <w:pPr>
        <w:numPr>
          <w:ilvl w:val="0"/>
          <w:numId w:val="7"/>
        </w:numPr>
        <w:jc w:val="both"/>
        <w:rPr>
          <w:sz w:val="24"/>
          <w:szCs w:val="24"/>
        </w:rPr>
      </w:pPr>
      <w:r w:rsidRPr="00360194">
        <w:rPr>
          <w:sz w:val="24"/>
          <w:szCs w:val="24"/>
        </w:rPr>
        <w:t xml:space="preserve">Be properly </w:t>
      </w:r>
      <w:r w:rsidRPr="00360194">
        <w:rPr>
          <w:sz w:val="24"/>
          <w:szCs w:val="24"/>
          <w:u w:val="single"/>
        </w:rPr>
        <w:t>signed</w:t>
      </w:r>
      <w:r w:rsidRPr="00360194">
        <w:rPr>
          <w:sz w:val="24"/>
          <w:szCs w:val="24"/>
        </w:rPr>
        <w:t xml:space="preserve"> by the </w:t>
      </w:r>
      <w:r w:rsidR="00076661" w:rsidRPr="00360194">
        <w:rPr>
          <w:sz w:val="24"/>
          <w:szCs w:val="24"/>
        </w:rPr>
        <w:t>Proposer</w:t>
      </w:r>
      <w:r w:rsidRPr="00360194">
        <w:rPr>
          <w:sz w:val="24"/>
          <w:szCs w:val="24"/>
        </w:rPr>
        <w:t xml:space="preserve"> (see Part I, Section I-12A</w:t>
      </w:r>
      <w:r w:rsidR="002B28F6" w:rsidRPr="00360194">
        <w:rPr>
          <w:b/>
          <w:sz w:val="24"/>
          <w:szCs w:val="24"/>
        </w:rPr>
        <w:t>)</w:t>
      </w:r>
      <w:r w:rsidRPr="00360194">
        <w:rPr>
          <w:sz w:val="24"/>
          <w:szCs w:val="24"/>
        </w:rPr>
        <w:t>.</w:t>
      </w:r>
    </w:p>
    <w:p w14:paraId="17FA36FE" w14:textId="77777777" w:rsidR="00C65E39" w:rsidRPr="00360194" w:rsidRDefault="00C65E39" w:rsidP="00C65E39">
      <w:pPr>
        <w:rPr>
          <w:sz w:val="24"/>
          <w:szCs w:val="24"/>
        </w:rPr>
      </w:pPr>
    </w:p>
    <w:p w14:paraId="751C693D" w14:textId="70AC1BBC" w:rsidR="00C65E39" w:rsidRPr="00360194" w:rsidRDefault="005E66C4" w:rsidP="00AA4A2A">
      <w:pPr>
        <w:numPr>
          <w:ilvl w:val="0"/>
          <w:numId w:val="9"/>
        </w:numPr>
        <w:ind w:left="720" w:hanging="720"/>
        <w:rPr>
          <w:sz w:val="24"/>
          <w:szCs w:val="24"/>
        </w:rPr>
      </w:pPr>
      <w:r w:rsidRPr="00360194">
        <w:rPr>
          <w:b/>
          <w:sz w:val="24"/>
          <w:szCs w:val="24"/>
          <w:u w:val="single"/>
        </w:rPr>
        <w:t>TECHNICAL NONCONFORMING PROPOSALS</w:t>
      </w:r>
      <w:r w:rsidR="00C65E39" w:rsidRPr="00360194">
        <w:rPr>
          <w:b/>
          <w:sz w:val="24"/>
          <w:szCs w:val="24"/>
        </w:rPr>
        <w:t>.</w:t>
      </w:r>
      <w:r w:rsidR="00C65E39" w:rsidRPr="00360194">
        <w:rPr>
          <w:sz w:val="24"/>
          <w:szCs w:val="24"/>
        </w:rPr>
        <w:t xml:space="preserve">  The two Mandatory Responsiveness Requirements set forth in Section II-1 above (A-B) are the only RFP requirements that the </w:t>
      </w:r>
      <w:r w:rsidR="007C2E98" w:rsidRPr="00360194">
        <w:rPr>
          <w:sz w:val="24"/>
          <w:szCs w:val="24"/>
        </w:rPr>
        <w:t>Parent Association</w:t>
      </w:r>
      <w:r w:rsidR="00C65E39" w:rsidRPr="00360194">
        <w:rPr>
          <w:sz w:val="24"/>
          <w:szCs w:val="24"/>
        </w:rPr>
        <w:t xml:space="preserve"> will consider to be </w:t>
      </w:r>
      <w:r w:rsidR="00C65E39" w:rsidRPr="00360194">
        <w:rPr>
          <w:i/>
          <w:sz w:val="24"/>
          <w:szCs w:val="24"/>
          <w:u w:val="single"/>
        </w:rPr>
        <w:t>non-waivable</w:t>
      </w:r>
      <w:r w:rsidR="00C65E39" w:rsidRPr="00360194">
        <w:rPr>
          <w:i/>
          <w:sz w:val="24"/>
          <w:szCs w:val="24"/>
        </w:rPr>
        <w:t xml:space="preserve">. </w:t>
      </w:r>
      <w:r w:rsidR="00C65E39" w:rsidRPr="00360194">
        <w:rPr>
          <w:sz w:val="24"/>
          <w:szCs w:val="24"/>
        </w:rPr>
        <w:t xml:space="preserve">The Issuing Office reserves the right, in its sole discretion, to (1) waive any other technical or immaterial nonconformities in </w:t>
      </w:r>
      <w:r w:rsidR="00675523" w:rsidRPr="00360194">
        <w:rPr>
          <w:sz w:val="24"/>
          <w:szCs w:val="24"/>
        </w:rPr>
        <w:t>a</w:t>
      </w:r>
      <w:r w:rsidR="00C65E39" w:rsidRPr="00360194">
        <w:rPr>
          <w:sz w:val="24"/>
          <w:szCs w:val="24"/>
        </w:rPr>
        <w:t xml:space="preserve"> </w:t>
      </w:r>
      <w:r w:rsidR="00076661" w:rsidRPr="00360194">
        <w:rPr>
          <w:sz w:val="24"/>
          <w:szCs w:val="24"/>
        </w:rPr>
        <w:t>Proposer</w:t>
      </w:r>
      <w:r w:rsidR="00C65E39" w:rsidRPr="00360194">
        <w:rPr>
          <w:sz w:val="24"/>
          <w:szCs w:val="24"/>
        </w:rPr>
        <w:t xml:space="preserve">’s proposal, (2) allow the </w:t>
      </w:r>
      <w:r w:rsidR="00076661" w:rsidRPr="00360194">
        <w:rPr>
          <w:sz w:val="24"/>
          <w:szCs w:val="24"/>
        </w:rPr>
        <w:t>Proposer</w:t>
      </w:r>
      <w:r w:rsidR="00C65E39" w:rsidRPr="00360194">
        <w:rPr>
          <w:sz w:val="24"/>
          <w:szCs w:val="24"/>
        </w:rPr>
        <w:t xml:space="preserve"> to cure the nonconformity, or (3) consider the nonconformity in the scoring of the </w:t>
      </w:r>
      <w:r w:rsidR="00076661" w:rsidRPr="00360194">
        <w:rPr>
          <w:sz w:val="24"/>
          <w:szCs w:val="24"/>
        </w:rPr>
        <w:t>Proposer</w:t>
      </w:r>
      <w:r w:rsidR="00C65E39" w:rsidRPr="00360194">
        <w:rPr>
          <w:sz w:val="24"/>
          <w:szCs w:val="24"/>
        </w:rPr>
        <w:t>’s proposal.</w:t>
      </w:r>
    </w:p>
    <w:p w14:paraId="5DFE477D" w14:textId="77777777" w:rsidR="00C65E39" w:rsidRPr="00360194" w:rsidRDefault="00C65E39" w:rsidP="00C65E39">
      <w:pPr>
        <w:rPr>
          <w:b/>
          <w:bCs/>
          <w:sz w:val="24"/>
          <w:szCs w:val="24"/>
        </w:rPr>
      </w:pPr>
    </w:p>
    <w:p w14:paraId="7F0969D6" w14:textId="77777777" w:rsidR="00C65E39" w:rsidRPr="00360194" w:rsidRDefault="005E66C4" w:rsidP="00AA4A2A">
      <w:pPr>
        <w:numPr>
          <w:ilvl w:val="0"/>
          <w:numId w:val="9"/>
        </w:numPr>
        <w:ind w:left="720" w:hanging="720"/>
        <w:rPr>
          <w:sz w:val="24"/>
          <w:szCs w:val="24"/>
        </w:rPr>
      </w:pPr>
      <w:r w:rsidRPr="00360194">
        <w:rPr>
          <w:b/>
          <w:sz w:val="24"/>
          <w:szCs w:val="24"/>
          <w:u w:val="single"/>
        </w:rPr>
        <w:t>EVALUATION COMMITTEE</w:t>
      </w:r>
      <w:r w:rsidR="00C65E39" w:rsidRPr="00360194">
        <w:rPr>
          <w:b/>
          <w:sz w:val="24"/>
          <w:szCs w:val="24"/>
        </w:rPr>
        <w:t>.</w:t>
      </w:r>
      <w:r w:rsidR="00C65E39" w:rsidRPr="00360194">
        <w:rPr>
          <w:sz w:val="24"/>
          <w:szCs w:val="24"/>
        </w:rPr>
        <w:t xml:space="preserve">  The Issuing Office has selected a committee of qualified personnel to review and evaluate timely submitted proposals.  The </w:t>
      </w:r>
      <w:r w:rsidRPr="00360194">
        <w:rPr>
          <w:sz w:val="24"/>
          <w:szCs w:val="24"/>
        </w:rPr>
        <w:t xml:space="preserve">Evaluation Committee will </w:t>
      </w:r>
      <w:r w:rsidR="00C65E39" w:rsidRPr="00360194">
        <w:rPr>
          <w:sz w:val="24"/>
          <w:szCs w:val="24"/>
        </w:rPr>
        <w:t xml:space="preserve">select for negotiation the responsible </w:t>
      </w:r>
      <w:r w:rsidR="00076661" w:rsidRPr="00360194">
        <w:rPr>
          <w:sz w:val="24"/>
          <w:szCs w:val="24"/>
        </w:rPr>
        <w:t>Proposer</w:t>
      </w:r>
      <w:r w:rsidR="00C65E39" w:rsidRPr="00360194">
        <w:rPr>
          <w:sz w:val="24"/>
          <w:szCs w:val="24"/>
        </w:rPr>
        <w:t xml:space="preserve"> whose proposal is determined to be the most advantageous to the </w:t>
      </w:r>
      <w:r w:rsidR="007C2E98" w:rsidRPr="00360194">
        <w:rPr>
          <w:sz w:val="24"/>
          <w:szCs w:val="24"/>
        </w:rPr>
        <w:t>Parent Association</w:t>
      </w:r>
      <w:r w:rsidR="00C65E39" w:rsidRPr="00360194">
        <w:rPr>
          <w:sz w:val="24"/>
          <w:szCs w:val="24"/>
        </w:rPr>
        <w:t xml:space="preserve"> after taking into consideration </w:t>
      </w:r>
      <w:proofErr w:type="gramStart"/>
      <w:r w:rsidR="00C65E39" w:rsidRPr="00360194">
        <w:rPr>
          <w:sz w:val="24"/>
          <w:szCs w:val="24"/>
        </w:rPr>
        <w:t>all of</w:t>
      </w:r>
      <w:proofErr w:type="gramEnd"/>
      <w:r w:rsidR="00C65E39" w:rsidRPr="00360194">
        <w:rPr>
          <w:sz w:val="24"/>
          <w:szCs w:val="24"/>
        </w:rPr>
        <w:t xml:space="preserve"> the evaluation factors.</w:t>
      </w:r>
    </w:p>
    <w:p w14:paraId="272E385F" w14:textId="77777777" w:rsidR="00C65E39" w:rsidRPr="00360194" w:rsidRDefault="00C65E39" w:rsidP="00C65E39">
      <w:pPr>
        <w:rPr>
          <w:bCs/>
          <w:sz w:val="24"/>
          <w:szCs w:val="24"/>
        </w:rPr>
      </w:pPr>
    </w:p>
    <w:p w14:paraId="33355148" w14:textId="77777777" w:rsidR="00C65E39" w:rsidRPr="00360194" w:rsidRDefault="005E66C4" w:rsidP="00AA4A2A">
      <w:pPr>
        <w:numPr>
          <w:ilvl w:val="0"/>
          <w:numId w:val="9"/>
        </w:numPr>
        <w:ind w:left="720" w:hanging="720"/>
        <w:rPr>
          <w:b/>
          <w:bCs/>
          <w:sz w:val="24"/>
          <w:szCs w:val="24"/>
        </w:rPr>
      </w:pPr>
      <w:r w:rsidRPr="00360194">
        <w:rPr>
          <w:b/>
          <w:bCs/>
          <w:sz w:val="24"/>
          <w:szCs w:val="24"/>
          <w:u w:val="single"/>
        </w:rPr>
        <w:t>EVALUATION CRITERIA</w:t>
      </w:r>
      <w:r w:rsidR="00C65E39" w:rsidRPr="00360194">
        <w:rPr>
          <w:b/>
          <w:bCs/>
          <w:sz w:val="24"/>
          <w:szCs w:val="24"/>
        </w:rPr>
        <w:t xml:space="preserve">.  </w:t>
      </w:r>
      <w:r w:rsidR="00C65E39" w:rsidRPr="00360194">
        <w:rPr>
          <w:sz w:val="24"/>
          <w:szCs w:val="24"/>
        </w:rPr>
        <w:t>The following criteria will be used in evaluat</w:t>
      </w:r>
      <w:r w:rsidR="002D74AC" w:rsidRPr="00360194">
        <w:rPr>
          <w:sz w:val="24"/>
          <w:szCs w:val="24"/>
        </w:rPr>
        <w:t>ion</w:t>
      </w:r>
      <w:r w:rsidR="00C65E39" w:rsidRPr="00360194">
        <w:rPr>
          <w:sz w:val="24"/>
          <w:szCs w:val="24"/>
        </w:rPr>
        <w:t xml:space="preserve">: </w:t>
      </w:r>
    </w:p>
    <w:p w14:paraId="1F7BF68C" w14:textId="77777777" w:rsidR="00C65E39" w:rsidRPr="00360194" w:rsidRDefault="00C65E39" w:rsidP="00C65E39">
      <w:pPr>
        <w:autoSpaceDE w:val="0"/>
        <w:autoSpaceDN w:val="0"/>
        <w:adjustRightInd w:val="0"/>
        <w:rPr>
          <w:sz w:val="24"/>
          <w:szCs w:val="24"/>
        </w:rPr>
      </w:pPr>
    </w:p>
    <w:p w14:paraId="71AE25F5" w14:textId="77777777" w:rsidR="00D6335F" w:rsidRPr="00360194" w:rsidRDefault="00C65E39" w:rsidP="00AA4A2A">
      <w:pPr>
        <w:numPr>
          <w:ilvl w:val="0"/>
          <w:numId w:val="8"/>
        </w:numPr>
        <w:ind w:left="360"/>
        <w:jc w:val="both"/>
        <w:rPr>
          <w:b/>
          <w:bCs/>
          <w:sz w:val="24"/>
          <w:szCs w:val="24"/>
        </w:rPr>
      </w:pPr>
      <w:r w:rsidRPr="00360194">
        <w:rPr>
          <w:bCs/>
          <w:sz w:val="24"/>
          <w:szCs w:val="24"/>
          <w:u w:val="single"/>
        </w:rPr>
        <w:t>Technical</w:t>
      </w:r>
      <w:r w:rsidRPr="00360194">
        <w:rPr>
          <w:b/>
          <w:bCs/>
          <w:sz w:val="24"/>
          <w:szCs w:val="24"/>
        </w:rPr>
        <w:t xml:space="preserve">: </w:t>
      </w:r>
      <w:r w:rsidRPr="00360194">
        <w:rPr>
          <w:bCs/>
          <w:sz w:val="24"/>
          <w:szCs w:val="24"/>
        </w:rPr>
        <w:t xml:space="preserve">The Issuing Office has established the weight for the </w:t>
      </w:r>
      <w:r w:rsidR="001977E7" w:rsidRPr="00360194">
        <w:rPr>
          <w:bCs/>
          <w:sz w:val="24"/>
          <w:szCs w:val="24"/>
        </w:rPr>
        <w:t>t</w:t>
      </w:r>
      <w:r w:rsidRPr="00360194">
        <w:rPr>
          <w:bCs/>
          <w:sz w:val="24"/>
          <w:szCs w:val="24"/>
        </w:rPr>
        <w:t xml:space="preserve">echnical criterion for this RFP as </w:t>
      </w:r>
      <w:r w:rsidR="00CD6DB4" w:rsidRPr="00AA3936">
        <w:rPr>
          <w:b/>
          <w:bCs/>
          <w:sz w:val="24"/>
          <w:szCs w:val="24"/>
        </w:rPr>
        <w:t>70</w:t>
      </w:r>
      <w:r w:rsidRPr="00360194">
        <w:rPr>
          <w:b/>
          <w:bCs/>
          <w:sz w:val="24"/>
          <w:szCs w:val="24"/>
        </w:rPr>
        <w:t>%</w:t>
      </w:r>
      <w:r w:rsidRPr="00360194">
        <w:rPr>
          <w:bCs/>
          <w:sz w:val="24"/>
          <w:szCs w:val="24"/>
        </w:rPr>
        <w:t xml:space="preserve"> of the total points.</w:t>
      </w:r>
      <w:r w:rsidRPr="00360194">
        <w:rPr>
          <w:b/>
          <w:bCs/>
          <w:sz w:val="24"/>
          <w:szCs w:val="24"/>
        </w:rPr>
        <w:t xml:space="preserve">  </w:t>
      </w:r>
      <w:r w:rsidRPr="00360194">
        <w:rPr>
          <w:bCs/>
          <w:sz w:val="24"/>
          <w:szCs w:val="24"/>
        </w:rPr>
        <w:t>Evaluation will be based upon the following:</w:t>
      </w:r>
      <w:r w:rsidRPr="00360194">
        <w:rPr>
          <w:b/>
          <w:bCs/>
          <w:sz w:val="24"/>
          <w:szCs w:val="24"/>
        </w:rPr>
        <w:t xml:space="preserve">  </w:t>
      </w:r>
    </w:p>
    <w:p w14:paraId="40F324AF" w14:textId="77777777" w:rsidR="00D6335F" w:rsidRPr="00360194" w:rsidRDefault="00D6335F" w:rsidP="00D6335F">
      <w:pPr>
        <w:ind w:left="1080"/>
        <w:jc w:val="both"/>
        <w:rPr>
          <w:b/>
          <w:bCs/>
          <w:sz w:val="24"/>
          <w:szCs w:val="24"/>
        </w:rPr>
      </w:pPr>
    </w:p>
    <w:p w14:paraId="4AD33101" w14:textId="2FFFDAA5" w:rsidR="00D6335F" w:rsidRPr="00360194" w:rsidRDefault="00D6335F" w:rsidP="00095A86">
      <w:pPr>
        <w:ind w:left="720" w:hanging="360"/>
        <w:rPr>
          <w:sz w:val="24"/>
          <w:szCs w:val="24"/>
        </w:rPr>
      </w:pPr>
      <w:r w:rsidRPr="00360194">
        <w:rPr>
          <w:sz w:val="24"/>
          <w:szCs w:val="24"/>
        </w:rPr>
        <w:t xml:space="preserve">1.  </w:t>
      </w:r>
      <w:r w:rsidRPr="00360194">
        <w:rPr>
          <w:sz w:val="24"/>
          <w:szCs w:val="24"/>
          <w:u w:val="single"/>
        </w:rPr>
        <w:t>WORK PLAN</w:t>
      </w:r>
      <w:r w:rsidRPr="00360194">
        <w:rPr>
          <w:sz w:val="24"/>
          <w:szCs w:val="24"/>
        </w:rPr>
        <w:t>.</w:t>
      </w:r>
      <w:r w:rsidRPr="00360194">
        <w:rPr>
          <w:b/>
          <w:sz w:val="24"/>
          <w:szCs w:val="24"/>
        </w:rPr>
        <w:t xml:space="preserve">  </w:t>
      </w:r>
      <w:r w:rsidR="001977E7" w:rsidRPr="00360194">
        <w:rPr>
          <w:sz w:val="24"/>
          <w:szCs w:val="24"/>
        </w:rPr>
        <w:t>The</w:t>
      </w:r>
      <w:r w:rsidRPr="00360194">
        <w:rPr>
          <w:sz w:val="24"/>
          <w:szCs w:val="24"/>
        </w:rPr>
        <w:t xml:space="preserve"> work plan for each task should be in sufficient depth to afford the </w:t>
      </w:r>
      <w:r w:rsidR="00F23C4B" w:rsidRPr="00360194">
        <w:rPr>
          <w:sz w:val="24"/>
          <w:szCs w:val="24"/>
        </w:rPr>
        <w:t>Parent Association</w:t>
      </w:r>
      <w:r w:rsidRPr="00360194">
        <w:rPr>
          <w:sz w:val="24"/>
          <w:szCs w:val="24"/>
        </w:rPr>
        <w:t xml:space="preserve"> a thorough understanding of </w:t>
      </w:r>
      <w:r w:rsidR="001977E7" w:rsidRPr="00360194">
        <w:rPr>
          <w:sz w:val="24"/>
          <w:szCs w:val="24"/>
        </w:rPr>
        <w:t>the</w:t>
      </w:r>
      <w:r w:rsidRPr="00360194">
        <w:rPr>
          <w:sz w:val="24"/>
          <w:szCs w:val="24"/>
        </w:rPr>
        <w:t xml:space="preserve"> work plan</w:t>
      </w:r>
      <w:r w:rsidR="001977E7" w:rsidRPr="00360194">
        <w:rPr>
          <w:sz w:val="24"/>
          <w:szCs w:val="24"/>
        </w:rPr>
        <w:t>ned</w:t>
      </w:r>
      <w:r w:rsidRPr="00360194">
        <w:rPr>
          <w:sz w:val="24"/>
          <w:szCs w:val="24"/>
        </w:rPr>
        <w:t xml:space="preserve"> for </w:t>
      </w:r>
      <w:r w:rsidR="00294F02" w:rsidRPr="00360194">
        <w:rPr>
          <w:sz w:val="24"/>
          <w:szCs w:val="24"/>
        </w:rPr>
        <w:t xml:space="preserve">each </w:t>
      </w:r>
      <w:r w:rsidRPr="00360194">
        <w:rPr>
          <w:sz w:val="24"/>
          <w:szCs w:val="24"/>
        </w:rPr>
        <w:t xml:space="preserve">task.  </w:t>
      </w:r>
      <w:r w:rsidR="001977E7" w:rsidRPr="00360194">
        <w:rPr>
          <w:sz w:val="24"/>
          <w:szCs w:val="24"/>
        </w:rPr>
        <w:t>I</w:t>
      </w:r>
      <w:r w:rsidRPr="00360194">
        <w:rPr>
          <w:sz w:val="24"/>
          <w:szCs w:val="24"/>
        </w:rPr>
        <w:t xml:space="preserve">ndividual tasks </w:t>
      </w:r>
      <w:r w:rsidR="001977E7" w:rsidRPr="00360194">
        <w:rPr>
          <w:sz w:val="24"/>
          <w:szCs w:val="24"/>
        </w:rPr>
        <w:t xml:space="preserve">may be grouped </w:t>
      </w:r>
      <w:r w:rsidRPr="00360194">
        <w:rPr>
          <w:sz w:val="24"/>
          <w:szCs w:val="24"/>
        </w:rPr>
        <w:t xml:space="preserve">into larger groups of tasks in each </w:t>
      </w:r>
      <w:r w:rsidR="001977E7" w:rsidRPr="00360194">
        <w:rPr>
          <w:sz w:val="24"/>
          <w:szCs w:val="24"/>
        </w:rPr>
        <w:t>p</w:t>
      </w:r>
      <w:r w:rsidRPr="00360194">
        <w:rPr>
          <w:sz w:val="24"/>
          <w:szCs w:val="24"/>
        </w:rPr>
        <w:t xml:space="preserve">hase </w:t>
      </w:r>
      <w:proofErr w:type="gramStart"/>
      <w:r w:rsidRPr="00360194">
        <w:rPr>
          <w:sz w:val="24"/>
          <w:szCs w:val="24"/>
        </w:rPr>
        <w:t>as long as</w:t>
      </w:r>
      <w:proofErr w:type="gramEnd"/>
      <w:r w:rsidRPr="00360194">
        <w:rPr>
          <w:sz w:val="24"/>
          <w:szCs w:val="24"/>
        </w:rPr>
        <w:t xml:space="preserve"> it is clear which tasks are being grouped together.  The work plan should list the employees and their anticipated work hours for each task or group of tasks, but </w:t>
      </w:r>
      <w:r w:rsidRPr="00360194">
        <w:rPr>
          <w:sz w:val="24"/>
          <w:szCs w:val="24"/>
          <w:u w:val="single"/>
        </w:rPr>
        <w:t>not include their billable rate, as cost information is to be provided separately</w:t>
      </w:r>
      <w:r w:rsidRPr="00360194">
        <w:rPr>
          <w:sz w:val="24"/>
          <w:szCs w:val="24"/>
        </w:rPr>
        <w:t xml:space="preserve">.  Please pay particular attention to indicating the leadership/project management </w:t>
      </w:r>
      <w:proofErr w:type="gramStart"/>
      <w:r w:rsidRPr="00360194">
        <w:rPr>
          <w:sz w:val="24"/>
          <w:szCs w:val="24"/>
        </w:rPr>
        <w:t>staff, and</w:t>
      </w:r>
      <w:proofErr w:type="gramEnd"/>
      <w:r w:rsidRPr="00360194">
        <w:rPr>
          <w:sz w:val="24"/>
          <w:szCs w:val="24"/>
        </w:rPr>
        <w:t xml:space="preserve"> ensure that </w:t>
      </w:r>
      <w:r w:rsidR="00CC2E94" w:rsidRPr="00360194">
        <w:rPr>
          <w:sz w:val="24"/>
          <w:szCs w:val="24"/>
        </w:rPr>
        <w:t>adequate management</w:t>
      </w:r>
      <w:r w:rsidRPr="00360194">
        <w:rPr>
          <w:sz w:val="24"/>
          <w:szCs w:val="24"/>
        </w:rPr>
        <w:t xml:space="preserve"> staff is provided.</w:t>
      </w:r>
      <w:r w:rsidR="00CC2E94" w:rsidRPr="00360194">
        <w:rPr>
          <w:sz w:val="24"/>
          <w:szCs w:val="24"/>
        </w:rPr>
        <w:t xml:space="preserve">  </w:t>
      </w:r>
      <w:r w:rsidR="00CC2E94" w:rsidRPr="00360194">
        <w:rPr>
          <w:spacing w:val="-2"/>
          <w:sz w:val="24"/>
          <w:szCs w:val="24"/>
        </w:rPr>
        <w:t>The Center director must be a full-time position.</w:t>
      </w:r>
      <w:r w:rsidR="00F455E1">
        <w:rPr>
          <w:spacing w:val="-2"/>
          <w:sz w:val="24"/>
          <w:szCs w:val="24"/>
        </w:rPr>
        <w:t xml:space="preserve">  </w:t>
      </w:r>
      <w:r w:rsidR="00935416">
        <w:rPr>
          <w:spacing w:val="-2"/>
          <w:sz w:val="24"/>
          <w:szCs w:val="24"/>
        </w:rPr>
        <w:t xml:space="preserve">The Association will consider </w:t>
      </w:r>
      <w:r w:rsidR="00385164">
        <w:rPr>
          <w:spacing w:val="-2"/>
          <w:sz w:val="24"/>
          <w:szCs w:val="24"/>
        </w:rPr>
        <w:t>h</w:t>
      </w:r>
      <w:r w:rsidR="00385164" w:rsidRPr="00385164">
        <w:rPr>
          <w:spacing w:val="-2"/>
          <w:sz w:val="24"/>
          <w:szCs w:val="24"/>
        </w:rPr>
        <w:t>ow the Proposer plans to adapt and execute the expansion of the KELC location to their current business model/practices</w:t>
      </w:r>
      <w:r w:rsidR="00385164">
        <w:rPr>
          <w:spacing w:val="-2"/>
          <w:sz w:val="24"/>
          <w:szCs w:val="24"/>
        </w:rPr>
        <w:t xml:space="preserve">.  </w:t>
      </w:r>
      <w:r w:rsidR="000C5A54">
        <w:rPr>
          <w:spacing w:val="-2"/>
          <w:sz w:val="24"/>
          <w:szCs w:val="24"/>
        </w:rPr>
        <w:t xml:space="preserve">The Association will consider how the Proposer will </w:t>
      </w:r>
      <w:r w:rsidR="000C5A54" w:rsidRPr="000C5A54">
        <w:rPr>
          <w:spacing w:val="-2"/>
          <w:sz w:val="24"/>
          <w:szCs w:val="24"/>
        </w:rPr>
        <w:t>hir</w:t>
      </w:r>
      <w:r w:rsidR="000C5A54">
        <w:rPr>
          <w:spacing w:val="-2"/>
          <w:sz w:val="24"/>
          <w:szCs w:val="24"/>
        </w:rPr>
        <w:t xml:space="preserve">e </w:t>
      </w:r>
      <w:r w:rsidR="000C5A54" w:rsidRPr="000C5A54">
        <w:rPr>
          <w:spacing w:val="-2"/>
          <w:sz w:val="24"/>
          <w:szCs w:val="24"/>
        </w:rPr>
        <w:t xml:space="preserve">and retention staff at KELC location, </w:t>
      </w:r>
      <w:r w:rsidR="00D00858">
        <w:rPr>
          <w:spacing w:val="-2"/>
          <w:sz w:val="24"/>
          <w:szCs w:val="24"/>
        </w:rPr>
        <w:t>including</w:t>
      </w:r>
      <w:r w:rsidR="000C5A54" w:rsidRPr="000C5A54">
        <w:rPr>
          <w:spacing w:val="-2"/>
          <w:sz w:val="24"/>
          <w:szCs w:val="24"/>
        </w:rPr>
        <w:t xml:space="preserve"> plans for additional hiring and retaining of staff for the expansion and the continuity of care at the Center.</w:t>
      </w:r>
      <w:r w:rsidR="00D00858">
        <w:rPr>
          <w:spacing w:val="-2"/>
          <w:sz w:val="24"/>
          <w:szCs w:val="24"/>
        </w:rPr>
        <w:t xml:space="preserve">  The Association </w:t>
      </w:r>
      <w:r w:rsidR="003B4F85">
        <w:rPr>
          <w:spacing w:val="-2"/>
          <w:sz w:val="24"/>
          <w:szCs w:val="24"/>
        </w:rPr>
        <w:t xml:space="preserve">will consider how the Proposer will transition children between classrooms as the child </w:t>
      </w:r>
      <w:r w:rsidR="002B76CB">
        <w:rPr>
          <w:spacing w:val="-2"/>
          <w:sz w:val="24"/>
          <w:szCs w:val="24"/>
        </w:rPr>
        <w:t xml:space="preserve">ages.  </w:t>
      </w:r>
    </w:p>
    <w:p w14:paraId="230BCEA1" w14:textId="77777777" w:rsidR="007C2E98" w:rsidRPr="00360194" w:rsidRDefault="007C2E98" w:rsidP="00D6335F">
      <w:pPr>
        <w:ind w:left="1440"/>
        <w:rPr>
          <w:sz w:val="24"/>
          <w:szCs w:val="24"/>
        </w:rPr>
      </w:pPr>
    </w:p>
    <w:p w14:paraId="1702B31C" w14:textId="5845C4DB" w:rsidR="007C2E98" w:rsidRPr="00360194" w:rsidRDefault="007C2E98" w:rsidP="00095A86">
      <w:pPr>
        <w:ind w:left="720"/>
        <w:rPr>
          <w:sz w:val="24"/>
          <w:szCs w:val="24"/>
        </w:rPr>
      </w:pPr>
      <w:r w:rsidRPr="00360194">
        <w:rPr>
          <w:spacing w:val="-1"/>
          <w:sz w:val="24"/>
          <w:szCs w:val="24"/>
        </w:rPr>
        <w:t>This criterion includes the ability of the contractor to meet</w:t>
      </w:r>
      <w:r w:rsidRPr="00360194">
        <w:rPr>
          <w:spacing w:val="-2"/>
          <w:sz w:val="24"/>
          <w:szCs w:val="24"/>
        </w:rPr>
        <w:t xml:space="preserve"> licensure requirements for </w:t>
      </w:r>
      <w:proofErr w:type="gramStart"/>
      <w:r w:rsidRPr="00360194">
        <w:rPr>
          <w:spacing w:val="-2"/>
          <w:sz w:val="24"/>
          <w:szCs w:val="24"/>
        </w:rPr>
        <w:t>child care</w:t>
      </w:r>
      <w:proofErr w:type="gramEnd"/>
      <w:r w:rsidRPr="00360194">
        <w:rPr>
          <w:spacing w:val="-2"/>
          <w:sz w:val="24"/>
          <w:szCs w:val="24"/>
        </w:rPr>
        <w:t xml:space="preserve"> centers by the Commonwealth of Pennsylvania, </w:t>
      </w:r>
      <w:r w:rsidRPr="00360194">
        <w:rPr>
          <w:spacing w:val="2"/>
          <w:sz w:val="24"/>
          <w:szCs w:val="24"/>
        </w:rPr>
        <w:t xml:space="preserve">Department of </w:t>
      </w:r>
      <w:r w:rsidR="001C6C59" w:rsidRPr="00360194">
        <w:rPr>
          <w:spacing w:val="2"/>
          <w:sz w:val="24"/>
          <w:szCs w:val="24"/>
        </w:rPr>
        <w:t>Human Services</w:t>
      </w:r>
      <w:r w:rsidRPr="00360194">
        <w:rPr>
          <w:spacing w:val="2"/>
          <w:sz w:val="24"/>
          <w:szCs w:val="24"/>
        </w:rPr>
        <w:t xml:space="preserve">. All licensing documents are subject to the review of </w:t>
      </w:r>
      <w:r w:rsidRPr="00360194">
        <w:rPr>
          <w:sz w:val="24"/>
          <w:szCs w:val="24"/>
        </w:rPr>
        <w:t>the Parent Association.</w:t>
      </w:r>
    </w:p>
    <w:p w14:paraId="5D9DEAA0" w14:textId="77777777" w:rsidR="00D6335F" w:rsidRPr="00360194" w:rsidRDefault="00D6335F" w:rsidP="00D6335F">
      <w:pPr>
        <w:ind w:left="1440"/>
        <w:rPr>
          <w:sz w:val="24"/>
          <w:szCs w:val="24"/>
        </w:rPr>
      </w:pPr>
    </w:p>
    <w:p w14:paraId="0E3ED179" w14:textId="77777777" w:rsidR="00D6335F" w:rsidRPr="00360194" w:rsidRDefault="00D6335F" w:rsidP="00095A86">
      <w:pPr>
        <w:ind w:left="720" w:hanging="360"/>
        <w:rPr>
          <w:sz w:val="24"/>
          <w:szCs w:val="24"/>
        </w:rPr>
      </w:pPr>
      <w:r w:rsidRPr="00360194">
        <w:rPr>
          <w:sz w:val="24"/>
          <w:szCs w:val="24"/>
        </w:rPr>
        <w:t xml:space="preserve">2.  </w:t>
      </w:r>
      <w:r w:rsidRPr="00360194">
        <w:rPr>
          <w:sz w:val="24"/>
          <w:szCs w:val="24"/>
          <w:u w:val="single"/>
        </w:rPr>
        <w:t>PRIOR EXPERIENCE</w:t>
      </w:r>
      <w:r w:rsidRPr="00360194">
        <w:rPr>
          <w:sz w:val="24"/>
          <w:szCs w:val="24"/>
        </w:rPr>
        <w:t>.</w:t>
      </w:r>
      <w:r w:rsidRPr="00360194">
        <w:rPr>
          <w:b/>
          <w:sz w:val="24"/>
          <w:szCs w:val="24"/>
        </w:rPr>
        <w:t xml:space="preserve">  </w:t>
      </w:r>
      <w:r w:rsidRPr="00360194">
        <w:rPr>
          <w:sz w:val="24"/>
          <w:szCs w:val="24"/>
        </w:rPr>
        <w:t xml:space="preserve">Submit a statement of similar work conducted by the </w:t>
      </w:r>
      <w:r w:rsidR="001977E7" w:rsidRPr="00360194">
        <w:rPr>
          <w:sz w:val="24"/>
          <w:szCs w:val="24"/>
        </w:rPr>
        <w:t>p</w:t>
      </w:r>
      <w:r w:rsidRPr="00360194">
        <w:rPr>
          <w:sz w:val="24"/>
          <w:szCs w:val="24"/>
        </w:rPr>
        <w:t xml:space="preserve">roposer.  Work completed in the previous five years will carry greater weight than older work.  This would also apply to any subcontractors.  Prior work experience should be similar work done by individuals who will be assigned to this project and/or similar projects completed by </w:t>
      </w:r>
      <w:r w:rsidR="001977E7" w:rsidRPr="00360194">
        <w:rPr>
          <w:sz w:val="24"/>
          <w:szCs w:val="24"/>
        </w:rPr>
        <w:t>the proposer</w:t>
      </w:r>
      <w:r w:rsidRPr="00360194">
        <w:rPr>
          <w:sz w:val="24"/>
          <w:szCs w:val="24"/>
        </w:rPr>
        <w:t xml:space="preserve">.  Copies of prior work </w:t>
      </w:r>
      <w:r w:rsidR="00D3613F" w:rsidRPr="00360194">
        <w:rPr>
          <w:sz w:val="24"/>
          <w:szCs w:val="24"/>
        </w:rPr>
        <w:t xml:space="preserve">materials </w:t>
      </w:r>
      <w:r w:rsidRPr="00360194">
        <w:rPr>
          <w:sz w:val="24"/>
          <w:szCs w:val="24"/>
        </w:rPr>
        <w:t>may be also submitted.</w:t>
      </w:r>
    </w:p>
    <w:p w14:paraId="1AF6BE2A" w14:textId="77777777" w:rsidR="00D6335F" w:rsidRPr="00360194" w:rsidRDefault="00D6335F" w:rsidP="00D6335F">
      <w:pPr>
        <w:ind w:left="1440"/>
        <w:rPr>
          <w:b/>
          <w:sz w:val="24"/>
          <w:szCs w:val="24"/>
        </w:rPr>
      </w:pPr>
    </w:p>
    <w:p w14:paraId="06EA155F" w14:textId="77777777" w:rsidR="00D6335F" w:rsidRPr="00360194" w:rsidRDefault="00D6335F" w:rsidP="00095A86">
      <w:pPr>
        <w:ind w:left="720" w:hanging="360"/>
        <w:rPr>
          <w:sz w:val="24"/>
          <w:szCs w:val="24"/>
        </w:rPr>
      </w:pPr>
      <w:r w:rsidRPr="00360194">
        <w:rPr>
          <w:sz w:val="24"/>
          <w:szCs w:val="24"/>
        </w:rPr>
        <w:t xml:space="preserve">3.  </w:t>
      </w:r>
      <w:r w:rsidRPr="00360194">
        <w:rPr>
          <w:sz w:val="24"/>
          <w:szCs w:val="24"/>
          <w:u w:val="single"/>
        </w:rPr>
        <w:t>PERSONNEL</w:t>
      </w:r>
      <w:r w:rsidRPr="00360194">
        <w:rPr>
          <w:sz w:val="24"/>
          <w:szCs w:val="24"/>
        </w:rPr>
        <w:t xml:space="preserve">. </w:t>
      </w:r>
      <w:r w:rsidRPr="00360194">
        <w:rPr>
          <w:b/>
          <w:sz w:val="24"/>
          <w:szCs w:val="24"/>
        </w:rPr>
        <w:t xml:space="preserve"> </w:t>
      </w:r>
      <w:r w:rsidRPr="00360194">
        <w:rPr>
          <w:sz w:val="24"/>
          <w:szCs w:val="24"/>
        </w:rPr>
        <w:t xml:space="preserve">Include the names of all personnel, including personnel employed by any subcontractors that will be engaged in the work and the services they will perform.  Please pay particular attention to indicating the leadership/project management </w:t>
      </w:r>
      <w:proofErr w:type="gramStart"/>
      <w:r w:rsidRPr="00360194">
        <w:rPr>
          <w:sz w:val="24"/>
          <w:szCs w:val="24"/>
        </w:rPr>
        <w:t>staff, and</w:t>
      </w:r>
      <w:proofErr w:type="gramEnd"/>
      <w:r w:rsidRPr="00360194">
        <w:rPr>
          <w:sz w:val="24"/>
          <w:szCs w:val="24"/>
        </w:rPr>
        <w:t xml:space="preserve"> ensure that adequate project management staff is provided. </w:t>
      </w:r>
      <w:r w:rsidR="000806C4" w:rsidRPr="00360194">
        <w:rPr>
          <w:sz w:val="24"/>
          <w:szCs w:val="24"/>
        </w:rPr>
        <w:t>Provide a description of proposed program staff, including job descriptions for key personnel, qualifications and responsibilities of each staff member and percentage of time to each staff role.</w:t>
      </w:r>
      <w:r w:rsidR="00CF5C8B" w:rsidRPr="00360194">
        <w:rPr>
          <w:sz w:val="24"/>
          <w:szCs w:val="24"/>
        </w:rPr>
        <w:t xml:space="preserve"> Provide a description of duties for proposed consultants and volunteers, if applicable.</w:t>
      </w:r>
      <w:r w:rsidRPr="00360194">
        <w:rPr>
          <w:sz w:val="24"/>
          <w:szCs w:val="24"/>
        </w:rPr>
        <w:t xml:space="preserve"> </w:t>
      </w:r>
      <w:r w:rsidR="00873A04" w:rsidRPr="00360194">
        <w:rPr>
          <w:sz w:val="24"/>
          <w:szCs w:val="24"/>
        </w:rPr>
        <w:t>I</w:t>
      </w:r>
      <w:r w:rsidRPr="00360194">
        <w:rPr>
          <w:sz w:val="24"/>
          <w:szCs w:val="24"/>
        </w:rPr>
        <w:t xml:space="preserve">nclude a resume indicating </w:t>
      </w:r>
      <w:r w:rsidR="00873A04" w:rsidRPr="00360194">
        <w:rPr>
          <w:sz w:val="24"/>
          <w:szCs w:val="24"/>
        </w:rPr>
        <w:t xml:space="preserve">all staff’s </w:t>
      </w:r>
      <w:r w:rsidRPr="00360194">
        <w:rPr>
          <w:sz w:val="24"/>
          <w:szCs w:val="24"/>
        </w:rPr>
        <w:t>education and specific experience/role(s) in performing similar work</w:t>
      </w:r>
      <w:r w:rsidR="00CF5C8B" w:rsidRPr="00360194">
        <w:rPr>
          <w:sz w:val="24"/>
          <w:szCs w:val="24"/>
        </w:rPr>
        <w:t xml:space="preserve"> and an organization structure chart</w:t>
      </w:r>
      <w:r w:rsidRPr="00360194">
        <w:rPr>
          <w:sz w:val="24"/>
          <w:szCs w:val="24"/>
        </w:rPr>
        <w:t xml:space="preserve">.  </w:t>
      </w:r>
      <w:r w:rsidR="007C2E98" w:rsidRPr="00360194">
        <w:rPr>
          <w:spacing w:val="4"/>
          <w:sz w:val="24"/>
          <w:szCs w:val="24"/>
        </w:rPr>
        <w:t xml:space="preserve">Qualifications of personnel will be measured in terms of education and experience, with particular reference to experience in providing </w:t>
      </w:r>
      <w:proofErr w:type="gramStart"/>
      <w:r w:rsidR="007C2E98" w:rsidRPr="00360194">
        <w:rPr>
          <w:spacing w:val="4"/>
          <w:sz w:val="24"/>
          <w:szCs w:val="24"/>
        </w:rPr>
        <w:t xml:space="preserve">child </w:t>
      </w:r>
      <w:r w:rsidR="007C2E98" w:rsidRPr="00360194">
        <w:rPr>
          <w:spacing w:val="-2"/>
          <w:sz w:val="24"/>
          <w:szCs w:val="24"/>
        </w:rPr>
        <w:t>care</w:t>
      </w:r>
      <w:proofErr w:type="gramEnd"/>
      <w:r w:rsidR="007C2E98" w:rsidRPr="00360194">
        <w:rPr>
          <w:spacing w:val="-2"/>
          <w:sz w:val="24"/>
          <w:szCs w:val="24"/>
        </w:rPr>
        <w:t xml:space="preserve"> services.    </w:t>
      </w:r>
    </w:p>
    <w:p w14:paraId="5D429542" w14:textId="77777777" w:rsidR="00D6335F" w:rsidRPr="00360194" w:rsidRDefault="00D6335F" w:rsidP="00D6335F">
      <w:pPr>
        <w:ind w:left="1080"/>
        <w:jc w:val="both"/>
        <w:rPr>
          <w:b/>
          <w:bCs/>
          <w:sz w:val="24"/>
          <w:szCs w:val="24"/>
        </w:rPr>
      </w:pPr>
    </w:p>
    <w:p w14:paraId="5E64E435" w14:textId="77777777" w:rsidR="000E44BD" w:rsidRPr="00360194" w:rsidRDefault="00C65E39" w:rsidP="005C13B9">
      <w:pPr>
        <w:numPr>
          <w:ilvl w:val="0"/>
          <w:numId w:val="8"/>
        </w:numPr>
        <w:ind w:left="360"/>
        <w:jc w:val="both"/>
        <w:rPr>
          <w:bCs/>
          <w:sz w:val="24"/>
          <w:szCs w:val="24"/>
        </w:rPr>
      </w:pPr>
      <w:r w:rsidRPr="00360194">
        <w:rPr>
          <w:bCs/>
          <w:sz w:val="24"/>
          <w:szCs w:val="24"/>
          <w:u w:val="single"/>
        </w:rPr>
        <w:t>Cost</w:t>
      </w:r>
      <w:r w:rsidRPr="00360194">
        <w:rPr>
          <w:bCs/>
          <w:sz w:val="24"/>
          <w:szCs w:val="24"/>
        </w:rPr>
        <w:t>:</w:t>
      </w:r>
      <w:r w:rsidRPr="00360194">
        <w:rPr>
          <w:b/>
          <w:bCs/>
          <w:sz w:val="24"/>
          <w:szCs w:val="24"/>
        </w:rPr>
        <w:t xml:space="preserve">  </w:t>
      </w:r>
      <w:r w:rsidRPr="00360194">
        <w:rPr>
          <w:bCs/>
          <w:sz w:val="24"/>
          <w:szCs w:val="24"/>
        </w:rPr>
        <w:t>The Issuing Office has established the weight for the Cost criterion for this RFP as</w:t>
      </w:r>
      <w:r w:rsidRPr="00360194">
        <w:rPr>
          <w:b/>
          <w:bCs/>
          <w:sz w:val="24"/>
          <w:szCs w:val="24"/>
        </w:rPr>
        <w:t xml:space="preserve"> </w:t>
      </w:r>
      <w:r w:rsidR="00CD6DB4" w:rsidRPr="00AA3936">
        <w:rPr>
          <w:b/>
          <w:bCs/>
          <w:sz w:val="24"/>
          <w:szCs w:val="24"/>
        </w:rPr>
        <w:t>30</w:t>
      </w:r>
      <w:r w:rsidRPr="00360194">
        <w:rPr>
          <w:b/>
          <w:bCs/>
          <w:sz w:val="24"/>
          <w:szCs w:val="24"/>
        </w:rPr>
        <w:t>%</w:t>
      </w:r>
      <w:r w:rsidRPr="00360194">
        <w:rPr>
          <w:bCs/>
          <w:sz w:val="24"/>
          <w:szCs w:val="24"/>
        </w:rPr>
        <w:t xml:space="preserve"> of the total points.</w:t>
      </w:r>
    </w:p>
    <w:p w14:paraId="42449419" w14:textId="77777777" w:rsidR="00C65E39" w:rsidRPr="00360194" w:rsidRDefault="00C65E39" w:rsidP="00C65E39">
      <w:pPr>
        <w:ind w:left="720"/>
        <w:jc w:val="both"/>
        <w:rPr>
          <w:sz w:val="24"/>
          <w:szCs w:val="24"/>
        </w:rPr>
      </w:pPr>
    </w:p>
    <w:p w14:paraId="5BF26C48" w14:textId="77777777" w:rsidR="00C65E39" w:rsidRPr="00360194" w:rsidRDefault="00076661" w:rsidP="005C13B9">
      <w:pPr>
        <w:numPr>
          <w:ilvl w:val="0"/>
          <w:numId w:val="9"/>
        </w:numPr>
        <w:tabs>
          <w:tab w:val="clear" w:pos="720"/>
        </w:tabs>
        <w:ind w:left="0" w:firstLine="0"/>
        <w:rPr>
          <w:sz w:val="24"/>
          <w:szCs w:val="24"/>
        </w:rPr>
      </w:pPr>
      <w:r w:rsidRPr="00360194">
        <w:rPr>
          <w:b/>
          <w:sz w:val="24"/>
          <w:szCs w:val="24"/>
          <w:u w:val="single"/>
        </w:rPr>
        <w:t>PROPOSER</w:t>
      </w:r>
      <w:r w:rsidR="00561358" w:rsidRPr="00360194">
        <w:rPr>
          <w:b/>
          <w:sz w:val="24"/>
          <w:szCs w:val="24"/>
          <w:u w:val="single"/>
        </w:rPr>
        <w:t xml:space="preserve"> RESPONSIBILITY</w:t>
      </w:r>
      <w:r w:rsidR="00561358" w:rsidRPr="00360194">
        <w:rPr>
          <w:b/>
          <w:sz w:val="24"/>
          <w:szCs w:val="24"/>
        </w:rPr>
        <w:t xml:space="preserve">.  </w:t>
      </w:r>
      <w:r w:rsidR="00C65E39" w:rsidRPr="00360194">
        <w:rPr>
          <w:sz w:val="24"/>
          <w:szCs w:val="24"/>
        </w:rPr>
        <w:t xml:space="preserve">To be responsible, </w:t>
      </w:r>
      <w:r w:rsidR="007D78C4" w:rsidRPr="00360194">
        <w:rPr>
          <w:sz w:val="24"/>
          <w:szCs w:val="24"/>
        </w:rPr>
        <w:t>a</w:t>
      </w:r>
      <w:r w:rsidR="00C65E39" w:rsidRPr="00360194">
        <w:rPr>
          <w:sz w:val="24"/>
          <w:szCs w:val="24"/>
        </w:rPr>
        <w:t xml:space="preserve"> </w:t>
      </w:r>
      <w:r w:rsidRPr="00360194">
        <w:rPr>
          <w:sz w:val="24"/>
          <w:szCs w:val="24"/>
        </w:rPr>
        <w:t>Proposer</w:t>
      </w:r>
      <w:r w:rsidR="00C65E39" w:rsidRPr="00360194">
        <w:rPr>
          <w:sz w:val="24"/>
          <w:szCs w:val="24"/>
        </w:rPr>
        <w:t xml:space="preserve"> must submit a responsive proposal and possess the capability to fully perform the contract requirements in all respects and the integrity and reliability to assure good faith performance of the contract.</w:t>
      </w:r>
      <w:r w:rsidR="004A3FE0" w:rsidRPr="00360194">
        <w:rPr>
          <w:sz w:val="24"/>
          <w:szCs w:val="24"/>
        </w:rPr>
        <w:t xml:space="preserve">  </w:t>
      </w:r>
      <w:proofErr w:type="gramStart"/>
      <w:r w:rsidR="00C65E39" w:rsidRPr="00360194">
        <w:rPr>
          <w:sz w:val="24"/>
          <w:szCs w:val="24"/>
        </w:rPr>
        <w:t>In order for</w:t>
      </w:r>
      <w:proofErr w:type="gramEnd"/>
      <w:r w:rsidR="00C65E39" w:rsidRPr="00360194">
        <w:rPr>
          <w:sz w:val="24"/>
          <w:szCs w:val="24"/>
        </w:rPr>
        <w:t xml:space="preserve"> </w:t>
      </w:r>
      <w:r w:rsidR="007D78C4" w:rsidRPr="00360194">
        <w:rPr>
          <w:sz w:val="24"/>
          <w:szCs w:val="24"/>
        </w:rPr>
        <w:t>a</w:t>
      </w:r>
      <w:r w:rsidR="00C65E39" w:rsidRPr="00360194">
        <w:rPr>
          <w:sz w:val="24"/>
          <w:szCs w:val="24"/>
        </w:rPr>
        <w:t xml:space="preserve"> </w:t>
      </w:r>
      <w:r w:rsidRPr="00360194">
        <w:rPr>
          <w:sz w:val="24"/>
          <w:szCs w:val="24"/>
        </w:rPr>
        <w:t>Proposer</w:t>
      </w:r>
      <w:r w:rsidR="00C65E39" w:rsidRPr="00360194">
        <w:rPr>
          <w:sz w:val="24"/>
          <w:szCs w:val="24"/>
        </w:rPr>
        <w:t xml:space="preserve"> to be considered responsible for this RFP and therefore eligible for selection for best and final offers or selection for contract negotiations:</w:t>
      </w:r>
    </w:p>
    <w:p w14:paraId="7E30E0E4" w14:textId="77777777" w:rsidR="00C65E39" w:rsidRPr="00360194" w:rsidRDefault="00C65E39" w:rsidP="00C65E39">
      <w:pPr>
        <w:rPr>
          <w:sz w:val="24"/>
          <w:szCs w:val="24"/>
        </w:rPr>
      </w:pPr>
    </w:p>
    <w:p w14:paraId="343089C2" w14:textId="748F81E3" w:rsidR="00C65E39" w:rsidRPr="00360194" w:rsidRDefault="00C65E39" w:rsidP="005C13B9">
      <w:pPr>
        <w:numPr>
          <w:ilvl w:val="1"/>
          <w:numId w:val="6"/>
        </w:numPr>
        <w:tabs>
          <w:tab w:val="clear" w:pos="1080"/>
        </w:tabs>
        <w:ind w:left="360"/>
        <w:jc w:val="both"/>
        <w:rPr>
          <w:sz w:val="24"/>
          <w:szCs w:val="24"/>
        </w:rPr>
      </w:pPr>
      <w:r w:rsidRPr="00360194">
        <w:rPr>
          <w:sz w:val="24"/>
          <w:szCs w:val="24"/>
        </w:rPr>
        <w:t xml:space="preserve">The total score for the technical submittal of the </w:t>
      </w:r>
      <w:r w:rsidR="00076661" w:rsidRPr="00360194">
        <w:rPr>
          <w:sz w:val="24"/>
          <w:szCs w:val="24"/>
        </w:rPr>
        <w:t>Proposer</w:t>
      </w:r>
      <w:r w:rsidRPr="00360194">
        <w:rPr>
          <w:sz w:val="24"/>
          <w:szCs w:val="24"/>
        </w:rPr>
        <w:t>’s proposal must be greater than or equal to 7</w:t>
      </w:r>
      <w:r w:rsidR="00EE7808">
        <w:rPr>
          <w:sz w:val="24"/>
          <w:szCs w:val="24"/>
        </w:rPr>
        <w:t>5</w:t>
      </w:r>
      <w:r w:rsidRPr="00360194">
        <w:rPr>
          <w:sz w:val="24"/>
          <w:szCs w:val="24"/>
        </w:rPr>
        <w:t>% of the available technical points; and</w:t>
      </w:r>
    </w:p>
    <w:p w14:paraId="4521A5ED" w14:textId="77777777" w:rsidR="00C65E39" w:rsidRPr="00360194" w:rsidRDefault="00C65E39" w:rsidP="00C65E39">
      <w:pPr>
        <w:tabs>
          <w:tab w:val="left" w:pos="1080"/>
        </w:tabs>
        <w:ind w:left="720"/>
        <w:rPr>
          <w:sz w:val="24"/>
          <w:szCs w:val="24"/>
        </w:rPr>
      </w:pPr>
      <w:r w:rsidRPr="00360194">
        <w:rPr>
          <w:sz w:val="24"/>
          <w:szCs w:val="24"/>
        </w:rPr>
        <w:tab/>
      </w:r>
    </w:p>
    <w:p w14:paraId="36E755C2" w14:textId="77777777" w:rsidR="00C65E39" w:rsidRPr="00360194" w:rsidRDefault="004853F4" w:rsidP="005C13B9">
      <w:pPr>
        <w:numPr>
          <w:ilvl w:val="1"/>
          <w:numId w:val="6"/>
        </w:numPr>
        <w:tabs>
          <w:tab w:val="clear" w:pos="1080"/>
        </w:tabs>
        <w:ind w:left="360"/>
        <w:jc w:val="both"/>
        <w:rPr>
          <w:sz w:val="24"/>
          <w:szCs w:val="24"/>
        </w:rPr>
      </w:pPr>
      <w:r w:rsidRPr="00360194">
        <w:rPr>
          <w:sz w:val="24"/>
          <w:szCs w:val="24"/>
        </w:rPr>
        <w:t>T</w:t>
      </w:r>
      <w:r w:rsidR="00561358" w:rsidRPr="00360194">
        <w:rPr>
          <w:sz w:val="24"/>
          <w:szCs w:val="24"/>
        </w:rPr>
        <w:t xml:space="preserve">he Issuing Office will award a contract only to </w:t>
      </w:r>
      <w:r w:rsidR="007D78C4" w:rsidRPr="00360194">
        <w:rPr>
          <w:sz w:val="24"/>
          <w:szCs w:val="24"/>
        </w:rPr>
        <w:t>a</w:t>
      </w:r>
      <w:r w:rsidR="00561358" w:rsidRPr="00360194">
        <w:rPr>
          <w:sz w:val="24"/>
          <w:szCs w:val="24"/>
        </w:rPr>
        <w:t xml:space="preserve"> </w:t>
      </w:r>
      <w:r w:rsidR="00076661" w:rsidRPr="00360194">
        <w:rPr>
          <w:sz w:val="24"/>
          <w:szCs w:val="24"/>
        </w:rPr>
        <w:t>Proposer</w:t>
      </w:r>
      <w:r w:rsidR="00561358" w:rsidRPr="00360194">
        <w:rPr>
          <w:sz w:val="24"/>
          <w:szCs w:val="24"/>
        </w:rPr>
        <w:t xml:space="preserve"> determined to be responsible</w:t>
      </w:r>
      <w:r w:rsidR="006129A5" w:rsidRPr="00360194">
        <w:rPr>
          <w:sz w:val="24"/>
          <w:szCs w:val="24"/>
        </w:rPr>
        <w:t xml:space="preserve"> under the Contractor Responsibility provisions of Exhibit 3 of the Contract</w:t>
      </w:r>
      <w:r w:rsidR="00561358" w:rsidRPr="00360194">
        <w:rPr>
          <w:sz w:val="24"/>
          <w:szCs w:val="24"/>
        </w:rPr>
        <w:t>.</w:t>
      </w:r>
    </w:p>
    <w:p w14:paraId="63D1B317" w14:textId="77777777" w:rsidR="00C65E39" w:rsidRPr="00360194" w:rsidRDefault="00C65E39" w:rsidP="00C65E39">
      <w:pPr>
        <w:rPr>
          <w:sz w:val="24"/>
          <w:szCs w:val="24"/>
        </w:rPr>
      </w:pPr>
    </w:p>
    <w:p w14:paraId="7ED05B5C" w14:textId="77777777" w:rsidR="00C65E39" w:rsidRPr="00360194" w:rsidRDefault="00561358" w:rsidP="005C13B9">
      <w:pPr>
        <w:numPr>
          <w:ilvl w:val="0"/>
          <w:numId w:val="9"/>
        </w:numPr>
        <w:ind w:left="720" w:hanging="720"/>
        <w:jc w:val="both"/>
        <w:rPr>
          <w:b/>
          <w:bCs/>
          <w:sz w:val="24"/>
          <w:szCs w:val="24"/>
        </w:rPr>
      </w:pPr>
      <w:r w:rsidRPr="00360194">
        <w:rPr>
          <w:b/>
          <w:bCs/>
          <w:sz w:val="24"/>
          <w:szCs w:val="24"/>
          <w:u w:val="single"/>
        </w:rPr>
        <w:t>FINAL RANKING AND AWARD</w:t>
      </w:r>
      <w:r w:rsidRPr="00360194">
        <w:rPr>
          <w:b/>
          <w:bCs/>
          <w:sz w:val="24"/>
          <w:szCs w:val="24"/>
        </w:rPr>
        <w:t>.</w:t>
      </w:r>
    </w:p>
    <w:p w14:paraId="1A4DC8BE" w14:textId="77777777" w:rsidR="00C65E39" w:rsidRPr="00360194" w:rsidRDefault="00C65E39" w:rsidP="00C65E39">
      <w:pPr>
        <w:rPr>
          <w:b/>
          <w:bCs/>
          <w:sz w:val="24"/>
          <w:szCs w:val="24"/>
        </w:rPr>
      </w:pPr>
    </w:p>
    <w:p w14:paraId="351ADF4A" w14:textId="77777777" w:rsidR="00C65E39" w:rsidRPr="00360194" w:rsidRDefault="00C65E39" w:rsidP="005C13B9">
      <w:pPr>
        <w:numPr>
          <w:ilvl w:val="0"/>
          <w:numId w:val="1"/>
        </w:numPr>
        <w:ind w:left="360"/>
        <w:rPr>
          <w:sz w:val="24"/>
          <w:szCs w:val="24"/>
        </w:rPr>
      </w:pPr>
      <w:r w:rsidRPr="00360194">
        <w:rPr>
          <w:sz w:val="24"/>
          <w:szCs w:val="24"/>
        </w:rPr>
        <w:t xml:space="preserve">After any best and final offer process conducted, the Issuing Office will combine the </w:t>
      </w:r>
      <w:r w:rsidR="00873A04" w:rsidRPr="00360194">
        <w:rPr>
          <w:sz w:val="24"/>
          <w:szCs w:val="24"/>
        </w:rPr>
        <w:t>E</w:t>
      </w:r>
      <w:r w:rsidRPr="00360194">
        <w:rPr>
          <w:sz w:val="24"/>
          <w:szCs w:val="24"/>
        </w:rPr>
        <w:t xml:space="preserve">valuation </w:t>
      </w:r>
      <w:r w:rsidR="00873A04" w:rsidRPr="00360194">
        <w:rPr>
          <w:sz w:val="24"/>
          <w:szCs w:val="24"/>
        </w:rPr>
        <w:t>C</w:t>
      </w:r>
      <w:r w:rsidRPr="00360194">
        <w:rPr>
          <w:sz w:val="24"/>
          <w:szCs w:val="24"/>
        </w:rPr>
        <w:t>ommittee’s final technical scores</w:t>
      </w:r>
      <w:r w:rsidR="001613A1" w:rsidRPr="00360194">
        <w:rPr>
          <w:sz w:val="24"/>
          <w:szCs w:val="24"/>
        </w:rPr>
        <w:t xml:space="preserve"> and </w:t>
      </w:r>
      <w:r w:rsidRPr="00360194">
        <w:rPr>
          <w:sz w:val="24"/>
          <w:szCs w:val="24"/>
        </w:rPr>
        <w:t>the final cost scores, in accordance with the relative weights assigned to these areas as set forth in this Part.</w:t>
      </w:r>
    </w:p>
    <w:p w14:paraId="62F4F18C" w14:textId="77777777" w:rsidR="00C65E39" w:rsidRPr="00360194" w:rsidRDefault="00C65E39" w:rsidP="004F485F">
      <w:pPr>
        <w:ind w:left="720" w:hanging="360"/>
        <w:rPr>
          <w:sz w:val="24"/>
          <w:szCs w:val="24"/>
        </w:rPr>
      </w:pPr>
    </w:p>
    <w:p w14:paraId="69E375A1" w14:textId="77777777" w:rsidR="00C65E39" w:rsidRPr="00360194" w:rsidRDefault="00C65E39" w:rsidP="005C13B9">
      <w:pPr>
        <w:numPr>
          <w:ilvl w:val="0"/>
          <w:numId w:val="1"/>
        </w:numPr>
        <w:ind w:left="360"/>
        <w:rPr>
          <w:sz w:val="24"/>
          <w:szCs w:val="24"/>
        </w:rPr>
      </w:pPr>
      <w:r w:rsidRPr="00360194">
        <w:rPr>
          <w:sz w:val="24"/>
          <w:szCs w:val="24"/>
        </w:rPr>
        <w:t xml:space="preserve">The Issuing Office will rank responsible </w:t>
      </w:r>
      <w:r w:rsidR="00076661" w:rsidRPr="00360194">
        <w:rPr>
          <w:sz w:val="24"/>
          <w:szCs w:val="24"/>
        </w:rPr>
        <w:t>proposer</w:t>
      </w:r>
      <w:r w:rsidRPr="00360194">
        <w:rPr>
          <w:sz w:val="24"/>
          <w:szCs w:val="24"/>
        </w:rPr>
        <w:t>s according to the total overall score assigned to each, in descending order.</w:t>
      </w:r>
    </w:p>
    <w:p w14:paraId="56247F4C" w14:textId="77777777" w:rsidR="00C65E39" w:rsidRPr="00360194" w:rsidRDefault="00C65E39" w:rsidP="004F485F">
      <w:pPr>
        <w:ind w:left="720" w:hanging="360"/>
        <w:rPr>
          <w:sz w:val="24"/>
          <w:szCs w:val="24"/>
        </w:rPr>
      </w:pPr>
    </w:p>
    <w:p w14:paraId="51347055" w14:textId="77777777" w:rsidR="00C65E39" w:rsidRPr="00360194" w:rsidRDefault="00C65E39" w:rsidP="005C13B9">
      <w:pPr>
        <w:numPr>
          <w:ilvl w:val="0"/>
          <w:numId w:val="1"/>
        </w:numPr>
        <w:ind w:left="360"/>
        <w:rPr>
          <w:sz w:val="24"/>
          <w:szCs w:val="24"/>
        </w:rPr>
      </w:pPr>
      <w:r w:rsidRPr="00360194">
        <w:rPr>
          <w:sz w:val="24"/>
          <w:szCs w:val="24"/>
        </w:rPr>
        <w:t xml:space="preserve">The Issuing Office </w:t>
      </w:r>
      <w:r w:rsidR="00095A86" w:rsidRPr="00360194">
        <w:rPr>
          <w:sz w:val="24"/>
          <w:szCs w:val="24"/>
        </w:rPr>
        <w:t>will</w:t>
      </w:r>
      <w:r w:rsidRPr="00360194">
        <w:rPr>
          <w:sz w:val="24"/>
          <w:szCs w:val="24"/>
        </w:rPr>
        <w:t xml:space="preserve"> select for contract negotiations the </w:t>
      </w:r>
      <w:r w:rsidR="00076661" w:rsidRPr="00360194">
        <w:rPr>
          <w:sz w:val="24"/>
          <w:szCs w:val="24"/>
        </w:rPr>
        <w:t>proposer</w:t>
      </w:r>
      <w:r w:rsidRPr="00360194">
        <w:rPr>
          <w:sz w:val="24"/>
          <w:szCs w:val="24"/>
        </w:rPr>
        <w:t xml:space="preserve"> with the highest overall score.</w:t>
      </w:r>
    </w:p>
    <w:p w14:paraId="63C65208" w14:textId="77777777" w:rsidR="00C65E39" w:rsidRPr="00360194" w:rsidRDefault="00C65E39" w:rsidP="004F485F">
      <w:pPr>
        <w:ind w:left="720" w:hanging="360"/>
        <w:rPr>
          <w:sz w:val="24"/>
          <w:szCs w:val="24"/>
        </w:rPr>
      </w:pPr>
    </w:p>
    <w:p w14:paraId="4A45DEFD" w14:textId="77777777" w:rsidR="00C65E39" w:rsidRPr="00360194" w:rsidRDefault="00C65E39" w:rsidP="005C13B9">
      <w:pPr>
        <w:numPr>
          <w:ilvl w:val="0"/>
          <w:numId w:val="1"/>
        </w:numPr>
        <w:ind w:left="360"/>
        <w:rPr>
          <w:sz w:val="24"/>
          <w:szCs w:val="24"/>
        </w:rPr>
      </w:pPr>
      <w:r w:rsidRPr="00360194">
        <w:rPr>
          <w:sz w:val="24"/>
          <w:szCs w:val="24"/>
        </w:rPr>
        <w:t xml:space="preserve">The Issuing Office has the discretion to reject all proposals or cancel the request for proposals, at any time prior to the time a contract is fully executed, when it is in the best interest of the </w:t>
      </w:r>
      <w:r w:rsidR="001613A1" w:rsidRPr="00360194">
        <w:rPr>
          <w:sz w:val="24"/>
          <w:szCs w:val="24"/>
        </w:rPr>
        <w:t>Parent Association</w:t>
      </w:r>
      <w:r w:rsidRPr="00360194">
        <w:rPr>
          <w:sz w:val="24"/>
          <w:szCs w:val="24"/>
        </w:rPr>
        <w:t xml:space="preserve">. </w:t>
      </w:r>
      <w:r w:rsidR="001613A1" w:rsidRPr="00360194">
        <w:rPr>
          <w:sz w:val="24"/>
          <w:szCs w:val="24"/>
        </w:rPr>
        <w:t xml:space="preserve"> </w:t>
      </w:r>
    </w:p>
    <w:p w14:paraId="758860D4" w14:textId="77777777" w:rsidR="00C65E39" w:rsidRPr="00360194" w:rsidRDefault="00C65E39" w:rsidP="004F485F">
      <w:pPr>
        <w:rPr>
          <w:sz w:val="24"/>
          <w:szCs w:val="24"/>
        </w:rPr>
      </w:pPr>
    </w:p>
    <w:p w14:paraId="0BF7ABD1" w14:textId="77777777" w:rsidR="008F2D68" w:rsidRPr="00360194" w:rsidRDefault="00C65E39" w:rsidP="00187457">
      <w:pPr>
        <w:jc w:val="center"/>
        <w:rPr>
          <w:b/>
          <w:sz w:val="24"/>
          <w:szCs w:val="24"/>
        </w:rPr>
      </w:pPr>
      <w:r w:rsidRPr="00360194">
        <w:rPr>
          <w:sz w:val="24"/>
          <w:szCs w:val="24"/>
        </w:rPr>
        <w:br w:type="page"/>
      </w:r>
      <w:r w:rsidR="008F2D68" w:rsidRPr="00360194">
        <w:rPr>
          <w:b/>
          <w:sz w:val="24"/>
          <w:szCs w:val="24"/>
        </w:rPr>
        <w:t>PART III</w:t>
      </w:r>
    </w:p>
    <w:p w14:paraId="37871BB6" w14:textId="77777777" w:rsidR="008F2D68" w:rsidRPr="00360194" w:rsidRDefault="008F2D68" w:rsidP="008F2D68">
      <w:pPr>
        <w:jc w:val="center"/>
        <w:rPr>
          <w:b/>
          <w:sz w:val="24"/>
          <w:szCs w:val="24"/>
        </w:rPr>
      </w:pPr>
    </w:p>
    <w:p w14:paraId="553EE417" w14:textId="77777777" w:rsidR="008F2D68" w:rsidRPr="00360194" w:rsidRDefault="008F2D68" w:rsidP="008F2D68">
      <w:pPr>
        <w:jc w:val="center"/>
        <w:rPr>
          <w:b/>
          <w:sz w:val="24"/>
          <w:szCs w:val="24"/>
        </w:rPr>
      </w:pPr>
      <w:r w:rsidRPr="00360194">
        <w:rPr>
          <w:b/>
          <w:sz w:val="24"/>
          <w:szCs w:val="24"/>
        </w:rPr>
        <w:t>TECHNICAL SUBMITTAL</w:t>
      </w:r>
    </w:p>
    <w:p w14:paraId="68C1316D" w14:textId="77777777" w:rsidR="008F2D68" w:rsidRPr="00360194" w:rsidRDefault="008F2D68" w:rsidP="008F2D68">
      <w:pPr>
        <w:jc w:val="both"/>
        <w:rPr>
          <w:sz w:val="24"/>
          <w:szCs w:val="24"/>
        </w:rPr>
      </w:pPr>
    </w:p>
    <w:p w14:paraId="56921217" w14:textId="75A27EB3" w:rsidR="0052685F" w:rsidRPr="00360194" w:rsidRDefault="005C2F17" w:rsidP="00830BAD">
      <w:pPr>
        <w:pStyle w:val="BodyTextIndent"/>
        <w:tabs>
          <w:tab w:val="left" w:pos="720"/>
        </w:tabs>
        <w:spacing w:after="0"/>
        <w:ind w:left="0"/>
        <w:rPr>
          <w:spacing w:val="-1"/>
          <w:sz w:val="24"/>
          <w:szCs w:val="24"/>
        </w:rPr>
      </w:pPr>
      <w:r w:rsidRPr="00360194">
        <w:rPr>
          <w:b/>
          <w:sz w:val="24"/>
          <w:szCs w:val="24"/>
        </w:rPr>
        <w:t>III-1.</w:t>
      </w:r>
      <w:r w:rsidRPr="00360194">
        <w:rPr>
          <w:b/>
          <w:sz w:val="24"/>
          <w:szCs w:val="24"/>
        </w:rPr>
        <w:tab/>
      </w:r>
      <w:r w:rsidR="00EB3C55" w:rsidRPr="00360194">
        <w:rPr>
          <w:b/>
          <w:sz w:val="24"/>
          <w:szCs w:val="24"/>
          <w:u w:val="single"/>
        </w:rPr>
        <w:t xml:space="preserve">GENERAL </w:t>
      </w:r>
      <w:r w:rsidRPr="00360194">
        <w:rPr>
          <w:b/>
          <w:sz w:val="24"/>
          <w:szCs w:val="24"/>
          <w:u w:val="single"/>
        </w:rPr>
        <w:t>OBJECTIVES</w:t>
      </w:r>
      <w:r w:rsidRPr="00360194">
        <w:rPr>
          <w:b/>
          <w:sz w:val="24"/>
          <w:szCs w:val="24"/>
        </w:rPr>
        <w:t>.</w:t>
      </w:r>
      <w:r w:rsidRPr="00360194">
        <w:rPr>
          <w:sz w:val="24"/>
          <w:szCs w:val="24"/>
        </w:rPr>
        <w:tab/>
      </w:r>
      <w:r w:rsidR="00830BAD" w:rsidRPr="00360194">
        <w:rPr>
          <w:sz w:val="24"/>
          <w:szCs w:val="24"/>
        </w:rPr>
        <w:t xml:space="preserve">  </w:t>
      </w:r>
      <w:r w:rsidR="0052685F" w:rsidRPr="00360194">
        <w:rPr>
          <w:spacing w:val="-4"/>
          <w:sz w:val="24"/>
          <w:szCs w:val="24"/>
        </w:rPr>
        <w:t xml:space="preserve">Governor </w:t>
      </w:r>
      <w:r w:rsidR="00EE7808">
        <w:rPr>
          <w:spacing w:val="-4"/>
          <w:sz w:val="24"/>
          <w:szCs w:val="24"/>
        </w:rPr>
        <w:t xml:space="preserve">Shapiro </w:t>
      </w:r>
      <w:r w:rsidR="0052685F" w:rsidRPr="00360194">
        <w:rPr>
          <w:spacing w:val="-4"/>
          <w:sz w:val="24"/>
          <w:szCs w:val="24"/>
        </w:rPr>
        <w:t xml:space="preserve">shares </w:t>
      </w:r>
      <w:r w:rsidR="007F1367" w:rsidRPr="00360194">
        <w:rPr>
          <w:spacing w:val="-4"/>
          <w:sz w:val="24"/>
          <w:szCs w:val="24"/>
        </w:rPr>
        <w:t xml:space="preserve">a commitment </w:t>
      </w:r>
      <w:r w:rsidR="0052685F" w:rsidRPr="00360194">
        <w:rPr>
          <w:spacing w:val="-4"/>
          <w:sz w:val="24"/>
          <w:szCs w:val="24"/>
        </w:rPr>
        <w:t xml:space="preserve">with the citizens of Pennsylvania that our </w:t>
      </w:r>
      <w:r w:rsidR="0052685F" w:rsidRPr="00360194">
        <w:rPr>
          <w:spacing w:val="4"/>
          <w:sz w:val="24"/>
          <w:szCs w:val="24"/>
        </w:rPr>
        <w:t xml:space="preserve">Commonwealth </w:t>
      </w:r>
      <w:r w:rsidR="007F1367" w:rsidRPr="00360194">
        <w:rPr>
          <w:spacing w:val="4"/>
          <w:sz w:val="24"/>
          <w:szCs w:val="24"/>
        </w:rPr>
        <w:t>provides</w:t>
      </w:r>
      <w:r w:rsidR="0052685F" w:rsidRPr="00360194">
        <w:rPr>
          <w:spacing w:val="4"/>
          <w:sz w:val="24"/>
          <w:szCs w:val="24"/>
        </w:rPr>
        <w:t xml:space="preserve"> quality, affordable </w:t>
      </w:r>
      <w:proofErr w:type="gramStart"/>
      <w:r w:rsidR="0052685F" w:rsidRPr="00360194">
        <w:rPr>
          <w:spacing w:val="4"/>
          <w:sz w:val="24"/>
          <w:szCs w:val="24"/>
        </w:rPr>
        <w:t>child care</w:t>
      </w:r>
      <w:proofErr w:type="gramEnd"/>
      <w:r w:rsidR="0052685F" w:rsidRPr="00360194">
        <w:rPr>
          <w:spacing w:val="4"/>
          <w:sz w:val="24"/>
          <w:szCs w:val="24"/>
        </w:rPr>
        <w:t xml:space="preserve">. The Parent Association, incorporated as a </w:t>
      </w:r>
      <w:r w:rsidR="0052685F" w:rsidRPr="00360194">
        <w:rPr>
          <w:sz w:val="24"/>
          <w:szCs w:val="24"/>
        </w:rPr>
        <w:t xml:space="preserve">non-profit organization, has a commitment to providing </w:t>
      </w:r>
      <w:r w:rsidR="007F1367" w:rsidRPr="00360194">
        <w:rPr>
          <w:sz w:val="24"/>
          <w:szCs w:val="24"/>
        </w:rPr>
        <w:t xml:space="preserve">high quality </w:t>
      </w:r>
      <w:r w:rsidR="0052685F" w:rsidRPr="00360194">
        <w:rPr>
          <w:sz w:val="24"/>
          <w:szCs w:val="24"/>
        </w:rPr>
        <w:t xml:space="preserve">work-site child care facilities to the Commonwealth </w:t>
      </w:r>
      <w:r w:rsidR="0052685F" w:rsidRPr="00360194">
        <w:rPr>
          <w:spacing w:val="-2"/>
          <w:sz w:val="24"/>
          <w:szCs w:val="24"/>
        </w:rPr>
        <w:t>employees.</w:t>
      </w:r>
      <w:r w:rsidR="0052685F" w:rsidRPr="00360194">
        <w:rPr>
          <w:spacing w:val="2"/>
          <w:sz w:val="24"/>
          <w:szCs w:val="24"/>
        </w:rPr>
        <w:t xml:space="preserve">  A Board of Directors governs </w:t>
      </w:r>
      <w:r w:rsidR="0052685F" w:rsidRPr="00360194">
        <w:rPr>
          <w:spacing w:val="-1"/>
          <w:sz w:val="24"/>
          <w:szCs w:val="24"/>
        </w:rPr>
        <w:t>the Parent Association.  The Board meets on a regular basis to oversee the operations of the Center</w:t>
      </w:r>
      <w:r w:rsidR="007F1367" w:rsidRPr="00360194">
        <w:rPr>
          <w:spacing w:val="-1"/>
          <w:sz w:val="24"/>
          <w:szCs w:val="24"/>
        </w:rPr>
        <w:t>.</w:t>
      </w:r>
      <w:r w:rsidR="0052685F" w:rsidRPr="00360194">
        <w:rPr>
          <w:spacing w:val="-1"/>
          <w:sz w:val="24"/>
          <w:szCs w:val="24"/>
        </w:rPr>
        <w:t xml:space="preserve"> </w:t>
      </w:r>
      <w:r w:rsidR="009A39CE" w:rsidRPr="00360194">
        <w:rPr>
          <w:spacing w:val="-1"/>
          <w:sz w:val="24"/>
          <w:szCs w:val="24"/>
        </w:rPr>
        <w:t xml:space="preserve"> </w:t>
      </w:r>
      <w:r w:rsidR="0052685F" w:rsidRPr="00360194">
        <w:rPr>
          <w:spacing w:val="-1"/>
          <w:sz w:val="24"/>
          <w:szCs w:val="24"/>
        </w:rPr>
        <w:t xml:space="preserve">  </w:t>
      </w:r>
    </w:p>
    <w:p w14:paraId="3CCCE0FC" w14:textId="77777777" w:rsidR="005C2F17" w:rsidRPr="00360194" w:rsidRDefault="005C2F17" w:rsidP="0052685F">
      <w:pPr>
        <w:widowControl w:val="0"/>
        <w:autoSpaceDE w:val="0"/>
        <w:autoSpaceDN w:val="0"/>
        <w:ind w:left="720"/>
        <w:rPr>
          <w:spacing w:val="-1"/>
          <w:sz w:val="24"/>
          <w:szCs w:val="24"/>
        </w:rPr>
      </w:pPr>
    </w:p>
    <w:p w14:paraId="1ADFFB37" w14:textId="162AE99A" w:rsidR="005C2F17" w:rsidRPr="00360194" w:rsidRDefault="005C2F17" w:rsidP="005C2F17">
      <w:pPr>
        <w:widowControl w:val="0"/>
        <w:autoSpaceDE w:val="0"/>
        <w:autoSpaceDN w:val="0"/>
        <w:rPr>
          <w:sz w:val="24"/>
          <w:szCs w:val="24"/>
        </w:rPr>
      </w:pPr>
      <w:r w:rsidRPr="00360194">
        <w:rPr>
          <w:spacing w:val="-2"/>
          <w:sz w:val="24"/>
          <w:szCs w:val="24"/>
        </w:rPr>
        <w:t xml:space="preserve">The contractor is expected to provide </w:t>
      </w:r>
      <w:r w:rsidR="00F62B61" w:rsidRPr="00360194">
        <w:rPr>
          <w:spacing w:val="-2"/>
          <w:sz w:val="24"/>
          <w:szCs w:val="24"/>
        </w:rPr>
        <w:t xml:space="preserve">high quality, </w:t>
      </w:r>
      <w:r w:rsidRPr="00360194">
        <w:rPr>
          <w:spacing w:val="-2"/>
          <w:sz w:val="24"/>
          <w:szCs w:val="24"/>
        </w:rPr>
        <w:t xml:space="preserve">affordable work-site child care services for </w:t>
      </w:r>
      <w:r w:rsidR="000F68BE">
        <w:rPr>
          <w:spacing w:val="-2"/>
          <w:sz w:val="24"/>
          <w:szCs w:val="24"/>
        </w:rPr>
        <w:t xml:space="preserve">presently </w:t>
      </w:r>
      <w:r w:rsidRPr="00360194">
        <w:rPr>
          <w:spacing w:val="-2"/>
          <w:sz w:val="24"/>
          <w:szCs w:val="24"/>
        </w:rPr>
        <w:t xml:space="preserve">up to 70 </w:t>
      </w:r>
      <w:r w:rsidRPr="00360194">
        <w:rPr>
          <w:spacing w:val="-4"/>
          <w:sz w:val="24"/>
          <w:szCs w:val="24"/>
        </w:rPr>
        <w:t xml:space="preserve">children from 6 weeks through 5 years of age or pre-kindergarten for the duration of the contract (5 years). </w:t>
      </w:r>
      <w:r w:rsidR="00F62B61" w:rsidRPr="00360194">
        <w:rPr>
          <w:spacing w:val="-4"/>
          <w:sz w:val="24"/>
          <w:szCs w:val="24"/>
        </w:rPr>
        <w:t xml:space="preserve"> </w:t>
      </w:r>
      <w:r w:rsidRPr="00360194">
        <w:rPr>
          <w:spacing w:val="-4"/>
          <w:sz w:val="24"/>
          <w:szCs w:val="24"/>
        </w:rPr>
        <w:t xml:space="preserve">The </w:t>
      </w:r>
      <w:r w:rsidRPr="00360194">
        <w:rPr>
          <w:spacing w:val="-2"/>
          <w:sz w:val="24"/>
          <w:szCs w:val="24"/>
        </w:rPr>
        <w:t xml:space="preserve">location of the Center is the Rm. 125, Commonwealth Keystone Building, Capitol Complex, Harrisburg, </w:t>
      </w:r>
      <w:r w:rsidRPr="00360194">
        <w:rPr>
          <w:sz w:val="24"/>
          <w:szCs w:val="24"/>
        </w:rPr>
        <w:t>Pennsylvania, 17120-0018.</w:t>
      </w:r>
    </w:p>
    <w:p w14:paraId="1DB53464" w14:textId="77777777" w:rsidR="0052685F" w:rsidRPr="00360194" w:rsidRDefault="0052685F" w:rsidP="008F2D68">
      <w:pPr>
        <w:jc w:val="both"/>
        <w:rPr>
          <w:sz w:val="24"/>
          <w:szCs w:val="24"/>
        </w:rPr>
      </w:pPr>
    </w:p>
    <w:p w14:paraId="4BA797C6" w14:textId="77777777" w:rsidR="00D46441" w:rsidRPr="00360194" w:rsidRDefault="005C2F17" w:rsidP="00CA7445">
      <w:pPr>
        <w:widowControl w:val="0"/>
        <w:autoSpaceDE w:val="0"/>
        <w:autoSpaceDN w:val="0"/>
        <w:rPr>
          <w:spacing w:val="-2"/>
          <w:sz w:val="24"/>
          <w:szCs w:val="24"/>
        </w:rPr>
      </w:pPr>
      <w:r w:rsidRPr="00360194">
        <w:rPr>
          <w:b/>
          <w:sz w:val="24"/>
          <w:szCs w:val="24"/>
        </w:rPr>
        <w:t xml:space="preserve">III-2.  </w:t>
      </w:r>
      <w:r w:rsidRPr="00360194">
        <w:rPr>
          <w:b/>
          <w:sz w:val="24"/>
          <w:szCs w:val="24"/>
        </w:rPr>
        <w:tab/>
      </w:r>
      <w:r w:rsidRPr="00360194">
        <w:rPr>
          <w:b/>
          <w:sz w:val="24"/>
          <w:szCs w:val="24"/>
          <w:u w:val="single"/>
        </w:rPr>
        <w:t>NATURE AND SCOPE OF THE PROJECT</w:t>
      </w:r>
      <w:r w:rsidRPr="00360194">
        <w:rPr>
          <w:b/>
          <w:sz w:val="24"/>
          <w:szCs w:val="24"/>
        </w:rPr>
        <w:t>.</w:t>
      </w:r>
      <w:r w:rsidR="00830BAD" w:rsidRPr="00360194">
        <w:rPr>
          <w:b/>
          <w:sz w:val="24"/>
          <w:szCs w:val="24"/>
        </w:rPr>
        <w:t xml:space="preserve">  </w:t>
      </w:r>
      <w:r w:rsidR="00D46441" w:rsidRPr="00360194">
        <w:rPr>
          <w:spacing w:val="-2"/>
          <w:sz w:val="24"/>
          <w:szCs w:val="24"/>
        </w:rPr>
        <w:t xml:space="preserve">The contractor </w:t>
      </w:r>
      <w:r w:rsidR="00D36945" w:rsidRPr="00360194">
        <w:rPr>
          <w:spacing w:val="-2"/>
          <w:sz w:val="24"/>
          <w:szCs w:val="24"/>
        </w:rPr>
        <w:t xml:space="preserve">must </w:t>
      </w:r>
      <w:r w:rsidR="00D46441" w:rsidRPr="00360194">
        <w:rPr>
          <w:spacing w:val="-2"/>
          <w:sz w:val="24"/>
          <w:szCs w:val="24"/>
        </w:rPr>
        <w:t xml:space="preserve">meet </w:t>
      </w:r>
      <w:proofErr w:type="gramStart"/>
      <w:r w:rsidR="00D46441" w:rsidRPr="00360194">
        <w:rPr>
          <w:spacing w:val="-2"/>
          <w:sz w:val="24"/>
          <w:szCs w:val="24"/>
        </w:rPr>
        <w:t>all of</w:t>
      </w:r>
      <w:proofErr w:type="gramEnd"/>
      <w:r w:rsidR="00D46441" w:rsidRPr="00360194">
        <w:rPr>
          <w:spacing w:val="-2"/>
          <w:sz w:val="24"/>
          <w:szCs w:val="24"/>
        </w:rPr>
        <w:t xml:space="preserve"> the following quality objectives:</w:t>
      </w:r>
    </w:p>
    <w:p w14:paraId="777670A7" w14:textId="77777777" w:rsidR="00D46441" w:rsidRPr="00360194" w:rsidRDefault="00D46441" w:rsidP="00D46441">
      <w:pPr>
        <w:widowControl w:val="0"/>
        <w:autoSpaceDE w:val="0"/>
        <w:autoSpaceDN w:val="0"/>
        <w:ind w:left="720"/>
        <w:rPr>
          <w:spacing w:val="-4"/>
          <w:sz w:val="24"/>
          <w:szCs w:val="24"/>
        </w:rPr>
      </w:pPr>
    </w:p>
    <w:p w14:paraId="15CC9BD3"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4"/>
          <w:sz w:val="24"/>
          <w:szCs w:val="24"/>
          <w:u w:val="single"/>
        </w:rPr>
        <w:t>Periodic evaluations</w:t>
      </w:r>
      <w:r w:rsidRPr="00360194">
        <w:rPr>
          <w:spacing w:val="-4"/>
          <w:sz w:val="24"/>
          <w:szCs w:val="24"/>
        </w:rPr>
        <w:t xml:space="preserve">: The contractor will be expected to provide periodic </w:t>
      </w:r>
      <w:r w:rsidRPr="00360194">
        <w:rPr>
          <w:sz w:val="24"/>
          <w:szCs w:val="24"/>
        </w:rPr>
        <w:t>evaluations twice a year of each enrolled child's progress to the parents.</w:t>
      </w:r>
    </w:p>
    <w:p w14:paraId="6582A985" w14:textId="77777777" w:rsidR="00D46441" w:rsidRPr="00360194" w:rsidRDefault="00D46441" w:rsidP="00D46441">
      <w:pPr>
        <w:widowControl w:val="0"/>
        <w:autoSpaceDE w:val="0"/>
        <w:autoSpaceDN w:val="0"/>
        <w:ind w:left="1440" w:hanging="360"/>
        <w:rPr>
          <w:sz w:val="24"/>
          <w:szCs w:val="24"/>
        </w:rPr>
      </w:pPr>
    </w:p>
    <w:p w14:paraId="60AE322D"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4"/>
          <w:sz w:val="24"/>
          <w:szCs w:val="24"/>
          <w:u w:val="single"/>
        </w:rPr>
        <w:t>Diversity of Caregivers</w:t>
      </w:r>
      <w:r w:rsidRPr="00360194">
        <w:rPr>
          <w:spacing w:val="-4"/>
          <w:sz w:val="24"/>
          <w:szCs w:val="24"/>
        </w:rPr>
        <w:t xml:space="preserve">: The contractor is encouraged to recruit caregivers </w:t>
      </w:r>
      <w:r w:rsidRPr="00360194">
        <w:rPr>
          <w:sz w:val="24"/>
          <w:szCs w:val="24"/>
        </w:rPr>
        <w:t>from diverse backgrounds in terms of race, ethnicity, sex and age.</w:t>
      </w:r>
    </w:p>
    <w:p w14:paraId="15C7C08B" w14:textId="77777777" w:rsidR="00D46441" w:rsidRPr="00360194" w:rsidRDefault="00D46441" w:rsidP="00D46441">
      <w:pPr>
        <w:widowControl w:val="0"/>
        <w:autoSpaceDE w:val="0"/>
        <w:autoSpaceDN w:val="0"/>
        <w:ind w:left="1440" w:hanging="360"/>
        <w:rPr>
          <w:sz w:val="24"/>
          <w:szCs w:val="24"/>
        </w:rPr>
      </w:pPr>
    </w:p>
    <w:p w14:paraId="2B323FF5" w14:textId="3D66788B"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4"/>
          <w:sz w:val="24"/>
          <w:szCs w:val="24"/>
          <w:u w:val="single"/>
        </w:rPr>
        <w:t>Accreditation</w:t>
      </w:r>
      <w:r w:rsidRPr="00360194">
        <w:rPr>
          <w:spacing w:val="-2"/>
          <w:sz w:val="24"/>
          <w:szCs w:val="24"/>
        </w:rPr>
        <w:t xml:space="preserve">: The contractor must maintain accreditation by the National </w:t>
      </w:r>
      <w:r w:rsidRPr="00360194">
        <w:rPr>
          <w:sz w:val="24"/>
          <w:szCs w:val="24"/>
        </w:rPr>
        <w:t xml:space="preserve">Association for the Education of Young Children (NAEYC) as well as maintain a minimum of a Star </w:t>
      </w:r>
      <w:r w:rsidR="00AE705D" w:rsidRPr="00360194">
        <w:rPr>
          <w:sz w:val="24"/>
          <w:szCs w:val="24"/>
        </w:rPr>
        <w:t>4</w:t>
      </w:r>
      <w:r w:rsidRPr="00360194">
        <w:rPr>
          <w:sz w:val="24"/>
          <w:szCs w:val="24"/>
        </w:rPr>
        <w:t xml:space="preserve"> designation from the Department of </w:t>
      </w:r>
      <w:r w:rsidR="00EF2AEF" w:rsidRPr="00360194">
        <w:rPr>
          <w:sz w:val="24"/>
          <w:szCs w:val="24"/>
        </w:rPr>
        <w:t>Human Services</w:t>
      </w:r>
      <w:r w:rsidRPr="00360194">
        <w:rPr>
          <w:sz w:val="24"/>
          <w:szCs w:val="24"/>
        </w:rPr>
        <w:t xml:space="preserve"> Keystone Stars Program.</w:t>
      </w:r>
    </w:p>
    <w:p w14:paraId="41CC5AF8" w14:textId="77777777" w:rsidR="00D46441" w:rsidRPr="00360194" w:rsidRDefault="00D46441" w:rsidP="00D46441">
      <w:pPr>
        <w:widowControl w:val="0"/>
        <w:autoSpaceDE w:val="0"/>
        <w:autoSpaceDN w:val="0"/>
        <w:ind w:left="1440" w:hanging="360"/>
        <w:rPr>
          <w:sz w:val="24"/>
          <w:szCs w:val="24"/>
        </w:rPr>
      </w:pPr>
    </w:p>
    <w:p w14:paraId="57CAA213"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4"/>
          <w:sz w:val="24"/>
          <w:szCs w:val="24"/>
          <w:u w:val="single"/>
        </w:rPr>
        <w:t>Classroom</w:t>
      </w:r>
      <w:r w:rsidRPr="00360194">
        <w:rPr>
          <w:spacing w:val="-3"/>
          <w:sz w:val="24"/>
          <w:szCs w:val="24"/>
          <w:u w:val="single"/>
        </w:rPr>
        <w:t xml:space="preserve"> environment</w:t>
      </w:r>
      <w:r w:rsidRPr="00360194">
        <w:rPr>
          <w:spacing w:val="-3"/>
          <w:sz w:val="24"/>
          <w:szCs w:val="24"/>
        </w:rPr>
        <w:t xml:space="preserve">: The contractor shall employ a procedure for maintaining order </w:t>
      </w:r>
      <w:r w:rsidRPr="00360194">
        <w:rPr>
          <w:spacing w:val="2"/>
          <w:sz w:val="24"/>
          <w:szCs w:val="24"/>
        </w:rPr>
        <w:t xml:space="preserve">that is based upon positive reinforcement. The methods used to maintain order shall </w:t>
      </w:r>
      <w:r w:rsidRPr="00360194">
        <w:rPr>
          <w:sz w:val="24"/>
          <w:szCs w:val="24"/>
        </w:rPr>
        <w:t xml:space="preserve">be made known to the Parent Association prior to use. </w:t>
      </w:r>
      <w:r w:rsidR="00D36945" w:rsidRPr="00360194">
        <w:rPr>
          <w:sz w:val="24"/>
          <w:szCs w:val="24"/>
        </w:rPr>
        <w:t xml:space="preserve"> </w:t>
      </w:r>
      <w:r w:rsidRPr="00360194">
        <w:rPr>
          <w:sz w:val="24"/>
          <w:szCs w:val="24"/>
        </w:rPr>
        <w:t>Corporal punishment is prohibited.</w:t>
      </w:r>
    </w:p>
    <w:p w14:paraId="13B8A5C5" w14:textId="77777777" w:rsidR="00D46441" w:rsidRPr="00360194" w:rsidRDefault="00D46441" w:rsidP="00D46441">
      <w:pPr>
        <w:widowControl w:val="0"/>
        <w:autoSpaceDE w:val="0"/>
        <w:autoSpaceDN w:val="0"/>
        <w:ind w:left="1440" w:hanging="360"/>
        <w:rPr>
          <w:sz w:val="24"/>
          <w:szCs w:val="24"/>
        </w:rPr>
      </w:pPr>
    </w:p>
    <w:p w14:paraId="2DBC3B80"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4"/>
          <w:sz w:val="24"/>
          <w:szCs w:val="24"/>
          <w:u w:val="single"/>
        </w:rPr>
        <w:t>Employee</w:t>
      </w:r>
      <w:r w:rsidRPr="00360194">
        <w:rPr>
          <w:spacing w:val="-2"/>
          <w:sz w:val="24"/>
          <w:szCs w:val="24"/>
          <w:u w:val="single"/>
        </w:rPr>
        <w:t xml:space="preserve"> Wages</w:t>
      </w:r>
      <w:r w:rsidRPr="00360194">
        <w:rPr>
          <w:spacing w:val="-2"/>
          <w:sz w:val="24"/>
          <w:szCs w:val="24"/>
        </w:rPr>
        <w:t xml:space="preserve">: Wages of the lowest paid caregiver must be in compliance with Management Directive </w:t>
      </w:r>
      <w:proofErr w:type="gramStart"/>
      <w:r w:rsidRPr="00360194">
        <w:rPr>
          <w:spacing w:val="-2"/>
          <w:sz w:val="24"/>
          <w:szCs w:val="24"/>
        </w:rPr>
        <w:t>205.21,</w:t>
      </w:r>
      <w:r w:rsidRPr="00360194">
        <w:rPr>
          <w:sz w:val="24"/>
          <w:szCs w:val="24"/>
        </w:rPr>
        <w:t xml:space="preserve"> but</w:t>
      </w:r>
      <w:proofErr w:type="gramEnd"/>
      <w:r w:rsidRPr="00360194">
        <w:rPr>
          <w:sz w:val="24"/>
          <w:szCs w:val="24"/>
        </w:rPr>
        <w:t xml:space="preserve"> may be higher to attract and retain qualified caregivers.</w:t>
      </w:r>
    </w:p>
    <w:p w14:paraId="29437B89" w14:textId="77777777" w:rsidR="00D46441" w:rsidRPr="00360194" w:rsidRDefault="00D46441" w:rsidP="00D46441">
      <w:pPr>
        <w:widowControl w:val="0"/>
        <w:autoSpaceDE w:val="0"/>
        <w:autoSpaceDN w:val="0"/>
        <w:ind w:left="1440" w:hanging="360"/>
        <w:rPr>
          <w:sz w:val="24"/>
          <w:szCs w:val="24"/>
        </w:rPr>
      </w:pPr>
    </w:p>
    <w:p w14:paraId="1CE70F0A"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3"/>
          <w:sz w:val="24"/>
          <w:szCs w:val="24"/>
          <w:u w:val="single"/>
        </w:rPr>
        <w:t>In-</w:t>
      </w:r>
      <w:r w:rsidRPr="00360194">
        <w:rPr>
          <w:spacing w:val="-4"/>
          <w:sz w:val="24"/>
          <w:szCs w:val="24"/>
          <w:u w:val="single"/>
        </w:rPr>
        <w:t>Service</w:t>
      </w:r>
      <w:r w:rsidRPr="00360194">
        <w:rPr>
          <w:spacing w:val="-3"/>
          <w:sz w:val="24"/>
          <w:szCs w:val="24"/>
          <w:u w:val="single"/>
        </w:rPr>
        <w:t xml:space="preserve"> Training</w:t>
      </w:r>
      <w:r w:rsidRPr="00360194">
        <w:rPr>
          <w:spacing w:val="-3"/>
          <w:sz w:val="24"/>
          <w:szCs w:val="24"/>
        </w:rPr>
        <w:t xml:space="preserve">: The contractor is expected to have an in-service training </w:t>
      </w:r>
      <w:r w:rsidRPr="00360194">
        <w:rPr>
          <w:sz w:val="24"/>
          <w:szCs w:val="24"/>
        </w:rPr>
        <w:t xml:space="preserve">plan for caregivers. </w:t>
      </w:r>
      <w:r w:rsidR="00395200" w:rsidRPr="00360194">
        <w:rPr>
          <w:sz w:val="24"/>
          <w:szCs w:val="24"/>
        </w:rPr>
        <w:t xml:space="preserve"> </w:t>
      </w:r>
      <w:r w:rsidRPr="00360194">
        <w:rPr>
          <w:sz w:val="24"/>
          <w:szCs w:val="24"/>
        </w:rPr>
        <w:t>The plan must be submitted to the Parent Association prior to implementation.</w:t>
      </w:r>
    </w:p>
    <w:p w14:paraId="6738A50F" w14:textId="77777777" w:rsidR="00D46441" w:rsidRPr="00360194" w:rsidRDefault="00D46441" w:rsidP="00D46441">
      <w:pPr>
        <w:widowControl w:val="0"/>
        <w:autoSpaceDE w:val="0"/>
        <w:autoSpaceDN w:val="0"/>
        <w:ind w:left="1440" w:hanging="360"/>
        <w:rPr>
          <w:sz w:val="24"/>
          <w:szCs w:val="24"/>
        </w:rPr>
      </w:pPr>
    </w:p>
    <w:p w14:paraId="032113A9"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pacing w:val="-4"/>
          <w:sz w:val="24"/>
          <w:szCs w:val="24"/>
          <w:u w:val="single"/>
        </w:rPr>
        <w:t>Special Needs Children</w:t>
      </w:r>
      <w:r w:rsidRPr="00360194">
        <w:rPr>
          <w:spacing w:val="-4"/>
          <w:sz w:val="24"/>
          <w:szCs w:val="24"/>
        </w:rPr>
        <w:t xml:space="preserve">: The contractor will reasonably accommodate the needs of children with disabilities. </w:t>
      </w:r>
      <w:r w:rsidR="00395200" w:rsidRPr="00360194">
        <w:rPr>
          <w:spacing w:val="-4"/>
          <w:sz w:val="24"/>
          <w:szCs w:val="24"/>
        </w:rPr>
        <w:t xml:space="preserve"> </w:t>
      </w:r>
      <w:r w:rsidRPr="00360194">
        <w:rPr>
          <w:spacing w:val="-4"/>
          <w:sz w:val="24"/>
          <w:szCs w:val="24"/>
        </w:rPr>
        <w:t xml:space="preserve">The contractor's policy for serving </w:t>
      </w:r>
      <w:r w:rsidRPr="00360194">
        <w:rPr>
          <w:sz w:val="24"/>
          <w:szCs w:val="24"/>
        </w:rPr>
        <w:t>children with special needs should be clearly stated and provided to the Parent Association.</w:t>
      </w:r>
    </w:p>
    <w:p w14:paraId="26FBDA64" w14:textId="77777777" w:rsidR="00D46441" w:rsidRPr="00360194" w:rsidRDefault="00D46441" w:rsidP="00D46441">
      <w:pPr>
        <w:widowControl w:val="0"/>
        <w:autoSpaceDE w:val="0"/>
        <w:autoSpaceDN w:val="0"/>
        <w:ind w:left="1440" w:hanging="360"/>
        <w:rPr>
          <w:sz w:val="24"/>
          <w:szCs w:val="24"/>
        </w:rPr>
      </w:pPr>
    </w:p>
    <w:p w14:paraId="26F5F750" w14:textId="77777777" w:rsidR="00D46441" w:rsidRPr="00360194" w:rsidRDefault="00D46441" w:rsidP="000B39FC">
      <w:pPr>
        <w:widowControl w:val="0"/>
        <w:numPr>
          <w:ilvl w:val="0"/>
          <w:numId w:val="12"/>
        </w:numPr>
        <w:autoSpaceDE w:val="0"/>
        <w:autoSpaceDN w:val="0"/>
        <w:adjustRightInd w:val="0"/>
        <w:ind w:left="360"/>
        <w:rPr>
          <w:sz w:val="24"/>
          <w:szCs w:val="24"/>
        </w:rPr>
      </w:pPr>
      <w:r w:rsidRPr="00360194">
        <w:rPr>
          <w:sz w:val="24"/>
          <w:szCs w:val="24"/>
          <w:u w:val="single"/>
        </w:rPr>
        <w:t xml:space="preserve">Prior </w:t>
      </w:r>
      <w:r w:rsidRPr="00360194">
        <w:rPr>
          <w:spacing w:val="-4"/>
          <w:sz w:val="24"/>
          <w:szCs w:val="24"/>
          <w:u w:val="single"/>
        </w:rPr>
        <w:t>Consideration</w:t>
      </w:r>
      <w:r w:rsidRPr="00360194">
        <w:rPr>
          <w:sz w:val="24"/>
          <w:szCs w:val="24"/>
        </w:rPr>
        <w:t>: The contractor must give priority consideration to existing direct caregiver staff currently employed in the Center, provided they meet the contractor’s qualifications for staff.</w:t>
      </w:r>
    </w:p>
    <w:p w14:paraId="451D7F65" w14:textId="77777777" w:rsidR="00D46441" w:rsidRPr="00360194" w:rsidRDefault="00D46441" w:rsidP="00D46441">
      <w:pPr>
        <w:widowControl w:val="0"/>
        <w:autoSpaceDE w:val="0"/>
        <w:autoSpaceDN w:val="0"/>
        <w:ind w:left="1440" w:hanging="360"/>
        <w:rPr>
          <w:spacing w:val="-2"/>
          <w:sz w:val="24"/>
          <w:szCs w:val="24"/>
        </w:rPr>
      </w:pPr>
    </w:p>
    <w:p w14:paraId="17AD1C89" w14:textId="77777777" w:rsidR="00D46441" w:rsidRPr="00360194" w:rsidRDefault="00395200" w:rsidP="00D46441">
      <w:pPr>
        <w:widowControl w:val="0"/>
        <w:autoSpaceDE w:val="0"/>
        <w:autoSpaceDN w:val="0"/>
        <w:rPr>
          <w:b/>
          <w:spacing w:val="-2"/>
          <w:sz w:val="24"/>
          <w:szCs w:val="24"/>
        </w:rPr>
      </w:pPr>
      <w:r w:rsidRPr="00360194">
        <w:rPr>
          <w:b/>
          <w:spacing w:val="-2"/>
          <w:sz w:val="24"/>
          <w:szCs w:val="24"/>
        </w:rPr>
        <w:t>III-3.</w:t>
      </w:r>
      <w:r w:rsidRPr="00360194">
        <w:rPr>
          <w:b/>
          <w:spacing w:val="-2"/>
          <w:sz w:val="24"/>
          <w:szCs w:val="24"/>
        </w:rPr>
        <w:tab/>
      </w:r>
      <w:r w:rsidRPr="00360194">
        <w:rPr>
          <w:b/>
          <w:spacing w:val="-2"/>
          <w:sz w:val="24"/>
          <w:szCs w:val="24"/>
          <w:u w:val="single"/>
        </w:rPr>
        <w:t>OPERATIONAL REQUIREMENTS</w:t>
      </w:r>
      <w:r w:rsidRPr="00360194">
        <w:rPr>
          <w:b/>
          <w:spacing w:val="-2"/>
          <w:sz w:val="24"/>
          <w:szCs w:val="24"/>
        </w:rPr>
        <w:t>.</w:t>
      </w:r>
    </w:p>
    <w:p w14:paraId="672C7B40" w14:textId="77777777" w:rsidR="00D46441" w:rsidRPr="00360194" w:rsidRDefault="00D46441" w:rsidP="00D46441">
      <w:pPr>
        <w:widowControl w:val="0"/>
        <w:autoSpaceDE w:val="0"/>
        <w:autoSpaceDN w:val="0"/>
        <w:rPr>
          <w:sz w:val="24"/>
          <w:szCs w:val="24"/>
        </w:rPr>
      </w:pPr>
    </w:p>
    <w:p w14:paraId="30812B08" w14:textId="77777777" w:rsidR="00D46441" w:rsidRPr="00360194" w:rsidRDefault="00D46441" w:rsidP="007A0747">
      <w:pPr>
        <w:widowControl w:val="0"/>
        <w:numPr>
          <w:ilvl w:val="0"/>
          <w:numId w:val="13"/>
        </w:numPr>
        <w:tabs>
          <w:tab w:val="clear" w:pos="360"/>
          <w:tab w:val="num" w:pos="-360"/>
        </w:tabs>
        <w:autoSpaceDE w:val="0"/>
        <w:autoSpaceDN w:val="0"/>
        <w:adjustRightInd w:val="0"/>
        <w:ind w:left="360" w:hanging="360"/>
        <w:rPr>
          <w:sz w:val="24"/>
          <w:szCs w:val="24"/>
        </w:rPr>
      </w:pPr>
      <w:r w:rsidRPr="00360194">
        <w:rPr>
          <w:sz w:val="24"/>
          <w:szCs w:val="24"/>
          <w:u w:val="single"/>
        </w:rPr>
        <w:t>Age</w:t>
      </w:r>
      <w:r w:rsidRPr="00360194">
        <w:rPr>
          <w:sz w:val="24"/>
          <w:szCs w:val="24"/>
        </w:rPr>
        <w:t>: Provide child care services for children ages 6 weeks through 5 years or kindergarten.</w:t>
      </w:r>
    </w:p>
    <w:p w14:paraId="665C9125" w14:textId="77777777" w:rsidR="00D46441" w:rsidRPr="00360194" w:rsidRDefault="00D46441" w:rsidP="00D46441">
      <w:pPr>
        <w:widowControl w:val="0"/>
        <w:autoSpaceDE w:val="0"/>
        <w:autoSpaceDN w:val="0"/>
        <w:ind w:left="1080" w:hanging="360"/>
        <w:rPr>
          <w:sz w:val="24"/>
          <w:szCs w:val="24"/>
        </w:rPr>
      </w:pPr>
    </w:p>
    <w:p w14:paraId="08391DF9"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z w:val="24"/>
          <w:szCs w:val="24"/>
          <w:u w:val="single"/>
        </w:rPr>
        <w:t>Hours</w:t>
      </w:r>
      <w:r w:rsidRPr="00360194">
        <w:rPr>
          <w:spacing w:val="-2"/>
          <w:sz w:val="24"/>
          <w:szCs w:val="24"/>
          <w:u w:val="single"/>
        </w:rPr>
        <w:t xml:space="preserve"> of Operation</w:t>
      </w:r>
      <w:r w:rsidRPr="00360194">
        <w:rPr>
          <w:spacing w:val="-2"/>
          <w:sz w:val="24"/>
          <w:szCs w:val="24"/>
        </w:rPr>
        <w:t>: 7:</w:t>
      </w:r>
      <w:r w:rsidR="00E34378" w:rsidRPr="00360194">
        <w:rPr>
          <w:spacing w:val="-2"/>
          <w:sz w:val="24"/>
          <w:szCs w:val="24"/>
        </w:rPr>
        <w:t>15</w:t>
      </w:r>
      <w:r w:rsidRPr="00360194">
        <w:rPr>
          <w:spacing w:val="-2"/>
          <w:sz w:val="24"/>
          <w:szCs w:val="24"/>
        </w:rPr>
        <w:t xml:space="preserve"> a.m. to </w:t>
      </w:r>
      <w:r w:rsidR="00E34378" w:rsidRPr="00360194">
        <w:rPr>
          <w:spacing w:val="-2"/>
          <w:sz w:val="24"/>
          <w:szCs w:val="24"/>
        </w:rPr>
        <w:t>5</w:t>
      </w:r>
      <w:r w:rsidRPr="00360194">
        <w:rPr>
          <w:spacing w:val="-2"/>
          <w:sz w:val="24"/>
          <w:szCs w:val="24"/>
        </w:rPr>
        <w:t>:</w:t>
      </w:r>
      <w:r w:rsidR="00E34378" w:rsidRPr="00360194">
        <w:rPr>
          <w:spacing w:val="-2"/>
          <w:sz w:val="24"/>
          <w:szCs w:val="24"/>
        </w:rPr>
        <w:t>3</w:t>
      </w:r>
      <w:r w:rsidRPr="00360194">
        <w:rPr>
          <w:spacing w:val="-2"/>
          <w:sz w:val="24"/>
          <w:szCs w:val="24"/>
        </w:rPr>
        <w:t xml:space="preserve">0 p.m. </w:t>
      </w:r>
      <w:r w:rsidR="00395200" w:rsidRPr="00360194">
        <w:rPr>
          <w:spacing w:val="-2"/>
          <w:sz w:val="24"/>
          <w:szCs w:val="24"/>
        </w:rPr>
        <w:t xml:space="preserve"> </w:t>
      </w:r>
      <w:r w:rsidRPr="00360194">
        <w:rPr>
          <w:spacing w:val="-2"/>
          <w:sz w:val="24"/>
          <w:szCs w:val="24"/>
        </w:rPr>
        <w:t xml:space="preserve">Note: Operation hours of the Center may be </w:t>
      </w:r>
      <w:r w:rsidRPr="00360194">
        <w:rPr>
          <w:sz w:val="24"/>
          <w:szCs w:val="24"/>
        </w:rPr>
        <w:t>adjusted by the Parent Association Board of Directors periodically according to need.</w:t>
      </w:r>
    </w:p>
    <w:p w14:paraId="123F91A8" w14:textId="77777777" w:rsidR="00D46441" w:rsidRPr="00360194" w:rsidRDefault="00D46441" w:rsidP="00D46441">
      <w:pPr>
        <w:widowControl w:val="0"/>
        <w:autoSpaceDE w:val="0"/>
        <w:autoSpaceDN w:val="0"/>
        <w:ind w:left="1080" w:hanging="360"/>
        <w:rPr>
          <w:sz w:val="24"/>
          <w:szCs w:val="24"/>
        </w:rPr>
      </w:pPr>
    </w:p>
    <w:p w14:paraId="2BC3965A"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z w:val="24"/>
          <w:szCs w:val="24"/>
          <w:u w:val="single"/>
        </w:rPr>
        <w:t>Days of Operation</w:t>
      </w:r>
      <w:r w:rsidRPr="00360194">
        <w:rPr>
          <w:sz w:val="24"/>
          <w:szCs w:val="24"/>
        </w:rPr>
        <w:t>: Monday through Friday.</w:t>
      </w:r>
    </w:p>
    <w:p w14:paraId="096BB6A4" w14:textId="77777777" w:rsidR="00D46441" w:rsidRPr="00360194" w:rsidRDefault="00D46441" w:rsidP="00D46441">
      <w:pPr>
        <w:widowControl w:val="0"/>
        <w:autoSpaceDE w:val="0"/>
        <w:autoSpaceDN w:val="0"/>
        <w:ind w:left="720"/>
        <w:rPr>
          <w:spacing w:val="-2"/>
          <w:sz w:val="24"/>
          <w:szCs w:val="24"/>
        </w:rPr>
      </w:pPr>
    </w:p>
    <w:p w14:paraId="044A710C" w14:textId="3C1E6FCE" w:rsidR="00D46441" w:rsidRPr="00360194" w:rsidRDefault="00D46441" w:rsidP="00395200">
      <w:pPr>
        <w:widowControl w:val="0"/>
        <w:autoSpaceDE w:val="0"/>
        <w:autoSpaceDN w:val="0"/>
        <w:ind w:left="360"/>
        <w:rPr>
          <w:spacing w:val="4"/>
          <w:sz w:val="24"/>
          <w:szCs w:val="24"/>
        </w:rPr>
      </w:pPr>
      <w:r w:rsidRPr="00360194">
        <w:rPr>
          <w:spacing w:val="-2"/>
          <w:sz w:val="24"/>
          <w:szCs w:val="24"/>
        </w:rPr>
        <w:t xml:space="preserve">Exceptions: New Year's Day (January 1), Martin Luther King's Birthday (Third Monday in </w:t>
      </w:r>
      <w:r w:rsidRPr="00360194">
        <w:rPr>
          <w:spacing w:val="-4"/>
          <w:sz w:val="24"/>
          <w:szCs w:val="24"/>
        </w:rPr>
        <w:t>January), Presidents' Day (Third Monday in February), Memorial Day (Last Monday in May),</w:t>
      </w:r>
      <w:r w:rsidR="00F04B73">
        <w:rPr>
          <w:spacing w:val="-4"/>
          <w:sz w:val="24"/>
          <w:szCs w:val="24"/>
        </w:rPr>
        <w:t xml:space="preserve"> Juneteenth (June 19),</w:t>
      </w:r>
      <w:r w:rsidRPr="00360194">
        <w:rPr>
          <w:spacing w:val="-4"/>
          <w:sz w:val="24"/>
          <w:szCs w:val="24"/>
        </w:rPr>
        <w:t xml:space="preserve"> Independence Day (July 4), Labor Day (First Monday in September), Columbus Day (Second Monday in October), Veterans' Day (November 11), Thanksgiving Day (Fourth Thursday in </w:t>
      </w:r>
      <w:r w:rsidRPr="00360194">
        <w:rPr>
          <w:spacing w:val="-2"/>
          <w:sz w:val="24"/>
          <w:szCs w:val="24"/>
        </w:rPr>
        <w:t xml:space="preserve">November), Day After Thanksgiving (Fourth Friday in November), and Christmas Day </w:t>
      </w:r>
      <w:r w:rsidRPr="00360194">
        <w:rPr>
          <w:spacing w:val="4"/>
          <w:sz w:val="24"/>
          <w:szCs w:val="24"/>
        </w:rPr>
        <w:t xml:space="preserve">(December 25). </w:t>
      </w:r>
    </w:p>
    <w:p w14:paraId="36DF8711" w14:textId="77777777" w:rsidR="00D46441" w:rsidRPr="00360194" w:rsidRDefault="00D46441" w:rsidP="00D46441">
      <w:pPr>
        <w:widowControl w:val="0"/>
        <w:autoSpaceDE w:val="0"/>
        <w:autoSpaceDN w:val="0"/>
        <w:ind w:left="720"/>
        <w:rPr>
          <w:spacing w:val="4"/>
          <w:sz w:val="24"/>
          <w:szCs w:val="24"/>
        </w:rPr>
      </w:pPr>
    </w:p>
    <w:p w14:paraId="384D695F" w14:textId="77777777" w:rsidR="00D46441" w:rsidRPr="00360194" w:rsidRDefault="00D46441" w:rsidP="00395200">
      <w:pPr>
        <w:widowControl w:val="0"/>
        <w:autoSpaceDE w:val="0"/>
        <w:autoSpaceDN w:val="0"/>
        <w:ind w:left="360"/>
        <w:rPr>
          <w:spacing w:val="-2"/>
          <w:sz w:val="24"/>
          <w:szCs w:val="24"/>
        </w:rPr>
      </w:pPr>
      <w:r w:rsidRPr="00360194">
        <w:rPr>
          <w:spacing w:val="4"/>
          <w:sz w:val="24"/>
          <w:szCs w:val="24"/>
        </w:rPr>
        <w:t xml:space="preserve">Holidays </w:t>
      </w:r>
      <w:r w:rsidRPr="00360194">
        <w:rPr>
          <w:spacing w:val="-4"/>
          <w:sz w:val="24"/>
          <w:szCs w:val="24"/>
        </w:rPr>
        <w:t>occurring</w:t>
      </w:r>
      <w:r w:rsidRPr="00360194">
        <w:rPr>
          <w:spacing w:val="4"/>
          <w:sz w:val="24"/>
          <w:szCs w:val="24"/>
        </w:rPr>
        <w:t xml:space="preserve"> on Saturday are observed on the preceding Friday; </w:t>
      </w:r>
      <w:r w:rsidRPr="00360194">
        <w:rPr>
          <w:spacing w:val="-4"/>
          <w:sz w:val="24"/>
          <w:szCs w:val="24"/>
        </w:rPr>
        <w:t xml:space="preserve">Sunday holidays are observed on the following Monday. </w:t>
      </w:r>
      <w:r w:rsidR="00395200" w:rsidRPr="00360194">
        <w:rPr>
          <w:spacing w:val="-4"/>
          <w:sz w:val="24"/>
          <w:szCs w:val="24"/>
        </w:rPr>
        <w:t xml:space="preserve"> </w:t>
      </w:r>
      <w:r w:rsidRPr="00360194">
        <w:rPr>
          <w:spacing w:val="-4"/>
          <w:sz w:val="24"/>
          <w:szCs w:val="24"/>
        </w:rPr>
        <w:t xml:space="preserve">The Center must remain open or </w:t>
      </w:r>
      <w:r w:rsidRPr="00360194">
        <w:rPr>
          <w:spacing w:val="-2"/>
          <w:sz w:val="24"/>
          <w:szCs w:val="24"/>
        </w:rPr>
        <w:t xml:space="preserve">close along with all state offices in the Capitol Complex. </w:t>
      </w:r>
    </w:p>
    <w:p w14:paraId="0CD04552" w14:textId="77777777" w:rsidR="00D46441" w:rsidRPr="00360194" w:rsidRDefault="00D46441" w:rsidP="00D46441">
      <w:pPr>
        <w:widowControl w:val="0"/>
        <w:autoSpaceDE w:val="0"/>
        <w:autoSpaceDN w:val="0"/>
        <w:ind w:left="720"/>
        <w:rPr>
          <w:spacing w:val="-2"/>
          <w:sz w:val="24"/>
          <w:szCs w:val="24"/>
        </w:rPr>
      </w:pPr>
    </w:p>
    <w:p w14:paraId="2D000C2B" w14:textId="77777777" w:rsidR="00D46441" w:rsidRPr="00360194" w:rsidRDefault="00D46441" w:rsidP="00395200">
      <w:pPr>
        <w:widowControl w:val="0"/>
        <w:autoSpaceDE w:val="0"/>
        <w:autoSpaceDN w:val="0"/>
        <w:ind w:left="360"/>
        <w:rPr>
          <w:sz w:val="24"/>
          <w:szCs w:val="24"/>
        </w:rPr>
      </w:pPr>
      <w:r w:rsidRPr="00360194">
        <w:rPr>
          <w:spacing w:val="-2"/>
          <w:sz w:val="24"/>
          <w:szCs w:val="24"/>
        </w:rPr>
        <w:t xml:space="preserve">If the Commonwealth </w:t>
      </w:r>
      <w:r w:rsidRPr="00360194">
        <w:rPr>
          <w:spacing w:val="-4"/>
          <w:sz w:val="24"/>
          <w:szCs w:val="24"/>
        </w:rPr>
        <w:t>Keystone</w:t>
      </w:r>
      <w:r w:rsidRPr="00360194">
        <w:rPr>
          <w:spacing w:val="-2"/>
          <w:sz w:val="24"/>
          <w:szCs w:val="24"/>
        </w:rPr>
        <w:t xml:space="preserve"> Building is closed for </w:t>
      </w:r>
      <w:r w:rsidRPr="00360194">
        <w:rPr>
          <w:sz w:val="24"/>
          <w:szCs w:val="24"/>
        </w:rPr>
        <w:t xml:space="preserve">any reason (inclement weather, water emergency, inaugurations, etc.), the Center will close, </w:t>
      </w:r>
      <w:proofErr w:type="gramStart"/>
      <w:r w:rsidRPr="00360194">
        <w:rPr>
          <w:sz w:val="24"/>
          <w:szCs w:val="24"/>
        </w:rPr>
        <w:t>with the exception of</w:t>
      </w:r>
      <w:proofErr w:type="gramEnd"/>
      <w:r w:rsidRPr="00360194">
        <w:rPr>
          <w:sz w:val="24"/>
          <w:szCs w:val="24"/>
        </w:rPr>
        <w:t xml:space="preserve"> in-service training as necessary.</w:t>
      </w:r>
    </w:p>
    <w:p w14:paraId="75DF9BFE" w14:textId="77777777" w:rsidR="00D46441" w:rsidRPr="00360194" w:rsidRDefault="00D46441" w:rsidP="00D46441">
      <w:pPr>
        <w:widowControl w:val="0"/>
        <w:autoSpaceDE w:val="0"/>
        <w:autoSpaceDN w:val="0"/>
        <w:ind w:left="720"/>
        <w:rPr>
          <w:sz w:val="24"/>
          <w:szCs w:val="24"/>
        </w:rPr>
      </w:pPr>
    </w:p>
    <w:p w14:paraId="1E705F54"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2"/>
          <w:sz w:val="24"/>
          <w:szCs w:val="24"/>
          <w:u w:val="single"/>
        </w:rPr>
        <w:t xml:space="preserve">Required </w:t>
      </w:r>
      <w:r w:rsidRPr="00360194">
        <w:rPr>
          <w:sz w:val="24"/>
          <w:szCs w:val="24"/>
          <w:u w:val="single"/>
        </w:rPr>
        <w:t>Equipment</w:t>
      </w:r>
      <w:r w:rsidRPr="00360194">
        <w:rPr>
          <w:spacing w:val="-2"/>
          <w:sz w:val="24"/>
          <w:szCs w:val="24"/>
          <w:u w:val="single"/>
        </w:rPr>
        <w:t xml:space="preserve"> and Supplies</w:t>
      </w:r>
      <w:r w:rsidRPr="00360194">
        <w:rPr>
          <w:spacing w:val="-2"/>
          <w:sz w:val="24"/>
          <w:szCs w:val="24"/>
        </w:rPr>
        <w:t>: The existing equipment and supplies currently in the KELC center are owned by either the Commonwealth or the KELC Parent Association (</w:t>
      </w:r>
      <w:r w:rsidRPr="00360194">
        <w:rPr>
          <w:i/>
          <w:spacing w:val="-2"/>
          <w:sz w:val="24"/>
          <w:szCs w:val="24"/>
        </w:rPr>
        <w:t>See</w:t>
      </w:r>
      <w:r w:rsidRPr="00360194">
        <w:rPr>
          <w:spacing w:val="-2"/>
          <w:sz w:val="24"/>
          <w:szCs w:val="24"/>
        </w:rPr>
        <w:t xml:space="preserve"> </w:t>
      </w:r>
      <w:r w:rsidRPr="00360194">
        <w:rPr>
          <w:spacing w:val="4"/>
          <w:sz w:val="24"/>
          <w:szCs w:val="24"/>
        </w:rPr>
        <w:t xml:space="preserve">Appendix F). </w:t>
      </w:r>
      <w:r w:rsidR="00D36945" w:rsidRPr="00360194">
        <w:rPr>
          <w:spacing w:val="4"/>
          <w:sz w:val="24"/>
          <w:szCs w:val="24"/>
        </w:rPr>
        <w:t xml:space="preserve"> </w:t>
      </w:r>
      <w:r w:rsidRPr="00360194">
        <w:rPr>
          <w:spacing w:val="-4"/>
          <w:sz w:val="24"/>
          <w:szCs w:val="24"/>
        </w:rPr>
        <w:t xml:space="preserve">Exception: Parents will be responsible for providing items such as </w:t>
      </w:r>
      <w:r w:rsidRPr="00360194">
        <w:rPr>
          <w:sz w:val="24"/>
          <w:szCs w:val="24"/>
        </w:rPr>
        <w:t>diapers, bottles, baby formula, bedding, extra clothing, etc.</w:t>
      </w:r>
    </w:p>
    <w:p w14:paraId="5805DD53" w14:textId="77777777" w:rsidR="00D46441" w:rsidRPr="00360194" w:rsidRDefault="00D46441" w:rsidP="00D46441">
      <w:pPr>
        <w:widowControl w:val="0"/>
        <w:autoSpaceDE w:val="0"/>
        <w:autoSpaceDN w:val="0"/>
        <w:rPr>
          <w:sz w:val="24"/>
          <w:szCs w:val="24"/>
        </w:rPr>
      </w:pPr>
    </w:p>
    <w:p w14:paraId="7408A1C0"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2"/>
          <w:sz w:val="24"/>
          <w:szCs w:val="24"/>
          <w:u w:val="single"/>
        </w:rPr>
        <w:t xml:space="preserve">Parent </w:t>
      </w:r>
      <w:r w:rsidRPr="00360194">
        <w:rPr>
          <w:sz w:val="24"/>
          <w:szCs w:val="24"/>
          <w:u w:val="single"/>
        </w:rPr>
        <w:t>Handbook</w:t>
      </w:r>
      <w:r w:rsidRPr="00360194">
        <w:rPr>
          <w:spacing w:val="-2"/>
          <w:sz w:val="24"/>
          <w:szCs w:val="24"/>
        </w:rPr>
        <w:t xml:space="preserve">: The contractor will provide a written handbook of the contractor's </w:t>
      </w:r>
      <w:r w:rsidRPr="00360194">
        <w:rPr>
          <w:sz w:val="24"/>
          <w:szCs w:val="24"/>
        </w:rPr>
        <w:t>philosophies, policies, procedures, etc., with the Proposal and will also provide the written handbook to each parent who enrolls a child in the Center when the new contract commences.</w:t>
      </w:r>
    </w:p>
    <w:p w14:paraId="0A323279" w14:textId="77777777" w:rsidR="00D46441" w:rsidRPr="00360194" w:rsidRDefault="00D46441" w:rsidP="00D46441">
      <w:pPr>
        <w:widowControl w:val="0"/>
        <w:autoSpaceDE w:val="0"/>
        <w:autoSpaceDN w:val="0"/>
        <w:rPr>
          <w:sz w:val="24"/>
          <w:szCs w:val="24"/>
        </w:rPr>
      </w:pPr>
    </w:p>
    <w:p w14:paraId="42C6F8D7"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z w:val="24"/>
          <w:szCs w:val="24"/>
          <w:u w:val="single"/>
        </w:rPr>
        <w:t>Accounting</w:t>
      </w:r>
      <w:r w:rsidRPr="00360194">
        <w:rPr>
          <w:spacing w:val="-2"/>
          <w:sz w:val="24"/>
          <w:szCs w:val="24"/>
          <w:u w:val="single"/>
        </w:rPr>
        <w:t xml:space="preserve"> and Collection of Participant Fees and Tuition</w:t>
      </w:r>
      <w:r w:rsidRPr="00360194">
        <w:rPr>
          <w:spacing w:val="-2"/>
          <w:sz w:val="24"/>
          <w:szCs w:val="24"/>
        </w:rPr>
        <w:t xml:space="preserve">: The contractor will be </w:t>
      </w:r>
      <w:r w:rsidRPr="00360194">
        <w:rPr>
          <w:spacing w:val="-1"/>
          <w:sz w:val="24"/>
          <w:szCs w:val="24"/>
        </w:rPr>
        <w:t xml:space="preserve">responsible for the collection of fees and tuition from individuals. </w:t>
      </w:r>
      <w:r w:rsidR="00395200" w:rsidRPr="00360194">
        <w:rPr>
          <w:spacing w:val="-1"/>
          <w:sz w:val="24"/>
          <w:szCs w:val="24"/>
        </w:rPr>
        <w:t xml:space="preserve"> </w:t>
      </w:r>
      <w:r w:rsidRPr="00360194">
        <w:rPr>
          <w:spacing w:val="-1"/>
          <w:sz w:val="24"/>
          <w:szCs w:val="24"/>
        </w:rPr>
        <w:t xml:space="preserve">The Parent Association will in no </w:t>
      </w:r>
      <w:r w:rsidRPr="00360194">
        <w:rPr>
          <w:sz w:val="24"/>
          <w:szCs w:val="24"/>
        </w:rPr>
        <w:t>capacity be responsible for the collection of fees or tuition.</w:t>
      </w:r>
    </w:p>
    <w:p w14:paraId="66452260" w14:textId="77777777" w:rsidR="00D46441" w:rsidRPr="00360194" w:rsidRDefault="00D46441" w:rsidP="00D46441">
      <w:pPr>
        <w:autoSpaceDE w:val="0"/>
        <w:autoSpaceDN w:val="0"/>
        <w:ind w:left="1080" w:hanging="360"/>
        <w:rPr>
          <w:sz w:val="24"/>
          <w:szCs w:val="24"/>
        </w:rPr>
      </w:pPr>
    </w:p>
    <w:p w14:paraId="0544A7A7" w14:textId="526451A0"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2"/>
          <w:sz w:val="24"/>
          <w:szCs w:val="24"/>
          <w:u w:val="single"/>
        </w:rPr>
        <w:t>Forms</w:t>
      </w:r>
      <w:r w:rsidRPr="00360194">
        <w:rPr>
          <w:spacing w:val="-2"/>
          <w:sz w:val="24"/>
          <w:szCs w:val="24"/>
        </w:rPr>
        <w:t xml:space="preserve">: The forms provided by the Pennsylvania Department of </w:t>
      </w:r>
      <w:r w:rsidR="007B618A" w:rsidRPr="00360194">
        <w:rPr>
          <w:spacing w:val="-2"/>
          <w:sz w:val="24"/>
          <w:szCs w:val="24"/>
        </w:rPr>
        <w:t>Human Services</w:t>
      </w:r>
      <w:r w:rsidRPr="00360194">
        <w:rPr>
          <w:spacing w:val="-2"/>
          <w:sz w:val="24"/>
          <w:szCs w:val="24"/>
        </w:rPr>
        <w:t xml:space="preserve"> for application, health appraisal, parental consent, accident reports and staff use data should be </w:t>
      </w:r>
      <w:r w:rsidRPr="00360194">
        <w:rPr>
          <w:sz w:val="24"/>
          <w:szCs w:val="24"/>
        </w:rPr>
        <w:t>used.</w:t>
      </w:r>
    </w:p>
    <w:p w14:paraId="35E05EED" w14:textId="77777777" w:rsidR="00D46441" w:rsidRPr="00360194" w:rsidRDefault="00D46441" w:rsidP="00D46441">
      <w:pPr>
        <w:widowControl w:val="0"/>
        <w:autoSpaceDE w:val="0"/>
        <w:autoSpaceDN w:val="0"/>
        <w:ind w:left="1080" w:hanging="360"/>
        <w:rPr>
          <w:sz w:val="24"/>
          <w:szCs w:val="24"/>
        </w:rPr>
      </w:pPr>
    </w:p>
    <w:p w14:paraId="7BA678D8"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2"/>
          <w:sz w:val="24"/>
          <w:szCs w:val="24"/>
          <w:u w:val="single"/>
        </w:rPr>
        <w:t>Evacuation</w:t>
      </w:r>
      <w:r w:rsidRPr="00360194">
        <w:rPr>
          <w:sz w:val="24"/>
          <w:szCs w:val="24"/>
          <w:u w:val="single"/>
        </w:rPr>
        <w:t xml:space="preserve"> Plans</w:t>
      </w:r>
      <w:r w:rsidRPr="00360194">
        <w:rPr>
          <w:sz w:val="24"/>
          <w:szCs w:val="24"/>
        </w:rPr>
        <w:t xml:space="preserve">: The plan for evacuation of the Center in the event of fire, bomb threat </w:t>
      </w:r>
      <w:r w:rsidRPr="00360194">
        <w:rPr>
          <w:spacing w:val="2"/>
          <w:sz w:val="24"/>
          <w:szCs w:val="24"/>
        </w:rPr>
        <w:t xml:space="preserve">or other emergency shall be reviewed and tested at least every 60 days. </w:t>
      </w:r>
      <w:r w:rsidR="00395200" w:rsidRPr="00360194">
        <w:rPr>
          <w:spacing w:val="2"/>
          <w:sz w:val="24"/>
          <w:szCs w:val="24"/>
        </w:rPr>
        <w:t xml:space="preserve"> </w:t>
      </w:r>
      <w:r w:rsidRPr="00360194">
        <w:rPr>
          <w:spacing w:val="2"/>
          <w:sz w:val="24"/>
          <w:szCs w:val="24"/>
        </w:rPr>
        <w:t xml:space="preserve">The contractor will </w:t>
      </w:r>
      <w:r w:rsidRPr="00360194">
        <w:rPr>
          <w:spacing w:val="-2"/>
          <w:sz w:val="24"/>
          <w:szCs w:val="24"/>
        </w:rPr>
        <w:t xml:space="preserve">also work with the Sponsor agency's Safety Committee and/or the Parent Association’s Board of Directors to review procedures and alternate sites </w:t>
      </w:r>
      <w:r w:rsidRPr="00360194">
        <w:rPr>
          <w:spacing w:val="-4"/>
          <w:sz w:val="24"/>
          <w:szCs w:val="24"/>
        </w:rPr>
        <w:t xml:space="preserve">identified for use </w:t>
      </w:r>
      <w:proofErr w:type="gramStart"/>
      <w:r w:rsidRPr="00360194">
        <w:rPr>
          <w:spacing w:val="-4"/>
          <w:sz w:val="24"/>
          <w:szCs w:val="24"/>
        </w:rPr>
        <w:t>in the event that</w:t>
      </w:r>
      <w:proofErr w:type="gramEnd"/>
      <w:r w:rsidRPr="00360194">
        <w:rPr>
          <w:spacing w:val="-4"/>
          <w:sz w:val="24"/>
          <w:szCs w:val="24"/>
        </w:rPr>
        <w:t xml:space="preserve"> an evacuation is required for an extended period of time or </w:t>
      </w:r>
      <w:r w:rsidRPr="00360194">
        <w:rPr>
          <w:spacing w:val="-2"/>
          <w:sz w:val="24"/>
          <w:szCs w:val="24"/>
        </w:rPr>
        <w:t xml:space="preserve">during inclement weather. </w:t>
      </w:r>
      <w:r w:rsidR="00395200" w:rsidRPr="00360194">
        <w:rPr>
          <w:spacing w:val="-2"/>
          <w:sz w:val="24"/>
          <w:szCs w:val="24"/>
        </w:rPr>
        <w:t xml:space="preserve"> </w:t>
      </w:r>
      <w:r w:rsidRPr="00360194">
        <w:rPr>
          <w:spacing w:val="-2"/>
          <w:sz w:val="24"/>
          <w:szCs w:val="24"/>
        </w:rPr>
        <w:t xml:space="preserve">The contractor must comply with any evacuation requirements </w:t>
      </w:r>
      <w:r w:rsidRPr="00360194">
        <w:rPr>
          <w:sz w:val="24"/>
          <w:szCs w:val="24"/>
        </w:rPr>
        <w:t>developed and implemented for the offices and child care centers in the Capitol Complex.</w:t>
      </w:r>
    </w:p>
    <w:p w14:paraId="3C76F300" w14:textId="77777777" w:rsidR="00D46441" w:rsidRPr="00360194" w:rsidRDefault="00D46441" w:rsidP="00D46441">
      <w:pPr>
        <w:widowControl w:val="0"/>
        <w:autoSpaceDE w:val="0"/>
        <w:autoSpaceDN w:val="0"/>
        <w:ind w:left="1080" w:right="-252" w:hanging="360"/>
        <w:rPr>
          <w:sz w:val="24"/>
          <w:szCs w:val="24"/>
        </w:rPr>
      </w:pPr>
    </w:p>
    <w:p w14:paraId="3A551CA5" w14:textId="77777777" w:rsidR="00D46441" w:rsidRPr="00360194" w:rsidRDefault="0096231C"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1"/>
          <w:sz w:val="24"/>
          <w:szCs w:val="24"/>
          <w:u w:val="single"/>
        </w:rPr>
        <w:t>Tobacco-Free Policy</w:t>
      </w:r>
      <w:r w:rsidR="00D46441" w:rsidRPr="00360194">
        <w:rPr>
          <w:spacing w:val="-1"/>
          <w:sz w:val="24"/>
          <w:szCs w:val="24"/>
        </w:rPr>
        <w:t xml:space="preserve">: There will be no </w:t>
      </w:r>
      <w:r w:rsidR="00E7728B" w:rsidRPr="00360194">
        <w:rPr>
          <w:spacing w:val="-1"/>
          <w:sz w:val="24"/>
          <w:szCs w:val="24"/>
        </w:rPr>
        <w:t>tobacco use</w:t>
      </w:r>
      <w:r w:rsidRPr="00360194">
        <w:rPr>
          <w:spacing w:val="-1"/>
          <w:sz w:val="24"/>
          <w:szCs w:val="24"/>
        </w:rPr>
        <w:t xml:space="preserve">, including e-cigarettes, e-cigars, e-hookahs and e-pipes </w:t>
      </w:r>
      <w:r w:rsidR="00D46441" w:rsidRPr="00360194">
        <w:rPr>
          <w:spacing w:val="-1"/>
          <w:sz w:val="24"/>
          <w:szCs w:val="24"/>
        </w:rPr>
        <w:t xml:space="preserve">in the Center, office, kitchen, bathroom, or outdoor play areas. </w:t>
      </w:r>
    </w:p>
    <w:p w14:paraId="6E38B104" w14:textId="77777777" w:rsidR="00D46441" w:rsidRPr="00360194" w:rsidRDefault="00D46441" w:rsidP="00D46441">
      <w:pPr>
        <w:widowControl w:val="0"/>
        <w:autoSpaceDE w:val="0"/>
        <w:autoSpaceDN w:val="0"/>
        <w:ind w:left="1080" w:right="-252" w:hanging="360"/>
        <w:rPr>
          <w:sz w:val="24"/>
          <w:szCs w:val="24"/>
        </w:rPr>
      </w:pPr>
    </w:p>
    <w:p w14:paraId="0FEBE6CF"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1"/>
          <w:sz w:val="24"/>
          <w:szCs w:val="24"/>
          <w:u w:val="single"/>
        </w:rPr>
        <w:t>Communication</w:t>
      </w:r>
      <w:r w:rsidRPr="00360194">
        <w:rPr>
          <w:spacing w:val="-2"/>
          <w:sz w:val="24"/>
          <w:szCs w:val="24"/>
          <w:u w:val="single"/>
        </w:rPr>
        <w:t xml:space="preserve"> with the Parent Association</w:t>
      </w:r>
      <w:r w:rsidRPr="00360194">
        <w:rPr>
          <w:spacing w:val="-2"/>
          <w:sz w:val="24"/>
          <w:szCs w:val="24"/>
        </w:rPr>
        <w:t xml:space="preserve">: Periodic meetings shall be held between the Parent Association Board of Directors and the contractor. </w:t>
      </w:r>
      <w:r w:rsidR="00D36945" w:rsidRPr="00360194">
        <w:rPr>
          <w:spacing w:val="-2"/>
          <w:sz w:val="24"/>
          <w:szCs w:val="24"/>
        </w:rPr>
        <w:t xml:space="preserve"> </w:t>
      </w:r>
      <w:r w:rsidRPr="00360194">
        <w:rPr>
          <w:spacing w:val="-2"/>
          <w:sz w:val="24"/>
          <w:szCs w:val="24"/>
        </w:rPr>
        <w:t xml:space="preserve">These meetings will include, but not be limited to, the </w:t>
      </w:r>
      <w:r w:rsidRPr="00360194">
        <w:rPr>
          <w:sz w:val="24"/>
          <w:szCs w:val="24"/>
        </w:rPr>
        <w:t>following topics: grievances, financial reports, and annual review.</w:t>
      </w:r>
    </w:p>
    <w:p w14:paraId="68024C84" w14:textId="77777777" w:rsidR="00D46441" w:rsidRPr="00360194" w:rsidRDefault="00D46441" w:rsidP="00D46441">
      <w:pPr>
        <w:widowControl w:val="0"/>
        <w:autoSpaceDE w:val="0"/>
        <w:autoSpaceDN w:val="0"/>
        <w:ind w:left="1080" w:right="-252" w:hanging="360"/>
        <w:rPr>
          <w:sz w:val="24"/>
          <w:szCs w:val="24"/>
        </w:rPr>
      </w:pPr>
    </w:p>
    <w:p w14:paraId="3B3E626F"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2"/>
          <w:sz w:val="24"/>
          <w:szCs w:val="24"/>
          <w:u w:val="single"/>
        </w:rPr>
        <w:t>Staffing</w:t>
      </w:r>
      <w:r w:rsidRPr="00360194">
        <w:rPr>
          <w:sz w:val="24"/>
          <w:szCs w:val="24"/>
        </w:rPr>
        <w:t>: The contractor shall provide staffing consistent with the following ratios:</w:t>
      </w:r>
    </w:p>
    <w:p w14:paraId="6353072D" w14:textId="77777777" w:rsidR="00D46441" w:rsidRPr="00360194" w:rsidRDefault="00D46441" w:rsidP="00D46441">
      <w:pPr>
        <w:widowControl w:val="0"/>
        <w:autoSpaceDE w:val="0"/>
        <w:autoSpaceDN w:val="0"/>
        <w:ind w:left="720"/>
        <w:rPr>
          <w:sz w:val="24"/>
          <w:szCs w:val="24"/>
        </w:rPr>
      </w:pPr>
    </w:p>
    <w:p w14:paraId="034734CD" w14:textId="77777777" w:rsidR="00D46441" w:rsidRPr="00360194" w:rsidRDefault="00D46441" w:rsidP="007A0747">
      <w:pPr>
        <w:widowControl w:val="0"/>
        <w:numPr>
          <w:ilvl w:val="0"/>
          <w:numId w:val="14"/>
        </w:numPr>
        <w:tabs>
          <w:tab w:val="clear" w:pos="360"/>
        </w:tabs>
        <w:autoSpaceDE w:val="0"/>
        <w:autoSpaceDN w:val="0"/>
        <w:adjustRightInd w:val="0"/>
        <w:spacing w:line="264" w:lineRule="auto"/>
        <w:ind w:left="360"/>
        <w:rPr>
          <w:sz w:val="24"/>
          <w:szCs w:val="24"/>
        </w:rPr>
      </w:pPr>
      <w:r w:rsidRPr="00360194">
        <w:rPr>
          <w:sz w:val="24"/>
          <w:szCs w:val="24"/>
        </w:rPr>
        <w:t>Infants: 4 to 1 staffer</w:t>
      </w:r>
    </w:p>
    <w:p w14:paraId="5DC13BB7" w14:textId="77777777" w:rsidR="00D46441" w:rsidRPr="00360194" w:rsidRDefault="00D46441" w:rsidP="007A0747">
      <w:pPr>
        <w:widowControl w:val="0"/>
        <w:numPr>
          <w:ilvl w:val="0"/>
          <w:numId w:val="14"/>
        </w:numPr>
        <w:tabs>
          <w:tab w:val="clear" w:pos="360"/>
        </w:tabs>
        <w:autoSpaceDE w:val="0"/>
        <w:autoSpaceDN w:val="0"/>
        <w:adjustRightInd w:val="0"/>
        <w:spacing w:line="266" w:lineRule="auto"/>
        <w:ind w:left="360"/>
        <w:rPr>
          <w:sz w:val="24"/>
          <w:szCs w:val="24"/>
        </w:rPr>
      </w:pPr>
      <w:r w:rsidRPr="00360194">
        <w:rPr>
          <w:sz w:val="24"/>
          <w:szCs w:val="24"/>
        </w:rPr>
        <w:t>Young Toddlers: 5 to 1 staffer</w:t>
      </w:r>
    </w:p>
    <w:p w14:paraId="591CD1DE" w14:textId="77777777" w:rsidR="00D46441" w:rsidRPr="00360194" w:rsidRDefault="00D46441" w:rsidP="007A0747">
      <w:pPr>
        <w:widowControl w:val="0"/>
        <w:numPr>
          <w:ilvl w:val="0"/>
          <w:numId w:val="14"/>
        </w:numPr>
        <w:tabs>
          <w:tab w:val="clear" w:pos="360"/>
        </w:tabs>
        <w:autoSpaceDE w:val="0"/>
        <w:autoSpaceDN w:val="0"/>
        <w:adjustRightInd w:val="0"/>
        <w:ind w:left="360"/>
        <w:rPr>
          <w:sz w:val="24"/>
          <w:szCs w:val="24"/>
        </w:rPr>
      </w:pPr>
      <w:r w:rsidRPr="00360194">
        <w:rPr>
          <w:sz w:val="24"/>
          <w:szCs w:val="24"/>
        </w:rPr>
        <w:t>Toddlers: 6 to 1 staffer</w:t>
      </w:r>
    </w:p>
    <w:p w14:paraId="41AC2231" w14:textId="77777777" w:rsidR="00D46441" w:rsidRPr="00360194" w:rsidRDefault="00D46441" w:rsidP="007A0747">
      <w:pPr>
        <w:widowControl w:val="0"/>
        <w:numPr>
          <w:ilvl w:val="0"/>
          <w:numId w:val="15"/>
        </w:numPr>
        <w:tabs>
          <w:tab w:val="clear" w:pos="288"/>
          <w:tab w:val="num" w:pos="-432"/>
        </w:tabs>
        <w:autoSpaceDE w:val="0"/>
        <w:autoSpaceDN w:val="0"/>
        <w:adjustRightInd w:val="0"/>
        <w:spacing w:line="266" w:lineRule="auto"/>
        <w:ind w:left="360"/>
        <w:rPr>
          <w:sz w:val="24"/>
          <w:szCs w:val="24"/>
        </w:rPr>
      </w:pPr>
      <w:r w:rsidRPr="00360194">
        <w:rPr>
          <w:sz w:val="24"/>
          <w:szCs w:val="24"/>
        </w:rPr>
        <w:t>Preschoolers: 10 to 1 staffer</w:t>
      </w:r>
    </w:p>
    <w:p w14:paraId="03A884E6" w14:textId="77777777" w:rsidR="00D46441" w:rsidRPr="00360194" w:rsidRDefault="00D46441" w:rsidP="00D46441">
      <w:pPr>
        <w:widowControl w:val="0"/>
        <w:autoSpaceDE w:val="0"/>
        <w:autoSpaceDN w:val="0"/>
        <w:spacing w:line="266" w:lineRule="auto"/>
        <w:ind w:right="-204"/>
        <w:rPr>
          <w:sz w:val="24"/>
          <w:szCs w:val="24"/>
        </w:rPr>
      </w:pPr>
    </w:p>
    <w:p w14:paraId="72FF2FE3" w14:textId="77777777" w:rsidR="00D46441" w:rsidRPr="00360194" w:rsidRDefault="00D46441" w:rsidP="00395200">
      <w:pPr>
        <w:widowControl w:val="0"/>
        <w:autoSpaceDE w:val="0"/>
        <w:autoSpaceDN w:val="0"/>
        <w:ind w:left="360"/>
        <w:rPr>
          <w:sz w:val="24"/>
          <w:szCs w:val="24"/>
        </w:rPr>
      </w:pPr>
      <w:r w:rsidRPr="00360194">
        <w:rPr>
          <w:spacing w:val="-2"/>
          <w:sz w:val="24"/>
          <w:szCs w:val="24"/>
        </w:rPr>
        <w:t xml:space="preserve">These child-to-staff ratios meet the minimum requirements of the Department of Human Services. </w:t>
      </w:r>
      <w:r w:rsidR="00395200" w:rsidRPr="00360194">
        <w:rPr>
          <w:spacing w:val="-2"/>
          <w:sz w:val="24"/>
          <w:szCs w:val="24"/>
        </w:rPr>
        <w:t xml:space="preserve"> </w:t>
      </w:r>
      <w:r w:rsidRPr="00360194">
        <w:rPr>
          <w:sz w:val="24"/>
          <w:szCs w:val="24"/>
        </w:rPr>
        <w:t>The</w:t>
      </w:r>
      <w:r w:rsidRPr="00360194">
        <w:rPr>
          <w:spacing w:val="-2"/>
          <w:sz w:val="24"/>
          <w:szCs w:val="24"/>
        </w:rPr>
        <w:t xml:space="preserve"> contractor is encouraged to submit a proposal that includes lower ratios (particularly for infants). </w:t>
      </w:r>
      <w:r w:rsidR="00395200" w:rsidRPr="00360194">
        <w:rPr>
          <w:spacing w:val="-2"/>
          <w:sz w:val="24"/>
          <w:szCs w:val="24"/>
        </w:rPr>
        <w:t xml:space="preserve"> </w:t>
      </w:r>
      <w:r w:rsidRPr="00360194">
        <w:rPr>
          <w:spacing w:val="-2"/>
          <w:sz w:val="24"/>
          <w:szCs w:val="24"/>
        </w:rPr>
        <w:t xml:space="preserve">The ratios are to be maintained throughout all hours of operation, with one exception: naptimes for the children, where higher ratios compatible with the </w:t>
      </w:r>
      <w:r w:rsidRPr="00360194">
        <w:rPr>
          <w:sz w:val="24"/>
          <w:szCs w:val="24"/>
        </w:rPr>
        <w:t>guidelines from the Department of Human Services are applicable.</w:t>
      </w:r>
    </w:p>
    <w:p w14:paraId="42DD0A7B" w14:textId="77777777" w:rsidR="00D46441" w:rsidRPr="00360194" w:rsidRDefault="00D46441" w:rsidP="00D46441">
      <w:pPr>
        <w:widowControl w:val="0"/>
        <w:autoSpaceDE w:val="0"/>
        <w:autoSpaceDN w:val="0"/>
        <w:rPr>
          <w:spacing w:val="-2"/>
          <w:sz w:val="24"/>
          <w:szCs w:val="24"/>
        </w:rPr>
      </w:pPr>
    </w:p>
    <w:p w14:paraId="34E7E3A1" w14:textId="77777777" w:rsidR="00D46441" w:rsidRPr="00360194" w:rsidRDefault="00D46441" w:rsidP="00395200">
      <w:pPr>
        <w:widowControl w:val="0"/>
        <w:autoSpaceDE w:val="0"/>
        <w:autoSpaceDN w:val="0"/>
        <w:ind w:left="360"/>
        <w:rPr>
          <w:sz w:val="24"/>
          <w:szCs w:val="24"/>
        </w:rPr>
      </w:pPr>
      <w:r w:rsidRPr="00360194">
        <w:rPr>
          <w:spacing w:val="-2"/>
          <w:sz w:val="24"/>
          <w:szCs w:val="24"/>
        </w:rPr>
        <w:t xml:space="preserve">At no time are </w:t>
      </w:r>
      <w:r w:rsidRPr="00360194">
        <w:rPr>
          <w:sz w:val="24"/>
          <w:szCs w:val="24"/>
        </w:rPr>
        <w:t>the</w:t>
      </w:r>
      <w:r w:rsidRPr="00360194">
        <w:rPr>
          <w:spacing w:val="-2"/>
          <w:sz w:val="24"/>
          <w:szCs w:val="24"/>
        </w:rPr>
        <w:t xml:space="preserve"> parents of children </w:t>
      </w:r>
      <w:r w:rsidRPr="00360194">
        <w:rPr>
          <w:sz w:val="24"/>
          <w:szCs w:val="24"/>
        </w:rPr>
        <w:t>to</w:t>
      </w:r>
      <w:r w:rsidRPr="00360194">
        <w:rPr>
          <w:spacing w:val="-2"/>
          <w:sz w:val="24"/>
          <w:szCs w:val="24"/>
        </w:rPr>
        <w:t xml:space="preserve"> be considered "caregivers" for the purposes of calculating staffing ratios. </w:t>
      </w:r>
      <w:r w:rsidR="00395200" w:rsidRPr="00360194">
        <w:rPr>
          <w:spacing w:val="-2"/>
          <w:sz w:val="24"/>
          <w:szCs w:val="24"/>
        </w:rPr>
        <w:t xml:space="preserve"> </w:t>
      </w:r>
      <w:r w:rsidRPr="00360194">
        <w:rPr>
          <w:spacing w:val="-2"/>
          <w:sz w:val="24"/>
          <w:szCs w:val="24"/>
        </w:rPr>
        <w:t xml:space="preserve">The contractor is responsible for providing a plan that will </w:t>
      </w:r>
      <w:r w:rsidRPr="00360194">
        <w:rPr>
          <w:sz w:val="24"/>
          <w:szCs w:val="24"/>
        </w:rPr>
        <w:t>maintain the non-naptime ratios when staffers are on break or at lunch.</w:t>
      </w:r>
    </w:p>
    <w:p w14:paraId="3F147440" w14:textId="77777777" w:rsidR="00D46441" w:rsidRPr="00360194" w:rsidRDefault="00D46441" w:rsidP="00D46441">
      <w:pPr>
        <w:widowControl w:val="0"/>
        <w:autoSpaceDE w:val="0"/>
        <w:autoSpaceDN w:val="0"/>
        <w:rPr>
          <w:spacing w:val="-4"/>
          <w:sz w:val="24"/>
          <w:szCs w:val="24"/>
        </w:rPr>
      </w:pPr>
    </w:p>
    <w:p w14:paraId="0EBC9026" w14:textId="77777777" w:rsidR="00D46441" w:rsidRPr="00360194" w:rsidRDefault="00D46441" w:rsidP="00395200">
      <w:pPr>
        <w:widowControl w:val="0"/>
        <w:autoSpaceDE w:val="0"/>
        <w:autoSpaceDN w:val="0"/>
        <w:ind w:left="360"/>
        <w:rPr>
          <w:sz w:val="24"/>
          <w:szCs w:val="24"/>
        </w:rPr>
      </w:pPr>
      <w:r w:rsidRPr="00360194">
        <w:rPr>
          <w:spacing w:val="-4"/>
          <w:sz w:val="24"/>
          <w:szCs w:val="24"/>
        </w:rPr>
        <w:t xml:space="preserve">The number of </w:t>
      </w:r>
      <w:r w:rsidRPr="00360194">
        <w:rPr>
          <w:sz w:val="24"/>
          <w:szCs w:val="24"/>
        </w:rPr>
        <w:t>allowable</w:t>
      </w:r>
      <w:r w:rsidRPr="00360194">
        <w:rPr>
          <w:spacing w:val="-4"/>
          <w:sz w:val="24"/>
          <w:szCs w:val="24"/>
        </w:rPr>
        <w:t xml:space="preserve"> unpaid staff absences, if any, should be stated and made known to </w:t>
      </w:r>
      <w:r w:rsidRPr="00360194">
        <w:rPr>
          <w:sz w:val="24"/>
          <w:szCs w:val="24"/>
        </w:rPr>
        <w:t>parents as well as in the contractor's plan for providing adequate care in the event of regular staff absences.</w:t>
      </w:r>
    </w:p>
    <w:p w14:paraId="72F2AD8F" w14:textId="77777777" w:rsidR="00D46441" w:rsidRPr="00360194" w:rsidRDefault="00D46441" w:rsidP="00D46441">
      <w:pPr>
        <w:widowControl w:val="0"/>
        <w:autoSpaceDE w:val="0"/>
        <w:autoSpaceDN w:val="0"/>
        <w:rPr>
          <w:sz w:val="24"/>
          <w:szCs w:val="24"/>
        </w:rPr>
      </w:pPr>
    </w:p>
    <w:p w14:paraId="62F94A26" w14:textId="77777777" w:rsidR="00D46441" w:rsidRPr="00360194" w:rsidRDefault="00D46441" w:rsidP="00395200">
      <w:pPr>
        <w:widowControl w:val="0"/>
        <w:autoSpaceDE w:val="0"/>
        <w:autoSpaceDN w:val="0"/>
        <w:ind w:left="360"/>
        <w:rPr>
          <w:sz w:val="24"/>
          <w:szCs w:val="24"/>
        </w:rPr>
      </w:pPr>
      <w:r w:rsidRPr="00360194">
        <w:rPr>
          <w:sz w:val="24"/>
          <w:szCs w:val="24"/>
        </w:rPr>
        <w:t>The contractor is to provide a full-time director for the Center.</w:t>
      </w:r>
    </w:p>
    <w:p w14:paraId="109E6FBF" w14:textId="77777777" w:rsidR="00D46441" w:rsidRPr="00360194" w:rsidRDefault="00D46441" w:rsidP="00D46441">
      <w:pPr>
        <w:widowControl w:val="0"/>
        <w:autoSpaceDE w:val="0"/>
        <w:autoSpaceDN w:val="0"/>
        <w:rPr>
          <w:spacing w:val="-2"/>
          <w:sz w:val="24"/>
          <w:szCs w:val="24"/>
        </w:rPr>
      </w:pPr>
    </w:p>
    <w:p w14:paraId="2931A0FE" w14:textId="77777777" w:rsidR="00D46441" w:rsidRPr="00360194" w:rsidRDefault="00D46441" w:rsidP="00395200">
      <w:pPr>
        <w:widowControl w:val="0"/>
        <w:autoSpaceDE w:val="0"/>
        <w:autoSpaceDN w:val="0"/>
        <w:ind w:left="360"/>
        <w:rPr>
          <w:sz w:val="24"/>
          <w:szCs w:val="24"/>
        </w:rPr>
      </w:pPr>
      <w:r w:rsidRPr="00360194">
        <w:rPr>
          <w:spacing w:val="-2"/>
          <w:sz w:val="24"/>
          <w:szCs w:val="24"/>
        </w:rPr>
        <w:t xml:space="preserve">The number of allowable staff </w:t>
      </w:r>
      <w:r w:rsidRPr="00360194">
        <w:rPr>
          <w:sz w:val="24"/>
          <w:szCs w:val="24"/>
        </w:rPr>
        <w:t>absences</w:t>
      </w:r>
      <w:r w:rsidRPr="00360194">
        <w:rPr>
          <w:spacing w:val="-2"/>
          <w:sz w:val="24"/>
          <w:szCs w:val="24"/>
        </w:rPr>
        <w:t xml:space="preserve">, paid and unpaid, shall be made known to the Parent Association, as shall the contractor's plan for maintaining staffing ratios in the event of these </w:t>
      </w:r>
      <w:r w:rsidRPr="00360194">
        <w:rPr>
          <w:sz w:val="24"/>
          <w:szCs w:val="24"/>
        </w:rPr>
        <w:t>absences.</w:t>
      </w:r>
    </w:p>
    <w:p w14:paraId="6FFA095C" w14:textId="77777777" w:rsidR="00D46441" w:rsidRPr="00360194" w:rsidRDefault="00D46441" w:rsidP="00D46441">
      <w:pPr>
        <w:widowControl w:val="0"/>
        <w:autoSpaceDE w:val="0"/>
        <w:autoSpaceDN w:val="0"/>
        <w:spacing w:line="266" w:lineRule="auto"/>
        <w:ind w:left="1080" w:right="-204" w:hanging="360"/>
        <w:rPr>
          <w:sz w:val="24"/>
          <w:szCs w:val="24"/>
        </w:rPr>
      </w:pPr>
    </w:p>
    <w:p w14:paraId="66460D80" w14:textId="77777777" w:rsidR="00D46441" w:rsidRPr="00360194"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pacing w:val="-2"/>
          <w:sz w:val="24"/>
          <w:szCs w:val="24"/>
          <w:u w:val="single"/>
        </w:rPr>
        <w:t>Movement between Classes</w:t>
      </w:r>
      <w:r w:rsidRPr="00360194">
        <w:rPr>
          <w:spacing w:val="-2"/>
          <w:sz w:val="24"/>
          <w:szCs w:val="24"/>
        </w:rPr>
        <w:t xml:space="preserve">: Children are to be moved from class to class when their age </w:t>
      </w:r>
      <w:r w:rsidRPr="00360194">
        <w:rPr>
          <w:spacing w:val="3"/>
          <w:sz w:val="24"/>
          <w:szCs w:val="24"/>
        </w:rPr>
        <w:t xml:space="preserve">and level of development permit. </w:t>
      </w:r>
      <w:r w:rsidR="00395200" w:rsidRPr="00360194">
        <w:rPr>
          <w:spacing w:val="3"/>
          <w:sz w:val="24"/>
          <w:szCs w:val="24"/>
        </w:rPr>
        <w:t xml:space="preserve"> </w:t>
      </w:r>
      <w:r w:rsidRPr="00360194">
        <w:rPr>
          <w:spacing w:val="3"/>
          <w:sz w:val="24"/>
          <w:szCs w:val="24"/>
        </w:rPr>
        <w:t xml:space="preserve">No child shall be moved forward more than two months </w:t>
      </w:r>
      <w:r w:rsidRPr="00360194">
        <w:rPr>
          <w:sz w:val="24"/>
          <w:szCs w:val="24"/>
        </w:rPr>
        <w:t xml:space="preserve">prior to the normal age, nor shall any child be held from movement for more than three </w:t>
      </w:r>
      <w:r w:rsidRPr="00360194">
        <w:rPr>
          <w:spacing w:val="2"/>
          <w:sz w:val="24"/>
          <w:szCs w:val="24"/>
        </w:rPr>
        <w:t xml:space="preserve">months after the normal age, without the expressed written consent of the child's parent (a </w:t>
      </w:r>
      <w:r w:rsidRPr="00360194">
        <w:rPr>
          <w:sz w:val="24"/>
          <w:szCs w:val="24"/>
        </w:rPr>
        <w:t xml:space="preserve">copy of which shall be provided to the Parent Association Secretary.  Movements at the proper </w:t>
      </w:r>
      <w:r w:rsidRPr="00360194">
        <w:rPr>
          <w:spacing w:val="-2"/>
          <w:sz w:val="24"/>
          <w:szCs w:val="24"/>
        </w:rPr>
        <w:t xml:space="preserve">age may be made with written consent, through consultation with the parent(s) or written </w:t>
      </w:r>
      <w:r w:rsidRPr="00360194">
        <w:rPr>
          <w:sz w:val="24"/>
          <w:szCs w:val="24"/>
        </w:rPr>
        <w:t xml:space="preserve">notification prior to moving the child. </w:t>
      </w:r>
      <w:r w:rsidR="00395200" w:rsidRPr="00360194">
        <w:rPr>
          <w:sz w:val="24"/>
          <w:szCs w:val="24"/>
        </w:rPr>
        <w:t xml:space="preserve"> </w:t>
      </w:r>
      <w:r w:rsidRPr="00360194">
        <w:rPr>
          <w:sz w:val="24"/>
          <w:szCs w:val="24"/>
        </w:rPr>
        <w:t xml:space="preserve">In the event the contractor wishes to make changes in the age levels in a center classroom (i.e., switch the older and younger toddler classrooms), the contractor will first obtain the approval of the Parent Association. </w:t>
      </w:r>
    </w:p>
    <w:p w14:paraId="2880C3BD" w14:textId="77777777" w:rsidR="00D46441" w:rsidRPr="00360194" w:rsidRDefault="00D46441" w:rsidP="00D46441">
      <w:pPr>
        <w:widowControl w:val="0"/>
        <w:autoSpaceDE w:val="0"/>
        <w:autoSpaceDN w:val="0"/>
        <w:ind w:left="720"/>
        <w:rPr>
          <w:sz w:val="24"/>
          <w:szCs w:val="24"/>
        </w:rPr>
      </w:pPr>
    </w:p>
    <w:p w14:paraId="6EE1F423" w14:textId="77777777" w:rsidR="00D46441" w:rsidRDefault="00D46441"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sidRPr="00360194">
        <w:rPr>
          <w:sz w:val="24"/>
          <w:szCs w:val="24"/>
          <w:u w:val="single"/>
        </w:rPr>
        <w:t>Enrollment</w:t>
      </w:r>
      <w:r w:rsidRPr="00360194">
        <w:rPr>
          <w:sz w:val="24"/>
          <w:szCs w:val="24"/>
        </w:rPr>
        <w:t xml:space="preserve">: The </w:t>
      </w:r>
      <w:r w:rsidRPr="00360194">
        <w:rPr>
          <w:spacing w:val="3"/>
          <w:sz w:val="24"/>
          <w:szCs w:val="24"/>
        </w:rPr>
        <w:t>success</w:t>
      </w:r>
      <w:r w:rsidRPr="00360194">
        <w:rPr>
          <w:sz w:val="24"/>
          <w:szCs w:val="24"/>
        </w:rPr>
        <w:t xml:space="preserve"> of the center depends largely upon maintaining high levels of enrollment. </w:t>
      </w:r>
      <w:r w:rsidR="00D36945" w:rsidRPr="00360194">
        <w:rPr>
          <w:sz w:val="24"/>
          <w:szCs w:val="24"/>
        </w:rPr>
        <w:t xml:space="preserve"> </w:t>
      </w:r>
      <w:r w:rsidRPr="00360194">
        <w:rPr>
          <w:sz w:val="24"/>
          <w:szCs w:val="24"/>
        </w:rPr>
        <w:t xml:space="preserve">The contractor will provide marketing supplies such as fliers and posters for distribution and use by the Parent Association upon request. </w:t>
      </w:r>
      <w:r w:rsidR="00D36945" w:rsidRPr="00360194">
        <w:rPr>
          <w:sz w:val="24"/>
          <w:szCs w:val="24"/>
        </w:rPr>
        <w:t xml:space="preserve"> </w:t>
      </w:r>
      <w:r w:rsidRPr="00360194">
        <w:rPr>
          <w:sz w:val="24"/>
          <w:szCs w:val="24"/>
        </w:rPr>
        <w:t xml:space="preserve">The director will maintain an updated list of families requesting enrollment at the center and will follow the enrollment process as set forth by the Parent Association and in compliance with Management Directive 205.21. </w:t>
      </w:r>
      <w:r w:rsidR="00D36945" w:rsidRPr="00360194">
        <w:rPr>
          <w:sz w:val="24"/>
          <w:szCs w:val="24"/>
        </w:rPr>
        <w:t xml:space="preserve"> The director</w:t>
      </w:r>
      <w:r w:rsidRPr="00360194">
        <w:rPr>
          <w:sz w:val="24"/>
          <w:szCs w:val="24"/>
        </w:rPr>
        <w:t xml:space="preserve"> will contact those families when there is an appropriate opening in the Center. </w:t>
      </w:r>
      <w:r w:rsidR="00D36945" w:rsidRPr="00360194">
        <w:rPr>
          <w:sz w:val="24"/>
          <w:szCs w:val="24"/>
        </w:rPr>
        <w:t xml:space="preserve"> </w:t>
      </w:r>
      <w:r w:rsidRPr="00360194">
        <w:rPr>
          <w:sz w:val="24"/>
          <w:szCs w:val="24"/>
        </w:rPr>
        <w:t xml:space="preserve">When there are openings within the Center that cannot be filled, the contractor will inform the Parent Association as soon as the vacancies become known. </w:t>
      </w:r>
    </w:p>
    <w:p w14:paraId="77B6B1A1" w14:textId="77777777" w:rsidR="00F13C2F" w:rsidRDefault="00F13C2F" w:rsidP="00F13C2F">
      <w:pPr>
        <w:widowControl w:val="0"/>
        <w:tabs>
          <w:tab w:val="num" w:pos="360"/>
        </w:tabs>
        <w:autoSpaceDE w:val="0"/>
        <w:autoSpaceDN w:val="0"/>
        <w:adjustRightInd w:val="0"/>
        <w:ind w:left="360"/>
        <w:rPr>
          <w:sz w:val="24"/>
          <w:szCs w:val="24"/>
        </w:rPr>
      </w:pPr>
    </w:p>
    <w:p w14:paraId="2ACB783B" w14:textId="77777777" w:rsidR="005A597E" w:rsidRDefault="00F13C2F"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Pr>
          <w:sz w:val="24"/>
          <w:szCs w:val="24"/>
        </w:rPr>
        <w:t>H</w:t>
      </w:r>
      <w:r w:rsidRPr="00F13C2F">
        <w:rPr>
          <w:sz w:val="24"/>
          <w:szCs w:val="24"/>
        </w:rPr>
        <w:t xml:space="preserve">ow the Proposer plans to adapt and execute the expansion of the KELC location to their current business model/practices. </w:t>
      </w:r>
    </w:p>
    <w:p w14:paraId="0F92E779" w14:textId="0B8C920B" w:rsidR="005A597E" w:rsidRDefault="00F13C2F" w:rsidP="005A597E">
      <w:pPr>
        <w:widowControl w:val="0"/>
        <w:tabs>
          <w:tab w:val="num" w:pos="360"/>
        </w:tabs>
        <w:autoSpaceDE w:val="0"/>
        <w:autoSpaceDN w:val="0"/>
        <w:adjustRightInd w:val="0"/>
        <w:ind w:left="360"/>
        <w:rPr>
          <w:sz w:val="24"/>
          <w:szCs w:val="24"/>
        </w:rPr>
      </w:pPr>
      <w:r w:rsidRPr="00F13C2F">
        <w:rPr>
          <w:sz w:val="24"/>
          <w:szCs w:val="24"/>
        </w:rPr>
        <w:t xml:space="preserve"> </w:t>
      </w:r>
    </w:p>
    <w:p w14:paraId="6AB9955D" w14:textId="77777777" w:rsidR="005A597E" w:rsidRDefault="005A597E"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Pr>
          <w:sz w:val="24"/>
          <w:szCs w:val="24"/>
        </w:rPr>
        <w:t>H</w:t>
      </w:r>
      <w:r w:rsidR="00F13C2F" w:rsidRPr="00F13C2F">
        <w:rPr>
          <w:sz w:val="24"/>
          <w:szCs w:val="24"/>
        </w:rPr>
        <w:t xml:space="preserve">ow the Proposer will hire and retention staff at KELC location, including plans for additional hiring and retaining of staff for the expansion and the continuity of care at the Center.  </w:t>
      </w:r>
    </w:p>
    <w:p w14:paraId="22512049" w14:textId="77777777" w:rsidR="005A597E" w:rsidRDefault="005A597E" w:rsidP="005A597E">
      <w:pPr>
        <w:widowControl w:val="0"/>
        <w:tabs>
          <w:tab w:val="num" w:pos="360"/>
        </w:tabs>
        <w:autoSpaceDE w:val="0"/>
        <w:autoSpaceDN w:val="0"/>
        <w:adjustRightInd w:val="0"/>
        <w:ind w:left="360"/>
        <w:rPr>
          <w:sz w:val="24"/>
          <w:szCs w:val="24"/>
        </w:rPr>
      </w:pPr>
    </w:p>
    <w:p w14:paraId="1E1609FC" w14:textId="2D7132E0" w:rsidR="00F13C2F" w:rsidRPr="00360194" w:rsidRDefault="005A597E" w:rsidP="007A0747">
      <w:pPr>
        <w:widowControl w:val="0"/>
        <w:numPr>
          <w:ilvl w:val="0"/>
          <w:numId w:val="13"/>
        </w:numPr>
        <w:tabs>
          <w:tab w:val="clear" w:pos="360"/>
          <w:tab w:val="num" w:pos="-810"/>
          <w:tab w:val="num" w:pos="-360"/>
        </w:tabs>
        <w:autoSpaceDE w:val="0"/>
        <w:autoSpaceDN w:val="0"/>
        <w:adjustRightInd w:val="0"/>
        <w:ind w:left="360" w:hanging="360"/>
        <w:rPr>
          <w:sz w:val="24"/>
          <w:szCs w:val="24"/>
        </w:rPr>
      </w:pPr>
      <w:r>
        <w:rPr>
          <w:sz w:val="24"/>
          <w:szCs w:val="24"/>
        </w:rPr>
        <w:t>H</w:t>
      </w:r>
      <w:r w:rsidR="00F13C2F" w:rsidRPr="00F13C2F">
        <w:rPr>
          <w:sz w:val="24"/>
          <w:szCs w:val="24"/>
        </w:rPr>
        <w:t>ow the Proposer will transition children between classrooms as the child ages.</w:t>
      </w:r>
    </w:p>
    <w:p w14:paraId="6D5FD1AE" w14:textId="77777777" w:rsidR="00D46441" w:rsidRPr="00360194" w:rsidRDefault="00D46441" w:rsidP="00D46441">
      <w:pPr>
        <w:widowControl w:val="0"/>
        <w:autoSpaceDE w:val="0"/>
        <w:autoSpaceDN w:val="0"/>
        <w:ind w:left="1080" w:hanging="360"/>
        <w:rPr>
          <w:sz w:val="24"/>
          <w:szCs w:val="24"/>
        </w:rPr>
      </w:pPr>
    </w:p>
    <w:p w14:paraId="0FFC00DE" w14:textId="77777777" w:rsidR="00D46441" w:rsidRPr="00360194" w:rsidRDefault="00EB3C55" w:rsidP="00D46441">
      <w:pPr>
        <w:widowControl w:val="0"/>
        <w:autoSpaceDE w:val="0"/>
        <w:autoSpaceDN w:val="0"/>
        <w:rPr>
          <w:sz w:val="24"/>
          <w:szCs w:val="24"/>
        </w:rPr>
      </w:pPr>
      <w:r w:rsidRPr="00360194">
        <w:rPr>
          <w:b/>
          <w:sz w:val="24"/>
          <w:szCs w:val="24"/>
        </w:rPr>
        <w:t>III-4.</w:t>
      </w:r>
      <w:r w:rsidRPr="00360194">
        <w:rPr>
          <w:b/>
          <w:sz w:val="24"/>
          <w:szCs w:val="24"/>
        </w:rPr>
        <w:tab/>
      </w:r>
      <w:r w:rsidRPr="00360194">
        <w:rPr>
          <w:b/>
          <w:sz w:val="24"/>
          <w:szCs w:val="24"/>
          <w:u w:val="single"/>
        </w:rPr>
        <w:t>PROGRAM OBJECTIVES</w:t>
      </w:r>
      <w:r w:rsidRPr="00360194">
        <w:rPr>
          <w:b/>
          <w:sz w:val="24"/>
          <w:szCs w:val="24"/>
        </w:rPr>
        <w:t>.</w:t>
      </w:r>
      <w:r w:rsidR="00830BAD" w:rsidRPr="00360194">
        <w:rPr>
          <w:b/>
          <w:sz w:val="24"/>
          <w:szCs w:val="24"/>
        </w:rPr>
        <w:t xml:space="preserve">  </w:t>
      </w:r>
      <w:r w:rsidR="00D46441" w:rsidRPr="00360194">
        <w:rPr>
          <w:spacing w:val="-4"/>
          <w:sz w:val="24"/>
          <w:szCs w:val="24"/>
        </w:rPr>
        <w:t xml:space="preserve">It is expected that the contractor will meet all the program objectives as specified by the </w:t>
      </w:r>
      <w:r w:rsidR="00D46441" w:rsidRPr="00360194">
        <w:rPr>
          <w:sz w:val="24"/>
          <w:szCs w:val="24"/>
        </w:rPr>
        <w:t>Parent Association.</w:t>
      </w:r>
    </w:p>
    <w:p w14:paraId="51B9F37A" w14:textId="77777777" w:rsidR="00D46441" w:rsidRPr="00360194" w:rsidRDefault="00D46441" w:rsidP="00D46441">
      <w:pPr>
        <w:widowControl w:val="0"/>
        <w:autoSpaceDE w:val="0"/>
        <w:autoSpaceDN w:val="0"/>
        <w:rPr>
          <w:sz w:val="24"/>
          <w:szCs w:val="24"/>
        </w:rPr>
      </w:pPr>
    </w:p>
    <w:p w14:paraId="65BE7D50" w14:textId="77777777" w:rsidR="00EB3C55" w:rsidRPr="00360194" w:rsidRDefault="00EB3C55" w:rsidP="00D46441">
      <w:pPr>
        <w:widowControl w:val="0"/>
        <w:autoSpaceDE w:val="0"/>
        <w:autoSpaceDN w:val="0"/>
        <w:rPr>
          <w:b/>
          <w:sz w:val="24"/>
          <w:szCs w:val="24"/>
        </w:rPr>
      </w:pPr>
      <w:r w:rsidRPr="00360194">
        <w:rPr>
          <w:b/>
          <w:sz w:val="24"/>
          <w:szCs w:val="24"/>
        </w:rPr>
        <w:t>III-5.</w:t>
      </w:r>
      <w:r w:rsidRPr="00360194">
        <w:rPr>
          <w:b/>
          <w:sz w:val="24"/>
          <w:szCs w:val="24"/>
        </w:rPr>
        <w:tab/>
      </w:r>
      <w:r w:rsidRPr="00360194">
        <w:rPr>
          <w:b/>
          <w:sz w:val="24"/>
          <w:szCs w:val="24"/>
          <w:u w:val="single"/>
        </w:rPr>
        <w:t>QUALITY OBJECTIVES</w:t>
      </w:r>
      <w:r w:rsidRPr="00360194">
        <w:rPr>
          <w:b/>
          <w:sz w:val="24"/>
          <w:szCs w:val="24"/>
        </w:rPr>
        <w:t>.</w:t>
      </w:r>
    </w:p>
    <w:p w14:paraId="57DA58C7" w14:textId="77777777" w:rsidR="00EB3C55" w:rsidRPr="00360194" w:rsidRDefault="00EB3C55" w:rsidP="00D46441">
      <w:pPr>
        <w:widowControl w:val="0"/>
        <w:autoSpaceDE w:val="0"/>
        <w:autoSpaceDN w:val="0"/>
        <w:rPr>
          <w:sz w:val="24"/>
          <w:szCs w:val="24"/>
        </w:rPr>
      </w:pPr>
    </w:p>
    <w:p w14:paraId="6E8CA7A7" w14:textId="77777777" w:rsidR="00D46441" w:rsidRPr="00360194" w:rsidRDefault="00D46441" w:rsidP="007A0747">
      <w:pPr>
        <w:widowControl w:val="0"/>
        <w:numPr>
          <w:ilvl w:val="0"/>
          <w:numId w:val="16"/>
        </w:numPr>
        <w:tabs>
          <w:tab w:val="clear" w:pos="360"/>
        </w:tabs>
        <w:autoSpaceDE w:val="0"/>
        <w:autoSpaceDN w:val="0"/>
        <w:adjustRightInd w:val="0"/>
        <w:ind w:left="360" w:hanging="360"/>
        <w:rPr>
          <w:sz w:val="24"/>
          <w:szCs w:val="24"/>
        </w:rPr>
      </w:pPr>
      <w:r w:rsidRPr="00360194">
        <w:rPr>
          <w:spacing w:val="-4"/>
          <w:sz w:val="24"/>
          <w:szCs w:val="24"/>
          <w:u w:val="single"/>
        </w:rPr>
        <w:t>Periodic Evaluations</w:t>
      </w:r>
      <w:r w:rsidRPr="00360194">
        <w:rPr>
          <w:spacing w:val="-4"/>
          <w:sz w:val="24"/>
          <w:szCs w:val="24"/>
        </w:rPr>
        <w:t xml:space="preserve">: The contractor will be expected to provide </w:t>
      </w:r>
      <w:r w:rsidR="00CB0617" w:rsidRPr="00360194">
        <w:rPr>
          <w:spacing w:val="-4"/>
          <w:sz w:val="24"/>
          <w:szCs w:val="24"/>
        </w:rPr>
        <w:t xml:space="preserve">annually </w:t>
      </w:r>
      <w:r w:rsidRPr="00360194">
        <w:rPr>
          <w:spacing w:val="-4"/>
          <w:sz w:val="24"/>
          <w:szCs w:val="24"/>
        </w:rPr>
        <w:t xml:space="preserve">at least </w:t>
      </w:r>
      <w:r w:rsidR="00D15EC5" w:rsidRPr="00360194">
        <w:rPr>
          <w:spacing w:val="-4"/>
          <w:sz w:val="24"/>
          <w:szCs w:val="24"/>
        </w:rPr>
        <w:t>two</w:t>
      </w:r>
      <w:r w:rsidRPr="00360194">
        <w:rPr>
          <w:spacing w:val="-4"/>
          <w:sz w:val="24"/>
          <w:szCs w:val="24"/>
        </w:rPr>
        <w:t xml:space="preserve"> written </w:t>
      </w:r>
      <w:r w:rsidRPr="00360194">
        <w:rPr>
          <w:sz w:val="24"/>
          <w:szCs w:val="24"/>
        </w:rPr>
        <w:t>evaluations of the child's progress to the parents.</w:t>
      </w:r>
    </w:p>
    <w:p w14:paraId="250897F2" w14:textId="77777777" w:rsidR="00D46441" w:rsidRPr="00360194" w:rsidRDefault="00D46441" w:rsidP="00D46441">
      <w:pPr>
        <w:widowControl w:val="0"/>
        <w:autoSpaceDE w:val="0"/>
        <w:autoSpaceDN w:val="0"/>
        <w:ind w:left="1080" w:hanging="360"/>
        <w:rPr>
          <w:sz w:val="24"/>
          <w:szCs w:val="24"/>
        </w:rPr>
      </w:pPr>
    </w:p>
    <w:p w14:paraId="55B9F681" w14:textId="77777777" w:rsidR="00D46441" w:rsidRPr="00360194" w:rsidRDefault="00D46441" w:rsidP="007A0747">
      <w:pPr>
        <w:widowControl w:val="0"/>
        <w:numPr>
          <w:ilvl w:val="0"/>
          <w:numId w:val="16"/>
        </w:numPr>
        <w:tabs>
          <w:tab w:val="clear" w:pos="360"/>
        </w:tabs>
        <w:autoSpaceDE w:val="0"/>
        <w:autoSpaceDN w:val="0"/>
        <w:adjustRightInd w:val="0"/>
        <w:ind w:left="360" w:hanging="360"/>
        <w:rPr>
          <w:sz w:val="24"/>
          <w:szCs w:val="24"/>
        </w:rPr>
      </w:pPr>
      <w:r w:rsidRPr="00360194">
        <w:rPr>
          <w:spacing w:val="-4"/>
          <w:sz w:val="24"/>
          <w:szCs w:val="24"/>
          <w:u w:val="single"/>
        </w:rPr>
        <w:t>Diversity of Caregivers</w:t>
      </w:r>
      <w:r w:rsidRPr="00360194">
        <w:rPr>
          <w:spacing w:val="-4"/>
          <w:sz w:val="24"/>
          <w:szCs w:val="24"/>
        </w:rPr>
        <w:t xml:space="preserve">: The contractor is encouraged to recruit caregivers from diverse </w:t>
      </w:r>
      <w:r w:rsidRPr="00360194">
        <w:rPr>
          <w:sz w:val="24"/>
          <w:szCs w:val="24"/>
        </w:rPr>
        <w:t>backgrounds in terms of race/ethnicity, sex and age.</w:t>
      </w:r>
    </w:p>
    <w:p w14:paraId="5A3299AA" w14:textId="77777777" w:rsidR="00D46441" w:rsidRPr="00360194" w:rsidRDefault="00D46441" w:rsidP="00D46441">
      <w:pPr>
        <w:widowControl w:val="0"/>
        <w:autoSpaceDE w:val="0"/>
        <w:autoSpaceDN w:val="0"/>
        <w:ind w:left="1080" w:hanging="360"/>
        <w:rPr>
          <w:sz w:val="24"/>
          <w:szCs w:val="24"/>
        </w:rPr>
      </w:pPr>
    </w:p>
    <w:p w14:paraId="623DF0B0" w14:textId="6D9C4EAC" w:rsidR="00D46441" w:rsidRPr="00360194" w:rsidRDefault="00D46441" w:rsidP="007A0747">
      <w:pPr>
        <w:widowControl w:val="0"/>
        <w:numPr>
          <w:ilvl w:val="0"/>
          <w:numId w:val="16"/>
        </w:numPr>
        <w:tabs>
          <w:tab w:val="clear" w:pos="360"/>
        </w:tabs>
        <w:autoSpaceDE w:val="0"/>
        <w:autoSpaceDN w:val="0"/>
        <w:adjustRightInd w:val="0"/>
        <w:ind w:left="360" w:hanging="360"/>
        <w:rPr>
          <w:sz w:val="24"/>
          <w:szCs w:val="24"/>
        </w:rPr>
      </w:pPr>
      <w:r w:rsidRPr="00360194">
        <w:rPr>
          <w:spacing w:val="-4"/>
          <w:sz w:val="24"/>
          <w:szCs w:val="24"/>
          <w:u w:val="single"/>
        </w:rPr>
        <w:t>Accreditation</w:t>
      </w:r>
      <w:r w:rsidRPr="00360194">
        <w:rPr>
          <w:spacing w:val="-1"/>
          <w:sz w:val="24"/>
          <w:szCs w:val="24"/>
        </w:rPr>
        <w:t xml:space="preserve">: The Contractor must maintain accreditation of the Education Child Care </w:t>
      </w:r>
      <w:r w:rsidRPr="00360194">
        <w:rPr>
          <w:sz w:val="24"/>
          <w:szCs w:val="24"/>
        </w:rPr>
        <w:t xml:space="preserve">Center by the National Association for the Education of Young Children, as well as maintain a Star 4 designation from the Department of </w:t>
      </w:r>
      <w:r w:rsidR="001C6C59" w:rsidRPr="00360194">
        <w:rPr>
          <w:sz w:val="24"/>
          <w:szCs w:val="24"/>
        </w:rPr>
        <w:t>Human Services</w:t>
      </w:r>
      <w:r w:rsidRPr="00360194">
        <w:rPr>
          <w:sz w:val="24"/>
          <w:szCs w:val="24"/>
        </w:rPr>
        <w:t xml:space="preserve"> Keystone Stars Program.</w:t>
      </w:r>
    </w:p>
    <w:p w14:paraId="7D477949" w14:textId="77777777" w:rsidR="00D46441" w:rsidRPr="00360194" w:rsidRDefault="00D46441" w:rsidP="00D46441">
      <w:pPr>
        <w:widowControl w:val="0"/>
        <w:autoSpaceDE w:val="0"/>
        <w:autoSpaceDN w:val="0"/>
        <w:ind w:left="1080" w:hanging="360"/>
        <w:rPr>
          <w:sz w:val="24"/>
          <w:szCs w:val="24"/>
        </w:rPr>
      </w:pPr>
    </w:p>
    <w:p w14:paraId="3A04CE32" w14:textId="77777777" w:rsidR="00D46441" w:rsidRPr="00360194" w:rsidRDefault="00D46441" w:rsidP="007A0747">
      <w:pPr>
        <w:widowControl w:val="0"/>
        <w:numPr>
          <w:ilvl w:val="0"/>
          <w:numId w:val="16"/>
        </w:numPr>
        <w:tabs>
          <w:tab w:val="clear" w:pos="360"/>
        </w:tabs>
        <w:autoSpaceDE w:val="0"/>
        <w:autoSpaceDN w:val="0"/>
        <w:adjustRightInd w:val="0"/>
        <w:ind w:left="360" w:hanging="360"/>
        <w:rPr>
          <w:sz w:val="24"/>
          <w:szCs w:val="24"/>
        </w:rPr>
      </w:pPr>
      <w:r w:rsidRPr="00360194">
        <w:rPr>
          <w:spacing w:val="-4"/>
          <w:sz w:val="24"/>
          <w:szCs w:val="24"/>
          <w:u w:val="single"/>
        </w:rPr>
        <w:t>Discipline</w:t>
      </w:r>
      <w:r w:rsidRPr="00360194">
        <w:rPr>
          <w:spacing w:val="-3"/>
          <w:sz w:val="24"/>
          <w:szCs w:val="24"/>
        </w:rPr>
        <w:t xml:space="preserve">: The provider shall employ a procedure for maintaining discipline that is based </w:t>
      </w:r>
      <w:r w:rsidRPr="00360194">
        <w:rPr>
          <w:spacing w:val="1"/>
          <w:sz w:val="24"/>
          <w:szCs w:val="24"/>
        </w:rPr>
        <w:t xml:space="preserve">upon positive reinforcement and provide a copy of the procedure with the RFP. </w:t>
      </w:r>
      <w:r w:rsidR="00EB3C55" w:rsidRPr="00360194">
        <w:rPr>
          <w:spacing w:val="1"/>
          <w:sz w:val="24"/>
          <w:szCs w:val="24"/>
        </w:rPr>
        <w:t xml:space="preserve"> </w:t>
      </w:r>
      <w:r w:rsidRPr="00360194">
        <w:rPr>
          <w:spacing w:val="1"/>
          <w:sz w:val="24"/>
          <w:szCs w:val="24"/>
        </w:rPr>
        <w:t xml:space="preserve">The method </w:t>
      </w:r>
      <w:r w:rsidRPr="00360194">
        <w:rPr>
          <w:spacing w:val="-2"/>
          <w:sz w:val="24"/>
          <w:szCs w:val="24"/>
        </w:rPr>
        <w:t xml:space="preserve">to be used to maintain order shall be made known to the Parent Association prior to use. </w:t>
      </w:r>
      <w:r w:rsidR="00EB3C55" w:rsidRPr="00360194">
        <w:rPr>
          <w:spacing w:val="-2"/>
          <w:sz w:val="24"/>
          <w:szCs w:val="24"/>
        </w:rPr>
        <w:t xml:space="preserve"> </w:t>
      </w:r>
      <w:r w:rsidRPr="00360194">
        <w:rPr>
          <w:spacing w:val="-2"/>
          <w:sz w:val="24"/>
          <w:szCs w:val="24"/>
        </w:rPr>
        <w:t xml:space="preserve">Corporal </w:t>
      </w:r>
      <w:r w:rsidRPr="00360194">
        <w:rPr>
          <w:sz w:val="24"/>
          <w:szCs w:val="24"/>
        </w:rPr>
        <w:t>punishment is prohibited.</w:t>
      </w:r>
    </w:p>
    <w:p w14:paraId="6567248F" w14:textId="77777777" w:rsidR="00D46441" w:rsidRPr="00360194" w:rsidRDefault="00D46441" w:rsidP="00D46441">
      <w:pPr>
        <w:widowControl w:val="0"/>
        <w:autoSpaceDE w:val="0"/>
        <w:autoSpaceDN w:val="0"/>
        <w:rPr>
          <w:sz w:val="24"/>
          <w:szCs w:val="24"/>
        </w:rPr>
      </w:pPr>
    </w:p>
    <w:p w14:paraId="40F27E55" w14:textId="77777777" w:rsidR="00EB3C55" w:rsidRPr="00360194" w:rsidRDefault="00EB3C55" w:rsidP="00D46441">
      <w:pPr>
        <w:widowControl w:val="0"/>
        <w:autoSpaceDE w:val="0"/>
        <w:autoSpaceDN w:val="0"/>
        <w:rPr>
          <w:b/>
          <w:sz w:val="24"/>
          <w:szCs w:val="24"/>
        </w:rPr>
      </w:pPr>
      <w:r w:rsidRPr="00360194">
        <w:rPr>
          <w:b/>
          <w:sz w:val="24"/>
          <w:szCs w:val="24"/>
        </w:rPr>
        <w:t>III-6.</w:t>
      </w:r>
      <w:r w:rsidRPr="00360194">
        <w:rPr>
          <w:b/>
          <w:sz w:val="24"/>
          <w:szCs w:val="24"/>
        </w:rPr>
        <w:tab/>
      </w:r>
      <w:r w:rsidRPr="00360194">
        <w:rPr>
          <w:b/>
          <w:sz w:val="24"/>
          <w:szCs w:val="24"/>
          <w:u w:val="single"/>
        </w:rPr>
        <w:t>EMPLOYEE EXPECTATIONS</w:t>
      </w:r>
      <w:r w:rsidRPr="00360194">
        <w:rPr>
          <w:b/>
          <w:sz w:val="24"/>
          <w:szCs w:val="24"/>
        </w:rPr>
        <w:t>.</w:t>
      </w:r>
    </w:p>
    <w:p w14:paraId="31E54A70" w14:textId="77777777" w:rsidR="00EB3C55" w:rsidRPr="00360194" w:rsidRDefault="00EB3C55" w:rsidP="00D46441">
      <w:pPr>
        <w:widowControl w:val="0"/>
        <w:autoSpaceDE w:val="0"/>
        <w:autoSpaceDN w:val="0"/>
        <w:rPr>
          <w:sz w:val="24"/>
          <w:szCs w:val="24"/>
        </w:rPr>
      </w:pPr>
    </w:p>
    <w:p w14:paraId="44657012" w14:textId="746D0B98" w:rsidR="00D46441" w:rsidRPr="00360194" w:rsidRDefault="00D46441" w:rsidP="007A0747">
      <w:pPr>
        <w:widowControl w:val="0"/>
        <w:numPr>
          <w:ilvl w:val="0"/>
          <w:numId w:val="17"/>
        </w:numPr>
        <w:tabs>
          <w:tab w:val="clear" w:pos="360"/>
        </w:tabs>
        <w:autoSpaceDE w:val="0"/>
        <w:autoSpaceDN w:val="0"/>
        <w:adjustRightInd w:val="0"/>
        <w:ind w:left="360" w:hanging="360"/>
        <w:rPr>
          <w:sz w:val="24"/>
          <w:szCs w:val="24"/>
        </w:rPr>
      </w:pPr>
      <w:r w:rsidRPr="00360194">
        <w:rPr>
          <w:spacing w:val="-4"/>
          <w:sz w:val="24"/>
          <w:szCs w:val="24"/>
          <w:u w:val="single"/>
        </w:rPr>
        <w:t>Employee Wages</w:t>
      </w:r>
      <w:r w:rsidRPr="00360194">
        <w:rPr>
          <w:spacing w:val="-4"/>
          <w:sz w:val="24"/>
          <w:szCs w:val="24"/>
        </w:rPr>
        <w:t xml:space="preserve">: The minimum wage for Contractor’s employees working on this Contract will be at least equal to the starting </w:t>
      </w:r>
      <w:r w:rsidRPr="00360194">
        <w:rPr>
          <w:spacing w:val="-2"/>
          <w:sz w:val="24"/>
          <w:szCs w:val="24"/>
        </w:rPr>
        <w:t>salary of the Commonwealth's temporary clerical pool, which is currently $</w:t>
      </w:r>
      <w:r w:rsidR="00873D88">
        <w:rPr>
          <w:spacing w:val="-2"/>
          <w:sz w:val="24"/>
          <w:szCs w:val="24"/>
        </w:rPr>
        <w:t>16.75</w:t>
      </w:r>
      <w:r w:rsidR="00D36945" w:rsidRPr="00360194">
        <w:rPr>
          <w:spacing w:val="-2"/>
          <w:sz w:val="24"/>
          <w:szCs w:val="24"/>
        </w:rPr>
        <w:t xml:space="preserve"> an hour</w:t>
      </w:r>
      <w:r w:rsidRPr="00360194">
        <w:rPr>
          <w:spacing w:val="-2"/>
          <w:sz w:val="24"/>
          <w:szCs w:val="24"/>
        </w:rPr>
        <w:t>.</w:t>
      </w:r>
    </w:p>
    <w:p w14:paraId="02894406" w14:textId="77777777" w:rsidR="00D46441" w:rsidRPr="00360194" w:rsidRDefault="00D46441" w:rsidP="00D46441">
      <w:pPr>
        <w:widowControl w:val="0"/>
        <w:autoSpaceDE w:val="0"/>
        <w:autoSpaceDN w:val="0"/>
        <w:ind w:left="1080"/>
        <w:rPr>
          <w:sz w:val="24"/>
          <w:szCs w:val="24"/>
        </w:rPr>
      </w:pPr>
    </w:p>
    <w:p w14:paraId="670359B8" w14:textId="1903C6BF" w:rsidR="000A1AD5" w:rsidRPr="00360194" w:rsidRDefault="00D46441" w:rsidP="007A0747">
      <w:pPr>
        <w:widowControl w:val="0"/>
        <w:numPr>
          <w:ilvl w:val="0"/>
          <w:numId w:val="17"/>
        </w:numPr>
        <w:tabs>
          <w:tab w:val="clear" w:pos="360"/>
        </w:tabs>
        <w:autoSpaceDE w:val="0"/>
        <w:autoSpaceDN w:val="0"/>
        <w:adjustRightInd w:val="0"/>
        <w:ind w:left="360" w:hanging="360"/>
        <w:rPr>
          <w:sz w:val="24"/>
          <w:szCs w:val="24"/>
        </w:rPr>
      </w:pPr>
      <w:r w:rsidRPr="00360194">
        <w:rPr>
          <w:spacing w:val="-4"/>
          <w:sz w:val="24"/>
          <w:szCs w:val="24"/>
          <w:u w:val="single"/>
        </w:rPr>
        <w:t>Benefits</w:t>
      </w:r>
      <w:r w:rsidRPr="00360194">
        <w:rPr>
          <w:spacing w:val="-4"/>
          <w:sz w:val="24"/>
          <w:szCs w:val="24"/>
        </w:rPr>
        <w:t xml:space="preserve">: The Contractor's </w:t>
      </w:r>
      <w:r w:rsidR="004667F7">
        <w:rPr>
          <w:spacing w:val="-4"/>
          <w:sz w:val="24"/>
          <w:szCs w:val="24"/>
        </w:rPr>
        <w:t xml:space="preserve">full-time </w:t>
      </w:r>
      <w:r w:rsidRPr="00360194">
        <w:rPr>
          <w:spacing w:val="-4"/>
          <w:sz w:val="24"/>
          <w:szCs w:val="24"/>
        </w:rPr>
        <w:t xml:space="preserve">employees working on this Contract will receive at least </w:t>
      </w:r>
      <w:r w:rsidR="007678A2">
        <w:rPr>
          <w:spacing w:val="-4"/>
          <w:sz w:val="24"/>
          <w:szCs w:val="24"/>
        </w:rPr>
        <w:t>ten</w:t>
      </w:r>
      <w:r w:rsidR="007678A2" w:rsidRPr="00360194">
        <w:rPr>
          <w:spacing w:val="-4"/>
          <w:sz w:val="24"/>
          <w:szCs w:val="24"/>
        </w:rPr>
        <w:t xml:space="preserve"> </w:t>
      </w:r>
      <w:r w:rsidR="007678A2">
        <w:rPr>
          <w:spacing w:val="-4"/>
          <w:sz w:val="24"/>
          <w:szCs w:val="24"/>
        </w:rPr>
        <w:t xml:space="preserve">paid </w:t>
      </w:r>
      <w:r w:rsidRPr="00360194">
        <w:rPr>
          <w:spacing w:val="-4"/>
          <w:sz w:val="24"/>
          <w:szCs w:val="24"/>
        </w:rPr>
        <w:t>vacation days a year</w:t>
      </w:r>
      <w:r w:rsidR="0003265B">
        <w:rPr>
          <w:spacing w:val="-4"/>
          <w:sz w:val="24"/>
          <w:szCs w:val="24"/>
        </w:rPr>
        <w:t xml:space="preserve">.  </w:t>
      </w:r>
      <w:r w:rsidR="004F666F" w:rsidRPr="004F666F">
        <w:rPr>
          <w:spacing w:val="-4"/>
          <w:sz w:val="24"/>
          <w:szCs w:val="24"/>
        </w:rPr>
        <w:t>It is the preference of the Association that part-time employees be able to earn vacation</w:t>
      </w:r>
      <w:r w:rsidR="00EA3779">
        <w:rPr>
          <w:spacing w:val="-4"/>
          <w:sz w:val="24"/>
          <w:szCs w:val="24"/>
        </w:rPr>
        <w:t xml:space="preserve">. </w:t>
      </w:r>
      <w:r w:rsidR="004F666F" w:rsidRPr="004F666F">
        <w:rPr>
          <w:spacing w:val="-4"/>
          <w:sz w:val="24"/>
          <w:szCs w:val="24"/>
        </w:rPr>
        <w:t xml:space="preserve"> </w:t>
      </w:r>
      <w:r w:rsidR="0003265B">
        <w:rPr>
          <w:spacing w:val="-4"/>
          <w:sz w:val="24"/>
          <w:szCs w:val="24"/>
        </w:rPr>
        <w:t>F</w:t>
      </w:r>
      <w:r w:rsidR="0003265B" w:rsidRPr="0003265B">
        <w:rPr>
          <w:spacing w:val="-4"/>
          <w:sz w:val="24"/>
          <w:szCs w:val="24"/>
        </w:rPr>
        <w:t xml:space="preserve">ull-time employees </w:t>
      </w:r>
      <w:r w:rsidR="0003265B">
        <w:rPr>
          <w:spacing w:val="-4"/>
          <w:sz w:val="24"/>
          <w:szCs w:val="24"/>
        </w:rPr>
        <w:t>must</w:t>
      </w:r>
      <w:r w:rsidR="0003265B" w:rsidRPr="0003265B">
        <w:rPr>
          <w:spacing w:val="-4"/>
          <w:sz w:val="24"/>
          <w:szCs w:val="24"/>
        </w:rPr>
        <w:t xml:space="preserve"> have access to </w:t>
      </w:r>
      <w:r w:rsidR="00256B02">
        <w:rPr>
          <w:spacing w:val="-4"/>
          <w:sz w:val="24"/>
          <w:szCs w:val="24"/>
        </w:rPr>
        <w:t xml:space="preserve">medical </w:t>
      </w:r>
      <w:r w:rsidR="0003265B" w:rsidRPr="0003265B">
        <w:rPr>
          <w:spacing w:val="-4"/>
          <w:sz w:val="24"/>
          <w:szCs w:val="24"/>
        </w:rPr>
        <w:t>benefits via the contractor/provider</w:t>
      </w:r>
      <w:r w:rsidR="0003265B">
        <w:rPr>
          <w:spacing w:val="-4"/>
          <w:sz w:val="24"/>
          <w:szCs w:val="24"/>
        </w:rPr>
        <w:t>.  I</w:t>
      </w:r>
      <w:r w:rsidR="0003265B" w:rsidRPr="0003265B">
        <w:rPr>
          <w:spacing w:val="-4"/>
          <w:sz w:val="24"/>
          <w:szCs w:val="24"/>
        </w:rPr>
        <w:t xml:space="preserve">t is the preference of the Association that part-time employees to have access to </w:t>
      </w:r>
      <w:r w:rsidR="00256B02">
        <w:rPr>
          <w:spacing w:val="-4"/>
          <w:sz w:val="24"/>
          <w:szCs w:val="24"/>
        </w:rPr>
        <w:t xml:space="preserve">medical </w:t>
      </w:r>
      <w:r w:rsidR="0003265B" w:rsidRPr="0003265B">
        <w:rPr>
          <w:spacing w:val="-4"/>
          <w:sz w:val="24"/>
          <w:szCs w:val="24"/>
        </w:rPr>
        <w:t>benefits as well.</w:t>
      </w:r>
      <w:r w:rsidR="009B1997">
        <w:rPr>
          <w:spacing w:val="-4"/>
          <w:sz w:val="24"/>
          <w:szCs w:val="24"/>
        </w:rPr>
        <w:t xml:space="preserve">  </w:t>
      </w:r>
      <w:r w:rsidRPr="00360194">
        <w:rPr>
          <w:sz w:val="24"/>
          <w:szCs w:val="24"/>
        </w:rPr>
        <w:t xml:space="preserve"> </w:t>
      </w:r>
    </w:p>
    <w:p w14:paraId="0695C2E3" w14:textId="77777777" w:rsidR="00D36945" w:rsidRPr="00360194" w:rsidRDefault="00D36945" w:rsidP="00D36945">
      <w:pPr>
        <w:widowControl w:val="0"/>
        <w:autoSpaceDE w:val="0"/>
        <w:autoSpaceDN w:val="0"/>
        <w:adjustRightInd w:val="0"/>
        <w:ind w:left="360"/>
        <w:rPr>
          <w:sz w:val="24"/>
          <w:szCs w:val="24"/>
        </w:rPr>
      </w:pPr>
    </w:p>
    <w:p w14:paraId="3A623D2E" w14:textId="77777777" w:rsidR="00D36945" w:rsidRPr="00360194" w:rsidRDefault="00D36945" w:rsidP="007A0747">
      <w:pPr>
        <w:widowControl w:val="0"/>
        <w:numPr>
          <w:ilvl w:val="0"/>
          <w:numId w:val="17"/>
        </w:numPr>
        <w:tabs>
          <w:tab w:val="clear" w:pos="360"/>
        </w:tabs>
        <w:autoSpaceDE w:val="0"/>
        <w:autoSpaceDN w:val="0"/>
        <w:adjustRightInd w:val="0"/>
        <w:ind w:left="360" w:hanging="360"/>
        <w:rPr>
          <w:sz w:val="24"/>
          <w:szCs w:val="24"/>
        </w:rPr>
      </w:pPr>
      <w:r w:rsidRPr="00360194">
        <w:rPr>
          <w:sz w:val="24"/>
          <w:szCs w:val="24"/>
          <w:u w:val="single"/>
        </w:rPr>
        <w:t>Full-time Employees</w:t>
      </w:r>
      <w:r w:rsidRPr="00360194">
        <w:rPr>
          <w:sz w:val="24"/>
          <w:szCs w:val="24"/>
        </w:rPr>
        <w:t>: The Contractor shall rely on full-time employees, and not temporary or part-time employees, for at least 75% of all staff work time.</w:t>
      </w:r>
    </w:p>
    <w:p w14:paraId="65D1E8D2" w14:textId="77777777" w:rsidR="00EB3C55" w:rsidRPr="00360194" w:rsidRDefault="00EB3C55" w:rsidP="00EB3C55">
      <w:pPr>
        <w:widowControl w:val="0"/>
        <w:autoSpaceDE w:val="0"/>
        <w:autoSpaceDN w:val="0"/>
        <w:adjustRightInd w:val="0"/>
        <w:ind w:left="360"/>
        <w:rPr>
          <w:sz w:val="24"/>
          <w:szCs w:val="24"/>
        </w:rPr>
      </w:pPr>
    </w:p>
    <w:p w14:paraId="40DDBBB2" w14:textId="77777777" w:rsidR="00D46441" w:rsidRPr="00360194" w:rsidRDefault="00EB3C55" w:rsidP="00EB3C55">
      <w:pPr>
        <w:widowControl w:val="0"/>
        <w:autoSpaceDE w:val="0"/>
        <w:autoSpaceDN w:val="0"/>
        <w:rPr>
          <w:b/>
          <w:sz w:val="24"/>
          <w:szCs w:val="24"/>
        </w:rPr>
      </w:pPr>
      <w:r w:rsidRPr="00360194">
        <w:rPr>
          <w:b/>
          <w:sz w:val="24"/>
          <w:szCs w:val="24"/>
        </w:rPr>
        <w:t>III-7.</w:t>
      </w:r>
      <w:r w:rsidRPr="00360194">
        <w:rPr>
          <w:b/>
          <w:sz w:val="24"/>
          <w:szCs w:val="24"/>
        </w:rPr>
        <w:tab/>
      </w:r>
      <w:r w:rsidRPr="00360194">
        <w:rPr>
          <w:b/>
          <w:sz w:val="24"/>
          <w:szCs w:val="24"/>
          <w:u w:val="single"/>
        </w:rPr>
        <w:t>EDUCATION AND OTHER EXPECTATIONS</w:t>
      </w:r>
      <w:r w:rsidRPr="00360194">
        <w:rPr>
          <w:b/>
          <w:sz w:val="24"/>
          <w:szCs w:val="24"/>
        </w:rPr>
        <w:t>.</w:t>
      </w:r>
    </w:p>
    <w:p w14:paraId="15767BBA" w14:textId="77777777" w:rsidR="00D46441" w:rsidRPr="00360194" w:rsidRDefault="00D46441" w:rsidP="00D46441">
      <w:pPr>
        <w:widowControl w:val="0"/>
        <w:autoSpaceDE w:val="0"/>
        <w:autoSpaceDN w:val="0"/>
        <w:rPr>
          <w:spacing w:val="-2"/>
          <w:sz w:val="24"/>
          <w:szCs w:val="24"/>
        </w:rPr>
      </w:pPr>
    </w:p>
    <w:p w14:paraId="7D753CCC" w14:textId="77777777" w:rsidR="00D46441" w:rsidRPr="00360194" w:rsidRDefault="00D46441" w:rsidP="007A0747">
      <w:pPr>
        <w:widowControl w:val="0"/>
        <w:numPr>
          <w:ilvl w:val="0"/>
          <w:numId w:val="18"/>
        </w:numPr>
        <w:tabs>
          <w:tab w:val="clear" w:pos="360"/>
        </w:tabs>
        <w:autoSpaceDE w:val="0"/>
        <w:autoSpaceDN w:val="0"/>
        <w:adjustRightInd w:val="0"/>
        <w:ind w:left="360" w:hanging="360"/>
        <w:rPr>
          <w:sz w:val="24"/>
          <w:szCs w:val="24"/>
        </w:rPr>
      </w:pPr>
      <w:r w:rsidRPr="00360194">
        <w:rPr>
          <w:spacing w:val="-2"/>
          <w:sz w:val="24"/>
          <w:szCs w:val="24"/>
          <w:u w:val="single"/>
        </w:rPr>
        <w:t>Special Needs Children</w:t>
      </w:r>
      <w:r w:rsidRPr="00360194">
        <w:rPr>
          <w:spacing w:val="-2"/>
          <w:sz w:val="24"/>
          <w:szCs w:val="24"/>
        </w:rPr>
        <w:t>: The contractor must make reasonable accommodations for the needs of children with disabilities</w:t>
      </w:r>
      <w:r w:rsidRPr="00360194">
        <w:rPr>
          <w:sz w:val="24"/>
          <w:szCs w:val="24"/>
        </w:rPr>
        <w:t>.</w:t>
      </w:r>
    </w:p>
    <w:p w14:paraId="15AA6116" w14:textId="77777777" w:rsidR="00D46441" w:rsidRPr="00360194" w:rsidRDefault="00D46441" w:rsidP="00D46441">
      <w:pPr>
        <w:widowControl w:val="0"/>
        <w:autoSpaceDE w:val="0"/>
        <w:autoSpaceDN w:val="0"/>
        <w:ind w:left="1080" w:hanging="360"/>
        <w:rPr>
          <w:sz w:val="24"/>
          <w:szCs w:val="24"/>
        </w:rPr>
      </w:pPr>
    </w:p>
    <w:p w14:paraId="445B4FF3" w14:textId="77777777" w:rsidR="00D46441" w:rsidRPr="00360194" w:rsidRDefault="00D46441" w:rsidP="007A0747">
      <w:pPr>
        <w:widowControl w:val="0"/>
        <w:numPr>
          <w:ilvl w:val="0"/>
          <w:numId w:val="18"/>
        </w:numPr>
        <w:tabs>
          <w:tab w:val="clear" w:pos="360"/>
        </w:tabs>
        <w:autoSpaceDE w:val="0"/>
        <w:autoSpaceDN w:val="0"/>
        <w:adjustRightInd w:val="0"/>
        <w:ind w:left="360" w:hanging="360"/>
        <w:rPr>
          <w:sz w:val="24"/>
          <w:szCs w:val="24"/>
        </w:rPr>
      </w:pPr>
      <w:r w:rsidRPr="00360194">
        <w:rPr>
          <w:spacing w:val="-2"/>
          <w:sz w:val="24"/>
          <w:szCs w:val="24"/>
          <w:u w:val="single"/>
        </w:rPr>
        <w:t>Educational Programs and Activities</w:t>
      </w:r>
      <w:r w:rsidRPr="00360194">
        <w:rPr>
          <w:spacing w:val="-2"/>
          <w:sz w:val="24"/>
          <w:szCs w:val="24"/>
        </w:rPr>
        <w:t xml:space="preserve">: The contractor shall plan a comprehensive range of </w:t>
      </w:r>
      <w:r w:rsidRPr="00360194">
        <w:rPr>
          <w:sz w:val="24"/>
          <w:szCs w:val="24"/>
        </w:rPr>
        <w:t>activities, events and programs which are age specific and appropriate.</w:t>
      </w:r>
    </w:p>
    <w:p w14:paraId="7E16F7A3" w14:textId="77777777" w:rsidR="00D46441" w:rsidRPr="00360194" w:rsidRDefault="00D46441" w:rsidP="003F3312">
      <w:pPr>
        <w:tabs>
          <w:tab w:val="left" w:pos="720"/>
        </w:tabs>
        <w:rPr>
          <w:b/>
          <w:sz w:val="24"/>
          <w:szCs w:val="24"/>
        </w:rPr>
      </w:pPr>
    </w:p>
    <w:p w14:paraId="52272AAA" w14:textId="77777777" w:rsidR="00D46441" w:rsidRPr="00360194" w:rsidRDefault="00830BAD" w:rsidP="00830BAD">
      <w:pPr>
        <w:tabs>
          <w:tab w:val="left" w:pos="720"/>
        </w:tabs>
        <w:rPr>
          <w:sz w:val="24"/>
          <w:szCs w:val="24"/>
        </w:rPr>
      </w:pPr>
      <w:r w:rsidRPr="00360194">
        <w:rPr>
          <w:b/>
          <w:sz w:val="24"/>
          <w:szCs w:val="24"/>
        </w:rPr>
        <w:t>III-8.</w:t>
      </w:r>
      <w:r w:rsidRPr="00360194">
        <w:rPr>
          <w:b/>
          <w:sz w:val="24"/>
          <w:szCs w:val="24"/>
        </w:rPr>
        <w:tab/>
      </w:r>
      <w:r w:rsidRPr="00360194">
        <w:rPr>
          <w:b/>
          <w:sz w:val="24"/>
          <w:szCs w:val="24"/>
          <w:u w:val="single"/>
        </w:rPr>
        <w:t>PERSONNEL</w:t>
      </w:r>
      <w:r w:rsidRPr="00360194">
        <w:rPr>
          <w:b/>
          <w:sz w:val="24"/>
          <w:szCs w:val="24"/>
        </w:rPr>
        <w:t xml:space="preserve">.   </w:t>
      </w:r>
      <w:r w:rsidR="00D46441" w:rsidRPr="00360194">
        <w:rPr>
          <w:sz w:val="24"/>
          <w:szCs w:val="24"/>
        </w:rPr>
        <w:t xml:space="preserve">Include the number and full-time equivalent of administrative staff, director, direct care giving </w:t>
      </w:r>
      <w:r w:rsidR="00D46441" w:rsidRPr="00360194">
        <w:rPr>
          <w:spacing w:val="-4"/>
          <w:sz w:val="24"/>
          <w:szCs w:val="24"/>
        </w:rPr>
        <w:t xml:space="preserve">staff (group supervisors, assistant group supervisors, aides, etc.), and support staff who will be </w:t>
      </w:r>
      <w:r w:rsidR="00D46441" w:rsidRPr="00360194">
        <w:rPr>
          <w:spacing w:val="-2"/>
          <w:sz w:val="24"/>
          <w:szCs w:val="24"/>
        </w:rPr>
        <w:t xml:space="preserve">employed in the operation of the program. </w:t>
      </w:r>
      <w:r w:rsidRPr="00360194">
        <w:rPr>
          <w:spacing w:val="-2"/>
          <w:sz w:val="24"/>
          <w:szCs w:val="24"/>
        </w:rPr>
        <w:t xml:space="preserve"> </w:t>
      </w:r>
      <w:r w:rsidR="00D46441" w:rsidRPr="00360194">
        <w:rPr>
          <w:spacing w:val="-2"/>
          <w:sz w:val="24"/>
          <w:szCs w:val="24"/>
        </w:rPr>
        <w:t xml:space="preserve">Describe the </w:t>
      </w:r>
      <w:proofErr w:type="gramStart"/>
      <w:r w:rsidR="00D46441" w:rsidRPr="00360194">
        <w:rPr>
          <w:spacing w:val="-2"/>
          <w:sz w:val="24"/>
          <w:szCs w:val="24"/>
        </w:rPr>
        <w:t>manner in which</w:t>
      </w:r>
      <w:proofErr w:type="gramEnd"/>
      <w:r w:rsidR="00D46441" w:rsidRPr="00360194">
        <w:rPr>
          <w:spacing w:val="-2"/>
          <w:sz w:val="24"/>
          <w:szCs w:val="24"/>
        </w:rPr>
        <w:t xml:space="preserve"> current direct care </w:t>
      </w:r>
      <w:r w:rsidR="00D46441" w:rsidRPr="00360194">
        <w:rPr>
          <w:spacing w:val="4"/>
          <w:sz w:val="24"/>
          <w:szCs w:val="24"/>
        </w:rPr>
        <w:t xml:space="preserve">giving staff will be considered for continuing employment in the Center. To the extent </w:t>
      </w:r>
      <w:r w:rsidR="00D46441" w:rsidRPr="00360194">
        <w:rPr>
          <w:sz w:val="24"/>
          <w:szCs w:val="24"/>
        </w:rPr>
        <w:t>possible, include the following information, as applicable for the director and other staff:</w:t>
      </w:r>
    </w:p>
    <w:p w14:paraId="439C9EBD" w14:textId="77777777" w:rsidR="00D46441" w:rsidRPr="00360194" w:rsidRDefault="00D46441" w:rsidP="00D46441">
      <w:pPr>
        <w:widowControl w:val="0"/>
        <w:autoSpaceDE w:val="0"/>
        <w:autoSpaceDN w:val="0"/>
        <w:rPr>
          <w:spacing w:val="-2"/>
          <w:sz w:val="24"/>
          <w:szCs w:val="24"/>
        </w:rPr>
      </w:pPr>
    </w:p>
    <w:p w14:paraId="6A829079" w14:textId="77777777" w:rsidR="00D46441" w:rsidRPr="00360194" w:rsidRDefault="00D46441" w:rsidP="007A0747">
      <w:pPr>
        <w:widowControl w:val="0"/>
        <w:numPr>
          <w:ilvl w:val="0"/>
          <w:numId w:val="11"/>
        </w:numPr>
        <w:autoSpaceDE w:val="0"/>
        <w:autoSpaceDN w:val="0"/>
        <w:adjustRightInd w:val="0"/>
        <w:spacing w:line="271" w:lineRule="auto"/>
        <w:ind w:left="1080"/>
        <w:rPr>
          <w:sz w:val="24"/>
          <w:szCs w:val="24"/>
        </w:rPr>
      </w:pPr>
      <w:proofErr w:type="gramStart"/>
      <w:r w:rsidRPr="00360194">
        <w:rPr>
          <w:sz w:val="24"/>
          <w:szCs w:val="24"/>
        </w:rPr>
        <w:t>Education;</w:t>
      </w:r>
      <w:proofErr w:type="gramEnd"/>
    </w:p>
    <w:p w14:paraId="2DED6DAA" w14:textId="77777777" w:rsidR="00D46441" w:rsidRPr="00360194" w:rsidRDefault="00D46441" w:rsidP="007A0747">
      <w:pPr>
        <w:widowControl w:val="0"/>
        <w:numPr>
          <w:ilvl w:val="0"/>
          <w:numId w:val="11"/>
        </w:numPr>
        <w:autoSpaceDE w:val="0"/>
        <w:autoSpaceDN w:val="0"/>
        <w:adjustRightInd w:val="0"/>
        <w:ind w:left="1080" w:right="72"/>
        <w:rPr>
          <w:sz w:val="24"/>
          <w:szCs w:val="24"/>
        </w:rPr>
      </w:pPr>
      <w:r w:rsidRPr="00360194">
        <w:rPr>
          <w:sz w:val="24"/>
          <w:szCs w:val="24"/>
        </w:rPr>
        <w:t xml:space="preserve">Experience with programs for preschool-age children, ages 6 weeks through 5 </w:t>
      </w:r>
      <w:proofErr w:type="gramStart"/>
      <w:r w:rsidRPr="00360194">
        <w:rPr>
          <w:sz w:val="24"/>
          <w:szCs w:val="24"/>
        </w:rPr>
        <w:t>years;</w:t>
      </w:r>
      <w:proofErr w:type="gramEnd"/>
    </w:p>
    <w:p w14:paraId="0894E854" w14:textId="77777777" w:rsidR="00D46441" w:rsidRPr="00360194" w:rsidRDefault="00D46441" w:rsidP="007A0747">
      <w:pPr>
        <w:widowControl w:val="0"/>
        <w:numPr>
          <w:ilvl w:val="0"/>
          <w:numId w:val="11"/>
        </w:numPr>
        <w:autoSpaceDE w:val="0"/>
        <w:autoSpaceDN w:val="0"/>
        <w:adjustRightInd w:val="0"/>
        <w:ind w:left="1080"/>
        <w:rPr>
          <w:sz w:val="24"/>
          <w:szCs w:val="24"/>
        </w:rPr>
      </w:pPr>
      <w:r w:rsidRPr="00360194">
        <w:rPr>
          <w:sz w:val="24"/>
          <w:szCs w:val="24"/>
        </w:rPr>
        <w:t xml:space="preserve">Administrative and management </w:t>
      </w:r>
      <w:proofErr w:type="gramStart"/>
      <w:r w:rsidRPr="00360194">
        <w:rPr>
          <w:sz w:val="24"/>
          <w:szCs w:val="24"/>
        </w:rPr>
        <w:t>experience;</w:t>
      </w:r>
      <w:proofErr w:type="gramEnd"/>
    </w:p>
    <w:p w14:paraId="53A1A2A0" w14:textId="77777777" w:rsidR="00830BAD" w:rsidRPr="00360194" w:rsidRDefault="00D46441" w:rsidP="007A0747">
      <w:pPr>
        <w:widowControl w:val="0"/>
        <w:numPr>
          <w:ilvl w:val="0"/>
          <w:numId w:val="11"/>
        </w:numPr>
        <w:autoSpaceDE w:val="0"/>
        <w:autoSpaceDN w:val="0"/>
        <w:adjustRightInd w:val="0"/>
        <w:spacing w:before="36" w:line="285" w:lineRule="auto"/>
        <w:ind w:left="1080"/>
        <w:rPr>
          <w:spacing w:val="-2"/>
          <w:sz w:val="24"/>
          <w:szCs w:val="24"/>
        </w:rPr>
      </w:pPr>
      <w:r w:rsidRPr="00360194">
        <w:rPr>
          <w:sz w:val="24"/>
          <w:szCs w:val="24"/>
        </w:rPr>
        <w:t xml:space="preserve">The use of volunteers (if any) by the contractor should be </w:t>
      </w:r>
      <w:proofErr w:type="gramStart"/>
      <w:r w:rsidRPr="00360194">
        <w:rPr>
          <w:sz w:val="24"/>
          <w:szCs w:val="24"/>
        </w:rPr>
        <w:t>described</w:t>
      </w:r>
      <w:r w:rsidR="00830BAD" w:rsidRPr="00360194">
        <w:rPr>
          <w:sz w:val="24"/>
          <w:szCs w:val="24"/>
        </w:rPr>
        <w:t>;</w:t>
      </w:r>
      <w:proofErr w:type="gramEnd"/>
    </w:p>
    <w:p w14:paraId="7AE8B23B" w14:textId="77777777" w:rsidR="00D46441" w:rsidRPr="00360194" w:rsidRDefault="00D46441" w:rsidP="007A0747">
      <w:pPr>
        <w:widowControl w:val="0"/>
        <w:numPr>
          <w:ilvl w:val="0"/>
          <w:numId w:val="11"/>
        </w:numPr>
        <w:autoSpaceDE w:val="0"/>
        <w:autoSpaceDN w:val="0"/>
        <w:adjustRightInd w:val="0"/>
        <w:spacing w:before="36" w:line="285" w:lineRule="auto"/>
        <w:ind w:left="1080"/>
        <w:rPr>
          <w:spacing w:val="-2"/>
          <w:sz w:val="24"/>
          <w:szCs w:val="24"/>
        </w:rPr>
      </w:pPr>
      <w:r w:rsidRPr="00360194">
        <w:rPr>
          <w:spacing w:val="-2"/>
          <w:sz w:val="24"/>
          <w:szCs w:val="24"/>
        </w:rPr>
        <w:t>Training plan for staff which must include Red Cross certification in CPR.</w:t>
      </w:r>
    </w:p>
    <w:p w14:paraId="4C0A8708" w14:textId="75E38DD6" w:rsidR="00D46441" w:rsidRPr="00360194" w:rsidRDefault="00D46441" w:rsidP="00D46441">
      <w:pPr>
        <w:widowControl w:val="0"/>
        <w:autoSpaceDE w:val="0"/>
        <w:autoSpaceDN w:val="0"/>
        <w:spacing w:before="252"/>
        <w:rPr>
          <w:sz w:val="24"/>
          <w:szCs w:val="24"/>
        </w:rPr>
      </w:pPr>
      <w:r w:rsidRPr="00360194">
        <w:rPr>
          <w:b/>
          <w:bCs/>
          <w:spacing w:val="2"/>
          <w:sz w:val="24"/>
          <w:szCs w:val="24"/>
        </w:rPr>
        <w:t xml:space="preserve">Note: A criminal background check and a child abuse history clearance are required </w:t>
      </w:r>
      <w:r w:rsidRPr="00360194">
        <w:rPr>
          <w:b/>
          <w:bCs/>
          <w:spacing w:val="-4"/>
          <w:sz w:val="24"/>
          <w:szCs w:val="24"/>
        </w:rPr>
        <w:t xml:space="preserve">and forms SP4-164 (Criminal History) and CY-113 (Child Abuse History) are necessary. </w:t>
      </w:r>
      <w:r w:rsidR="00830BAD" w:rsidRPr="00360194">
        <w:rPr>
          <w:b/>
          <w:bCs/>
          <w:spacing w:val="-4"/>
          <w:sz w:val="24"/>
          <w:szCs w:val="24"/>
        </w:rPr>
        <w:t xml:space="preserve"> </w:t>
      </w:r>
      <w:r w:rsidRPr="00360194">
        <w:rPr>
          <w:b/>
          <w:bCs/>
          <w:spacing w:val="3"/>
          <w:sz w:val="24"/>
          <w:szCs w:val="24"/>
        </w:rPr>
        <w:t xml:space="preserve">Pursuant to the Agreement between the PUC and Parent Association </w:t>
      </w:r>
      <w:r w:rsidRPr="00360194">
        <w:rPr>
          <w:b/>
          <w:bCs/>
          <w:spacing w:val="-2"/>
          <w:sz w:val="24"/>
          <w:szCs w:val="24"/>
        </w:rPr>
        <w:t xml:space="preserve">both the criminal background check and the child abuse history clearance for each staff </w:t>
      </w:r>
      <w:r w:rsidRPr="00360194">
        <w:rPr>
          <w:b/>
          <w:bCs/>
          <w:spacing w:val="1"/>
          <w:sz w:val="24"/>
          <w:szCs w:val="24"/>
        </w:rPr>
        <w:t xml:space="preserve">member must be renewed on an </w:t>
      </w:r>
      <w:r w:rsidRPr="005775FA">
        <w:rPr>
          <w:b/>
          <w:bCs/>
          <w:spacing w:val="1"/>
          <w:sz w:val="24"/>
          <w:szCs w:val="24"/>
          <w:u w:val="single"/>
        </w:rPr>
        <w:t>annual</w:t>
      </w:r>
      <w:r w:rsidRPr="00360194">
        <w:rPr>
          <w:b/>
          <w:bCs/>
          <w:spacing w:val="1"/>
          <w:sz w:val="24"/>
          <w:szCs w:val="24"/>
        </w:rPr>
        <w:t xml:space="preserve"> basis at the cost of the contractor. </w:t>
      </w:r>
      <w:r w:rsidR="00830BAD" w:rsidRPr="00360194">
        <w:rPr>
          <w:b/>
          <w:bCs/>
          <w:spacing w:val="1"/>
          <w:sz w:val="24"/>
          <w:szCs w:val="24"/>
        </w:rPr>
        <w:t xml:space="preserve"> </w:t>
      </w:r>
      <w:r w:rsidRPr="00360194">
        <w:rPr>
          <w:spacing w:val="1"/>
          <w:sz w:val="24"/>
          <w:szCs w:val="24"/>
        </w:rPr>
        <w:t xml:space="preserve">The purpose </w:t>
      </w:r>
      <w:r w:rsidRPr="00360194">
        <w:rPr>
          <w:spacing w:val="-3"/>
          <w:sz w:val="24"/>
          <w:szCs w:val="24"/>
        </w:rPr>
        <w:t xml:space="preserve">of the criminal background check and the child abuse history clearance are to ensure that staff </w:t>
      </w:r>
      <w:r w:rsidRPr="00360194">
        <w:rPr>
          <w:spacing w:val="-2"/>
          <w:sz w:val="24"/>
          <w:szCs w:val="24"/>
        </w:rPr>
        <w:t xml:space="preserve">hired by the contractor has no child related or other disqualifying convictions or charges. </w:t>
      </w:r>
      <w:r w:rsidR="00830BAD" w:rsidRPr="00360194">
        <w:rPr>
          <w:spacing w:val="-2"/>
          <w:sz w:val="24"/>
          <w:szCs w:val="24"/>
        </w:rPr>
        <w:t xml:space="preserve"> </w:t>
      </w:r>
      <w:r w:rsidRPr="00360194">
        <w:rPr>
          <w:spacing w:val="-2"/>
          <w:sz w:val="24"/>
          <w:szCs w:val="24"/>
        </w:rPr>
        <w:t xml:space="preserve">A </w:t>
      </w:r>
      <w:r w:rsidRPr="00360194">
        <w:rPr>
          <w:spacing w:val="-1"/>
          <w:sz w:val="24"/>
          <w:szCs w:val="24"/>
        </w:rPr>
        <w:t xml:space="preserve">criminal background check and child abuse history clearance on staff hired by the contractor </w:t>
      </w:r>
      <w:r w:rsidRPr="00360194">
        <w:rPr>
          <w:sz w:val="24"/>
          <w:szCs w:val="24"/>
        </w:rPr>
        <w:t xml:space="preserve">shall be conducted at the time of employment and annually thereafter during each staff </w:t>
      </w:r>
      <w:r w:rsidRPr="00360194">
        <w:rPr>
          <w:spacing w:val="-2"/>
          <w:sz w:val="24"/>
          <w:szCs w:val="24"/>
        </w:rPr>
        <w:t xml:space="preserve">members employment. </w:t>
      </w:r>
      <w:r w:rsidR="00D36945" w:rsidRPr="00360194">
        <w:rPr>
          <w:spacing w:val="-2"/>
          <w:sz w:val="24"/>
          <w:szCs w:val="24"/>
        </w:rPr>
        <w:t xml:space="preserve"> </w:t>
      </w:r>
      <w:r w:rsidRPr="00360194">
        <w:rPr>
          <w:spacing w:val="-2"/>
          <w:sz w:val="24"/>
          <w:szCs w:val="24"/>
        </w:rPr>
        <w:t xml:space="preserve">Identify subcontractors you intend to use and the services they will </w:t>
      </w:r>
      <w:r w:rsidRPr="00360194">
        <w:rPr>
          <w:sz w:val="24"/>
          <w:szCs w:val="24"/>
        </w:rPr>
        <w:t>perform.</w:t>
      </w:r>
    </w:p>
    <w:p w14:paraId="4AEB12A6" w14:textId="77777777" w:rsidR="00D46441" w:rsidRPr="00360194" w:rsidRDefault="00830BAD" w:rsidP="00830BAD">
      <w:pPr>
        <w:widowControl w:val="0"/>
        <w:autoSpaceDE w:val="0"/>
        <w:autoSpaceDN w:val="0"/>
        <w:spacing w:before="252"/>
        <w:rPr>
          <w:sz w:val="24"/>
          <w:szCs w:val="24"/>
        </w:rPr>
      </w:pPr>
      <w:r w:rsidRPr="00360194">
        <w:rPr>
          <w:b/>
          <w:bCs/>
          <w:sz w:val="24"/>
          <w:szCs w:val="24"/>
        </w:rPr>
        <w:t>III-9.</w:t>
      </w:r>
      <w:r w:rsidRPr="00360194">
        <w:rPr>
          <w:b/>
          <w:bCs/>
          <w:sz w:val="24"/>
          <w:szCs w:val="24"/>
        </w:rPr>
        <w:tab/>
      </w:r>
      <w:r w:rsidRPr="00360194">
        <w:rPr>
          <w:b/>
          <w:bCs/>
          <w:sz w:val="24"/>
          <w:szCs w:val="24"/>
          <w:u w:val="single"/>
        </w:rPr>
        <w:t>TRAINING</w:t>
      </w:r>
      <w:r w:rsidRPr="00360194">
        <w:rPr>
          <w:b/>
          <w:bCs/>
          <w:sz w:val="24"/>
          <w:szCs w:val="24"/>
        </w:rPr>
        <w:t xml:space="preserve">.  </w:t>
      </w:r>
      <w:r w:rsidR="00D46441" w:rsidRPr="00360194">
        <w:rPr>
          <w:spacing w:val="-2"/>
          <w:sz w:val="24"/>
          <w:szCs w:val="24"/>
        </w:rPr>
        <w:t xml:space="preserve">If appropriate, indicate recommended training of agency personnel. </w:t>
      </w:r>
      <w:r w:rsidRPr="00360194">
        <w:rPr>
          <w:spacing w:val="-2"/>
          <w:sz w:val="24"/>
          <w:szCs w:val="24"/>
        </w:rPr>
        <w:t xml:space="preserve"> </w:t>
      </w:r>
      <w:r w:rsidR="00D46441" w:rsidRPr="00360194">
        <w:rPr>
          <w:spacing w:val="-2"/>
          <w:sz w:val="24"/>
          <w:szCs w:val="24"/>
        </w:rPr>
        <w:t xml:space="preserve">Include the agency </w:t>
      </w:r>
      <w:r w:rsidR="00D46441" w:rsidRPr="00360194">
        <w:rPr>
          <w:spacing w:val="-1"/>
          <w:sz w:val="24"/>
          <w:szCs w:val="24"/>
        </w:rPr>
        <w:t xml:space="preserve">personnel to be trained, the number to be trained, duration of the program, place of training, </w:t>
      </w:r>
      <w:r w:rsidR="00D46441" w:rsidRPr="00360194">
        <w:rPr>
          <w:spacing w:val="-2"/>
          <w:sz w:val="24"/>
          <w:szCs w:val="24"/>
        </w:rPr>
        <w:t xml:space="preserve">curricula, training materials to be used, number and frequency of sessions, and number and </w:t>
      </w:r>
      <w:r w:rsidR="00D46441" w:rsidRPr="00360194">
        <w:rPr>
          <w:sz w:val="24"/>
          <w:szCs w:val="24"/>
        </w:rPr>
        <w:t>level of instructors.</w:t>
      </w:r>
    </w:p>
    <w:p w14:paraId="373754DB" w14:textId="77777777" w:rsidR="00D46441" w:rsidRPr="00360194" w:rsidRDefault="00D46441" w:rsidP="003F3312">
      <w:pPr>
        <w:tabs>
          <w:tab w:val="left" w:pos="720"/>
        </w:tabs>
        <w:rPr>
          <w:b/>
          <w:sz w:val="24"/>
          <w:szCs w:val="24"/>
        </w:rPr>
      </w:pPr>
    </w:p>
    <w:p w14:paraId="60BF1446" w14:textId="77777777" w:rsidR="00FB34F1" w:rsidRPr="00360194" w:rsidRDefault="00FB34F1" w:rsidP="003F3312">
      <w:pPr>
        <w:tabs>
          <w:tab w:val="left" w:pos="720"/>
        </w:tabs>
        <w:rPr>
          <w:b/>
          <w:sz w:val="24"/>
          <w:szCs w:val="24"/>
        </w:rPr>
      </w:pPr>
      <w:r w:rsidRPr="00360194">
        <w:rPr>
          <w:b/>
          <w:sz w:val="24"/>
          <w:szCs w:val="24"/>
        </w:rPr>
        <w:t>I</w:t>
      </w:r>
      <w:r w:rsidR="00A20B8B" w:rsidRPr="00360194">
        <w:rPr>
          <w:b/>
          <w:sz w:val="24"/>
          <w:szCs w:val="24"/>
        </w:rPr>
        <w:t>II</w:t>
      </w:r>
      <w:r w:rsidRPr="00360194">
        <w:rPr>
          <w:b/>
          <w:sz w:val="24"/>
          <w:szCs w:val="24"/>
        </w:rPr>
        <w:t>-</w:t>
      </w:r>
      <w:r w:rsidR="00830BAD" w:rsidRPr="00360194">
        <w:rPr>
          <w:b/>
          <w:sz w:val="24"/>
          <w:szCs w:val="24"/>
        </w:rPr>
        <w:t>10</w:t>
      </w:r>
      <w:r w:rsidRPr="00360194">
        <w:rPr>
          <w:b/>
          <w:sz w:val="24"/>
          <w:szCs w:val="24"/>
        </w:rPr>
        <w:t>.</w:t>
      </w:r>
      <w:r w:rsidR="003F3312" w:rsidRPr="00360194">
        <w:rPr>
          <w:b/>
          <w:sz w:val="24"/>
          <w:szCs w:val="24"/>
        </w:rPr>
        <w:tab/>
      </w:r>
      <w:r w:rsidRPr="00360194">
        <w:rPr>
          <w:b/>
          <w:sz w:val="24"/>
          <w:szCs w:val="24"/>
          <w:u w:val="single"/>
        </w:rPr>
        <w:t>ONGOING OBLIGATIONS</w:t>
      </w:r>
      <w:r w:rsidRPr="00360194">
        <w:rPr>
          <w:b/>
          <w:sz w:val="24"/>
          <w:szCs w:val="24"/>
        </w:rPr>
        <w:t xml:space="preserve">.  </w:t>
      </w:r>
      <w:r w:rsidRPr="00360194">
        <w:rPr>
          <w:sz w:val="24"/>
          <w:szCs w:val="24"/>
        </w:rPr>
        <w:t xml:space="preserve">Data, records, and other materials collected or created by the Contractor for this </w:t>
      </w:r>
      <w:r w:rsidR="009B7899" w:rsidRPr="00360194">
        <w:rPr>
          <w:sz w:val="24"/>
          <w:szCs w:val="24"/>
        </w:rPr>
        <w:t>Contract are</w:t>
      </w:r>
      <w:r w:rsidRPr="00360194">
        <w:rPr>
          <w:sz w:val="24"/>
          <w:szCs w:val="24"/>
        </w:rPr>
        <w:t xml:space="preserve"> property of the </w:t>
      </w:r>
      <w:r w:rsidR="00F23C4B" w:rsidRPr="00360194">
        <w:rPr>
          <w:sz w:val="24"/>
          <w:szCs w:val="24"/>
        </w:rPr>
        <w:t>Parent Association</w:t>
      </w:r>
      <w:r w:rsidRPr="00360194">
        <w:rPr>
          <w:sz w:val="24"/>
          <w:szCs w:val="24"/>
        </w:rPr>
        <w:t xml:space="preserve">.  Information must be maintained in a manner to enable access for at least </w:t>
      </w:r>
      <w:r w:rsidR="00D46441" w:rsidRPr="00360194">
        <w:rPr>
          <w:sz w:val="24"/>
          <w:szCs w:val="24"/>
        </w:rPr>
        <w:t>seven</w:t>
      </w:r>
      <w:r w:rsidRPr="00360194">
        <w:rPr>
          <w:sz w:val="24"/>
          <w:szCs w:val="24"/>
        </w:rPr>
        <w:t xml:space="preserve"> years from date of creation of the data, record or other materials.  Prior to destruction of such materials, the Contractor must notify the </w:t>
      </w:r>
      <w:r w:rsidR="00F23C4B" w:rsidRPr="00360194">
        <w:rPr>
          <w:sz w:val="24"/>
          <w:szCs w:val="24"/>
        </w:rPr>
        <w:t>Parent Association</w:t>
      </w:r>
      <w:r w:rsidRPr="00360194">
        <w:rPr>
          <w:sz w:val="24"/>
          <w:szCs w:val="24"/>
        </w:rPr>
        <w:t xml:space="preserve"> to allow the </w:t>
      </w:r>
      <w:r w:rsidR="00F23C4B" w:rsidRPr="00360194">
        <w:rPr>
          <w:sz w:val="24"/>
          <w:szCs w:val="24"/>
        </w:rPr>
        <w:t>Parent Association</w:t>
      </w:r>
      <w:r w:rsidRPr="00360194">
        <w:rPr>
          <w:sz w:val="24"/>
          <w:szCs w:val="24"/>
        </w:rPr>
        <w:t xml:space="preserve"> to take custody of such materials, if it so chooses.</w:t>
      </w:r>
    </w:p>
    <w:p w14:paraId="1D799C8C" w14:textId="77777777" w:rsidR="00FB34F1" w:rsidRPr="00360194" w:rsidRDefault="00FB34F1" w:rsidP="008F2D68">
      <w:pPr>
        <w:rPr>
          <w:b/>
          <w:sz w:val="24"/>
          <w:szCs w:val="24"/>
        </w:rPr>
      </w:pPr>
    </w:p>
    <w:p w14:paraId="5D77558A" w14:textId="77777777" w:rsidR="008F2D68" w:rsidRPr="00360194" w:rsidRDefault="00A20B8B" w:rsidP="003F3312">
      <w:pPr>
        <w:tabs>
          <w:tab w:val="left" w:pos="720"/>
        </w:tabs>
        <w:rPr>
          <w:b/>
          <w:sz w:val="24"/>
          <w:szCs w:val="24"/>
        </w:rPr>
      </w:pPr>
      <w:r w:rsidRPr="00360194">
        <w:rPr>
          <w:b/>
          <w:bCs/>
          <w:sz w:val="24"/>
          <w:szCs w:val="24"/>
        </w:rPr>
        <w:t>III-</w:t>
      </w:r>
      <w:r w:rsidR="00830BAD" w:rsidRPr="00360194">
        <w:rPr>
          <w:b/>
          <w:bCs/>
          <w:sz w:val="24"/>
          <w:szCs w:val="24"/>
        </w:rPr>
        <w:t>11</w:t>
      </w:r>
      <w:r w:rsidRPr="00360194">
        <w:rPr>
          <w:b/>
          <w:bCs/>
          <w:sz w:val="24"/>
          <w:szCs w:val="24"/>
        </w:rPr>
        <w:t>.</w:t>
      </w:r>
      <w:r w:rsidRPr="00360194">
        <w:rPr>
          <w:b/>
          <w:bCs/>
          <w:sz w:val="24"/>
          <w:szCs w:val="24"/>
        </w:rPr>
        <w:tab/>
      </w:r>
      <w:r w:rsidRPr="00360194">
        <w:rPr>
          <w:b/>
          <w:bCs/>
          <w:sz w:val="24"/>
          <w:szCs w:val="24"/>
          <w:u w:val="single"/>
        </w:rPr>
        <w:t>OBJECTION TO CONTRACT TERMS</w:t>
      </w:r>
      <w:r w:rsidR="008F2D68" w:rsidRPr="00360194">
        <w:rPr>
          <w:b/>
          <w:sz w:val="24"/>
          <w:szCs w:val="24"/>
        </w:rPr>
        <w:t>.</w:t>
      </w:r>
      <w:r w:rsidR="008F2D68" w:rsidRPr="00360194">
        <w:rPr>
          <w:sz w:val="24"/>
          <w:szCs w:val="24"/>
        </w:rPr>
        <w:t xml:space="preserve">  The </w:t>
      </w:r>
      <w:r w:rsidR="00076661" w:rsidRPr="00360194">
        <w:rPr>
          <w:sz w:val="24"/>
          <w:szCs w:val="24"/>
        </w:rPr>
        <w:t>Proposer</w:t>
      </w:r>
      <w:r w:rsidR="008F2D68" w:rsidRPr="00360194">
        <w:rPr>
          <w:sz w:val="24"/>
          <w:szCs w:val="24"/>
        </w:rPr>
        <w:t xml:space="preserve"> </w:t>
      </w:r>
      <w:r w:rsidRPr="00360194">
        <w:rPr>
          <w:sz w:val="24"/>
          <w:szCs w:val="24"/>
        </w:rPr>
        <w:t>may</w:t>
      </w:r>
      <w:r w:rsidR="008F2D68" w:rsidRPr="00360194">
        <w:rPr>
          <w:sz w:val="24"/>
          <w:szCs w:val="24"/>
        </w:rPr>
        <w:t xml:space="preserve"> identify which, if any, of the </w:t>
      </w:r>
      <w:r w:rsidRPr="00360194">
        <w:rPr>
          <w:sz w:val="24"/>
          <w:szCs w:val="24"/>
        </w:rPr>
        <w:t xml:space="preserve">contract </w:t>
      </w:r>
      <w:r w:rsidR="008F2D68" w:rsidRPr="00360194">
        <w:rPr>
          <w:sz w:val="24"/>
          <w:szCs w:val="24"/>
        </w:rPr>
        <w:t xml:space="preserve">terms it would like to negotiate and what additional </w:t>
      </w:r>
      <w:r w:rsidRPr="00360194">
        <w:rPr>
          <w:sz w:val="24"/>
          <w:szCs w:val="24"/>
        </w:rPr>
        <w:t>contract terms it would like to add to the contract.</w:t>
      </w:r>
      <w:r w:rsidR="008F2D68" w:rsidRPr="00360194">
        <w:rPr>
          <w:sz w:val="24"/>
          <w:szCs w:val="24"/>
        </w:rPr>
        <w:t xml:space="preserve">  The Issuing Office may </w:t>
      </w:r>
      <w:r w:rsidRPr="00360194">
        <w:rPr>
          <w:sz w:val="24"/>
          <w:szCs w:val="24"/>
        </w:rPr>
        <w:t xml:space="preserve">also </w:t>
      </w:r>
      <w:r w:rsidR="008F2D68" w:rsidRPr="00360194">
        <w:rPr>
          <w:sz w:val="24"/>
          <w:szCs w:val="24"/>
        </w:rPr>
        <w:t xml:space="preserve">consider </w:t>
      </w:r>
      <w:r w:rsidRPr="00360194">
        <w:rPr>
          <w:sz w:val="24"/>
          <w:szCs w:val="24"/>
        </w:rPr>
        <w:t>o</w:t>
      </w:r>
      <w:r w:rsidR="008F2D68" w:rsidRPr="00360194">
        <w:rPr>
          <w:sz w:val="24"/>
          <w:szCs w:val="24"/>
        </w:rPr>
        <w:t>bjections and requests for additions</w:t>
      </w:r>
      <w:r w:rsidRPr="00360194">
        <w:rPr>
          <w:sz w:val="24"/>
          <w:szCs w:val="24"/>
        </w:rPr>
        <w:t xml:space="preserve"> to contract terms during final contract negotiations with the winning bidder, </w:t>
      </w:r>
      <w:r w:rsidR="008F2D68" w:rsidRPr="00360194">
        <w:rPr>
          <w:sz w:val="24"/>
          <w:szCs w:val="24"/>
        </w:rPr>
        <w:t xml:space="preserve">if to do so, in the Issuing Office’s sole discretion, would be in the best interest of the </w:t>
      </w:r>
      <w:r w:rsidR="00D46441" w:rsidRPr="00360194">
        <w:rPr>
          <w:sz w:val="24"/>
          <w:szCs w:val="24"/>
        </w:rPr>
        <w:t>Parent Association</w:t>
      </w:r>
      <w:r w:rsidR="008F2D68" w:rsidRPr="00360194">
        <w:rPr>
          <w:sz w:val="24"/>
          <w:szCs w:val="24"/>
        </w:rPr>
        <w:t xml:space="preserve">.  The Issuing Office may, in its sole discretion, accept or reject any requested changes </w:t>
      </w:r>
      <w:r w:rsidRPr="00360194">
        <w:rPr>
          <w:sz w:val="24"/>
          <w:szCs w:val="24"/>
        </w:rPr>
        <w:t xml:space="preserve">or additions </w:t>
      </w:r>
      <w:r w:rsidR="008F2D68" w:rsidRPr="00360194">
        <w:rPr>
          <w:sz w:val="24"/>
          <w:szCs w:val="24"/>
        </w:rPr>
        <w:t xml:space="preserve">to the standard contract terms.  The Issuing Office will not accept references to the </w:t>
      </w:r>
      <w:r w:rsidR="00076661" w:rsidRPr="00360194">
        <w:rPr>
          <w:sz w:val="24"/>
          <w:szCs w:val="24"/>
        </w:rPr>
        <w:t>Proposer</w:t>
      </w:r>
      <w:r w:rsidR="008F2D68" w:rsidRPr="00360194">
        <w:rPr>
          <w:sz w:val="24"/>
          <w:szCs w:val="24"/>
        </w:rPr>
        <w:t>’s, or any other, online guides or online terms and conditions contained in any proposal.</w:t>
      </w:r>
      <w:r w:rsidRPr="00360194">
        <w:rPr>
          <w:sz w:val="24"/>
          <w:szCs w:val="24"/>
        </w:rPr>
        <w:t xml:space="preserve">  </w:t>
      </w:r>
      <w:r w:rsidR="008F2D68" w:rsidRPr="00360194">
        <w:rPr>
          <w:sz w:val="24"/>
          <w:szCs w:val="24"/>
        </w:rPr>
        <w:t xml:space="preserve">Regardless of any objections set out in its proposal, the </w:t>
      </w:r>
      <w:r w:rsidR="00076661" w:rsidRPr="00360194">
        <w:rPr>
          <w:sz w:val="24"/>
          <w:szCs w:val="24"/>
        </w:rPr>
        <w:t>Proposer</w:t>
      </w:r>
      <w:r w:rsidR="008F2D68" w:rsidRPr="00360194">
        <w:rPr>
          <w:sz w:val="24"/>
          <w:szCs w:val="24"/>
        </w:rPr>
        <w:t xml:space="preserve"> must submit its proposal, including the cost proposal, </w:t>
      </w:r>
      <w:proofErr w:type="gramStart"/>
      <w:r w:rsidR="008F2D68" w:rsidRPr="00360194">
        <w:rPr>
          <w:sz w:val="24"/>
          <w:szCs w:val="24"/>
        </w:rPr>
        <w:t>on the basis of</w:t>
      </w:r>
      <w:proofErr w:type="gramEnd"/>
      <w:r w:rsidR="008F2D68" w:rsidRPr="00360194">
        <w:rPr>
          <w:sz w:val="24"/>
          <w:szCs w:val="24"/>
        </w:rPr>
        <w:t xml:space="preserve"> the </w:t>
      </w:r>
      <w:r w:rsidR="00F23C4B" w:rsidRPr="00360194">
        <w:rPr>
          <w:sz w:val="24"/>
          <w:szCs w:val="24"/>
        </w:rPr>
        <w:t>Parent Association</w:t>
      </w:r>
      <w:r w:rsidRPr="00360194">
        <w:rPr>
          <w:sz w:val="24"/>
          <w:szCs w:val="24"/>
        </w:rPr>
        <w:t>’s proposed contract</w:t>
      </w:r>
      <w:r w:rsidR="008F2D68" w:rsidRPr="00360194">
        <w:rPr>
          <w:sz w:val="24"/>
          <w:szCs w:val="24"/>
        </w:rPr>
        <w:t xml:space="preserve">.  The Issuing Office will reject any proposal that is conditioned on the negotiation </w:t>
      </w:r>
      <w:r w:rsidRPr="00360194">
        <w:rPr>
          <w:sz w:val="24"/>
          <w:szCs w:val="24"/>
        </w:rPr>
        <w:t xml:space="preserve">or addition </w:t>
      </w:r>
      <w:r w:rsidR="008F2D68" w:rsidRPr="00360194">
        <w:rPr>
          <w:sz w:val="24"/>
          <w:szCs w:val="24"/>
        </w:rPr>
        <w:t xml:space="preserve">of </w:t>
      </w:r>
      <w:r w:rsidRPr="00360194">
        <w:rPr>
          <w:sz w:val="24"/>
          <w:szCs w:val="24"/>
        </w:rPr>
        <w:t>a contractual term.</w:t>
      </w:r>
    </w:p>
    <w:p w14:paraId="46196F31" w14:textId="77777777" w:rsidR="008F2D68" w:rsidRPr="00360194" w:rsidRDefault="008F2D68" w:rsidP="008F2D68">
      <w:pPr>
        <w:rPr>
          <w:b/>
          <w:sz w:val="24"/>
          <w:szCs w:val="24"/>
        </w:rPr>
      </w:pPr>
    </w:p>
    <w:p w14:paraId="58CB7F65" w14:textId="77777777" w:rsidR="00FB34F1" w:rsidRPr="00360194" w:rsidRDefault="00FB34F1" w:rsidP="003F3312">
      <w:pPr>
        <w:tabs>
          <w:tab w:val="left" w:pos="720"/>
        </w:tabs>
        <w:rPr>
          <w:sz w:val="24"/>
          <w:szCs w:val="24"/>
        </w:rPr>
      </w:pPr>
      <w:r w:rsidRPr="00360194">
        <w:rPr>
          <w:b/>
          <w:sz w:val="24"/>
          <w:szCs w:val="24"/>
        </w:rPr>
        <w:t>II</w:t>
      </w:r>
      <w:r w:rsidR="00A20B8B" w:rsidRPr="00360194">
        <w:rPr>
          <w:b/>
          <w:sz w:val="24"/>
          <w:szCs w:val="24"/>
        </w:rPr>
        <w:t>I</w:t>
      </w:r>
      <w:r w:rsidRPr="00360194">
        <w:rPr>
          <w:b/>
          <w:sz w:val="24"/>
          <w:szCs w:val="24"/>
        </w:rPr>
        <w:t>-</w:t>
      </w:r>
      <w:r w:rsidR="00830BAD" w:rsidRPr="00360194">
        <w:rPr>
          <w:b/>
          <w:sz w:val="24"/>
          <w:szCs w:val="24"/>
        </w:rPr>
        <w:t>12</w:t>
      </w:r>
      <w:r w:rsidRPr="00360194">
        <w:rPr>
          <w:b/>
          <w:sz w:val="24"/>
          <w:szCs w:val="24"/>
        </w:rPr>
        <w:t>.</w:t>
      </w:r>
      <w:r w:rsidR="003F3312" w:rsidRPr="00360194">
        <w:rPr>
          <w:b/>
          <w:sz w:val="24"/>
          <w:szCs w:val="24"/>
        </w:rPr>
        <w:tab/>
      </w:r>
      <w:r w:rsidRPr="00360194">
        <w:rPr>
          <w:b/>
          <w:sz w:val="24"/>
          <w:szCs w:val="24"/>
          <w:u w:val="single"/>
        </w:rPr>
        <w:t xml:space="preserve">SECTION 6: </w:t>
      </w:r>
      <w:r w:rsidR="00187457" w:rsidRPr="00360194">
        <w:rPr>
          <w:b/>
          <w:sz w:val="24"/>
          <w:szCs w:val="24"/>
          <w:u w:val="single"/>
        </w:rPr>
        <w:t xml:space="preserve"> </w:t>
      </w:r>
      <w:r w:rsidRPr="00360194">
        <w:rPr>
          <w:b/>
          <w:sz w:val="24"/>
          <w:szCs w:val="24"/>
          <w:u w:val="single"/>
        </w:rPr>
        <w:t>STATEMENT OF POTENTIAL CONFLICTS OF INTEREST</w:t>
      </w:r>
      <w:r w:rsidRPr="00360194">
        <w:rPr>
          <w:b/>
          <w:sz w:val="24"/>
          <w:szCs w:val="24"/>
        </w:rPr>
        <w:t>.</w:t>
      </w:r>
      <w:r w:rsidRPr="00360194">
        <w:rPr>
          <w:sz w:val="24"/>
          <w:szCs w:val="24"/>
        </w:rPr>
        <w:t xml:space="preserve">  The </w:t>
      </w:r>
      <w:r w:rsidR="009B7899" w:rsidRPr="00360194">
        <w:rPr>
          <w:sz w:val="24"/>
          <w:szCs w:val="24"/>
        </w:rPr>
        <w:t>p</w:t>
      </w:r>
      <w:r w:rsidRPr="00360194">
        <w:rPr>
          <w:sz w:val="24"/>
          <w:szCs w:val="24"/>
        </w:rPr>
        <w:t xml:space="preserve">roposer shall identify any </w:t>
      </w:r>
      <w:r w:rsidR="00D46441" w:rsidRPr="00360194">
        <w:rPr>
          <w:sz w:val="24"/>
          <w:szCs w:val="24"/>
        </w:rPr>
        <w:t xml:space="preserve">personal (nonbusiness) </w:t>
      </w:r>
      <w:r w:rsidRPr="00360194">
        <w:rPr>
          <w:sz w:val="24"/>
          <w:szCs w:val="24"/>
        </w:rPr>
        <w:t xml:space="preserve">relationships between </w:t>
      </w:r>
      <w:r w:rsidRPr="00360194">
        <w:rPr>
          <w:sz w:val="24"/>
          <w:szCs w:val="24"/>
          <w:u w:val="single"/>
        </w:rPr>
        <w:t>itself</w:t>
      </w:r>
      <w:r w:rsidRPr="00360194">
        <w:rPr>
          <w:sz w:val="24"/>
          <w:szCs w:val="24"/>
        </w:rPr>
        <w:t xml:space="preserve"> or its </w:t>
      </w:r>
      <w:r w:rsidRPr="00360194">
        <w:rPr>
          <w:sz w:val="24"/>
          <w:szCs w:val="24"/>
          <w:u w:val="single"/>
        </w:rPr>
        <w:t>employees</w:t>
      </w:r>
      <w:r w:rsidRPr="00360194">
        <w:rPr>
          <w:sz w:val="24"/>
          <w:szCs w:val="24"/>
        </w:rPr>
        <w:t xml:space="preserve"> and the </w:t>
      </w:r>
      <w:r w:rsidR="00F23C4B" w:rsidRPr="00360194">
        <w:rPr>
          <w:sz w:val="24"/>
          <w:szCs w:val="24"/>
        </w:rPr>
        <w:t>Parent Association</w:t>
      </w:r>
      <w:r w:rsidRPr="00360194">
        <w:rPr>
          <w:sz w:val="24"/>
          <w:szCs w:val="24"/>
        </w:rPr>
        <w:t xml:space="preserve"> </w:t>
      </w:r>
      <w:r w:rsidR="00D46441" w:rsidRPr="00360194">
        <w:rPr>
          <w:sz w:val="24"/>
          <w:szCs w:val="24"/>
        </w:rPr>
        <w:t xml:space="preserve">and/or Commission </w:t>
      </w:r>
      <w:r w:rsidRPr="00360194">
        <w:rPr>
          <w:sz w:val="24"/>
          <w:szCs w:val="24"/>
        </w:rPr>
        <w:t xml:space="preserve">and its employees.  If there </w:t>
      </w:r>
      <w:r w:rsidR="00D46441" w:rsidRPr="00360194">
        <w:rPr>
          <w:sz w:val="24"/>
          <w:szCs w:val="24"/>
        </w:rPr>
        <w:t xml:space="preserve">are </w:t>
      </w:r>
      <w:r w:rsidRPr="00360194">
        <w:rPr>
          <w:sz w:val="24"/>
          <w:szCs w:val="24"/>
        </w:rPr>
        <w:t>no such</w:t>
      </w:r>
      <w:r w:rsidR="00D46441" w:rsidRPr="00360194">
        <w:rPr>
          <w:sz w:val="24"/>
          <w:szCs w:val="24"/>
        </w:rPr>
        <w:t xml:space="preserve"> personal</w:t>
      </w:r>
      <w:r w:rsidRPr="00360194">
        <w:rPr>
          <w:sz w:val="24"/>
          <w:szCs w:val="24"/>
        </w:rPr>
        <w:t xml:space="preserve"> relationships, a statement to that effect is to be included in the proposal.  </w:t>
      </w:r>
    </w:p>
    <w:p w14:paraId="11E3224E" w14:textId="77777777" w:rsidR="001D17D1" w:rsidRPr="00360194" w:rsidRDefault="001D17D1" w:rsidP="008F2D68">
      <w:pPr>
        <w:widowControl w:val="0"/>
        <w:kinsoku w:val="0"/>
        <w:overflowPunct w:val="0"/>
        <w:autoSpaceDE w:val="0"/>
        <w:autoSpaceDN w:val="0"/>
        <w:adjustRightInd w:val="0"/>
        <w:ind w:right="122"/>
        <w:jc w:val="center"/>
        <w:rPr>
          <w:b/>
          <w:sz w:val="24"/>
          <w:szCs w:val="24"/>
        </w:rPr>
      </w:pPr>
    </w:p>
    <w:p w14:paraId="51A7D14B" w14:textId="77777777" w:rsidR="001D17D1" w:rsidRPr="00360194" w:rsidRDefault="001D17D1" w:rsidP="001C657F">
      <w:pPr>
        <w:widowControl w:val="0"/>
        <w:kinsoku w:val="0"/>
        <w:overflowPunct w:val="0"/>
        <w:autoSpaceDE w:val="0"/>
        <w:autoSpaceDN w:val="0"/>
        <w:adjustRightInd w:val="0"/>
        <w:ind w:right="122"/>
        <w:jc w:val="center"/>
        <w:rPr>
          <w:b/>
          <w:sz w:val="24"/>
          <w:szCs w:val="24"/>
        </w:rPr>
      </w:pPr>
    </w:p>
    <w:p w14:paraId="2E15049C" w14:textId="0BF27B2F" w:rsidR="00253CD4" w:rsidRDefault="00253CD4">
      <w:pPr>
        <w:rPr>
          <w:b/>
          <w:sz w:val="24"/>
          <w:szCs w:val="24"/>
        </w:rPr>
      </w:pPr>
      <w:r>
        <w:rPr>
          <w:b/>
          <w:sz w:val="24"/>
          <w:szCs w:val="24"/>
        </w:rPr>
        <w:br w:type="page"/>
      </w:r>
    </w:p>
    <w:p w14:paraId="706C7DF5" w14:textId="77777777" w:rsidR="0052685F" w:rsidRPr="00360194" w:rsidRDefault="0052685F" w:rsidP="008F2D68">
      <w:pPr>
        <w:widowControl w:val="0"/>
        <w:kinsoku w:val="0"/>
        <w:overflowPunct w:val="0"/>
        <w:autoSpaceDE w:val="0"/>
        <w:autoSpaceDN w:val="0"/>
        <w:adjustRightInd w:val="0"/>
        <w:ind w:right="122"/>
        <w:jc w:val="center"/>
        <w:rPr>
          <w:b/>
          <w:sz w:val="24"/>
          <w:szCs w:val="24"/>
        </w:rPr>
      </w:pPr>
    </w:p>
    <w:p w14:paraId="1DE72894" w14:textId="480C75AE" w:rsidR="009C6A84" w:rsidRPr="00360194" w:rsidRDefault="009C6A84" w:rsidP="008F2D68">
      <w:pPr>
        <w:widowControl w:val="0"/>
        <w:kinsoku w:val="0"/>
        <w:overflowPunct w:val="0"/>
        <w:autoSpaceDE w:val="0"/>
        <w:autoSpaceDN w:val="0"/>
        <w:adjustRightInd w:val="0"/>
        <w:ind w:right="122"/>
        <w:jc w:val="center"/>
        <w:rPr>
          <w:b/>
          <w:sz w:val="24"/>
          <w:szCs w:val="24"/>
        </w:rPr>
      </w:pPr>
    </w:p>
    <w:p w14:paraId="210B6BBB" w14:textId="77777777" w:rsidR="009C6A84" w:rsidRPr="00360194" w:rsidRDefault="009C6A84" w:rsidP="008F2D68">
      <w:pPr>
        <w:widowControl w:val="0"/>
        <w:kinsoku w:val="0"/>
        <w:overflowPunct w:val="0"/>
        <w:autoSpaceDE w:val="0"/>
        <w:autoSpaceDN w:val="0"/>
        <w:adjustRightInd w:val="0"/>
        <w:ind w:right="122"/>
        <w:jc w:val="center"/>
        <w:rPr>
          <w:b/>
          <w:sz w:val="24"/>
          <w:szCs w:val="24"/>
        </w:rPr>
      </w:pPr>
    </w:p>
    <w:p w14:paraId="775EB0C1" w14:textId="77777777" w:rsidR="008F2D68" w:rsidRPr="00360194" w:rsidRDefault="008F2D68" w:rsidP="008F2D68">
      <w:pPr>
        <w:widowControl w:val="0"/>
        <w:kinsoku w:val="0"/>
        <w:overflowPunct w:val="0"/>
        <w:autoSpaceDE w:val="0"/>
        <w:autoSpaceDN w:val="0"/>
        <w:adjustRightInd w:val="0"/>
        <w:ind w:right="122"/>
        <w:jc w:val="center"/>
        <w:rPr>
          <w:b/>
          <w:sz w:val="24"/>
          <w:szCs w:val="24"/>
        </w:rPr>
      </w:pPr>
      <w:r w:rsidRPr="00360194">
        <w:rPr>
          <w:b/>
          <w:sz w:val="24"/>
          <w:szCs w:val="24"/>
        </w:rPr>
        <w:t>PART IV</w:t>
      </w:r>
    </w:p>
    <w:p w14:paraId="06AFE563" w14:textId="77777777" w:rsidR="008F2D68" w:rsidRPr="00360194" w:rsidRDefault="008F2D68" w:rsidP="008F2D68">
      <w:pPr>
        <w:widowControl w:val="0"/>
        <w:kinsoku w:val="0"/>
        <w:overflowPunct w:val="0"/>
        <w:autoSpaceDE w:val="0"/>
        <w:autoSpaceDN w:val="0"/>
        <w:adjustRightInd w:val="0"/>
        <w:ind w:right="122"/>
        <w:jc w:val="center"/>
        <w:rPr>
          <w:b/>
          <w:sz w:val="24"/>
          <w:szCs w:val="24"/>
        </w:rPr>
      </w:pPr>
    </w:p>
    <w:p w14:paraId="24FFB173" w14:textId="77777777" w:rsidR="008F2D68" w:rsidRPr="00360194" w:rsidRDefault="008F2D68" w:rsidP="008F2D68">
      <w:pPr>
        <w:widowControl w:val="0"/>
        <w:kinsoku w:val="0"/>
        <w:overflowPunct w:val="0"/>
        <w:autoSpaceDE w:val="0"/>
        <w:autoSpaceDN w:val="0"/>
        <w:adjustRightInd w:val="0"/>
        <w:ind w:right="122"/>
        <w:jc w:val="center"/>
        <w:rPr>
          <w:b/>
          <w:sz w:val="24"/>
          <w:szCs w:val="24"/>
        </w:rPr>
      </w:pPr>
      <w:r w:rsidRPr="00360194">
        <w:rPr>
          <w:b/>
          <w:sz w:val="24"/>
          <w:szCs w:val="24"/>
        </w:rPr>
        <w:t>COST SUBMITTAL</w:t>
      </w:r>
    </w:p>
    <w:p w14:paraId="0047623F" w14:textId="77777777" w:rsidR="008F2D68" w:rsidRPr="00360194" w:rsidRDefault="008F2D68" w:rsidP="008F2D68">
      <w:pPr>
        <w:jc w:val="both"/>
        <w:rPr>
          <w:sz w:val="24"/>
          <w:szCs w:val="24"/>
        </w:rPr>
      </w:pPr>
    </w:p>
    <w:p w14:paraId="44318F7A" w14:textId="76E57A5D" w:rsidR="00D46441" w:rsidRPr="00653E02" w:rsidRDefault="008F2D68" w:rsidP="00C658B6">
      <w:pPr>
        <w:widowControl w:val="0"/>
        <w:numPr>
          <w:ilvl w:val="0"/>
          <w:numId w:val="10"/>
        </w:numPr>
        <w:autoSpaceDE w:val="0"/>
        <w:autoSpaceDN w:val="0"/>
        <w:adjustRightInd w:val="0"/>
        <w:ind w:left="0" w:firstLine="0"/>
        <w:rPr>
          <w:sz w:val="24"/>
          <w:szCs w:val="24"/>
        </w:rPr>
      </w:pPr>
      <w:r w:rsidRPr="00D27F98">
        <w:rPr>
          <w:b/>
          <w:sz w:val="24"/>
          <w:szCs w:val="24"/>
          <w:u w:val="single"/>
        </w:rPr>
        <w:t>C</w:t>
      </w:r>
      <w:r w:rsidR="00187457" w:rsidRPr="00D27F98">
        <w:rPr>
          <w:b/>
          <w:sz w:val="24"/>
          <w:szCs w:val="24"/>
          <w:u w:val="single"/>
        </w:rPr>
        <w:t>OST SUBMITTAL</w:t>
      </w:r>
      <w:r w:rsidRPr="00D27F98">
        <w:rPr>
          <w:b/>
          <w:sz w:val="24"/>
          <w:szCs w:val="24"/>
        </w:rPr>
        <w:t>.</w:t>
      </w:r>
      <w:r w:rsidRPr="00D27F98">
        <w:rPr>
          <w:sz w:val="24"/>
          <w:szCs w:val="24"/>
        </w:rPr>
        <w:t xml:space="preserve">  </w:t>
      </w:r>
      <w:r w:rsidR="00D46441" w:rsidRPr="00D27F98">
        <w:rPr>
          <w:sz w:val="24"/>
          <w:szCs w:val="24"/>
        </w:rPr>
        <w:t xml:space="preserve">In order to effectively price </w:t>
      </w:r>
      <w:r w:rsidR="00F17AA6" w:rsidRPr="00D27F98">
        <w:rPr>
          <w:sz w:val="24"/>
          <w:szCs w:val="24"/>
        </w:rPr>
        <w:t xml:space="preserve">compare </w:t>
      </w:r>
      <w:proofErr w:type="gramStart"/>
      <w:r w:rsidR="00D46441" w:rsidRPr="00D27F98">
        <w:rPr>
          <w:sz w:val="24"/>
          <w:szCs w:val="24"/>
        </w:rPr>
        <w:t>child care</w:t>
      </w:r>
      <w:proofErr w:type="gramEnd"/>
      <w:r w:rsidR="00D46441" w:rsidRPr="00D27F98">
        <w:rPr>
          <w:sz w:val="24"/>
          <w:szCs w:val="24"/>
        </w:rPr>
        <w:t xml:space="preserve"> services, </w:t>
      </w:r>
      <w:r w:rsidR="00F17AA6" w:rsidRPr="00D27F98">
        <w:rPr>
          <w:sz w:val="24"/>
          <w:szCs w:val="24"/>
        </w:rPr>
        <w:t>applicants are require</w:t>
      </w:r>
      <w:r w:rsidR="00096E13" w:rsidRPr="00D27F98">
        <w:rPr>
          <w:sz w:val="24"/>
          <w:szCs w:val="24"/>
        </w:rPr>
        <w:t>d</w:t>
      </w:r>
      <w:r w:rsidR="00F17AA6" w:rsidRPr="00D27F98">
        <w:rPr>
          <w:sz w:val="24"/>
          <w:szCs w:val="24"/>
        </w:rPr>
        <w:t xml:space="preserve"> to prepare and submit </w:t>
      </w:r>
      <w:r w:rsidR="00362329">
        <w:rPr>
          <w:sz w:val="24"/>
          <w:szCs w:val="24"/>
        </w:rPr>
        <w:t xml:space="preserve">five </w:t>
      </w:r>
      <w:r w:rsidR="00096E13" w:rsidRPr="00D27F98">
        <w:rPr>
          <w:sz w:val="24"/>
          <w:szCs w:val="24"/>
        </w:rPr>
        <w:t>years</w:t>
      </w:r>
      <w:r w:rsidR="00F07C72" w:rsidRPr="00D27F98">
        <w:rPr>
          <w:sz w:val="24"/>
          <w:szCs w:val="24"/>
        </w:rPr>
        <w:t xml:space="preserve"> </w:t>
      </w:r>
      <w:r w:rsidR="00096E13" w:rsidRPr="00D27F98">
        <w:rPr>
          <w:sz w:val="24"/>
          <w:szCs w:val="24"/>
        </w:rPr>
        <w:t xml:space="preserve">of </w:t>
      </w:r>
      <w:r w:rsidR="00187765" w:rsidRPr="00D27F98">
        <w:rPr>
          <w:sz w:val="24"/>
          <w:szCs w:val="24"/>
        </w:rPr>
        <w:t>each year’s tuition costs</w:t>
      </w:r>
      <w:r w:rsidR="00096E13" w:rsidRPr="00D27F98">
        <w:rPr>
          <w:spacing w:val="4"/>
          <w:sz w:val="24"/>
          <w:szCs w:val="24"/>
        </w:rPr>
        <w:t xml:space="preserve">, which will become part of the </w:t>
      </w:r>
      <w:r w:rsidR="00D46441" w:rsidRPr="00D27F98">
        <w:rPr>
          <w:spacing w:val="-2"/>
          <w:sz w:val="24"/>
          <w:szCs w:val="24"/>
        </w:rPr>
        <w:t>term</w:t>
      </w:r>
      <w:r w:rsidR="0048507B" w:rsidRPr="00D27F98">
        <w:rPr>
          <w:spacing w:val="-2"/>
          <w:sz w:val="24"/>
          <w:szCs w:val="24"/>
        </w:rPr>
        <w:t>s</w:t>
      </w:r>
      <w:r w:rsidR="00D46441" w:rsidRPr="00D27F98">
        <w:rPr>
          <w:spacing w:val="-2"/>
          <w:sz w:val="24"/>
          <w:szCs w:val="24"/>
        </w:rPr>
        <w:t xml:space="preserve"> of </w:t>
      </w:r>
      <w:r w:rsidR="00096E13" w:rsidRPr="00D27F98">
        <w:rPr>
          <w:spacing w:val="-2"/>
          <w:sz w:val="24"/>
          <w:szCs w:val="24"/>
        </w:rPr>
        <w:t xml:space="preserve">the </w:t>
      </w:r>
      <w:r w:rsidR="00D46441" w:rsidRPr="00D27F98">
        <w:rPr>
          <w:spacing w:val="-2"/>
          <w:sz w:val="24"/>
          <w:szCs w:val="24"/>
        </w:rPr>
        <w:t xml:space="preserve">contract. </w:t>
      </w:r>
      <w:r w:rsidR="000A1AD5" w:rsidRPr="00D27F98">
        <w:rPr>
          <w:spacing w:val="-2"/>
          <w:sz w:val="24"/>
          <w:szCs w:val="24"/>
        </w:rPr>
        <w:t xml:space="preserve"> </w:t>
      </w:r>
      <w:r w:rsidR="00653E02">
        <w:rPr>
          <w:spacing w:val="-2"/>
          <w:sz w:val="24"/>
          <w:szCs w:val="24"/>
        </w:rPr>
        <w:t>Each year will include at least the following categories for tuition costs:</w:t>
      </w:r>
    </w:p>
    <w:p w14:paraId="54BF6363" w14:textId="77777777" w:rsidR="00653E02" w:rsidRDefault="00653E02" w:rsidP="00653E02">
      <w:pPr>
        <w:widowControl w:val="0"/>
        <w:autoSpaceDE w:val="0"/>
        <w:autoSpaceDN w:val="0"/>
        <w:adjustRightInd w:val="0"/>
        <w:rPr>
          <w:sz w:val="24"/>
          <w:szCs w:val="24"/>
        </w:rPr>
      </w:pPr>
    </w:p>
    <w:p w14:paraId="2B956D0E" w14:textId="1E67A4F1" w:rsidR="00144E8C" w:rsidRDefault="00144E8C" w:rsidP="00144E8C">
      <w:pPr>
        <w:widowControl w:val="0"/>
        <w:autoSpaceDE w:val="0"/>
        <w:autoSpaceDN w:val="0"/>
        <w:adjustRightInd w:val="0"/>
        <w:ind w:left="720"/>
        <w:rPr>
          <w:sz w:val="24"/>
          <w:szCs w:val="24"/>
        </w:rPr>
      </w:pPr>
      <w:r>
        <w:rPr>
          <w:sz w:val="24"/>
          <w:szCs w:val="24"/>
        </w:rPr>
        <w:t>For 2025</w:t>
      </w:r>
    </w:p>
    <w:p w14:paraId="6FB44031" w14:textId="4BF5847D" w:rsidR="00653E02" w:rsidRPr="00653E02" w:rsidRDefault="00F963B7" w:rsidP="00653E02">
      <w:pPr>
        <w:widowControl w:val="0"/>
        <w:autoSpaceDE w:val="0"/>
        <w:autoSpaceDN w:val="0"/>
        <w:adjustRightInd w:val="0"/>
        <w:ind w:firstLine="720"/>
        <w:rPr>
          <w:sz w:val="24"/>
          <w:szCs w:val="24"/>
        </w:rPr>
      </w:pPr>
      <w:r>
        <w:rPr>
          <w:sz w:val="24"/>
          <w:szCs w:val="24"/>
        </w:rPr>
        <w:t>Bi-</w:t>
      </w:r>
      <w:r w:rsidR="00653E02" w:rsidRPr="00653E02">
        <w:rPr>
          <w:sz w:val="24"/>
          <w:szCs w:val="24"/>
        </w:rPr>
        <w:t>Weekly Rate for Infants - $___</w:t>
      </w:r>
    </w:p>
    <w:p w14:paraId="710F8485" w14:textId="28FBBF39" w:rsidR="00653E02" w:rsidRPr="00653E02" w:rsidRDefault="00653E02" w:rsidP="00653E02">
      <w:pPr>
        <w:widowControl w:val="0"/>
        <w:autoSpaceDE w:val="0"/>
        <w:autoSpaceDN w:val="0"/>
        <w:adjustRightInd w:val="0"/>
        <w:rPr>
          <w:sz w:val="24"/>
          <w:szCs w:val="24"/>
        </w:rPr>
      </w:pPr>
      <w:r w:rsidRPr="00653E02">
        <w:rPr>
          <w:sz w:val="24"/>
          <w:szCs w:val="24"/>
        </w:rPr>
        <w:tab/>
      </w:r>
      <w:r w:rsidR="00F963B7">
        <w:rPr>
          <w:sz w:val="24"/>
          <w:szCs w:val="24"/>
        </w:rPr>
        <w:t>Bi-</w:t>
      </w:r>
      <w:r w:rsidRPr="00653E02">
        <w:rPr>
          <w:sz w:val="24"/>
          <w:szCs w:val="24"/>
        </w:rPr>
        <w:t>Weekly Rate for Young Toddlers - $___</w:t>
      </w:r>
    </w:p>
    <w:p w14:paraId="7B5BD1BB" w14:textId="3E37696A" w:rsidR="00653E02" w:rsidRPr="00653E02" w:rsidRDefault="00653E02" w:rsidP="00653E02">
      <w:pPr>
        <w:widowControl w:val="0"/>
        <w:autoSpaceDE w:val="0"/>
        <w:autoSpaceDN w:val="0"/>
        <w:adjustRightInd w:val="0"/>
        <w:rPr>
          <w:sz w:val="24"/>
          <w:szCs w:val="24"/>
        </w:rPr>
      </w:pPr>
      <w:r w:rsidRPr="00653E02">
        <w:rPr>
          <w:sz w:val="24"/>
          <w:szCs w:val="24"/>
        </w:rPr>
        <w:tab/>
      </w:r>
      <w:r w:rsidR="00F963B7">
        <w:rPr>
          <w:sz w:val="24"/>
          <w:szCs w:val="24"/>
        </w:rPr>
        <w:t>Bi-</w:t>
      </w:r>
      <w:r w:rsidRPr="00653E02">
        <w:rPr>
          <w:sz w:val="24"/>
          <w:szCs w:val="24"/>
        </w:rPr>
        <w:t>Weekly Rate for Older Toddlers - $___</w:t>
      </w:r>
    </w:p>
    <w:p w14:paraId="421D2F31" w14:textId="0A45D594" w:rsidR="00653E02" w:rsidRPr="0020058F" w:rsidRDefault="00653E02" w:rsidP="00653E02">
      <w:pPr>
        <w:widowControl w:val="0"/>
        <w:autoSpaceDE w:val="0"/>
        <w:autoSpaceDN w:val="0"/>
        <w:adjustRightInd w:val="0"/>
        <w:rPr>
          <w:sz w:val="24"/>
          <w:szCs w:val="24"/>
        </w:rPr>
      </w:pPr>
      <w:r w:rsidRPr="00653E02">
        <w:rPr>
          <w:sz w:val="24"/>
          <w:szCs w:val="24"/>
        </w:rPr>
        <w:tab/>
      </w:r>
      <w:r w:rsidR="00F963B7">
        <w:rPr>
          <w:sz w:val="24"/>
          <w:szCs w:val="24"/>
        </w:rPr>
        <w:t>Bi-</w:t>
      </w:r>
      <w:r w:rsidRPr="00653E02">
        <w:rPr>
          <w:sz w:val="24"/>
          <w:szCs w:val="24"/>
        </w:rPr>
        <w:t>Weekly Rate for Preschoolers - $___</w:t>
      </w:r>
    </w:p>
    <w:p w14:paraId="241BFDD0" w14:textId="77777777" w:rsidR="00653E02" w:rsidRPr="00D27F98" w:rsidRDefault="00653E02" w:rsidP="0020058F">
      <w:pPr>
        <w:widowControl w:val="0"/>
        <w:autoSpaceDE w:val="0"/>
        <w:autoSpaceDN w:val="0"/>
        <w:adjustRightInd w:val="0"/>
        <w:rPr>
          <w:sz w:val="24"/>
          <w:szCs w:val="24"/>
        </w:rPr>
      </w:pPr>
    </w:p>
    <w:p w14:paraId="283AF13B" w14:textId="07399BC9" w:rsidR="00434191" w:rsidRDefault="00D46441" w:rsidP="003F073B">
      <w:pPr>
        <w:pStyle w:val="ListParagraph"/>
        <w:widowControl w:val="0"/>
        <w:numPr>
          <w:ilvl w:val="0"/>
          <w:numId w:val="41"/>
        </w:numPr>
        <w:autoSpaceDE w:val="0"/>
        <w:autoSpaceDN w:val="0"/>
        <w:spacing w:after="120"/>
      </w:pPr>
      <w:r w:rsidRPr="00434191">
        <w:t xml:space="preserve">Proposed Annual </w:t>
      </w:r>
      <w:r w:rsidR="00653E02">
        <w:t>tuition costs</w:t>
      </w:r>
      <w:r w:rsidR="00BB66C2">
        <w:t xml:space="preserve"> (or cost increases </w:t>
      </w:r>
      <w:r w:rsidR="00144E8C">
        <w:t>as a percentage)</w:t>
      </w:r>
      <w:r w:rsidR="00434191" w:rsidRPr="00434191">
        <w:t xml:space="preserve">.  </w:t>
      </w:r>
    </w:p>
    <w:p w14:paraId="259A6984" w14:textId="56D6207A" w:rsidR="00C666D3" w:rsidRDefault="00C666D3" w:rsidP="00434191">
      <w:pPr>
        <w:pStyle w:val="ListParagraph"/>
        <w:widowControl w:val="0"/>
        <w:autoSpaceDE w:val="0"/>
        <w:autoSpaceDN w:val="0"/>
        <w:ind w:left="1440"/>
      </w:pPr>
      <w:r>
        <w:t>2026</w:t>
      </w:r>
    </w:p>
    <w:p w14:paraId="3935E4AB" w14:textId="17647CD6" w:rsidR="00C666D3" w:rsidRDefault="00C666D3" w:rsidP="00434191">
      <w:pPr>
        <w:pStyle w:val="ListParagraph"/>
        <w:widowControl w:val="0"/>
        <w:autoSpaceDE w:val="0"/>
        <w:autoSpaceDN w:val="0"/>
        <w:ind w:left="1440"/>
      </w:pPr>
      <w:r>
        <w:t>2027</w:t>
      </w:r>
    </w:p>
    <w:p w14:paraId="34E7D666" w14:textId="1613F093" w:rsidR="00C666D3" w:rsidRDefault="00C666D3" w:rsidP="00434191">
      <w:pPr>
        <w:pStyle w:val="ListParagraph"/>
        <w:widowControl w:val="0"/>
        <w:autoSpaceDE w:val="0"/>
        <w:autoSpaceDN w:val="0"/>
        <w:ind w:left="1440"/>
      </w:pPr>
      <w:r>
        <w:t>2028</w:t>
      </w:r>
    </w:p>
    <w:p w14:paraId="3C6AB720" w14:textId="490E476E" w:rsidR="00C666D3" w:rsidRDefault="00C666D3" w:rsidP="00434191">
      <w:pPr>
        <w:pStyle w:val="ListParagraph"/>
        <w:widowControl w:val="0"/>
        <w:autoSpaceDE w:val="0"/>
        <w:autoSpaceDN w:val="0"/>
        <w:ind w:left="1440"/>
      </w:pPr>
      <w:r>
        <w:t>2029</w:t>
      </w:r>
    </w:p>
    <w:p w14:paraId="1B0A57CC" w14:textId="77777777" w:rsidR="00434191" w:rsidRDefault="00434191" w:rsidP="00434191">
      <w:pPr>
        <w:pStyle w:val="ListParagraph"/>
        <w:widowControl w:val="0"/>
        <w:autoSpaceDE w:val="0"/>
        <w:autoSpaceDN w:val="0"/>
      </w:pPr>
    </w:p>
    <w:p w14:paraId="3C5A160F" w14:textId="565A0467" w:rsidR="00D46441" w:rsidRPr="00434191" w:rsidRDefault="00D46441" w:rsidP="00434191">
      <w:pPr>
        <w:pStyle w:val="ListParagraph"/>
        <w:widowControl w:val="0"/>
        <w:autoSpaceDE w:val="0"/>
        <w:autoSpaceDN w:val="0"/>
      </w:pPr>
      <w:r w:rsidRPr="00434191">
        <w:t>This would include:</w:t>
      </w:r>
    </w:p>
    <w:p w14:paraId="670D1603" w14:textId="77777777" w:rsidR="00D46441" w:rsidRPr="00360194" w:rsidRDefault="00D46441" w:rsidP="00D46441">
      <w:pPr>
        <w:widowControl w:val="0"/>
        <w:autoSpaceDE w:val="0"/>
        <w:autoSpaceDN w:val="0"/>
        <w:ind w:left="1080" w:hanging="360"/>
        <w:rPr>
          <w:sz w:val="24"/>
          <w:szCs w:val="24"/>
        </w:rPr>
      </w:pPr>
    </w:p>
    <w:p w14:paraId="7C1265C0" w14:textId="20831DBD" w:rsidR="0052685F" w:rsidRPr="00360194" w:rsidRDefault="00D46441" w:rsidP="0052685F">
      <w:pPr>
        <w:widowControl w:val="0"/>
        <w:autoSpaceDE w:val="0"/>
        <w:autoSpaceDN w:val="0"/>
        <w:ind w:left="720" w:hanging="360"/>
        <w:rPr>
          <w:sz w:val="24"/>
          <w:szCs w:val="24"/>
        </w:rPr>
      </w:pPr>
      <w:r w:rsidRPr="00360194">
        <w:rPr>
          <w:sz w:val="24"/>
          <w:szCs w:val="24"/>
        </w:rPr>
        <w:t>1.</w:t>
      </w:r>
      <w:r w:rsidRPr="00360194">
        <w:rPr>
          <w:sz w:val="24"/>
          <w:szCs w:val="24"/>
        </w:rPr>
        <w:tab/>
      </w:r>
      <w:r w:rsidRPr="00360194">
        <w:rPr>
          <w:spacing w:val="-4"/>
          <w:sz w:val="24"/>
          <w:szCs w:val="24"/>
        </w:rPr>
        <w:t xml:space="preserve">A Tuition Income Budget for child care services given for the four (4) </w:t>
      </w:r>
      <w:r w:rsidRPr="00360194">
        <w:rPr>
          <w:spacing w:val="-1"/>
          <w:sz w:val="24"/>
          <w:szCs w:val="24"/>
        </w:rPr>
        <w:t xml:space="preserve">standard Pennsylvania Department of </w:t>
      </w:r>
      <w:r w:rsidR="007B618A" w:rsidRPr="00360194">
        <w:rPr>
          <w:spacing w:val="-1"/>
          <w:sz w:val="24"/>
          <w:szCs w:val="24"/>
        </w:rPr>
        <w:t>Human Services</w:t>
      </w:r>
      <w:r w:rsidRPr="00360194">
        <w:rPr>
          <w:spacing w:val="-1"/>
          <w:sz w:val="24"/>
          <w:szCs w:val="24"/>
        </w:rPr>
        <w:t xml:space="preserve"> staff-to-child ratios for </w:t>
      </w:r>
      <w:r w:rsidRPr="00360194">
        <w:rPr>
          <w:spacing w:val="-2"/>
          <w:sz w:val="24"/>
          <w:szCs w:val="24"/>
        </w:rPr>
        <w:t xml:space="preserve">one (1) week of child care per unit in accordance with the Center's hours of </w:t>
      </w:r>
      <w:r w:rsidRPr="00360194">
        <w:rPr>
          <w:sz w:val="24"/>
          <w:szCs w:val="24"/>
        </w:rPr>
        <w:t>operation as outlined in this RFP.</w:t>
      </w:r>
    </w:p>
    <w:p w14:paraId="68D66FD5" w14:textId="77777777" w:rsidR="0052685F" w:rsidRPr="00360194" w:rsidRDefault="0052685F" w:rsidP="0052685F">
      <w:pPr>
        <w:widowControl w:val="0"/>
        <w:autoSpaceDE w:val="0"/>
        <w:autoSpaceDN w:val="0"/>
        <w:ind w:left="720" w:hanging="360"/>
        <w:rPr>
          <w:sz w:val="24"/>
          <w:szCs w:val="24"/>
        </w:rPr>
      </w:pPr>
    </w:p>
    <w:p w14:paraId="058D2C9A" w14:textId="61189BDF" w:rsidR="00D46441" w:rsidRPr="00360194" w:rsidRDefault="00D46441" w:rsidP="0052685F">
      <w:pPr>
        <w:widowControl w:val="0"/>
        <w:autoSpaceDE w:val="0"/>
        <w:autoSpaceDN w:val="0"/>
        <w:ind w:left="720" w:hanging="360"/>
        <w:rPr>
          <w:sz w:val="24"/>
          <w:szCs w:val="24"/>
        </w:rPr>
      </w:pPr>
      <w:r w:rsidRPr="00360194">
        <w:rPr>
          <w:sz w:val="24"/>
          <w:szCs w:val="24"/>
        </w:rPr>
        <w:t>2.</w:t>
      </w:r>
      <w:r w:rsidRPr="00360194">
        <w:rPr>
          <w:sz w:val="24"/>
          <w:szCs w:val="24"/>
        </w:rPr>
        <w:tab/>
        <w:t xml:space="preserve">TUITION COSTS: The Tuition Costs utilize the Pennsylvania </w:t>
      </w:r>
      <w:r w:rsidRPr="00360194">
        <w:rPr>
          <w:spacing w:val="-2"/>
          <w:sz w:val="24"/>
          <w:szCs w:val="24"/>
        </w:rPr>
        <w:t xml:space="preserve">Department of </w:t>
      </w:r>
      <w:r w:rsidR="007F0861" w:rsidRPr="00360194">
        <w:rPr>
          <w:spacing w:val="-2"/>
          <w:sz w:val="24"/>
          <w:szCs w:val="24"/>
        </w:rPr>
        <w:t>Human Services</w:t>
      </w:r>
      <w:r w:rsidRPr="00360194">
        <w:rPr>
          <w:spacing w:val="-2"/>
          <w:sz w:val="24"/>
          <w:szCs w:val="24"/>
        </w:rPr>
        <w:t xml:space="preserve"> staff-to-child ratios to create four (4) units of </w:t>
      </w:r>
      <w:proofErr w:type="gramStart"/>
      <w:r w:rsidRPr="00360194">
        <w:rPr>
          <w:spacing w:val="-1"/>
          <w:sz w:val="24"/>
          <w:szCs w:val="24"/>
        </w:rPr>
        <w:t>child care</w:t>
      </w:r>
      <w:proofErr w:type="gramEnd"/>
      <w:r w:rsidRPr="00360194">
        <w:rPr>
          <w:spacing w:val="-1"/>
          <w:sz w:val="24"/>
          <w:szCs w:val="24"/>
        </w:rPr>
        <w:t xml:space="preserve"> which shall be priced by each responsive prospective service </w:t>
      </w:r>
      <w:r w:rsidRPr="00360194">
        <w:rPr>
          <w:sz w:val="24"/>
          <w:szCs w:val="24"/>
        </w:rPr>
        <w:t>provider. The units of care are the following:</w:t>
      </w:r>
    </w:p>
    <w:p w14:paraId="13F4CAD8" w14:textId="77777777" w:rsidR="00D46441" w:rsidRPr="00360194" w:rsidRDefault="00D46441" w:rsidP="00D46441">
      <w:pPr>
        <w:widowControl w:val="0"/>
        <w:autoSpaceDE w:val="0"/>
        <w:autoSpaceDN w:val="0"/>
        <w:ind w:left="1440" w:hanging="360"/>
        <w:rPr>
          <w:sz w:val="24"/>
          <w:szCs w:val="24"/>
        </w:rPr>
      </w:pPr>
    </w:p>
    <w:p w14:paraId="31166B1B" w14:textId="77777777" w:rsidR="00D46441" w:rsidRPr="00360194" w:rsidRDefault="00D46441" w:rsidP="00F831C7">
      <w:pPr>
        <w:widowControl w:val="0"/>
        <w:autoSpaceDE w:val="0"/>
        <w:autoSpaceDN w:val="0"/>
        <w:ind w:left="1440"/>
        <w:rPr>
          <w:spacing w:val="-1"/>
          <w:sz w:val="24"/>
          <w:szCs w:val="24"/>
        </w:rPr>
      </w:pPr>
      <w:r w:rsidRPr="00360194">
        <w:rPr>
          <w:sz w:val="24"/>
          <w:szCs w:val="24"/>
        </w:rPr>
        <w:t>INFANTS:</w:t>
      </w:r>
      <w:r w:rsidRPr="00360194">
        <w:rPr>
          <w:spacing w:val="-1"/>
          <w:sz w:val="24"/>
          <w:szCs w:val="24"/>
        </w:rPr>
        <w:t xml:space="preserve">  1-4 children and 1 caregiver per unit.</w:t>
      </w:r>
    </w:p>
    <w:p w14:paraId="4417ABD9" w14:textId="77777777" w:rsidR="00D46441" w:rsidRPr="00360194" w:rsidRDefault="00D46441" w:rsidP="00F831C7">
      <w:pPr>
        <w:widowControl w:val="0"/>
        <w:autoSpaceDE w:val="0"/>
        <w:autoSpaceDN w:val="0"/>
        <w:ind w:left="1440"/>
        <w:rPr>
          <w:spacing w:val="-1"/>
          <w:sz w:val="24"/>
          <w:szCs w:val="24"/>
        </w:rPr>
      </w:pPr>
      <w:r w:rsidRPr="00360194">
        <w:rPr>
          <w:sz w:val="24"/>
          <w:szCs w:val="24"/>
        </w:rPr>
        <w:t xml:space="preserve">YOUNG TODDLERS:  </w:t>
      </w:r>
      <w:r w:rsidRPr="00360194">
        <w:rPr>
          <w:spacing w:val="-1"/>
          <w:sz w:val="24"/>
          <w:szCs w:val="24"/>
        </w:rPr>
        <w:t>1-5 children and 1 caregiver per unit.</w:t>
      </w:r>
    </w:p>
    <w:p w14:paraId="5B2870C8" w14:textId="77777777" w:rsidR="00D46441" w:rsidRPr="00360194" w:rsidRDefault="00D46441" w:rsidP="00F831C7">
      <w:pPr>
        <w:widowControl w:val="0"/>
        <w:autoSpaceDE w:val="0"/>
        <w:autoSpaceDN w:val="0"/>
        <w:ind w:left="1440"/>
        <w:rPr>
          <w:spacing w:val="-1"/>
          <w:sz w:val="24"/>
          <w:szCs w:val="24"/>
        </w:rPr>
      </w:pPr>
      <w:r w:rsidRPr="00360194">
        <w:rPr>
          <w:sz w:val="24"/>
          <w:szCs w:val="24"/>
        </w:rPr>
        <w:t xml:space="preserve">OLDER TODDLERS:  </w:t>
      </w:r>
      <w:r w:rsidRPr="00360194">
        <w:rPr>
          <w:spacing w:val="-1"/>
          <w:sz w:val="24"/>
          <w:szCs w:val="24"/>
        </w:rPr>
        <w:t>1-6 children and 1 caregiver per unit.</w:t>
      </w:r>
    </w:p>
    <w:p w14:paraId="397B9767" w14:textId="77777777" w:rsidR="00D46441" w:rsidRPr="00360194" w:rsidRDefault="00D46441" w:rsidP="00F831C7">
      <w:pPr>
        <w:widowControl w:val="0"/>
        <w:autoSpaceDE w:val="0"/>
        <w:autoSpaceDN w:val="0"/>
        <w:ind w:left="1440"/>
        <w:rPr>
          <w:spacing w:val="-1"/>
          <w:sz w:val="24"/>
          <w:szCs w:val="24"/>
        </w:rPr>
      </w:pPr>
      <w:r w:rsidRPr="00360194">
        <w:rPr>
          <w:sz w:val="24"/>
          <w:szCs w:val="24"/>
        </w:rPr>
        <w:t>PRESCHOOLERS:</w:t>
      </w:r>
      <w:r w:rsidRPr="00360194">
        <w:rPr>
          <w:spacing w:val="-1"/>
          <w:sz w:val="24"/>
          <w:szCs w:val="24"/>
        </w:rPr>
        <w:t xml:space="preserve">  1-10 children and 1 caregiver per unit.</w:t>
      </w:r>
    </w:p>
    <w:p w14:paraId="556C0FBA" w14:textId="77777777" w:rsidR="00D46441" w:rsidRPr="00360194" w:rsidRDefault="00D46441" w:rsidP="00D46441">
      <w:pPr>
        <w:widowControl w:val="0"/>
        <w:autoSpaceDE w:val="0"/>
        <w:autoSpaceDN w:val="0"/>
        <w:ind w:left="1440" w:hanging="360"/>
        <w:rPr>
          <w:sz w:val="24"/>
          <w:szCs w:val="24"/>
        </w:rPr>
      </w:pPr>
    </w:p>
    <w:p w14:paraId="2DA42D16" w14:textId="77777777" w:rsidR="00D46441" w:rsidRPr="00360194" w:rsidRDefault="00D46441" w:rsidP="00F831C7">
      <w:pPr>
        <w:widowControl w:val="0"/>
        <w:autoSpaceDE w:val="0"/>
        <w:autoSpaceDN w:val="0"/>
        <w:ind w:left="720"/>
        <w:rPr>
          <w:sz w:val="24"/>
          <w:szCs w:val="24"/>
        </w:rPr>
      </w:pPr>
      <w:r w:rsidRPr="00360194">
        <w:rPr>
          <w:spacing w:val="-1"/>
          <w:sz w:val="24"/>
          <w:szCs w:val="24"/>
        </w:rPr>
        <w:t xml:space="preserve">The tuition costs represent a method by which a prospective service provider </w:t>
      </w:r>
      <w:r w:rsidRPr="00360194">
        <w:rPr>
          <w:spacing w:val="-2"/>
          <w:sz w:val="24"/>
          <w:szCs w:val="24"/>
        </w:rPr>
        <w:t xml:space="preserve">shall guarantee a separate price for one week of child care for each child in </w:t>
      </w:r>
      <w:r w:rsidRPr="00360194">
        <w:rPr>
          <w:sz w:val="24"/>
          <w:szCs w:val="24"/>
        </w:rPr>
        <w:t xml:space="preserve">accordance with the Center's hours of operation as outlined in this RFP. </w:t>
      </w:r>
      <w:r w:rsidR="000A1AD5" w:rsidRPr="00360194">
        <w:rPr>
          <w:sz w:val="24"/>
          <w:szCs w:val="24"/>
        </w:rPr>
        <w:t xml:space="preserve"> </w:t>
      </w:r>
      <w:r w:rsidRPr="00360194">
        <w:rPr>
          <w:sz w:val="24"/>
          <w:szCs w:val="24"/>
        </w:rPr>
        <w:t xml:space="preserve">The </w:t>
      </w:r>
      <w:r w:rsidRPr="00360194">
        <w:rPr>
          <w:spacing w:val="6"/>
          <w:sz w:val="24"/>
          <w:szCs w:val="24"/>
        </w:rPr>
        <w:t xml:space="preserve">tuition prices offered are the only prices that shall be paid for service; </w:t>
      </w:r>
      <w:r w:rsidRPr="00360194">
        <w:rPr>
          <w:spacing w:val="-4"/>
          <w:sz w:val="24"/>
          <w:szCs w:val="24"/>
        </w:rPr>
        <w:t xml:space="preserve">therefore, they shall include all indirect and direct costs (from the Budget) to </w:t>
      </w:r>
      <w:r w:rsidRPr="00360194">
        <w:rPr>
          <w:spacing w:val="1"/>
          <w:sz w:val="24"/>
          <w:szCs w:val="24"/>
        </w:rPr>
        <w:t xml:space="preserve">prospective service providers. </w:t>
      </w:r>
      <w:r w:rsidR="000A1AD5" w:rsidRPr="00360194">
        <w:rPr>
          <w:spacing w:val="1"/>
          <w:sz w:val="24"/>
          <w:szCs w:val="24"/>
        </w:rPr>
        <w:t xml:space="preserve"> </w:t>
      </w:r>
      <w:r w:rsidRPr="00360194">
        <w:rPr>
          <w:spacing w:val="1"/>
          <w:sz w:val="24"/>
          <w:szCs w:val="24"/>
        </w:rPr>
        <w:t xml:space="preserve">Although staffing requirements as specified in </w:t>
      </w:r>
      <w:r w:rsidRPr="00360194">
        <w:rPr>
          <w:sz w:val="24"/>
          <w:szCs w:val="24"/>
        </w:rPr>
        <w:t xml:space="preserve">this proposal are limited to the Center Director and the caregivers for the units </w:t>
      </w:r>
      <w:r w:rsidRPr="00360194">
        <w:rPr>
          <w:spacing w:val="-2"/>
          <w:sz w:val="24"/>
          <w:szCs w:val="24"/>
        </w:rPr>
        <w:t xml:space="preserve">of children, prospective service providers may include whatever additional staffing resources are deemed necessary to provide a quality program. </w:t>
      </w:r>
      <w:r w:rsidR="000A1AD5" w:rsidRPr="00360194">
        <w:rPr>
          <w:spacing w:val="-2"/>
          <w:sz w:val="24"/>
          <w:szCs w:val="24"/>
        </w:rPr>
        <w:t xml:space="preserve"> </w:t>
      </w:r>
      <w:r w:rsidR="00D0415F" w:rsidRPr="00360194">
        <w:rPr>
          <w:spacing w:val="-2"/>
          <w:sz w:val="24"/>
          <w:szCs w:val="24"/>
        </w:rPr>
        <w:t xml:space="preserve"> </w:t>
      </w:r>
      <w:r w:rsidRPr="00360194">
        <w:rPr>
          <w:spacing w:val="-2"/>
          <w:sz w:val="24"/>
          <w:szCs w:val="24"/>
        </w:rPr>
        <w:t xml:space="preserve">Any </w:t>
      </w:r>
      <w:r w:rsidRPr="00360194">
        <w:rPr>
          <w:sz w:val="24"/>
          <w:szCs w:val="24"/>
        </w:rPr>
        <w:t>additional resources, however, shall be calculated into the weekly costs.</w:t>
      </w:r>
    </w:p>
    <w:p w14:paraId="0E6268A8" w14:textId="77777777" w:rsidR="00D46441" w:rsidRPr="00360194" w:rsidRDefault="00D46441" w:rsidP="00D46441">
      <w:pPr>
        <w:widowControl w:val="0"/>
        <w:autoSpaceDE w:val="0"/>
        <w:autoSpaceDN w:val="0"/>
        <w:ind w:left="1080"/>
        <w:rPr>
          <w:sz w:val="24"/>
          <w:szCs w:val="24"/>
        </w:rPr>
      </w:pPr>
    </w:p>
    <w:p w14:paraId="7055A954" w14:textId="11C8F1C1" w:rsidR="00D46441" w:rsidRPr="00360194" w:rsidRDefault="00D46441" w:rsidP="00F831C7">
      <w:pPr>
        <w:widowControl w:val="0"/>
        <w:autoSpaceDE w:val="0"/>
        <w:autoSpaceDN w:val="0"/>
        <w:ind w:left="720"/>
        <w:rPr>
          <w:spacing w:val="1"/>
          <w:sz w:val="24"/>
          <w:szCs w:val="24"/>
        </w:rPr>
      </w:pPr>
      <w:r w:rsidRPr="00360194">
        <w:rPr>
          <w:spacing w:val="4"/>
          <w:sz w:val="24"/>
          <w:szCs w:val="24"/>
        </w:rPr>
        <w:t xml:space="preserve">It is impossible to stipulate at the time of the issuance of this RFP what the </w:t>
      </w:r>
      <w:r w:rsidRPr="00360194">
        <w:rPr>
          <w:spacing w:val="6"/>
          <w:sz w:val="24"/>
          <w:szCs w:val="24"/>
        </w:rPr>
        <w:t xml:space="preserve">total enrollment of the Center will be or what the demographics of the </w:t>
      </w:r>
      <w:r w:rsidRPr="00360194">
        <w:rPr>
          <w:spacing w:val="4"/>
          <w:sz w:val="24"/>
          <w:szCs w:val="24"/>
        </w:rPr>
        <w:t xml:space="preserve">enrollment will be the maximum enrollment of children in the Center under </w:t>
      </w:r>
      <w:r w:rsidRPr="00360194">
        <w:rPr>
          <w:spacing w:val="1"/>
          <w:sz w:val="24"/>
          <w:szCs w:val="24"/>
        </w:rPr>
        <w:t>its present physical design is 70.</w:t>
      </w:r>
      <w:r w:rsidR="00A14CC0">
        <w:rPr>
          <w:spacing w:val="1"/>
          <w:sz w:val="24"/>
          <w:szCs w:val="24"/>
        </w:rPr>
        <w:t xml:space="preserve">  Under the expansion, </w:t>
      </w:r>
      <w:r w:rsidR="00552650">
        <w:rPr>
          <w:spacing w:val="1"/>
          <w:sz w:val="24"/>
          <w:szCs w:val="24"/>
        </w:rPr>
        <w:t>enrollment of 20 more children will be available</w:t>
      </w:r>
      <w:r w:rsidRPr="00360194">
        <w:rPr>
          <w:spacing w:val="1"/>
          <w:sz w:val="24"/>
          <w:szCs w:val="24"/>
        </w:rPr>
        <w:t xml:space="preserve"> </w:t>
      </w:r>
    </w:p>
    <w:p w14:paraId="214DF37A" w14:textId="77777777" w:rsidR="000475C7" w:rsidRPr="00360194" w:rsidRDefault="000475C7" w:rsidP="00F831C7">
      <w:pPr>
        <w:widowControl w:val="0"/>
        <w:autoSpaceDE w:val="0"/>
        <w:autoSpaceDN w:val="0"/>
        <w:ind w:left="720"/>
        <w:rPr>
          <w:sz w:val="24"/>
          <w:szCs w:val="24"/>
        </w:rPr>
      </w:pPr>
    </w:p>
    <w:p w14:paraId="468261D1" w14:textId="1F7888D0" w:rsidR="000475C7" w:rsidRPr="00360194" w:rsidRDefault="000475C7" w:rsidP="000475C7">
      <w:pPr>
        <w:widowControl w:val="0"/>
        <w:autoSpaceDE w:val="0"/>
        <w:autoSpaceDN w:val="0"/>
        <w:ind w:left="720"/>
        <w:rPr>
          <w:sz w:val="24"/>
          <w:szCs w:val="24"/>
        </w:rPr>
      </w:pPr>
      <w:r w:rsidRPr="00360194">
        <w:rPr>
          <w:sz w:val="24"/>
          <w:szCs w:val="24"/>
        </w:rPr>
        <w:t xml:space="preserve">PRICE ADJUSTMENT. Price changes will only be considered at the end of one Agreement period and the beginning of another. </w:t>
      </w:r>
      <w:r w:rsidR="00CF22E0">
        <w:rPr>
          <w:sz w:val="24"/>
          <w:szCs w:val="24"/>
        </w:rPr>
        <w:t xml:space="preserve"> </w:t>
      </w:r>
      <w:r w:rsidRPr="00360194">
        <w:rPr>
          <w:sz w:val="24"/>
          <w:szCs w:val="24"/>
        </w:rPr>
        <w:t xml:space="preserve">Price change requests shall be supported by evidence of increased costs to the Proposer. </w:t>
      </w:r>
      <w:r w:rsidR="006D1DCE">
        <w:rPr>
          <w:sz w:val="24"/>
          <w:szCs w:val="24"/>
        </w:rPr>
        <w:t xml:space="preserve"> </w:t>
      </w:r>
      <w:r w:rsidRPr="00360194">
        <w:rPr>
          <w:sz w:val="24"/>
          <w:szCs w:val="24"/>
        </w:rPr>
        <w:t xml:space="preserve">The Parent Association will not approve price increases that will merely increase the gross profitability of the Proposer at the expense of the Parent Association. Price change requests shall be a factor in the Agreement extension review process. </w:t>
      </w:r>
      <w:r w:rsidR="006D1DCE">
        <w:rPr>
          <w:sz w:val="24"/>
          <w:szCs w:val="24"/>
        </w:rPr>
        <w:t xml:space="preserve"> </w:t>
      </w:r>
      <w:r w:rsidRPr="00360194">
        <w:rPr>
          <w:sz w:val="24"/>
          <w:szCs w:val="24"/>
        </w:rPr>
        <w:t>The Parent Association shall determine whether the requested price increase or an alternate option is in the best interest of the KELC.</w:t>
      </w:r>
    </w:p>
    <w:p w14:paraId="057ED9C9" w14:textId="77777777" w:rsidR="00D46441" w:rsidRPr="00360194" w:rsidRDefault="00D46441" w:rsidP="00D46441">
      <w:pPr>
        <w:widowControl w:val="0"/>
        <w:autoSpaceDE w:val="0"/>
        <w:autoSpaceDN w:val="0"/>
        <w:ind w:left="1440" w:hanging="360"/>
        <w:rPr>
          <w:sz w:val="24"/>
          <w:szCs w:val="24"/>
        </w:rPr>
      </w:pPr>
    </w:p>
    <w:p w14:paraId="6E759D87" w14:textId="77777777" w:rsidR="00D46441" w:rsidRPr="00360194" w:rsidRDefault="00D46441" w:rsidP="00F831C7">
      <w:pPr>
        <w:widowControl w:val="0"/>
        <w:autoSpaceDE w:val="0"/>
        <w:autoSpaceDN w:val="0"/>
        <w:ind w:left="360" w:right="8" w:hanging="360"/>
        <w:rPr>
          <w:sz w:val="24"/>
          <w:szCs w:val="24"/>
        </w:rPr>
      </w:pPr>
      <w:r w:rsidRPr="00360194">
        <w:rPr>
          <w:sz w:val="24"/>
          <w:szCs w:val="24"/>
        </w:rPr>
        <w:t>B.</w:t>
      </w:r>
      <w:r w:rsidRPr="00360194">
        <w:rPr>
          <w:sz w:val="24"/>
          <w:szCs w:val="24"/>
        </w:rPr>
        <w:tab/>
        <w:t>Proposed Annual Operating Budget</w:t>
      </w:r>
      <w:r w:rsidR="00005AAF" w:rsidRPr="00360194">
        <w:rPr>
          <w:sz w:val="24"/>
          <w:szCs w:val="24"/>
        </w:rPr>
        <w:t>s</w:t>
      </w:r>
      <w:r w:rsidRPr="00360194">
        <w:rPr>
          <w:sz w:val="24"/>
          <w:szCs w:val="24"/>
        </w:rPr>
        <w:t xml:space="preserve"> and Tuition Costs Sheet</w:t>
      </w:r>
      <w:r w:rsidR="00005AAF" w:rsidRPr="00360194">
        <w:rPr>
          <w:sz w:val="24"/>
          <w:szCs w:val="24"/>
        </w:rPr>
        <w:t>s</w:t>
      </w:r>
      <w:r w:rsidRPr="00360194">
        <w:rPr>
          <w:sz w:val="24"/>
          <w:szCs w:val="24"/>
        </w:rPr>
        <w:t xml:space="preserve">: </w:t>
      </w:r>
      <w:r w:rsidR="00005AAF" w:rsidRPr="00360194">
        <w:rPr>
          <w:sz w:val="24"/>
          <w:szCs w:val="24"/>
        </w:rPr>
        <w:t>T</w:t>
      </w:r>
      <w:r w:rsidRPr="00360194">
        <w:rPr>
          <w:sz w:val="24"/>
          <w:szCs w:val="24"/>
        </w:rPr>
        <w:t>he</w:t>
      </w:r>
      <w:r w:rsidRPr="00360194">
        <w:rPr>
          <w:sz w:val="24"/>
          <w:szCs w:val="24"/>
        </w:rPr>
        <w:br/>
      </w:r>
      <w:r w:rsidR="00005AAF" w:rsidRPr="00360194">
        <w:rPr>
          <w:spacing w:val="-2"/>
          <w:sz w:val="24"/>
          <w:szCs w:val="24"/>
        </w:rPr>
        <w:t xml:space="preserve">Annual Operating </w:t>
      </w:r>
      <w:r w:rsidRPr="00360194">
        <w:rPr>
          <w:spacing w:val="-2"/>
          <w:sz w:val="24"/>
          <w:szCs w:val="24"/>
        </w:rPr>
        <w:t>Budget</w:t>
      </w:r>
      <w:r w:rsidR="00005AAF" w:rsidRPr="00360194">
        <w:rPr>
          <w:spacing w:val="-2"/>
          <w:sz w:val="24"/>
          <w:szCs w:val="24"/>
        </w:rPr>
        <w:t>s</w:t>
      </w:r>
      <w:r w:rsidRPr="00360194">
        <w:rPr>
          <w:spacing w:val="-2"/>
          <w:sz w:val="24"/>
          <w:szCs w:val="24"/>
        </w:rPr>
        <w:t xml:space="preserve"> and Tuition Costs Sheet</w:t>
      </w:r>
      <w:r w:rsidR="00005AAF" w:rsidRPr="00360194">
        <w:rPr>
          <w:spacing w:val="-2"/>
          <w:sz w:val="24"/>
          <w:szCs w:val="24"/>
        </w:rPr>
        <w:t>s</w:t>
      </w:r>
      <w:r w:rsidRPr="00360194">
        <w:rPr>
          <w:spacing w:val="-2"/>
          <w:sz w:val="24"/>
          <w:szCs w:val="24"/>
        </w:rPr>
        <w:t xml:space="preserve"> must be </w:t>
      </w:r>
      <w:r w:rsidR="00005AAF" w:rsidRPr="00360194">
        <w:rPr>
          <w:spacing w:val="-2"/>
          <w:sz w:val="24"/>
          <w:szCs w:val="24"/>
        </w:rPr>
        <w:t xml:space="preserve">prepared </w:t>
      </w:r>
      <w:r w:rsidRPr="00360194">
        <w:rPr>
          <w:spacing w:val="-2"/>
          <w:sz w:val="24"/>
          <w:szCs w:val="24"/>
        </w:rPr>
        <w:t xml:space="preserve">and submitted under separate sealed cover with each responsive proposal. </w:t>
      </w:r>
      <w:r w:rsidR="000A1AD5" w:rsidRPr="00360194">
        <w:rPr>
          <w:spacing w:val="-2"/>
          <w:sz w:val="24"/>
          <w:szCs w:val="24"/>
        </w:rPr>
        <w:t xml:space="preserve"> </w:t>
      </w:r>
      <w:r w:rsidRPr="00360194">
        <w:rPr>
          <w:spacing w:val="-2"/>
          <w:sz w:val="24"/>
          <w:szCs w:val="24"/>
        </w:rPr>
        <w:t xml:space="preserve">It is extremely important </w:t>
      </w:r>
      <w:r w:rsidRPr="00360194">
        <w:rPr>
          <w:spacing w:val="-1"/>
          <w:sz w:val="24"/>
          <w:szCs w:val="24"/>
        </w:rPr>
        <w:t xml:space="preserve">that </w:t>
      </w:r>
      <w:r w:rsidR="00005AAF" w:rsidRPr="00360194">
        <w:rPr>
          <w:spacing w:val="-1"/>
          <w:sz w:val="24"/>
          <w:szCs w:val="24"/>
        </w:rPr>
        <w:t>budgets</w:t>
      </w:r>
      <w:r w:rsidRPr="00360194">
        <w:rPr>
          <w:spacing w:val="-1"/>
          <w:sz w:val="24"/>
          <w:szCs w:val="24"/>
        </w:rPr>
        <w:t xml:space="preserve"> be completed in conformity with the instructions provided with </w:t>
      </w:r>
      <w:r w:rsidRPr="00360194">
        <w:rPr>
          <w:sz w:val="24"/>
          <w:szCs w:val="24"/>
        </w:rPr>
        <w:t xml:space="preserve">this RFP. </w:t>
      </w:r>
      <w:r w:rsidR="000A1AD5" w:rsidRPr="00360194">
        <w:rPr>
          <w:sz w:val="24"/>
          <w:szCs w:val="24"/>
        </w:rPr>
        <w:t xml:space="preserve"> </w:t>
      </w:r>
    </w:p>
    <w:p w14:paraId="1509CF35" w14:textId="77777777" w:rsidR="00D46441" w:rsidRPr="00360194" w:rsidRDefault="00D46441" w:rsidP="000E1AA7">
      <w:pPr>
        <w:widowControl w:val="0"/>
        <w:autoSpaceDE w:val="0"/>
        <w:autoSpaceDN w:val="0"/>
        <w:ind w:left="360" w:right="8" w:hanging="360"/>
        <w:rPr>
          <w:sz w:val="24"/>
          <w:szCs w:val="24"/>
        </w:rPr>
      </w:pPr>
      <w:r w:rsidRPr="00360194">
        <w:rPr>
          <w:sz w:val="24"/>
          <w:szCs w:val="24"/>
        </w:rPr>
        <w:tab/>
      </w:r>
    </w:p>
    <w:p w14:paraId="345EEDFC" w14:textId="77777777" w:rsidR="00D46441" w:rsidRPr="00360194" w:rsidRDefault="00D46441" w:rsidP="00F831C7">
      <w:pPr>
        <w:widowControl w:val="0"/>
        <w:autoSpaceDE w:val="0"/>
        <w:autoSpaceDN w:val="0"/>
        <w:ind w:left="720" w:right="8" w:hanging="360"/>
        <w:rPr>
          <w:spacing w:val="1"/>
          <w:sz w:val="24"/>
          <w:szCs w:val="24"/>
        </w:rPr>
      </w:pPr>
      <w:r w:rsidRPr="00360194">
        <w:rPr>
          <w:spacing w:val="1"/>
          <w:sz w:val="24"/>
          <w:szCs w:val="24"/>
        </w:rPr>
        <w:t xml:space="preserve">Cost Breakdown </w:t>
      </w:r>
    </w:p>
    <w:p w14:paraId="38DCAC32" w14:textId="77777777" w:rsidR="00F831C7" w:rsidRPr="00360194" w:rsidRDefault="00F831C7" w:rsidP="00F831C7">
      <w:pPr>
        <w:widowControl w:val="0"/>
        <w:autoSpaceDE w:val="0"/>
        <w:autoSpaceDN w:val="0"/>
        <w:ind w:left="720" w:right="8" w:hanging="360"/>
        <w:rPr>
          <w:spacing w:val="1"/>
          <w:sz w:val="24"/>
          <w:szCs w:val="24"/>
        </w:rPr>
      </w:pPr>
    </w:p>
    <w:p w14:paraId="04C6D73B" w14:textId="77777777" w:rsidR="00D46441" w:rsidRPr="00360194" w:rsidRDefault="00D46441" w:rsidP="00F831C7">
      <w:pPr>
        <w:widowControl w:val="0"/>
        <w:autoSpaceDE w:val="0"/>
        <w:autoSpaceDN w:val="0"/>
        <w:ind w:left="720" w:right="8"/>
        <w:rPr>
          <w:sz w:val="24"/>
          <w:szCs w:val="24"/>
        </w:rPr>
      </w:pPr>
      <w:r w:rsidRPr="00360194">
        <w:rPr>
          <w:spacing w:val="1"/>
          <w:sz w:val="24"/>
          <w:szCs w:val="24"/>
        </w:rPr>
        <w:t xml:space="preserve">Costs must be itemized </w:t>
      </w:r>
      <w:r w:rsidRPr="00360194">
        <w:rPr>
          <w:sz w:val="24"/>
          <w:szCs w:val="24"/>
        </w:rPr>
        <w:t>to show the following for each category of personnel with a different rate per hour, e.g., director, lead teacher, assistant teacher</w:t>
      </w:r>
      <w:r w:rsidRPr="00360194">
        <w:rPr>
          <w:spacing w:val="2"/>
          <w:sz w:val="24"/>
          <w:szCs w:val="24"/>
        </w:rPr>
        <w:t xml:space="preserve">, aide, etc. </w:t>
      </w:r>
      <w:r w:rsidRPr="00360194">
        <w:rPr>
          <w:sz w:val="24"/>
          <w:szCs w:val="24"/>
        </w:rPr>
        <w:t>for the following:</w:t>
      </w:r>
    </w:p>
    <w:p w14:paraId="5B3B9679" w14:textId="77777777" w:rsidR="00D0415F" w:rsidRPr="00360194" w:rsidRDefault="00D0415F" w:rsidP="00F831C7">
      <w:pPr>
        <w:widowControl w:val="0"/>
        <w:autoSpaceDE w:val="0"/>
        <w:autoSpaceDN w:val="0"/>
        <w:ind w:left="720" w:right="8"/>
        <w:rPr>
          <w:sz w:val="24"/>
          <w:szCs w:val="24"/>
        </w:rPr>
      </w:pPr>
    </w:p>
    <w:p w14:paraId="180887F6" w14:textId="77777777" w:rsidR="00D46441" w:rsidRPr="00360194" w:rsidRDefault="00D46441" w:rsidP="00D46441">
      <w:pPr>
        <w:widowControl w:val="0"/>
        <w:autoSpaceDE w:val="0"/>
        <w:autoSpaceDN w:val="0"/>
        <w:ind w:left="1440" w:right="8"/>
        <w:rPr>
          <w:sz w:val="24"/>
          <w:szCs w:val="24"/>
        </w:rPr>
      </w:pPr>
      <w:r w:rsidRPr="00360194">
        <w:rPr>
          <w:sz w:val="24"/>
          <w:szCs w:val="24"/>
        </w:rPr>
        <w:t>Maximum per Hour Salary</w:t>
      </w:r>
    </w:p>
    <w:p w14:paraId="1A54A057" w14:textId="77777777" w:rsidR="00D46441" w:rsidRPr="00360194" w:rsidRDefault="00D46441" w:rsidP="00D46441">
      <w:pPr>
        <w:widowControl w:val="0"/>
        <w:autoSpaceDE w:val="0"/>
        <w:autoSpaceDN w:val="0"/>
        <w:ind w:left="1440" w:right="8"/>
        <w:rPr>
          <w:sz w:val="24"/>
          <w:szCs w:val="24"/>
        </w:rPr>
      </w:pPr>
      <w:r w:rsidRPr="00360194">
        <w:rPr>
          <w:sz w:val="24"/>
          <w:szCs w:val="24"/>
        </w:rPr>
        <w:t>All Payroll Taxes</w:t>
      </w:r>
    </w:p>
    <w:p w14:paraId="3B97F762" w14:textId="77777777" w:rsidR="00D46441" w:rsidRPr="00360194" w:rsidRDefault="00D46441" w:rsidP="00D46441">
      <w:pPr>
        <w:widowControl w:val="0"/>
        <w:autoSpaceDE w:val="0"/>
        <w:autoSpaceDN w:val="0"/>
        <w:ind w:left="1440" w:right="8"/>
        <w:rPr>
          <w:sz w:val="24"/>
          <w:szCs w:val="24"/>
        </w:rPr>
      </w:pPr>
      <w:r w:rsidRPr="00360194">
        <w:rPr>
          <w:sz w:val="24"/>
          <w:szCs w:val="24"/>
        </w:rPr>
        <w:t xml:space="preserve">All Employee Benefits (see IV-6, Sect. </w:t>
      </w:r>
      <w:r w:rsidR="000A1AD5" w:rsidRPr="00360194">
        <w:rPr>
          <w:sz w:val="24"/>
          <w:szCs w:val="24"/>
        </w:rPr>
        <w:t>B</w:t>
      </w:r>
      <w:r w:rsidRPr="00360194">
        <w:rPr>
          <w:sz w:val="24"/>
          <w:szCs w:val="24"/>
        </w:rPr>
        <w:t>)</w:t>
      </w:r>
    </w:p>
    <w:p w14:paraId="4FFA32E8" w14:textId="77777777" w:rsidR="00D46441" w:rsidRPr="00360194" w:rsidRDefault="00D46441" w:rsidP="00D46441">
      <w:pPr>
        <w:widowControl w:val="0"/>
        <w:autoSpaceDE w:val="0"/>
        <w:autoSpaceDN w:val="0"/>
        <w:ind w:left="1440" w:right="8"/>
        <w:rPr>
          <w:sz w:val="24"/>
          <w:szCs w:val="24"/>
        </w:rPr>
      </w:pPr>
      <w:r w:rsidRPr="00360194">
        <w:rPr>
          <w:sz w:val="24"/>
          <w:szCs w:val="24"/>
        </w:rPr>
        <w:t>All Training and Staff Development Costs</w:t>
      </w:r>
    </w:p>
    <w:p w14:paraId="4C7FD2FC" w14:textId="77777777" w:rsidR="00D0415F" w:rsidRPr="00360194" w:rsidRDefault="00D0415F" w:rsidP="00D46441">
      <w:pPr>
        <w:widowControl w:val="0"/>
        <w:autoSpaceDE w:val="0"/>
        <w:autoSpaceDN w:val="0"/>
        <w:ind w:left="1440" w:right="8"/>
        <w:rPr>
          <w:sz w:val="24"/>
          <w:szCs w:val="24"/>
        </w:rPr>
      </w:pPr>
    </w:p>
    <w:p w14:paraId="5ECDEC2E" w14:textId="77777777" w:rsidR="00D46441" w:rsidRPr="00360194" w:rsidRDefault="00D46441" w:rsidP="00D46441">
      <w:pPr>
        <w:widowControl w:val="0"/>
        <w:autoSpaceDE w:val="0"/>
        <w:autoSpaceDN w:val="0"/>
        <w:ind w:left="1440" w:right="8"/>
        <w:rPr>
          <w:sz w:val="24"/>
          <w:szCs w:val="24"/>
        </w:rPr>
      </w:pPr>
      <w:r w:rsidRPr="00360194">
        <w:rPr>
          <w:spacing w:val="-4"/>
          <w:sz w:val="24"/>
          <w:szCs w:val="24"/>
        </w:rPr>
        <w:t xml:space="preserve">Professional Performance Incentives </w:t>
      </w:r>
      <w:r w:rsidRPr="00360194">
        <w:rPr>
          <w:sz w:val="24"/>
          <w:szCs w:val="24"/>
        </w:rPr>
        <w:t>(specify)</w:t>
      </w:r>
    </w:p>
    <w:p w14:paraId="1CEA8A5D" w14:textId="77777777" w:rsidR="00D46441" w:rsidRPr="00360194" w:rsidRDefault="00D46441" w:rsidP="00D46441">
      <w:pPr>
        <w:widowControl w:val="0"/>
        <w:autoSpaceDE w:val="0"/>
        <w:autoSpaceDN w:val="0"/>
        <w:ind w:left="1440" w:right="8"/>
        <w:rPr>
          <w:sz w:val="24"/>
          <w:szCs w:val="24"/>
        </w:rPr>
      </w:pPr>
      <w:r w:rsidRPr="00360194">
        <w:rPr>
          <w:sz w:val="24"/>
          <w:szCs w:val="24"/>
        </w:rPr>
        <w:t>All Total Indirect Costs*</w:t>
      </w:r>
    </w:p>
    <w:p w14:paraId="6CCAC99B" w14:textId="77777777" w:rsidR="00D46441" w:rsidRPr="00360194" w:rsidRDefault="00D46441" w:rsidP="00D46441">
      <w:pPr>
        <w:widowControl w:val="0"/>
        <w:autoSpaceDE w:val="0"/>
        <w:autoSpaceDN w:val="0"/>
        <w:ind w:left="1440" w:right="8"/>
        <w:rPr>
          <w:sz w:val="24"/>
          <w:szCs w:val="24"/>
        </w:rPr>
      </w:pPr>
      <w:r w:rsidRPr="00360194">
        <w:rPr>
          <w:spacing w:val="-4"/>
          <w:sz w:val="24"/>
          <w:szCs w:val="24"/>
        </w:rPr>
        <w:t xml:space="preserve">(Proposed Indirect Costs should be clearly and concisely itemized and described.) </w:t>
      </w:r>
    </w:p>
    <w:p w14:paraId="3AA52583" w14:textId="77777777" w:rsidR="00D46441" w:rsidRPr="00360194" w:rsidRDefault="00D46441" w:rsidP="00D46441">
      <w:pPr>
        <w:widowControl w:val="0"/>
        <w:autoSpaceDE w:val="0"/>
        <w:autoSpaceDN w:val="0"/>
        <w:ind w:left="1440"/>
        <w:rPr>
          <w:sz w:val="24"/>
          <w:szCs w:val="24"/>
        </w:rPr>
      </w:pPr>
      <w:r w:rsidRPr="00360194">
        <w:rPr>
          <w:sz w:val="24"/>
          <w:szCs w:val="24"/>
        </w:rPr>
        <w:t>Limited Liability Insurance</w:t>
      </w:r>
    </w:p>
    <w:p w14:paraId="6C9CE323" w14:textId="77777777" w:rsidR="00D46441" w:rsidRPr="00360194" w:rsidRDefault="00D46441" w:rsidP="00D46441">
      <w:pPr>
        <w:widowControl w:val="0"/>
        <w:autoSpaceDE w:val="0"/>
        <w:autoSpaceDN w:val="0"/>
        <w:ind w:left="1440"/>
        <w:rPr>
          <w:sz w:val="24"/>
          <w:szCs w:val="24"/>
        </w:rPr>
      </w:pPr>
      <w:r w:rsidRPr="00360194">
        <w:rPr>
          <w:sz w:val="24"/>
          <w:szCs w:val="24"/>
        </w:rPr>
        <w:t xml:space="preserve">Central Office Personnel </w:t>
      </w:r>
      <w:r w:rsidRPr="00360194">
        <w:rPr>
          <w:spacing w:val="-2"/>
          <w:sz w:val="24"/>
          <w:szCs w:val="24"/>
        </w:rPr>
        <w:t>Office Expenses/</w:t>
      </w:r>
      <w:r w:rsidRPr="00360194">
        <w:rPr>
          <w:sz w:val="24"/>
          <w:szCs w:val="24"/>
        </w:rPr>
        <w:t>Accounting/Legal Fees Lesson Plans</w:t>
      </w:r>
    </w:p>
    <w:p w14:paraId="59C299AB" w14:textId="77777777" w:rsidR="00D0415F" w:rsidRPr="00360194" w:rsidRDefault="00D0415F" w:rsidP="00D46441">
      <w:pPr>
        <w:widowControl w:val="0"/>
        <w:autoSpaceDE w:val="0"/>
        <w:autoSpaceDN w:val="0"/>
        <w:ind w:left="1440"/>
        <w:rPr>
          <w:sz w:val="24"/>
          <w:szCs w:val="24"/>
        </w:rPr>
      </w:pPr>
    </w:p>
    <w:p w14:paraId="198E1AF4" w14:textId="77777777" w:rsidR="00D46441" w:rsidRPr="00360194" w:rsidRDefault="00D46441" w:rsidP="00D46441">
      <w:pPr>
        <w:widowControl w:val="0"/>
        <w:autoSpaceDE w:val="0"/>
        <w:autoSpaceDN w:val="0"/>
        <w:ind w:left="1440"/>
        <w:rPr>
          <w:sz w:val="24"/>
          <w:szCs w:val="24"/>
        </w:rPr>
      </w:pPr>
      <w:r w:rsidRPr="00360194">
        <w:rPr>
          <w:sz w:val="24"/>
          <w:szCs w:val="24"/>
        </w:rPr>
        <w:t>Other (must specify with a detailed listing of each expense)</w:t>
      </w:r>
    </w:p>
    <w:p w14:paraId="7BACB058" w14:textId="77777777" w:rsidR="00D46441" w:rsidRPr="00360194" w:rsidRDefault="00D46441" w:rsidP="00D46441">
      <w:pPr>
        <w:widowControl w:val="0"/>
        <w:autoSpaceDE w:val="0"/>
        <w:autoSpaceDN w:val="0"/>
        <w:rPr>
          <w:sz w:val="24"/>
          <w:szCs w:val="24"/>
        </w:rPr>
      </w:pPr>
    </w:p>
    <w:p w14:paraId="2AF61888" w14:textId="77777777" w:rsidR="00D46441" w:rsidRPr="00360194" w:rsidRDefault="00D46441" w:rsidP="00F831C7">
      <w:pPr>
        <w:widowControl w:val="0"/>
        <w:autoSpaceDE w:val="0"/>
        <w:autoSpaceDN w:val="0"/>
        <w:ind w:left="720"/>
        <w:rPr>
          <w:sz w:val="24"/>
          <w:szCs w:val="24"/>
        </w:rPr>
      </w:pPr>
      <w:r w:rsidRPr="00360194">
        <w:rPr>
          <w:sz w:val="24"/>
          <w:szCs w:val="24"/>
        </w:rPr>
        <w:t>*Proposal should include cost of food provided for children, if any, and should indicate if an option is available for parents to purchase breakfast and/or lunch for their child on an individual basis. Food provision should be defined as purchased or made in-house.</w:t>
      </w:r>
    </w:p>
    <w:p w14:paraId="3E17D6EC" w14:textId="77777777" w:rsidR="00F831C7" w:rsidRDefault="00F831C7" w:rsidP="00F831C7">
      <w:pPr>
        <w:widowControl w:val="0"/>
        <w:autoSpaceDE w:val="0"/>
        <w:autoSpaceDN w:val="0"/>
        <w:ind w:left="720"/>
        <w:rPr>
          <w:sz w:val="24"/>
          <w:szCs w:val="24"/>
        </w:rPr>
      </w:pPr>
    </w:p>
    <w:p w14:paraId="352C7260" w14:textId="77777777" w:rsidR="003F74E5" w:rsidRDefault="003F74E5" w:rsidP="00F831C7">
      <w:pPr>
        <w:widowControl w:val="0"/>
        <w:autoSpaceDE w:val="0"/>
        <w:autoSpaceDN w:val="0"/>
        <w:ind w:left="720"/>
        <w:rPr>
          <w:sz w:val="24"/>
          <w:szCs w:val="24"/>
        </w:rPr>
      </w:pPr>
    </w:p>
    <w:p w14:paraId="198C541E" w14:textId="77777777" w:rsidR="003F74E5" w:rsidRDefault="003F74E5" w:rsidP="00F831C7">
      <w:pPr>
        <w:widowControl w:val="0"/>
        <w:autoSpaceDE w:val="0"/>
        <w:autoSpaceDN w:val="0"/>
        <w:ind w:left="720"/>
        <w:rPr>
          <w:sz w:val="24"/>
          <w:szCs w:val="24"/>
        </w:rPr>
      </w:pPr>
    </w:p>
    <w:p w14:paraId="5403A685" w14:textId="77777777" w:rsidR="003F74E5" w:rsidRPr="00360194" w:rsidRDefault="003F74E5" w:rsidP="00F831C7">
      <w:pPr>
        <w:widowControl w:val="0"/>
        <w:autoSpaceDE w:val="0"/>
        <w:autoSpaceDN w:val="0"/>
        <w:ind w:left="720"/>
        <w:rPr>
          <w:sz w:val="24"/>
          <w:szCs w:val="24"/>
        </w:rPr>
      </w:pPr>
    </w:p>
    <w:p w14:paraId="339CFA72" w14:textId="77777777" w:rsidR="00D46441" w:rsidRPr="00360194" w:rsidRDefault="00D46441" w:rsidP="00F831C7">
      <w:pPr>
        <w:widowControl w:val="0"/>
        <w:autoSpaceDE w:val="0"/>
        <w:autoSpaceDN w:val="0"/>
        <w:ind w:left="720"/>
        <w:rPr>
          <w:sz w:val="24"/>
          <w:szCs w:val="24"/>
        </w:rPr>
      </w:pPr>
      <w:r w:rsidRPr="00360194">
        <w:rPr>
          <w:sz w:val="24"/>
          <w:szCs w:val="24"/>
        </w:rPr>
        <w:t xml:space="preserve">Costs of providing food must breakdown as follows: </w:t>
      </w:r>
    </w:p>
    <w:p w14:paraId="2840B1AB" w14:textId="77777777" w:rsidR="00D0415F" w:rsidRPr="00360194" w:rsidRDefault="00D0415F" w:rsidP="00F831C7">
      <w:pPr>
        <w:widowControl w:val="0"/>
        <w:autoSpaceDE w:val="0"/>
        <w:autoSpaceDN w:val="0"/>
        <w:ind w:left="720"/>
        <w:rPr>
          <w:sz w:val="24"/>
          <w:szCs w:val="24"/>
        </w:rPr>
      </w:pPr>
    </w:p>
    <w:p w14:paraId="54ECC72F" w14:textId="77777777" w:rsidR="00D46441" w:rsidRPr="00360194" w:rsidRDefault="00D46441" w:rsidP="00F831C7">
      <w:pPr>
        <w:widowControl w:val="0"/>
        <w:autoSpaceDE w:val="0"/>
        <w:autoSpaceDN w:val="0"/>
        <w:ind w:left="720" w:firstLine="720"/>
        <w:rPr>
          <w:sz w:val="24"/>
          <w:szCs w:val="24"/>
        </w:rPr>
      </w:pPr>
      <w:r w:rsidRPr="00360194">
        <w:rPr>
          <w:sz w:val="24"/>
          <w:szCs w:val="24"/>
        </w:rPr>
        <w:t xml:space="preserve">1) cost of providing morning and afternoon </w:t>
      </w:r>
      <w:proofErr w:type="gramStart"/>
      <w:r w:rsidRPr="00360194">
        <w:rPr>
          <w:sz w:val="24"/>
          <w:szCs w:val="24"/>
        </w:rPr>
        <w:t>snacks;</w:t>
      </w:r>
      <w:proofErr w:type="gramEnd"/>
    </w:p>
    <w:p w14:paraId="1AA23CA7" w14:textId="77777777" w:rsidR="00D46441" w:rsidRPr="00360194" w:rsidRDefault="00D46441" w:rsidP="00F831C7">
      <w:pPr>
        <w:widowControl w:val="0"/>
        <w:autoSpaceDE w:val="0"/>
        <w:autoSpaceDN w:val="0"/>
        <w:ind w:left="720" w:firstLine="720"/>
        <w:rPr>
          <w:sz w:val="24"/>
          <w:szCs w:val="24"/>
        </w:rPr>
      </w:pPr>
      <w:r w:rsidRPr="00360194">
        <w:rPr>
          <w:sz w:val="24"/>
          <w:szCs w:val="24"/>
        </w:rPr>
        <w:t xml:space="preserve">2) </w:t>
      </w:r>
      <w:r w:rsidR="00275B20" w:rsidRPr="00360194">
        <w:rPr>
          <w:sz w:val="24"/>
          <w:szCs w:val="24"/>
        </w:rPr>
        <w:t>Cost</w:t>
      </w:r>
      <w:r w:rsidRPr="00360194">
        <w:rPr>
          <w:sz w:val="24"/>
          <w:szCs w:val="24"/>
        </w:rPr>
        <w:t xml:space="preserve"> of providing breakfast; and</w:t>
      </w:r>
    </w:p>
    <w:p w14:paraId="7949C992" w14:textId="77777777" w:rsidR="00754F16" w:rsidRDefault="00D46441" w:rsidP="00F831C7">
      <w:pPr>
        <w:widowControl w:val="0"/>
        <w:autoSpaceDE w:val="0"/>
        <w:autoSpaceDN w:val="0"/>
        <w:ind w:left="720" w:firstLine="720"/>
        <w:rPr>
          <w:sz w:val="24"/>
          <w:szCs w:val="24"/>
        </w:rPr>
      </w:pPr>
      <w:r w:rsidRPr="00360194">
        <w:rPr>
          <w:sz w:val="24"/>
          <w:szCs w:val="24"/>
        </w:rPr>
        <w:t xml:space="preserve">3) </w:t>
      </w:r>
      <w:r w:rsidR="00275B20" w:rsidRPr="00360194">
        <w:rPr>
          <w:sz w:val="24"/>
          <w:szCs w:val="24"/>
        </w:rPr>
        <w:t>Cost</w:t>
      </w:r>
      <w:r w:rsidRPr="00360194">
        <w:rPr>
          <w:sz w:val="24"/>
          <w:szCs w:val="24"/>
        </w:rPr>
        <w:t xml:space="preserve"> of providing lunch. </w:t>
      </w:r>
    </w:p>
    <w:p w14:paraId="173D79D4" w14:textId="77777777" w:rsidR="00754F16" w:rsidRDefault="00754F16" w:rsidP="00F831C7">
      <w:pPr>
        <w:widowControl w:val="0"/>
        <w:autoSpaceDE w:val="0"/>
        <w:autoSpaceDN w:val="0"/>
        <w:ind w:left="720" w:firstLine="720"/>
        <w:rPr>
          <w:sz w:val="24"/>
          <w:szCs w:val="24"/>
        </w:rPr>
      </w:pPr>
    </w:p>
    <w:p w14:paraId="5CFD9FB1" w14:textId="5657788D" w:rsidR="00D46441" w:rsidRPr="00360194" w:rsidRDefault="00830F4D" w:rsidP="00F831C7">
      <w:pPr>
        <w:widowControl w:val="0"/>
        <w:autoSpaceDE w:val="0"/>
        <w:autoSpaceDN w:val="0"/>
        <w:ind w:left="720" w:firstLine="720"/>
        <w:rPr>
          <w:sz w:val="24"/>
          <w:szCs w:val="24"/>
        </w:rPr>
      </w:pPr>
      <w:r>
        <w:rPr>
          <w:sz w:val="24"/>
          <w:szCs w:val="24"/>
        </w:rPr>
        <w:t>Please note that presently KELC does not have a kitchen</w:t>
      </w:r>
      <w:r w:rsidR="00140334">
        <w:rPr>
          <w:sz w:val="24"/>
          <w:szCs w:val="24"/>
        </w:rPr>
        <w:t xml:space="preserve">.  Under the expansion, a kitchen will be added.  </w:t>
      </w:r>
      <w:r w:rsidR="007949D2">
        <w:rPr>
          <w:sz w:val="24"/>
          <w:szCs w:val="24"/>
        </w:rPr>
        <w:t>Provider will be able to use the kitchen to provide meals</w:t>
      </w:r>
      <w:r w:rsidR="008338DE">
        <w:rPr>
          <w:sz w:val="24"/>
          <w:szCs w:val="24"/>
        </w:rPr>
        <w:t xml:space="preserve">, so please address </w:t>
      </w:r>
      <w:r w:rsidR="00C64100">
        <w:rPr>
          <w:sz w:val="24"/>
          <w:szCs w:val="24"/>
        </w:rPr>
        <w:t>potential plans for kitchen use</w:t>
      </w:r>
      <w:r w:rsidR="007949D2">
        <w:rPr>
          <w:sz w:val="24"/>
          <w:szCs w:val="24"/>
        </w:rPr>
        <w:t xml:space="preserve">.  </w:t>
      </w:r>
      <w:r w:rsidR="00512F3B" w:rsidRPr="00360194">
        <w:rPr>
          <w:sz w:val="24"/>
          <w:szCs w:val="24"/>
        </w:rPr>
        <w:br/>
      </w:r>
    </w:p>
    <w:p w14:paraId="08E43F04" w14:textId="77777777" w:rsidR="00512F3B" w:rsidRPr="00360194" w:rsidRDefault="00512F3B" w:rsidP="00ED2573">
      <w:pPr>
        <w:widowControl w:val="0"/>
        <w:autoSpaceDE w:val="0"/>
        <w:autoSpaceDN w:val="0"/>
        <w:ind w:left="360"/>
        <w:rPr>
          <w:sz w:val="24"/>
          <w:szCs w:val="24"/>
        </w:rPr>
      </w:pPr>
      <w:r w:rsidRPr="00360194">
        <w:rPr>
          <w:sz w:val="24"/>
          <w:szCs w:val="24"/>
        </w:rPr>
        <w:t>Budget Narrative</w:t>
      </w:r>
    </w:p>
    <w:p w14:paraId="37523DA4" w14:textId="77777777" w:rsidR="00512F3B" w:rsidRPr="00360194" w:rsidRDefault="00512F3B" w:rsidP="00ED2573">
      <w:pPr>
        <w:widowControl w:val="0"/>
        <w:autoSpaceDE w:val="0"/>
        <w:autoSpaceDN w:val="0"/>
        <w:ind w:left="360"/>
        <w:rPr>
          <w:sz w:val="24"/>
          <w:szCs w:val="24"/>
        </w:rPr>
      </w:pPr>
    </w:p>
    <w:p w14:paraId="69139777" w14:textId="77777777" w:rsidR="00512F3B" w:rsidRPr="00360194" w:rsidRDefault="00512F3B" w:rsidP="00ED2573">
      <w:pPr>
        <w:widowControl w:val="0"/>
        <w:autoSpaceDE w:val="0"/>
        <w:autoSpaceDN w:val="0"/>
        <w:rPr>
          <w:sz w:val="24"/>
          <w:szCs w:val="24"/>
        </w:rPr>
      </w:pPr>
      <w:r w:rsidRPr="00360194">
        <w:rPr>
          <w:sz w:val="24"/>
          <w:szCs w:val="24"/>
        </w:rPr>
        <w:tab/>
        <w:t xml:space="preserve">A narrative description and justification must be provided for </w:t>
      </w:r>
      <w:r w:rsidR="004A0FAF" w:rsidRPr="00360194">
        <w:rPr>
          <w:sz w:val="24"/>
          <w:szCs w:val="24"/>
        </w:rPr>
        <w:t xml:space="preserve">each cost </w:t>
      </w:r>
      <w:r w:rsidRPr="00360194">
        <w:rPr>
          <w:sz w:val="24"/>
          <w:szCs w:val="24"/>
        </w:rPr>
        <w:t>line items in the budget.</w:t>
      </w:r>
      <w:r w:rsidR="00B96B0D" w:rsidRPr="00360194">
        <w:rPr>
          <w:sz w:val="24"/>
          <w:szCs w:val="24"/>
        </w:rPr>
        <w:t xml:space="preserve"> </w:t>
      </w:r>
    </w:p>
    <w:p w14:paraId="2FA696BC" w14:textId="77777777" w:rsidR="00D46441" w:rsidRPr="00360194" w:rsidRDefault="00D46441" w:rsidP="00D46441">
      <w:pPr>
        <w:widowControl w:val="0"/>
        <w:autoSpaceDE w:val="0"/>
        <w:autoSpaceDN w:val="0"/>
        <w:rPr>
          <w:sz w:val="24"/>
          <w:szCs w:val="24"/>
        </w:rPr>
      </w:pPr>
    </w:p>
    <w:p w14:paraId="24F1705B" w14:textId="77777777" w:rsidR="00D46441" w:rsidRPr="00360194" w:rsidRDefault="00D0415F" w:rsidP="00D0415F">
      <w:pPr>
        <w:widowControl w:val="0"/>
        <w:autoSpaceDE w:val="0"/>
        <w:autoSpaceDN w:val="0"/>
        <w:ind w:left="360" w:right="8" w:hanging="360"/>
        <w:rPr>
          <w:sz w:val="24"/>
          <w:szCs w:val="24"/>
        </w:rPr>
      </w:pPr>
      <w:r w:rsidRPr="00360194">
        <w:rPr>
          <w:spacing w:val="-2"/>
          <w:sz w:val="24"/>
          <w:szCs w:val="24"/>
        </w:rPr>
        <w:t>C.</w:t>
      </w:r>
      <w:r w:rsidRPr="00360194">
        <w:rPr>
          <w:spacing w:val="-2"/>
          <w:sz w:val="24"/>
          <w:szCs w:val="24"/>
        </w:rPr>
        <w:tab/>
      </w:r>
      <w:r w:rsidR="00D46441" w:rsidRPr="00360194">
        <w:rPr>
          <w:spacing w:val="-2"/>
          <w:sz w:val="24"/>
          <w:szCs w:val="24"/>
        </w:rPr>
        <w:t>Tuition</w:t>
      </w:r>
      <w:r w:rsidR="00D46441" w:rsidRPr="00360194">
        <w:rPr>
          <w:spacing w:val="-4"/>
          <w:sz w:val="24"/>
          <w:szCs w:val="24"/>
        </w:rPr>
        <w:t xml:space="preserve"> Costs must be itemized for the anticipated annual tuition costs. State any registration fees and policies </w:t>
      </w:r>
      <w:r w:rsidR="00D46441" w:rsidRPr="00360194">
        <w:rPr>
          <w:sz w:val="24"/>
          <w:szCs w:val="24"/>
        </w:rPr>
        <w:t>regarding such fees.</w:t>
      </w:r>
    </w:p>
    <w:p w14:paraId="5D702687" w14:textId="77777777" w:rsidR="00D46441" w:rsidRPr="00360194" w:rsidRDefault="00D46441" w:rsidP="00D46441">
      <w:pPr>
        <w:widowControl w:val="0"/>
        <w:autoSpaceDE w:val="0"/>
        <w:autoSpaceDN w:val="0"/>
        <w:rPr>
          <w:sz w:val="24"/>
          <w:szCs w:val="24"/>
        </w:rPr>
      </w:pPr>
    </w:p>
    <w:p w14:paraId="3282F038" w14:textId="77777777" w:rsidR="00D46441" w:rsidRPr="00360194" w:rsidRDefault="00D0415F" w:rsidP="00D0415F">
      <w:pPr>
        <w:widowControl w:val="0"/>
        <w:autoSpaceDE w:val="0"/>
        <w:autoSpaceDN w:val="0"/>
        <w:ind w:left="360" w:right="8" w:hanging="360"/>
        <w:rPr>
          <w:sz w:val="24"/>
          <w:szCs w:val="24"/>
        </w:rPr>
      </w:pPr>
      <w:r w:rsidRPr="00360194">
        <w:rPr>
          <w:spacing w:val="-2"/>
          <w:sz w:val="24"/>
          <w:szCs w:val="24"/>
        </w:rPr>
        <w:t>D.</w:t>
      </w:r>
      <w:r w:rsidRPr="00360194">
        <w:rPr>
          <w:spacing w:val="-2"/>
          <w:sz w:val="24"/>
          <w:szCs w:val="24"/>
        </w:rPr>
        <w:tab/>
      </w:r>
      <w:r w:rsidR="00D46441" w:rsidRPr="00360194">
        <w:rPr>
          <w:spacing w:val="-2"/>
          <w:sz w:val="24"/>
          <w:szCs w:val="24"/>
        </w:rPr>
        <w:t xml:space="preserve">Do not include any proposed policies relating to fees for absent children. </w:t>
      </w:r>
      <w:r w:rsidRPr="00360194">
        <w:rPr>
          <w:spacing w:val="-2"/>
          <w:sz w:val="24"/>
          <w:szCs w:val="24"/>
        </w:rPr>
        <w:t xml:space="preserve"> </w:t>
      </w:r>
      <w:r w:rsidR="00D46441" w:rsidRPr="00360194">
        <w:rPr>
          <w:spacing w:val="-2"/>
          <w:sz w:val="24"/>
          <w:szCs w:val="24"/>
        </w:rPr>
        <w:t>The</w:t>
      </w:r>
      <w:r w:rsidR="00D46441" w:rsidRPr="00360194">
        <w:rPr>
          <w:spacing w:val="-2"/>
          <w:sz w:val="24"/>
          <w:szCs w:val="24"/>
        </w:rPr>
        <w:br/>
      </w:r>
      <w:r w:rsidR="00D46441" w:rsidRPr="00360194">
        <w:rPr>
          <w:spacing w:val="4"/>
          <w:sz w:val="24"/>
          <w:szCs w:val="24"/>
        </w:rPr>
        <w:t xml:space="preserve">Parents' Association policy requires parents to pay full weekly tuition </w:t>
      </w:r>
      <w:proofErr w:type="gramStart"/>
      <w:r w:rsidR="00D46441" w:rsidRPr="00360194">
        <w:rPr>
          <w:sz w:val="24"/>
          <w:szCs w:val="24"/>
        </w:rPr>
        <w:t>regardless</w:t>
      </w:r>
      <w:proofErr w:type="gramEnd"/>
      <w:r w:rsidR="00D46441" w:rsidRPr="00360194">
        <w:rPr>
          <w:sz w:val="24"/>
          <w:szCs w:val="24"/>
        </w:rPr>
        <w:t xml:space="preserve"> if the child is on vacation, ill or absent for any other reason.</w:t>
      </w:r>
    </w:p>
    <w:p w14:paraId="644672C0" w14:textId="77777777" w:rsidR="00D46441" w:rsidRPr="00360194" w:rsidRDefault="00D46441" w:rsidP="00D46441">
      <w:pPr>
        <w:widowControl w:val="0"/>
        <w:tabs>
          <w:tab w:val="left" w:pos="1478"/>
        </w:tabs>
        <w:autoSpaceDE w:val="0"/>
        <w:autoSpaceDN w:val="0"/>
        <w:rPr>
          <w:sz w:val="24"/>
          <w:szCs w:val="24"/>
        </w:rPr>
      </w:pPr>
    </w:p>
    <w:p w14:paraId="7DAD2ADB" w14:textId="77777777" w:rsidR="00D46441" w:rsidRPr="00360194" w:rsidRDefault="00D0415F" w:rsidP="00D0415F">
      <w:pPr>
        <w:widowControl w:val="0"/>
        <w:autoSpaceDE w:val="0"/>
        <w:autoSpaceDN w:val="0"/>
        <w:ind w:left="360" w:right="8" w:hanging="360"/>
        <w:rPr>
          <w:sz w:val="24"/>
          <w:szCs w:val="24"/>
        </w:rPr>
      </w:pPr>
      <w:r w:rsidRPr="00360194">
        <w:rPr>
          <w:spacing w:val="4"/>
          <w:sz w:val="24"/>
          <w:szCs w:val="24"/>
        </w:rPr>
        <w:t>E.</w:t>
      </w:r>
      <w:r w:rsidRPr="00360194">
        <w:rPr>
          <w:spacing w:val="4"/>
          <w:sz w:val="24"/>
          <w:szCs w:val="24"/>
        </w:rPr>
        <w:tab/>
      </w:r>
      <w:r w:rsidR="00D46441" w:rsidRPr="00360194">
        <w:rPr>
          <w:spacing w:val="4"/>
          <w:sz w:val="24"/>
          <w:szCs w:val="24"/>
        </w:rPr>
        <w:t>Reimbursement</w:t>
      </w:r>
      <w:r w:rsidR="00D46441" w:rsidRPr="00360194">
        <w:rPr>
          <w:spacing w:val="-2"/>
          <w:sz w:val="24"/>
          <w:szCs w:val="24"/>
        </w:rPr>
        <w:t>.</w:t>
      </w:r>
      <w:r w:rsidRPr="00360194">
        <w:rPr>
          <w:spacing w:val="-2"/>
          <w:sz w:val="24"/>
          <w:szCs w:val="24"/>
        </w:rPr>
        <w:t xml:space="preserve"> </w:t>
      </w:r>
      <w:r w:rsidR="00D46441" w:rsidRPr="00360194">
        <w:rPr>
          <w:spacing w:val="-2"/>
          <w:sz w:val="24"/>
          <w:szCs w:val="24"/>
        </w:rPr>
        <w:t xml:space="preserve">Only work satisfactorily performed after execution of a </w:t>
      </w:r>
      <w:r w:rsidR="00D46441" w:rsidRPr="00360194">
        <w:rPr>
          <w:sz w:val="24"/>
          <w:szCs w:val="24"/>
        </w:rPr>
        <w:t>written contract, after the contractor's receipt of a notice to proceed from the Commonwealth and after the contract term has begun will be reimbursed.</w:t>
      </w:r>
    </w:p>
    <w:p w14:paraId="7751FE1B" w14:textId="77777777" w:rsidR="00D46441" w:rsidRPr="00360194" w:rsidRDefault="00D46441" w:rsidP="00D46441">
      <w:pPr>
        <w:widowControl w:val="0"/>
        <w:autoSpaceDE w:val="0"/>
        <w:autoSpaceDN w:val="0"/>
        <w:adjustRightInd w:val="0"/>
        <w:ind w:left="1080"/>
        <w:rPr>
          <w:sz w:val="24"/>
          <w:szCs w:val="24"/>
        </w:rPr>
      </w:pPr>
    </w:p>
    <w:p w14:paraId="1F8E370A" w14:textId="77777777" w:rsidR="00D46441" w:rsidRPr="00360194" w:rsidRDefault="00D0415F" w:rsidP="00D0415F">
      <w:pPr>
        <w:widowControl w:val="0"/>
        <w:autoSpaceDE w:val="0"/>
        <w:autoSpaceDN w:val="0"/>
        <w:ind w:left="360" w:right="8" w:hanging="360"/>
        <w:rPr>
          <w:sz w:val="24"/>
          <w:szCs w:val="24"/>
        </w:rPr>
      </w:pPr>
      <w:r w:rsidRPr="00360194">
        <w:rPr>
          <w:spacing w:val="4"/>
          <w:sz w:val="24"/>
          <w:szCs w:val="24"/>
        </w:rPr>
        <w:t>F.</w:t>
      </w:r>
      <w:r w:rsidRPr="00360194">
        <w:rPr>
          <w:spacing w:val="4"/>
          <w:sz w:val="24"/>
          <w:szCs w:val="24"/>
        </w:rPr>
        <w:tab/>
      </w:r>
      <w:r w:rsidR="00D46441" w:rsidRPr="00360194">
        <w:rPr>
          <w:spacing w:val="4"/>
          <w:sz w:val="24"/>
          <w:szCs w:val="24"/>
        </w:rPr>
        <w:t>Caregiver</w:t>
      </w:r>
      <w:r w:rsidR="00D46441" w:rsidRPr="00360194">
        <w:rPr>
          <w:spacing w:val="-1"/>
          <w:sz w:val="24"/>
          <w:szCs w:val="24"/>
        </w:rPr>
        <w:t xml:space="preserve"> Wage </w:t>
      </w:r>
      <w:r w:rsidR="00D46441" w:rsidRPr="00360194">
        <w:rPr>
          <w:spacing w:val="-2"/>
          <w:sz w:val="24"/>
          <w:szCs w:val="24"/>
        </w:rPr>
        <w:t>and</w:t>
      </w:r>
      <w:r w:rsidR="00D46441" w:rsidRPr="00360194">
        <w:rPr>
          <w:spacing w:val="-1"/>
          <w:sz w:val="24"/>
          <w:szCs w:val="24"/>
        </w:rPr>
        <w:t xml:space="preserve"> Benefit Policy. </w:t>
      </w:r>
      <w:r w:rsidRPr="00360194">
        <w:rPr>
          <w:spacing w:val="-1"/>
          <w:sz w:val="24"/>
          <w:szCs w:val="24"/>
        </w:rPr>
        <w:t xml:space="preserve"> </w:t>
      </w:r>
      <w:r w:rsidR="00D46441" w:rsidRPr="00360194">
        <w:rPr>
          <w:spacing w:val="-1"/>
          <w:sz w:val="24"/>
          <w:szCs w:val="24"/>
        </w:rPr>
        <w:t xml:space="preserve">The policy of the Parent Association is that children </w:t>
      </w:r>
      <w:r w:rsidR="00D46441" w:rsidRPr="00360194">
        <w:rPr>
          <w:sz w:val="24"/>
          <w:szCs w:val="24"/>
        </w:rPr>
        <w:t xml:space="preserve">of caregivers may attend the Center in accordance with the Association's Wage </w:t>
      </w:r>
      <w:r w:rsidR="00D46441" w:rsidRPr="00360194">
        <w:rPr>
          <w:spacing w:val="-2"/>
          <w:sz w:val="24"/>
          <w:szCs w:val="24"/>
        </w:rPr>
        <w:t xml:space="preserve">and Benefit Policy. </w:t>
      </w:r>
      <w:r w:rsidRPr="00360194">
        <w:rPr>
          <w:spacing w:val="-2"/>
          <w:sz w:val="24"/>
          <w:szCs w:val="24"/>
        </w:rPr>
        <w:t xml:space="preserve"> </w:t>
      </w:r>
      <w:r w:rsidR="00D46441" w:rsidRPr="00360194">
        <w:rPr>
          <w:spacing w:val="-2"/>
          <w:sz w:val="24"/>
          <w:szCs w:val="24"/>
        </w:rPr>
        <w:t xml:space="preserve">The Provider should take this Policy into account when </w:t>
      </w:r>
      <w:r w:rsidR="00D46441" w:rsidRPr="00360194">
        <w:rPr>
          <w:sz w:val="24"/>
          <w:szCs w:val="24"/>
        </w:rPr>
        <w:t xml:space="preserve">developing the information contained in this Section. NOTE: Caregivers may not care for their own children in the course of their duties. </w:t>
      </w:r>
    </w:p>
    <w:p w14:paraId="2DE23D65" w14:textId="4E309E67" w:rsidR="008F2D68" w:rsidRPr="00360194" w:rsidRDefault="008F2D68" w:rsidP="00215A00">
      <w:pPr>
        <w:autoSpaceDE w:val="0"/>
        <w:autoSpaceDN w:val="0"/>
        <w:adjustRightInd w:val="0"/>
        <w:jc w:val="center"/>
        <w:rPr>
          <w:b/>
          <w:sz w:val="24"/>
          <w:szCs w:val="24"/>
        </w:rPr>
      </w:pPr>
    </w:p>
    <w:p w14:paraId="5CA1498B" w14:textId="77777777" w:rsidR="009C6A84" w:rsidRPr="00360194" w:rsidRDefault="009C6A84" w:rsidP="009C6A84">
      <w:pPr>
        <w:autoSpaceDE w:val="0"/>
        <w:autoSpaceDN w:val="0"/>
        <w:adjustRightInd w:val="0"/>
        <w:rPr>
          <w:b/>
          <w:sz w:val="24"/>
          <w:szCs w:val="24"/>
        </w:rPr>
        <w:sectPr w:rsidR="009C6A84" w:rsidRPr="00360194" w:rsidSect="00D22997">
          <w:headerReference w:type="default" r:id="rId23"/>
          <w:footerReference w:type="default" r:id="rId24"/>
          <w:pgSz w:w="12240" w:h="15840"/>
          <w:pgMar w:top="1440" w:right="1440" w:bottom="1152" w:left="1440" w:header="720" w:footer="720" w:gutter="0"/>
          <w:cols w:space="720"/>
          <w:docGrid w:linePitch="360"/>
        </w:sectPr>
      </w:pPr>
    </w:p>
    <w:p w14:paraId="2F3648F1" w14:textId="77777777" w:rsidR="009C6A84" w:rsidRPr="00360194" w:rsidRDefault="009C6A84" w:rsidP="009C6A84">
      <w:pPr>
        <w:autoSpaceDE w:val="0"/>
        <w:autoSpaceDN w:val="0"/>
        <w:adjustRightInd w:val="0"/>
        <w:rPr>
          <w:b/>
          <w:sz w:val="24"/>
          <w:szCs w:val="24"/>
        </w:rPr>
      </w:pPr>
    </w:p>
    <w:p w14:paraId="5B5A1F76" w14:textId="77777777" w:rsidR="000E44BD" w:rsidRPr="00360194" w:rsidRDefault="000E44BD" w:rsidP="00215A00">
      <w:pPr>
        <w:autoSpaceDE w:val="0"/>
        <w:autoSpaceDN w:val="0"/>
        <w:adjustRightInd w:val="0"/>
        <w:jc w:val="center"/>
        <w:rPr>
          <w:b/>
          <w:sz w:val="24"/>
          <w:szCs w:val="24"/>
        </w:rPr>
      </w:pPr>
    </w:p>
    <w:p w14:paraId="2B75CE8E" w14:textId="77777777" w:rsidR="000E44BD" w:rsidRPr="00360194" w:rsidRDefault="000E44BD" w:rsidP="00215A00">
      <w:pPr>
        <w:autoSpaceDE w:val="0"/>
        <w:autoSpaceDN w:val="0"/>
        <w:adjustRightInd w:val="0"/>
        <w:jc w:val="center"/>
        <w:rPr>
          <w:b/>
          <w:sz w:val="24"/>
          <w:szCs w:val="24"/>
        </w:rPr>
      </w:pPr>
    </w:p>
    <w:p w14:paraId="6181EB82" w14:textId="77777777" w:rsidR="00D22997" w:rsidRPr="00360194" w:rsidRDefault="00D22997" w:rsidP="00D22997">
      <w:pPr>
        <w:tabs>
          <w:tab w:val="left" w:pos="1080"/>
          <w:tab w:val="left" w:pos="5940"/>
        </w:tabs>
        <w:jc w:val="center"/>
        <w:rPr>
          <w:sz w:val="24"/>
          <w:szCs w:val="24"/>
        </w:rPr>
      </w:pPr>
      <w:r w:rsidRPr="00360194">
        <w:rPr>
          <w:b/>
          <w:sz w:val="24"/>
          <w:szCs w:val="24"/>
        </w:rPr>
        <w:t>INSTRUCTIONS FOR NONCOLLUSION AFFIDAVIT</w:t>
      </w:r>
    </w:p>
    <w:p w14:paraId="5034D6D5" w14:textId="77777777" w:rsidR="00D22997" w:rsidRPr="00360194" w:rsidRDefault="00D22997" w:rsidP="00D22997">
      <w:pPr>
        <w:tabs>
          <w:tab w:val="left" w:pos="1080"/>
          <w:tab w:val="left" w:pos="5940"/>
        </w:tabs>
        <w:rPr>
          <w:sz w:val="24"/>
          <w:szCs w:val="24"/>
        </w:rPr>
      </w:pPr>
    </w:p>
    <w:p w14:paraId="162285D8" w14:textId="77777777" w:rsidR="00D22997" w:rsidRPr="00360194" w:rsidRDefault="00D22997" w:rsidP="00D22997">
      <w:pPr>
        <w:tabs>
          <w:tab w:val="left" w:pos="720"/>
          <w:tab w:val="left" w:pos="1080"/>
          <w:tab w:val="left" w:pos="5940"/>
        </w:tabs>
        <w:rPr>
          <w:sz w:val="24"/>
          <w:szCs w:val="24"/>
        </w:rPr>
      </w:pPr>
      <w:r w:rsidRPr="00360194">
        <w:rPr>
          <w:sz w:val="24"/>
          <w:szCs w:val="24"/>
        </w:rPr>
        <w:tab/>
        <w:t>1.</w:t>
      </w:r>
      <w:r w:rsidRPr="00360194">
        <w:rPr>
          <w:sz w:val="24"/>
          <w:szCs w:val="24"/>
        </w:rPr>
        <w:tab/>
        <w:t xml:space="preserve">This </w:t>
      </w:r>
      <w:proofErr w:type="spellStart"/>
      <w:r w:rsidRPr="00360194">
        <w:rPr>
          <w:sz w:val="24"/>
          <w:szCs w:val="24"/>
        </w:rPr>
        <w:t>Noncollusion</w:t>
      </w:r>
      <w:proofErr w:type="spellEnd"/>
      <w:r w:rsidRPr="00360194">
        <w:rPr>
          <w:sz w:val="24"/>
          <w:szCs w:val="24"/>
        </w:rPr>
        <w:t xml:space="preserve"> Affidavit is material to any contract awarded pursuant to this bid.  </w:t>
      </w:r>
    </w:p>
    <w:p w14:paraId="4575687D" w14:textId="77777777" w:rsidR="00D22997" w:rsidRPr="00360194" w:rsidRDefault="00D22997" w:rsidP="00D22997">
      <w:pPr>
        <w:tabs>
          <w:tab w:val="left" w:pos="720"/>
          <w:tab w:val="left" w:pos="1080"/>
          <w:tab w:val="left" w:pos="5940"/>
        </w:tabs>
        <w:rPr>
          <w:sz w:val="24"/>
          <w:szCs w:val="24"/>
        </w:rPr>
      </w:pPr>
    </w:p>
    <w:p w14:paraId="44366604" w14:textId="77777777" w:rsidR="00D22997" w:rsidRPr="00360194" w:rsidRDefault="00D22997" w:rsidP="00D22997">
      <w:pPr>
        <w:tabs>
          <w:tab w:val="left" w:pos="720"/>
          <w:tab w:val="left" w:pos="1080"/>
          <w:tab w:val="left" w:pos="5940"/>
        </w:tabs>
        <w:rPr>
          <w:sz w:val="24"/>
          <w:szCs w:val="24"/>
        </w:rPr>
      </w:pPr>
      <w:r w:rsidRPr="00360194">
        <w:rPr>
          <w:sz w:val="24"/>
          <w:szCs w:val="24"/>
        </w:rPr>
        <w:tab/>
        <w:t>2.</w:t>
      </w:r>
      <w:r w:rsidRPr="00360194">
        <w:rPr>
          <w:sz w:val="24"/>
          <w:szCs w:val="24"/>
        </w:rPr>
        <w:tab/>
        <w:t xml:space="preserve">This </w:t>
      </w:r>
      <w:proofErr w:type="spellStart"/>
      <w:r w:rsidRPr="00360194">
        <w:rPr>
          <w:sz w:val="24"/>
          <w:szCs w:val="24"/>
        </w:rPr>
        <w:t>Noncollusion</w:t>
      </w:r>
      <w:proofErr w:type="spellEnd"/>
      <w:r w:rsidRPr="00360194">
        <w:rPr>
          <w:sz w:val="24"/>
          <w:szCs w:val="24"/>
        </w:rPr>
        <w:t xml:space="preserve"> Affidavit must be executed by the member, officer or employee of the </w:t>
      </w:r>
      <w:r w:rsidR="001039A6" w:rsidRPr="00360194">
        <w:rPr>
          <w:sz w:val="24"/>
          <w:szCs w:val="24"/>
        </w:rPr>
        <w:t>Proposer</w:t>
      </w:r>
      <w:r w:rsidRPr="00360194">
        <w:rPr>
          <w:sz w:val="24"/>
          <w:szCs w:val="24"/>
        </w:rPr>
        <w:t xml:space="preserve"> who makes the final decision on prices and the amount quoted in the bid.</w:t>
      </w:r>
    </w:p>
    <w:p w14:paraId="75F482CA" w14:textId="77777777" w:rsidR="00D22997" w:rsidRPr="00360194" w:rsidRDefault="00D22997" w:rsidP="00D22997">
      <w:pPr>
        <w:tabs>
          <w:tab w:val="left" w:pos="720"/>
          <w:tab w:val="left" w:pos="1080"/>
          <w:tab w:val="left" w:pos="5940"/>
        </w:tabs>
        <w:rPr>
          <w:sz w:val="24"/>
          <w:szCs w:val="24"/>
        </w:rPr>
      </w:pPr>
    </w:p>
    <w:p w14:paraId="404A6955" w14:textId="77777777" w:rsidR="00D22997" w:rsidRPr="00360194" w:rsidRDefault="00D22997" w:rsidP="00D22997">
      <w:pPr>
        <w:tabs>
          <w:tab w:val="left" w:pos="720"/>
          <w:tab w:val="left" w:pos="1080"/>
          <w:tab w:val="left" w:pos="5940"/>
        </w:tabs>
        <w:rPr>
          <w:sz w:val="24"/>
          <w:szCs w:val="24"/>
        </w:rPr>
      </w:pPr>
      <w:r w:rsidRPr="00360194">
        <w:rPr>
          <w:sz w:val="24"/>
          <w:szCs w:val="24"/>
        </w:rPr>
        <w:tab/>
        <w:t>3.</w:t>
      </w:r>
      <w:r w:rsidRPr="00360194">
        <w:rPr>
          <w:sz w:val="24"/>
          <w:szCs w:val="24"/>
        </w:rPr>
        <w:tab/>
        <w:t>Bid rigging and other efforts to restrain competition, and the making of false sworn statements in connection with the submission of bids</w:t>
      </w:r>
      <w:r w:rsidR="003B67B9" w:rsidRPr="00360194">
        <w:rPr>
          <w:sz w:val="24"/>
          <w:szCs w:val="24"/>
        </w:rPr>
        <w:t>,</w:t>
      </w:r>
      <w:r w:rsidRPr="00360194">
        <w:rPr>
          <w:sz w:val="24"/>
          <w:szCs w:val="24"/>
        </w:rPr>
        <w:t xml:space="preserve"> are unlawful and may be subject to criminal prosecution.  The person who signs the affidavit should examine it carefully before signing and assure himself or herself that each statement is true and accurate, making diligent inquiry, as necessary, of all other persons employed by or associated with the </w:t>
      </w:r>
      <w:r w:rsidR="001039A6" w:rsidRPr="00360194">
        <w:rPr>
          <w:sz w:val="24"/>
          <w:szCs w:val="24"/>
        </w:rPr>
        <w:t>Proposer</w:t>
      </w:r>
      <w:r w:rsidRPr="00360194">
        <w:rPr>
          <w:sz w:val="24"/>
          <w:szCs w:val="24"/>
        </w:rPr>
        <w:t xml:space="preserve"> with responsibilities for the preparation, approval or submission of the bid.</w:t>
      </w:r>
    </w:p>
    <w:p w14:paraId="01B7B5BA" w14:textId="77777777" w:rsidR="00D22997" w:rsidRPr="00360194" w:rsidRDefault="00D22997" w:rsidP="00D22997">
      <w:pPr>
        <w:tabs>
          <w:tab w:val="left" w:pos="720"/>
          <w:tab w:val="left" w:pos="1080"/>
          <w:tab w:val="left" w:pos="5940"/>
        </w:tabs>
        <w:rPr>
          <w:sz w:val="24"/>
          <w:szCs w:val="24"/>
        </w:rPr>
      </w:pPr>
    </w:p>
    <w:p w14:paraId="7FC35DDC" w14:textId="77777777" w:rsidR="00D22997" w:rsidRPr="00360194" w:rsidRDefault="00D22997" w:rsidP="00D22997">
      <w:pPr>
        <w:tabs>
          <w:tab w:val="left" w:pos="720"/>
          <w:tab w:val="left" w:pos="1080"/>
          <w:tab w:val="left" w:pos="5940"/>
        </w:tabs>
        <w:rPr>
          <w:sz w:val="24"/>
          <w:szCs w:val="24"/>
        </w:rPr>
      </w:pPr>
      <w:r w:rsidRPr="00360194">
        <w:rPr>
          <w:sz w:val="24"/>
          <w:szCs w:val="24"/>
        </w:rPr>
        <w:tab/>
        <w:t>4.</w:t>
      </w:r>
      <w:r w:rsidRPr="00360194">
        <w:rPr>
          <w:sz w:val="24"/>
          <w:szCs w:val="24"/>
        </w:rPr>
        <w:tab/>
        <w:t xml:space="preserve">In the case of a bid submitted by a joint venture, each party to the venture must be identified in the bid documents, and an affidavit must be submitted </w:t>
      </w:r>
      <w:r w:rsidR="002D74AC" w:rsidRPr="00360194">
        <w:rPr>
          <w:sz w:val="24"/>
          <w:szCs w:val="24"/>
        </w:rPr>
        <w:t>for</w:t>
      </w:r>
      <w:r w:rsidRPr="00360194">
        <w:rPr>
          <w:sz w:val="24"/>
          <w:szCs w:val="24"/>
        </w:rPr>
        <w:t xml:space="preserve"> each party.</w:t>
      </w:r>
    </w:p>
    <w:p w14:paraId="04F4B119" w14:textId="77777777" w:rsidR="00D22997" w:rsidRPr="00360194" w:rsidRDefault="00D22997" w:rsidP="00D22997">
      <w:pPr>
        <w:tabs>
          <w:tab w:val="left" w:pos="720"/>
          <w:tab w:val="left" w:pos="1080"/>
          <w:tab w:val="left" w:pos="5940"/>
        </w:tabs>
        <w:rPr>
          <w:sz w:val="24"/>
          <w:szCs w:val="24"/>
        </w:rPr>
      </w:pPr>
    </w:p>
    <w:p w14:paraId="3A3AACFA" w14:textId="1B7046DC" w:rsidR="00D22997" w:rsidRPr="00360194" w:rsidRDefault="00D22997" w:rsidP="00D22997">
      <w:pPr>
        <w:tabs>
          <w:tab w:val="left" w:pos="720"/>
          <w:tab w:val="left" w:pos="1080"/>
          <w:tab w:val="left" w:pos="5940"/>
        </w:tabs>
        <w:rPr>
          <w:sz w:val="24"/>
          <w:szCs w:val="24"/>
        </w:rPr>
      </w:pPr>
      <w:r w:rsidRPr="00360194">
        <w:rPr>
          <w:sz w:val="24"/>
          <w:szCs w:val="24"/>
        </w:rPr>
        <w:tab/>
        <w:t>5.</w:t>
      </w:r>
      <w:r w:rsidRPr="00360194">
        <w:rPr>
          <w:sz w:val="24"/>
          <w:szCs w:val="24"/>
        </w:rPr>
        <w:tab/>
        <w:t xml:space="preserve">The term “complementary bid” as used in the affidavit has the meaning commonly associated with that term in the bidding </w:t>
      </w:r>
      <w:r w:rsidR="009C6A84" w:rsidRPr="00360194">
        <w:rPr>
          <w:sz w:val="24"/>
          <w:szCs w:val="24"/>
        </w:rPr>
        <w:t>process and</w:t>
      </w:r>
      <w:r w:rsidRPr="00360194">
        <w:rPr>
          <w:sz w:val="24"/>
          <w:szCs w:val="24"/>
        </w:rPr>
        <w:t xml:space="preserve"> includes the knowing submission of bids higher than the bid of another firm, any intentionally high or noncompetitive bid, and any other form of bid submitted for the purpose of giving a false appearance of competition.</w:t>
      </w:r>
    </w:p>
    <w:p w14:paraId="780AC2B1" w14:textId="77777777" w:rsidR="00D22997" w:rsidRPr="00360194" w:rsidRDefault="00D22997" w:rsidP="00D22997">
      <w:pPr>
        <w:tabs>
          <w:tab w:val="left" w:pos="720"/>
          <w:tab w:val="left" w:pos="1080"/>
          <w:tab w:val="left" w:pos="5940"/>
        </w:tabs>
        <w:rPr>
          <w:sz w:val="24"/>
          <w:szCs w:val="24"/>
        </w:rPr>
      </w:pPr>
    </w:p>
    <w:p w14:paraId="4FDBF244" w14:textId="77777777" w:rsidR="00D22997" w:rsidRPr="00360194" w:rsidRDefault="00D22997" w:rsidP="00D22997">
      <w:pPr>
        <w:tabs>
          <w:tab w:val="left" w:pos="720"/>
          <w:tab w:val="left" w:pos="1080"/>
          <w:tab w:val="left" w:pos="5940"/>
        </w:tabs>
        <w:rPr>
          <w:sz w:val="24"/>
          <w:szCs w:val="24"/>
        </w:rPr>
      </w:pPr>
      <w:r w:rsidRPr="00360194">
        <w:rPr>
          <w:sz w:val="24"/>
          <w:szCs w:val="24"/>
        </w:rPr>
        <w:tab/>
        <w:t>6.</w:t>
      </w:r>
      <w:r w:rsidRPr="00360194">
        <w:rPr>
          <w:sz w:val="24"/>
          <w:szCs w:val="24"/>
        </w:rPr>
        <w:tab/>
        <w:t>Failure to submit an affidavit with the bid proposal in compliance with these instructions may result in disqualification of the bid.</w:t>
      </w:r>
    </w:p>
    <w:p w14:paraId="43E9FF2F" w14:textId="77777777" w:rsidR="00D22997" w:rsidRPr="00360194" w:rsidRDefault="00D22997" w:rsidP="00D22997">
      <w:pPr>
        <w:tabs>
          <w:tab w:val="left" w:pos="720"/>
          <w:tab w:val="left" w:pos="1080"/>
          <w:tab w:val="left" w:pos="5940"/>
        </w:tabs>
        <w:rPr>
          <w:sz w:val="24"/>
          <w:szCs w:val="24"/>
        </w:rPr>
      </w:pPr>
    </w:p>
    <w:p w14:paraId="02EF77CF" w14:textId="77777777" w:rsidR="00A112EA" w:rsidRPr="00360194" w:rsidRDefault="00A112EA" w:rsidP="00D22997">
      <w:pPr>
        <w:jc w:val="center"/>
        <w:rPr>
          <w:b/>
          <w:sz w:val="20"/>
          <w:szCs w:val="20"/>
        </w:rPr>
        <w:sectPr w:rsidR="00A112EA" w:rsidRPr="00360194" w:rsidSect="00D22997">
          <w:headerReference w:type="default" r:id="rId25"/>
          <w:pgSz w:w="12240" w:h="15840"/>
          <w:pgMar w:top="1440" w:right="1440" w:bottom="1152" w:left="1440" w:header="720" w:footer="720" w:gutter="0"/>
          <w:cols w:space="720"/>
          <w:docGrid w:linePitch="360"/>
        </w:sectPr>
      </w:pPr>
    </w:p>
    <w:p w14:paraId="37D3E97C" w14:textId="77777777" w:rsidR="00D22997" w:rsidRPr="00360194" w:rsidRDefault="00D22997" w:rsidP="00D22997">
      <w:pPr>
        <w:jc w:val="center"/>
        <w:rPr>
          <w:sz w:val="20"/>
          <w:szCs w:val="20"/>
        </w:rPr>
      </w:pPr>
      <w:r w:rsidRPr="00360194">
        <w:rPr>
          <w:b/>
          <w:sz w:val="20"/>
          <w:szCs w:val="20"/>
        </w:rPr>
        <w:t>NONCOLLUSION AFFIDAVIT</w:t>
      </w:r>
    </w:p>
    <w:p w14:paraId="57B1171C" w14:textId="77777777" w:rsidR="00D22997" w:rsidRPr="00360194" w:rsidRDefault="00D22997" w:rsidP="00D22997">
      <w:pPr>
        <w:rPr>
          <w:sz w:val="20"/>
          <w:szCs w:val="20"/>
        </w:rPr>
      </w:pPr>
    </w:p>
    <w:p w14:paraId="3FD06E94" w14:textId="77777777" w:rsidR="00D22997" w:rsidRPr="00360194" w:rsidRDefault="00D22997" w:rsidP="00D22997">
      <w:pPr>
        <w:jc w:val="right"/>
        <w:rPr>
          <w:sz w:val="20"/>
          <w:szCs w:val="20"/>
        </w:rPr>
      </w:pPr>
    </w:p>
    <w:p w14:paraId="3A2F02B3" w14:textId="77777777" w:rsidR="00D22997" w:rsidRPr="00360194" w:rsidRDefault="00D22997" w:rsidP="00D22997">
      <w:pPr>
        <w:spacing w:line="360" w:lineRule="auto"/>
        <w:rPr>
          <w:sz w:val="20"/>
          <w:szCs w:val="20"/>
        </w:rPr>
      </w:pPr>
      <w:r w:rsidRPr="00360194">
        <w:rPr>
          <w:sz w:val="20"/>
          <w:szCs w:val="20"/>
        </w:rPr>
        <w:t>State of ________________________:</w:t>
      </w:r>
    </w:p>
    <w:p w14:paraId="38876C30" w14:textId="77777777" w:rsidR="00D22997" w:rsidRPr="00360194" w:rsidRDefault="00D22997" w:rsidP="00D22997">
      <w:pPr>
        <w:rPr>
          <w:sz w:val="20"/>
          <w:szCs w:val="20"/>
        </w:rPr>
      </w:pPr>
      <w:r w:rsidRPr="00360194">
        <w:rPr>
          <w:sz w:val="20"/>
          <w:szCs w:val="20"/>
        </w:rPr>
        <w:t>County of ______________________: S.S.</w:t>
      </w:r>
    </w:p>
    <w:p w14:paraId="3E4E3B23" w14:textId="77777777" w:rsidR="00D22997" w:rsidRPr="00360194" w:rsidRDefault="00D22997" w:rsidP="00D22997">
      <w:pPr>
        <w:rPr>
          <w:sz w:val="20"/>
          <w:szCs w:val="20"/>
        </w:rPr>
      </w:pPr>
    </w:p>
    <w:p w14:paraId="5A3F956A" w14:textId="77777777" w:rsidR="00D22997" w:rsidRPr="00360194" w:rsidRDefault="00D22997" w:rsidP="00D22997">
      <w:pPr>
        <w:rPr>
          <w:sz w:val="20"/>
          <w:szCs w:val="20"/>
        </w:rPr>
      </w:pPr>
      <w:r w:rsidRPr="00360194">
        <w:rPr>
          <w:sz w:val="20"/>
          <w:szCs w:val="20"/>
        </w:rPr>
        <w:tab/>
        <w:t xml:space="preserve">I state that I am </w:t>
      </w:r>
      <w:r w:rsidRPr="00360194">
        <w:rPr>
          <w:b/>
          <w:sz w:val="20"/>
          <w:szCs w:val="20"/>
          <w:u w:val="single"/>
        </w:rPr>
        <w:t>________(Title)___________</w:t>
      </w:r>
      <w:r w:rsidRPr="00360194">
        <w:rPr>
          <w:sz w:val="20"/>
          <w:szCs w:val="20"/>
        </w:rPr>
        <w:t xml:space="preserve"> of </w:t>
      </w:r>
      <w:r w:rsidRPr="00360194">
        <w:rPr>
          <w:b/>
          <w:sz w:val="20"/>
          <w:szCs w:val="20"/>
          <w:u w:val="single"/>
        </w:rPr>
        <w:t>________</w:t>
      </w:r>
      <w:proofErr w:type="gramStart"/>
      <w:r w:rsidRPr="00360194">
        <w:rPr>
          <w:b/>
          <w:sz w:val="20"/>
          <w:szCs w:val="20"/>
          <w:u w:val="single"/>
        </w:rPr>
        <w:t>_(</w:t>
      </w:r>
      <w:proofErr w:type="gramEnd"/>
      <w:r w:rsidRPr="00360194">
        <w:rPr>
          <w:b/>
          <w:sz w:val="20"/>
          <w:szCs w:val="20"/>
          <w:u w:val="single"/>
        </w:rPr>
        <w:t>Name of Firm)_________</w:t>
      </w:r>
      <w:r w:rsidRPr="00360194">
        <w:rPr>
          <w:sz w:val="20"/>
          <w:szCs w:val="20"/>
        </w:rPr>
        <w:t xml:space="preserve"> and that </w:t>
      </w:r>
    </w:p>
    <w:p w14:paraId="5453EC55" w14:textId="77777777" w:rsidR="00D22997" w:rsidRPr="00360194" w:rsidRDefault="00D22997" w:rsidP="00D22997">
      <w:pPr>
        <w:rPr>
          <w:sz w:val="20"/>
          <w:szCs w:val="20"/>
        </w:rPr>
      </w:pPr>
      <w:r w:rsidRPr="00360194">
        <w:rPr>
          <w:sz w:val="20"/>
          <w:szCs w:val="20"/>
        </w:rPr>
        <w:t>I am authorized to make this affidavit on behalf of my firm, and its owners, directors, and officers.  I am the person responsible in my firm for the price(s) and the amount of this bid.</w:t>
      </w:r>
    </w:p>
    <w:p w14:paraId="329E5724" w14:textId="77777777" w:rsidR="00D22997" w:rsidRPr="00360194" w:rsidRDefault="00D22997" w:rsidP="00D22997">
      <w:pPr>
        <w:rPr>
          <w:sz w:val="20"/>
          <w:szCs w:val="20"/>
        </w:rPr>
      </w:pPr>
    </w:p>
    <w:p w14:paraId="7F81C6E2" w14:textId="77777777" w:rsidR="00D22997" w:rsidRPr="00360194" w:rsidRDefault="00D22997" w:rsidP="00D22997">
      <w:pPr>
        <w:rPr>
          <w:sz w:val="20"/>
          <w:szCs w:val="20"/>
        </w:rPr>
      </w:pPr>
      <w:r w:rsidRPr="00360194">
        <w:rPr>
          <w:sz w:val="20"/>
          <w:szCs w:val="20"/>
        </w:rPr>
        <w:t>I state that:</w:t>
      </w:r>
    </w:p>
    <w:p w14:paraId="30B7BEE5" w14:textId="77777777" w:rsidR="00D22997" w:rsidRPr="00360194" w:rsidRDefault="00D22997" w:rsidP="00D22997">
      <w:pPr>
        <w:rPr>
          <w:sz w:val="20"/>
          <w:szCs w:val="20"/>
        </w:rPr>
      </w:pPr>
    </w:p>
    <w:p w14:paraId="14231529" w14:textId="77777777" w:rsidR="00D22997" w:rsidRPr="00360194" w:rsidRDefault="00D22997" w:rsidP="00D22997">
      <w:pPr>
        <w:rPr>
          <w:sz w:val="20"/>
          <w:szCs w:val="20"/>
        </w:rPr>
      </w:pPr>
      <w:r w:rsidRPr="00360194">
        <w:rPr>
          <w:b/>
          <w:sz w:val="20"/>
          <w:szCs w:val="20"/>
        </w:rPr>
        <w:t>(1)</w:t>
      </w:r>
      <w:r w:rsidR="00B66C4B" w:rsidRPr="00360194">
        <w:rPr>
          <w:b/>
          <w:sz w:val="20"/>
          <w:szCs w:val="20"/>
        </w:rPr>
        <w:t xml:space="preserve">  </w:t>
      </w:r>
      <w:r w:rsidRPr="00360194">
        <w:rPr>
          <w:sz w:val="20"/>
          <w:szCs w:val="20"/>
        </w:rPr>
        <w:t xml:space="preserve">The price(s) and amount of this bid have been arrived at independently and without consultation, communication or agreement with any other contractor, </w:t>
      </w:r>
      <w:r w:rsidR="001039A6" w:rsidRPr="00360194">
        <w:rPr>
          <w:sz w:val="20"/>
          <w:szCs w:val="20"/>
        </w:rPr>
        <w:t>Proposer</w:t>
      </w:r>
      <w:r w:rsidRPr="00360194">
        <w:rPr>
          <w:sz w:val="20"/>
          <w:szCs w:val="20"/>
        </w:rPr>
        <w:t xml:space="preserve"> or potential </w:t>
      </w:r>
      <w:r w:rsidR="001039A6" w:rsidRPr="00360194">
        <w:rPr>
          <w:sz w:val="20"/>
          <w:szCs w:val="20"/>
        </w:rPr>
        <w:t>Proposer</w:t>
      </w:r>
      <w:r w:rsidRPr="00360194">
        <w:rPr>
          <w:sz w:val="20"/>
          <w:szCs w:val="20"/>
        </w:rPr>
        <w:t>.</w:t>
      </w:r>
    </w:p>
    <w:p w14:paraId="20EF81B1" w14:textId="77777777" w:rsidR="00D22997" w:rsidRPr="00360194" w:rsidRDefault="00D22997" w:rsidP="00D22997">
      <w:pPr>
        <w:rPr>
          <w:sz w:val="20"/>
          <w:szCs w:val="20"/>
        </w:rPr>
      </w:pPr>
    </w:p>
    <w:p w14:paraId="1F4F14D5" w14:textId="77777777" w:rsidR="00D22997" w:rsidRPr="00360194" w:rsidRDefault="00D22997" w:rsidP="00D22997">
      <w:pPr>
        <w:rPr>
          <w:sz w:val="20"/>
          <w:szCs w:val="20"/>
        </w:rPr>
      </w:pPr>
      <w:r w:rsidRPr="00360194">
        <w:rPr>
          <w:b/>
          <w:sz w:val="20"/>
          <w:szCs w:val="20"/>
        </w:rPr>
        <w:t>(2)</w:t>
      </w:r>
      <w:r w:rsidR="00B66C4B" w:rsidRPr="00360194">
        <w:rPr>
          <w:b/>
          <w:sz w:val="20"/>
          <w:szCs w:val="20"/>
        </w:rPr>
        <w:t xml:space="preserve">  </w:t>
      </w:r>
      <w:r w:rsidRPr="00360194">
        <w:rPr>
          <w:sz w:val="20"/>
          <w:szCs w:val="20"/>
        </w:rPr>
        <w:t xml:space="preserve">Neither the price(s) nor the amount of this bid, and neither the approximate price(s) nor approximate amount of this bid, have been disclosed to any other firm or person who is a </w:t>
      </w:r>
      <w:r w:rsidR="001039A6" w:rsidRPr="00360194">
        <w:rPr>
          <w:sz w:val="20"/>
          <w:szCs w:val="20"/>
        </w:rPr>
        <w:t>Proposer</w:t>
      </w:r>
      <w:r w:rsidRPr="00360194">
        <w:rPr>
          <w:sz w:val="20"/>
          <w:szCs w:val="20"/>
        </w:rPr>
        <w:t xml:space="preserve"> or potential </w:t>
      </w:r>
      <w:r w:rsidR="001039A6" w:rsidRPr="00360194">
        <w:rPr>
          <w:sz w:val="20"/>
          <w:szCs w:val="20"/>
        </w:rPr>
        <w:t>Proposer</w:t>
      </w:r>
      <w:r w:rsidRPr="00360194">
        <w:rPr>
          <w:sz w:val="20"/>
          <w:szCs w:val="20"/>
        </w:rPr>
        <w:t>, and they will not be disclosed before bid opening.</w:t>
      </w:r>
    </w:p>
    <w:p w14:paraId="37DEE554" w14:textId="77777777" w:rsidR="00D22997" w:rsidRPr="00360194" w:rsidRDefault="00D22997" w:rsidP="00D22997">
      <w:pPr>
        <w:rPr>
          <w:sz w:val="20"/>
          <w:szCs w:val="20"/>
        </w:rPr>
      </w:pPr>
    </w:p>
    <w:p w14:paraId="7D1098F6" w14:textId="77777777" w:rsidR="00D22997" w:rsidRPr="00360194" w:rsidRDefault="00D22997" w:rsidP="00D22997">
      <w:pPr>
        <w:rPr>
          <w:sz w:val="20"/>
          <w:szCs w:val="20"/>
        </w:rPr>
      </w:pPr>
      <w:r w:rsidRPr="00360194">
        <w:rPr>
          <w:b/>
          <w:sz w:val="20"/>
          <w:szCs w:val="20"/>
        </w:rPr>
        <w:t>(3)</w:t>
      </w:r>
      <w:r w:rsidR="00B66C4B" w:rsidRPr="00360194">
        <w:rPr>
          <w:b/>
          <w:sz w:val="20"/>
          <w:szCs w:val="20"/>
        </w:rPr>
        <w:t xml:space="preserve">  </w:t>
      </w:r>
      <w:r w:rsidRPr="00360194">
        <w:rPr>
          <w:sz w:val="20"/>
          <w:szCs w:val="20"/>
        </w:rPr>
        <w:t>No attempt has been made or will be made to induce any firm or person to refrain from bidding on this contract, or to submit a bid higher than this bid, or to submit any intentionally high or noncompetitive bid or other form of complementary bid.</w:t>
      </w:r>
    </w:p>
    <w:p w14:paraId="00C90038" w14:textId="77777777" w:rsidR="00D22997" w:rsidRPr="00360194" w:rsidRDefault="00D22997" w:rsidP="00D22997">
      <w:pPr>
        <w:rPr>
          <w:sz w:val="20"/>
          <w:szCs w:val="20"/>
        </w:rPr>
      </w:pPr>
    </w:p>
    <w:p w14:paraId="3A1A18B8" w14:textId="77777777" w:rsidR="00D22997" w:rsidRPr="00360194" w:rsidRDefault="00D22997" w:rsidP="00D22997">
      <w:pPr>
        <w:rPr>
          <w:sz w:val="20"/>
          <w:szCs w:val="20"/>
        </w:rPr>
      </w:pPr>
      <w:r w:rsidRPr="00360194">
        <w:rPr>
          <w:b/>
          <w:sz w:val="20"/>
          <w:szCs w:val="20"/>
        </w:rPr>
        <w:t>(4)</w:t>
      </w:r>
      <w:r w:rsidR="00B66C4B" w:rsidRPr="00360194">
        <w:rPr>
          <w:b/>
          <w:sz w:val="20"/>
          <w:szCs w:val="20"/>
        </w:rPr>
        <w:t xml:space="preserve">  </w:t>
      </w:r>
      <w:r w:rsidRPr="00360194">
        <w:rPr>
          <w:sz w:val="20"/>
          <w:szCs w:val="20"/>
        </w:rPr>
        <w:t>The bid of my firm is made in good faith and not pursuant to any agreement or discussion with, or inducement from, any firm or person to submit a complementary or other noncompetitive bid.</w:t>
      </w:r>
    </w:p>
    <w:p w14:paraId="1633236A" w14:textId="77777777" w:rsidR="00D22997" w:rsidRPr="00360194" w:rsidRDefault="00D22997" w:rsidP="00D22997">
      <w:pPr>
        <w:rPr>
          <w:sz w:val="20"/>
          <w:szCs w:val="20"/>
        </w:rPr>
      </w:pPr>
    </w:p>
    <w:p w14:paraId="42E24CE9" w14:textId="77777777" w:rsidR="00D22997" w:rsidRPr="00360194" w:rsidRDefault="00D22997" w:rsidP="00D22997">
      <w:pPr>
        <w:rPr>
          <w:sz w:val="20"/>
          <w:szCs w:val="20"/>
        </w:rPr>
      </w:pPr>
      <w:r w:rsidRPr="00360194">
        <w:rPr>
          <w:b/>
          <w:sz w:val="20"/>
          <w:szCs w:val="20"/>
        </w:rPr>
        <w:t>(5)</w:t>
      </w:r>
      <w:r w:rsidR="00B66C4B" w:rsidRPr="00360194">
        <w:rPr>
          <w:b/>
          <w:sz w:val="20"/>
          <w:szCs w:val="20"/>
        </w:rPr>
        <w:t xml:space="preserve">  </w:t>
      </w:r>
      <w:r w:rsidRPr="00360194">
        <w:rPr>
          <w:b/>
          <w:sz w:val="20"/>
          <w:szCs w:val="20"/>
          <w:u w:val="single"/>
        </w:rPr>
        <w:t>______(Name of Firm)_________</w:t>
      </w:r>
      <w:r w:rsidRPr="00360194">
        <w:rPr>
          <w:sz w:val="20"/>
          <w:szCs w:val="20"/>
        </w:rPr>
        <w:t>,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w:t>
      </w:r>
      <w:r w:rsidR="00B66C4B" w:rsidRPr="00360194">
        <w:rPr>
          <w:sz w:val="20"/>
          <w:szCs w:val="20"/>
        </w:rPr>
        <w:t xml:space="preserve"> ___________________________</w:t>
      </w:r>
    </w:p>
    <w:p w14:paraId="7EAD5158" w14:textId="77777777" w:rsidR="00D22997" w:rsidRPr="00360194" w:rsidRDefault="00D22997" w:rsidP="00D22997">
      <w:pPr>
        <w:rPr>
          <w:sz w:val="20"/>
          <w:szCs w:val="20"/>
        </w:rPr>
      </w:pPr>
    </w:p>
    <w:p w14:paraId="5A16A0D7" w14:textId="77777777" w:rsidR="00D22997" w:rsidRPr="00360194" w:rsidRDefault="00D22997" w:rsidP="00D22997">
      <w:pPr>
        <w:rPr>
          <w:sz w:val="20"/>
          <w:szCs w:val="20"/>
        </w:rPr>
      </w:pPr>
      <w:r w:rsidRPr="00360194">
        <w:rPr>
          <w:sz w:val="20"/>
          <w:szCs w:val="20"/>
        </w:rPr>
        <w:t xml:space="preserve">I state that </w:t>
      </w:r>
      <w:r w:rsidRPr="00360194">
        <w:rPr>
          <w:b/>
          <w:sz w:val="20"/>
          <w:szCs w:val="20"/>
          <w:u w:val="single"/>
        </w:rPr>
        <w:t>_____</w:t>
      </w:r>
      <w:proofErr w:type="gramStart"/>
      <w:r w:rsidRPr="00360194">
        <w:rPr>
          <w:b/>
          <w:sz w:val="20"/>
          <w:szCs w:val="20"/>
          <w:u w:val="single"/>
        </w:rPr>
        <w:t>_(</w:t>
      </w:r>
      <w:proofErr w:type="gramEnd"/>
      <w:r w:rsidRPr="00360194">
        <w:rPr>
          <w:b/>
          <w:sz w:val="20"/>
          <w:szCs w:val="20"/>
          <w:u w:val="single"/>
        </w:rPr>
        <w:t>Name of Firm)______</w:t>
      </w:r>
      <w:r w:rsidRPr="00360194">
        <w:rPr>
          <w:sz w:val="20"/>
          <w:szCs w:val="20"/>
        </w:rPr>
        <w:t xml:space="preserve"> understands and acknowledges that the above representations are material and important, and will be relied on by the </w:t>
      </w:r>
      <w:r w:rsidR="00B66C4B" w:rsidRPr="00360194">
        <w:rPr>
          <w:b/>
          <w:sz w:val="20"/>
          <w:szCs w:val="20"/>
        </w:rPr>
        <w:t>Keystone Early Learning Center P</w:t>
      </w:r>
      <w:r w:rsidR="00F23C4B" w:rsidRPr="00360194">
        <w:rPr>
          <w:b/>
          <w:sz w:val="20"/>
          <w:szCs w:val="20"/>
        </w:rPr>
        <w:t>arent Association</w:t>
      </w:r>
      <w:r w:rsidRPr="00360194">
        <w:rPr>
          <w:b/>
          <w:sz w:val="20"/>
          <w:szCs w:val="20"/>
        </w:rPr>
        <w:t xml:space="preserve"> </w:t>
      </w:r>
      <w:r w:rsidRPr="00360194">
        <w:rPr>
          <w:sz w:val="20"/>
          <w:szCs w:val="20"/>
        </w:rPr>
        <w:t>in awarding the contract for which this bid is submitted.  I understand and my firm understands that any misstatement in this affidavit is and shall be treated as fraudulent concealment of the true facts relating to the submission of this bid.</w:t>
      </w:r>
    </w:p>
    <w:p w14:paraId="31254C52" w14:textId="77777777" w:rsidR="00D22997" w:rsidRPr="00360194" w:rsidRDefault="00D22997" w:rsidP="00D22997">
      <w:pPr>
        <w:rPr>
          <w:sz w:val="20"/>
          <w:szCs w:val="20"/>
        </w:rPr>
      </w:pPr>
    </w:p>
    <w:p w14:paraId="7EEDB50F" w14:textId="77777777" w:rsidR="00B66C4B" w:rsidRPr="00360194" w:rsidRDefault="00B66C4B" w:rsidP="00D22997">
      <w:pPr>
        <w:rPr>
          <w:sz w:val="20"/>
          <w:szCs w:val="20"/>
        </w:rPr>
      </w:pPr>
    </w:p>
    <w:p w14:paraId="00480766" w14:textId="77777777" w:rsidR="00D22997" w:rsidRPr="00360194" w:rsidRDefault="00D22997" w:rsidP="00D22997">
      <w:pPr>
        <w:tabs>
          <w:tab w:val="left" w:pos="5040"/>
          <w:tab w:val="left" w:pos="8640"/>
        </w:tabs>
        <w:rPr>
          <w:sz w:val="20"/>
          <w:szCs w:val="20"/>
        </w:rPr>
      </w:pPr>
      <w:r w:rsidRPr="00360194">
        <w:rPr>
          <w:sz w:val="20"/>
          <w:szCs w:val="20"/>
        </w:rPr>
        <w:t>__________________________________</w:t>
      </w:r>
      <w:r w:rsidRPr="00360194">
        <w:rPr>
          <w:sz w:val="20"/>
          <w:szCs w:val="20"/>
        </w:rPr>
        <w:tab/>
        <w:t>__________________________________</w:t>
      </w:r>
    </w:p>
    <w:p w14:paraId="66508CC6" w14:textId="77777777" w:rsidR="00D22997" w:rsidRPr="00360194" w:rsidRDefault="00D22997" w:rsidP="00D22997">
      <w:pPr>
        <w:tabs>
          <w:tab w:val="left" w:pos="1260"/>
          <w:tab w:val="left" w:pos="6120"/>
        </w:tabs>
        <w:rPr>
          <w:sz w:val="20"/>
          <w:szCs w:val="20"/>
        </w:rPr>
      </w:pPr>
      <w:r w:rsidRPr="00360194">
        <w:rPr>
          <w:sz w:val="20"/>
          <w:szCs w:val="20"/>
        </w:rPr>
        <w:tab/>
        <w:t>(Signature)</w:t>
      </w:r>
      <w:r w:rsidRPr="00360194">
        <w:rPr>
          <w:sz w:val="20"/>
          <w:szCs w:val="20"/>
        </w:rPr>
        <w:tab/>
        <w:t>(Signatory’s Name)</w:t>
      </w:r>
    </w:p>
    <w:p w14:paraId="3B357507" w14:textId="77777777" w:rsidR="00D22997" w:rsidRPr="00360194" w:rsidRDefault="00D22997" w:rsidP="00D22997">
      <w:pPr>
        <w:tabs>
          <w:tab w:val="left" w:pos="1080"/>
          <w:tab w:val="left" w:pos="5940"/>
        </w:tabs>
        <w:rPr>
          <w:sz w:val="20"/>
          <w:szCs w:val="20"/>
        </w:rPr>
      </w:pPr>
    </w:p>
    <w:p w14:paraId="0CD76164" w14:textId="77777777" w:rsidR="00D22997" w:rsidRPr="00360194" w:rsidRDefault="00D22997" w:rsidP="00D22997">
      <w:pPr>
        <w:tabs>
          <w:tab w:val="left" w:pos="1080"/>
          <w:tab w:val="left" w:pos="5940"/>
        </w:tabs>
        <w:rPr>
          <w:sz w:val="20"/>
          <w:szCs w:val="20"/>
        </w:rPr>
      </w:pPr>
      <w:r w:rsidRPr="00360194">
        <w:rPr>
          <w:sz w:val="20"/>
          <w:szCs w:val="20"/>
        </w:rPr>
        <w:t>__________________________________</w:t>
      </w:r>
    </w:p>
    <w:p w14:paraId="3DBFF69F" w14:textId="77777777" w:rsidR="00D22997" w:rsidRPr="00360194" w:rsidRDefault="00D22997" w:rsidP="00D22997">
      <w:pPr>
        <w:tabs>
          <w:tab w:val="left" w:pos="1080"/>
          <w:tab w:val="left" w:pos="5940"/>
        </w:tabs>
        <w:rPr>
          <w:sz w:val="20"/>
          <w:szCs w:val="20"/>
        </w:rPr>
      </w:pPr>
      <w:r w:rsidRPr="00360194">
        <w:rPr>
          <w:sz w:val="20"/>
          <w:szCs w:val="20"/>
        </w:rPr>
        <w:tab/>
        <w:t>(Signatory’s Title)</w:t>
      </w:r>
    </w:p>
    <w:p w14:paraId="0864FB92" w14:textId="77777777" w:rsidR="00D22997" w:rsidRPr="00360194" w:rsidRDefault="00D22997" w:rsidP="00D22997">
      <w:pPr>
        <w:tabs>
          <w:tab w:val="left" w:pos="900"/>
          <w:tab w:val="left" w:pos="5940"/>
        </w:tabs>
        <w:rPr>
          <w:sz w:val="20"/>
          <w:szCs w:val="20"/>
        </w:rPr>
      </w:pPr>
    </w:p>
    <w:p w14:paraId="2513C04B" w14:textId="77777777" w:rsidR="00B66C4B" w:rsidRPr="00360194" w:rsidRDefault="00B66C4B" w:rsidP="00D22997">
      <w:pPr>
        <w:tabs>
          <w:tab w:val="left" w:pos="900"/>
          <w:tab w:val="left" w:pos="5940"/>
        </w:tabs>
        <w:rPr>
          <w:sz w:val="20"/>
          <w:szCs w:val="20"/>
        </w:rPr>
      </w:pPr>
    </w:p>
    <w:p w14:paraId="01C4D631" w14:textId="77777777" w:rsidR="00D22997" w:rsidRPr="00360194" w:rsidRDefault="00D22997" w:rsidP="00D22997">
      <w:pPr>
        <w:tabs>
          <w:tab w:val="left" w:pos="900"/>
          <w:tab w:val="left" w:pos="5940"/>
        </w:tabs>
        <w:rPr>
          <w:sz w:val="20"/>
          <w:szCs w:val="20"/>
        </w:rPr>
      </w:pPr>
      <w:r w:rsidRPr="00360194">
        <w:rPr>
          <w:sz w:val="20"/>
          <w:szCs w:val="20"/>
        </w:rPr>
        <w:t>SWORN TO AND SUBSCRIBED</w:t>
      </w:r>
    </w:p>
    <w:p w14:paraId="7759BA36" w14:textId="77777777" w:rsidR="00D22997" w:rsidRPr="00360194" w:rsidRDefault="00D22997" w:rsidP="00D22997">
      <w:pPr>
        <w:tabs>
          <w:tab w:val="left" w:pos="900"/>
          <w:tab w:val="left" w:pos="5940"/>
        </w:tabs>
        <w:rPr>
          <w:sz w:val="20"/>
          <w:szCs w:val="20"/>
        </w:rPr>
      </w:pPr>
      <w:r w:rsidRPr="00360194">
        <w:rPr>
          <w:sz w:val="20"/>
          <w:szCs w:val="20"/>
        </w:rPr>
        <w:t>BEFORE ME THIS _______ DAY</w:t>
      </w:r>
    </w:p>
    <w:p w14:paraId="4849B476" w14:textId="77777777" w:rsidR="00D22997" w:rsidRPr="00360194" w:rsidRDefault="00D22997" w:rsidP="00D22997">
      <w:pPr>
        <w:tabs>
          <w:tab w:val="left" w:pos="900"/>
          <w:tab w:val="left" w:pos="5940"/>
        </w:tabs>
        <w:rPr>
          <w:sz w:val="20"/>
          <w:szCs w:val="20"/>
        </w:rPr>
      </w:pPr>
      <w:r w:rsidRPr="00360194">
        <w:rPr>
          <w:sz w:val="20"/>
          <w:szCs w:val="20"/>
        </w:rPr>
        <w:t>OF ___________________ 20____</w:t>
      </w:r>
    </w:p>
    <w:p w14:paraId="4E9CF399" w14:textId="77777777" w:rsidR="00D22997" w:rsidRPr="00360194" w:rsidRDefault="00D22997" w:rsidP="00D22997">
      <w:pPr>
        <w:tabs>
          <w:tab w:val="left" w:pos="900"/>
          <w:tab w:val="left" w:pos="5940"/>
        </w:tabs>
        <w:rPr>
          <w:sz w:val="20"/>
          <w:szCs w:val="20"/>
        </w:rPr>
      </w:pPr>
    </w:p>
    <w:p w14:paraId="763A2186" w14:textId="77777777" w:rsidR="00103BD5" w:rsidRPr="00360194" w:rsidRDefault="00103BD5" w:rsidP="00D22997">
      <w:pPr>
        <w:tabs>
          <w:tab w:val="left" w:pos="900"/>
          <w:tab w:val="left" w:pos="5940"/>
        </w:tabs>
        <w:rPr>
          <w:sz w:val="20"/>
          <w:szCs w:val="20"/>
        </w:rPr>
      </w:pPr>
      <w:r w:rsidRPr="00360194">
        <w:rPr>
          <w:sz w:val="20"/>
          <w:szCs w:val="20"/>
        </w:rPr>
        <w:t xml:space="preserve">Notary Public </w:t>
      </w:r>
      <w:r w:rsidR="00D22997" w:rsidRPr="00360194">
        <w:rPr>
          <w:sz w:val="20"/>
          <w:szCs w:val="20"/>
        </w:rPr>
        <w:t xml:space="preserve">________________________________ </w:t>
      </w:r>
    </w:p>
    <w:p w14:paraId="2F2515EE" w14:textId="77777777" w:rsidR="00103BD5" w:rsidRPr="00360194" w:rsidRDefault="00103BD5" w:rsidP="00D22997">
      <w:pPr>
        <w:tabs>
          <w:tab w:val="left" w:pos="900"/>
          <w:tab w:val="left" w:pos="5940"/>
        </w:tabs>
        <w:rPr>
          <w:sz w:val="20"/>
          <w:szCs w:val="20"/>
        </w:rPr>
      </w:pPr>
    </w:p>
    <w:p w14:paraId="3CC715DE" w14:textId="77777777" w:rsidR="00D22997" w:rsidRPr="00360194" w:rsidRDefault="00D22997" w:rsidP="00D22997">
      <w:pPr>
        <w:tabs>
          <w:tab w:val="left" w:pos="900"/>
          <w:tab w:val="left" w:pos="5940"/>
        </w:tabs>
        <w:rPr>
          <w:sz w:val="20"/>
          <w:szCs w:val="20"/>
        </w:rPr>
      </w:pPr>
      <w:r w:rsidRPr="00360194">
        <w:rPr>
          <w:sz w:val="20"/>
          <w:szCs w:val="20"/>
        </w:rPr>
        <w:t xml:space="preserve">My </w:t>
      </w:r>
      <w:r w:rsidR="00B66C4B" w:rsidRPr="00360194">
        <w:rPr>
          <w:sz w:val="20"/>
          <w:szCs w:val="20"/>
        </w:rPr>
        <w:t xml:space="preserve">Commission </w:t>
      </w:r>
      <w:r w:rsidRPr="00360194">
        <w:rPr>
          <w:sz w:val="20"/>
          <w:szCs w:val="20"/>
        </w:rPr>
        <w:t>Expires _______________________</w:t>
      </w:r>
    </w:p>
    <w:p w14:paraId="3C9EA749" w14:textId="77777777" w:rsidR="00D22997" w:rsidRPr="00360194" w:rsidRDefault="00D22997" w:rsidP="00D22997">
      <w:pPr>
        <w:tabs>
          <w:tab w:val="left" w:pos="1080"/>
          <w:tab w:val="left" w:pos="5940"/>
        </w:tabs>
        <w:rPr>
          <w:sz w:val="20"/>
          <w:szCs w:val="20"/>
        </w:rPr>
      </w:pPr>
    </w:p>
    <w:p w14:paraId="2D8479DB" w14:textId="77777777" w:rsidR="00D6691F" w:rsidRPr="00360194" w:rsidRDefault="00D6691F" w:rsidP="00D22997">
      <w:pPr>
        <w:tabs>
          <w:tab w:val="left" w:pos="1080"/>
          <w:tab w:val="left" w:pos="5940"/>
        </w:tabs>
        <w:rPr>
          <w:sz w:val="24"/>
          <w:szCs w:val="24"/>
        </w:rPr>
        <w:sectPr w:rsidR="00D6691F" w:rsidRPr="00360194" w:rsidSect="00D22997">
          <w:pgSz w:w="12240" w:h="15840"/>
          <w:pgMar w:top="1440" w:right="1440" w:bottom="1152" w:left="1440" w:header="720" w:footer="720" w:gutter="0"/>
          <w:cols w:space="720"/>
          <w:docGrid w:linePitch="360"/>
        </w:sectPr>
      </w:pPr>
    </w:p>
    <w:p w14:paraId="4E439455" w14:textId="77777777" w:rsidR="008F2D68" w:rsidRPr="00360194" w:rsidRDefault="008F2D68" w:rsidP="008F2D68">
      <w:pPr>
        <w:jc w:val="center"/>
        <w:rPr>
          <w:b/>
          <w:sz w:val="24"/>
          <w:szCs w:val="24"/>
          <w:lang w:eastAsia="ja-JP"/>
        </w:rPr>
      </w:pPr>
      <w:r w:rsidRPr="00360194">
        <w:rPr>
          <w:b/>
          <w:sz w:val="24"/>
          <w:szCs w:val="24"/>
          <w:lang w:eastAsia="ja-JP"/>
        </w:rPr>
        <w:t>PROPOSAL COVER SHEET</w:t>
      </w:r>
    </w:p>
    <w:p w14:paraId="119E6F8D" w14:textId="77777777" w:rsidR="007455F5" w:rsidRPr="00360194" w:rsidRDefault="007455F5" w:rsidP="007455F5">
      <w:pPr>
        <w:autoSpaceDE w:val="0"/>
        <w:autoSpaceDN w:val="0"/>
        <w:adjustRightInd w:val="0"/>
        <w:jc w:val="center"/>
        <w:rPr>
          <w:b/>
          <w:bCs/>
          <w:sz w:val="32"/>
          <w:szCs w:val="32"/>
        </w:rPr>
      </w:pPr>
      <w:r w:rsidRPr="00360194">
        <w:rPr>
          <w:b/>
          <w:bCs/>
          <w:sz w:val="32"/>
          <w:szCs w:val="32"/>
        </w:rPr>
        <w:t xml:space="preserve">Childcare Services to Operate the </w:t>
      </w:r>
    </w:p>
    <w:p w14:paraId="062A3291" w14:textId="77777777" w:rsidR="008F2D68" w:rsidRPr="00360194" w:rsidRDefault="007455F5" w:rsidP="007455F5">
      <w:pPr>
        <w:jc w:val="center"/>
        <w:rPr>
          <w:b/>
          <w:sz w:val="24"/>
          <w:szCs w:val="24"/>
        </w:rPr>
      </w:pPr>
      <w:r w:rsidRPr="00360194">
        <w:rPr>
          <w:b/>
          <w:bCs/>
          <w:sz w:val="32"/>
          <w:szCs w:val="32"/>
        </w:rPr>
        <w:t>Keystone Early Learning Center</w:t>
      </w:r>
    </w:p>
    <w:p w14:paraId="1BE29CF3" w14:textId="33C08F67" w:rsidR="008F2D68" w:rsidRPr="00360194" w:rsidRDefault="008F2D68" w:rsidP="008F2D68">
      <w:pPr>
        <w:jc w:val="center"/>
        <w:rPr>
          <w:b/>
          <w:sz w:val="24"/>
          <w:szCs w:val="24"/>
        </w:rPr>
      </w:pPr>
      <w:r w:rsidRPr="00360194">
        <w:rPr>
          <w:b/>
          <w:sz w:val="24"/>
          <w:szCs w:val="24"/>
        </w:rPr>
        <w:t>RFP-</w:t>
      </w:r>
      <w:r w:rsidR="001A7CCF" w:rsidRPr="00360194">
        <w:rPr>
          <w:b/>
          <w:sz w:val="24"/>
          <w:szCs w:val="24"/>
        </w:rPr>
        <w:t>20</w:t>
      </w:r>
      <w:r w:rsidR="00CF22E0">
        <w:rPr>
          <w:b/>
          <w:sz w:val="24"/>
          <w:szCs w:val="24"/>
        </w:rPr>
        <w:t>24-</w:t>
      </w:r>
      <w:r w:rsidR="00941CFB">
        <w:rPr>
          <w:b/>
          <w:sz w:val="24"/>
          <w:szCs w:val="24"/>
        </w:rPr>
        <w:t>1</w:t>
      </w:r>
    </w:p>
    <w:p w14:paraId="5FABD990" w14:textId="77777777" w:rsidR="008F2D68" w:rsidRPr="00360194" w:rsidRDefault="008F2D68" w:rsidP="008F2D68">
      <w:pPr>
        <w:jc w:val="both"/>
        <w:rPr>
          <w:sz w:val="24"/>
          <w:szCs w:val="24"/>
        </w:rPr>
      </w:pPr>
    </w:p>
    <w:p w14:paraId="5EC6477F" w14:textId="77777777" w:rsidR="008F2D68" w:rsidRPr="00360194" w:rsidRDefault="008F2D68" w:rsidP="007455F5">
      <w:pPr>
        <w:rPr>
          <w:b/>
          <w:bCs/>
          <w:sz w:val="24"/>
          <w:szCs w:val="24"/>
        </w:rPr>
      </w:pPr>
      <w:r w:rsidRPr="00360194">
        <w:rPr>
          <w:b/>
          <w:bCs/>
          <w:sz w:val="24"/>
          <w:szCs w:val="24"/>
        </w:rPr>
        <w:t>Enclosed in t</w:t>
      </w:r>
      <w:r w:rsidR="007455F5" w:rsidRPr="00360194">
        <w:rPr>
          <w:b/>
          <w:bCs/>
          <w:sz w:val="24"/>
          <w:szCs w:val="24"/>
        </w:rPr>
        <w:t>wo</w:t>
      </w:r>
      <w:r w:rsidRPr="00360194">
        <w:rPr>
          <w:b/>
          <w:bCs/>
          <w:sz w:val="24"/>
          <w:szCs w:val="24"/>
        </w:rPr>
        <w:t xml:space="preserve"> separately sealed submittals is the proposal of the </w:t>
      </w:r>
      <w:r w:rsidR="00076661" w:rsidRPr="00360194">
        <w:rPr>
          <w:b/>
          <w:bCs/>
          <w:sz w:val="24"/>
          <w:szCs w:val="24"/>
        </w:rPr>
        <w:t>Proposer</w:t>
      </w:r>
      <w:r w:rsidRPr="00360194">
        <w:rPr>
          <w:b/>
          <w:bCs/>
          <w:sz w:val="24"/>
          <w:szCs w:val="24"/>
        </w:rPr>
        <w:t xml:space="preserve"> identified below for the above-referenced RFP:  </w:t>
      </w:r>
    </w:p>
    <w:p w14:paraId="77B1B956" w14:textId="77777777" w:rsidR="008F2D68" w:rsidRPr="00360194" w:rsidRDefault="008F2D68" w:rsidP="008F2D6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6589"/>
      </w:tblGrid>
      <w:tr w:rsidR="008F2D68" w:rsidRPr="00360194" w14:paraId="66097DE2" w14:textId="77777777" w:rsidTr="007455F5">
        <w:trPr>
          <w:trHeight w:val="431"/>
        </w:trPr>
        <w:tc>
          <w:tcPr>
            <w:tcW w:w="2808" w:type="dxa"/>
          </w:tcPr>
          <w:p w14:paraId="78200F26" w14:textId="77777777" w:rsidR="008F2D68" w:rsidRPr="00360194" w:rsidRDefault="00076661" w:rsidP="008F2D68">
            <w:pPr>
              <w:jc w:val="both"/>
              <w:rPr>
                <w:sz w:val="24"/>
                <w:szCs w:val="24"/>
              </w:rPr>
            </w:pPr>
            <w:r w:rsidRPr="00360194">
              <w:rPr>
                <w:sz w:val="24"/>
                <w:szCs w:val="24"/>
              </w:rPr>
              <w:t>Proposer</w:t>
            </w:r>
            <w:r w:rsidR="008F2D68" w:rsidRPr="00360194">
              <w:rPr>
                <w:sz w:val="24"/>
                <w:szCs w:val="24"/>
              </w:rPr>
              <w:t xml:space="preserve"> Name</w:t>
            </w:r>
          </w:p>
        </w:tc>
        <w:tc>
          <w:tcPr>
            <w:tcW w:w="6768" w:type="dxa"/>
          </w:tcPr>
          <w:p w14:paraId="00F22F34" w14:textId="77777777" w:rsidR="008F2D68" w:rsidRPr="00360194" w:rsidRDefault="008F2D68" w:rsidP="008F2D68">
            <w:pPr>
              <w:jc w:val="both"/>
              <w:rPr>
                <w:sz w:val="24"/>
                <w:szCs w:val="24"/>
              </w:rPr>
            </w:pPr>
          </w:p>
        </w:tc>
      </w:tr>
      <w:tr w:rsidR="008F2D68" w:rsidRPr="00360194" w14:paraId="1F1B5BC6" w14:textId="77777777" w:rsidTr="007455F5">
        <w:trPr>
          <w:trHeight w:val="1151"/>
        </w:trPr>
        <w:tc>
          <w:tcPr>
            <w:tcW w:w="2808" w:type="dxa"/>
          </w:tcPr>
          <w:p w14:paraId="152F3673" w14:textId="77777777" w:rsidR="008F2D68" w:rsidRPr="00360194" w:rsidRDefault="00076661" w:rsidP="008F2D68">
            <w:pPr>
              <w:jc w:val="both"/>
              <w:rPr>
                <w:sz w:val="24"/>
                <w:szCs w:val="24"/>
              </w:rPr>
            </w:pPr>
            <w:r w:rsidRPr="00360194">
              <w:rPr>
                <w:sz w:val="24"/>
                <w:szCs w:val="24"/>
              </w:rPr>
              <w:t>Proposer</w:t>
            </w:r>
            <w:r w:rsidR="008F2D68" w:rsidRPr="00360194">
              <w:rPr>
                <w:sz w:val="24"/>
                <w:szCs w:val="24"/>
              </w:rPr>
              <w:t xml:space="preserve"> Mailing Address</w:t>
            </w:r>
          </w:p>
        </w:tc>
        <w:tc>
          <w:tcPr>
            <w:tcW w:w="6768" w:type="dxa"/>
          </w:tcPr>
          <w:p w14:paraId="4F489592" w14:textId="77777777" w:rsidR="008F2D68" w:rsidRPr="00360194" w:rsidRDefault="008F2D68" w:rsidP="008F2D68">
            <w:pPr>
              <w:jc w:val="both"/>
              <w:rPr>
                <w:sz w:val="24"/>
                <w:szCs w:val="24"/>
              </w:rPr>
            </w:pPr>
          </w:p>
          <w:p w14:paraId="292F7EF4" w14:textId="77777777" w:rsidR="008F2D68" w:rsidRPr="00360194" w:rsidRDefault="008F2D68" w:rsidP="008F2D68">
            <w:pPr>
              <w:jc w:val="both"/>
              <w:rPr>
                <w:sz w:val="24"/>
                <w:szCs w:val="24"/>
              </w:rPr>
            </w:pPr>
          </w:p>
          <w:p w14:paraId="35A0E416" w14:textId="77777777" w:rsidR="00605A6D" w:rsidRPr="00360194" w:rsidRDefault="00605A6D" w:rsidP="008F2D68">
            <w:pPr>
              <w:jc w:val="both"/>
              <w:rPr>
                <w:sz w:val="24"/>
                <w:szCs w:val="24"/>
              </w:rPr>
            </w:pPr>
          </w:p>
          <w:p w14:paraId="54EFF4E5" w14:textId="77777777" w:rsidR="00605A6D" w:rsidRPr="00360194" w:rsidRDefault="00605A6D" w:rsidP="008F2D68">
            <w:pPr>
              <w:jc w:val="both"/>
              <w:rPr>
                <w:sz w:val="24"/>
                <w:szCs w:val="24"/>
              </w:rPr>
            </w:pPr>
          </w:p>
          <w:p w14:paraId="2E9ED9EE" w14:textId="785AF82E" w:rsidR="00605A6D" w:rsidRPr="00360194" w:rsidRDefault="00605A6D" w:rsidP="008F2D68">
            <w:pPr>
              <w:jc w:val="both"/>
              <w:rPr>
                <w:sz w:val="24"/>
                <w:szCs w:val="24"/>
              </w:rPr>
            </w:pPr>
          </w:p>
        </w:tc>
      </w:tr>
      <w:tr w:rsidR="008F2D68" w:rsidRPr="00360194" w14:paraId="72C778F1" w14:textId="77777777" w:rsidTr="007455F5">
        <w:trPr>
          <w:trHeight w:val="350"/>
        </w:trPr>
        <w:tc>
          <w:tcPr>
            <w:tcW w:w="2808" w:type="dxa"/>
          </w:tcPr>
          <w:p w14:paraId="779C8C60" w14:textId="77777777" w:rsidR="008F2D68" w:rsidRPr="00360194" w:rsidRDefault="00076661" w:rsidP="008F2D68">
            <w:pPr>
              <w:jc w:val="both"/>
              <w:rPr>
                <w:sz w:val="24"/>
                <w:szCs w:val="24"/>
              </w:rPr>
            </w:pPr>
            <w:r w:rsidRPr="00360194">
              <w:rPr>
                <w:sz w:val="24"/>
                <w:szCs w:val="24"/>
              </w:rPr>
              <w:t>Proposer</w:t>
            </w:r>
            <w:r w:rsidR="008F2D68" w:rsidRPr="00360194">
              <w:rPr>
                <w:sz w:val="24"/>
                <w:szCs w:val="24"/>
              </w:rPr>
              <w:t xml:space="preserve"> Website</w:t>
            </w:r>
          </w:p>
        </w:tc>
        <w:tc>
          <w:tcPr>
            <w:tcW w:w="6768" w:type="dxa"/>
          </w:tcPr>
          <w:p w14:paraId="4BC229B9" w14:textId="77777777" w:rsidR="008F2D68" w:rsidRPr="00360194" w:rsidRDefault="008F2D68" w:rsidP="008F2D68">
            <w:pPr>
              <w:jc w:val="both"/>
              <w:rPr>
                <w:sz w:val="24"/>
                <w:szCs w:val="24"/>
              </w:rPr>
            </w:pPr>
          </w:p>
        </w:tc>
      </w:tr>
      <w:tr w:rsidR="008F2D68" w:rsidRPr="00360194" w14:paraId="13597603" w14:textId="77777777" w:rsidTr="007455F5">
        <w:trPr>
          <w:trHeight w:val="350"/>
        </w:trPr>
        <w:tc>
          <w:tcPr>
            <w:tcW w:w="2808" w:type="dxa"/>
          </w:tcPr>
          <w:p w14:paraId="6977B47A" w14:textId="77777777" w:rsidR="008F2D68" w:rsidRPr="00360194" w:rsidRDefault="00076661" w:rsidP="008F2D68">
            <w:pPr>
              <w:jc w:val="both"/>
              <w:rPr>
                <w:sz w:val="24"/>
                <w:szCs w:val="24"/>
              </w:rPr>
            </w:pPr>
            <w:r w:rsidRPr="00360194">
              <w:rPr>
                <w:sz w:val="24"/>
                <w:szCs w:val="24"/>
              </w:rPr>
              <w:t>Proposer</w:t>
            </w:r>
            <w:r w:rsidR="008F2D68" w:rsidRPr="00360194">
              <w:rPr>
                <w:sz w:val="24"/>
                <w:szCs w:val="24"/>
              </w:rPr>
              <w:t xml:space="preserve"> Contact Person</w:t>
            </w:r>
          </w:p>
        </w:tc>
        <w:tc>
          <w:tcPr>
            <w:tcW w:w="6768" w:type="dxa"/>
          </w:tcPr>
          <w:p w14:paraId="3053A123" w14:textId="77777777" w:rsidR="008F2D68" w:rsidRPr="00360194" w:rsidRDefault="008F2D68" w:rsidP="008F2D68">
            <w:pPr>
              <w:jc w:val="both"/>
              <w:rPr>
                <w:sz w:val="24"/>
                <w:szCs w:val="24"/>
              </w:rPr>
            </w:pPr>
          </w:p>
        </w:tc>
      </w:tr>
      <w:tr w:rsidR="008F2D68" w:rsidRPr="00360194" w14:paraId="334E3203" w14:textId="77777777" w:rsidTr="007455F5">
        <w:trPr>
          <w:trHeight w:val="350"/>
        </w:trPr>
        <w:tc>
          <w:tcPr>
            <w:tcW w:w="2808" w:type="dxa"/>
          </w:tcPr>
          <w:p w14:paraId="6A1110B4" w14:textId="77777777" w:rsidR="008F2D68" w:rsidRPr="00360194" w:rsidRDefault="008F2D68" w:rsidP="007455F5">
            <w:pPr>
              <w:jc w:val="both"/>
              <w:rPr>
                <w:sz w:val="24"/>
                <w:szCs w:val="24"/>
              </w:rPr>
            </w:pPr>
            <w:r w:rsidRPr="00360194">
              <w:rPr>
                <w:sz w:val="24"/>
                <w:szCs w:val="24"/>
              </w:rPr>
              <w:t>Contact Phone Number</w:t>
            </w:r>
          </w:p>
        </w:tc>
        <w:tc>
          <w:tcPr>
            <w:tcW w:w="6768" w:type="dxa"/>
          </w:tcPr>
          <w:p w14:paraId="2BBAAB66" w14:textId="77777777" w:rsidR="008F2D68" w:rsidRPr="00360194" w:rsidRDefault="008F2D68" w:rsidP="008F2D68">
            <w:pPr>
              <w:jc w:val="both"/>
              <w:rPr>
                <w:sz w:val="24"/>
                <w:szCs w:val="24"/>
              </w:rPr>
            </w:pPr>
          </w:p>
        </w:tc>
      </w:tr>
      <w:tr w:rsidR="008F2D68" w:rsidRPr="00360194" w14:paraId="4ABC0216" w14:textId="77777777" w:rsidTr="007455F5">
        <w:trPr>
          <w:trHeight w:val="305"/>
        </w:trPr>
        <w:tc>
          <w:tcPr>
            <w:tcW w:w="2808" w:type="dxa"/>
          </w:tcPr>
          <w:p w14:paraId="59E15B47" w14:textId="77777777" w:rsidR="008F2D68" w:rsidRPr="00360194" w:rsidRDefault="008F2D68" w:rsidP="007455F5">
            <w:pPr>
              <w:rPr>
                <w:sz w:val="24"/>
                <w:szCs w:val="24"/>
              </w:rPr>
            </w:pPr>
            <w:r w:rsidRPr="00360194">
              <w:rPr>
                <w:sz w:val="24"/>
                <w:szCs w:val="24"/>
              </w:rPr>
              <w:t xml:space="preserve">Contact E-Mail </w:t>
            </w:r>
          </w:p>
        </w:tc>
        <w:tc>
          <w:tcPr>
            <w:tcW w:w="6768" w:type="dxa"/>
          </w:tcPr>
          <w:p w14:paraId="3577A9DB" w14:textId="77777777" w:rsidR="008F2D68" w:rsidRPr="00360194" w:rsidRDefault="008F2D68" w:rsidP="008F2D68">
            <w:pPr>
              <w:jc w:val="both"/>
              <w:rPr>
                <w:sz w:val="24"/>
                <w:szCs w:val="24"/>
              </w:rPr>
            </w:pPr>
          </w:p>
        </w:tc>
      </w:tr>
      <w:tr w:rsidR="008F2D68" w:rsidRPr="00360194" w14:paraId="0ECB66DE" w14:textId="77777777" w:rsidTr="007455F5">
        <w:trPr>
          <w:trHeight w:val="332"/>
        </w:trPr>
        <w:tc>
          <w:tcPr>
            <w:tcW w:w="2808" w:type="dxa"/>
          </w:tcPr>
          <w:p w14:paraId="29A8E36E" w14:textId="77777777" w:rsidR="008F2D68" w:rsidRPr="00360194" w:rsidRDefault="008F2D68" w:rsidP="008F2D68">
            <w:pPr>
              <w:jc w:val="both"/>
              <w:rPr>
                <w:sz w:val="24"/>
                <w:szCs w:val="24"/>
              </w:rPr>
            </w:pPr>
            <w:r w:rsidRPr="00360194">
              <w:rPr>
                <w:sz w:val="24"/>
                <w:szCs w:val="24"/>
              </w:rPr>
              <w:t xml:space="preserve">Federal ID </w:t>
            </w:r>
            <w:r w:rsidR="007455F5" w:rsidRPr="00360194">
              <w:rPr>
                <w:sz w:val="24"/>
                <w:szCs w:val="24"/>
              </w:rPr>
              <w:t xml:space="preserve">Tax </w:t>
            </w:r>
            <w:r w:rsidRPr="00360194">
              <w:rPr>
                <w:sz w:val="24"/>
                <w:szCs w:val="24"/>
              </w:rPr>
              <w:t>Number</w:t>
            </w:r>
          </w:p>
        </w:tc>
        <w:tc>
          <w:tcPr>
            <w:tcW w:w="6768" w:type="dxa"/>
          </w:tcPr>
          <w:p w14:paraId="4F29B9D8" w14:textId="77777777" w:rsidR="008F2D68" w:rsidRPr="00360194" w:rsidRDefault="008F2D68" w:rsidP="008F2D68">
            <w:pPr>
              <w:jc w:val="both"/>
              <w:rPr>
                <w:sz w:val="24"/>
                <w:szCs w:val="24"/>
              </w:rPr>
            </w:pPr>
          </w:p>
        </w:tc>
      </w:tr>
    </w:tbl>
    <w:p w14:paraId="2C360C7F" w14:textId="77777777" w:rsidR="008F2D68" w:rsidRPr="00360194" w:rsidRDefault="008F2D68" w:rsidP="008F2D6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30"/>
      </w:tblGrid>
      <w:tr w:rsidR="008F2D68" w:rsidRPr="00360194" w14:paraId="3E0624B5" w14:textId="77777777" w:rsidTr="007455F5">
        <w:tc>
          <w:tcPr>
            <w:tcW w:w="9576" w:type="dxa"/>
            <w:gridSpan w:val="2"/>
          </w:tcPr>
          <w:p w14:paraId="308A204E" w14:textId="77777777" w:rsidR="008F2D68" w:rsidRPr="00360194" w:rsidRDefault="008F2D68" w:rsidP="007455F5">
            <w:pPr>
              <w:jc w:val="center"/>
              <w:rPr>
                <w:sz w:val="24"/>
                <w:szCs w:val="24"/>
              </w:rPr>
            </w:pPr>
            <w:r w:rsidRPr="00360194">
              <w:rPr>
                <w:b/>
                <w:sz w:val="24"/>
                <w:szCs w:val="24"/>
              </w:rPr>
              <w:t>Submittals Enclosed and Separately Sealed:</w:t>
            </w:r>
          </w:p>
        </w:tc>
      </w:tr>
      <w:tr w:rsidR="008F2D68" w:rsidRPr="00360194" w14:paraId="4B9357AD" w14:textId="77777777" w:rsidTr="007455F5">
        <w:tc>
          <w:tcPr>
            <w:tcW w:w="1965" w:type="dxa"/>
          </w:tcPr>
          <w:p w14:paraId="0CBAFB77" w14:textId="77777777" w:rsidR="008F2D68" w:rsidRPr="00360194" w:rsidRDefault="008F2D68" w:rsidP="008F2D68">
            <w:pPr>
              <w:jc w:val="center"/>
              <w:rPr>
                <w:b/>
                <w:sz w:val="24"/>
                <w:szCs w:val="24"/>
              </w:rPr>
            </w:pPr>
            <w:r w:rsidRPr="00360194">
              <w:rPr>
                <w:b/>
                <w:sz w:val="24"/>
                <w:szCs w:val="24"/>
              </w:rPr>
              <w:sym w:font="Symbol" w:char="F07F"/>
            </w:r>
          </w:p>
        </w:tc>
        <w:tc>
          <w:tcPr>
            <w:tcW w:w="7611" w:type="dxa"/>
          </w:tcPr>
          <w:p w14:paraId="7C4DB12F" w14:textId="77777777" w:rsidR="008F2D68" w:rsidRPr="00360194" w:rsidRDefault="008F2D68" w:rsidP="007455F5">
            <w:pPr>
              <w:jc w:val="both"/>
              <w:rPr>
                <w:sz w:val="24"/>
                <w:szCs w:val="24"/>
              </w:rPr>
            </w:pPr>
            <w:r w:rsidRPr="00360194">
              <w:rPr>
                <w:sz w:val="24"/>
                <w:szCs w:val="24"/>
              </w:rPr>
              <w:t>Technical Submittal</w:t>
            </w:r>
          </w:p>
        </w:tc>
      </w:tr>
      <w:tr w:rsidR="008F2D68" w:rsidRPr="00360194" w14:paraId="576E5567" w14:textId="77777777" w:rsidTr="007455F5">
        <w:tc>
          <w:tcPr>
            <w:tcW w:w="1965" w:type="dxa"/>
          </w:tcPr>
          <w:p w14:paraId="6E976E92" w14:textId="77777777" w:rsidR="008F2D68" w:rsidRPr="00360194" w:rsidRDefault="008F2D68" w:rsidP="008F2D68">
            <w:pPr>
              <w:jc w:val="center"/>
              <w:rPr>
                <w:sz w:val="24"/>
                <w:szCs w:val="24"/>
              </w:rPr>
            </w:pPr>
            <w:r w:rsidRPr="00360194">
              <w:rPr>
                <w:b/>
                <w:sz w:val="24"/>
                <w:szCs w:val="24"/>
              </w:rPr>
              <w:sym w:font="Symbol" w:char="F07F"/>
            </w:r>
          </w:p>
        </w:tc>
        <w:tc>
          <w:tcPr>
            <w:tcW w:w="7611" w:type="dxa"/>
          </w:tcPr>
          <w:p w14:paraId="4279D85E" w14:textId="77777777" w:rsidR="008F2D68" w:rsidRPr="00360194" w:rsidRDefault="008F2D68" w:rsidP="008F2D68">
            <w:pPr>
              <w:jc w:val="both"/>
              <w:rPr>
                <w:sz w:val="24"/>
                <w:szCs w:val="24"/>
              </w:rPr>
            </w:pPr>
            <w:r w:rsidRPr="00360194">
              <w:rPr>
                <w:sz w:val="24"/>
                <w:szCs w:val="24"/>
              </w:rPr>
              <w:t>Cost Submittal</w:t>
            </w:r>
          </w:p>
        </w:tc>
      </w:tr>
    </w:tbl>
    <w:p w14:paraId="3ECF46A8" w14:textId="77777777" w:rsidR="008F2D68" w:rsidRPr="00360194" w:rsidRDefault="008F2D68" w:rsidP="008F2D68">
      <w:pPr>
        <w:jc w:val="both"/>
        <w:rPr>
          <w:sz w:val="24"/>
          <w:szCs w:val="24"/>
        </w:rPr>
      </w:pPr>
    </w:p>
    <w:p w14:paraId="30D666A3" w14:textId="5D079B95" w:rsidR="007455F5" w:rsidRPr="00360194" w:rsidRDefault="007455F5" w:rsidP="008F2D68">
      <w:pPr>
        <w:jc w:val="both"/>
        <w:rPr>
          <w:sz w:val="24"/>
          <w:szCs w:val="24"/>
        </w:rPr>
      </w:pPr>
    </w:p>
    <w:p w14:paraId="07E8794D" w14:textId="77777777" w:rsidR="00605A6D" w:rsidRPr="00360194" w:rsidRDefault="00605A6D" w:rsidP="008F2D68">
      <w:pPr>
        <w:jc w:val="both"/>
        <w:rPr>
          <w:sz w:val="24"/>
          <w:szCs w:val="24"/>
        </w:rPr>
      </w:pPr>
    </w:p>
    <w:p w14:paraId="2C2C3942" w14:textId="77777777" w:rsidR="007455F5" w:rsidRPr="00360194" w:rsidRDefault="007455F5" w:rsidP="008F2D68">
      <w:pPr>
        <w:jc w:val="both"/>
        <w:rPr>
          <w:sz w:val="24"/>
          <w:szCs w:val="24"/>
        </w:rPr>
      </w:pPr>
      <w:r w:rsidRPr="00360194">
        <w:rPr>
          <w:sz w:val="24"/>
          <w:szCs w:val="24"/>
        </w:rPr>
        <w:t>__________________________________________</w:t>
      </w:r>
    </w:p>
    <w:p w14:paraId="379D5BBD" w14:textId="77777777" w:rsidR="007455F5" w:rsidRPr="00360194" w:rsidRDefault="007455F5" w:rsidP="008F2D68">
      <w:pPr>
        <w:jc w:val="both"/>
        <w:rPr>
          <w:sz w:val="24"/>
          <w:szCs w:val="24"/>
        </w:rPr>
      </w:pPr>
      <w:r w:rsidRPr="00360194">
        <w:rPr>
          <w:sz w:val="24"/>
          <w:szCs w:val="24"/>
        </w:rPr>
        <w:t>Signature of Official authorized to bind the Proposer</w:t>
      </w:r>
    </w:p>
    <w:p w14:paraId="0CD0FFE0" w14:textId="1E397974" w:rsidR="008F2D68" w:rsidRPr="00360194" w:rsidRDefault="008F2D68" w:rsidP="008F2D68">
      <w:pPr>
        <w:jc w:val="both"/>
        <w:rPr>
          <w:b/>
          <w:bCs/>
          <w:sz w:val="24"/>
          <w:szCs w:val="24"/>
        </w:rPr>
      </w:pPr>
    </w:p>
    <w:p w14:paraId="1DF50D9E" w14:textId="1492DC85" w:rsidR="00C96ADC" w:rsidRPr="00360194" w:rsidRDefault="00C96ADC" w:rsidP="008F2D68">
      <w:pPr>
        <w:jc w:val="both"/>
        <w:rPr>
          <w:b/>
          <w:bCs/>
          <w:sz w:val="24"/>
          <w:szCs w:val="24"/>
        </w:rPr>
      </w:pPr>
    </w:p>
    <w:p w14:paraId="6122A04C" w14:textId="77777777" w:rsidR="00605A6D" w:rsidRPr="00360194" w:rsidRDefault="00605A6D" w:rsidP="008F2D68">
      <w:pPr>
        <w:jc w:val="both"/>
        <w:rPr>
          <w:b/>
          <w:bCs/>
          <w:sz w:val="24"/>
          <w:szCs w:val="24"/>
        </w:rPr>
      </w:pPr>
    </w:p>
    <w:p w14:paraId="00F3148F" w14:textId="277A9196" w:rsidR="00C96ADC" w:rsidRPr="00360194" w:rsidRDefault="00605A6D" w:rsidP="008F2D68">
      <w:pPr>
        <w:jc w:val="both"/>
        <w:rPr>
          <w:b/>
          <w:bCs/>
          <w:sz w:val="24"/>
          <w:szCs w:val="24"/>
        </w:rPr>
      </w:pPr>
      <w:r w:rsidRPr="00360194">
        <w:rPr>
          <w:b/>
          <w:bCs/>
          <w:sz w:val="24"/>
          <w:szCs w:val="24"/>
        </w:rPr>
        <w:t>__________________________________________</w:t>
      </w:r>
    </w:p>
    <w:p w14:paraId="03F8484F" w14:textId="3E0EE8D9" w:rsidR="00605A6D" w:rsidRPr="00360194" w:rsidRDefault="00605A6D" w:rsidP="008F2D68">
      <w:pPr>
        <w:jc w:val="both"/>
        <w:rPr>
          <w:bCs/>
          <w:sz w:val="24"/>
          <w:szCs w:val="24"/>
        </w:rPr>
      </w:pPr>
      <w:r w:rsidRPr="00360194">
        <w:rPr>
          <w:bCs/>
          <w:sz w:val="24"/>
          <w:szCs w:val="24"/>
        </w:rPr>
        <w:t>Print Name</w:t>
      </w:r>
      <w:r w:rsidRPr="00360194">
        <w:rPr>
          <w:bCs/>
          <w:sz w:val="24"/>
          <w:szCs w:val="24"/>
        </w:rPr>
        <w:tab/>
      </w:r>
      <w:r w:rsidRPr="00360194">
        <w:rPr>
          <w:bCs/>
          <w:sz w:val="24"/>
          <w:szCs w:val="24"/>
        </w:rPr>
        <w:tab/>
      </w:r>
      <w:r w:rsidRPr="00360194">
        <w:rPr>
          <w:bCs/>
          <w:sz w:val="24"/>
          <w:szCs w:val="24"/>
        </w:rPr>
        <w:tab/>
      </w:r>
      <w:r w:rsidRPr="00360194">
        <w:rPr>
          <w:bCs/>
          <w:sz w:val="24"/>
          <w:szCs w:val="24"/>
        </w:rPr>
        <w:tab/>
      </w:r>
      <w:r w:rsidRPr="00360194">
        <w:rPr>
          <w:bCs/>
          <w:sz w:val="24"/>
          <w:szCs w:val="24"/>
        </w:rPr>
        <w:tab/>
        <w:t xml:space="preserve">    Title</w:t>
      </w:r>
    </w:p>
    <w:p w14:paraId="28893274" w14:textId="77777777" w:rsidR="00C96ADC" w:rsidRPr="00360194" w:rsidRDefault="00C96ADC" w:rsidP="008F2D68">
      <w:pPr>
        <w:jc w:val="both"/>
        <w:rPr>
          <w:b/>
          <w:bCs/>
          <w:sz w:val="24"/>
          <w:szCs w:val="24"/>
        </w:rPr>
      </w:pPr>
    </w:p>
    <w:p w14:paraId="48F4E035" w14:textId="77777777" w:rsidR="00677C25" w:rsidRPr="00360194" w:rsidRDefault="008F2D68" w:rsidP="00ED5360">
      <w:pPr>
        <w:pStyle w:val="BodyText"/>
        <w:rPr>
          <w:rFonts w:ascii="Times New Roman" w:hAnsi="Times New Roman"/>
          <w:szCs w:val="24"/>
        </w:rPr>
      </w:pPr>
      <w:r w:rsidRPr="00360194">
        <w:rPr>
          <w:rFonts w:ascii="Times New Roman" w:hAnsi="Times New Roman"/>
          <w:szCs w:val="24"/>
        </w:rPr>
        <w:t xml:space="preserve">FAILURE TO COMPLETE, </w:t>
      </w:r>
      <w:r w:rsidRPr="00360194">
        <w:rPr>
          <w:rFonts w:ascii="Times New Roman" w:hAnsi="Times New Roman"/>
          <w:szCs w:val="24"/>
          <w:u w:val="single"/>
        </w:rPr>
        <w:t>SIGN</w:t>
      </w:r>
      <w:r w:rsidRPr="00360194">
        <w:rPr>
          <w:rFonts w:ascii="Times New Roman" w:hAnsi="Times New Roman"/>
          <w:szCs w:val="24"/>
        </w:rPr>
        <w:t xml:space="preserve"> AND RETURN THIS FORM WITH THE </w:t>
      </w:r>
      <w:r w:rsidR="00076661" w:rsidRPr="00360194">
        <w:rPr>
          <w:rFonts w:ascii="Times New Roman" w:hAnsi="Times New Roman"/>
          <w:szCs w:val="24"/>
        </w:rPr>
        <w:t>PROPOSER</w:t>
      </w:r>
      <w:r w:rsidRPr="00360194">
        <w:rPr>
          <w:rFonts w:ascii="Times New Roman" w:hAnsi="Times New Roman"/>
          <w:szCs w:val="24"/>
        </w:rPr>
        <w:t xml:space="preserve">’S PROPOSAL MAY RESULT IN THE REJECTION OF THE </w:t>
      </w:r>
      <w:r w:rsidR="00076661" w:rsidRPr="00360194">
        <w:rPr>
          <w:rFonts w:ascii="Times New Roman" w:hAnsi="Times New Roman"/>
          <w:szCs w:val="24"/>
        </w:rPr>
        <w:t>PROPOSER</w:t>
      </w:r>
      <w:r w:rsidRPr="00360194">
        <w:rPr>
          <w:rFonts w:ascii="Times New Roman" w:hAnsi="Times New Roman"/>
          <w:szCs w:val="24"/>
        </w:rPr>
        <w:t>’S PROPOSAL</w:t>
      </w:r>
    </w:p>
    <w:p w14:paraId="754A350E" w14:textId="77777777" w:rsidR="00A112EA" w:rsidRPr="00360194" w:rsidRDefault="00A112EA" w:rsidP="00ED5360">
      <w:pPr>
        <w:pStyle w:val="BodyText"/>
        <w:rPr>
          <w:rFonts w:ascii="Times New Roman" w:hAnsi="Times New Roman"/>
          <w:b/>
          <w:szCs w:val="24"/>
          <w:lang w:eastAsia="ja-JP"/>
        </w:rPr>
      </w:pPr>
    </w:p>
    <w:p w14:paraId="3AE25831" w14:textId="77777777" w:rsidR="00E527CE" w:rsidRPr="00360194" w:rsidRDefault="00E527CE" w:rsidP="00D22997">
      <w:pPr>
        <w:jc w:val="center"/>
        <w:rPr>
          <w:b/>
          <w:sz w:val="24"/>
          <w:szCs w:val="24"/>
          <w:lang w:eastAsia="ja-JP"/>
        </w:rPr>
        <w:sectPr w:rsidR="00E527CE" w:rsidRPr="00360194" w:rsidSect="00D22997">
          <w:headerReference w:type="default" r:id="rId26"/>
          <w:footerReference w:type="default" r:id="rId27"/>
          <w:pgSz w:w="12240" w:h="15840"/>
          <w:pgMar w:top="1440" w:right="1440" w:bottom="1152" w:left="1440" w:header="720" w:footer="720" w:gutter="0"/>
          <w:cols w:space="720"/>
          <w:docGrid w:linePitch="360"/>
        </w:sectPr>
      </w:pPr>
    </w:p>
    <w:p w14:paraId="60C14A2B" w14:textId="0BC0412C" w:rsidR="00711459" w:rsidRPr="00615C08" w:rsidRDefault="00615C08" w:rsidP="00D22997">
      <w:pPr>
        <w:rPr>
          <w:sz w:val="24"/>
          <w:szCs w:val="24"/>
        </w:rPr>
      </w:pPr>
      <w:r>
        <w:rPr>
          <w:b/>
          <w:bCs/>
          <w:sz w:val="24"/>
          <w:szCs w:val="24"/>
        </w:rPr>
        <w:t>Reserved.</w:t>
      </w:r>
    </w:p>
    <w:p w14:paraId="724740A4" w14:textId="77777777" w:rsidR="00D22997" w:rsidRPr="00360194" w:rsidRDefault="00D22997" w:rsidP="00D22997">
      <w:pPr>
        <w:rPr>
          <w:sz w:val="24"/>
          <w:szCs w:val="24"/>
        </w:rPr>
      </w:pPr>
    </w:p>
    <w:p w14:paraId="3287B86F" w14:textId="77777777" w:rsidR="00711459" w:rsidRPr="00360194" w:rsidRDefault="00711459" w:rsidP="00057B39">
      <w:pPr>
        <w:pStyle w:val="Title"/>
        <w:rPr>
          <w:rFonts w:ascii="Times New Roman" w:hAnsi="Times New Roman"/>
          <w:b w:val="0"/>
          <w:szCs w:val="24"/>
          <w:u w:val="none"/>
        </w:rPr>
        <w:sectPr w:rsidR="00711459" w:rsidRPr="00360194" w:rsidSect="00711459">
          <w:headerReference w:type="default" r:id="rId28"/>
          <w:footerReference w:type="default" r:id="rId29"/>
          <w:headerReference w:type="first" r:id="rId30"/>
          <w:footerReference w:type="first" r:id="rId31"/>
          <w:pgSz w:w="12240" w:h="15840" w:code="1"/>
          <w:pgMar w:top="1440" w:right="1440" w:bottom="1152" w:left="1440" w:header="720" w:footer="720" w:gutter="0"/>
          <w:pgNumType w:start="1"/>
          <w:cols w:space="720"/>
          <w:docGrid w:linePitch="354"/>
        </w:sectPr>
      </w:pPr>
    </w:p>
    <w:p w14:paraId="1BBB40AF" w14:textId="77777777" w:rsidR="00057B39" w:rsidRPr="00360194" w:rsidRDefault="00675BA9" w:rsidP="00057B39">
      <w:pPr>
        <w:pStyle w:val="Title"/>
        <w:rPr>
          <w:rFonts w:ascii="Times New Roman" w:hAnsi="Times New Roman"/>
          <w:sz w:val="36"/>
          <w:szCs w:val="36"/>
          <w:u w:val="none"/>
        </w:rPr>
      </w:pPr>
      <w:r w:rsidRPr="00360194">
        <w:rPr>
          <w:rFonts w:ascii="Times New Roman" w:hAnsi="Times New Roman"/>
          <w:sz w:val="36"/>
          <w:szCs w:val="36"/>
          <w:u w:val="none"/>
        </w:rPr>
        <w:t>CONTRACT</w:t>
      </w:r>
    </w:p>
    <w:p w14:paraId="79AD428D" w14:textId="77777777" w:rsidR="00675BA9" w:rsidRPr="00360194" w:rsidRDefault="00675BA9" w:rsidP="00675BA9">
      <w:pPr>
        <w:autoSpaceDE w:val="0"/>
        <w:autoSpaceDN w:val="0"/>
        <w:adjustRightInd w:val="0"/>
        <w:jc w:val="center"/>
        <w:rPr>
          <w:b/>
          <w:bCs/>
          <w:sz w:val="32"/>
          <w:szCs w:val="32"/>
        </w:rPr>
      </w:pPr>
      <w:r w:rsidRPr="00360194">
        <w:rPr>
          <w:b/>
          <w:bCs/>
          <w:sz w:val="32"/>
          <w:szCs w:val="32"/>
        </w:rPr>
        <w:t xml:space="preserve">Childcare Services to Operate the </w:t>
      </w:r>
    </w:p>
    <w:p w14:paraId="06DF1848" w14:textId="77777777" w:rsidR="00675BA9" w:rsidRPr="00360194" w:rsidRDefault="00675BA9" w:rsidP="00675BA9">
      <w:pPr>
        <w:autoSpaceDE w:val="0"/>
        <w:autoSpaceDN w:val="0"/>
        <w:adjustRightInd w:val="0"/>
        <w:jc w:val="center"/>
        <w:rPr>
          <w:b/>
          <w:bCs/>
          <w:sz w:val="32"/>
          <w:szCs w:val="32"/>
        </w:rPr>
      </w:pPr>
      <w:r w:rsidRPr="00360194">
        <w:rPr>
          <w:b/>
          <w:bCs/>
          <w:sz w:val="32"/>
          <w:szCs w:val="32"/>
        </w:rPr>
        <w:t>Keystone Early Learning Center</w:t>
      </w:r>
    </w:p>
    <w:p w14:paraId="37B33BC7" w14:textId="77777777" w:rsidR="008C579C" w:rsidRPr="00360194" w:rsidRDefault="008C579C" w:rsidP="008C579C">
      <w:pPr>
        <w:autoSpaceDE w:val="0"/>
        <w:autoSpaceDN w:val="0"/>
        <w:adjustRightInd w:val="0"/>
        <w:jc w:val="center"/>
        <w:rPr>
          <w:b/>
          <w:bCs/>
          <w:sz w:val="24"/>
          <w:szCs w:val="24"/>
        </w:rPr>
      </w:pPr>
    </w:p>
    <w:p w14:paraId="72090EEA" w14:textId="77777777" w:rsidR="00DF034B" w:rsidRPr="00360194" w:rsidRDefault="00DF034B" w:rsidP="00675BA9">
      <w:pPr>
        <w:ind w:firstLine="720"/>
        <w:rPr>
          <w:sz w:val="24"/>
          <w:szCs w:val="24"/>
        </w:rPr>
      </w:pPr>
      <w:r w:rsidRPr="00360194">
        <w:rPr>
          <w:sz w:val="24"/>
          <w:szCs w:val="24"/>
        </w:rPr>
        <w:t xml:space="preserve">This Contract is entered into by </w:t>
      </w:r>
      <w:r w:rsidR="008C579C" w:rsidRPr="00360194">
        <w:rPr>
          <w:b/>
          <w:sz w:val="24"/>
          <w:szCs w:val="24"/>
        </w:rPr>
        <w:t>_____________</w:t>
      </w:r>
      <w:r w:rsidRPr="00360194">
        <w:rPr>
          <w:sz w:val="24"/>
          <w:szCs w:val="24"/>
        </w:rPr>
        <w:t xml:space="preserve"> (“</w:t>
      </w:r>
      <w:r w:rsidRPr="00360194">
        <w:rPr>
          <w:b/>
          <w:sz w:val="24"/>
          <w:szCs w:val="24"/>
        </w:rPr>
        <w:t>Contractor</w:t>
      </w:r>
      <w:r w:rsidRPr="00360194">
        <w:rPr>
          <w:sz w:val="24"/>
          <w:szCs w:val="24"/>
        </w:rPr>
        <w:t xml:space="preserve">”) and the </w:t>
      </w:r>
      <w:r w:rsidR="00675BA9" w:rsidRPr="00360194">
        <w:rPr>
          <w:b/>
          <w:sz w:val="24"/>
          <w:szCs w:val="24"/>
        </w:rPr>
        <w:t>Keystone Early Learning Center</w:t>
      </w:r>
      <w:r w:rsidRPr="00360194">
        <w:rPr>
          <w:b/>
          <w:sz w:val="24"/>
          <w:szCs w:val="24"/>
        </w:rPr>
        <w:t xml:space="preserve"> </w:t>
      </w:r>
      <w:r w:rsidR="00F23C4B" w:rsidRPr="00360194">
        <w:rPr>
          <w:b/>
          <w:sz w:val="24"/>
          <w:szCs w:val="24"/>
        </w:rPr>
        <w:t>Parent Association</w:t>
      </w:r>
      <w:r w:rsidRPr="00360194">
        <w:rPr>
          <w:sz w:val="24"/>
          <w:szCs w:val="24"/>
        </w:rPr>
        <w:t xml:space="preserve"> (“</w:t>
      </w:r>
      <w:r w:rsidR="00F23C4B" w:rsidRPr="00360194">
        <w:rPr>
          <w:b/>
          <w:sz w:val="24"/>
          <w:szCs w:val="24"/>
        </w:rPr>
        <w:t>Parent Association</w:t>
      </w:r>
      <w:r w:rsidRPr="00360194">
        <w:rPr>
          <w:sz w:val="24"/>
          <w:szCs w:val="24"/>
        </w:rPr>
        <w:t>”</w:t>
      </w:r>
      <w:r w:rsidR="00675BA9" w:rsidRPr="00360194">
        <w:rPr>
          <w:sz w:val="24"/>
          <w:szCs w:val="24"/>
        </w:rPr>
        <w:t xml:space="preserve"> or “</w:t>
      </w:r>
      <w:r w:rsidR="00675BA9" w:rsidRPr="00360194">
        <w:rPr>
          <w:b/>
          <w:sz w:val="24"/>
          <w:szCs w:val="24"/>
        </w:rPr>
        <w:t>Association</w:t>
      </w:r>
      <w:r w:rsidR="00675BA9" w:rsidRPr="00360194">
        <w:rPr>
          <w:sz w:val="24"/>
          <w:szCs w:val="24"/>
        </w:rPr>
        <w:t>”</w:t>
      </w:r>
      <w:r w:rsidRPr="00360194">
        <w:rPr>
          <w:sz w:val="24"/>
          <w:szCs w:val="24"/>
        </w:rPr>
        <w:t>) (collectively, the “</w:t>
      </w:r>
      <w:r w:rsidR="003C5155" w:rsidRPr="00360194">
        <w:rPr>
          <w:b/>
          <w:sz w:val="24"/>
          <w:szCs w:val="24"/>
        </w:rPr>
        <w:t>P</w:t>
      </w:r>
      <w:r w:rsidRPr="00360194">
        <w:rPr>
          <w:b/>
          <w:sz w:val="24"/>
          <w:szCs w:val="24"/>
        </w:rPr>
        <w:t>arties</w:t>
      </w:r>
      <w:r w:rsidRPr="00360194">
        <w:rPr>
          <w:sz w:val="24"/>
          <w:szCs w:val="24"/>
        </w:rPr>
        <w:t>”)</w:t>
      </w:r>
      <w:r w:rsidR="002A37AD" w:rsidRPr="00360194">
        <w:rPr>
          <w:sz w:val="24"/>
          <w:szCs w:val="24"/>
        </w:rPr>
        <w:t xml:space="preserve"> for</w:t>
      </w:r>
      <w:r w:rsidR="00675BA9" w:rsidRPr="00360194">
        <w:rPr>
          <w:sz w:val="24"/>
          <w:szCs w:val="24"/>
        </w:rPr>
        <w:t xml:space="preserve"> Childcare Services to Operate the Keystone Early Learning Center</w:t>
      </w:r>
      <w:r w:rsidRPr="00360194">
        <w:rPr>
          <w:sz w:val="24"/>
          <w:szCs w:val="24"/>
        </w:rPr>
        <w:t xml:space="preserve">.  </w:t>
      </w:r>
    </w:p>
    <w:p w14:paraId="608E2E1A" w14:textId="77777777" w:rsidR="00DF034B" w:rsidRPr="00360194" w:rsidRDefault="00DF034B" w:rsidP="00DF034B">
      <w:pPr>
        <w:rPr>
          <w:sz w:val="24"/>
          <w:szCs w:val="24"/>
        </w:rPr>
      </w:pPr>
    </w:p>
    <w:p w14:paraId="498B8877" w14:textId="77777777" w:rsidR="005151BB" w:rsidRPr="00360194" w:rsidRDefault="005151BB" w:rsidP="005151BB">
      <w:pPr>
        <w:rPr>
          <w:sz w:val="24"/>
          <w:szCs w:val="24"/>
        </w:rPr>
      </w:pPr>
      <w:r w:rsidRPr="00360194">
        <w:rPr>
          <w:b/>
          <w:sz w:val="24"/>
          <w:szCs w:val="24"/>
          <w:u w:val="single"/>
        </w:rPr>
        <w:t>Incorporation by Reference</w:t>
      </w:r>
      <w:r w:rsidRPr="00360194">
        <w:rPr>
          <w:b/>
          <w:sz w:val="24"/>
          <w:szCs w:val="24"/>
        </w:rPr>
        <w:t>.</w:t>
      </w:r>
      <w:r w:rsidRPr="00360194">
        <w:rPr>
          <w:sz w:val="24"/>
          <w:szCs w:val="24"/>
        </w:rPr>
        <w:t xml:space="preserve">  The Request for Proposal and all exhibits, appendices, addenda, and other attachments thereto,</w:t>
      </w:r>
      <w:r w:rsidR="00675BA9" w:rsidRPr="00360194">
        <w:rPr>
          <w:sz w:val="24"/>
          <w:szCs w:val="24"/>
        </w:rPr>
        <w:t xml:space="preserve"> the Association’s written Questions and Answers to Preproposal Conference Questions</w:t>
      </w:r>
      <w:r w:rsidR="009F6FC2" w:rsidRPr="00360194">
        <w:rPr>
          <w:sz w:val="24"/>
          <w:szCs w:val="24"/>
        </w:rPr>
        <w:t>,</w:t>
      </w:r>
      <w:r w:rsidRPr="00360194">
        <w:rPr>
          <w:sz w:val="24"/>
          <w:szCs w:val="24"/>
        </w:rPr>
        <w:t xml:space="preserve"> the Contractor’s Proposal and all exhibits, appendices, addenda, and other attachments thereto, </w:t>
      </w:r>
      <w:r w:rsidR="009F6FC2" w:rsidRPr="00360194">
        <w:rPr>
          <w:sz w:val="24"/>
          <w:szCs w:val="24"/>
        </w:rPr>
        <w:t xml:space="preserve">and Exhibits 1 through 5 of this Contract, </w:t>
      </w:r>
      <w:r w:rsidRPr="00360194">
        <w:rPr>
          <w:sz w:val="24"/>
          <w:szCs w:val="24"/>
        </w:rPr>
        <w:t xml:space="preserve">are </w:t>
      </w:r>
      <w:r w:rsidR="009F6FC2" w:rsidRPr="00360194">
        <w:rPr>
          <w:sz w:val="24"/>
          <w:szCs w:val="24"/>
        </w:rPr>
        <w:t xml:space="preserve">all </w:t>
      </w:r>
      <w:r w:rsidRPr="00360194">
        <w:rPr>
          <w:sz w:val="24"/>
          <w:szCs w:val="24"/>
        </w:rPr>
        <w:t xml:space="preserve">hereby incorporated into this Contract by reference.  </w:t>
      </w:r>
    </w:p>
    <w:p w14:paraId="08FF2216" w14:textId="77777777" w:rsidR="005151BB" w:rsidRPr="00360194" w:rsidRDefault="005151BB" w:rsidP="005151BB">
      <w:pPr>
        <w:rPr>
          <w:sz w:val="24"/>
          <w:szCs w:val="24"/>
        </w:rPr>
      </w:pPr>
    </w:p>
    <w:p w14:paraId="3ECB6C33" w14:textId="77777777" w:rsidR="00DF034B" w:rsidRPr="00360194" w:rsidRDefault="00DF034B" w:rsidP="00DF034B">
      <w:pPr>
        <w:rPr>
          <w:b/>
          <w:sz w:val="24"/>
          <w:szCs w:val="24"/>
        </w:rPr>
      </w:pPr>
      <w:r w:rsidRPr="00360194">
        <w:rPr>
          <w:b/>
          <w:sz w:val="24"/>
          <w:szCs w:val="24"/>
        </w:rPr>
        <w:t>I.</w:t>
      </w:r>
      <w:r w:rsidR="00D54EC6" w:rsidRPr="00360194">
        <w:rPr>
          <w:b/>
          <w:sz w:val="24"/>
          <w:szCs w:val="24"/>
        </w:rPr>
        <w:t xml:space="preserve"> </w:t>
      </w:r>
      <w:r w:rsidR="00B73351" w:rsidRPr="00360194">
        <w:rPr>
          <w:b/>
          <w:sz w:val="24"/>
          <w:szCs w:val="24"/>
        </w:rPr>
        <w:tab/>
      </w:r>
      <w:r w:rsidR="009D6CE1" w:rsidRPr="00360194">
        <w:rPr>
          <w:b/>
          <w:sz w:val="24"/>
          <w:szCs w:val="24"/>
          <w:u w:val="single"/>
        </w:rPr>
        <w:t xml:space="preserve">Key </w:t>
      </w:r>
      <w:r w:rsidRPr="00360194">
        <w:rPr>
          <w:b/>
          <w:sz w:val="24"/>
          <w:szCs w:val="24"/>
          <w:u w:val="single"/>
        </w:rPr>
        <w:t>Covenants of the Parties</w:t>
      </w:r>
      <w:r w:rsidR="00D54EC6" w:rsidRPr="00360194">
        <w:rPr>
          <w:b/>
          <w:sz w:val="24"/>
          <w:szCs w:val="24"/>
        </w:rPr>
        <w:t>.</w:t>
      </w:r>
    </w:p>
    <w:p w14:paraId="1D02C1F0" w14:textId="77777777" w:rsidR="00DF034B" w:rsidRPr="00360194" w:rsidRDefault="00DF034B" w:rsidP="00DF034B">
      <w:pPr>
        <w:rPr>
          <w:sz w:val="24"/>
          <w:szCs w:val="24"/>
        </w:rPr>
      </w:pPr>
    </w:p>
    <w:p w14:paraId="0DD6CCC3" w14:textId="77777777" w:rsidR="00DF034B" w:rsidRPr="00360194" w:rsidRDefault="00DF034B" w:rsidP="00FE318E">
      <w:pPr>
        <w:rPr>
          <w:sz w:val="24"/>
          <w:szCs w:val="24"/>
        </w:rPr>
      </w:pPr>
      <w:r w:rsidRPr="00360194">
        <w:rPr>
          <w:sz w:val="24"/>
          <w:szCs w:val="24"/>
        </w:rPr>
        <w:t xml:space="preserve">The </w:t>
      </w:r>
      <w:r w:rsidR="00F63E35" w:rsidRPr="00360194">
        <w:rPr>
          <w:sz w:val="24"/>
          <w:szCs w:val="24"/>
        </w:rPr>
        <w:t xml:space="preserve">Parties </w:t>
      </w:r>
      <w:r w:rsidRPr="00360194">
        <w:rPr>
          <w:sz w:val="24"/>
          <w:szCs w:val="24"/>
        </w:rPr>
        <w:t>agree:</w:t>
      </w:r>
    </w:p>
    <w:p w14:paraId="047A0DA4" w14:textId="77777777" w:rsidR="00DF034B" w:rsidRPr="00360194" w:rsidRDefault="00DF034B" w:rsidP="00DF034B">
      <w:pPr>
        <w:ind w:left="720" w:hanging="720"/>
        <w:rPr>
          <w:sz w:val="24"/>
          <w:szCs w:val="24"/>
        </w:rPr>
      </w:pPr>
    </w:p>
    <w:p w14:paraId="5969F3EA" w14:textId="77777777" w:rsidR="00DF034B" w:rsidRPr="00360194" w:rsidRDefault="00DF034B" w:rsidP="00675BA9">
      <w:pPr>
        <w:pStyle w:val="BodyTextIndent"/>
        <w:spacing w:after="240"/>
        <w:ind w:hanging="360"/>
        <w:rPr>
          <w:sz w:val="24"/>
          <w:szCs w:val="24"/>
        </w:rPr>
      </w:pPr>
      <w:r w:rsidRPr="00360194">
        <w:rPr>
          <w:sz w:val="24"/>
          <w:szCs w:val="24"/>
        </w:rPr>
        <w:t>A.</w:t>
      </w:r>
      <w:r w:rsidRPr="00360194">
        <w:rPr>
          <w:sz w:val="24"/>
          <w:szCs w:val="24"/>
        </w:rPr>
        <w:tab/>
      </w:r>
      <w:r w:rsidR="009D6CE1" w:rsidRPr="00360194">
        <w:rPr>
          <w:sz w:val="24"/>
          <w:szCs w:val="24"/>
        </w:rPr>
        <w:t>T</w:t>
      </w:r>
      <w:r w:rsidRPr="00360194">
        <w:rPr>
          <w:sz w:val="24"/>
          <w:szCs w:val="24"/>
        </w:rPr>
        <w:t xml:space="preserve">he Contractor shall </w:t>
      </w:r>
      <w:r w:rsidR="00675BA9" w:rsidRPr="00360194">
        <w:rPr>
          <w:sz w:val="24"/>
          <w:szCs w:val="24"/>
        </w:rPr>
        <w:t xml:space="preserve">provide child care services to operate the Keystone Early Learning Center </w:t>
      </w:r>
      <w:r w:rsidRPr="00360194">
        <w:rPr>
          <w:sz w:val="24"/>
          <w:szCs w:val="24"/>
        </w:rPr>
        <w:t xml:space="preserve">for the </w:t>
      </w:r>
      <w:r w:rsidR="00F23C4B" w:rsidRPr="00360194">
        <w:rPr>
          <w:sz w:val="24"/>
          <w:szCs w:val="24"/>
        </w:rPr>
        <w:t>Parent Association</w:t>
      </w:r>
      <w:r w:rsidRPr="00360194">
        <w:rPr>
          <w:sz w:val="24"/>
          <w:szCs w:val="24"/>
        </w:rPr>
        <w:t xml:space="preserve">.  The duties of the </w:t>
      </w:r>
      <w:r w:rsidR="00C700AC" w:rsidRPr="00360194">
        <w:rPr>
          <w:sz w:val="24"/>
          <w:szCs w:val="24"/>
        </w:rPr>
        <w:t xml:space="preserve">Contractor </w:t>
      </w:r>
      <w:r w:rsidRPr="00360194">
        <w:rPr>
          <w:sz w:val="24"/>
          <w:szCs w:val="24"/>
        </w:rPr>
        <w:t xml:space="preserve">shall be completed </w:t>
      </w:r>
      <w:r w:rsidR="009D6CE1" w:rsidRPr="00360194">
        <w:rPr>
          <w:sz w:val="24"/>
          <w:szCs w:val="24"/>
        </w:rPr>
        <w:t>in accordance with this Contract</w:t>
      </w:r>
      <w:r w:rsidRPr="00360194">
        <w:rPr>
          <w:sz w:val="24"/>
          <w:szCs w:val="24"/>
        </w:rPr>
        <w:t xml:space="preserve">.  </w:t>
      </w:r>
    </w:p>
    <w:p w14:paraId="50BF3FB5" w14:textId="77777777" w:rsidR="00DF034B" w:rsidRPr="00360194" w:rsidRDefault="00DF034B" w:rsidP="00675BA9">
      <w:pPr>
        <w:pStyle w:val="BodyTextIndent"/>
        <w:spacing w:after="240"/>
        <w:ind w:hanging="360"/>
        <w:rPr>
          <w:sz w:val="24"/>
          <w:szCs w:val="24"/>
        </w:rPr>
      </w:pPr>
      <w:r w:rsidRPr="00360194">
        <w:rPr>
          <w:sz w:val="24"/>
          <w:szCs w:val="24"/>
        </w:rPr>
        <w:t>B.</w:t>
      </w:r>
      <w:r w:rsidRPr="00360194">
        <w:rPr>
          <w:sz w:val="24"/>
          <w:szCs w:val="24"/>
        </w:rPr>
        <w:tab/>
      </w:r>
      <w:r w:rsidR="0097097C" w:rsidRPr="00360194">
        <w:rPr>
          <w:sz w:val="24"/>
          <w:szCs w:val="24"/>
        </w:rPr>
        <w:t xml:space="preserve">The </w:t>
      </w:r>
      <w:r w:rsidR="002953AE" w:rsidRPr="00360194">
        <w:rPr>
          <w:sz w:val="24"/>
          <w:szCs w:val="24"/>
        </w:rPr>
        <w:t>Project Officer</w:t>
      </w:r>
      <w:r w:rsidR="00675BA9" w:rsidRPr="00360194">
        <w:rPr>
          <w:sz w:val="24"/>
          <w:szCs w:val="24"/>
        </w:rPr>
        <w:t>s</w:t>
      </w:r>
      <w:r w:rsidR="00F649C3" w:rsidRPr="00360194">
        <w:rPr>
          <w:sz w:val="24"/>
          <w:szCs w:val="24"/>
        </w:rPr>
        <w:t xml:space="preserve"> </w:t>
      </w:r>
      <w:r w:rsidR="002953AE" w:rsidRPr="00360194">
        <w:rPr>
          <w:sz w:val="24"/>
          <w:szCs w:val="24"/>
        </w:rPr>
        <w:t xml:space="preserve">and other designated staff </w:t>
      </w:r>
      <w:r w:rsidRPr="00360194">
        <w:rPr>
          <w:sz w:val="24"/>
          <w:szCs w:val="24"/>
        </w:rPr>
        <w:t xml:space="preserve">shall cooperate </w:t>
      </w:r>
      <w:r w:rsidR="00675BA9" w:rsidRPr="00360194">
        <w:rPr>
          <w:sz w:val="24"/>
          <w:szCs w:val="24"/>
        </w:rPr>
        <w:t xml:space="preserve">to effectuate this </w:t>
      </w:r>
      <w:proofErr w:type="gramStart"/>
      <w:r w:rsidR="00675BA9" w:rsidRPr="00360194">
        <w:rPr>
          <w:sz w:val="24"/>
          <w:szCs w:val="24"/>
        </w:rPr>
        <w:t>Contract</w:t>
      </w:r>
      <w:r w:rsidR="009D6CE1" w:rsidRPr="00360194">
        <w:rPr>
          <w:sz w:val="24"/>
          <w:szCs w:val="24"/>
        </w:rPr>
        <w:t>, and</w:t>
      </w:r>
      <w:proofErr w:type="gramEnd"/>
      <w:r w:rsidR="009D6CE1" w:rsidRPr="00360194">
        <w:rPr>
          <w:sz w:val="24"/>
          <w:szCs w:val="24"/>
        </w:rPr>
        <w:t xml:space="preserve"> </w:t>
      </w:r>
      <w:r w:rsidR="00675BA9" w:rsidRPr="00360194">
        <w:rPr>
          <w:sz w:val="24"/>
          <w:szCs w:val="24"/>
        </w:rPr>
        <w:t>will maintain a positive working relationship.</w:t>
      </w:r>
      <w:r w:rsidRPr="00360194">
        <w:rPr>
          <w:sz w:val="24"/>
          <w:szCs w:val="24"/>
        </w:rPr>
        <w:t xml:space="preserve">  </w:t>
      </w:r>
    </w:p>
    <w:p w14:paraId="53FBEB94" w14:textId="77777777" w:rsidR="00DF034B" w:rsidRPr="00360194" w:rsidRDefault="00DF034B" w:rsidP="00675BA9">
      <w:pPr>
        <w:pStyle w:val="BodyTextIndent"/>
        <w:spacing w:after="240"/>
        <w:ind w:hanging="360"/>
        <w:rPr>
          <w:sz w:val="24"/>
          <w:szCs w:val="24"/>
        </w:rPr>
      </w:pPr>
      <w:r w:rsidRPr="00360194">
        <w:rPr>
          <w:sz w:val="24"/>
          <w:szCs w:val="24"/>
        </w:rPr>
        <w:t>C.</w:t>
      </w:r>
      <w:r w:rsidRPr="00360194">
        <w:rPr>
          <w:sz w:val="24"/>
          <w:szCs w:val="24"/>
        </w:rPr>
        <w:tab/>
        <w:t xml:space="preserve">The </w:t>
      </w:r>
      <w:r w:rsidR="00F23C4B" w:rsidRPr="00360194">
        <w:rPr>
          <w:sz w:val="24"/>
          <w:szCs w:val="24"/>
        </w:rPr>
        <w:t>Parent Association</w:t>
      </w:r>
      <w:r w:rsidRPr="00360194">
        <w:rPr>
          <w:sz w:val="24"/>
          <w:szCs w:val="24"/>
        </w:rPr>
        <w:t xml:space="preserve"> by</w:t>
      </w:r>
      <w:r w:rsidR="00F63E35" w:rsidRPr="00360194">
        <w:rPr>
          <w:sz w:val="24"/>
          <w:szCs w:val="24"/>
        </w:rPr>
        <w:t xml:space="preserve"> its agent</w:t>
      </w:r>
      <w:r w:rsidR="009D6CE1" w:rsidRPr="00360194">
        <w:rPr>
          <w:sz w:val="24"/>
          <w:szCs w:val="24"/>
        </w:rPr>
        <w:t>s</w:t>
      </w:r>
      <w:r w:rsidR="00F63E35" w:rsidRPr="00360194">
        <w:rPr>
          <w:sz w:val="24"/>
          <w:szCs w:val="24"/>
        </w:rPr>
        <w:t>, the Project Officer</w:t>
      </w:r>
      <w:r w:rsidR="00675BA9" w:rsidRPr="00360194">
        <w:rPr>
          <w:sz w:val="24"/>
          <w:szCs w:val="24"/>
        </w:rPr>
        <w:t xml:space="preserve"> and other designated persons</w:t>
      </w:r>
      <w:r w:rsidRPr="00360194">
        <w:rPr>
          <w:sz w:val="24"/>
          <w:szCs w:val="24"/>
        </w:rPr>
        <w:t>, shall have the right to participate actively in the activities of the Contractor</w:t>
      </w:r>
      <w:r w:rsidR="009D6CE1" w:rsidRPr="00360194">
        <w:rPr>
          <w:sz w:val="24"/>
          <w:szCs w:val="24"/>
        </w:rPr>
        <w:t>,</w:t>
      </w:r>
      <w:r w:rsidRPr="00360194">
        <w:rPr>
          <w:sz w:val="24"/>
          <w:szCs w:val="24"/>
        </w:rPr>
        <w:t xml:space="preserve"> and shall have </w:t>
      </w:r>
      <w:r w:rsidR="009D6CE1" w:rsidRPr="00360194">
        <w:rPr>
          <w:sz w:val="24"/>
          <w:szCs w:val="24"/>
        </w:rPr>
        <w:t>prompt</w:t>
      </w:r>
      <w:r w:rsidRPr="00360194">
        <w:rPr>
          <w:sz w:val="24"/>
          <w:szCs w:val="24"/>
        </w:rPr>
        <w:t xml:space="preserve"> access to all </w:t>
      </w:r>
      <w:r w:rsidR="00675BA9" w:rsidRPr="00360194">
        <w:rPr>
          <w:sz w:val="24"/>
          <w:szCs w:val="24"/>
        </w:rPr>
        <w:t xml:space="preserve">costs, </w:t>
      </w:r>
      <w:r w:rsidRPr="00360194">
        <w:rPr>
          <w:sz w:val="24"/>
          <w:szCs w:val="24"/>
        </w:rPr>
        <w:t xml:space="preserve">data, </w:t>
      </w:r>
      <w:r w:rsidR="009D6CE1" w:rsidRPr="00360194">
        <w:rPr>
          <w:sz w:val="24"/>
          <w:szCs w:val="24"/>
        </w:rPr>
        <w:t xml:space="preserve">records, </w:t>
      </w:r>
      <w:r w:rsidRPr="00360194">
        <w:rPr>
          <w:sz w:val="24"/>
          <w:szCs w:val="24"/>
        </w:rPr>
        <w:t xml:space="preserve">and other materials or information </w:t>
      </w:r>
      <w:r w:rsidR="00675BA9" w:rsidRPr="00360194">
        <w:rPr>
          <w:sz w:val="24"/>
          <w:szCs w:val="24"/>
        </w:rPr>
        <w:t xml:space="preserve">of </w:t>
      </w:r>
      <w:r w:rsidRPr="00360194">
        <w:rPr>
          <w:sz w:val="24"/>
          <w:szCs w:val="24"/>
        </w:rPr>
        <w:t>the Contractor</w:t>
      </w:r>
      <w:r w:rsidR="00675BA9" w:rsidRPr="00360194">
        <w:rPr>
          <w:sz w:val="24"/>
          <w:szCs w:val="24"/>
        </w:rPr>
        <w:t xml:space="preserve"> related to Contract Work</w:t>
      </w:r>
      <w:r w:rsidRPr="00360194">
        <w:rPr>
          <w:sz w:val="24"/>
          <w:szCs w:val="24"/>
        </w:rPr>
        <w:t xml:space="preserve">.  </w:t>
      </w:r>
    </w:p>
    <w:p w14:paraId="02896B08" w14:textId="77777777" w:rsidR="00DF034B" w:rsidRPr="00360194" w:rsidRDefault="00DF034B" w:rsidP="00703788">
      <w:pPr>
        <w:pStyle w:val="BodyTextIndent"/>
        <w:spacing w:after="0"/>
        <w:ind w:left="0"/>
        <w:rPr>
          <w:b/>
          <w:sz w:val="24"/>
          <w:szCs w:val="24"/>
        </w:rPr>
      </w:pPr>
      <w:r w:rsidRPr="00360194">
        <w:rPr>
          <w:b/>
          <w:sz w:val="24"/>
          <w:szCs w:val="24"/>
        </w:rPr>
        <w:t>II.</w:t>
      </w:r>
      <w:r w:rsidR="00D54EC6" w:rsidRPr="00360194">
        <w:rPr>
          <w:b/>
          <w:sz w:val="24"/>
          <w:szCs w:val="24"/>
        </w:rPr>
        <w:t xml:space="preserve"> </w:t>
      </w:r>
      <w:r w:rsidR="009F37AA" w:rsidRPr="00360194">
        <w:rPr>
          <w:b/>
          <w:sz w:val="24"/>
          <w:szCs w:val="24"/>
        </w:rPr>
        <w:t xml:space="preserve"> </w:t>
      </w:r>
      <w:r w:rsidR="00B73351" w:rsidRPr="00360194">
        <w:rPr>
          <w:b/>
          <w:sz w:val="24"/>
          <w:szCs w:val="24"/>
        </w:rPr>
        <w:tab/>
      </w:r>
      <w:r w:rsidR="007624B8" w:rsidRPr="00360194">
        <w:rPr>
          <w:b/>
          <w:sz w:val="24"/>
          <w:szCs w:val="24"/>
          <w:u w:val="single"/>
        </w:rPr>
        <w:t>Party Representatives and Payment</w:t>
      </w:r>
      <w:r w:rsidR="00D54EC6" w:rsidRPr="00360194">
        <w:rPr>
          <w:b/>
          <w:sz w:val="24"/>
          <w:szCs w:val="24"/>
        </w:rPr>
        <w:t>.</w:t>
      </w:r>
    </w:p>
    <w:p w14:paraId="6CDBB259" w14:textId="77777777" w:rsidR="008D0D2F" w:rsidRPr="00360194" w:rsidRDefault="008D0D2F" w:rsidP="00D54EC6">
      <w:pPr>
        <w:pStyle w:val="BodyTextIndent"/>
        <w:ind w:left="0"/>
        <w:rPr>
          <w:b/>
          <w:sz w:val="24"/>
          <w:szCs w:val="24"/>
        </w:rPr>
      </w:pPr>
    </w:p>
    <w:p w14:paraId="4355F320" w14:textId="77777777" w:rsidR="00DF034B" w:rsidRPr="00360194" w:rsidRDefault="00DF034B" w:rsidP="00AA4D68">
      <w:pPr>
        <w:pStyle w:val="BodyTextIndent"/>
        <w:spacing w:after="240"/>
        <w:ind w:hanging="360"/>
        <w:rPr>
          <w:sz w:val="24"/>
          <w:szCs w:val="24"/>
        </w:rPr>
      </w:pPr>
      <w:r w:rsidRPr="00360194">
        <w:rPr>
          <w:sz w:val="24"/>
          <w:szCs w:val="24"/>
        </w:rPr>
        <w:t>A.</w:t>
      </w:r>
      <w:r w:rsidRPr="00360194">
        <w:rPr>
          <w:sz w:val="24"/>
          <w:szCs w:val="24"/>
        </w:rPr>
        <w:tab/>
      </w:r>
      <w:r w:rsidRPr="00360194">
        <w:rPr>
          <w:sz w:val="24"/>
          <w:szCs w:val="24"/>
          <w:u w:val="single"/>
        </w:rPr>
        <w:t>Party Representatives</w:t>
      </w:r>
      <w:r w:rsidR="000D4E25" w:rsidRPr="00360194">
        <w:rPr>
          <w:sz w:val="24"/>
          <w:szCs w:val="24"/>
        </w:rPr>
        <w:t>.</w:t>
      </w:r>
    </w:p>
    <w:p w14:paraId="535CE7AB" w14:textId="79E1D4B5" w:rsidR="00DF034B" w:rsidRPr="00360194" w:rsidRDefault="00DF034B" w:rsidP="00AA4D68">
      <w:pPr>
        <w:pStyle w:val="BodyTextIndent"/>
        <w:spacing w:after="0"/>
        <w:ind w:left="720" w:hanging="360"/>
        <w:rPr>
          <w:sz w:val="24"/>
          <w:szCs w:val="24"/>
        </w:rPr>
      </w:pPr>
      <w:r w:rsidRPr="00360194">
        <w:rPr>
          <w:sz w:val="24"/>
          <w:szCs w:val="24"/>
        </w:rPr>
        <w:t>1.</w:t>
      </w:r>
      <w:r w:rsidRPr="00360194">
        <w:rPr>
          <w:sz w:val="24"/>
          <w:szCs w:val="24"/>
        </w:rPr>
        <w:tab/>
        <w:t xml:space="preserve">The </w:t>
      </w:r>
      <w:r w:rsidR="00F23C4B" w:rsidRPr="00360194">
        <w:rPr>
          <w:sz w:val="24"/>
          <w:szCs w:val="24"/>
        </w:rPr>
        <w:t>Parent Association</w:t>
      </w:r>
      <w:r w:rsidRPr="00360194">
        <w:rPr>
          <w:sz w:val="24"/>
          <w:szCs w:val="24"/>
        </w:rPr>
        <w:t xml:space="preserve"> has designated</w:t>
      </w:r>
      <w:r w:rsidR="00AA4D68" w:rsidRPr="00360194">
        <w:rPr>
          <w:sz w:val="24"/>
          <w:szCs w:val="24"/>
        </w:rPr>
        <w:t xml:space="preserve"> </w:t>
      </w:r>
      <w:r w:rsidR="00BF5DF1">
        <w:rPr>
          <w:sz w:val="24"/>
          <w:szCs w:val="24"/>
        </w:rPr>
        <w:t>Elena Cross</w:t>
      </w:r>
      <w:r w:rsidR="007949D2" w:rsidRPr="00360194">
        <w:rPr>
          <w:sz w:val="24"/>
          <w:szCs w:val="24"/>
        </w:rPr>
        <w:t xml:space="preserve">, </w:t>
      </w:r>
      <w:r w:rsidR="00AA4D68" w:rsidRPr="00360194">
        <w:rPr>
          <w:sz w:val="24"/>
          <w:szCs w:val="24"/>
        </w:rPr>
        <w:t>Association Board President</w:t>
      </w:r>
      <w:r w:rsidR="00FA3661" w:rsidRPr="00360194">
        <w:rPr>
          <w:sz w:val="24"/>
          <w:szCs w:val="24"/>
        </w:rPr>
        <w:t xml:space="preserve">, </w:t>
      </w:r>
      <w:r w:rsidRPr="00360194">
        <w:rPr>
          <w:sz w:val="24"/>
          <w:szCs w:val="24"/>
        </w:rPr>
        <w:t xml:space="preserve">(and/or </w:t>
      </w:r>
      <w:r w:rsidR="00657B57" w:rsidRPr="00360194">
        <w:rPr>
          <w:sz w:val="24"/>
          <w:szCs w:val="24"/>
        </w:rPr>
        <w:t xml:space="preserve">her </w:t>
      </w:r>
      <w:r w:rsidRPr="00360194">
        <w:rPr>
          <w:sz w:val="24"/>
          <w:szCs w:val="24"/>
        </w:rPr>
        <w:t xml:space="preserve">designated alternative) as its staff contact (“Project Officer”) and has authorized her to act on behalf of the </w:t>
      </w:r>
      <w:r w:rsidR="00F23C4B" w:rsidRPr="00360194">
        <w:rPr>
          <w:sz w:val="24"/>
          <w:szCs w:val="24"/>
        </w:rPr>
        <w:t>Parent Association</w:t>
      </w:r>
      <w:r w:rsidRPr="00360194">
        <w:rPr>
          <w:sz w:val="24"/>
          <w:szCs w:val="24"/>
        </w:rPr>
        <w:t xml:space="preserve"> under this Contract.  The Project Officer may appoint members of the </w:t>
      </w:r>
      <w:r w:rsidR="00F23C4B" w:rsidRPr="00360194">
        <w:rPr>
          <w:sz w:val="24"/>
          <w:szCs w:val="24"/>
        </w:rPr>
        <w:t>Parent Association</w:t>
      </w:r>
      <w:r w:rsidRPr="00360194">
        <w:rPr>
          <w:sz w:val="24"/>
          <w:szCs w:val="24"/>
        </w:rPr>
        <w:t xml:space="preserve"> staff or its designees to represent her as appropriate.</w:t>
      </w:r>
    </w:p>
    <w:p w14:paraId="2E306B2E" w14:textId="77777777" w:rsidR="00DF034B" w:rsidRPr="00360194" w:rsidRDefault="00DF034B" w:rsidP="00F63E35">
      <w:pPr>
        <w:pStyle w:val="BodyTextIndent"/>
        <w:spacing w:after="0"/>
        <w:rPr>
          <w:sz w:val="24"/>
          <w:szCs w:val="24"/>
        </w:rPr>
      </w:pPr>
    </w:p>
    <w:p w14:paraId="128C984F" w14:textId="77777777" w:rsidR="00542452" w:rsidRPr="00360194" w:rsidRDefault="00DF034B" w:rsidP="00AA4D68">
      <w:pPr>
        <w:pStyle w:val="BodyTextIndent"/>
        <w:spacing w:after="0"/>
        <w:ind w:left="720" w:hanging="360"/>
        <w:rPr>
          <w:sz w:val="24"/>
          <w:szCs w:val="24"/>
        </w:rPr>
      </w:pPr>
      <w:r w:rsidRPr="00360194">
        <w:rPr>
          <w:sz w:val="24"/>
          <w:szCs w:val="24"/>
        </w:rPr>
        <w:t>2.</w:t>
      </w:r>
      <w:r w:rsidRPr="00360194">
        <w:rPr>
          <w:sz w:val="24"/>
          <w:szCs w:val="24"/>
        </w:rPr>
        <w:tab/>
      </w:r>
      <w:r w:rsidR="0097097C" w:rsidRPr="00360194">
        <w:rPr>
          <w:sz w:val="24"/>
          <w:szCs w:val="24"/>
        </w:rPr>
        <w:t xml:space="preserve">The </w:t>
      </w:r>
      <w:r w:rsidR="00AA4D68" w:rsidRPr="00360194">
        <w:rPr>
          <w:sz w:val="24"/>
          <w:szCs w:val="24"/>
        </w:rPr>
        <w:t>Contractor</w:t>
      </w:r>
      <w:r w:rsidR="0097097C" w:rsidRPr="00360194">
        <w:rPr>
          <w:sz w:val="24"/>
          <w:szCs w:val="24"/>
        </w:rPr>
        <w:t xml:space="preserve"> </w:t>
      </w:r>
      <w:r w:rsidRPr="00360194">
        <w:rPr>
          <w:sz w:val="24"/>
          <w:szCs w:val="24"/>
        </w:rPr>
        <w:t>has designated</w:t>
      </w:r>
      <w:r w:rsidR="00542452" w:rsidRPr="00360194">
        <w:rPr>
          <w:sz w:val="24"/>
          <w:szCs w:val="24"/>
        </w:rPr>
        <w:t xml:space="preserve"> </w:t>
      </w:r>
      <w:r w:rsidR="00AA4D68" w:rsidRPr="00360194">
        <w:rPr>
          <w:sz w:val="24"/>
          <w:szCs w:val="24"/>
        </w:rPr>
        <w:t>_________________</w:t>
      </w:r>
      <w:r w:rsidRPr="00360194">
        <w:rPr>
          <w:sz w:val="24"/>
          <w:szCs w:val="24"/>
        </w:rPr>
        <w:t xml:space="preserve">as its staff contact </w:t>
      </w:r>
      <w:r w:rsidR="002953AE" w:rsidRPr="00360194">
        <w:rPr>
          <w:sz w:val="24"/>
          <w:szCs w:val="24"/>
        </w:rPr>
        <w:t>(</w:t>
      </w:r>
      <w:r w:rsidR="00AA4D68" w:rsidRPr="00360194">
        <w:rPr>
          <w:sz w:val="24"/>
          <w:szCs w:val="24"/>
        </w:rPr>
        <w:t>“Center Director”</w:t>
      </w:r>
      <w:r w:rsidR="002953AE" w:rsidRPr="00360194">
        <w:rPr>
          <w:sz w:val="24"/>
          <w:szCs w:val="24"/>
        </w:rPr>
        <w:t xml:space="preserve">) </w:t>
      </w:r>
      <w:r w:rsidRPr="00360194">
        <w:rPr>
          <w:sz w:val="24"/>
          <w:szCs w:val="24"/>
        </w:rPr>
        <w:t xml:space="preserve">and has authorized </w:t>
      </w:r>
      <w:r w:rsidR="00AA4D68" w:rsidRPr="00360194">
        <w:rPr>
          <w:sz w:val="24"/>
          <w:szCs w:val="24"/>
        </w:rPr>
        <w:t>her</w:t>
      </w:r>
      <w:r w:rsidRPr="00360194">
        <w:rPr>
          <w:sz w:val="24"/>
          <w:szCs w:val="24"/>
        </w:rPr>
        <w:t xml:space="preserve"> to act as the lead contact on behalf of </w:t>
      </w:r>
      <w:r w:rsidR="002953AE" w:rsidRPr="00360194">
        <w:rPr>
          <w:sz w:val="24"/>
          <w:szCs w:val="24"/>
        </w:rPr>
        <w:t xml:space="preserve">the </w:t>
      </w:r>
      <w:r w:rsidR="00AA4D68" w:rsidRPr="00360194">
        <w:rPr>
          <w:sz w:val="24"/>
          <w:szCs w:val="24"/>
        </w:rPr>
        <w:t>Contractor</w:t>
      </w:r>
      <w:r w:rsidR="002953AE" w:rsidRPr="00360194">
        <w:rPr>
          <w:sz w:val="24"/>
          <w:szCs w:val="24"/>
        </w:rPr>
        <w:t xml:space="preserve"> </w:t>
      </w:r>
      <w:r w:rsidR="00F63E35" w:rsidRPr="00360194">
        <w:rPr>
          <w:sz w:val="24"/>
          <w:szCs w:val="24"/>
        </w:rPr>
        <w:t>under this Contract.</w:t>
      </w:r>
    </w:p>
    <w:p w14:paraId="36BBC4F3" w14:textId="77777777" w:rsidR="00542452" w:rsidRPr="00360194" w:rsidRDefault="00542452" w:rsidP="00F63E35">
      <w:pPr>
        <w:pStyle w:val="BodyTextIndent"/>
        <w:tabs>
          <w:tab w:val="left" w:pos="1260"/>
        </w:tabs>
        <w:spacing w:after="0"/>
        <w:rPr>
          <w:sz w:val="24"/>
          <w:szCs w:val="24"/>
        </w:rPr>
      </w:pPr>
    </w:p>
    <w:p w14:paraId="5C7F653C" w14:textId="77777777" w:rsidR="00DF034B" w:rsidRPr="00360194" w:rsidRDefault="00AA4D68" w:rsidP="00AA4D68">
      <w:pPr>
        <w:pStyle w:val="BodyTextIndent"/>
        <w:spacing w:after="0"/>
        <w:ind w:left="720" w:hanging="360"/>
        <w:rPr>
          <w:sz w:val="24"/>
          <w:szCs w:val="24"/>
        </w:rPr>
      </w:pPr>
      <w:r w:rsidRPr="00360194">
        <w:rPr>
          <w:sz w:val="24"/>
          <w:szCs w:val="24"/>
        </w:rPr>
        <w:t>3</w:t>
      </w:r>
      <w:r w:rsidR="00DF034B" w:rsidRPr="00360194">
        <w:rPr>
          <w:sz w:val="24"/>
          <w:szCs w:val="24"/>
        </w:rPr>
        <w:t>.</w:t>
      </w:r>
      <w:r w:rsidR="00DF034B" w:rsidRPr="00360194">
        <w:rPr>
          <w:sz w:val="24"/>
          <w:szCs w:val="24"/>
        </w:rPr>
        <w:tab/>
        <w:t xml:space="preserve">The Project Officer and </w:t>
      </w:r>
      <w:r w:rsidRPr="00360194">
        <w:rPr>
          <w:sz w:val="24"/>
          <w:szCs w:val="24"/>
        </w:rPr>
        <w:t>Center Director</w:t>
      </w:r>
      <w:r w:rsidR="00DF034B" w:rsidRPr="00360194">
        <w:rPr>
          <w:sz w:val="24"/>
          <w:szCs w:val="24"/>
        </w:rPr>
        <w:t xml:space="preserve"> shall have primary responsibility and authority to administer this </w:t>
      </w:r>
      <w:r w:rsidR="005B5B8A" w:rsidRPr="00360194">
        <w:rPr>
          <w:sz w:val="24"/>
          <w:szCs w:val="24"/>
        </w:rPr>
        <w:t>C</w:t>
      </w:r>
      <w:r w:rsidR="00DF034B" w:rsidRPr="00360194">
        <w:rPr>
          <w:sz w:val="24"/>
          <w:szCs w:val="24"/>
        </w:rPr>
        <w:t>ontract and to agree upon procedures for coordinating the efforts of the Contractor.</w:t>
      </w:r>
    </w:p>
    <w:p w14:paraId="1E5B892A" w14:textId="77777777" w:rsidR="00DF034B" w:rsidRPr="00360194" w:rsidRDefault="00DF034B" w:rsidP="00F63E35">
      <w:pPr>
        <w:pStyle w:val="BodyTextIndent"/>
        <w:spacing w:after="0"/>
        <w:rPr>
          <w:sz w:val="24"/>
          <w:szCs w:val="24"/>
        </w:rPr>
      </w:pPr>
    </w:p>
    <w:p w14:paraId="38A9C5FB" w14:textId="77777777" w:rsidR="00DF034B" w:rsidRPr="00360194" w:rsidRDefault="00AA4D68" w:rsidP="00AA4D68">
      <w:pPr>
        <w:pStyle w:val="BodyTextIndent"/>
        <w:spacing w:after="0"/>
        <w:ind w:left="720" w:hanging="360"/>
        <w:rPr>
          <w:sz w:val="24"/>
          <w:szCs w:val="24"/>
        </w:rPr>
      </w:pPr>
      <w:r w:rsidRPr="00360194">
        <w:rPr>
          <w:sz w:val="24"/>
          <w:szCs w:val="24"/>
        </w:rPr>
        <w:t>4</w:t>
      </w:r>
      <w:r w:rsidR="00DF034B" w:rsidRPr="00360194">
        <w:rPr>
          <w:sz w:val="24"/>
          <w:szCs w:val="24"/>
        </w:rPr>
        <w:t>.</w:t>
      </w:r>
      <w:r w:rsidR="00DF034B" w:rsidRPr="00360194">
        <w:rPr>
          <w:sz w:val="24"/>
          <w:szCs w:val="24"/>
        </w:rPr>
        <w:tab/>
        <w:t xml:space="preserve">The parties agree to communicate fully with each other through the designated representatives and to keep each other </w:t>
      </w:r>
      <w:r w:rsidR="00703788" w:rsidRPr="00360194">
        <w:rPr>
          <w:sz w:val="24"/>
          <w:szCs w:val="24"/>
        </w:rPr>
        <w:t xml:space="preserve">promptly </w:t>
      </w:r>
      <w:r w:rsidR="00DF034B" w:rsidRPr="00360194">
        <w:rPr>
          <w:sz w:val="24"/>
          <w:szCs w:val="24"/>
        </w:rPr>
        <w:t>informed of all pertinent matters a</w:t>
      </w:r>
      <w:r w:rsidRPr="00360194">
        <w:rPr>
          <w:sz w:val="24"/>
          <w:szCs w:val="24"/>
        </w:rPr>
        <w:t>nd developments relating to the Contract Work</w:t>
      </w:r>
      <w:r w:rsidR="00DF034B" w:rsidRPr="00360194">
        <w:rPr>
          <w:sz w:val="24"/>
          <w:szCs w:val="24"/>
        </w:rPr>
        <w:t>.</w:t>
      </w:r>
    </w:p>
    <w:p w14:paraId="641D1116" w14:textId="77777777" w:rsidR="00DF034B" w:rsidRPr="00360194" w:rsidRDefault="00DF034B" w:rsidP="00F63E35">
      <w:pPr>
        <w:pStyle w:val="BodyTextIndent"/>
        <w:tabs>
          <w:tab w:val="left" w:pos="1260"/>
        </w:tabs>
        <w:spacing w:after="0"/>
        <w:rPr>
          <w:sz w:val="24"/>
          <w:szCs w:val="24"/>
        </w:rPr>
      </w:pPr>
    </w:p>
    <w:p w14:paraId="4A257034" w14:textId="77777777" w:rsidR="00DF034B" w:rsidRPr="00360194" w:rsidRDefault="00AA4D68" w:rsidP="00AA4D68">
      <w:pPr>
        <w:pStyle w:val="BodyTextIndent"/>
        <w:spacing w:after="0"/>
        <w:ind w:left="720" w:hanging="360"/>
        <w:rPr>
          <w:sz w:val="24"/>
          <w:szCs w:val="24"/>
        </w:rPr>
      </w:pPr>
      <w:r w:rsidRPr="00360194">
        <w:rPr>
          <w:sz w:val="24"/>
          <w:szCs w:val="24"/>
        </w:rPr>
        <w:t>5</w:t>
      </w:r>
      <w:r w:rsidR="00DF034B" w:rsidRPr="00360194">
        <w:rPr>
          <w:sz w:val="24"/>
          <w:szCs w:val="24"/>
        </w:rPr>
        <w:t>.</w:t>
      </w:r>
      <w:r w:rsidR="00DF034B" w:rsidRPr="00360194">
        <w:rPr>
          <w:sz w:val="24"/>
          <w:szCs w:val="24"/>
        </w:rPr>
        <w:tab/>
      </w:r>
      <w:r w:rsidR="00554309" w:rsidRPr="00360194">
        <w:rPr>
          <w:sz w:val="24"/>
          <w:szCs w:val="24"/>
        </w:rPr>
        <w:t xml:space="preserve">The </w:t>
      </w:r>
      <w:r w:rsidR="00F23C4B" w:rsidRPr="00360194">
        <w:rPr>
          <w:sz w:val="24"/>
          <w:szCs w:val="24"/>
        </w:rPr>
        <w:t>Parent Association</w:t>
      </w:r>
      <w:r w:rsidR="00092C13" w:rsidRPr="00360194">
        <w:rPr>
          <w:sz w:val="24"/>
          <w:szCs w:val="24"/>
        </w:rPr>
        <w:t xml:space="preserve"> and </w:t>
      </w:r>
      <w:r w:rsidR="00554309" w:rsidRPr="00360194">
        <w:rPr>
          <w:sz w:val="24"/>
          <w:szCs w:val="24"/>
        </w:rPr>
        <w:t>the Contractor</w:t>
      </w:r>
      <w:r w:rsidR="00DF034B" w:rsidRPr="00360194">
        <w:rPr>
          <w:sz w:val="24"/>
          <w:szCs w:val="24"/>
        </w:rPr>
        <w:t xml:space="preserve"> will provide an atmosphere conducive to the free flow of information between the </w:t>
      </w:r>
      <w:r w:rsidR="00554309" w:rsidRPr="00360194">
        <w:rPr>
          <w:sz w:val="24"/>
          <w:szCs w:val="24"/>
        </w:rPr>
        <w:t>Parties</w:t>
      </w:r>
      <w:r w:rsidR="00DF034B" w:rsidRPr="00360194">
        <w:rPr>
          <w:sz w:val="24"/>
          <w:szCs w:val="24"/>
        </w:rPr>
        <w:t xml:space="preserve">.  </w:t>
      </w:r>
    </w:p>
    <w:p w14:paraId="194E545C" w14:textId="77777777" w:rsidR="005F519F" w:rsidRPr="00360194" w:rsidRDefault="005F519F" w:rsidP="00F63E35">
      <w:pPr>
        <w:pStyle w:val="BodyTextIndent"/>
        <w:tabs>
          <w:tab w:val="left" w:pos="1260"/>
        </w:tabs>
        <w:spacing w:after="0"/>
        <w:rPr>
          <w:sz w:val="24"/>
          <w:szCs w:val="24"/>
        </w:rPr>
      </w:pPr>
    </w:p>
    <w:p w14:paraId="6D06FC40" w14:textId="77777777" w:rsidR="00DF034B" w:rsidRPr="00360194" w:rsidRDefault="00DF034B" w:rsidP="000D4E25">
      <w:pPr>
        <w:pStyle w:val="BodyTextIndent"/>
        <w:spacing w:after="240"/>
        <w:ind w:hanging="360"/>
        <w:rPr>
          <w:sz w:val="24"/>
          <w:szCs w:val="24"/>
        </w:rPr>
      </w:pPr>
      <w:r w:rsidRPr="00360194">
        <w:rPr>
          <w:sz w:val="24"/>
          <w:szCs w:val="24"/>
        </w:rPr>
        <w:t>B.</w:t>
      </w:r>
      <w:r w:rsidRPr="00360194">
        <w:rPr>
          <w:sz w:val="24"/>
          <w:szCs w:val="24"/>
        </w:rPr>
        <w:tab/>
      </w:r>
      <w:r w:rsidRPr="00360194">
        <w:rPr>
          <w:sz w:val="24"/>
          <w:szCs w:val="24"/>
          <w:u w:val="single"/>
        </w:rPr>
        <w:t>Expenses and Payment</w:t>
      </w:r>
      <w:r w:rsidR="000D4E25" w:rsidRPr="00360194">
        <w:rPr>
          <w:sz w:val="24"/>
          <w:szCs w:val="24"/>
        </w:rPr>
        <w:t>.</w:t>
      </w:r>
    </w:p>
    <w:p w14:paraId="4008113F" w14:textId="77777777" w:rsidR="00DF034B" w:rsidRPr="00360194" w:rsidRDefault="00D54EC6" w:rsidP="000D4E25">
      <w:pPr>
        <w:pStyle w:val="BodyTextIndent"/>
        <w:spacing w:after="0"/>
        <w:ind w:left="720" w:hanging="360"/>
        <w:rPr>
          <w:sz w:val="24"/>
          <w:szCs w:val="24"/>
        </w:rPr>
      </w:pPr>
      <w:r w:rsidRPr="00360194">
        <w:rPr>
          <w:sz w:val="24"/>
          <w:szCs w:val="24"/>
        </w:rPr>
        <w:t>1.</w:t>
      </w:r>
      <w:r w:rsidRPr="00360194">
        <w:rPr>
          <w:sz w:val="24"/>
          <w:szCs w:val="24"/>
        </w:rPr>
        <w:tab/>
      </w:r>
      <w:r w:rsidR="00DF034B" w:rsidRPr="00360194">
        <w:rPr>
          <w:sz w:val="24"/>
          <w:szCs w:val="24"/>
        </w:rPr>
        <w:t xml:space="preserve">The Project Officer </w:t>
      </w:r>
      <w:r w:rsidR="000D4E25" w:rsidRPr="00360194">
        <w:rPr>
          <w:sz w:val="24"/>
          <w:szCs w:val="24"/>
        </w:rPr>
        <w:t>s</w:t>
      </w:r>
      <w:r w:rsidR="00DF034B" w:rsidRPr="00360194">
        <w:rPr>
          <w:sz w:val="24"/>
          <w:szCs w:val="24"/>
        </w:rPr>
        <w:t xml:space="preserve">hall have the right and opportunity to approve, in whole or in part, each </w:t>
      </w:r>
      <w:r w:rsidR="000D4E25" w:rsidRPr="00360194">
        <w:rPr>
          <w:sz w:val="24"/>
          <w:szCs w:val="24"/>
        </w:rPr>
        <w:t xml:space="preserve">monthly </w:t>
      </w:r>
      <w:r w:rsidR="00DF034B" w:rsidRPr="00360194">
        <w:rPr>
          <w:sz w:val="24"/>
          <w:szCs w:val="24"/>
        </w:rPr>
        <w:t>invoice</w:t>
      </w:r>
      <w:r w:rsidR="00092C13" w:rsidRPr="00360194">
        <w:rPr>
          <w:sz w:val="24"/>
          <w:szCs w:val="24"/>
        </w:rPr>
        <w:t xml:space="preserve"> </w:t>
      </w:r>
      <w:r w:rsidR="000D4E25" w:rsidRPr="00360194">
        <w:rPr>
          <w:sz w:val="24"/>
          <w:szCs w:val="24"/>
        </w:rPr>
        <w:t>submitted by the Contractor</w:t>
      </w:r>
      <w:r w:rsidR="00DF034B" w:rsidRPr="00360194">
        <w:rPr>
          <w:sz w:val="24"/>
          <w:szCs w:val="24"/>
        </w:rPr>
        <w:t xml:space="preserve">.  The basis for the </w:t>
      </w:r>
      <w:r w:rsidR="00F23C4B" w:rsidRPr="00360194">
        <w:rPr>
          <w:sz w:val="24"/>
          <w:szCs w:val="24"/>
        </w:rPr>
        <w:t>Parent Association</w:t>
      </w:r>
      <w:r w:rsidR="00DF034B" w:rsidRPr="00360194">
        <w:rPr>
          <w:sz w:val="24"/>
          <w:szCs w:val="24"/>
        </w:rPr>
        <w:t>’s approval shall be a finding that the expenses are reasonable, necessary</w:t>
      </w:r>
      <w:r w:rsidR="005B5B8A" w:rsidRPr="00360194">
        <w:rPr>
          <w:sz w:val="24"/>
          <w:szCs w:val="24"/>
        </w:rPr>
        <w:t>,</w:t>
      </w:r>
      <w:r w:rsidR="00DF034B" w:rsidRPr="00360194">
        <w:rPr>
          <w:sz w:val="24"/>
          <w:szCs w:val="24"/>
        </w:rPr>
        <w:t xml:space="preserve"> and correct and billed in accordance with the provisions of this Contract.  </w:t>
      </w:r>
      <w:r w:rsidR="000D4E25" w:rsidRPr="00360194">
        <w:rPr>
          <w:sz w:val="24"/>
          <w:szCs w:val="24"/>
        </w:rPr>
        <w:t>Invoices must include:</w:t>
      </w:r>
    </w:p>
    <w:p w14:paraId="108A6A3E" w14:textId="77777777" w:rsidR="009F37AA" w:rsidRPr="00360194" w:rsidRDefault="009F37AA" w:rsidP="00037704">
      <w:pPr>
        <w:pStyle w:val="BodyTextIndent"/>
        <w:spacing w:after="0"/>
        <w:rPr>
          <w:sz w:val="24"/>
          <w:szCs w:val="24"/>
        </w:rPr>
      </w:pPr>
    </w:p>
    <w:p w14:paraId="291A8386" w14:textId="77777777" w:rsidR="00DF034B" w:rsidRPr="00360194" w:rsidRDefault="00DF034B" w:rsidP="00DF034B">
      <w:pPr>
        <w:pStyle w:val="BodyTextIndent"/>
        <w:tabs>
          <w:tab w:val="left" w:pos="720"/>
          <w:tab w:val="left" w:pos="1260"/>
        </w:tabs>
        <w:ind w:left="1620" w:hanging="1620"/>
        <w:rPr>
          <w:sz w:val="24"/>
          <w:szCs w:val="24"/>
        </w:rPr>
      </w:pPr>
      <w:r w:rsidRPr="00360194">
        <w:rPr>
          <w:sz w:val="24"/>
          <w:szCs w:val="24"/>
        </w:rPr>
        <w:tab/>
      </w:r>
      <w:r w:rsidRPr="00360194">
        <w:rPr>
          <w:sz w:val="24"/>
          <w:szCs w:val="24"/>
        </w:rPr>
        <w:tab/>
        <w:t>a)</w:t>
      </w:r>
      <w:r w:rsidRPr="00360194">
        <w:rPr>
          <w:sz w:val="24"/>
          <w:szCs w:val="24"/>
        </w:rPr>
        <w:tab/>
        <w:t xml:space="preserve">A list of the individuals, by name, who have worked during the invoice </w:t>
      </w:r>
      <w:proofErr w:type="gramStart"/>
      <w:r w:rsidRPr="00360194">
        <w:rPr>
          <w:sz w:val="24"/>
          <w:szCs w:val="24"/>
        </w:rPr>
        <w:t>period;</w:t>
      </w:r>
      <w:proofErr w:type="gramEnd"/>
    </w:p>
    <w:p w14:paraId="79346B97" w14:textId="77777777" w:rsidR="00DF034B" w:rsidRPr="00360194" w:rsidRDefault="00DF034B" w:rsidP="00DF034B">
      <w:pPr>
        <w:pStyle w:val="BodyTextIndent"/>
        <w:tabs>
          <w:tab w:val="left" w:pos="720"/>
          <w:tab w:val="left" w:pos="1260"/>
        </w:tabs>
        <w:ind w:left="1620" w:hanging="1620"/>
        <w:rPr>
          <w:sz w:val="24"/>
          <w:szCs w:val="24"/>
        </w:rPr>
      </w:pPr>
      <w:r w:rsidRPr="00360194">
        <w:rPr>
          <w:sz w:val="24"/>
          <w:szCs w:val="24"/>
        </w:rPr>
        <w:tab/>
      </w:r>
      <w:r w:rsidRPr="00360194">
        <w:rPr>
          <w:sz w:val="24"/>
          <w:szCs w:val="24"/>
        </w:rPr>
        <w:tab/>
      </w:r>
      <w:r w:rsidR="000D4E25" w:rsidRPr="00360194">
        <w:rPr>
          <w:sz w:val="24"/>
          <w:szCs w:val="24"/>
        </w:rPr>
        <w:t>b</w:t>
      </w:r>
      <w:r w:rsidRPr="00360194">
        <w:rPr>
          <w:sz w:val="24"/>
          <w:szCs w:val="24"/>
        </w:rPr>
        <w:t>)</w:t>
      </w:r>
      <w:r w:rsidRPr="00360194">
        <w:rPr>
          <w:sz w:val="24"/>
          <w:szCs w:val="24"/>
        </w:rPr>
        <w:tab/>
        <w:t>A listing by category of supplies purchased during the invoice period</w:t>
      </w:r>
      <w:r w:rsidR="000D4E25" w:rsidRPr="00360194">
        <w:rPr>
          <w:sz w:val="24"/>
          <w:szCs w:val="24"/>
        </w:rPr>
        <w:t>.</w:t>
      </w:r>
      <w:r w:rsidRPr="00360194">
        <w:rPr>
          <w:sz w:val="24"/>
          <w:szCs w:val="24"/>
        </w:rPr>
        <w:t xml:space="preserve"> </w:t>
      </w:r>
    </w:p>
    <w:p w14:paraId="6B107DBC" w14:textId="77777777" w:rsidR="000D4E25" w:rsidRPr="00360194" w:rsidRDefault="000D4E25" w:rsidP="00DF034B">
      <w:pPr>
        <w:pStyle w:val="BodyTextIndent"/>
        <w:tabs>
          <w:tab w:val="left" w:pos="720"/>
          <w:tab w:val="left" w:pos="1260"/>
        </w:tabs>
        <w:ind w:left="1620" w:hanging="1620"/>
        <w:rPr>
          <w:sz w:val="24"/>
          <w:szCs w:val="24"/>
        </w:rPr>
      </w:pPr>
      <w:r w:rsidRPr="00360194">
        <w:rPr>
          <w:sz w:val="24"/>
          <w:szCs w:val="24"/>
        </w:rPr>
        <w:tab/>
      </w:r>
      <w:r w:rsidRPr="00360194">
        <w:rPr>
          <w:sz w:val="24"/>
          <w:szCs w:val="24"/>
        </w:rPr>
        <w:tab/>
        <w:t>c)</w:t>
      </w:r>
      <w:r w:rsidRPr="00360194">
        <w:rPr>
          <w:sz w:val="24"/>
          <w:szCs w:val="24"/>
        </w:rPr>
        <w:tab/>
        <w:t>A listing of the payment status for each child.</w:t>
      </w:r>
    </w:p>
    <w:p w14:paraId="72B47521" w14:textId="77777777" w:rsidR="00DF034B" w:rsidRPr="00360194" w:rsidRDefault="00037704" w:rsidP="000D4E25">
      <w:pPr>
        <w:pStyle w:val="BodyTextIndent"/>
        <w:spacing w:after="0"/>
        <w:ind w:left="720" w:hanging="360"/>
        <w:rPr>
          <w:sz w:val="24"/>
          <w:szCs w:val="24"/>
        </w:rPr>
      </w:pPr>
      <w:r w:rsidRPr="00360194">
        <w:rPr>
          <w:sz w:val="24"/>
          <w:szCs w:val="24"/>
        </w:rPr>
        <w:t>2</w:t>
      </w:r>
      <w:r w:rsidR="00DF034B" w:rsidRPr="00360194">
        <w:rPr>
          <w:sz w:val="24"/>
          <w:szCs w:val="24"/>
        </w:rPr>
        <w:t>.</w:t>
      </w:r>
      <w:r w:rsidR="00DF034B" w:rsidRPr="00360194">
        <w:rPr>
          <w:sz w:val="24"/>
          <w:szCs w:val="24"/>
        </w:rPr>
        <w:tab/>
        <w:t xml:space="preserve">The approval of the </w:t>
      </w:r>
      <w:r w:rsidR="00F23C4B" w:rsidRPr="00360194">
        <w:rPr>
          <w:sz w:val="24"/>
          <w:szCs w:val="24"/>
        </w:rPr>
        <w:t>Parent Association</w:t>
      </w:r>
      <w:r w:rsidR="00DF034B" w:rsidRPr="00360194">
        <w:rPr>
          <w:sz w:val="24"/>
          <w:szCs w:val="24"/>
        </w:rPr>
        <w:t xml:space="preserve"> may also be withheld as to any costs that are not just, reasonable, or in conformity with costs in the Proposal.  </w:t>
      </w:r>
    </w:p>
    <w:p w14:paraId="0FFE591E" w14:textId="77777777" w:rsidR="000D4E25" w:rsidRPr="00360194" w:rsidRDefault="000D4E25" w:rsidP="000D4E25">
      <w:pPr>
        <w:pStyle w:val="BodyTextIndent"/>
        <w:spacing w:after="0"/>
        <w:ind w:left="720" w:hanging="360"/>
        <w:rPr>
          <w:sz w:val="24"/>
          <w:szCs w:val="24"/>
        </w:rPr>
      </w:pPr>
    </w:p>
    <w:p w14:paraId="2BAD9D8E" w14:textId="77777777" w:rsidR="00DF034B" w:rsidRPr="00360194" w:rsidRDefault="000D4E25" w:rsidP="000D4E25">
      <w:pPr>
        <w:pStyle w:val="BodyTextIndent"/>
        <w:spacing w:after="0"/>
        <w:ind w:left="720" w:hanging="360"/>
        <w:rPr>
          <w:sz w:val="24"/>
          <w:szCs w:val="24"/>
        </w:rPr>
      </w:pPr>
      <w:r w:rsidRPr="00360194">
        <w:rPr>
          <w:sz w:val="24"/>
          <w:szCs w:val="24"/>
        </w:rPr>
        <w:t>3</w:t>
      </w:r>
      <w:r w:rsidR="009F37AA" w:rsidRPr="00360194">
        <w:rPr>
          <w:sz w:val="24"/>
          <w:szCs w:val="24"/>
        </w:rPr>
        <w:t>.</w:t>
      </w:r>
      <w:r w:rsidR="009F37AA" w:rsidRPr="00360194">
        <w:rPr>
          <w:sz w:val="24"/>
          <w:szCs w:val="24"/>
        </w:rPr>
        <w:tab/>
        <w:t>No expenditure</w:t>
      </w:r>
      <w:r w:rsidR="00DF034B" w:rsidRPr="00360194">
        <w:rPr>
          <w:sz w:val="24"/>
          <w:szCs w:val="24"/>
        </w:rPr>
        <w:t xml:space="preserve"> will be reimbursed if incurred before the effective date of this </w:t>
      </w:r>
      <w:r w:rsidR="003F3FA2" w:rsidRPr="00360194">
        <w:rPr>
          <w:sz w:val="24"/>
          <w:szCs w:val="24"/>
        </w:rPr>
        <w:t>C</w:t>
      </w:r>
      <w:r w:rsidR="00DF034B" w:rsidRPr="00360194">
        <w:rPr>
          <w:sz w:val="24"/>
          <w:szCs w:val="24"/>
        </w:rPr>
        <w:t>ontract.</w:t>
      </w:r>
    </w:p>
    <w:p w14:paraId="3E821944" w14:textId="77777777" w:rsidR="000D4E25" w:rsidRPr="00360194" w:rsidRDefault="000D4E25" w:rsidP="000D4E25">
      <w:pPr>
        <w:pStyle w:val="BodyTextIndent"/>
        <w:spacing w:after="0"/>
        <w:ind w:left="720" w:hanging="360"/>
        <w:rPr>
          <w:sz w:val="24"/>
          <w:szCs w:val="24"/>
        </w:rPr>
      </w:pPr>
    </w:p>
    <w:p w14:paraId="201026E3" w14:textId="77777777" w:rsidR="00DF034B" w:rsidRPr="00360194" w:rsidRDefault="000D4E25" w:rsidP="000D4E25">
      <w:pPr>
        <w:pStyle w:val="BodyTextIndent"/>
        <w:spacing w:after="0"/>
        <w:ind w:left="720" w:hanging="360"/>
        <w:rPr>
          <w:sz w:val="24"/>
          <w:szCs w:val="24"/>
        </w:rPr>
      </w:pPr>
      <w:r w:rsidRPr="00360194">
        <w:rPr>
          <w:sz w:val="24"/>
          <w:szCs w:val="24"/>
        </w:rPr>
        <w:t>4</w:t>
      </w:r>
      <w:r w:rsidR="00DF034B" w:rsidRPr="00360194">
        <w:rPr>
          <w:sz w:val="24"/>
          <w:szCs w:val="24"/>
        </w:rPr>
        <w:t>.</w:t>
      </w:r>
      <w:r w:rsidR="00DF034B" w:rsidRPr="00360194">
        <w:rPr>
          <w:sz w:val="24"/>
          <w:szCs w:val="24"/>
        </w:rPr>
        <w:tab/>
        <w:t xml:space="preserve">All charges for services and other costs charged by the Contractor are subject to review at any time by </w:t>
      </w:r>
      <w:r w:rsidR="0097097C" w:rsidRPr="00360194">
        <w:rPr>
          <w:sz w:val="24"/>
          <w:szCs w:val="24"/>
        </w:rPr>
        <w:t>the P</w:t>
      </w:r>
      <w:r w:rsidR="00092C13" w:rsidRPr="00360194">
        <w:rPr>
          <w:sz w:val="24"/>
          <w:szCs w:val="24"/>
        </w:rPr>
        <w:t>roject Officer</w:t>
      </w:r>
      <w:r w:rsidRPr="00360194">
        <w:rPr>
          <w:sz w:val="24"/>
          <w:szCs w:val="24"/>
        </w:rPr>
        <w:t xml:space="preserve"> or her designee</w:t>
      </w:r>
      <w:r w:rsidR="00DF034B" w:rsidRPr="00360194">
        <w:rPr>
          <w:sz w:val="24"/>
          <w:szCs w:val="24"/>
        </w:rPr>
        <w:t xml:space="preserve">.  </w:t>
      </w:r>
    </w:p>
    <w:p w14:paraId="26B09C7F" w14:textId="77777777" w:rsidR="00DF034B" w:rsidRPr="00360194" w:rsidRDefault="00DF034B" w:rsidP="00DF034B">
      <w:pPr>
        <w:pStyle w:val="BodyTextIndent"/>
        <w:tabs>
          <w:tab w:val="left" w:pos="720"/>
          <w:tab w:val="left" w:pos="1170"/>
        </w:tabs>
        <w:rPr>
          <w:sz w:val="24"/>
          <w:szCs w:val="24"/>
        </w:rPr>
      </w:pPr>
    </w:p>
    <w:p w14:paraId="6070794B" w14:textId="77777777" w:rsidR="00DF034B" w:rsidRPr="00360194" w:rsidRDefault="00DF034B" w:rsidP="00F63E35">
      <w:pPr>
        <w:pStyle w:val="BodyTextIndent"/>
        <w:spacing w:after="0"/>
        <w:ind w:left="0"/>
        <w:rPr>
          <w:b/>
          <w:sz w:val="24"/>
          <w:szCs w:val="24"/>
        </w:rPr>
      </w:pPr>
      <w:r w:rsidRPr="00360194">
        <w:rPr>
          <w:b/>
          <w:sz w:val="24"/>
          <w:szCs w:val="24"/>
        </w:rPr>
        <w:t>III.</w:t>
      </w:r>
      <w:r w:rsidR="00D54EC6" w:rsidRPr="00360194">
        <w:rPr>
          <w:b/>
          <w:sz w:val="24"/>
          <w:szCs w:val="24"/>
        </w:rPr>
        <w:t xml:space="preserve"> </w:t>
      </w:r>
      <w:r w:rsidR="009F37AA" w:rsidRPr="00360194">
        <w:rPr>
          <w:b/>
          <w:sz w:val="24"/>
          <w:szCs w:val="24"/>
        </w:rPr>
        <w:t xml:space="preserve"> </w:t>
      </w:r>
      <w:r w:rsidRPr="00360194">
        <w:rPr>
          <w:b/>
          <w:sz w:val="24"/>
          <w:szCs w:val="24"/>
          <w:u w:val="single"/>
        </w:rPr>
        <w:t>Other Rights of Parties</w:t>
      </w:r>
      <w:r w:rsidR="00D54EC6" w:rsidRPr="00360194">
        <w:rPr>
          <w:b/>
          <w:sz w:val="24"/>
          <w:szCs w:val="24"/>
        </w:rPr>
        <w:t>.</w:t>
      </w:r>
    </w:p>
    <w:p w14:paraId="55EA252F" w14:textId="77777777" w:rsidR="00F63E35" w:rsidRPr="00360194" w:rsidRDefault="00F63E35" w:rsidP="00F63E35">
      <w:pPr>
        <w:pStyle w:val="BodyTextIndent"/>
        <w:spacing w:after="0"/>
        <w:ind w:left="0"/>
        <w:rPr>
          <w:sz w:val="24"/>
          <w:szCs w:val="24"/>
        </w:rPr>
      </w:pPr>
    </w:p>
    <w:p w14:paraId="12A16E58" w14:textId="77777777" w:rsidR="00DF034B" w:rsidRPr="00360194" w:rsidRDefault="00DF034B" w:rsidP="00C06BBA">
      <w:pPr>
        <w:pStyle w:val="BodyTextIndent"/>
        <w:spacing w:after="0"/>
        <w:ind w:hanging="360"/>
        <w:rPr>
          <w:sz w:val="24"/>
          <w:szCs w:val="24"/>
        </w:rPr>
      </w:pPr>
      <w:r w:rsidRPr="00360194">
        <w:rPr>
          <w:sz w:val="24"/>
          <w:szCs w:val="24"/>
        </w:rPr>
        <w:t>A.</w:t>
      </w:r>
      <w:r w:rsidRPr="00360194">
        <w:rPr>
          <w:sz w:val="24"/>
          <w:szCs w:val="24"/>
        </w:rPr>
        <w:tab/>
      </w:r>
      <w:r w:rsidR="00F23C4B" w:rsidRPr="00360194">
        <w:rPr>
          <w:sz w:val="24"/>
          <w:szCs w:val="24"/>
          <w:u w:val="single"/>
        </w:rPr>
        <w:t>Parent Association</w:t>
      </w:r>
      <w:r w:rsidRPr="00360194">
        <w:rPr>
          <w:sz w:val="24"/>
          <w:szCs w:val="24"/>
          <w:u w:val="single"/>
        </w:rPr>
        <w:t>'s Right to Disapprove Expenditures</w:t>
      </w:r>
      <w:r w:rsidR="0082567F" w:rsidRPr="00360194">
        <w:rPr>
          <w:sz w:val="24"/>
          <w:szCs w:val="24"/>
        </w:rPr>
        <w:t>.</w:t>
      </w:r>
      <w:r w:rsidRPr="00360194">
        <w:rPr>
          <w:sz w:val="24"/>
          <w:szCs w:val="24"/>
        </w:rPr>
        <w:tab/>
        <w:t xml:space="preserve">The </w:t>
      </w:r>
      <w:r w:rsidR="00F23C4B" w:rsidRPr="00360194">
        <w:rPr>
          <w:sz w:val="24"/>
          <w:szCs w:val="24"/>
        </w:rPr>
        <w:t>Parent Association</w:t>
      </w:r>
      <w:r w:rsidRPr="00360194">
        <w:rPr>
          <w:sz w:val="24"/>
          <w:szCs w:val="24"/>
        </w:rPr>
        <w:t xml:space="preserve"> shall have the right to approve or disapprove invoice expenditures and may adjust payment to the Contractor </w:t>
      </w:r>
      <w:proofErr w:type="gramStart"/>
      <w:r w:rsidRPr="00360194">
        <w:rPr>
          <w:sz w:val="24"/>
          <w:szCs w:val="24"/>
        </w:rPr>
        <w:t>for the amount of</w:t>
      </w:r>
      <w:proofErr w:type="gramEnd"/>
      <w:r w:rsidRPr="00360194">
        <w:rPr>
          <w:sz w:val="24"/>
          <w:szCs w:val="24"/>
        </w:rPr>
        <w:t xml:space="preserve"> any disapproved expenditure.  The Contractor will not be paid for any cost incurred for services not in compliance with the terms of this contract.  The </w:t>
      </w:r>
      <w:r w:rsidR="00F23C4B" w:rsidRPr="00360194">
        <w:rPr>
          <w:sz w:val="24"/>
          <w:szCs w:val="24"/>
        </w:rPr>
        <w:t>Parent Association</w:t>
      </w:r>
      <w:r w:rsidRPr="00360194">
        <w:rPr>
          <w:sz w:val="24"/>
          <w:szCs w:val="24"/>
        </w:rPr>
        <w:t xml:space="preserve"> will provide in writing within thirty days of invoice receipt an explanation of any invoiced costs that are disallowed by the </w:t>
      </w:r>
      <w:r w:rsidR="00F23C4B" w:rsidRPr="00360194">
        <w:rPr>
          <w:sz w:val="24"/>
          <w:szCs w:val="24"/>
        </w:rPr>
        <w:t>Parent Association</w:t>
      </w:r>
      <w:r w:rsidRPr="00360194">
        <w:rPr>
          <w:sz w:val="24"/>
          <w:szCs w:val="24"/>
        </w:rPr>
        <w:t xml:space="preserve">.  Nothing herein shall preclude </w:t>
      </w:r>
      <w:r w:rsidR="0097097C" w:rsidRPr="00360194">
        <w:rPr>
          <w:sz w:val="24"/>
          <w:szCs w:val="24"/>
        </w:rPr>
        <w:t>the P</w:t>
      </w:r>
      <w:r w:rsidR="00092C13" w:rsidRPr="00360194">
        <w:rPr>
          <w:sz w:val="24"/>
          <w:szCs w:val="24"/>
        </w:rPr>
        <w:t xml:space="preserve">roject Officer and/or the </w:t>
      </w:r>
      <w:r w:rsidR="008E0C6B" w:rsidRPr="00360194">
        <w:rPr>
          <w:sz w:val="24"/>
          <w:szCs w:val="24"/>
        </w:rPr>
        <w:t>Project Coordinator</w:t>
      </w:r>
      <w:r w:rsidRPr="00360194">
        <w:rPr>
          <w:sz w:val="24"/>
          <w:szCs w:val="24"/>
        </w:rPr>
        <w:t xml:space="preserve"> from questioning the reasonableness or propriety of any invoice, or any portion of an invoice, submitted by Contractor, prior to payment of the same.</w:t>
      </w:r>
    </w:p>
    <w:p w14:paraId="5612D985" w14:textId="77777777" w:rsidR="000E682A" w:rsidRPr="00360194" w:rsidRDefault="000E682A" w:rsidP="00F63E35">
      <w:pPr>
        <w:pStyle w:val="BodyTextIndent"/>
        <w:tabs>
          <w:tab w:val="left" w:pos="720"/>
          <w:tab w:val="left" w:pos="1260"/>
        </w:tabs>
        <w:spacing w:after="0"/>
        <w:rPr>
          <w:sz w:val="24"/>
          <w:szCs w:val="24"/>
        </w:rPr>
      </w:pPr>
    </w:p>
    <w:p w14:paraId="2C2F9BF5" w14:textId="77777777" w:rsidR="00DF034B" w:rsidRPr="00360194" w:rsidRDefault="00DF034B" w:rsidP="003F1CD3">
      <w:pPr>
        <w:pStyle w:val="BodyTextIndent"/>
        <w:spacing w:after="0"/>
        <w:ind w:hanging="360"/>
        <w:rPr>
          <w:sz w:val="24"/>
          <w:szCs w:val="24"/>
        </w:rPr>
      </w:pPr>
      <w:r w:rsidRPr="00360194">
        <w:rPr>
          <w:sz w:val="24"/>
          <w:szCs w:val="24"/>
        </w:rPr>
        <w:t>B.</w:t>
      </w:r>
      <w:r w:rsidRPr="00360194">
        <w:rPr>
          <w:sz w:val="24"/>
          <w:szCs w:val="24"/>
        </w:rPr>
        <w:tab/>
      </w:r>
      <w:r w:rsidR="00F23C4B" w:rsidRPr="00360194">
        <w:rPr>
          <w:sz w:val="24"/>
          <w:szCs w:val="24"/>
          <w:u w:val="single"/>
        </w:rPr>
        <w:t>Parent Association</w:t>
      </w:r>
      <w:r w:rsidRPr="00360194">
        <w:rPr>
          <w:sz w:val="24"/>
          <w:szCs w:val="24"/>
          <w:u w:val="single"/>
        </w:rPr>
        <w:t>'s Right to Make Amendments and Changes to Contract</w:t>
      </w:r>
      <w:r w:rsidR="0082567F" w:rsidRPr="00360194">
        <w:rPr>
          <w:sz w:val="24"/>
          <w:szCs w:val="24"/>
        </w:rPr>
        <w:t>.</w:t>
      </w:r>
      <w:r w:rsidR="009E7A42" w:rsidRPr="00360194">
        <w:rPr>
          <w:sz w:val="24"/>
          <w:szCs w:val="24"/>
        </w:rPr>
        <w:t xml:space="preserve"> </w:t>
      </w:r>
      <w:r w:rsidRPr="00360194">
        <w:rPr>
          <w:sz w:val="24"/>
          <w:szCs w:val="24"/>
        </w:rPr>
        <w:t xml:space="preserve">Subject to the terms and conditions of this Contract and to the statutory and common law of the Commonwealth of Pennsylvania, the </w:t>
      </w:r>
      <w:r w:rsidR="00F23C4B" w:rsidRPr="00360194">
        <w:rPr>
          <w:sz w:val="24"/>
          <w:szCs w:val="24"/>
        </w:rPr>
        <w:t>Parent Association</w:t>
      </w:r>
      <w:r w:rsidRPr="00360194">
        <w:rPr>
          <w:sz w:val="24"/>
          <w:szCs w:val="24"/>
        </w:rPr>
        <w:t xml:space="preserve"> shall have the right to make changes in the Statement of Work in the Proposal with the concurrence and written agreement of the Contractor, provided that any such changes are within the general scope of the Statement of Work, that payment for work performed under such changes shall be made pursuant to the Proposal.  </w:t>
      </w:r>
    </w:p>
    <w:p w14:paraId="397EDB46" w14:textId="77777777" w:rsidR="00493105" w:rsidRPr="00360194" w:rsidRDefault="00493105" w:rsidP="00F63E35">
      <w:pPr>
        <w:pStyle w:val="BodyTextIndent"/>
        <w:tabs>
          <w:tab w:val="left" w:pos="720"/>
          <w:tab w:val="left" w:pos="1260"/>
        </w:tabs>
        <w:spacing w:after="0"/>
        <w:rPr>
          <w:sz w:val="24"/>
          <w:szCs w:val="24"/>
        </w:rPr>
      </w:pPr>
    </w:p>
    <w:p w14:paraId="52AEDB07" w14:textId="77777777" w:rsidR="00DF034B" w:rsidRPr="00360194" w:rsidRDefault="00DF034B" w:rsidP="003F1CD3">
      <w:pPr>
        <w:pStyle w:val="BodyTextIndent"/>
        <w:spacing w:after="0"/>
        <w:ind w:hanging="360"/>
        <w:rPr>
          <w:sz w:val="24"/>
          <w:szCs w:val="24"/>
        </w:rPr>
      </w:pPr>
      <w:r w:rsidRPr="00360194">
        <w:rPr>
          <w:sz w:val="24"/>
          <w:szCs w:val="24"/>
        </w:rPr>
        <w:t>C.</w:t>
      </w:r>
      <w:r w:rsidRPr="00360194">
        <w:rPr>
          <w:sz w:val="24"/>
          <w:szCs w:val="24"/>
        </w:rPr>
        <w:tab/>
      </w:r>
      <w:r w:rsidRPr="00360194">
        <w:rPr>
          <w:sz w:val="24"/>
          <w:szCs w:val="24"/>
          <w:u w:val="single"/>
        </w:rPr>
        <w:t>Confidentiality</w:t>
      </w:r>
      <w:r w:rsidR="0082567F" w:rsidRPr="00360194">
        <w:rPr>
          <w:sz w:val="24"/>
          <w:szCs w:val="24"/>
        </w:rPr>
        <w:t>.</w:t>
      </w:r>
      <w:r w:rsidR="009E7A42" w:rsidRPr="00360194">
        <w:rPr>
          <w:sz w:val="24"/>
          <w:szCs w:val="24"/>
        </w:rPr>
        <w:t xml:space="preserve"> </w:t>
      </w:r>
      <w:r w:rsidRPr="00360194">
        <w:rPr>
          <w:sz w:val="24"/>
          <w:szCs w:val="24"/>
        </w:rPr>
        <w:t xml:space="preserve">The parties recognize that </w:t>
      </w:r>
      <w:r w:rsidR="0082567F" w:rsidRPr="00360194">
        <w:rPr>
          <w:sz w:val="24"/>
          <w:szCs w:val="24"/>
        </w:rPr>
        <w:t>confidentiality is an important to the Parties.</w:t>
      </w:r>
      <w:r w:rsidRPr="00360194">
        <w:rPr>
          <w:sz w:val="24"/>
          <w:szCs w:val="24"/>
        </w:rPr>
        <w:t xml:space="preserve">  Accordingly, the Contractor and the </w:t>
      </w:r>
      <w:r w:rsidR="00F23C4B" w:rsidRPr="00360194">
        <w:rPr>
          <w:sz w:val="24"/>
          <w:szCs w:val="24"/>
        </w:rPr>
        <w:t>Parent Association</w:t>
      </w:r>
      <w:r w:rsidRPr="00360194">
        <w:rPr>
          <w:sz w:val="24"/>
          <w:szCs w:val="24"/>
        </w:rPr>
        <w:t xml:space="preserve"> have executed a Nondisclosure Agreement attached hereto as Exhibit 1, which is hereby incorporated into this Contract by reference.</w:t>
      </w:r>
    </w:p>
    <w:p w14:paraId="19158A24" w14:textId="77777777" w:rsidR="00877CA2" w:rsidRPr="00360194" w:rsidRDefault="00DF034B" w:rsidP="00877CA2">
      <w:pPr>
        <w:pStyle w:val="Default"/>
        <w:rPr>
          <w:rFonts w:ascii="Times New Roman" w:hAnsi="Times New Roman" w:cs="Times New Roman"/>
        </w:rPr>
      </w:pPr>
      <w:r w:rsidRPr="00360194">
        <w:rPr>
          <w:rFonts w:ascii="Times New Roman" w:hAnsi="Times New Roman" w:cs="Times New Roman"/>
        </w:rPr>
        <w:tab/>
      </w:r>
    </w:p>
    <w:p w14:paraId="6A613E73" w14:textId="77777777" w:rsidR="0099674E" w:rsidRPr="00360194" w:rsidRDefault="009F37AA" w:rsidP="009E7A42">
      <w:pPr>
        <w:pStyle w:val="BodyTextIndent"/>
        <w:spacing w:after="0"/>
        <w:ind w:hanging="360"/>
        <w:rPr>
          <w:sz w:val="24"/>
          <w:szCs w:val="24"/>
        </w:rPr>
      </w:pPr>
      <w:r w:rsidRPr="00360194">
        <w:rPr>
          <w:sz w:val="24"/>
          <w:szCs w:val="24"/>
        </w:rPr>
        <w:t>D.</w:t>
      </w:r>
      <w:r w:rsidRPr="00360194">
        <w:rPr>
          <w:sz w:val="24"/>
          <w:szCs w:val="24"/>
        </w:rPr>
        <w:tab/>
      </w:r>
      <w:r w:rsidR="00DF034B" w:rsidRPr="00360194">
        <w:rPr>
          <w:sz w:val="24"/>
          <w:szCs w:val="24"/>
          <w:u w:val="single"/>
        </w:rPr>
        <w:t>Termination</w:t>
      </w:r>
      <w:r w:rsidR="00E01539" w:rsidRPr="00360194">
        <w:rPr>
          <w:sz w:val="24"/>
          <w:szCs w:val="24"/>
        </w:rPr>
        <w:t>.</w:t>
      </w:r>
      <w:r w:rsidR="009E7A42" w:rsidRPr="00360194">
        <w:rPr>
          <w:sz w:val="24"/>
          <w:szCs w:val="24"/>
        </w:rPr>
        <w:t xml:space="preserve"> </w:t>
      </w:r>
      <w:r w:rsidR="0099674E" w:rsidRPr="00360194">
        <w:rPr>
          <w:sz w:val="24"/>
          <w:szCs w:val="24"/>
        </w:rPr>
        <w:t xml:space="preserve">The </w:t>
      </w:r>
      <w:r w:rsidR="00E01539" w:rsidRPr="00360194">
        <w:rPr>
          <w:sz w:val="24"/>
          <w:szCs w:val="24"/>
        </w:rPr>
        <w:t>Parent Association</w:t>
      </w:r>
      <w:r w:rsidR="0099674E" w:rsidRPr="00360194">
        <w:rPr>
          <w:sz w:val="24"/>
          <w:szCs w:val="24"/>
        </w:rPr>
        <w:t xml:space="preserve"> has the right to terminate this Contract for any of the following reasons. Termination shall be effective upon written notice to the Contractor.</w:t>
      </w:r>
    </w:p>
    <w:p w14:paraId="2FA5A489" w14:textId="77777777" w:rsidR="009F37AA" w:rsidRPr="00360194" w:rsidRDefault="009F37AA" w:rsidP="009F37AA">
      <w:pPr>
        <w:pStyle w:val="BodyTextIndent"/>
        <w:spacing w:after="0"/>
        <w:rPr>
          <w:sz w:val="24"/>
          <w:szCs w:val="24"/>
        </w:rPr>
      </w:pPr>
    </w:p>
    <w:p w14:paraId="00A5DEAF" w14:textId="77777777" w:rsidR="0099674E" w:rsidRPr="00360194" w:rsidRDefault="00E01539" w:rsidP="00E01539">
      <w:pPr>
        <w:pStyle w:val="BodyTextIndent"/>
        <w:spacing w:after="0"/>
        <w:ind w:left="720" w:hanging="360"/>
        <w:rPr>
          <w:sz w:val="24"/>
          <w:szCs w:val="24"/>
        </w:rPr>
      </w:pPr>
      <w:r w:rsidRPr="00360194">
        <w:rPr>
          <w:sz w:val="24"/>
          <w:szCs w:val="24"/>
        </w:rPr>
        <w:t>1</w:t>
      </w:r>
      <w:r w:rsidR="009F37AA" w:rsidRPr="00360194">
        <w:rPr>
          <w:sz w:val="24"/>
          <w:szCs w:val="24"/>
        </w:rPr>
        <w:t>.</w:t>
      </w:r>
      <w:r w:rsidR="009F37AA" w:rsidRPr="00360194">
        <w:rPr>
          <w:sz w:val="24"/>
          <w:szCs w:val="24"/>
        </w:rPr>
        <w:tab/>
      </w:r>
      <w:r w:rsidR="0099674E" w:rsidRPr="00360194">
        <w:rPr>
          <w:sz w:val="24"/>
          <w:szCs w:val="24"/>
        </w:rPr>
        <w:t xml:space="preserve">TERMINATION FOR CONVENIENCE:  The </w:t>
      </w:r>
      <w:r w:rsidRPr="00360194">
        <w:rPr>
          <w:sz w:val="24"/>
          <w:szCs w:val="24"/>
        </w:rPr>
        <w:t xml:space="preserve">Parent Association </w:t>
      </w:r>
      <w:r w:rsidR="0099674E" w:rsidRPr="00360194">
        <w:rPr>
          <w:sz w:val="24"/>
          <w:szCs w:val="24"/>
        </w:rPr>
        <w:t xml:space="preserve">shall have the right to terminate the Contract for its convenience if the </w:t>
      </w:r>
      <w:r w:rsidRPr="00360194">
        <w:rPr>
          <w:sz w:val="24"/>
          <w:szCs w:val="24"/>
        </w:rPr>
        <w:t xml:space="preserve">Parent Association </w:t>
      </w:r>
      <w:r w:rsidR="0099674E" w:rsidRPr="00360194">
        <w:rPr>
          <w:sz w:val="24"/>
          <w:szCs w:val="24"/>
        </w:rPr>
        <w:t>determines termination to be in its best interest.  The Contractor shall be paid for work satisfactorily completed prior to the effective date of the termination, but in no event shall the Contractor be entitled to recover loss of profits.</w:t>
      </w:r>
    </w:p>
    <w:p w14:paraId="765C9AEA" w14:textId="77777777" w:rsidR="009F37AA" w:rsidRPr="00360194" w:rsidRDefault="009F37AA" w:rsidP="009F37AA">
      <w:pPr>
        <w:pStyle w:val="BodyTextIndent"/>
        <w:spacing w:after="0"/>
        <w:rPr>
          <w:sz w:val="24"/>
          <w:szCs w:val="24"/>
        </w:rPr>
      </w:pPr>
    </w:p>
    <w:p w14:paraId="59AFFDD1" w14:textId="77777777" w:rsidR="00DF034B" w:rsidRPr="00360194" w:rsidRDefault="00E01539" w:rsidP="00E01539">
      <w:pPr>
        <w:pStyle w:val="BodyTextIndent"/>
        <w:spacing w:after="0"/>
        <w:ind w:left="720" w:hanging="360"/>
        <w:rPr>
          <w:sz w:val="24"/>
          <w:szCs w:val="24"/>
        </w:rPr>
      </w:pPr>
      <w:r w:rsidRPr="00360194">
        <w:rPr>
          <w:sz w:val="24"/>
          <w:szCs w:val="24"/>
        </w:rPr>
        <w:t>2</w:t>
      </w:r>
      <w:r w:rsidR="0099674E" w:rsidRPr="00360194">
        <w:rPr>
          <w:sz w:val="24"/>
          <w:szCs w:val="24"/>
        </w:rPr>
        <w:t>.</w:t>
      </w:r>
      <w:r w:rsidR="009F37AA" w:rsidRPr="00360194">
        <w:rPr>
          <w:sz w:val="24"/>
          <w:szCs w:val="24"/>
        </w:rPr>
        <w:tab/>
      </w:r>
      <w:r w:rsidR="0099674E" w:rsidRPr="00360194">
        <w:rPr>
          <w:sz w:val="24"/>
          <w:szCs w:val="24"/>
        </w:rPr>
        <w:t xml:space="preserve">TERMINATION FOR CAUSE:  The </w:t>
      </w:r>
      <w:r w:rsidRPr="00360194">
        <w:rPr>
          <w:sz w:val="24"/>
          <w:szCs w:val="24"/>
        </w:rPr>
        <w:t xml:space="preserve">Parent Association </w:t>
      </w:r>
      <w:r w:rsidR="0099674E" w:rsidRPr="00360194">
        <w:rPr>
          <w:sz w:val="24"/>
          <w:szCs w:val="24"/>
        </w:rPr>
        <w:t xml:space="preserve">shall have the right to terminate the Contract for Contractor default upon written notice to the Contractor.  The </w:t>
      </w:r>
      <w:r w:rsidRPr="00360194">
        <w:rPr>
          <w:sz w:val="24"/>
          <w:szCs w:val="24"/>
        </w:rPr>
        <w:t xml:space="preserve">Parent Association </w:t>
      </w:r>
      <w:r w:rsidR="0099674E" w:rsidRPr="00360194">
        <w:rPr>
          <w:sz w:val="24"/>
          <w:szCs w:val="24"/>
        </w:rPr>
        <w:t>shall also have the right, upon written notice to the Contractor, to terminate the Contract for other cause as specified in the Contract or by law.  If it is later determined that the Commonwealth erred in terminating the Contract for cause, then, at the Commonwealth’s discretion, the Contract shall be deemed to have been terminated for convenience under Subparagraph a.</w:t>
      </w:r>
    </w:p>
    <w:p w14:paraId="4FA91537" w14:textId="77777777" w:rsidR="00DF034B" w:rsidRPr="00360194" w:rsidRDefault="00DF034B" w:rsidP="009F37AA">
      <w:pPr>
        <w:pStyle w:val="BodyTextIndent"/>
        <w:tabs>
          <w:tab w:val="left" w:pos="720"/>
          <w:tab w:val="left" w:pos="1260"/>
        </w:tabs>
        <w:spacing w:after="0"/>
        <w:rPr>
          <w:sz w:val="24"/>
          <w:szCs w:val="24"/>
        </w:rPr>
      </w:pPr>
    </w:p>
    <w:p w14:paraId="249FB41A" w14:textId="77777777" w:rsidR="00DF034B" w:rsidRPr="00360194" w:rsidRDefault="00DF034B" w:rsidP="00712555">
      <w:pPr>
        <w:pStyle w:val="BodyTextIndent"/>
        <w:spacing w:after="0"/>
        <w:ind w:left="0"/>
        <w:rPr>
          <w:sz w:val="24"/>
          <w:szCs w:val="24"/>
        </w:rPr>
      </w:pPr>
      <w:r w:rsidRPr="00360194">
        <w:rPr>
          <w:b/>
          <w:sz w:val="24"/>
          <w:szCs w:val="24"/>
        </w:rPr>
        <w:t>IV.</w:t>
      </w:r>
      <w:r w:rsidR="00D54EC6" w:rsidRPr="00360194">
        <w:rPr>
          <w:b/>
          <w:sz w:val="24"/>
          <w:szCs w:val="24"/>
        </w:rPr>
        <w:t xml:space="preserve"> </w:t>
      </w:r>
      <w:r w:rsidRPr="00360194">
        <w:rPr>
          <w:b/>
          <w:sz w:val="24"/>
          <w:szCs w:val="24"/>
          <w:u w:val="single"/>
        </w:rPr>
        <w:t>Other Agreements by the Parties</w:t>
      </w:r>
      <w:r w:rsidR="00D54EC6" w:rsidRPr="00360194">
        <w:rPr>
          <w:b/>
          <w:sz w:val="24"/>
          <w:szCs w:val="24"/>
        </w:rPr>
        <w:t>.</w:t>
      </w:r>
    </w:p>
    <w:p w14:paraId="1DCD0A1C" w14:textId="77777777" w:rsidR="00712555" w:rsidRPr="00360194" w:rsidRDefault="00712555" w:rsidP="00712555">
      <w:pPr>
        <w:pStyle w:val="BodyTextIndent"/>
        <w:spacing w:after="0"/>
        <w:ind w:left="0"/>
        <w:rPr>
          <w:sz w:val="24"/>
          <w:szCs w:val="24"/>
        </w:rPr>
      </w:pPr>
    </w:p>
    <w:p w14:paraId="5E09A4A5" w14:textId="77777777" w:rsidR="00DF034B" w:rsidRPr="00360194" w:rsidRDefault="005151BB" w:rsidP="003F1CD3">
      <w:pPr>
        <w:pStyle w:val="BodyTextIndent"/>
        <w:spacing w:after="0"/>
        <w:ind w:hanging="360"/>
        <w:rPr>
          <w:sz w:val="24"/>
          <w:szCs w:val="24"/>
        </w:rPr>
      </w:pPr>
      <w:r w:rsidRPr="00360194">
        <w:rPr>
          <w:sz w:val="24"/>
          <w:szCs w:val="24"/>
        </w:rPr>
        <w:t>A</w:t>
      </w:r>
      <w:r w:rsidR="00DF034B" w:rsidRPr="00360194">
        <w:rPr>
          <w:sz w:val="24"/>
          <w:szCs w:val="24"/>
        </w:rPr>
        <w:t>.</w:t>
      </w:r>
      <w:r w:rsidR="00DF034B" w:rsidRPr="00360194">
        <w:rPr>
          <w:sz w:val="24"/>
          <w:szCs w:val="24"/>
        </w:rPr>
        <w:tab/>
      </w:r>
      <w:r w:rsidR="00DF034B" w:rsidRPr="00360194">
        <w:rPr>
          <w:sz w:val="24"/>
          <w:szCs w:val="24"/>
          <w:u w:val="single"/>
        </w:rPr>
        <w:t>Status of Contractor</w:t>
      </w:r>
      <w:r w:rsidR="009E7A42" w:rsidRPr="00360194">
        <w:rPr>
          <w:sz w:val="24"/>
          <w:szCs w:val="24"/>
        </w:rPr>
        <w:t xml:space="preserve">. </w:t>
      </w:r>
      <w:r w:rsidR="00DF034B" w:rsidRPr="00360194">
        <w:rPr>
          <w:sz w:val="24"/>
          <w:szCs w:val="24"/>
        </w:rPr>
        <w:t xml:space="preserve">The </w:t>
      </w:r>
      <w:r w:rsidR="008E0C6B" w:rsidRPr="00360194">
        <w:rPr>
          <w:sz w:val="24"/>
          <w:szCs w:val="24"/>
        </w:rPr>
        <w:t>P</w:t>
      </w:r>
      <w:r w:rsidR="00DF034B" w:rsidRPr="00360194">
        <w:rPr>
          <w:sz w:val="24"/>
          <w:szCs w:val="24"/>
        </w:rPr>
        <w:t xml:space="preserve">arties hereto agree that the Contractor and any agents and employees of the Contractor shall act, in the performance of this Contract, in an independent capacity and not as officers, employees or agents of the </w:t>
      </w:r>
      <w:r w:rsidR="00F23C4B" w:rsidRPr="00360194">
        <w:rPr>
          <w:sz w:val="24"/>
          <w:szCs w:val="24"/>
        </w:rPr>
        <w:t>Parent Association</w:t>
      </w:r>
      <w:r w:rsidR="00DF034B" w:rsidRPr="00360194">
        <w:rPr>
          <w:sz w:val="24"/>
          <w:szCs w:val="24"/>
        </w:rPr>
        <w:t>.</w:t>
      </w:r>
    </w:p>
    <w:p w14:paraId="32FE2AEE" w14:textId="77777777" w:rsidR="00DF034B" w:rsidRPr="00360194" w:rsidRDefault="00DF034B" w:rsidP="00712555">
      <w:pPr>
        <w:pStyle w:val="BodyTextIndent"/>
        <w:tabs>
          <w:tab w:val="left" w:pos="720"/>
          <w:tab w:val="left" w:pos="1260"/>
        </w:tabs>
        <w:spacing w:after="0"/>
        <w:rPr>
          <w:sz w:val="24"/>
          <w:szCs w:val="24"/>
        </w:rPr>
      </w:pPr>
    </w:p>
    <w:p w14:paraId="5BC1AFE5" w14:textId="77777777" w:rsidR="007664A6" w:rsidRPr="00360194" w:rsidRDefault="005151BB" w:rsidP="007664A6">
      <w:pPr>
        <w:pStyle w:val="BodyTextIndent"/>
        <w:spacing w:after="240"/>
        <w:ind w:hanging="360"/>
        <w:rPr>
          <w:sz w:val="24"/>
          <w:szCs w:val="24"/>
        </w:rPr>
      </w:pPr>
      <w:r w:rsidRPr="00360194">
        <w:rPr>
          <w:sz w:val="24"/>
          <w:szCs w:val="24"/>
        </w:rPr>
        <w:t>B</w:t>
      </w:r>
      <w:r w:rsidR="00DF034B" w:rsidRPr="00360194">
        <w:rPr>
          <w:sz w:val="24"/>
          <w:szCs w:val="24"/>
        </w:rPr>
        <w:t>.</w:t>
      </w:r>
      <w:r w:rsidR="00DF034B" w:rsidRPr="00360194">
        <w:rPr>
          <w:sz w:val="24"/>
          <w:szCs w:val="24"/>
        </w:rPr>
        <w:tab/>
      </w:r>
      <w:r w:rsidR="00DF034B" w:rsidRPr="00360194">
        <w:rPr>
          <w:sz w:val="24"/>
          <w:szCs w:val="24"/>
          <w:u w:val="single"/>
        </w:rPr>
        <w:t>Contractor</w:t>
      </w:r>
      <w:r w:rsidR="007664A6" w:rsidRPr="00360194">
        <w:rPr>
          <w:sz w:val="24"/>
          <w:szCs w:val="24"/>
          <w:u w:val="single"/>
        </w:rPr>
        <w:t xml:space="preserve"> is Independent and Not Agent of Parent Association</w:t>
      </w:r>
      <w:r w:rsidR="009E7A42" w:rsidRPr="00360194">
        <w:rPr>
          <w:sz w:val="24"/>
          <w:szCs w:val="24"/>
        </w:rPr>
        <w:t xml:space="preserve">. </w:t>
      </w:r>
    </w:p>
    <w:p w14:paraId="3085D050" w14:textId="77777777" w:rsidR="007664A6" w:rsidRPr="00360194" w:rsidRDefault="007664A6" w:rsidP="007664A6">
      <w:pPr>
        <w:pStyle w:val="BodyTextIndent"/>
        <w:spacing w:after="0"/>
        <w:ind w:left="720" w:hanging="360"/>
        <w:rPr>
          <w:sz w:val="24"/>
          <w:szCs w:val="24"/>
        </w:rPr>
      </w:pPr>
      <w:r w:rsidRPr="00360194">
        <w:rPr>
          <w:sz w:val="24"/>
          <w:szCs w:val="24"/>
        </w:rPr>
        <w:t>1.</w:t>
      </w:r>
      <w:r w:rsidRPr="00360194">
        <w:rPr>
          <w:sz w:val="24"/>
          <w:szCs w:val="24"/>
        </w:rPr>
        <w:tab/>
      </w:r>
      <w:r w:rsidR="00DF034B" w:rsidRPr="00360194">
        <w:rPr>
          <w:sz w:val="24"/>
          <w:szCs w:val="24"/>
        </w:rPr>
        <w:t xml:space="preserve">The Contractor warrants that it presently has no interest and promises that it shall not acquire any interest, direct or indirect, which would conflict in any manner or degree with the performance of its services hereunder.  The Contractor agrees that in the performance of this Contract, it shall not knowingly employ any person having such interest.  The Contractor further certifies that no member of the board of the Contractor or any of its officers or directors have such an adverse interest.  </w:t>
      </w:r>
    </w:p>
    <w:p w14:paraId="18956B06" w14:textId="77777777" w:rsidR="007664A6" w:rsidRPr="00360194" w:rsidRDefault="007664A6" w:rsidP="007664A6">
      <w:pPr>
        <w:pStyle w:val="BodyTextIndent"/>
        <w:spacing w:after="0"/>
        <w:ind w:left="720" w:hanging="360"/>
        <w:rPr>
          <w:sz w:val="24"/>
          <w:szCs w:val="24"/>
        </w:rPr>
      </w:pPr>
    </w:p>
    <w:p w14:paraId="3737967A" w14:textId="77777777" w:rsidR="00DF034B" w:rsidRPr="00360194" w:rsidRDefault="007664A6" w:rsidP="007664A6">
      <w:pPr>
        <w:pStyle w:val="BodyTextIndent"/>
        <w:spacing w:after="0"/>
        <w:ind w:left="720" w:hanging="360"/>
        <w:rPr>
          <w:sz w:val="24"/>
          <w:szCs w:val="24"/>
        </w:rPr>
      </w:pPr>
      <w:r w:rsidRPr="00360194">
        <w:rPr>
          <w:sz w:val="24"/>
          <w:szCs w:val="24"/>
        </w:rPr>
        <w:t>2.</w:t>
      </w:r>
      <w:r w:rsidRPr="00360194">
        <w:rPr>
          <w:sz w:val="24"/>
          <w:szCs w:val="24"/>
        </w:rPr>
        <w:tab/>
      </w:r>
      <w:r w:rsidR="00DF034B" w:rsidRPr="00360194">
        <w:rPr>
          <w:sz w:val="24"/>
          <w:szCs w:val="24"/>
        </w:rPr>
        <w:t xml:space="preserve">Contractor personnel who perform the services are employees of the Contractor (or its subcontractors) and the Contractor will be solely responsible for payment of compensation to such persons.  The Contractor agrees to indemnify, defend, and hold harmless the </w:t>
      </w:r>
      <w:r w:rsidR="00F23C4B" w:rsidRPr="00360194">
        <w:rPr>
          <w:sz w:val="24"/>
          <w:szCs w:val="24"/>
        </w:rPr>
        <w:t>Parent Association</w:t>
      </w:r>
      <w:r w:rsidR="00B51F3A" w:rsidRPr="00360194">
        <w:rPr>
          <w:sz w:val="24"/>
          <w:szCs w:val="24"/>
        </w:rPr>
        <w:t xml:space="preserve"> </w:t>
      </w:r>
      <w:r w:rsidR="00DF034B" w:rsidRPr="00360194">
        <w:rPr>
          <w:sz w:val="24"/>
          <w:szCs w:val="24"/>
        </w:rPr>
        <w:t xml:space="preserve">for any claim asserted against the </w:t>
      </w:r>
      <w:r w:rsidR="00F23C4B" w:rsidRPr="00360194">
        <w:rPr>
          <w:sz w:val="24"/>
          <w:szCs w:val="24"/>
        </w:rPr>
        <w:t>Parent Association</w:t>
      </w:r>
      <w:r w:rsidR="00B51F3A" w:rsidRPr="00360194">
        <w:rPr>
          <w:sz w:val="24"/>
          <w:szCs w:val="24"/>
        </w:rPr>
        <w:t xml:space="preserve"> </w:t>
      </w:r>
      <w:r w:rsidR="00DF034B" w:rsidRPr="00360194">
        <w:rPr>
          <w:sz w:val="24"/>
          <w:szCs w:val="24"/>
        </w:rPr>
        <w:t xml:space="preserve">alleging that the </w:t>
      </w:r>
      <w:r w:rsidR="00F23C4B" w:rsidRPr="00360194">
        <w:rPr>
          <w:sz w:val="24"/>
          <w:szCs w:val="24"/>
        </w:rPr>
        <w:t>Parent Association</w:t>
      </w:r>
      <w:r w:rsidR="00B51F3A" w:rsidRPr="00360194">
        <w:rPr>
          <w:sz w:val="24"/>
          <w:szCs w:val="24"/>
        </w:rPr>
        <w:t xml:space="preserve"> </w:t>
      </w:r>
      <w:r w:rsidR="00DF034B" w:rsidRPr="00360194">
        <w:rPr>
          <w:sz w:val="24"/>
          <w:szCs w:val="24"/>
        </w:rPr>
        <w:t xml:space="preserve">is an employer, co-employer or joint employer of any Contractor personnel.  The Contractor will assume full responsibility for payment of all federal, state, provincial and local taxes, withholding or contributions imposed or required under unemployment insurance, social security and income tax laws with respect to such persons.  Should the </w:t>
      </w:r>
      <w:r w:rsidR="00F23C4B" w:rsidRPr="00360194">
        <w:rPr>
          <w:sz w:val="24"/>
          <w:szCs w:val="24"/>
        </w:rPr>
        <w:t>Parent Association</w:t>
      </w:r>
      <w:r w:rsidR="00DF034B" w:rsidRPr="00360194">
        <w:rPr>
          <w:sz w:val="24"/>
          <w:szCs w:val="24"/>
        </w:rPr>
        <w:t xml:space="preserve"> be required to pay any amount to a governmental agency for failure of the Contractor to withhold any amount as may be required by law, the Contractor agrees to indemnify, defend and hold harmless the </w:t>
      </w:r>
      <w:r w:rsidR="00F23C4B" w:rsidRPr="00360194">
        <w:rPr>
          <w:sz w:val="24"/>
          <w:szCs w:val="24"/>
        </w:rPr>
        <w:t>Parent Association</w:t>
      </w:r>
      <w:r w:rsidR="00DF034B" w:rsidRPr="00360194">
        <w:rPr>
          <w:sz w:val="24"/>
          <w:szCs w:val="24"/>
        </w:rPr>
        <w:t xml:space="preserve"> for any amount so paid, including interest, penalties and fines.  The Contractor is not an agent of the </w:t>
      </w:r>
      <w:r w:rsidR="00F23C4B" w:rsidRPr="00360194">
        <w:rPr>
          <w:sz w:val="24"/>
          <w:szCs w:val="24"/>
        </w:rPr>
        <w:t>Parent Association</w:t>
      </w:r>
      <w:r w:rsidR="00DF034B" w:rsidRPr="00360194">
        <w:rPr>
          <w:sz w:val="24"/>
          <w:szCs w:val="24"/>
        </w:rPr>
        <w:t xml:space="preserve"> and has no authority to represent the </w:t>
      </w:r>
      <w:r w:rsidR="00F23C4B" w:rsidRPr="00360194">
        <w:rPr>
          <w:sz w:val="24"/>
          <w:szCs w:val="24"/>
        </w:rPr>
        <w:t>Parent Association</w:t>
      </w:r>
      <w:r w:rsidR="00A30F8A" w:rsidRPr="00360194">
        <w:rPr>
          <w:sz w:val="24"/>
          <w:szCs w:val="24"/>
        </w:rPr>
        <w:t xml:space="preserve"> </w:t>
      </w:r>
      <w:r w:rsidR="00DF034B" w:rsidRPr="00360194">
        <w:rPr>
          <w:sz w:val="24"/>
          <w:szCs w:val="24"/>
        </w:rPr>
        <w:t>as to any matters, except as expressly authorized in this Contract.</w:t>
      </w:r>
    </w:p>
    <w:p w14:paraId="6A94A33B" w14:textId="77777777" w:rsidR="007664A6" w:rsidRPr="00360194" w:rsidRDefault="007664A6" w:rsidP="007664A6">
      <w:pPr>
        <w:pStyle w:val="BodyTextIndent"/>
        <w:spacing w:after="0"/>
        <w:ind w:left="720" w:hanging="360"/>
        <w:rPr>
          <w:sz w:val="24"/>
          <w:szCs w:val="24"/>
        </w:rPr>
      </w:pPr>
    </w:p>
    <w:p w14:paraId="6346F143" w14:textId="77777777" w:rsidR="00DF034B" w:rsidRPr="00360194" w:rsidRDefault="005B6468" w:rsidP="007664A6">
      <w:pPr>
        <w:pStyle w:val="BodyTextIndent"/>
        <w:spacing w:after="240"/>
        <w:ind w:hanging="360"/>
        <w:rPr>
          <w:sz w:val="24"/>
          <w:szCs w:val="24"/>
        </w:rPr>
      </w:pPr>
      <w:r w:rsidRPr="00360194">
        <w:rPr>
          <w:sz w:val="24"/>
          <w:szCs w:val="24"/>
        </w:rPr>
        <w:t>C.</w:t>
      </w:r>
      <w:r w:rsidR="00DF034B" w:rsidRPr="00360194">
        <w:rPr>
          <w:sz w:val="24"/>
          <w:szCs w:val="24"/>
        </w:rPr>
        <w:tab/>
      </w:r>
      <w:r w:rsidR="00DF034B" w:rsidRPr="00360194">
        <w:rPr>
          <w:sz w:val="24"/>
          <w:szCs w:val="24"/>
          <w:u w:val="single"/>
        </w:rPr>
        <w:t>Disputes</w:t>
      </w:r>
      <w:r w:rsidR="007664A6" w:rsidRPr="00360194">
        <w:rPr>
          <w:sz w:val="24"/>
          <w:szCs w:val="24"/>
        </w:rPr>
        <w:t xml:space="preserve">. </w:t>
      </w:r>
      <w:r w:rsidR="00DF034B" w:rsidRPr="00360194">
        <w:rPr>
          <w:sz w:val="24"/>
          <w:szCs w:val="24"/>
        </w:rPr>
        <w:t xml:space="preserve">All questions arising respecting any matter pertaining to this Contract or any part thereof or any breach of contract arising thereunder shall be referred to the Project Officer.  Any dispute, which cannot be settled by negotiations after submission to the Project Officer, shall then be submitted to the </w:t>
      </w:r>
      <w:r w:rsidR="00F23C4B" w:rsidRPr="00360194">
        <w:rPr>
          <w:sz w:val="24"/>
          <w:szCs w:val="24"/>
        </w:rPr>
        <w:t>Parent Association</w:t>
      </w:r>
      <w:r w:rsidR="00DF034B" w:rsidRPr="00360194">
        <w:rPr>
          <w:sz w:val="24"/>
          <w:szCs w:val="24"/>
        </w:rPr>
        <w:t xml:space="preserve"> for resolution.  The provisions of this paragraph shall not be construed to limit the remedies of the </w:t>
      </w:r>
      <w:r w:rsidR="00F23C4B" w:rsidRPr="00360194">
        <w:rPr>
          <w:sz w:val="24"/>
          <w:szCs w:val="24"/>
        </w:rPr>
        <w:t>Parent Association</w:t>
      </w:r>
      <w:r w:rsidR="008E0C6B" w:rsidRPr="00360194">
        <w:rPr>
          <w:sz w:val="24"/>
          <w:szCs w:val="24"/>
        </w:rPr>
        <w:t xml:space="preserve"> and</w:t>
      </w:r>
      <w:r w:rsidR="00DF034B" w:rsidRPr="00360194">
        <w:rPr>
          <w:sz w:val="24"/>
          <w:szCs w:val="24"/>
        </w:rPr>
        <w:t xml:space="preserve"> the Contractor</w:t>
      </w:r>
      <w:r w:rsidR="001C076D" w:rsidRPr="00360194">
        <w:rPr>
          <w:sz w:val="24"/>
          <w:szCs w:val="24"/>
        </w:rPr>
        <w:t xml:space="preserve"> f</w:t>
      </w:r>
      <w:r w:rsidR="00DF034B" w:rsidRPr="00360194">
        <w:rPr>
          <w:sz w:val="24"/>
          <w:szCs w:val="24"/>
        </w:rPr>
        <w:t xml:space="preserve">or breach of this Contract, nor shall it limit the </w:t>
      </w:r>
      <w:r w:rsidR="00F23C4B" w:rsidRPr="00360194">
        <w:rPr>
          <w:sz w:val="24"/>
          <w:szCs w:val="24"/>
        </w:rPr>
        <w:t>Parent Association</w:t>
      </w:r>
      <w:r w:rsidR="00712555" w:rsidRPr="00360194">
        <w:rPr>
          <w:sz w:val="24"/>
          <w:szCs w:val="24"/>
        </w:rPr>
        <w:t xml:space="preserve"> or</w:t>
      </w:r>
      <w:r w:rsidR="00DF034B" w:rsidRPr="00360194">
        <w:rPr>
          <w:sz w:val="24"/>
          <w:szCs w:val="24"/>
        </w:rPr>
        <w:t xml:space="preserve"> the Contractor</w:t>
      </w:r>
      <w:r w:rsidR="00712555" w:rsidRPr="00360194">
        <w:rPr>
          <w:sz w:val="24"/>
          <w:szCs w:val="24"/>
        </w:rPr>
        <w:t>’s</w:t>
      </w:r>
      <w:r w:rsidR="00DF034B" w:rsidRPr="00360194">
        <w:rPr>
          <w:sz w:val="24"/>
          <w:szCs w:val="24"/>
        </w:rPr>
        <w:t xml:space="preserve"> rights to appeal to </w:t>
      </w:r>
      <w:r w:rsidR="003F3FA2" w:rsidRPr="00360194">
        <w:rPr>
          <w:sz w:val="24"/>
          <w:szCs w:val="24"/>
        </w:rPr>
        <w:t>a court of competent jurisdiction</w:t>
      </w:r>
      <w:r w:rsidR="001E1841" w:rsidRPr="00360194">
        <w:rPr>
          <w:sz w:val="24"/>
          <w:szCs w:val="24"/>
        </w:rPr>
        <w:t xml:space="preserve"> </w:t>
      </w:r>
      <w:r w:rsidR="00DF034B" w:rsidRPr="00360194">
        <w:rPr>
          <w:sz w:val="24"/>
          <w:szCs w:val="24"/>
        </w:rPr>
        <w:t xml:space="preserve">after resolution by the </w:t>
      </w:r>
      <w:r w:rsidR="00F23C4B" w:rsidRPr="00360194">
        <w:rPr>
          <w:sz w:val="24"/>
          <w:szCs w:val="24"/>
        </w:rPr>
        <w:t>Parent Association</w:t>
      </w:r>
      <w:r w:rsidR="00DF034B" w:rsidRPr="00360194">
        <w:rPr>
          <w:sz w:val="24"/>
          <w:szCs w:val="24"/>
        </w:rPr>
        <w:t xml:space="preserve">.  This provision shall not be construed as an arbitration provision that provides the </w:t>
      </w:r>
      <w:r w:rsidR="00F23C4B" w:rsidRPr="00360194">
        <w:rPr>
          <w:sz w:val="24"/>
          <w:szCs w:val="24"/>
        </w:rPr>
        <w:t>Parent Association</w:t>
      </w:r>
      <w:r w:rsidR="00DF034B" w:rsidRPr="00360194">
        <w:rPr>
          <w:sz w:val="24"/>
          <w:szCs w:val="24"/>
        </w:rPr>
        <w:t xml:space="preserve"> with arbitration powers.</w:t>
      </w:r>
    </w:p>
    <w:p w14:paraId="33A28795" w14:textId="77777777" w:rsidR="008D0D2F" w:rsidRPr="00360194" w:rsidRDefault="005B6468" w:rsidP="007664A6">
      <w:pPr>
        <w:pStyle w:val="BodyTextIndent"/>
        <w:spacing w:after="240"/>
        <w:ind w:hanging="360"/>
        <w:rPr>
          <w:color w:val="000000"/>
          <w:sz w:val="24"/>
          <w:szCs w:val="24"/>
        </w:rPr>
      </w:pPr>
      <w:r w:rsidRPr="00360194">
        <w:rPr>
          <w:sz w:val="24"/>
          <w:szCs w:val="24"/>
        </w:rPr>
        <w:t>D</w:t>
      </w:r>
      <w:r w:rsidR="00DF034B" w:rsidRPr="00360194">
        <w:rPr>
          <w:sz w:val="24"/>
          <w:szCs w:val="24"/>
        </w:rPr>
        <w:t>.</w:t>
      </w:r>
      <w:r w:rsidR="00DF034B" w:rsidRPr="00360194">
        <w:rPr>
          <w:sz w:val="24"/>
          <w:szCs w:val="24"/>
        </w:rPr>
        <w:tab/>
      </w:r>
      <w:r w:rsidR="00DF034B" w:rsidRPr="00360194">
        <w:rPr>
          <w:sz w:val="24"/>
          <w:szCs w:val="24"/>
          <w:u w:val="single"/>
        </w:rPr>
        <w:t>Conflicts between the Contract, the RFP, and the Proposal</w:t>
      </w:r>
      <w:r w:rsidR="007664A6" w:rsidRPr="00360194">
        <w:rPr>
          <w:sz w:val="24"/>
          <w:szCs w:val="24"/>
        </w:rPr>
        <w:t xml:space="preserve">. </w:t>
      </w:r>
      <w:r w:rsidR="008D0D2F" w:rsidRPr="00360194">
        <w:rPr>
          <w:color w:val="000000"/>
          <w:sz w:val="24"/>
          <w:szCs w:val="24"/>
        </w:rPr>
        <w:t>In the event there is a conflict among the documents comprising this Contract, the following order of precedence</w:t>
      </w:r>
      <w:r w:rsidR="007664A6" w:rsidRPr="00360194">
        <w:rPr>
          <w:color w:val="000000"/>
          <w:sz w:val="24"/>
          <w:szCs w:val="24"/>
        </w:rPr>
        <w:t xml:space="preserve"> will control</w:t>
      </w:r>
      <w:r w:rsidR="008D0D2F" w:rsidRPr="00360194">
        <w:rPr>
          <w:color w:val="000000"/>
          <w:sz w:val="24"/>
          <w:szCs w:val="24"/>
        </w:rPr>
        <w:t xml:space="preserve">: </w:t>
      </w:r>
      <w:r w:rsidR="007664A6" w:rsidRPr="00360194">
        <w:rPr>
          <w:color w:val="000000"/>
          <w:sz w:val="24"/>
          <w:szCs w:val="24"/>
        </w:rPr>
        <w:t xml:space="preserve">1) </w:t>
      </w:r>
      <w:r w:rsidR="008D0D2F" w:rsidRPr="00360194">
        <w:rPr>
          <w:color w:val="000000"/>
          <w:sz w:val="24"/>
          <w:szCs w:val="24"/>
        </w:rPr>
        <w:t xml:space="preserve">the Contract; </w:t>
      </w:r>
      <w:r w:rsidR="007664A6" w:rsidRPr="00360194">
        <w:rPr>
          <w:color w:val="000000"/>
          <w:sz w:val="24"/>
          <w:szCs w:val="24"/>
        </w:rPr>
        <w:t xml:space="preserve">2) </w:t>
      </w:r>
      <w:r w:rsidR="008D0D2F" w:rsidRPr="00360194">
        <w:rPr>
          <w:color w:val="000000"/>
          <w:sz w:val="24"/>
          <w:szCs w:val="24"/>
        </w:rPr>
        <w:t xml:space="preserve">the </w:t>
      </w:r>
      <w:r w:rsidR="003F3FA2" w:rsidRPr="00360194">
        <w:rPr>
          <w:color w:val="000000"/>
          <w:sz w:val="24"/>
          <w:szCs w:val="24"/>
        </w:rPr>
        <w:t>RFP</w:t>
      </w:r>
      <w:r w:rsidR="008D0D2F" w:rsidRPr="00360194">
        <w:rPr>
          <w:color w:val="000000"/>
          <w:sz w:val="24"/>
          <w:szCs w:val="24"/>
        </w:rPr>
        <w:t xml:space="preserve">; and </w:t>
      </w:r>
      <w:r w:rsidR="007664A6" w:rsidRPr="00360194">
        <w:rPr>
          <w:color w:val="000000"/>
          <w:sz w:val="24"/>
          <w:szCs w:val="24"/>
        </w:rPr>
        <w:t xml:space="preserve">3) </w:t>
      </w:r>
      <w:r w:rsidR="008D0D2F" w:rsidRPr="00360194">
        <w:rPr>
          <w:color w:val="000000"/>
          <w:sz w:val="24"/>
          <w:szCs w:val="24"/>
        </w:rPr>
        <w:t xml:space="preserve">the Contractor’s </w:t>
      </w:r>
      <w:r w:rsidR="003F3FA2" w:rsidRPr="00360194">
        <w:rPr>
          <w:color w:val="000000"/>
          <w:sz w:val="24"/>
          <w:szCs w:val="24"/>
        </w:rPr>
        <w:t xml:space="preserve">proposal responding </w:t>
      </w:r>
      <w:r w:rsidR="008D0D2F" w:rsidRPr="00360194">
        <w:rPr>
          <w:color w:val="000000"/>
          <w:sz w:val="24"/>
          <w:szCs w:val="24"/>
        </w:rPr>
        <w:t xml:space="preserve">to the </w:t>
      </w:r>
      <w:r w:rsidR="003F3FA2" w:rsidRPr="00360194">
        <w:rPr>
          <w:color w:val="000000"/>
          <w:sz w:val="24"/>
          <w:szCs w:val="24"/>
        </w:rPr>
        <w:t>RFP</w:t>
      </w:r>
      <w:r w:rsidR="008D0D2F" w:rsidRPr="00360194">
        <w:rPr>
          <w:color w:val="000000"/>
          <w:sz w:val="24"/>
          <w:szCs w:val="24"/>
        </w:rPr>
        <w:t>.</w:t>
      </w:r>
    </w:p>
    <w:p w14:paraId="7D383CB6" w14:textId="77777777" w:rsidR="007664A6" w:rsidRPr="00360194" w:rsidRDefault="005B6468" w:rsidP="007664A6">
      <w:pPr>
        <w:pStyle w:val="BodyTextIndent"/>
        <w:spacing w:after="240"/>
        <w:ind w:hanging="360"/>
        <w:rPr>
          <w:sz w:val="24"/>
          <w:szCs w:val="24"/>
        </w:rPr>
      </w:pPr>
      <w:r w:rsidRPr="00360194">
        <w:rPr>
          <w:sz w:val="24"/>
          <w:szCs w:val="24"/>
        </w:rPr>
        <w:t>E</w:t>
      </w:r>
      <w:r w:rsidR="00DF034B" w:rsidRPr="00360194">
        <w:rPr>
          <w:sz w:val="24"/>
          <w:szCs w:val="24"/>
        </w:rPr>
        <w:t>.</w:t>
      </w:r>
      <w:r w:rsidR="00DF034B" w:rsidRPr="00360194">
        <w:rPr>
          <w:sz w:val="24"/>
          <w:szCs w:val="24"/>
        </w:rPr>
        <w:tab/>
      </w:r>
      <w:r w:rsidR="00DF034B" w:rsidRPr="00360194">
        <w:rPr>
          <w:sz w:val="24"/>
          <w:szCs w:val="24"/>
          <w:u w:val="single"/>
        </w:rPr>
        <w:t>Integration Clause</w:t>
      </w:r>
      <w:r w:rsidR="007664A6" w:rsidRPr="00360194">
        <w:rPr>
          <w:sz w:val="24"/>
          <w:szCs w:val="24"/>
        </w:rPr>
        <w:t xml:space="preserve">. </w:t>
      </w:r>
      <w:r w:rsidR="00877CA2" w:rsidRPr="00360194">
        <w:rPr>
          <w:sz w:val="24"/>
          <w:szCs w:val="24"/>
        </w:rPr>
        <w:t xml:space="preserve">This </w:t>
      </w:r>
      <w:r w:rsidR="003F3FA2" w:rsidRPr="00360194">
        <w:rPr>
          <w:sz w:val="24"/>
          <w:szCs w:val="24"/>
        </w:rPr>
        <w:t>Contract</w:t>
      </w:r>
      <w:r w:rsidR="00877CA2" w:rsidRPr="00360194">
        <w:rPr>
          <w:sz w:val="24"/>
          <w:szCs w:val="24"/>
        </w:rPr>
        <w:t xml:space="preserve">, including all referenced documents, constitutes the entire agreement between the parties. </w:t>
      </w:r>
      <w:r w:rsidR="00B319A2" w:rsidRPr="00360194">
        <w:rPr>
          <w:sz w:val="24"/>
          <w:szCs w:val="24"/>
        </w:rPr>
        <w:t xml:space="preserve"> </w:t>
      </w:r>
      <w:r w:rsidR="00877CA2" w:rsidRPr="00360194">
        <w:rPr>
          <w:sz w:val="24"/>
          <w:szCs w:val="24"/>
        </w:rPr>
        <w:t xml:space="preserve">No agent, representative, employee or officer of either the </w:t>
      </w:r>
      <w:r w:rsidR="007664A6" w:rsidRPr="00360194">
        <w:rPr>
          <w:sz w:val="24"/>
          <w:szCs w:val="24"/>
        </w:rPr>
        <w:t>Parent Association</w:t>
      </w:r>
      <w:r w:rsidR="00877CA2" w:rsidRPr="00360194">
        <w:rPr>
          <w:sz w:val="24"/>
          <w:szCs w:val="24"/>
        </w:rPr>
        <w:t xml:space="preserve"> or the Contractor has authority to make, or has made, any statement, agreement or representation, oral or written, in connection with the Contract, which in any way can be deemed to modify, add to or detract from, or otherwise change or alter its terms and conditions. </w:t>
      </w:r>
      <w:r w:rsidR="00B319A2" w:rsidRPr="00360194">
        <w:rPr>
          <w:sz w:val="24"/>
          <w:szCs w:val="24"/>
        </w:rPr>
        <w:t xml:space="preserve"> </w:t>
      </w:r>
      <w:r w:rsidR="00877CA2" w:rsidRPr="00360194">
        <w:rPr>
          <w:sz w:val="24"/>
          <w:szCs w:val="24"/>
        </w:rPr>
        <w:t xml:space="preserve">No negotiations between the parties, nor any custom or usage, shall be permitted to modify or contradict any of the terms and conditions of the Contract. </w:t>
      </w:r>
      <w:r w:rsidR="00B319A2" w:rsidRPr="00360194">
        <w:rPr>
          <w:sz w:val="24"/>
          <w:szCs w:val="24"/>
        </w:rPr>
        <w:t xml:space="preserve"> </w:t>
      </w:r>
      <w:r w:rsidR="00877CA2" w:rsidRPr="00360194">
        <w:rPr>
          <w:sz w:val="24"/>
          <w:szCs w:val="24"/>
        </w:rPr>
        <w:t>No modifications, alterations, changes, or waiver to the Contract or any of its terms shall be valid or binding unless accomplished by a written amendment signed by both parties.</w:t>
      </w:r>
    </w:p>
    <w:p w14:paraId="717E0D4C" w14:textId="77777777" w:rsidR="00197601" w:rsidRPr="00360194" w:rsidRDefault="005B6468" w:rsidP="007664A6">
      <w:pPr>
        <w:pStyle w:val="BodyTextIndent"/>
        <w:spacing w:after="240"/>
        <w:ind w:hanging="360"/>
        <w:rPr>
          <w:sz w:val="24"/>
          <w:szCs w:val="24"/>
        </w:rPr>
      </w:pPr>
      <w:r w:rsidRPr="00360194">
        <w:rPr>
          <w:sz w:val="24"/>
          <w:szCs w:val="24"/>
        </w:rPr>
        <w:t>F</w:t>
      </w:r>
      <w:r w:rsidR="00DF034B" w:rsidRPr="00360194">
        <w:rPr>
          <w:sz w:val="24"/>
          <w:szCs w:val="24"/>
        </w:rPr>
        <w:t>.</w:t>
      </w:r>
      <w:r w:rsidR="00DF034B" w:rsidRPr="00360194">
        <w:rPr>
          <w:sz w:val="24"/>
          <w:szCs w:val="24"/>
        </w:rPr>
        <w:tab/>
      </w:r>
      <w:r w:rsidR="00DF034B" w:rsidRPr="00360194">
        <w:rPr>
          <w:sz w:val="24"/>
          <w:szCs w:val="24"/>
          <w:u w:val="single"/>
        </w:rPr>
        <w:t>Amendments</w:t>
      </w:r>
      <w:r w:rsidR="007664A6" w:rsidRPr="00360194">
        <w:rPr>
          <w:sz w:val="24"/>
          <w:szCs w:val="24"/>
        </w:rPr>
        <w:t xml:space="preserve">. </w:t>
      </w:r>
      <w:r w:rsidR="00DF034B" w:rsidRPr="00360194">
        <w:rPr>
          <w:sz w:val="24"/>
          <w:szCs w:val="24"/>
        </w:rPr>
        <w:t xml:space="preserve">No amendment or modification changing this Contract shall have any force or effect unless it is in writing and signed by </w:t>
      </w:r>
      <w:r w:rsidR="007664A6" w:rsidRPr="00360194">
        <w:rPr>
          <w:sz w:val="24"/>
          <w:szCs w:val="24"/>
        </w:rPr>
        <w:t>both</w:t>
      </w:r>
      <w:r w:rsidR="00DF034B" w:rsidRPr="00360194">
        <w:rPr>
          <w:sz w:val="24"/>
          <w:szCs w:val="24"/>
        </w:rPr>
        <w:t xml:space="preserve"> parties.</w:t>
      </w:r>
    </w:p>
    <w:p w14:paraId="0BD10E21" w14:textId="77777777" w:rsidR="003F1CD3" w:rsidRPr="00360194" w:rsidRDefault="005B6468" w:rsidP="003F1CD3">
      <w:pPr>
        <w:pStyle w:val="BodyTextIndent"/>
        <w:spacing w:after="240"/>
        <w:ind w:hanging="360"/>
        <w:rPr>
          <w:sz w:val="24"/>
          <w:szCs w:val="24"/>
        </w:rPr>
      </w:pPr>
      <w:r w:rsidRPr="00360194">
        <w:rPr>
          <w:sz w:val="24"/>
          <w:szCs w:val="24"/>
        </w:rPr>
        <w:t>G</w:t>
      </w:r>
      <w:r w:rsidR="00DF034B" w:rsidRPr="00360194">
        <w:rPr>
          <w:sz w:val="24"/>
          <w:szCs w:val="24"/>
        </w:rPr>
        <w:t>.</w:t>
      </w:r>
      <w:r w:rsidR="00DF034B" w:rsidRPr="00360194">
        <w:rPr>
          <w:sz w:val="24"/>
          <w:szCs w:val="24"/>
        </w:rPr>
        <w:tab/>
      </w:r>
      <w:r w:rsidR="00DF034B" w:rsidRPr="00360194">
        <w:rPr>
          <w:sz w:val="24"/>
          <w:szCs w:val="24"/>
          <w:u w:val="single"/>
        </w:rPr>
        <w:t>Applicable Law</w:t>
      </w:r>
      <w:r w:rsidR="007664A6" w:rsidRPr="00360194">
        <w:rPr>
          <w:sz w:val="24"/>
          <w:szCs w:val="24"/>
        </w:rPr>
        <w:t xml:space="preserve">. </w:t>
      </w:r>
      <w:r w:rsidR="00DF034B" w:rsidRPr="00360194">
        <w:rPr>
          <w:sz w:val="24"/>
          <w:szCs w:val="24"/>
        </w:rPr>
        <w:t>This Contract shall be interpreted, construed, and governed by the laws of the Commonwealth of Pennsylvania.  Contractor</w:t>
      </w:r>
      <w:r w:rsidR="004E2BEF" w:rsidRPr="00360194">
        <w:rPr>
          <w:sz w:val="24"/>
          <w:szCs w:val="24"/>
        </w:rPr>
        <w:t xml:space="preserve"> and </w:t>
      </w:r>
      <w:r w:rsidR="0005702B" w:rsidRPr="00360194">
        <w:rPr>
          <w:sz w:val="24"/>
          <w:szCs w:val="24"/>
        </w:rPr>
        <w:t xml:space="preserve">the </w:t>
      </w:r>
      <w:r w:rsidR="00F23C4B" w:rsidRPr="00360194">
        <w:rPr>
          <w:sz w:val="24"/>
          <w:szCs w:val="24"/>
        </w:rPr>
        <w:t>Parent Association</w:t>
      </w:r>
      <w:r w:rsidR="00DF034B" w:rsidRPr="00360194">
        <w:rPr>
          <w:sz w:val="24"/>
          <w:szCs w:val="24"/>
        </w:rPr>
        <w:t xml:space="preserve"> expressly submit to the personal and subject matter jurisdiction of the Courts of the Commonwealth of Pennsylvania.</w:t>
      </w:r>
    </w:p>
    <w:p w14:paraId="6E17C2A8" w14:textId="77777777" w:rsidR="00DF034B" w:rsidRPr="00360194" w:rsidRDefault="005B6468" w:rsidP="006C5E89">
      <w:pPr>
        <w:pStyle w:val="BodyTextIndent"/>
        <w:spacing w:after="0"/>
        <w:ind w:hanging="360"/>
        <w:rPr>
          <w:sz w:val="24"/>
          <w:szCs w:val="24"/>
        </w:rPr>
      </w:pPr>
      <w:r w:rsidRPr="00360194">
        <w:rPr>
          <w:sz w:val="24"/>
          <w:szCs w:val="24"/>
        </w:rPr>
        <w:t>H</w:t>
      </w:r>
      <w:r w:rsidR="00DF034B" w:rsidRPr="00360194">
        <w:rPr>
          <w:sz w:val="24"/>
          <w:szCs w:val="24"/>
        </w:rPr>
        <w:t>.</w:t>
      </w:r>
      <w:r w:rsidR="00DF034B" w:rsidRPr="00360194">
        <w:rPr>
          <w:sz w:val="24"/>
          <w:szCs w:val="24"/>
        </w:rPr>
        <w:tab/>
      </w:r>
      <w:r w:rsidR="00DF034B" w:rsidRPr="00360194">
        <w:rPr>
          <w:sz w:val="24"/>
          <w:szCs w:val="24"/>
          <w:u w:val="single"/>
        </w:rPr>
        <w:t>Assignment and Delegation</w:t>
      </w:r>
      <w:r w:rsidR="003F1CD3" w:rsidRPr="00360194">
        <w:rPr>
          <w:sz w:val="24"/>
          <w:szCs w:val="24"/>
        </w:rPr>
        <w:t>.</w:t>
      </w:r>
    </w:p>
    <w:p w14:paraId="2093897D" w14:textId="77777777" w:rsidR="00654EA6" w:rsidRPr="00360194" w:rsidRDefault="00DF034B" w:rsidP="00654EA6">
      <w:pPr>
        <w:pStyle w:val="Default"/>
        <w:rPr>
          <w:rFonts w:ascii="Times New Roman" w:hAnsi="Times New Roman" w:cs="Times New Roman"/>
        </w:rPr>
      </w:pPr>
      <w:r w:rsidRPr="00360194">
        <w:rPr>
          <w:rFonts w:ascii="Times New Roman" w:hAnsi="Times New Roman" w:cs="Times New Roman"/>
        </w:rPr>
        <w:tab/>
      </w:r>
    </w:p>
    <w:p w14:paraId="570E4DF6" w14:textId="77777777" w:rsidR="00654EA6" w:rsidRPr="00360194" w:rsidRDefault="000A1790" w:rsidP="000A1790">
      <w:pPr>
        <w:pStyle w:val="BodyTextIndent"/>
        <w:spacing w:after="0"/>
        <w:ind w:left="720" w:hanging="360"/>
        <w:rPr>
          <w:color w:val="000000"/>
          <w:sz w:val="24"/>
          <w:szCs w:val="24"/>
        </w:rPr>
      </w:pPr>
      <w:r w:rsidRPr="00360194">
        <w:rPr>
          <w:color w:val="000000"/>
          <w:sz w:val="24"/>
          <w:szCs w:val="24"/>
        </w:rPr>
        <w:t>1</w:t>
      </w:r>
      <w:r w:rsidR="00654EA6" w:rsidRPr="00360194">
        <w:rPr>
          <w:color w:val="000000"/>
          <w:sz w:val="24"/>
          <w:szCs w:val="24"/>
        </w:rPr>
        <w:t>.</w:t>
      </w:r>
      <w:r w:rsidR="00654EA6" w:rsidRPr="00360194">
        <w:rPr>
          <w:color w:val="000000"/>
          <w:sz w:val="24"/>
          <w:szCs w:val="24"/>
        </w:rPr>
        <w:tab/>
        <w:t xml:space="preserve">The Contractor shall not </w:t>
      </w:r>
      <w:r w:rsidRPr="00360194">
        <w:rPr>
          <w:color w:val="000000"/>
          <w:sz w:val="24"/>
          <w:szCs w:val="24"/>
        </w:rPr>
        <w:t xml:space="preserve">contract or </w:t>
      </w:r>
      <w:r w:rsidR="00654EA6" w:rsidRPr="00360194">
        <w:rPr>
          <w:color w:val="000000"/>
          <w:sz w:val="24"/>
          <w:szCs w:val="24"/>
        </w:rPr>
        <w:t>subcontract with any person or entity to perform all or any part of the</w:t>
      </w:r>
      <w:r w:rsidRPr="00360194">
        <w:rPr>
          <w:color w:val="000000"/>
          <w:sz w:val="24"/>
          <w:szCs w:val="24"/>
        </w:rPr>
        <w:t xml:space="preserve"> Contract Work</w:t>
      </w:r>
      <w:r w:rsidR="00654EA6" w:rsidRPr="00360194">
        <w:rPr>
          <w:color w:val="000000"/>
          <w:sz w:val="24"/>
          <w:szCs w:val="24"/>
        </w:rPr>
        <w:t xml:space="preserve"> without the prior written consent of the</w:t>
      </w:r>
      <w:r w:rsidRPr="00360194">
        <w:rPr>
          <w:color w:val="000000"/>
          <w:sz w:val="24"/>
          <w:szCs w:val="24"/>
        </w:rPr>
        <w:t xml:space="preserve"> Parent Association</w:t>
      </w:r>
      <w:r w:rsidR="00654EA6" w:rsidRPr="00360194">
        <w:rPr>
          <w:color w:val="000000"/>
          <w:sz w:val="24"/>
          <w:szCs w:val="24"/>
        </w:rPr>
        <w:t>, which consent maybe withheld at the sole and absolute discretion of the</w:t>
      </w:r>
      <w:r w:rsidRPr="00360194">
        <w:rPr>
          <w:color w:val="000000"/>
          <w:sz w:val="24"/>
          <w:szCs w:val="24"/>
        </w:rPr>
        <w:t xml:space="preserve"> Parent Association</w:t>
      </w:r>
      <w:r w:rsidR="00654EA6" w:rsidRPr="00360194">
        <w:rPr>
          <w:color w:val="000000"/>
          <w:sz w:val="24"/>
          <w:szCs w:val="24"/>
        </w:rPr>
        <w:t>.</w:t>
      </w:r>
    </w:p>
    <w:p w14:paraId="5AD1B021" w14:textId="77777777" w:rsidR="00654EA6" w:rsidRPr="00360194" w:rsidRDefault="00654EA6" w:rsidP="00654EA6">
      <w:pPr>
        <w:pStyle w:val="BodyTextIndent"/>
        <w:tabs>
          <w:tab w:val="left" w:pos="720"/>
          <w:tab w:val="left" w:pos="1260"/>
        </w:tabs>
        <w:spacing w:after="0"/>
        <w:rPr>
          <w:color w:val="000000"/>
          <w:sz w:val="24"/>
          <w:szCs w:val="24"/>
        </w:rPr>
      </w:pPr>
    </w:p>
    <w:p w14:paraId="395ED30E" w14:textId="77777777" w:rsidR="00654EA6" w:rsidRPr="00360194" w:rsidRDefault="000A1790" w:rsidP="000A1790">
      <w:pPr>
        <w:pStyle w:val="BodyTextIndent"/>
        <w:spacing w:after="0"/>
        <w:ind w:left="720" w:hanging="360"/>
        <w:rPr>
          <w:color w:val="000000"/>
          <w:sz w:val="24"/>
          <w:szCs w:val="24"/>
        </w:rPr>
      </w:pPr>
      <w:r w:rsidRPr="00360194">
        <w:rPr>
          <w:color w:val="000000"/>
          <w:sz w:val="24"/>
          <w:szCs w:val="24"/>
        </w:rPr>
        <w:t>2</w:t>
      </w:r>
      <w:r w:rsidR="00654EA6" w:rsidRPr="00360194">
        <w:rPr>
          <w:color w:val="000000"/>
          <w:sz w:val="24"/>
          <w:szCs w:val="24"/>
        </w:rPr>
        <w:t xml:space="preserve">. </w:t>
      </w:r>
      <w:r w:rsidR="00654EA6" w:rsidRPr="00360194">
        <w:rPr>
          <w:color w:val="000000"/>
          <w:sz w:val="24"/>
          <w:szCs w:val="24"/>
        </w:rPr>
        <w:tab/>
      </w:r>
      <w:r w:rsidRPr="00360194">
        <w:rPr>
          <w:color w:val="000000"/>
          <w:sz w:val="24"/>
          <w:szCs w:val="24"/>
        </w:rPr>
        <w:t>T</w:t>
      </w:r>
      <w:r w:rsidR="00654EA6" w:rsidRPr="00360194">
        <w:rPr>
          <w:color w:val="000000"/>
          <w:sz w:val="24"/>
          <w:szCs w:val="24"/>
        </w:rPr>
        <w:t>he Contractor may not assign, in whole or in part, this Contract or its rights, duties, obligations, or responsibilities hereunder without the prior written consent of the</w:t>
      </w:r>
      <w:r w:rsidRPr="00360194">
        <w:rPr>
          <w:color w:val="000000"/>
          <w:sz w:val="24"/>
          <w:szCs w:val="24"/>
        </w:rPr>
        <w:t xml:space="preserve"> Parent Association</w:t>
      </w:r>
      <w:r w:rsidR="00654EA6" w:rsidRPr="00360194">
        <w:rPr>
          <w:color w:val="000000"/>
          <w:sz w:val="24"/>
          <w:szCs w:val="24"/>
        </w:rPr>
        <w:t xml:space="preserve">, which consent may be withheld at the sole and absolute discretion of the </w:t>
      </w:r>
      <w:r w:rsidRPr="00360194">
        <w:rPr>
          <w:color w:val="000000"/>
          <w:sz w:val="24"/>
          <w:szCs w:val="24"/>
        </w:rPr>
        <w:t>Parent Association</w:t>
      </w:r>
      <w:r w:rsidR="00654EA6" w:rsidRPr="00360194">
        <w:rPr>
          <w:color w:val="000000"/>
          <w:sz w:val="24"/>
          <w:szCs w:val="24"/>
        </w:rPr>
        <w:t>.</w:t>
      </w:r>
    </w:p>
    <w:p w14:paraId="05D39D9A" w14:textId="77777777" w:rsidR="000A1790" w:rsidRPr="00360194" w:rsidRDefault="000A1790" w:rsidP="000A1790">
      <w:pPr>
        <w:pStyle w:val="BodyTextIndent"/>
        <w:spacing w:after="0"/>
        <w:ind w:left="720" w:hanging="360"/>
        <w:rPr>
          <w:color w:val="000000"/>
          <w:sz w:val="24"/>
          <w:szCs w:val="24"/>
        </w:rPr>
      </w:pPr>
    </w:p>
    <w:p w14:paraId="2251C46F" w14:textId="77777777" w:rsidR="00654EA6" w:rsidRPr="00360194" w:rsidRDefault="000A1790" w:rsidP="000A1790">
      <w:pPr>
        <w:pStyle w:val="BodyTextIndent"/>
        <w:spacing w:after="0"/>
        <w:ind w:left="720" w:hanging="360"/>
        <w:rPr>
          <w:color w:val="000000"/>
          <w:sz w:val="24"/>
          <w:szCs w:val="24"/>
        </w:rPr>
      </w:pPr>
      <w:r w:rsidRPr="00360194">
        <w:rPr>
          <w:color w:val="000000"/>
          <w:sz w:val="24"/>
          <w:szCs w:val="24"/>
        </w:rPr>
        <w:t>3.</w:t>
      </w:r>
      <w:r w:rsidRPr="00360194">
        <w:rPr>
          <w:color w:val="000000"/>
          <w:sz w:val="24"/>
          <w:szCs w:val="24"/>
        </w:rPr>
        <w:tab/>
      </w:r>
      <w:r w:rsidR="00654EA6" w:rsidRPr="00360194">
        <w:rPr>
          <w:color w:val="000000"/>
          <w:sz w:val="24"/>
          <w:szCs w:val="24"/>
        </w:rPr>
        <w:t xml:space="preserve">For the purposes of this Contract, the term "assign" shall include, but shall not be limited to, the sale, gift, assignment, pledge, or other transfer of any ownership interest in the Contractor provided, however, that the term shall not apply to the sale or other transfer of stock of a publicly traded company. </w:t>
      </w:r>
    </w:p>
    <w:p w14:paraId="35E9A599" w14:textId="77777777" w:rsidR="00654EA6" w:rsidRPr="00360194" w:rsidRDefault="00654EA6" w:rsidP="00654EA6">
      <w:pPr>
        <w:pStyle w:val="BodyTextIndent"/>
        <w:tabs>
          <w:tab w:val="left" w:pos="720"/>
          <w:tab w:val="left" w:pos="1260"/>
        </w:tabs>
        <w:spacing w:after="0"/>
        <w:rPr>
          <w:color w:val="000000"/>
          <w:sz w:val="24"/>
          <w:szCs w:val="24"/>
        </w:rPr>
      </w:pPr>
    </w:p>
    <w:p w14:paraId="5F82BF2A" w14:textId="77777777" w:rsidR="00654EA6" w:rsidRPr="00360194" w:rsidRDefault="00132192" w:rsidP="000A1790">
      <w:pPr>
        <w:pStyle w:val="BodyTextIndent"/>
        <w:spacing w:after="0"/>
        <w:ind w:left="720" w:hanging="360"/>
        <w:rPr>
          <w:color w:val="000000"/>
          <w:sz w:val="24"/>
          <w:szCs w:val="24"/>
        </w:rPr>
      </w:pPr>
      <w:r w:rsidRPr="00360194">
        <w:rPr>
          <w:color w:val="000000"/>
          <w:sz w:val="24"/>
          <w:szCs w:val="24"/>
        </w:rPr>
        <w:t>4</w:t>
      </w:r>
      <w:r w:rsidR="00654EA6" w:rsidRPr="00360194">
        <w:rPr>
          <w:color w:val="000000"/>
          <w:sz w:val="24"/>
          <w:szCs w:val="24"/>
        </w:rPr>
        <w:t xml:space="preserve">. </w:t>
      </w:r>
      <w:r w:rsidR="00654EA6" w:rsidRPr="00360194">
        <w:rPr>
          <w:color w:val="000000"/>
          <w:sz w:val="24"/>
          <w:szCs w:val="24"/>
        </w:rPr>
        <w:tab/>
        <w:t xml:space="preserve">Any assignment consented to by the </w:t>
      </w:r>
      <w:r w:rsidR="000A1790" w:rsidRPr="00360194">
        <w:rPr>
          <w:color w:val="000000"/>
          <w:sz w:val="24"/>
          <w:szCs w:val="24"/>
        </w:rPr>
        <w:t>Parent Association</w:t>
      </w:r>
      <w:r w:rsidR="00654EA6" w:rsidRPr="00360194">
        <w:rPr>
          <w:color w:val="000000"/>
          <w:sz w:val="24"/>
          <w:szCs w:val="24"/>
        </w:rPr>
        <w:t xml:space="preserve"> shall be evidenced by a written assignment agreement executed by the</w:t>
      </w:r>
      <w:r w:rsidR="000A1790" w:rsidRPr="00360194">
        <w:rPr>
          <w:color w:val="000000"/>
          <w:sz w:val="24"/>
          <w:szCs w:val="24"/>
        </w:rPr>
        <w:t xml:space="preserve"> Parent Association, the</w:t>
      </w:r>
      <w:r w:rsidR="00654EA6" w:rsidRPr="00360194">
        <w:rPr>
          <w:color w:val="000000"/>
          <w:sz w:val="24"/>
          <w:szCs w:val="24"/>
        </w:rPr>
        <w:t xml:space="preserve"> Contractor</w:t>
      </w:r>
      <w:r w:rsidR="000A1790" w:rsidRPr="00360194">
        <w:rPr>
          <w:color w:val="000000"/>
          <w:sz w:val="24"/>
          <w:szCs w:val="24"/>
        </w:rPr>
        <w:t>,</w:t>
      </w:r>
      <w:r w:rsidR="00654EA6" w:rsidRPr="00360194">
        <w:rPr>
          <w:color w:val="000000"/>
          <w:sz w:val="24"/>
          <w:szCs w:val="24"/>
        </w:rPr>
        <w:t xml:space="preserve"> and its assignee</w:t>
      </w:r>
      <w:r w:rsidR="000A1790" w:rsidRPr="00360194">
        <w:rPr>
          <w:color w:val="000000"/>
          <w:sz w:val="24"/>
          <w:szCs w:val="24"/>
        </w:rPr>
        <w:t>,</w:t>
      </w:r>
      <w:r w:rsidR="00654EA6" w:rsidRPr="00360194">
        <w:rPr>
          <w:color w:val="000000"/>
          <w:sz w:val="24"/>
          <w:szCs w:val="24"/>
        </w:rPr>
        <w:t xml:space="preserve"> in which the assignee agrees to be legally bound by </w:t>
      </w:r>
      <w:proofErr w:type="gramStart"/>
      <w:r w:rsidR="00654EA6" w:rsidRPr="00360194">
        <w:rPr>
          <w:color w:val="000000"/>
          <w:sz w:val="24"/>
          <w:szCs w:val="24"/>
        </w:rPr>
        <w:t>all of</w:t>
      </w:r>
      <w:proofErr w:type="gramEnd"/>
      <w:r w:rsidR="00654EA6" w:rsidRPr="00360194">
        <w:rPr>
          <w:color w:val="000000"/>
          <w:sz w:val="24"/>
          <w:szCs w:val="24"/>
        </w:rPr>
        <w:t xml:space="preserve"> the terms and conditions of the Contract and to assume the duties, obligations, and responsibilities being assigned. </w:t>
      </w:r>
    </w:p>
    <w:p w14:paraId="35EC8D45" w14:textId="77777777" w:rsidR="00654EA6" w:rsidRPr="00360194" w:rsidRDefault="00654EA6" w:rsidP="00654EA6">
      <w:pPr>
        <w:pStyle w:val="BodyTextIndent"/>
        <w:tabs>
          <w:tab w:val="left" w:pos="720"/>
          <w:tab w:val="left" w:pos="1260"/>
        </w:tabs>
        <w:spacing w:after="0"/>
        <w:rPr>
          <w:color w:val="000000"/>
          <w:sz w:val="24"/>
          <w:szCs w:val="24"/>
        </w:rPr>
      </w:pPr>
    </w:p>
    <w:p w14:paraId="4EF44FD4" w14:textId="77777777" w:rsidR="00654EA6" w:rsidRPr="00360194" w:rsidRDefault="00132192" w:rsidP="00132192">
      <w:pPr>
        <w:pStyle w:val="BodyTextIndent"/>
        <w:spacing w:after="0"/>
        <w:ind w:left="720" w:hanging="360"/>
        <w:rPr>
          <w:color w:val="000000"/>
          <w:sz w:val="24"/>
          <w:szCs w:val="24"/>
        </w:rPr>
      </w:pPr>
      <w:r w:rsidRPr="00360194">
        <w:rPr>
          <w:color w:val="000000"/>
          <w:sz w:val="24"/>
          <w:szCs w:val="24"/>
        </w:rPr>
        <w:t>5</w:t>
      </w:r>
      <w:r w:rsidR="00654EA6" w:rsidRPr="00360194">
        <w:rPr>
          <w:color w:val="000000"/>
          <w:sz w:val="24"/>
          <w:szCs w:val="24"/>
        </w:rPr>
        <w:t xml:space="preserve">. </w:t>
      </w:r>
      <w:r w:rsidR="00654EA6" w:rsidRPr="00360194">
        <w:rPr>
          <w:color w:val="000000"/>
          <w:sz w:val="24"/>
          <w:szCs w:val="24"/>
        </w:rPr>
        <w:tab/>
        <w:t xml:space="preserve">A change of name by the Contractor, following which the Contractor's federal identification number remains unchanged, </w:t>
      </w:r>
      <w:r w:rsidRPr="00360194">
        <w:rPr>
          <w:color w:val="000000"/>
          <w:sz w:val="24"/>
          <w:szCs w:val="24"/>
        </w:rPr>
        <w:t xml:space="preserve">and there no change in any ownership interest, </w:t>
      </w:r>
      <w:r w:rsidR="00654EA6" w:rsidRPr="00360194">
        <w:rPr>
          <w:color w:val="000000"/>
          <w:sz w:val="24"/>
          <w:szCs w:val="24"/>
        </w:rPr>
        <w:t xml:space="preserve">shall not </w:t>
      </w:r>
      <w:proofErr w:type="gramStart"/>
      <w:r w:rsidR="00654EA6" w:rsidRPr="00360194">
        <w:rPr>
          <w:color w:val="000000"/>
          <w:sz w:val="24"/>
          <w:szCs w:val="24"/>
        </w:rPr>
        <w:t>be considered to be</w:t>
      </w:r>
      <w:proofErr w:type="gramEnd"/>
      <w:r w:rsidR="00654EA6" w:rsidRPr="00360194">
        <w:rPr>
          <w:color w:val="000000"/>
          <w:sz w:val="24"/>
          <w:szCs w:val="24"/>
        </w:rPr>
        <w:t xml:space="preserve"> an assignment hereunder. </w:t>
      </w:r>
      <w:r w:rsidRPr="00360194">
        <w:rPr>
          <w:color w:val="000000"/>
          <w:sz w:val="24"/>
          <w:szCs w:val="24"/>
        </w:rPr>
        <w:t xml:space="preserve"> </w:t>
      </w:r>
      <w:r w:rsidR="00654EA6" w:rsidRPr="00360194">
        <w:rPr>
          <w:color w:val="000000"/>
          <w:sz w:val="24"/>
          <w:szCs w:val="24"/>
        </w:rPr>
        <w:t xml:space="preserve">The Contractor shall give the Contracting Officer written notice of any such change of name. </w:t>
      </w:r>
    </w:p>
    <w:p w14:paraId="0DA767F6" w14:textId="77777777" w:rsidR="004F485F" w:rsidRPr="00360194" w:rsidRDefault="004F485F" w:rsidP="009F37AA">
      <w:pPr>
        <w:pStyle w:val="BodyTextIndent"/>
        <w:tabs>
          <w:tab w:val="left" w:pos="720"/>
          <w:tab w:val="left" w:pos="1260"/>
        </w:tabs>
        <w:spacing w:after="0"/>
        <w:ind w:left="0"/>
        <w:rPr>
          <w:sz w:val="24"/>
          <w:szCs w:val="24"/>
        </w:rPr>
      </w:pPr>
    </w:p>
    <w:p w14:paraId="6A4C0A14" w14:textId="77777777" w:rsidR="00E2188F" w:rsidRPr="00360194" w:rsidRDefault="005B6468" w:rsidP="00E2188F">
      <w:pPr>
        <w:pStyle w:val="BodyTextIndent"/>
        <w:spacing w:after="0"/>
        <w:ind w:hanging="360"/>
        <w:rPr>
          <w:sz w:val="24"/>
          <w:szCs w:val="24"/>
        </w:rPr>
      </w:pPr>
      <w:r w:rsidRPr="00360194">
        <w:rPr>
          <w:sz w:val="24"/>
          <w:szCs w:val="24"/>
        </w:rPr>
        <w:t>I</w:t>
      </w:r>
      <w:r w:rsidR="00DF034B" w:rsidRPr="00360194">
        <w:rPr>
          <w:sz w:val="24"/>
          <w:szCs w:val="24"/>
        </w:rPr>
        <w:t>.</w:t>
      </w:r>
      <w:r w:rsidR="00DF034B" w:rsidRPr="00360194">
        <w:rPr>
          <w:sz w:val="24"/>
          <w:szCs w:val="24"/>
        </w:rPr>
        <w:tab/>
      </w:r>
      <w:r w:rsidR="00DF034B" w:rsidRPr="00360194">
        <w:rPr>
          <w:sz w:val="24"/>
          <w:szCs w:val="24"/>
          <w:u w:val="single"/>
        </w:rPr>
        <w:t>Severability</w:t>
      </w:r>
      <w:r w:rsidR="00E2188F" w:rsidRPr="00360194">
        <w:rPr>
          <w:sz w:val="24"/>
          <w:szCs w:val="24"/>
        </w:rPr>
        <w:t xml:space="preserve">. </w:t>
      </w:r>
      <w:r w:rsidR="00DF034B" w:rsidRPr="00360194">
        <w:rPr>
          <w:sz w:val="24"/>
          <w:szCs w:val="24"/>
        </w:rPr>
        <w:t>If any provision of this Contract is invalid, the remainder of the Contract shall not be affected thereby if the essential terms and conditions of the Contract remain valid, legal and enforceable.</w:t>
      </w:r>
    </w:p>
    <w:p w14:paraId="022B8693" w14:textId="77777777" w:rsidR="00E2188F" w:rsidRPr="00360194" w:rsidRDefault="00E2188F" w:rsidP="00E2188F">
      <w:pPr>
        <w:pStyle w:val="BodyTextIndent"/>
        <w:spacing w:after="0"/>
        <w:ind w:hanging="360"/>
        <w:rPr>
          <w:sz w:val="24"/>
          <w:szCs w:val="24"/>
        </w:rPr>
      </w:pPr>
    </w:p>
    <w:p w14:paraId="5AD658B1" w14:textId="77777777" w:rsidR="00E2188F" w:rsidRPr="00360194" w:rsidRDefault="00DF034B" w:rsidP="00E2188F">
      <w:pPr>
        <w:pStyle w:val="BodyTextIndent"/>
        <w:spacing w:after="0"/>
        <w:ind w:hanging="360"/>
        <w:rPr>
          <w:sz w:val="24"/>
          <w:szCs w:val="24"/>
        </w:rPr>
      </w:pPr>
      <w:r w:rsidRPr="00360194">
        <w:rPr>
          <w:sz w:val="24"/>
          <w:szCs w:val="24"/>
        </w:rPr>
        <w:t>J.</w:t>
      </w:r>
      <w:r w:rsidRPr="00360194">
        <w:rPr>
          <w:sz w:val="24"/>
          <w:szCs w:val="24"/>
        </w:rPr>
        <w:tab/>
      </w:r>
      <w:r w:rsidRPr="00360194">
        <w:rPr>
          <w:sz w:val="24"/>
          <w:szCs w:val="24"/>
          <w:u w:val="single"/>
        </w:rPr>
        <w:t>Non-Waiver</w:t>
      </w:r>
      <w:r w:rsidR="00E2188F" w:rsidRPr="00360194">
        <w:rPr>
          <w:sz w:val="24"/>
          <w:szCs w:val="24"/>
        </w:rPr>
        <w:t xml:space="preserve">. </w:t>
      </w:r>
      <w:r w:rsidRPr="00360194">
        <w:rPr>
          <w:sz w:val="24"/>
          <w:szCs w:val="24"/>
        </w:rPr>
        <w:t>No provision of this Contract can be waived by any party unless made in writing and signed by the party against whom waiver is sought; nor shall the failure by any party to, at any time or on multiple occasions, require performance of any provision hereof be construed as a waiver of future enforcement thereof; nor shall waiver by any party of any breach hereof be construed as a waiver of any future breach.</w:t>
      </w:r>
    </w:p>
    <w:p w14:paraId="6C156D58" w14:textId="77777777" w:rsidR="00E2188F" w:rsidRPr="00360194" w:rsidRDefault="00E2188F" w:rsidP="00E2188F">
      <w:pPr>
        <w:pStyle w:val="BodyTextIndent"/>
        <w:spacing w:after="0"/>
        <w:ind w:hanging="360"/>
        <w:rPr>
          <w:sz w:val="24"/>
          <w:szCs w:val="24"/>
        </w:rPr>
      </w:pPr>
    </w:p>
    <w:p w14:paraId="0D10C128" w14:textId="77777777" w:rsidR="00E2188F" w:rsidRPr="00360194" w:rsidRDefault="005B6468" w:rsidP="00E2188F">
      <w:pPr>
        <w:pStyle w:val="BodyTextIndent"/>
        <w:spacing w:after="0"/>
        <w:ind w:hanging="360"/>
        <w:rPr>
          <w:sz w:val="24"/>
          <w:szCs w:val="24"/>
        </w:rPr>
      </w:pPr>
      <w:r w:rsidRPr="00360194">
        <w:rPr>
          <w:sz w:val="24"/>
          <w:szCs w:val="24"/>
        </w:rPr>
        <w:t>K</w:t>
      </w:r>
      <w:r w:rsidR="00DF034B" w:rsidRPr="00360194">
        <w:rPr>
          <w:sz w:val="24"/>
          <w:szCs w:val="24"/>
        </w:rPr>
        <w:t>.</w:t>
      </w:r>
      <w:r w:rsidR="00DF034B" w:rsidRPr="00360194">
        <w:rPr>
          <w:sz w:val="24"/>
          <w:szCs w:val="24"/>
        </w:rPr>
        <w:tab/>
      </w:r>
      <w:r w:rsidR="00DF034B" w:rsidRPr="00360194">
        <w:rPr>
          <w:sz w:val="24"/>
          <w:szCs w:val="24"/>
          <w:u w:val="single"/>
        </w:rPr>
        <w:t>Time of the Essence</w:t>
      </w:r>
      <w:r w:rsidR="00E2188F" w:rsidRPr="00360194">
        <w:rPr>
          <w:sz w:val="24"/>
          <w:szCs w:val="24"/>
        </w:rPr>
        <w:t xml:space="preserve">. </w:t>
      </w:r>
      <w:r w:rsidR="00DF034B" w:rsidRPr="00360194">
        <w:rPr>
          <w:sz w:val="24"/>
          <w:szCs w:val="24"/>
        </w:rPr>
        <w:t>Time is of the essence in this Contract and any failure to perform any of the terms hereof in the time and manner specified shall be deemed a material breach of this contract.</w:t>
      </w:r>
    </w:p>
    <w:p w14:paraId="56CEDC7E" w14:textId="77777777" w:rsidR="00E2188F" w:rsidRPr="00360194" w:rsidRDefault="00E2188F" w:rsidP="00E2188F">
      <w:pPr>
        <w:pStyle w:val="BodyTextIndent"/>
        <w:spacing w:after="0"/>
        <w:ind w:hanging="360"/>
        <w:rPr>
          <w:sz w:val="24"/>
          <w:szCs w:val="24"/>
        </w:rPr>
      </w:pPr>
    </w:p>
    <w:p w14:paraId="58EDBA1E" w14:textId="77777777" w:rsidR="00E2188F" w:rsidRPr="00360194" w:rsidRDefault="005B6468" w:rsidP="00E2188F">
      <w:pPr>
        <w:pStyle w:val="BodyTextIndent"/>
        <w:spacing w:after="0"/>
        <w:ind w:hanging="360"/>
        <w:rPr>
          <w:sz w:val="24"/>
          <w:szCs w:val="24"/>
        </w:rPr>
      </w:pPr>
      <w:r w:rsidRPr="00360194">
        <w:rPr>
          <w:sz w:val="24"/>
          <w:szCs w:val="24"/>
        </w:rPr>
        <w:t>L.</w:t>
      </w:r>
      <w:r w:rsidRPr="00360194">
        <w:rPr>
          <w:sz w:val="24"/>
          <w:szCs w:val="24"/>
        </w:rPr>
        <w:tab/>
      </w:r>
      <w:r w:rsidRPr="00360194">
        <w:rPr>
          <w:sz w:val="24"/>
          <w:szCs w:val="24"/>
          <w:u w:val="single"/>
        </w:rPr>
        <w:t>Effective Dates</w:t>
      </w:r>
      <w:r w:rsidR="00E2188F" w:rsidRPr="00360194">
        <w:rPr>
          <w:sz w:val="24"/>
          <w:szCs w:val="24"/>
        </w:rPr>
        <w:t xml:space="preserve">. </w:t>
      </w:r>
      <w:r w:rsidRPr="00360194">
        <w:rPr>
          <w:sz w:val="24"/>
          <w:szCs w:val="24"/>
        </w:rPr>
        <w:t xml:space="preserve">The effective date of this Contract shall be fixed by the </w:t>
      </w:r>
      <w:r w:rsidR="00E2188F" w:rsidRPr="00360194">
        <w:rPr>
          <w:sz w:val="24"/>
          <w:szCs w:val="24"/>
        </w:rPr>
        <w:t>Parent Association by a “Notice to Proceed” letter</w:t>
      </w:r>
      <w:r w:rsidRPr="00360194">
        <w:rPr>
          <w:sz w:val="24"/>
          <w:szCs w:val="24"/>
        </w:rPr>
        <w:t xml:space="preserve"> after the Contract has been fully executed by the Contractor and the </w:t>
      </w:r>
      <w:r w:rsidR="00F23C4B" w:rsidRPr="00360194">
        <w:rPr>
          <w:sz w:val="24"/>
          <w:szCs w:val="24"/>
        </w:rPr>
        <w:t>Parent Association</w:t>
      </w:r>
      <w:r w:rsidRPr="00360194">
        <w:rPr>
          <w:sz w:val="24"/>
          <w:szCs w:val="24"/>
        </w:rPr>
        <w:t>.</w:t>
      </w:r>
    </w:p>
    <w:p w14:paraId="330A03C4" w14:textId="77777777" w:rsidR="00E2188F" w:rsidRPr="00360194" w:rsidRDefault="00E2188F" w:rsidP="00E2188F">
      <w:pPr>
        <w:pStyle w:val="BodyTextIndent"/>
        <w:spacing w:after="0"/>
        <w:ind w:hanging="360"/>
        <w:rPr>
          <w:sz w:val="24"/>
          <w:szCs w:val="24"/>
        </w:rPr>
      </w:pPr>
    </w:p>
    <w:p w14:paraId="223F3B24" w14:textId="77777777" w:rsidR="00DF034B" w:rsidRPr="00360194" w:rsidRDefault="00E2188F" w:rsidP="00E2188F">
      <w:pPr>
        <w:pStyle w:val="BodyTextIndent"/>
        <w:spacing w:after="0"/>
        <w:ind w:hanging="360"/>
        <w:rPr>
          <w:sz w:val="24"/>
          <w:szCs w:val="24"/>
        </w:rPr>
      </w:pPr>
      <w:r w:rsidRPr="00360194">
        <w:rPr>
          <w:sz w:val="24"/>
          <w:szCs w:val="24"/>
        </w:rPr>
        <w:t>M</w:t>
      </w:r>
      <w:r w:rsidR="00DF034B" w:rsidRPr="00360194">
        <w:rPr>
          <w:sz w:val="24"/>
          <w:szCs w:val="24"/>
        </w:rPr>
        <w:t>.</w:t>
      </w:r>
      <w:r w:rsidR="00DF034B" w:rsidRPr="00360194">
        <w:rPr>
          <w:sz w:val="24"/>
          <w:szCs w:val="24"/>
        </w:rPr>
        <w:tab/>
      </w:r>
      <w:r w:rsidR="00DF034B" w:rsidRPr="00360194">
        <w:rPr>
          <w:sz w:val="24"/>
          <w:szCs w:val="24"/>
          <w:u w:val="single"/>
        </w:rPr>
        <w:t>Insurance</w:t>
      </w:r>
      <w:r w:rsidRPr="00360194">
        <w:rPr>
          <w:sz w:val="24"/>
          <w:szCs w:val="24"/>
        </w:rPr>
        <w:t>.</w:t>
      </w:r>
      <w:r w:rsidR="00DF034B" w:rsidRPr="00360194">
        <w:rPr>
          <w:sz w:val="24"/>
          <w:szCs w:val="24"/>
        </w:rPr>
        <w:tab/>
        <w:t xml:space="preserve">During the performance of the work covered by this Contract, the Contractor shall maintain the following minimum insurance coverage at no additional cost to the </w:t>
      </w:r>
      <w:r w:rsidR="00F23C4B" w:rsidRPr="00360194">
        <w:rPr>
          <w:sz w:val="24"/>
          <w:szCs w:val="24"/>
        </w:rPr>
        <w:t>Parent Association</w:t>
      </w:r>
      <w:r w:rsidR="00DF034B" w:rsidRPr="00360194">
        <w:rPr>
          <w:sz w:val="24"/>
          <w:szCs w:val="24"/>
        </w:rPr>
        <w:t>:</w:t>
      </w:r>
    </w:p>
    <w:p w14:paraId="6ECC8BBF" w14:textId="77777777" w:rsidR="009F37AA" w:rsidRPr="00360194" w:rsidRDefault="009F37AA" w:rsidP="00712555">
      <w:pPr>
        <w:pStyle w:val="BodyTextIndent"/>
        <w:tabs>
          <w:tab w:val="left" w:pos="720"/>
          <w:tab w:val="left" w:pos="1260"/>
        </w:tabs>
        <w:spacing w:after="0"/>
        <w:rPr>
          <w:sz w:val="24"/>
          <w:szCs w:val="24"/>
        </w:rPr>
      </w:pPr>
    </w:p>
    <w:p w14:paraId="381A1D04" w14:textId="77777777" w:rsidR="00DF034B" w:rsidRPr="00360194" w:rsidRDefault="00DF034B" w:rsidP="00E2188F">
      <w:pPr>
        <w:pStyle w:val="BodyTextIndent"/>
        <w:spacing w:after="0"/>
        <w:ind w:left="720" w:hanging="360"/>
        <w:rPr>
          <w:sz w:val="24"/>
          <w:szCs w:val="24"/>
        </w:rPr>
      </w:pPr>
      <w:r w:rsidRPr="00360194">
        <w:rPr>
          <w:sz w:val="24"/>
          <w:szCs w:val="24"/>
        </w:rPr>
        <w:t>1.</w:t>
      </w:r>
      <w:r w:rsidRPr="00360194">
        <w:rPr>
          <w:sz w:val="24"/>
          <w:szCs w:val="24"/>
        </w:rPr>
        <w:tab/>
      </w:r>
      <w:r w:rsidRPr="00360194">
        <w:rPr>
          <w:color w:val="000000"/>
          <w:sz w:val="24"/>
          <w:szCs w:val="24"/>
        </w:rPr>
        <w:t>Workers’</w:t>
      </w:r>
      <w:r w:rsidRPr="00360194">
        <w:rPr>
          <w:sz w:val="24"/>
          <w:szCs w:val="24"/>
        </w:rPr>
        <w:t xml:space="preserve"> Compensation Insurance as required by law.</w:t>
      </w:r>
    </w:p>
    <w:p w14:paraId="5CD7FB64" w14:textId="77777777" w:rsidR="009F37AA" w:rsidRPr="00360194" w:rsidRDefault="009F37AA" w:rsidP="009F37AA">
      <w:pPr>
        <w:pStyle w:val="BodyTextIndent"/>
        <w:spacing w:after="0"/>
        <w:rPr>
          <w:sz w:val="24"/>
          <w:szCs w:val="24"/>
        </w:rPr>
      </w:pPr>
    </w:p>
    <w:p w14:paraId="64D41C78" w14:textId="77777777" w:rsidR="00DF034B" w:rsidRPr="00360194" w:rsidRDefault="00DF034B" w:rsidP="00E2188F">
      <w:pPr>
        <w:pStyle w:val="BodyTextIndent"/>
        <w:spacing w:after="0"/>
        <w:ind w:left="720" w:hanging="360"/>
        <w:rPr>
          <w:sz w:val="24"/>
          <w:szCs w:val="24"/>
        </w:rPr>
      </w:pPr>
      <w:r w:rsidRPr="00360194">
        <w:rPr>
          <w:sz w:val="24"/>
          <w:szCs w:val="24"/>
        </w:rPr>
        <w:t>2.</w:t>
      </w:r>
      <w:r w:rsidRPr="00360194">
        <w:rPr>
          <w:sz w:val="24"/>
          <w:szCs w:val="24"/>
        </w:rPr>
        <w:tab/>
        <w:t>Employer's Liability Insurance of $1,000,000 per accident, and $2,000,000 in the general aggregate.</w:t>
      </w:r>
    </w:p>
    <w:p w14:paraId="38550C13" w14:textId="77777777" w:rsidR="009F37AA" w:rsidRPr="00360194" w:rsidRDefault="009F37AA" w:rsidP="009F37AA">
      <w:pPr>
        <w:pStyle w:val="BodyTextIndent"/>
        <w:spacing w:after="0"/>
        <w:rPr>
          <w:sz w:val="24"/>
          <w:szCs w:val="24"/>
        </w:rPr>
      </w:pPr>
    </w:p>
    <w:p w14:paraId="31BCFEA2" w14:textId="77777777" w:rsidR="00DF034B" w:rsidRPr="00360194" w:rsidRDefault="00DF034B" w:rsidP="00E2188F">
      <w:pPr>
        <w:pStyle w:val="BodyTextIndent"/>
        <w:spacing w:after="0"/>
        <w:ind w:left="720" w:hanging="360"/>
        <w:rPr>
          <w:sz w:val="24"/>
          <w:szCs w:val="24"/>
        </w:rPr>
      </w:pPr>
      <w:r w:rsidRPr="00360194">
        <w:rPr>
          <w:sz w:val="24"/>
          <w:szCs w:val="24"/>
        </w:rPr>
        <w:t>3.</w:t>
      </w:r>
      <w:r w:rsidRPr="00360194">
        <w:rPr>
          <w:sz w:val="24"/>
          <w:szCs w:val="24"/>
        </w:rPr>
        <w:tab/>
        <w:t>Comprehensive General Liability Insurance of $1,000,000 each person; $1,000,000 each occurrence for bodily injuries; and $1,000,000 for property damage.</w:t>
      </w:r>
    </w:p>
    <w:p w14:paraId="3A815C80" w14:textId="77777777" w:rsidR="009F37AA" w:rsidRPr="00360194" w:rsidRDefault="009F37AA" w:rsidP="009F37AA">
      <w:pPr>
        <w:pStyle w:val="BodyTextIndent"/>
        <w:spacing w:after="0"/>
        <w:rPr>
          <w:sz w:val="24"/>
          <w:szCs w:val="24"/>
        </w:rPr>
      </w:pPr>
    </w:p>
    <w:p w14:paraId="0FC67790" w14:textId="77777777" w:rsidR="00DF034B" w:rsidRPr="00360194" w:rsidRDefault="00DF034B" w:rsidP="00E2188F">
      <w:pPr>
        <w:pStyle w:val="BodyTextIndent"/>
        <w:spacing w:after="0"/>
        <w:ind w:left="720" w:hanging="360"/>
        <w:rPr>
          <w:sz w:val="24"/>
          <w:szCs w:val="24"/>
        </w:rPr>
      </w:pPr>
      <w:r w:rsidRPr="00360194">
        <w:rPr>
          <w:sz w:val="24"/>
          <w:szCs w:val="24"/>
        </w:rPr>
        <w:t>4.</w:t>
      </w:r>
      <w:r w:rsidRPr="00360194">
        <w:rPr>
          <w:sz w:val="24"/>
          <w:szCs w:val="24"/>
        </w:rPr>
        <w:tab/>
        <w:t>Comprehensive Automobile Liability Insurance covering all owned and hired vehicles of $1,000,000 each person, $1,000,000 each accident for bodily injuries, and $1,000,000 each accident for property damage.</w:t>
      </w:r>
    </w:p>
    <w:p w14:paraId="4BE599B7" w14:textId="77777777" w:rsidR="00DF034B" w:rsidRPr="00360194" w:rsidRDefault="00DF034B" w:rsidP="00712555">
      <w:pPr>
        <w:pStyle w:val="BodyTextIndent"/>
        <w:tabs>
          <w:tab w:val="left" w:pos="720"/>
          <w:tab w:val="left" w:pos="1260"/>
        </w:tabs>
        <w:spacing w:after="0"/>
        <w:rPr>
          <w:sz w:val="24"/>
          <w:szCs w:val="24"/>
        </w:rPr>
      </w:pPr>
    </w:p>
    <w:p w14:paraId="4246E97B" w14:textId="77777777" w:rsidR="000F5025" w:rsidRPr="00360194" w:rsidRDefault="000F5025" w:rsidP="00E2188F">
      <w:pPr>
        <w:pStyle w:val="BodyTextIndent"/>
        <w:spacing w:after="0"/>
        <w:ind w:left="720" w:hanging="360"/>
        <w:rPr>
          <w:sz w:val="24"/>
          <w:szCs w:val="24"/>
        </w:rPr>
      </w:pPr>
      <w:r w:rsidRPr="00360194">
        <w:rPr>
          <w:sz w:val="24"/>
          <w:szCs w:val="24"/>
        </w:rPr>
        <w:t>5.   Professional Liability Errors and Omission Insurance of $1,000,000.</w:t>
      </w:r>
    </w:p>
    <w:p w14:paraId="3577F205" w14:textId="77777777" w:rsidR="00E2188F" w:rsidRPr="00360194" w:rsidRDefault="00E2188F" w:rsidP="00712555">
      <w:pPr>
        <w:pStyle w:val="BodyTextIndent"/>
        <w:tabs>
          <w:tab w:val="left" w:pos="720"/>
          <w:tab w:val="left" w:pos="1260"/>
        </w:tabs>
        <w:spacing w:after="0"/>
        <w:rPr>
          <w:sz w:val="24"/>
          <w:szCs w:val="24"/>
        </w:rPr>
      </w:pPr>
    </w:p>
    <w:p w14:paraId="558C7797" w14:textId="77777777" w:rsidR="00DF034B" w:rsidRPr="00360194" w:rsidRDefault="00DF034B" w:rsidP="00712555">
      <w:pPr>
        <w:pStyle w:val="BodyTextIndent"/>
        <w:tabs>
          <w:tab w:val="left" w:pos="720"/>
          <w:tab w:val="left" w:pos="1260"/>
        </w:tabs>
        <w:spacing w:after="0"/>
        <w:rPr>
          <w:sz w:val="24"/>
          <w:szCs w:val="24"/>
        </w:rPr>
      </w:pPr>
      <w:r w:rsidRPr="00360194">
        <w:rPr>
          <w:sz w:val="24"/>
          <w:szCs w:val="24"/>
        </w:rPr>
        <w:tab/>
        <w:t xml:space="preserve">The insurance called for above is subject to the normal limitations and exclusions applying to each type of insurance; provided, however, that first dollar coverage shall be provided for each type.  The </w:t>
      </w:r>
      <w:r w:rsidR="00F23C4B" w:rsidRPr="00360194">
        <w:rPr>
          <w:sz w:val="24"/>
          <w:szCs w:val="24"/>
        </w:rPr>
        <w:t>Parent Association</w:t>
      </w:r>
      <w:r w:rsidR="00E2188F" w:rsidRPr="00360194">
        <w:rPr>
          <w:sz w:val="24"/>
          <w:szCs w:val="24"/>
        </w:rPr>
        <w:t>, the Pennsylvania Public Utility Commission and the Pennsylvania Department of General Services,</w:t>
      </w:r>
      <w:r w:rsidR="005D3966" w:rsidRPr="00360194">
        <w:rPr>
          <w:sz w:val="24"/>
          <w:szCs w:val="24"/>
        </w:rPr>
        <w:t xml:space="preserve"> </w:t>
      </w:r>
      <w:r w:rsidRPr="00360194">
        <w:rPr>
          <w:sz w:val="24"/>
          <w:szCs w:val="24"/>
        </w:rPr>
        <w:t xml:space="preserve">will be named as an </w:t>
      </w:r>
      <w:proofErr w:type="gramStart"/>
      <w:r w:rsidRPr="00360194">
        <w:rPr>
          <w:sz w:val="24"/>
          <w:szCs w:val="24"/>
        </w:rPr>
        <w:t>additional insured</w:t>
      </w:r>
      <w:r w:rsidR="00E2188F" w:rsidRPr="00360194">
        <w:rPr>
          <w:sz w:val="24"/>
          <w:szCs w:val="24"/>
        </w:rPr>
        <w:t>s</w:t>
      </w:r>
      <w:proofErr w:type="gramEnd"/>
      <w:r w:rsidRPr="00360194">
        <w:rPr>
          <w:sz w:val="24"/>
          <w:szCs w:val="24"/>
        </w:rPr>
        <w:t xml:space="preserve"> on the policies and such insurance shall be endorsed to require the insurer to furnish the </w:t>
      </w:r>
      <w:r w:rsidR="00F23C4B" w:rsidRPr="00360194">
        <w:rPr>
          <w:sz w:val="24"/>
          <w:szCs w:val="24"/>
        </w:rPr>
        <w:t>Parent Association</w:t>
      </w:r>
      <w:r w:rsidR="009E7BE0" w:rsidRPr="00360194">
        <w:rPr>
          <w:sz w:val="24"/>
          <w:szCs w:val="24"/>
        </w:rPr>
        <w:t xml:space="preserve"> </w:t>
      </w:r>
      <w:r w:rsidRPr="00360194">
        <w:rPr>
          <w:sz w:val="24"/>
          <w:szCs w:val="24"/>
        </w:rPr>
        <w:t>with ten (10) days written notice prior to the effective date of any cancellation of insurance.</w:t>
      </w:r>
    </w:p>
    <w:p w14:paraId="08D4CA87" w14:textId="77777777" w:rsidR="00DF034B" w:rsidRPr="00360194" w:rsidRDefault="00DF034B" w:rsidP="00712555">
      <w:pPr>
        <w:pStyle w:val="BodyTextIndent"/>
        <w:tabs>
          <w:tab w:val="left" w:pos="720"/>
          <w:tab w:val="left" w:pos="1260"/>
        </w:tabs>
        <w:spacing w:after="0"/>
        <w:rPr>
          <w:sz w:val="24"/>
          <w:szCs w:val="24"/>
        </w:rPr>
      </w:pPr>
    </w:p>
    <w:p w14:paraId="666A5B62" w14:textId="77777777" w:rsidR="005B6468" w:rsidRPr="00360194" w:rsidRDefault="00DF034B" w:rsidP="009F37AA">
      <w:pPr>
        <w:pStyle w:val="BodyTextIndent"/>
        <w:tabs>
          <w:tab w:val="left" w:pos="720"/>
          <w:tab w:val="left" w:pos="1260"/>
        </w:tabs>
        <w:spacing w:after="0"/>
        <w:rPr>
          <w:sz w:val="24"/>
          <w:szCs w:val="24"/>
        </w:rPr>
      </w:pPr>
      <w:r w:rsidRPr="00360194">
        <w:rPr>
          <w:sz w:val="24"/>
          <w:szCs w:val="24"/>
        </w:rPr>
        <w:tab/>
      </w:r>
      <w:r w:rsidR="00432687" w:rsidRPr="00360194">
        <w:rPr>
          <w:sz w:val="24"/>
          <w:szCs w:val="24"/>
        </w:rPr>
        <w:t>T</w:t>
      </w:r>
      <w:r w:rsidRPr="00360194">
        <w:rPr>
          <w:sz w:val="24"/>
          <w:szCs w:val="24"/>
        </w:rPr>
        <w:t>he Contracto</w:t>
      </w:r>
      <w:r w:rsidR="009E7BE0" w:rsidRPr="00360194">
        <w:rPr>
          <w:sz w:val="24"/>
          <w:szCs w:val="24"/>
        </w:rPr>
        <w:t xml:space="preserve">r shall furnish the </w:t>
      </w:r>
      <w:r w:rsidR="00F23C4B" w:rsidRPr="00360194">
        <w:rPr>
          <w:sz w:val="24"/>
          <w:szCs w:val="24"/>
        </w:rPr>
        <w:t>Parent Association</w:t>
      </w:r>
      <w:r w:rsidR="009E7BE0" w:rsidRPr="00360194">
        <w:rPr>
          <w:sz w:val="24"/>
          <w:szCs w:val="24"/>
        </w:rPr>
        <w:t xml:space="preserve"> </w:t>
      </w:r>
      <w:r w:rsidRPr="00360194">
        <w:rPr>
          <w:sz w:val="24"/>
          <w:szCs w:val="24"/>
        </w:rPr>
        <w:t>with certificates or other documentary evidence showing that the insurance to be carried by the Contractor in accordance with this paragraph has been arranged.</w:t>
      </w:r>
    </w:p>
    <w:p w14:paraId="19409D3D" w14:textId="77777777" w:rsidR="00197601" w:rsidRPr="00360194" w:rsidRDefault="00197601" w:rsidP="00712555">
      <w:pPr>
        <w:pStyle w:val="BodyTextIndent"/>
        <w:tabs>
          <w:tab w:val="left" w:pos="720"/>
          <w:tab w:val="left" w:pos="1260"/>
        </w:tabs>
        <w:spacing w:after="0"/>
        <w:rPr>
          <w:sz w:val="24"/>
          <w:szCs w:val="24"/>
        </w:rPr>
      </w:pPr>
    </w:p>
    <w:p w14:paraId="5EDCF072" w14:textId="77777777" w:rsidR="001B5E4B" w:rsidRPr="00360194" w:rsidRDefault="00DF034B" w:rsidP="00E2188F">
      <w:pPr>
        <w:pStyle w:val="BodyTextIndent"/>
        <w:spacing w:after="0"/>
        <w:ind w:hanging="360"/>
        <w:rPr>
          <w:sz w:val="24"/>
          <w:szCs w:val="24"/>
        </w:rPr>
      </w:pPr>
      <w:r w:rsidRPr="00360194">
        <w:rPr>
          <w:sz w:val="24"/>
          <w:szCs w:val="24"/>
        </w:rPr>
        <w:t>O.</w:t>
      </w:r>
      <w:r w:rsidRPr="00360194">
        <w:rPr>
          <w:sz w:val="24"/>
          <w:szCs w:val="24"/>
        </w:rPr>
        <w:tab/>
      </w:r>
      <w:r w:rsidRPr="00360194">
        <w:rPr>
          <w:sz w:val="24"/>
          <w:szCs w:val="24"/>
          <w:u w:val="single"/>
        </w:rPr>
        <w:t>Indemnity</w:t>
      </w:r>
      <w:r w:rsidR="00E2188F" w:rsidRPr="00360194">
        <w:rPr>
          <w:sz w:val="24"/>
          <w:szCs w:val="24"/>
        </w:rPr>
        <w:t xml:space="preserve">. </w:t>
      </w:r>
      <w:r w:rsidRPr="00360194">
        <w:rPr>
          <w:sz w:val="24"/>
          <w:szCs w:val="24"/>
        </w:rPr>
        <w:t xml:space="preserve">The Contractor agrees and undertakes to indemnify, defend, and hold harmless </w:t>
      </w:r>
      <w:r w:rsidR="008E0C6B" w:rsidRPr="00360194">
        <w:rPr>
          <w:sz w:val="24"/>
          <w:szCs w:val="24"/>
        </w:rPr>
        <w:t xml:space="preserve">the </w:t>
      </w:r>
      <w:r w:rsidR="00F23C4B" w:rsidRPr="00360194">
        <w:rPr>
          <w:sz w:val="24"/>
          <w:szCs w:val="24"/>
        </w:rPr>
        <w:t>Parent Association</w:t>
      </w:r>
      <w:r w:rsidR="00E2188F" w:rsidRPr="00360194">
        <w:rPr>
          <w:sz w:val="24"/>
          <w:szCs w:val="24"/>
        </w:rPr>
        <w:t>, the Pennsylvania Public Utility Commission, the Pennsylvania Department of General Services, and the Commonwealth of Pennsylvania,</w:t>
      </w:r>
      <w:r w:rsidR="00432687" w:rsidRPr="00360194">
        <w:rPr>
          <w:sz w:val="24"/>
          <w:szCs w:val="24"/>
        </w:rPr>
        <w:t xml:space="preserve"> and </w:t>
      </w:r>
      <w:r w:rsidR="00E2188F" w:rsidRPr="00360194">
        <w:rPr>
          <w:sz w:val="24"/>
          <w:szCs w:val="24"/>
        </w:rPr>
        <w:t>their</w:t>
      </w:r>
      <w:r w:rsidR="008E0C6B" w:rsidRPr="00360194">
        <w:rPr>
          <w:sz w:val="24"/>
          <w:szCs w:val="24"/>
        </w:rPr>
        <w:t xml:space="preserve"> </w:t>
      </w:r>
      <w:r w:rsidRPr="00360194">
        <w:rPr>
          <w:sz w:val="24"/>
          <w:szCs w:val="24"/>
        </w:rPr>
        <w:t>respective agents</w:t>
      </w:r>
      <w:r w:rsidR="00E2188F" w:rsidRPr="00360194">
        <w:rPr>
          <w:sz w:val="24"/>
          <w:szCs w:val="24"/>
        </w:rPr>
        <w:t>,</w:t>
      </w:r>
      <w:r w:rsidRPr="00360194">
        <w:rPr>
          <w:sz w:val="24"/>
          <w:szCs w:val="24"/>
        </w:rPr>
        <w:t xml:space="preserve"> employees</w:t>
      </w:r>
      <w:r w:rsidR="00E2188F" w:rsidRPr="00360194">
        <w:rPr>
          <w:sz w:val="24"/>
          <w:szCs w:val="24"/>
        </w:rPr>
        <w:t>,</w:t>
      </w:r>
      <w:r w:rsidRPr="00360194">
        <w:rPr>
          <w:sz w:val="24"/>
          <w:szCs w:val="24"/>
        </w:rPr>
        <w:t xml:space="preserve"> </w:t>
      </w:r>
      <w:r w:rsidR="00992F84" w:rsidRPr="00360194">
        <w:rPr>
          <w:sz w:val="24"/>
          <w:szCs w:val="24"/>
        </w:rPr>
        <w:t>and</w:t>
      </w:r>
      <w:r w:rsidRPr="00360194">
        <w:rPr>
          <w:sz w:val="24"/>
          <w:szCs w:val="24"/>
        </w:rPr>
        <w:t xml:space="preserve"> subcontractors</w:t>
      </w:r>
      <w:r w:rsidR="00E2188F" w:rsidRPr="00360194">
        <w:rPr>
          <w:sz w:val="24"/>
          <w:szCs w:val="24"/>
        </w:rPr>
        <w:t>,</w:t>
      </w:r>
      <w:r w:rsidRPr="00360194">
        <w:rPr>
          <w:sz w:val="24"/>
          <w:szCs w:val="24"/>
        </w:rPr>
        <w:t xml:space="preserve"> against all liabilities, claims, damages, causes of action, judgments, costs and expenses, including reasonable attorneys’ fees, in any way relating to or arising out of any action or operation of the Contractor, or its respective agents, employees, or subcontractors</w:t>
      </w:r>
      <w:r w:rsidR="00574289" w:rsidRPr="00360194">
        <w:rPr>
          <w:sz w:val="24"/>
          <w:szCs w:val="24"/>
        </w:rPr>
        <w:t>,</w:t>
      </w:r>
      <w:r w:rsidRPr="00360194">
        <w:rPr>
          <w:sz w:val="24"/>
          <w:szCs w:val="24"/>
        </w:rPr>
        <w:t xml:space="preserve"> under this Contract, including but not limited to personal injury or property damage, including </w:t>
      </w:r>
      <w:r w:rsidR="00D64BBC" w:rsidRPr="00360194">
        <w:rPr>
          <w:sz w:val="24"/>
          <w:szCs w:val="24"/>
        </w:rPr>
        <w:t xml:space="preserve">but not limited to </w:t>
      </w:r>
      <w:r w:rsidRPr="00360194">
        <w:rPr>
          <w:sz w:val="24"/>
          <w:szCs w:val="24"/>
        </w:rPr>
        <w:t xml:space="preserve">injury or damage to the person or property of the </w:t>
      </w:r>
      <w:r w:rsidR="00F23C4B" w:rsidRPr="00360194">
        <w:rPr>
          <w:sz w:val="24"/>
          <w:szCs w:val="24"/>
        </w:rPr>
        <w:t>Parent Association</w:t>
      </w:r>
      <w:r w:rsidR="00E2188F" w:rsidRPr="00360194">
        <w:rPr>
          <w:sz w:val="24"/>
          <w:szCs w:val="24"/>
        </w:rPr>
        <w:t xml:space="preserve">, the Pennsylvania Public Utility Commission, the Pennsylvania Department of General Services, the Commonwealth of Pennsylvania, and </w:t>
      </w:r>
      <w:r w:rsidRPr="00360194">
        <w:rPr>
          <w:sz w:val="24"/>
          <w:szCs w:val="24"/>
        </w:rPr>
        <w:t xml:space="preserve">the Contractor, or their agents, employees, or subcontractors, and shall, at the request of the </w:t>
      </w:r>
      <w:r w:rsidR="00F23C4B" w:rsidRPr="00360194">
        <w:rPr>
          <w:sz w:val="24"/>
          <w:szCs w:val="24"/>
        </w:rPr>
        <w:t>Parent Association</w:t>
      </w:r>
      <w:r w:rsidRPr="00360194">
        <w:rPr>
          <w:sz w:val="24"/>
          <w:szCs w:val="24"/>
        </w:rPr>
        <w:t xml:space="preserve"> defend any and all actions brought against </w:t>
      </w:r>
      <w:r w:rsidR="00574289" w:rsidRPr="00360194">
        <w:rPr>
          <w:sz w:val="24"/>
          <w:szCs w:val="24"/>
        </w:rPr>
        <w:t xml:space="preserve">Parent Association, the Pennsylvania Public Utility Commission, the Pennsylvania Department of General Services,  and the Commonwealth of Pennsylvania, </w:t>
      </w:r>
      <w:r w:rsidRPr="00360194">
        <w:rPr>
          <w:sz w:val="24"/>
          <w:szCs w:val="24"/>
        </w:rPr>
        <w:t xml:space="preserve">and </w:t>
      </w:r>
      <w:r w:rsidR="00574289" w:rsidRPr="00360194">
        <w:rPr>
          <w:sz w:val="24"/>
          <w:szCs w:val="24"/>
        </w:rPr>
        <w:t>their</w:t>
      </w:r>
      <w:r w:rsidRPr="00360194">
        <w:rPr>
          <w:sz w:val="24"/>
          <w:szCs w:val="24"/>
        </w:rPr>
        <w:t xml:space="preserve"> respective agents, employees, or subcontractors</w:t>
      </w:r>
      <w:r w:rsidR="00574289" w:rsidRPr="00360194">
        <w:rPr>
          <w:sz w:val="24"/>
          <w:szCs w:val="24"/>
        </w:rPr>
        <w:t>,</w:t>
      </w:r>
      <w:r w:rsidRPr="00360194">
        <w:rPr>
          <w:sz w:val="24"/>
          <w:szCs w:val="24"/>
        </w:rPr>
        <w:t xml:space="preserve"> based upon any such claims or demands.  The Contractor expressly waives use of the “statutory employer” defenses provided in the Pennsylvania Worker’s Compensation Act </w:t>
      </w:r>
      <w:r w:rsidR="000F0C95" w:rsidRPr="00360194">
        <w:rPr>
          <w:sz w:val="24"/>
          <w:szCs w:val="24"/>
        </w:rPr>
        <w:t xml:space="preserve">found generally </w:t>
      </w:r>
      <w:r w:rsidRPr="00360194">
        <w:rPr>
          <w:sz w:val="24"/>
          <w:szCs w:val="24"/>
        </w:rPr>
        <w:t xml:space="preserve">at 77 P.S. § 481(a) and (b) and 77 P.S. § 52 </w:t>
      </w:r>
      <w:proofErr w:type="gramStart"/>
      <w:r w:rsidRPr="00360194">
        <w:rPr>
          <w:sz w:val="24"/>
          <w:szCs w:val="24"/>
        </w:rPr>
        <w:t>with regard to</w:t>
      </w:r>
      <w:proofErr w:type="gramEnd"/>
      <w:r w:rsidRPr="00360194">
        <w:rPr>
          <w:sz w:val="24"/>
          <w:szCs w:val="24"/>
        </w:rPr>
        <w:t xml:space="preserve"> this indemnity.  </w:t>
      </w:r>
      <w:r w:rsidR="001B5E4B" w:rsidRPr="00360194">
        <w:rPr>
          <w:sz w:val="24"/>
          <w:szCs w:val="24"/>
        </w:rPr>
        <w:t xml:space="preserve">Pursuant to the Commonwealth Attorneys Act (71 P.S. §§ 732-101, et seq.), the Office of Attorney General (OAG) has the sole authority to represent the Commonwealth in actions brought against the Commonwealth.  The OAG may, however, in its sole discretion and under such terms as it deems appropriate, delegate its right of defense.  If OAG delegates the defense to the Contractor, the Commonwealth will cooperate with all reasonable requests of Contractor made in the defense of such suits. </w:t>
      </w:r>
      <w:r w:rsidR="00F906C5" w:rsidRPr="00360194">
        <w:rPr>
          <w:sz w:val="24"/>
          <w:szCs w:val="24"/>
        </w:rPr>
        <w:t xml:space="preserve"> </w:t>
      </w:r>
      <w:r w:rsidR="001B5E4B" w:rsidRPr="00360194">
        <w:rPr>
          <w:sz w:val="24"/>
          <w:szCs w:val="24"/>
        </w:rPr>
        <w:t xml:space="preserve"> </w:t>
      </w:r>
      <w:r w:rsidR="00F906C5" w:rsidRPr="00360194">
        <w:rPr>
          <w:sz w:val="24"/>
          <w:szCs w:val="24"/>
        </w:rPr>
        <w:t>N</w:t>
      </w:r>
      <w:r w:rsidR="001B5E4B" w:rsidRPr="00360194">
        <w:rPr>
          <w:sz w:val="24"/>
          <w:szCs w:val="24"/>
        </w:rPr>
        <w:t xml:space="preserve">either party shall </w:t>
      </w:r>
      <w:proofErr w:type="gramStart"/>
      <w:r w:rsidR="001B5E4B" w:rsidRPr="00360194">
        <w:rPr>
          <w:sz w:val="24"/>
          <w:szCs w:val="24"/>
        </w:rPr>
        <w:t>enter into</w:t>
      </w:r>
      <w:proofErr w:type="gramEnd"/>
      <w:r w:rsidR="001B5E4B" w:rsidRPr="00360194">
        <w:rPr>
          <w:sz w:val="24"/>
          <w:szCs w:val="24"/>
        </w:rPr>
        <w:t xml:space="preserve"> any settlement without the other party's written consent, which shall not be unreasonably withheld. </w:t>
      </w:r>
      <w:r w:rsidR="00F906C5" w:rsidRPr="00360194">
        <w:rPr>
          <w:sz w:val="24"/>
          <w:szCs w:val="24"/>
        </w:rPr>
        <w:t xml:space="preserve"> </w:t>
      </w:r>
      <w:r w:rsidR="001B5E4B" w:rsidRPr="00360194">
        <w:rPr>
          <w:sz w:val="24"/>
          <w:szCs w:val="24"/>
        </w:rPr>
        <w:t xml:space="preserve">The </w:t>
      </w:r>
      <w:r w:rsidR="00574289" w:rsidRPr="00360194">
        <w:rPr>
          <w:sz w:val="24"/>
          <w:szCs w:val="24"/>
        </w:rPr>
        <w:t>Parent Association</w:t>
      </w:r>
      <w:r w:rsidR="001B5E4B" w:rsidRPr="00360194">
        <w:rPr>
          <w:sz w:val="24"/>
          <w:szCs w:val="24"/>
        </w:rPr>
        <w:t xml:space="preserve"> may, in its sole discretion, allow the Contractor to control the defense and any related settlement negotiations.</w:t>
      </w:r>
    </w:p>
    <w:p w14:paraId="5D012399" w14:textId="77777777" w:rsidR="00DF034B" w:rsidRPr="00360194" w:rsidRDefault="00DF034B" w:rsidP="00712555">
      <w:pPr>
        <w:pStyle w:val="BodyTextIndent"/>
        <w:tabs>
          <w:tab w:val="left" w:pos="720"/>
          <w:tab w:val="left" w:pos="1260"/>
        </w:tabs>
        <w:spacing w:after="0"/>
        <w:rPr>
          <w:sz w:val="24"/>
          <w:szCs w:val="24"/>
        </w:rPr>
      </w:pPr>
      <w:r w:rsidRPr="00360194">
        <w:rPr>
          <w:sz w:val="24"/>
          <w:szCs w:val="24"/>
        </w:rPr>
        <w:t xml:space="preserve"> </w:t>
      </w:r>
    </w:p>
    <w:p w14:paraId="0FBF8ACA" w14:textId="77777777" w:rsidR="00DF034B" w:rsidRPr="00360194" w:rsidRDefault="00DF034B" w:rsidP="00574289">
      <w:pPr>
        <w:pStyle w:val="BodyTextIndent"/>
        <w:spacing w:after="0"/>
        <w:ind w:hanging="360"/>
        <w:rPr>
          <w:sz w:val="24"/>
          <w:szCs w:val="24"/>
          <w:u w:val="single"/>
        </w:rPr>
      </w:pPr>
      <w:r w:rsidRPr="00360194">
        <w:rPr>
          <w:sz w:val="24"/>
          <w:szCs w:val="24"/>
        </w:rPr>
        <w:t xml:space="preserve">P. </w:t>
      </w:r>
      <w:r w:rsidRPr="00360194">
        <w:rPr>
          <w:b/>
          <w:sz w:val="24"/>
          <w:szCs w:val="24"/>
        </w:rPr>
        <w:tab/>
      </w:r>
      <w:r w:rsidRPr="00360194">
        <w:rPr>
          <w:b/>
          <w:sz w:val="24"/>
          <w:szCs w:val="24"/>
          <w:u w:val="single"/>
        </w:rPr>
        <w:t>LIMITATION OF LIABILITY</w:t>
      </w:r>
      <w:r w:rsidR="00574289" w:rsidRPr="00360194">
        <w:rPr>
          <w:b/>
          <w:sz w:val="24"/>
          <w:szCs w:val="24"/>
        </w:rPr>
        <w:t xml:space="preserve">. </w:t>
      </w:r>
      <w:r w:rsidRPr="00360194">
        <w:rPr>
          <w:sz w:val="24"/>
          <w:szCs w:val="24"/>
          <w:u w:val="single"/>
        </w:rPr>
        <w:t xml:space="preserve">IN NO EVENT, WHETHER BASED ON CONTRACT, INDEMNITY, WARRANTY, TORT (INCLUDING NEGLIGENCE OR GROSS NEGLIGENCE), STRICT LIABILITY OR OTHERWISE, SHALL </w:t>
      </w:r>
      <w:r w:rsidR="00155AB8" w:rsidRPr="00360194">
        <w:rPr>
          <w:sz w:val="24"/>
          <w:szCs w:val="24"/>
          <w:u w:val="single"/>
        </w:rPr>
        <w:t>ANY PARTY</w:t>
      </w:r>
      <w:r w:rsidR="00626F1B" w:rsidRPr="00360194">
        <w:rPr>
          <w:sz w:val="24"/>
          <w:szCs w:val="24"/>
          <w:u w:val="single"/>
        </w:rPr>
        <w:t xml:space="preserve">, THE PENNSYLVANIA PUBLIC UTILITY COMMISSION, THE PENNSYLVANIA DEPARTMENT OF GENERAL SERVICES, </w:t>
      </w:r>
      <w:r w:rsidR="00922E04" w:rsidRPr="00360194">
        <w:rPr>
          <w:sz w:val="24"/>
          <w:szCs w:val="24"/>
          <w:u w:val="single"/>
        </w:rPr>
        <w:t xml:space="preserve">AND </w:t>
      </w:r>
      <w:r w:rsidR="00626F1B" w:rsidRPr="00360194">
        <w:rPr>
          <w:sz w:val="24"/>
          <w:szCs w:val="24"/>
          <w:u w:val="single"/>
        </w:rPr>
        <w:t>THE COMMONWEALTH OF PENNSYLVANIA,</w:t>
      </w:r>
      <w:r w:rsidR="00922E04" w:rsidRPr="00360194">
        <w:rPr>
          <w:sz w:val="24"/>
          <w:szCs w:val="24"/>
          <w:u w:val="single"/>
        </w:rPr>
        <w:t xml:space="preserve"> AND</w:t>
      </w:r>
      <w:r w:rsidRPr="00360194">
        <w:rPr>
          <w:sz w:val="24"/>
          <w:szCs w:val="24"/>
          <w:u w:val="single"/>
        </w:rPr>
        <w:t xml:space="preserve"> THEIR AGENTS AND EMPLOYEES OR SUBCONTRACTORS, BE LIABLE FOR SPECIAL INDIRECT, INCIDENTAL, PUNITIVE, OR CONSEQUENTIAL DAMAGES WHATSOEVER INCLUDING, WITHOUT LIMITATION, LOSS OF PROFITS OR REVENUE OR COST OF CAPITAL.</w:t>
      </w:r>
    </w:p>
    <w:p w14:paraId="423C1191" w14:textId="77777777" w:rsidR="00AF13DD" w:rsidRPr="00360194" w:rsidRDefault="00AF13DD" w:rsidP="00712555">
      <w:pPr>
        <w:pStyle w:val="BodyTextIndent"/>
        <w:tabs>
          <w:tab w:val="left" w:pos="720"/>
          <w:tab w:val="left" w:pos="1260"/>
        </w:tabs>
        <w:spacing w:after="0"/>
        <w:rPr>
          <w:sz w:val="24"/>
          <w:szCs w:val="24"/>
        </w:rPr>
      </w:pPr>
    </w:p>
    <w:p w14:paraId="157ACBA2" w14:textId="6B7B4B4D" w:rsidR="00574289" w:rsidRPr="00360194" w:rsidRDefault="00DF034B" w:rsidP="00574289">
      <w:pPr>
        <w:pStyle w:val="BodyTextIndent"/>
        <w:spacing w:after="0"/>
        <w:ind w:hanging="360"/>
        <w:rPr>
          <w:sz w:val="24"/>
          <w:szCs w:val="24"/>
        </w:rPr>
      </w:pPr>
      <w:r w:rsidRPr="00360194">
        <w:rPr>
          <w:sz w:val="24"/>
          <w:szCs w:val="24"/>
        </w:rPr>
        <w:t>Q.</w:t>
      </w:r>
      <w:r w:rsidRPr="00360194">
        <w:rPr>
          <w:sz w:val="24"/>
          <w:szCs w:val="24"/>
        </w:rPr>
        <w:tab/>
      </w:r>
      <w:r w:rsidRPr="00360194">
        <w:rPr>
          <w:sz w:val="24"/>
          <w:szCs w:val="24"/>
          <w:u w:val="single"/>
        </w:rPr>
        <w:t>Immunity</w:t>
      </w:r>
      <w:r w:rsidR="00574289" w:rsidRPr="00360194">
        <w:rPr>
          <w:sz w:val="24"/>
          <w:szCs w:val="24"/>
        </w:rPr>
        <w:t>.</w:t>
      </w:r>
      <w:r w:rsidRPr="00360194">
        <w:rPr>
          <w:sz w:val="24"/>
          <w:szCs w:val="24"/>
        </w:rPr>
        <w:tab/>
        <w:t xml:space="preserve">Nothing contained in this Contract shall be construed as a waiver of the </w:t>
      </w:r>
      <w:r w:rsidR="00115E4B" w:rsidRPr="00360194">
        <w:rPr>
          <w:sz w:val="24"/>
          <w:szCs w:val="24"/>
        </w:rPr>
        <w:t xml:space="preserve">sovereign </w:t>
      </w:r>
      <w:r w:rsidRPr="00360194">
        <w:rPr>
          <w:sz w:val="24"/>
          <w:szCs w:val="24"/>
        </w:rPr>
        <w:t>immunity of the Commonwealth against suit.</w:t>
      </w:r>
    </w:p>
    <w:p w14:paraId="22E2C52B" w14:textId="77777777" w:rsidR="00574289" w:rsidRPr="00360194" w:rsidRDefault="00574289" w:rsidP="00574289">
      <w:pPr>
        <w:pStyle w:val="BodyTextIndent"/>
        <w:spacing w:after="0"/>
        <w:ind w:hanging="360"/>
        <w:rPr>
          <w:sz w:val="24"/>
          <w:szCs w:val="24"/>
        </w:rPr>
      </w:pPr>
    </w:p>
    <w:p w14:paraId="70B2C8C0" w14:textId="77777777" w:rsidR="00DF034B" w:rsidRPr="00360194" w:rsidRDefault="005B6468" w:rsidP="00574289">
      <w:pPr>
        <w:pStyle w:val="BodyTextIndent"/>
        <w:spacing w:after="0"/>
        <w:ind w:hanging="360"/>
        <w:rPr>
          <w:sz w:val="24"/>
          <w:szCs w:val="24"/>
        </w:rPr>
      </w:pPr>
      <w:r w:rsidRPr="00360194">
        <w:rPr>
          <w:sz w:val="24"/>
          <w:szCs w:val="24"/>
        </w:rPr>
        <w:t>R</w:t>
      </w:r>
      <w:r w:rsidR="00DF034B" w:rsidRPr="00360194">
        <w:rPr>
          <w:sz w:val="24"/>
          <w:szCs w:val="24"/>
        </w:rPr>
        <w:t>.</w:t>
      </w:r>
      <w:r w:rsidR="00DF034B" w:rsidRPr="00360194">
        <w:rPr>
          <w:sz w:val="24"/>
          <w:szCs w:val="24"/>
        </w:rPr>
        <w:tab/>
      </w:r>
      <w:r w:rsidR="00342CFD" w:rsidRPr="00360194">
        <w:rPr>
          <w:sz w:val="24"/>
          <w:szCs w:val="24"/>
          <w:u w:val="single"/>
        </w:rPr>
        <w:t xml:space="preserve">Contractor Employee </w:t>
      </w:r>
      <w:r w:rsidR="00C738D3" w:rsidRPr="00360194">
        <w:rPr>
          <w:sz w:val="24"/>
          <w:szCs w:val="24"/>
          <w:u w:val="single"/>
        </w:rPr>
        <w:t xml:space="preserve">Reliability, Misconduct, </w:t>
      </w:r>
      <w:r w:rsidR="00342CFD" w:rsidRPr="00360194">
        <w:rPr>
          <w:sz w:val="24"/>
          <w:szCs w:val="24"/>
          <w:u w:val="single"/>
        </w:rPr>
        <w:t>and</w:t>
      </w:r>
      <w:r w:rsidR="00DF034B" w:rsidRPr="00360194">
        <w:rPr>
          <w:sz w:val="24"/>
          <w:szCs w:val="24"/>
          <w:u w:val="single"/>
        </w:rPr>
        <w:t xml:space="preserve"> Substance Abuse</w:t>
      </w:r>
      <w:r w:rsidR="00574289" w:rsidRPr="00360194">
        <w:rPr>
          <w:sz w:val="24"/>
          <w:szCs w:val="24"/>
        </w:rPr>
        <w:t>.</w:t>
      </w:r>
    </w:p>
    <w:p w14:paraId="15CC6E8E" w14:textId="77777777" w:rsidR="008D0D2F" w:rsidRPr="00360194" w:rsidRDefault="008D0D2F" w:rsidP="00712555">
      <w:pPr>
        <w:pStyle w:val="BodyTextIndent"/>
        <w:spacing w:after="0"/>
        <w:rPr>
          <w:sz w:val="24"/>
          <w:szCs w:val="24"/>
        </w:rPr>
      </w:pPr>
    </w:p>
    <w:p w14:paraId="5EB9FA5A" w14:textId="77777777" w:rsidR="00342CFD" w:rsidRPr="00360194" w:rsidRDefault="00DF034B" w:rsidP="00342CFD">
      <w:pPr>
        <w:pStyle w:val="BodyTextIndent"/>
        <w:spacing w:after="0"/>
        <w:ind w:left="720" w:hanging="360"/>
        <w:rPr>
          <w:sz w:val="24"/>
          <w:szCs w:val="24"/>
        </w:rPr>
      </w:pPr>
      <w:r w:rsidRPr="00360194">
        <w:rPr>
          <w:sz w:val="24"/>
          <w:szCs w:val="24"/>
        </w:rPr>
        <w:t>1.</w:t>
      </w:r>
      <w:r w:rsidRPr="00360194">
        <w:rPr>
          <w:sz w:val="24"/>
          <w:szCs w:val="24"/>
        </w:rPr>
        <w:tab/>
      </w:r>
      <w:r w:rsidR="00342CFD" w:rsidRPr="00360194">
        <w:rPr>
          <w:sz w:val="24"/>
          <w:szCs w:val="24"/>
          <w:u w:val="single"/>
        </w:rPr>
        <w:t>Contractor Employee Reliability</w:t>
      </w:r>
      <w:r w:rsidR="00342CFD" w:rsidRPr="00360194">
        <w:rPr>
          <w:sz w:val="24"/>
          <w:szCs w:val="24"/>
        </w:rPr>
        <w:t xml:space="preserve">. </w:t>
      </w:r>
      <w:r w:rsidRPr="00360194">
        <w:rPr>
          <w:sz w:val="24"/>
          <w:szCs w:val="24"/>
        </w:rPr>
        <w:t xml:space="preserve">Contractor shall employ for the work only persons known to it to be experienced, qualified, reliable, and trustworthy.  </w:t>
      </w:r>
      <w:r w:rsidR="00F23C4B" w:rsidRPr="00360194">
        <w:rPr>
          <w:sz w:val="24"/>
          <w:szCs w:val="24"/>
        </w:rPr>
        <w:t>Parent Association</w:t>
      </w:r>
      <w:r w:rsidRPr="00360194">
        <w:rPr>
          <w:sz w:val="24"/>
          <w:szCs w:val="24"/>
        </w:rPr>
        <w:t xml:space="preserve"> staff may object to any Contractor’s employee, who, in their opinion, does not meet these criteria.  In such case, Contractor shall at its expense and risk, immediately remove such employee </w:t>
      </w:r>
      <w:r w:rsidR="00342CFD" w:rsidRPr="00360194">
        <w:rPr>
          <w:sz w:val="24"/>
          <w:szCs w:val="24"/>
        </w:rPr>
        <w:t xml:space="preserve">or employees from the work </w:t>
      </w:r>
      <w:r w:rsidRPr="00360194">
        <w:rPr>
          <w:sz w:val="24"/>
          <w:szCs w:val="24"/>
        </w:rPr>
        <w:t xml:space="preserve">and </w:t>
      </w:r>
      <w:r w:rsidR="00342CFD" w:rsidRPr="00360194">
        <w:rPr>
          <w:sz w:val="24"/>
          <w:szCs w:val="24"/>
        </w:rPr>
        <w:t>immediately</w:t>
      </w:r>
      <w:r w:rsidRPr="00360194">
        <w:rPr>
          <w:sz w:val="24"/>
          <w:szCs w:val="24"/>
        </w:rPr>
        <w:t xml:space="preserve"> advise the </w:t>
      </w:r>
      <w:r w:rsidR="00F23C4B" w:rsidRPr="00360194">
        <w:rPr>
          <w:sz w:val="24"/>
          <w:szCs w:val="24"/>
        </w:rPr>
        <w:t>Parent Association</w:t>
      </w:r>
      <w:r w:rsidRPr="00360194">
        <w:rPr>
          <w:sz w:val="24"/>
          <w:szCs w:val="24"/>
        </w:rPr>
        <w:t>’s Project Officer.</w:t>
      </w:r>
    </w:p>
    <w:p w14:paraId="1FC63473" w14:textId="77777777" w:rsidR="00342CFD" w:rsidRPr="00360194" w:rsidRDefault="00342CFD" w:rsidP="00342CFD">
      <w:pPr>
        <w:pStyle w:val="BodyTextIndent"/>
        <w:spacing w:after="0"/>
        <w:ind w:left="720" w:hanging="360"/>
        <w:rPr>
          <w:sz w:val="24"/>
          <w:szCs w:val="24"/>
        </w:rPr>
      </w:pPr>
    </w:p>
    <w:p w14:paraId="11D6ECE2" w14:textId="77777777" w:rsidR="00342CFD" w:rsidRPr="00360194" w:rsidRDefault="00342CFD" w:rsidP="00342CFD">
      <w:pPr>
        <w:pStyle w:val="BodyTextIndent"/>
        <w:spacing w:after="0"/>
        <w:ind w:left="720" w:hanging="360"/>
        <w:rPr>
          <w:sz w:val="24"/>
          <w:szCs w:val="24"/>
        </w:rPr>
      </w:pPr>
      <w:r w:rsidRPr="00360194">
        <w:rPr>
          <w:sz w:val="24"/>
          <w:szCs w:val="24"/>
        </w:rPr>
        <w:t>2.</w:t>
      </w:r>
      <w:r w:rsidRPr="00360194">
        <w:rPr>
          <w:sz w:val="24"/>
          <w:szCs w:val="24"/>
        </w:rPr>
        <w:tab/>
      </w:r>
      <w:r w:rsidRPr="00360194">
        <w:rPr>
          <w:sz w:val="24"/>
          <w:szCs w:val="24"/>
          <w:u w:val="single"/>
        </w:rPr>
        <w:t>Contractor Employee Misconduct</w:t>
      </w:r>
      <w:r w:rsidRPr="00360194">
        <w:rPr>
          <w:sz w:val="24"/>
          <w:szCs w:val="24"/>
        </w:rPr>
        <w:t xml:space="preserve">. </w:t>
      </w:r>
      <w:r w:rsidR="00DF034B" w:rsidRPr="00360194">
        <w:rPr>
          <w:sz w:val="24"/>
          <w:szCs w:val="24"/>
        </w:rPr>
        <w:t xml:space="preserve">Upon knowledge of </w:t>
      </w:r>
      <w:r w:rsidRPr="00360194">
        <w:rPr>
          <w:sz w:val="24"/>
          <w:szCs w:val="24"/>
        </w:rPr>
        <w:t>a Contractor employee’s potential invo</w:t>
      </w:r>
      <w:r w:rsidR="00DF034B" w:rsidRPr="00360194">
        <w:rPr>
          <w:sz w:val="24"/>
          <w:szCs w:val="24"/>
        </w:rPr>
        <w:t xml:space="preserve">lvement in a potentially criminal activity, including but not limited to threats, harassment, or other abuse, Contractor shall immediately remove any such employee or employees from the work and immediately </w:t>
      </w:r>
      <w:r w:rsidRPr="00360194">
        <w:rPr>
          <w:sz w:val="24"/>
          <w:szCs w:val="24"/>
        </w:rPr>
        <w:t xml:space="preserve">advise </w:t>
      </w:r>
      <w:r w:rsidR="00DF034B" w:rsidRPr="00360194">
        <w:rPr>
          <w:sz w:val="24"/>
          <w:szCs w:val="24"/>
        </w:rPr>
        <w:t>the Project Officer.</w:t>
      </w:r>
    </w:p>
    <w:p w14:paraId="7D4A4A0D" w14:textId="77777777" w:rsidR="00342CFD" w:rsidRPr="00360194" w:rsidRDefault="00342CFD" w:rsidP="00342CFD">
      <w:pPr>
        <w:pStyle w:val="BodyTextIndent"/>
        <w:spacing w:after="0"/>
        <w:ind w:left="720" w:hanging="360"/>
        <w:rPr>
          <w:sz w:val="24"/>
          <w:szCs w:val="24"/>
        </w:rPr>
      </w:pPr>
    </w:p>
    <w:p w14:paraId="2607DE85" w14:textId="77777777" w:rsidR="001B5E4B" w:rsidRPr="00360194" w:rsidRDefault="00DF034B" w:rsidP="00342CFD">
      <w:pPr>
        <w:pStyle w:val="BodyTextIndent"/>
        <w:spacing w:after="0"/>
        <w:ind w:left="720" w:hanging="360"/>
        <w:rPr>
          <w:sz w:val="24"/>
          <w:szCs w:val="24"/>
        </w:rPr>
      </w:pPr>
      <w:r w:rsidRPr="00360194">
        <w:rPr>
          <w:sz w:val="24"/>
          <w:szCs w:val="24"/>
        </w:rPr>
        <w:t>3.</w:t>
      </w:r>
      <w:r w:rsidRPr="00360194">
        <w:rPr>
          <w:sz w:val="24"/>
          <w:szCs w:val="24"/>
        </w:rPr>
        <w:tab/>
      </w:r>
      <w:r w:rsidR="00342CFD" w:rsidRPr="00360194">
        <w:rPr>
          <w:sz w:val="24"/>
          <w:szCs w:val="24"/>
          <w:u w:val="single"/>
        </w:rPr>
        <w:t xml:space="preserve">Contractor Employee </w:t>
      </w:r>
      <w:r w:rsidRPr="00360194">
        <w:rPr>
          <w:sz w:val="24"/>
          <w:szCs w:val="24"/>
          <w:u w:val="single"/>
        </w:rPr>
        <w:t>Substance Abuse</w:t>
      </w:r>
      <w:r w:rsidRPr="00360194">
        <w:rPr>
          <w:sz w:val="24"/>
          <w:szCs w:val="24"/>
        </w:rPr>
        <w:t xml:space="preserve">.  Contractor agrees to comply with all applicable state and federal laws regarding a drug-free workplace.  Contractor shall make a good faith effort to ensure that all Contractor’s employees undertaking work will not be under the influence, purchase, transfer, use or possess illegal drugs or alcohol or abuse prescription drugs in any way.  Upon knowledge of such activity or any such potential activity, Contractor shall immediately remove any such employee or employees from the work and immediately </w:t>
      </w:r>
      <w:r w:rsidR="00342CFD" w:rsidRPr="00360194">
        <w:rPr>
          <w:sz w:val="24"/>
          <w:szCs w:val="24"/>
        </w:rPr>
        <w:t>advise</w:t>
      </w:r>
      <w:r w:rsidRPr="00360194">
        <w:rPr>
          <w:sz w:val="24"/>
          <w:szCs w:val="24"/>
        </w:rPr>
        <w:t xml:space="preserve"> the Project Officer.  </w:t>
      </w:r>
    </w:p>
    <w:p w14:paraId="16F0494B" w14:textId="77777777" w:rsidR="001B5E4B" w:rsidRPr="00360194" w:rsidRDefault="001B5E4B" w:rsidP="001B5E4B">
      <w:pPr>
        <w:autoSpaceDE w:val="0"/>
        <w:autoSpaceDN w:val="0"/>
        <w:adjustRightInd w:val="0"/>
        <w:rPr>
          <w:color w:val="000000"/>
          <w:sz w:val="24"/>
          <w:szCs w:val="24"/>
        </w:rPr>
      </w:pPr>
    </w:p>
    <w:p w14:paraId="1B3885D6" w14:textId="77777777" w:rsidR="001B5E4B" w:rsidRPr="00360194" w:rsidRDefault="00574289" w:rsidP="00B726E0">
      <w:pPr>
        <w:pStyle w:val="BodyTextIndent"/>
        <w:spacing w:after="0"/>
        <w:ind w:hanging="360"/>
        <w:rPr>
          <w:sz w:val="24"/>
          <w:szCs w:val="24"/>
        </w:rPr>
      </w:pPr>
      <w:r w:rsidRPr="00360194">
        <w:rPr>
          <w:bCs/>
          <w:color w:val="000000"/>
          <w:sz w:val="24"/>
          <w:szCs w:val="24"/>
        </w:rPr>
        <w:t>S</w:t>
      </w:r>
      <w:r w:rsidR="001B5E4B" w:rsidRPr="00360194">
        <w:rPr>
          <w:bCs/>
          <w:color w:val="000000"/>
          <w:sz w:val="24"/>
          <w:szCs w:val="24"/>
        </w:rPr>
        <w:t>.</w:t>
      </w:r>
      <w:r w:rsidR="001B5E4B" w:rsidRPr="00360194">
        <w:rPr>
          <w:bCs/>
          <w:color w:val="000000"/>
          <w:sz w:val="24"/>
          <w:szCs w:val="24"/>
        </w:rPr>
        <w:tab/>
      </w:r>
      <w:r w:rsidR="00B726E0" w:rsidRPr="00360194">
        <w:rPr>
          <w:bCs/>
          <w:color w:val="000000"/>
          <w:sz w:val="24"/>
          <w:szCs w:val="24"/>
          <w:u w:val="single"/>
        </w:rPr>
        <w:t>Patent</w:t>
      </w:r>
      <w:r w:rsidR="003F7253" w:rsidRPr="00360194">
        <w:rPr>
          <w:bCs/>
          <w:color w:val="000000"/>
          <w:sz w:val="24"/>
          <w:szCs w:val="24"/>
          <w:u w:val="single"/>
        </w:rPr>
        <w:t>s</w:t>
      </w:r>
      <w:r w:rsidR="00B726E0" w:rsidRPr="00360194">
        <w:rPr>
          <w:bCs/>
          <w:color w:val="000000"/>
          <w:sz w:val="24"/>
          <w:szCs w:val="24"/>
          <w:u w:val="single"/>
        </w:rPr>
        <w:t>, Copyright</w:t>
      </w:r>
      <w:r w:rsidR="003F7253" w:rsidRPr="00360194">
        <w:rPr>
          <w:bCs/>
          <w:color w:val="000000"/>
          <w:sz w:val="24"/>
          <w:szCs w:val="24"/>
          <w:u w:val="single"/>
        </w:rPr>
        <w:t>s</w:t>
      </w:r>
      <w:r w:rsidR="00B726E0" w:rsidRPr="00360194">
        <w:rPr>
          <w:bCs/>
          <w:color w:val="000000"/>
          <w:sz w:val="24"/>
          <w:szCs w:val="24"/>
          <w:u w:val="single"/>
        </w:rPr>
        <w:t>, and Trademark</w:t>
      </w:r>
      <w:r w:rsidR="003F7253" w:rsidRPr="00360194">
        <w:rPr>
          <w:bCs/>
          <w:color w:val="000000"/>
          <w:sz w:val="24"/>
          <w:szCs w:val="24"/>
          <w:u w:val="single"/>
        </w:rPr>
        <w:t>s</w:t>
      </w:r>
      <w:r w:rsidR="00B726E0" w:rsidRPr="00360194">
        <w:rPr>
          <w:bCs/>
          <w:color w:val="000000"/>
          <w:sz w:val="24"/>
          <w:szCs w:val="24"/>
        </w:rPr>
        <w:t xml:space="preserve">. </w:t>
      </w:r>
      <w:r w:rsidR="001B5E4B" w:rsidRPr="00360194">
        <w:rPr>
          <w:color w:val="000000"/>
          <w:sz w:val="24"/>
          <w:szCs w:val="24"/>
        </w:rPr>
        <w:t xml:space="preserve">The Contractor warrants that it is the sole owner or author of, or has entered into a suitable legal agreement concerning either: a) the design of any product or process provided or used in the performance of the Contract which is covered by a patent, copyright, or trademark registration or other right duly authorized by state or federal law or b) </w:t>
      </w:r>
      <w:r w:rsidR="001B5E4B" w:rsidRPr="00360194">
        <w:rPr>
          <w:sz w:val="24"/>
          <w:szCs w:val="24"/>
        </w:rPr>
        <w:t>any</w:t>
      </w:r>
      <w:r w:rsidR="001B5E4B" w:rsidRPr="00360194">
        <w:rPr>
          <w:color w:val="000000"/>
          <w:sz w:val="24"/>
          <w:szCs w:val="24"/>
        </w:rPr>
        <w:t xml:space="preserve"> copyrighted matter in any report document or other material provided to the commonwealth under the contract. </w:t>
      </w:r>
      <w:r w:rsidR="00B319A2" w:rsidRPr="00360194">
        <w:rPr>
          <w:color w:val="000000"/>
          <w:sz w:val="24"/>
          <w:szCs w:val="24"/>
        </w:rPr>
        <w:t xml:space="preserve"> </w:t>
      </w:r>
      <w:r w:rsidR="001B5E4B" w:rsidRPr="00360194">
        <w:rPr>
          <w:sz w:val="24"/>
          <w:szCs w:val="24"/>
        </w:rPr>
        <w:t xml:space="preserve">If any of the products provided by the Contractor are held to constitute infringement and the use is enjoined, the Contractor shall, at its own expense and at its option, either procure the right to continue use of such infringement products, replace them with non-infringement equal performance products or modify them so that they are no longer infringing. </w:t>
      </w:r>
      <w:r w:rsidR="00B319A2" w:rsidRPr="00360194">
        <w:rPr>
          <w:sz w:val="24"/>
          <w:szCs w:val="24"/>
        </w:rPr>
        <w:t xml:space="preserve"> </w:t>
      </w:r>
      <w:r w:rsidR="001B5E4B" w:rsidRPr="00360194">
        <w:rPr>
          <w:sz w:val="24"/>
          <w:szCs w:val="24"/>
        </w:rPr>
        <w:t>If the Contractor is unable to do any of the preceding, the Contractor agrees to remove all the equipment or software which are obtained contemporaneously with the infringing product</w:t>
      </w:r>
      <w:r w:rsidR="003F7253" w:rsidRPr="00360194">
        <w:rPr>
          <w:sz w:val="24"/>
          <w:szCs w:val="24"/>
        </w:rPr>
        <w:t>.</w:t>
      </w:r>
      <w:r w:rsidR="001B5E4B" w:rsidRPr="00360194">
        <w:rPr>
          <w:sz w:val="24"/>
          <w:szCs w:val="24"/>
        </w:rPr>
        <w:t xml:space="preserve"> </w:t>
      </w:r>
      <w:r w:rsidR="00B319A2" w:rsidRPr="00360194">
        <w:rPr>
          <w:sz w:val="24"/>
          <w:szCs w:val="24"/>
        </w:rPr>
        <w:t xml:space="preserve"> </w:t>
      </w:r>
    </w:p>
    <w:p w14:paraId="62731012" w14:textId="77777777" w:rsidR="001B5E4B" w:rsidRPr="00360194" w:rsidRDefault="001B5E4B" w:rsidP="001B5E4B">
      <w:pPr>
        <w:autoSpaceDE w:val="0"/>
        <w:autoSpaceDN w:val="0"/>
        <w:adjustRightInd w:val="0"/>
        <w:rPr>
          <w:sz w:val="24"/>
          <w:szCs w:val="24"/>
        </w:rPr>
      </w:pPr>
    </w:p>
    <w:p w14:paraId="733C7E9E" w14:textId="77777777" w:rsidR="00197601" w:rsidRPr="00360194" w:rsidRDefault="00574289" w:rsidP="00CC6B4E">
      <w:pPr>
        <w:pStyle w:val="BodyTextIndent"/>
        <w:spacing w:after="0"/>
        <w:ind w:hanging="360"/>
        <w:rPr>
          <w:sz w:val="24"/>
          <w:szCs w:val="24"/>
        </w:rPr>
      </w:pPr>
      <w:r w:rsidRPr="00360194">
        <w:rPr>
          <w:bCs/>
          <w:sz w:val="24"/>
          <w:szCs w:val="24"/>
        </w:rPr>
        <w:t>T</w:t>
      </w:r>
      <w:r w:rsidR="001B5E4B" w:rsidRPr="00360194">
        <w:rPr>
          <w:bCs/>
          <w:sz w:val="24"/>
          <w:szCs w:val="24"/>
        </w:rPr>
        <w:t>.</w:t>
      </w:r>
      <w:r w:rsidR="001B5E4B" w:rsidRPr="00360194">
        <w:rPr>
          <w:bCs/>
          <w:sz w:val="24"/>
          <w:szCs w:val="24"/>
        </w:rPr>
        <w:tab/>
      </w:r>
      <w:r w:rsidR="00CC6B4E" w:rsidRPr="00360194">
        <w:rPr>
          <w:bCs/>
          <w:sz w:val="24"/>
          <w:szCs w:val="24"/>
          <w:u w:val="single"/>
        </w:rPr>
        <w:t>Ownership Rights</w:t>
      </w:r>
      <w:r w:rsidR="00CC6B4E" w:rsidRPr="00360194">
        <w:rPr>
          <w:bCs/>
          <w:sz w:val="24"/>
          <w:szCs w:val="24"/>
        </w:rPr>
        <w:t xml:space="preserve">. </w:t>
      </w:r>
      <w:r w:rsidR="001B5E4B" w:rsidRPr="00360194">
        <w:rPr>
          <w:sz w:val="24"/>
          <w:szCs w:val="24"/>
        </w:rPr>
        <w:t xml:space="preserve">The </w:t>
      </w:r>
      <w:r w:rsidR="00CC6B4E" w:rsidRPr="00360194">
        <w:rPr>
          <w:sz w:val="24"/>
          <w:szCs w:val="24"/>
        </w:rPr>
        <w:t>Parent Association</w:t>
      </w:r>
      <w:r w:rsidR="001B5E4B" w:rsidRPr="00360194">
        <w:rPr>
          <w:sz w:val="24"/>
          <w:szCs w:val="24"/>
        </w:rPr>
        <w:t xml:space="preserve"> shall have unrestricted </w:t>
      </w:r>
      <w:r w:rsidR="001B5E4B" w:rsidRPr="00360194">
        <w:rPr>
          <w:color w:val="000000"/>
          <w:sz w:val="24"/>
          <w:szCs w:val="24"/>
        </w:rPr>
        <w:t>authority</w:t>
      </w:r>
      <w:r w:rsidR="001B5E4B" w:rsidRPr="00360194">
        <w:rPr>
          <w:sz w:val="24"/>
          <w:szCs w:val="24"/>
        </w:rPr>
        <w:t xml:space="preserve"> to reproduce, distribute, and use any submitted report, data, or material, and any software or modifications and any associated documentation that is designed or developed and delivered to the </w:t>
      </w:r>
      <w:r w:rsidR="00CC6B4E" w:rsidRPr="00360194">
        <w:rPr>
          <w:sz w:val="24"/>
          <w:szCs w:val="24"/>
        </w:rPr>
        <w:t xml:space="preserve">Parent Association </w:t>
      </w:r>
      <w:r w:rsidR="001B5E4B" w:rsidRPr="00360194">
        <w:rPr>
          <w:sz w:val="24"/>
          <w:szCs w:val="24"/>
        </w:rPr>
        <w:t>as part of the performance of the Contract.</w:t>
      </w:r>
    </w:p>
    <w:p w14:paraId="72D26BCE" w14:textId="77777777" w:rsidR="00877CA2" w:rsidRPr="00360194" w:rsidRDefault="00877CA2" w:rsidP="00877CA2">
      <w:pPr>
        <w:autoSpaceDE w:val="0"/>
        <w:autoSpaceDN w:val="0"/>
        <w:adjustRightInd w:val="0"/>
        <w:rPr>
          <w:color w:val="000000"/>
          <w:sz w:val="24"/>
          <w:szCs w:val="24"/>
        </w:rPr>
      </w:pPr>
    </w:p>
    <w:p w14:paraId="0D7EBA25" w14:textId="77777777" w:rsidR="00877CA2" w:rsidRPr="00360194" w:rsidRDefault="00574289" w:rsidP="00CC6B4E">
      <w:pPr>
        <w:pStyle w:val="BodyTextIndent"/>
        <w:spacing w:after="0"/>
        <w:ind w:hanging="360"/>
        <w:rPr>
          <w:color w:val="000000"/>
          <w:sz w:val="24"/>
          <w:szCs w:val="24"/>
        </w:rPr>
      </w:pPr>
      <w:r w:rsidRPr="00360194">
        <w:rPr>
          <w:bCs/>
          <w:color w:val="000000"/>
          <w:sz w:val="24"/>
          <w:szCs w:val="24"/>
        </w:rPr>
        <w:t>U</w:t>
      </w:r>
      <w:r w:rsidR="00877CA2" w:rsidRPr="00360194">
        <w:rPr>
          <w:bCs/>
          <w:color w:val="000000"/>
          <w:sz w:val="24"/>
          <w:szCs w:val="24"/>
        </w:rPr>
        <w:t>.</w:t>
      </w:r>
      <w:r w:rsidR="00877CA2" w:rsidRPr="00360194">
        <w:rPr>
          <w:bCs/>
          <w:color w:val="000000"/>
          <w:sz w:val="24"/>
          <w:szCs w:val="24"/>
        </w:rPr>
        <w:tab/>
      </w:r>
      <w:r w:rsidR="00CC6B4E" w:rsidRPr="00360194">
        <w:rPr>
          <w:bCs/>
          <w:color w:val="000000"/>
          <w:sz w:val="24"/>
          <w:szCs w:val="24"/>
          <w:u w:val="single"/>
        </w:rPr>
        <w:t>Right-to-Know Law</w:t>
      </w:r>
      <w:r w:rsidR="00CC6B4E" w:rsidRPr="00360194">
        <w:rPr>
          <w:bCs/>
          <w:color w:val="000000"/>
          <w:sz w:val="24"/>
          <w:szCs w:val="24"/>
        </w:rPr>
        <w:t>.</w:t>
      </w:r>
      <w:r w:rsidR="00877CA2" w:rsidRPr="00360194">
        <w:rPr>
          <w:bCs/>
          <w:color w:val="000000"/>
          <w:sz w:val="24"/>
          <w:szCs w:val="24"/>
        </w:rPr>
        <w:t xml:space="preserve"> </w:t>
      </w:r>
    </w:p>
    <w:p w14:paraId="51B7DE1B" w14:textId="77777777" w:rsidR="00877CA2" w:rsidRPr="00360194" w:rsidRDefault="00877CA2" w:rsidP="00877CA2">
      <w:pPr>
        <w:autoSpaceDE w:val="0"/>
        <w:autoSpaceDN w:val="0"/>
        <w:adjustRightInd w:val="0"/>
        <w:rPr>
          <w:color w:val="000000"/>
          <w:sz w:val="24"/>
          <w:szCs w:val="24"/>
        </w:rPr>
      </w:pPr>
    </w:p>
    <w:p w14:paraId="15D08249"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1</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 xml:space="preserve">The </w:t>
      </w:r>
      <w:r w:rsidR="00877CA2" w:rsidRPr="00360194">
        <w:rPr>
          <w:sz w:val="24"/>
          <w:szCs w:val="24"/>
        </w:rPr>
        <w:t>Pennsylvania</w:t>
      </w:r>
      <w:r w:rsidR="00877CA2" w:rsidRPr="00360194">
        <w:rPr>
          <w:color w:val="000000"/>
          <w:sz w:val="24"/>
          <w:szCs w:val="24"/>
        </w:rPr>
        <w:t xml:space="preserve"> Right-to-Know Law, 65 P.S. §§ 67.101-3104, (“RTKL”) applies to this Contract. </w:t>
      </w:r>
      <w:r w:rsidRPr="00360194">
        <w:rPr>
          <w:color w:val="000000"/>
          <w:sz w:val="24"/>
          <w:szCs w:val="24"/>
        </w:rPr>
        <w:t xml:space="preserve"> </w:t>
      </w:r>
      <w:proofErr w:type="gramStart"/>
      <w:r w:rsidR="00877CA2" w:rsidRPr="00360194">
        <w:rPr>
          <w:color w:val="000000"/>
          <w:sz w:val="24"/>
          <w:szCs w:val="24"/>
        </w:rPr>
        <w:t>For the purpose of</w:t>
      </w:r>
      <w:proofErr w:type="gramEnd"/>
      <w:r w:rsidR="00877CA2" w:rsidRPr="00360194">
        <w:rPr>
          <w:color w:val="000000"/>
          <w:sz w:val="24"/>
          <w:szCs w:val="24"/>
        </w:rPr>
        <w:t xml:space="preserve"> these provisions, the term “the Commonwealth” shall refer to the </w:t>
      </w:r>
      <w:r w:rsidRPr="00360194">
        <w:rPr>
          <w:color w:val="000000"/>
          <w:sz w:val="24"/>
          <w:szCs w:val="24"/>
        </w:rPr>
        <w:t>Pennsylvania Public Utility Commission and the Pennsylvania Department of General Services</w:t>
      </w:r>
      <w:r w:rsidR="00877CA2" w:rsidRPr="00360194">
        <w:rPr>
          <w:color w:val="000000"/>
          <w:sz w:val="24"/>
          <w:szCs w:val="24"/>
        </w:rPr>
        <w:t>.</w:t>
      </w:r>
    </w:p>
    <w:p w14:paraId="7B22E124" w14:textId="77777777" w:rsidR="00CC6B4E" w:rsidRPr="00360194" w:rsidRDefault="00CC6B4E" w:rsidP="00CC6B4E">
      <w:pPr>
        <w:pStyle w:val="BodyTextIndent"/>
        <w:spacing w:after="0"/>
        <w:ind w:left="720" w:hanging="360"/>
        <w:rPr>
          <w:color w:val="000000"/>
          <w:sz w:val="24"/>
          <w:szCs w:val="24"/>
        </w:rPr>
      </w:pPr>
    </w:p>
    <w:p w14:paraId="04240BE1"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2</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If the Commonwealth needs the Contractor’s assistance in any matter arising out of the RTKL related to this Contract, it shall notify the Contractor</w:t>
      </w:r>
      <w:r w:rsidR="00775532" w:rsidRPr="00360194">
        <w:rPr>
          <w:color w:val="000000"/>
          <w:sz w:val="24"/>
          <w:szCs w:val="24"/>
        </w:rPr>
        <w:t>’s Center Director.</w:t>
      </w:r>
      <w:r w:rsidR="00877CA2" w:rsidRPr="00360194">
        <w:rPr>
          <w:color w:val="000000"/>
          <w:sz w:val="24"/>
          <w:szCs w:val="24"/>
        </w:rPr>
        <w:t xml:space="preserve"> </w:t>
      </w:r>
    </w:p>
    <w:p w14:paraId="75E87C7E" w14:textId="77777777" w:rsidR="00CC6B4E" w:rsidRPr="00360194" w:rsidRDefault="00CC6B4E" w:rsidP="00CC6B4E">
      <w:pPr>
        <w:pStyle w:val="BodyTextIndent"/>
        <w:spacing w:after="0"/>
        <w:ind w:left="720" w:hanging="360"/>
        <w:rPr>
          <w:color w:val="000000"/>
          <w:sz w:val="24"/>
          <w:szCs w:val="24"/>
        </w:rPr>
      </w:pPr>
    </w:p>
    <w:p w14:paraId="72FCF218" w14:textId="77777777" w:rsidR="00877CA2" w:rsidRPr="00360194" w:rsidRDefault="00CC6B4E" w:rsidP="00CC6B4E">
      <w:pPr>
        <w:pStyle w:val="BodyTextIndent"/>
        <w:spacing w:after="0"/>
        <w:ind w:left="720" w:hanging="360"/>
        <w:rPr>
          <w:color w:val="000000"/>
          <w:sz w:val="24"/>
          <w:szCs w:val="24"/>
        </w:rPr>
      </w:pPr>
      <w:r w:rsidRPr="00360194">
        <w:rPr>
          <w:color w:val="000000"/>
          <w:sz w:val="24"/>
          <w:szCs w:val="24"/>
        </w:rPr>
        <w:t>3</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 xml:space="preserve">Upon written notification from the Commonwealth that it requires the Contractor’s assistance in responding to a request under the RTKL for information related to this Contract that may be in the Contractor’s possession, constituting, or alleged to constitute, a public record in accordance with the RTKL (“Requested Information”), the Contractor shall: </w:t>
      </w:r>
    </w:p>
    <w:p w14:paraId="6CE07A87" w14:textId="77777777" w:rsidR="00877CA2" w:rsidRPr="00360194" w:rsidRDefault="00877CA2" w:rsidP="00877CA2">
      <w:pPr>
        <w:autoSpaceDE w:val="0"/>
        <w:autoSpaceDN w:val="0"/>
        <w:adjustRightInd w:val="0"/>
        <w:rPr>
          <w:color w:val="000000"/>
          <w:sz w:val="24"/>
          <w:szCs w:val="24"/>
        </w:rPr>
      </w:pPr>
    </w:p>
    <w:p w14:paraId="7AC977F6" w14:textId="77777777" w:rsidR="00CC6B4E" w:rsidRPr="00360194" w:rsidRDefault="00CC6B4E" w:rsidP="00CC6B4E">
      <w:pPr>
        <w:autoSpaceDE w:val="0"/>
        <w:autoSpaceDN w:val="0"/>
        <w:adjustRightInd w:val="0"/>
        <w:ind w:left="1080" w:hanging="360"/>
        <w:rPr>
          <w:color w:val="000000"/>
          <w:sz w:val="24"/>
          <w:szCs w:val="24"/>
        </w:rPr>
      </w:pPr>
      <w:r w:rsidRPr="00360194">
        <w:rPr>
          <w:color w:val="000000"/>
          <w:sz w:val="24"/>
          <w:szCs w:val="24"/>
        </w:rPr>
        <w:t>a</w:t>
      </w:r>
      <w:r w:rsidR="00877CA2" w:rsidRPr="00360194">
        <w:rPr>
          <w:color w:val="000000"/>
          <w:sz w:val="24"/>
          <w:szCs w:val="24"/>
        </w:rPr>
        <w:t xml:space="preserve">) </w:t>
      </w:r>
      <w:r w:rsidRPr="00360194">
        <w:rPr>
          <w:color w:val="000000"/>
          <w:sz w:val="24"/>
          <w:szCs w:val="24"/>
        </w:rPr>
        <w:tab/>
      </w:r>
      <w:r w:rsidR="00877CA2" w:rsidRPr="00360194">
        <w:rPr>
          <w:color w:val="000000"/>
          <w:sz w:val="24"/>
          <w:szCs w:val="24"/>
        </w:rPr>
        <w:t xml:space="preserve">Provide the Commonwealth, within </w:t>
      </w:r>
      <w:r w:rsidR="00682591" w:rsidRPr="00360194">
        <w:rPr>
          <w:color w:val="000000"/>
          <w:sz w:val="24"/>
          <w:szCs w:val="24"/>
        </w:rPr>
        <w:t xml:space="preserve">ten </w:t>
      </w:r>
      <w:r w:rsidR="00877CA2" w:rsidRPr="00360194">
        <w:rPr>
          <w:color w:val="000000"/>
          <w:sz w:val="24"/>
          <w:szCs w:val="24"/>
        </w:rPr>
        <w:t>calendar days after receipt of written notification, access to, and copies of, any document or information in the Contractor’s possession arising out of this Contract that the Commonwealth reasonably believes is Requested Information and may be a public record under the RTKL; and</w:t>
      </w:r>
    </w:p>
    <w:p w14:paraId="1E0C205D" w14:textId="77777777" w:rsidR="00CC6B4E" w:rsidRPr="00360194" w:rsidRDefault="00CC6B4E" w:rsidP="00CC6B4E">
      <w:pPr>
        <w:autoSpaceDE w:val="0"/>
        <w:autoSpaceDN w:val="0"/>
        <w:adjustRightInd w:val="0"/>
        <w:ind w:left="1080" w:hanging="360"/>
        <w:rPr>
          <w:color w:val="000000"/>
          <w:sz w:val="24"/>
          <w:szCs w:val="24"/>
        </w:rPr>
      </w:pPr>
    </w:p>
    <w:p w14:paraId="52425D56" w14:textId="77777777" w:rsidR="00877CA2" w:rsidRPr="00360194" w:rsidRDefault="00CC6B4E" w:rsidP="00CC6B4E">
      <w:pPr>
        <w:autoSpaceDE w:val="0"/>
        <w:autoSpaceDN w:val="0"/>
        <w:adjustRightInd w:val="0"/>
        <w:ind w:left="1080" w:hanging="360"/>
        <w:rPr>
          <w:color w:val="000000"/>
          <w:sz w:val="24"/>
          <w:szCs w:val="24"/>
        </w:rPr>
      </w:pPr>
      <w:r w:rsidRPr="00360194">
        <w:rPr>
          <w:color w:val="000000"/>
          <w:sz w:val="24"/>
          <w:szCs w:val="24"/>
        </w:rPr>
        <w:t>b</w:t>
      </w:r>
      <w:r w:rsidR="00877CA2" w:rsidRPr="00360194">
        <w:rPr>
          <w:color w:val="000000"/>
          <w:sz w:val="24"/>
          <w:szCs w:val="24"/>
        </w:rPr>
        <w:t xml:space="preserve">) </w:t>
      </w:r>
      <w:r w:rsidRPr="00360194">
        <w:rPr>
          <w:color w:val="000000"/>
          <w:sz w:val="24"/>
          <w:szCs w:val="24"/>
        </w:rPr>
        <w:tab/>
      </w:r>
      <w:r w:rsidR="00877CA2" w:rsidRPr="00360194">
        <w:rPr>
          <w:color w:val="000000"/>
          <w:sz w:val="24"/>
          <w:szCs w:val="24"/>
        </w:rPr>
        <w:t xml:space="preserve">Provide such other assistance as the Commonwealth may reasonably request, </w:t>
      </w:r>
      <w:proofErr w:type="gramStart"/>
      <w:r w:rsidR="00877CA2" w:rsidRPr="00360194">
        <w:rPr>
          <w:color w:val="000000"/>
          <w:sz w:val="24"/>
          <w:szCs w:val="24"/>
        </w:rPr>
        <w:t>in order to</w:t>
      </w:r>
      <w:proofErr w:type="gramEnd"/>
      <w:r w:rsidR="00877CA2" w:rsidRPr="00360194">
        <w:rPr>
          <w:color w:val="000000"/>
          <w:sz w:val="24"/>
          <w:szCs w:val="24"/>
        </w:rPr>
        <w:t xml:space="preserve"> comply with the RTKL with respect to this Contract. </w:t>
      </w:r>
    </w:p>
    <w:p w14:paraId="57038601" w14:textId="77777777" w:rsidR="00877CA2" w:rsidRPr="00360194" w:rsidRDefault="00877CA2" w:rsidP="00877CA2">
      <w:pPr>
        <w:autoSpaceDE w:val="0"/>
        <w:autoSpaceDN w:val="0"/>
        <w:adjustRightInd w:val="0"/>
        <w:rPr>
          <w:color w:val="000000"/>
          <w:sz w:val="24"/>
          <w:szCs w:val="24"/>
        </w:rPr>
      </w:pPr>
    </w:p>
    <w:p w14:paraId="3D38C56E"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4</w:t>
      </w:r>
      <w:r w:rsidR="009F37AA" w:rsidRPr="00360194">
        <w:rPr>
          <w:color w:val="000000"/>
          <w:sz w:val="24"/>
          <w:szCs w:val="24"/>
        </w:rPr>
        <w:t>.</w:t>
      </w:r>
      <w:r w:rsidR="009F37AA" w:rsidRPr="00360194">
        <w:rPr>
          <w:color w:val="000000"/>
          <w:sz w:val="24"/>
          <w:szCs w:val="24"/>
        </w:rPr>
        <w:tab/>
      </w:r>
      <w:r w:rsidR="00877CA2" w:rsidRPr="00360194">
        <w:rPr>
          <w:color w:val="000000"/>
          <w:sz w:val="24"/>
          <w:szCs w:val="24"/>
        </w:rPr>
        <w:t>If the Contractor considers the Requested Information to include a request for a Trade Secret or Confidential Proprietary Information, as those terms are defined by the RTKL, or other information that the Contractor considers exempt from production under the RTKL, the Contractor must notify the Commonwealth and provide, within 7 calendar days of receiving the written notification, a written statement signed by a representative of the Contractor explaining why the requested material is exempt from public disclosure under the RTKL.</w:t>
      </w:r>
    </w:p>
    <w:p w14:paraId="45FAEA79" w14:textId="77777777" w:rsidR="00CC6B4E" w:rsidRPr="00360194" w:rsidRDefault="00CC6B4E" w:rsidP="00CC6B4E">
      <w:pPr>
        <w:pStyle w:val="BodyTextIndent"/>
        <w:spacing w:after="0"/>
        <w:ind w:left="720" w:hanging="360"/>
        <w:rPr>
          <w:color w:val="000000"/>
          <w:sz w:val="24"/>
          <w:szCs w:val="24"/>
        </w:rPr>
      </w:pPr>
    </w:p>
    <w:p w14:paraId="4601F1CF"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5</w:t>
      </w:r>
      <w:r w:rsidR="009F37AA" w:rsidRPr="00360194">
        <w:rPr>
          <w:color w:val="000000"/>
          <w:sz w:val="24"/>
          <w:szCs w:val="24"/>
        </w:rPr>
        <w:t>.</w:t>
      </w:r>
      <w:r w:rsidR="009F37AA" w:rsidRPr="00360194">
        <w:rPr>
          <w:color w:val="000000"/>
          <w:sz w:val="24"/>
          <w:szCs w:val="24"/>
        </w:rPr>
        <w:tab/>
      </w:r>
      <w:r w:rsidR="00877CA2" w:rsidRPr="00360194">
        <w:rPr>
          <w:color w:val="000000"/>
          <w:sz w:val="24"/>
          <w:szCs w:val="24"/>
        </w:rPr>
        <w:t xml:space="preserve">The Commonwealth will rely upon the written statement from the Contractor in denying a RTKL request for the Requested Information unless the Commonwealth determines that the Requested Information is clearly not protected from disclosure under the RTKL. Should the Commonwealth determine that the Requested Information is clearly not exempt from disclosure, the Contractor shall provide the Requested Information within 5 business days of receipt of written notification of the Commonwealth’s determination. </w:t>
      </w:r>
    </w:p>
    <w:p w14:paraId="53A66179" w14:textId="77777777" w:rsidR="00CC6B4E" w:rsidRPr="00360194" w:rsidRDefault="00CC6B4E" w:rsidP="00CC6B4E">
      <w:pPr>
        <w:pStyle w:val="BodyTextIndent"/>
        <w:spacing w:after="0"/>
        <w:ind w:left="720" w:hanging="360"/>
        <w:rPr>
          <w:color w:val="000000"/>
          <w:sz w:val="24"/>
          <w:szCs w:val="24"/>
        </w:rPr>
      </w:pPr>
    </w:p>
    <w:p w14:paraId="30F63F8A"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6</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 xml:space="preserve">If the Contractor fails to provide the Requested Information within the </w:t>
      </w:r>
      <w:proofErr w:type="gramStart"/>
      <w:r w:rsidR="00877CA2" w:rsidRPr="00360194">
        <w:rPr>
          <w:color w:val="000000"/>
          <w:sz w:val="24"/>
          <w:szCs w:val="24"/>
        </w:rPr>
        <w:t>time period</w:t>
      </w:r>
      <w:proofErr w:type="gramEnd"/>
      <w:r w:rsidR="00877CA2" w:rsidRPr="00360194">
        <w:rPr>
          <w:color w:val="000000"/>
          <w:sz w:val="24"/>
          <w:szCs w:val="24"/>
        </w:rPr>
        <w:t xml:space="preserve"> required by these provisions, the Contractor shall indemnify and hold the Commonwealth harmless for any damages, penalties, costs, detriment or harm that the Commonwealth may incur as a result of the Contractor’s failure, including any statutory damages assessed against the Commonwealth. </w:t>
      </w:r>
    </w:p>
    <w:p w14:paraId="71F07024" w14:textId="77777777" w:rsidR="00CC6B4E" w:rsidRPr="00360194" w:rsidRDefault="00CC6B4E" w:rsidP="00CC6B4E">
      <w:pPr>
        <w:pStyle w:val="BodyTextIndent"/>
        <w:spacing w:after="0"/>
        <w:ind w:left="720" w:hanging="360"/>
        <w:rPr>
          <w:color w:val="000000"/>
          <w:sz w:val="24"/>
          <w:szCs w:val="24"/>
        </w:rPr>
      </w:pPr>
    </w:p>
    <w:p w14:paraId="300AFB35"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7</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 xml:space="preserve">The Commonwealth will reimburse the Contractor for any costs associated with complying with these provisions only to the extent allowed under the fee schedule established by the Office of Open Records or as otherwise provided by the RTKL if the fee schedule is inapplicable. </w:t>
      </w:r>
    </w:p>
    <w:p w14:paraId="3053E9E9" w14:textId="77777777" w:rsidR="00CC6B4E" w:rsidRPr="00360194" w:rsidRDefault="00CC6B4E" w:rsidP="00CC6B4E">
      <w:pPr>
        <w:pStyle w:val="BodyTextIndent"/>
        <w:spacing w:after="0"/>
        <w:ind w:left="720" w:hanging="360"/>
        <w:rPr>
          <w:color w:val="000000"/>
          <w:sz w:val="24"/>
          <w:szCs w:val="24"/>
        </w:rPr>
      </w:pPr>
    </w:p>
    <w:p w14:paraId="1E415854" w14:textId="77777777" w:rsidR="00CC6B4E" w:rsidRPr="00360194" w:rsidRDefault="00CC6B4E" w:rsidP="00CC6B4E">
      <w:pPr>
        <w:pStyle w:val="BodyTextIndent"/>
        <w:spacing w:after="0"/>
        <w:ind w:left="720" w:hanging="360"/>
        <w:rPr>
          <w:color w:val="000000"/>
          <w:sz w:val="24"/>
          <w:szCs w:val="24"/>
        </w:rPr>
      </w:pPr>
      <w:r w:rsidRPr="00360194">
        <w:rPr>
          <w:color w:val="000000"/>
          <w:sz w:val="24"/>
          <w:szCs w:val="24"/>
        </w:rPr>
        <w:t>8</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 xml:space="preserve">The Contractor may file a legal challenge to any Commonwealth decision to release a record to the public with the Office of Open Records, or in the Pennsylvania Courts, however, the Contractor shall indemnify the Commonwealth for any legal expenses incurred by the Commonwealth as a result of such a challenge and shall hold the Commonwealth harmless for any damages, penalties, costs, detriment or harm that the Commonwealth may incur as a result of the Contractor’s failure, including any statutory damages assessed against the Commonwealth, regardless of the outcome of such legal challenge. As between the parties, the Contractor agrees to waive all rights or remedies that may be available to it </w:t>
      </w:r>
      <w:proofErr w:type="gramStart"/>
      <w:r w:rsidR="00877CA2" w:rsidRPr="00360194">
        <w:rPr>
          <w:color w:val="000000"/>
          <w:sz w:val="24"/>
          <w:szCs w:val="24"/>
        </w:rPr>
        <w:t>as a result of</w:t>
      </w:r>
      <w:proofErr w:type="gramEnd"/>
      <w:r w:rsidR="00877CA2" w:rsidRPr="00360194">
        <w:rPr>
          <w:color w:val="000000"/>
          <w:sz w:val="24"/>
          <w:szCs w:val="24"/>
        </w:rPr>
        <w:t xml:space="preserve"> the Commonwealth’s disclosure of Requested Information pursuant to the RTKL.</w:t>
      </w:r>
    </w:p>
    <w:p w14:paraId="4BE64955" w14:textId="77777777" w:rsidR="00CC6B4E" w:rsidRPr="00360194" w:rsidRDefault="00CC6B4E" w:rsidP="00CC6B4E">
      <w:pPr>
        <w:pStyle w:val="BodyTextIndent"/>
        <w:spacing w:after="0"/>
        <w:ind w:left="720" w:hanging="360"/>
        <w:rPr>
          <w:color w:val="000000"/>
          <w:sz w:val="24"/>
          <w:szCs w:val="24"/>
        </w:rPr>
      </w:pPr>
    </w:p>
    <w:p w14:paraId="5C983245" w14:textId="77777777" w:rsidR="00877CA2" w:rsidRPr="00360194" w:rsidRDefault="00CC6B4E" w:rsidP="00CC6B4E">
      <w:pPr>
        <w:pStyle w:val="BodyTextIndent"/>
        <w:spacing w:after="0"/>
        <w:ind w:left="720" w:hanging="360"/>
        <w:rPr>
          <w:color w:val="000000"/>
          <w:sz w:val="24"/>
          <w:szCs w:val="24"/>
        </w:rPr>
      </w:pPr>
      <w:r w:rsidRPr="00360194">
        <w:rPr>
          <w:color w:val="000000"/>
          <w:sz w:val="24"/>
          <w:szCs w:val="24"/>
        </w:rPr>
        <w:t>9</w:t>
      </w:r>
      <w:r w:rsidR="00877CA2" w:rsidRPr="00360194">
        <w:rPr>
          <w:color w:val="000000"/>
          <w:sz w:val="24"/>
          <w:szCs w:val="24"/>
        </w:rPr>
        <w:t>.</w:t>
      </w:r>
      <w:r w:rsidR="009F37AA" w:rsidRPr="00360194">
        <w:rPr>
          <w:color w:val="000000"/>
          <w:sz w:val="24"/>
          <w:szCs w:val="24"/>
        </w:rPr>
        <w:tab/>
      </w:r>
      <w:r w:rsidR="00877CA2" w:rsidRPr="00360194">
        <w:rPr>
          <w:color w:val="000000"/>
          <w:sz w:val="24"/>
          <w:szCs w:val="24"/>
        </w:rPr>
        <w:t xml:space="preserve">The Contractor’s duties relating to the RTKL are continuing duties that survive the expiration of this Contract and shall continue as long as the Contractor has Requested Information in its possession. </w:t>
      </w:r>
    </w:p>
    <w:p w14:paraId="55CD6C96" w14:textId="77777777" w:rsidR="00E54617" w:rsidRPr="00360194" w:rsidRDefault="00E54617" w:rsidP="00712555">
      <w:pPr>
        <w:pStyle w:val="BodyTextIndent"/>
        <w:tabs>
          <w:tab w:val="left" w:pos="720"/>
          <w:tab w:val="left" w:pos="1260"/>
        </w:tabs>
        <w:spacing w:after="0"/>
        <w:rPr>
          <w:sz w:val="24"/>
          <w:szCs w:val="24"/>
        </w:rPr>
      </w:pPr>
    </w:p>
    <w:p w14:paraId="44CBA96F" w14:textId="77777777" w:rsidR="000D430D" w:rsidRPr="00360194" w:rsidRDefault="000D430D" w:rsidP="000D430D">
      <w:pPr>
        <w:pStyle w:val="BodyTextIndent"/>
        <w:spacing w:after="0"/>
        <w:ind w:hanging="360"/>
        <w:rPr>
          <w:sz w:val="24"/>
          <w:szCs w:val="24"/>
        </w:rPr>
      </w:pPr>
      <w:r w:rsidRPr="00360194">
        <w:rPr>
          <w:sz w:val="24"/>
          <w:szCs w:val="24"/>
        </w:rPr>
        <w:t>V.</w:t>
      </w:r>
      <w:r w:rsidRPr="00360194">
        <w:rPr>
          <w:sz w:val="24"/>
          <w:szCs w:val="24"/>
        </w:rPr>
        <w:tab/>
      </w:r>
      <w:r w:rsidRPr="00360194">
        <w:rPr>
          <w:sz w:val="24"/>
          <w:szCs w:val="24"/>
          <w:u w:val="single"/>
        </w:rPr>
        <w:t>Children eligible to enroll</w:t>
      </w:r>
      <w:r w:rsidRPr="00360194">
        <w:rPr>
          <w:sz w:val="24"/>
          <w:szCs w:val="24"/>
        </w:rPr>
        <w:t>.  Section 4.d and 4.e of Management Directive 205.21 Amended specifies children eligible to enroll.  Only those children eligible to enroll pursuant to Management Directive 205.21 Amended may enroll at the facility.  However, at the time of signing this Agreement, there are children enrolled that do not meet the definition of “eligible child.”  These otherwise ineligible children may remain enrolled until they reach the maximum age as defined Management Directive 205.21 Amended or until they are dis-enrolled, whichever comes first, to ensure continuity of care for those children.  All newly enrolled children must meet the definition of “eligible child”, including the siblings of currently enrolled children, re-enrollments of children who had been previously dis-enrolled, and children on the current enrolling waiting list.</w:t>
      </w:r>
    </w:p>
    <w:p w14:paraId="542FD33A" w14:textId="77777777" w:rsidR="000D430D" w:rsidRPr="00360194" w:rsidRDefault="000D430D" w:rsidP="000D430D">
      <w:pPr>
        <w:pStyle w:val="BodyTextIndent"/>
        <w:spacing w:after="0"/>
        <w:ind w:hanging="360"/>
        <w:rPr>
          <w:sz w:val="24"/>
          <w:szCs w:val="24"/>
        </w:rPr>
      </w:pPr>
    </w:p>
    <w:p w14:paraId="49C731FC" w14:textId="77777777" w:rsidR="000D430D" w:rsidRPr="00360194" w:rsidRDefault="000D430D" w:rsidP="000D430D">
      <w:pPr>
        <w:pStyle w:val="BodyTextIndent"/>
        <w:spacing w:after="0"/>
        <w:ind w:hanging="360"/>
        <w:rPr>
          <w:sz w:val="24"/>
          <w:szCs w:val="24"/>
        </w:rPr>
      </w:pPr>
      <w:r w:rsidRPr="00360194">
        <w:rPr>
          <w:sz w:val="24"/>
          <w:szCs w:val="24"/>
        </w:rPr>
        <w:t xml:space="preserve">W. </w:t>
      </w:r>
      <w:r w:rsidRPr="00360194">
        <w:rPr>
          <w:sz w:val="24"/>
          <w:szCs w:val="24"/>
          <w:u w:val="single"/>
        </w:rPr>
        <w:t>Allegations of Misconduct</w:t>
      </w:r>
      <w:r w:rsidRPr="00360194">
        <w:rPr>
          <w:sz w:val="24"/>
          <w:szCs w:val="24"/>
        </w:rPr>
        <w:t xml:space="preserve">.  </w:t>
      </w:r>
      <w:r w:rsidR="00A3434C" w:rsidRPr="00360194">
        <w:rPr>
          <w:sz w:val="24"/>
          <w:szCs w:val="24"/>
        </w:rPr>
        <w:t>Contractor is</w:t>
      </w:r>
      <w:r w:rsidRPr="00360194">
        <w:rPr>
          <w:sz w:val="24"/>
          <w:szCs w:val="24"/>
        </w:rPr>
        <w:t xml:space="preserve"> required to maintain a </w:t>
      </w:r>
      <w:r w:rsidR="00A3434C" w:rsidRPr="005775FA">
        <w:rPr>
          <w:sz w:val="24"/>
          <w:szCs w:val="24"/>
          <w:u w:val="single"/>
        </w:rPr>
        <w:t>written</w:t>
      </w:r>
      <w:r w:rsidR="00A3434C" w:rsidRPr="00360194">
        <w:rPr>
          <w:sz w:val="24"/>
          <w:szCs w:val="24"/>
        </w:rPr>
        <w:t xml:space="preserve"> </w:t>
      </w:r>
      <w:r w:rsidRPr="00360194">
        <w:rPr>
          <w:sz w:val="24"/>
          <w:szCs w:val="24"/>
        </w:rPr>
        <w:t>record of all allegations of miscon</w:t>
      </w:r>
      <w:r w:rsidR="00A3434C" w:rsidRPr="00360194">
        <w:rPr>
          <w:sz w:val="24"/>
          <w:szCs w:val="24"/>
        </w:rPr>
        <w:t>duct against an employee of the Center</w:t>
      </w:r>
      <w:r w:rsidRPr="00360194">
        <w:rPr>
          <w:sz w:val="24"/>
          <w:szCs w:val="24"/>
        </w:rPr>
        <w:t xml:space="preserve">.  In conformance with applicable laws and regulations, including but not limited to the Child Protective Services Law, allegations shall be investigated by managerial staff of the </w:t>
      </w:r>
      <w:r w:rsidR="00A3434C" w:rsidRPr="00360194">
        <w:rPr>
          <w:sz w:val="24"/>
          <w:szCs w:val="24"/>
        </w:rPr>
        <w:t xml:space="preserve">Contractor and a Parent </w:t>
      </w:r>
      <w:r w:rsidRPr="00360194">
        <w:rPr>
          <w:sz w:val="24"/>
          <w:szCs w:val="24"/>
        </w:rPr>
        <w:t xml:space="preserve">Association designee, and a </w:t>
      </w:r>
      <w:r w:rsidR="00A3434C" w:rsidRPr="00360194">
        <w:rPr>
          <w:sz w:val="24"/>
          <w:szCs w:val="24"/>
        </w:rPr>
        <w:t xml:space="preserve">written </w:t>
      </w:r>
      <w:r w:rsidRPr="00360194">
        <w:rPr>
          <w:sz w:val="24"/>
          <w:szCs w:val="24"/>
        </w:rPr>
        <w:t xml:space="preserve">statement describing the investigation, the conclusion thereof, and any remedial steps taken, shall become part of the record of the allegation.  Misconduct includes, but is not limited </w:t>
      </w:r>
      <w:proofErr w:type="gramStart"/>
      <w:r w:rsidRPr="00360194">
        <w:rPr>
          <w:sz w:val="24"/>
          <w:szCs w:val="24"/>
        </w:rPr>
        <w:t>to:</w:t>
      </w:r>
      <w:proofErr w:type="gramEnd"/>
      <w:r w:rsidRPr="00360194">
        <w:rPr>
          <w:sz w:val="24"/>
          <w:szCs w:val="24"/>
        </w:rPr>
        <w:t xml:space="preserve"> allegations regarding abuse, mistreatment, neglect, or other endangerment of the welfare of a child; drug or alcohol abuse; and physical abuse or harassment of co-workers.  </w:t>
      </w:r>
      <w:r w:rsidRPr="00360194">
        <w:rPr>
          <w:b/>
          <w:sz w:val="24"/>
          <w:szCs w:val="24"/>
        </w:rPr>
        <w:t xml:space="preserve">Misconduct shall be reported to child protective services and/or police officials when it results in or creates the potential for a threat to the health and safety of children in care.  </w:t>
      </w:r>
      <w:r w:rsidR="00A3434C" w:rsidRPr="00360194">
        <w:rPr>
          <w:b/>
          <w:sz w:val="24"/>
          <w:szCs w:val="24"/>
        </w:rPr>
        <w:t>Contractor</w:t>
      </w:r>
      <w:r w:rsidRPr="00360194">
        <w:rPr>
          <w:b/>
          <w:sz w:val="24"/>
          <w:szCs w:val="24"/>
        </w:rPr>
        <w:t xml:space="preserve"> sha</w:t>
      </w:r>
      <w:r w:rsidR="00A3434C" w:rsidRPr="00360194">
        <w:rPr>
          <w:b/>
          <w:sz w:val="24"/>
          <w:szCs w:val="24"/>
        </w:rPr>
        <w:t>ll require all employees at the Center</w:t>
      </w:r>
      <w:r w:rsidRPr="00360194">
        <w:rPr>
          <w:b/>
          <w:sz w:val="24"/>
          <w:szCs w:val="24"/>
        </w:rPr>
        <w:t xml:space="preserve"> to </w:t>
      </w:r>
      <w:r w:rsidRPr="005775FA">
        <w:rPr>
          <w:b/>
          <w:sz w:val="24"/>
          <w:szCs w:val="24"/>
          <w:u w:val="single"/>
        </w:rPr>
        <w:t>promptly</w:t>
      </w:r>
      <w:r w:rsidRPr="00360194">
        <w:rPr>
          <w:b/>
          <w:sz w:val="24"/>
          <w:szCs w:val="24"/>
        </w:rPr>
        <w:t xml:space="preserve"> report </w:t>
      </w:r>
      <w:r w:rsidRPr="00360194">
        <w:rPr>
          <w:b/>
          <w:sz w:val="24"/>
          <w:szCs w:val="24"/>
          <w:u w:val="single"/>
        </w:rPr>
        <w:t>any</w:t>
      </w:r>
      <w:r w:rsidRPr="00360194">
        <w:rPr>
          <w:b/>
          <w:sz w:val="24"/>
          <w:szCs w:val="24"/>
        </w:rPr>
        <w:t xml:space="preserve"> observed or reported allegations of misconduct to the managerial staff of the </w:t>
      </w:r>
      <w:r w:rsidR="00A3434C" w:rsidRPr="00360194">
        <w:rPr>
          <w:b/>
          <w:sz w:val="24"/>
          <w:szCs w:val="24"/>
        </w:rPr>
        <w:t>Contractor</w:t>
      </w:r>
      <w:r w:rsidRPr="00360194">
        <w:rPr>
          <w:b/>
          <w:sz w:val="24"/>
          <w:szCs w:val="24"/>
        </w:rPr>
        <w:t>.</w:t>
      </w:r>
      <w:r w:rsidRPr="00360194">
        <w:rPr>
          <w:sz w:val="24"/>
          <w:szCs w:val="24"/>
        </w:rPr>
        <w:t xml:space="preserve">  Upon enrollment, parents shall be given, in writing, contact information to report allegations of misconduct to the managerial staff of the </w:t>
      </w:r>
      <w:r w:rsidR="00A3434C" w:rsidRPr="00360194">
        <w:rPr>
          <w:sz w:val="24"/>
          <w:szCs w:val="24"/>
        </w:rPr>
        <w:t>Contractor</w:t>
      </w:r>
      <w:r w:rsidRPr="00360194">
        <w:rPr>
          <w:sz w:val="24"/>
          <w:szCs w:val="24"/>
        </w:rPr>
        <w:t>.</w:t>
      </w:r>
    </w:p>
    <w:p w14:paraId="79D5692F" w14:textId="77777777" w:rsidR="006E45E4" w:rsidRPr="00360194" w:rsidRDefault="006E45E4" w:rsidP="00712555">
      <w:pPr>
        <w:pStyle w:val="BodyTextIndent"/>
        <w:tabs>
          <w:tab w:val="left" w:pos="720"/>
          <w:tab w:val="left" w:pos="1260"/>
        </w:tabs>
        <w:spacing w:after="0"/>
        <w:rPr>
          <w:sz w:val="24"/>
          <w:szCs w:val="24"/>
        </w:rPr>
      </w:pPr>
    </w:p>
    <w:p w14:paraId="0B312BB6" w14:textId="77777777" w:rsidR="006E45E4" w:rsidRPr="00360194" w:rsidRDefault="006E45E4" w:rsidP="00712555">
      <w:pPr>
        <w:pStyle w:val="BodyTextIndent"/>
        <w:tabs>
          <w:tab w:val="left" w:pos="720"/>
          <w:tab w:val="left" w:pos="1260"/>
        </w:tabs>
        <w:spacing w:after="0"/>
        <w:rPr>
          <w:sz w:val="24"/>
          <w:szCs w:val="24"/>
        </w:rPr>
      </w:pPr>
    </w:p>
    <w:p w14:paraId="78668D80" w14:textId="77777777" w:rsidR="00DF034B" w:rsidRPr="00360194" w:rsidRDefault="00DF034B" w:rsidP="00E66153">
      <w:pPr>
        <w:pStyle w:val="BodyTextIndent"/>
        <w:spacing w:after="0"/>
        <w:ind w:left="0"/>
        <w:rPr>
          <w:sz w:val="24"/>
          <w:szCs w:val="24"/>
        </w:rPr>
      </w:pPr>
      <w:r w:rsidRPr="00360194">
        <w:rPr>
          <w:sz w:val="24"/>
          <w:szCs w:val="24"/>
        </w:rPr>
        <w:tab/>
      </w:r>
      <w:r w:rsidRPr="00360194">
        <w:rPr>
          <w:b/>
          <w:sz w:val="24"/>
          <w:szCs w:val="24"/>
        </w:rPr>
        <w:t>IN WITNESS THEREOF</w:t>
      </w:r>
      <w:r w:rsidRPr="00360194">
        <w:rPr>
          <w:sz w:val="24"/>
          <w:szCs w:val="24"/>
        </w:rPr>
        <w:t xml:space="preserve">, intending to be legally bound, the Contractor and the </w:t>
      </w:r>
      <w:r w:rsidR="00E66153" w:rsidRPr="00360194">
        <w:rPr>
          <w:sz w:val="24"/>
          <w:szCs w:val="24"/>
        </w:rPr>
        <w:t xml:space="preserve">Keystone Early Learning Center </w:t>
      </w:r>
      <w:r w:rsidR="00F23C4B" w:rsidRPr="00360194">
        <w:rPr>
          <w:sz w:val="24"/>
          <w:szCs w:val="24"/>
        </w:rPr>
        <w:t>Parent Association</w:t>
      </w:r>
      <w:r w:rsidRPr="00360194">
        <w:rPr>
          <w:sz w:val="24"/>
          <w:szCs w:val="24"/>
        </w:rPr>
        <w:t xml:space="preserve"> </w:t>
      </w:r>
      <w:r w:rsidR="00F861CA" w:rsidRPr="00360194">
        <w:rPr>
          <w:sz w:val="24"/>
          <w:szCs w:val="24"/>
        </w:rPr>
        <w:t xml:space="preserve">hereby execute this </w:t>
      </w:r>
      <w:r w:rsidRPr="00360194">
        <w:rPr>
          <w:sz w:val="24"/>
          <w:szCs w:val="24"/>
        </w:rPr>
        <w:t>Contract.</w:t>
      </w:r>
    </w:p>
    <w:p w14:paraId="114F6409" w14:textId="77777777" w:rsidR="00DF034B" w:rsidRPr="00360194" w:rsidRDefault="00DF034B" w:rsidP="00712555">
      <w:pPr>
        <w:pStyle w:val="BodyTextIndent"/>
        <w:tabs>
          <w:tab w:val="left" w:pos="1260"/>
        </w:tabs>
        <w:spacing w:after="0"/>
        <w:ind w:left="0"/>
        <w:rPr>
          <w:sz w:val="24"/>
          <w:szCs w:val="24"/>
        </w:rPr>
      </w:pPr>
    </w:p>
    <w:p w14:paraId="2DBD5C8D" w14:textId="77777777" w:rsidR="00197601" w:rsidRPr="00360194" w:rsidRDefault="00197601" w:rsidP="00712555">
      <w:pPr>
        <w:pStyle w:val="BodyTextIndent"/>
        <w:tabs>
          <w:tab w:val="left" w:pos="1260"/>
        </w:tabs>
        <w:spacing w:after="0"/>
        <w:ind w:left="0"/>
        <w:rPr>
          <w:sz w:val="24"/>
          <w:szCs w:val="24"/>
        </w:rPr>
      </w:pPr>
    </w:p>
    <w:p w14:paraId="5494584D" w14:textId="77777777" w:rsidR="00197601" w:rsidRPr="00360194" w:rsidRDefault="00197601" w:rsidP="00712555">
      <w:pPr>
        <w:pStyle w:val="BodyTextIndent"/>
        <w:tabs>
          <w:tab w:val="left" w:pos="1260"/>
        </w:tabs>
        <w:spacing w:after="0"/>
        <w:ind w:left="0"/>
        <w:rPr>
          <w:sz w:val="24"/>
          <w:szCs w:val="24"/>
        </w:rPr>
      </w:pPr>
    </w:p>
    <w:p w14:paraId="5A0C5BF6" w14:textId="77777777" w:rsidR="00DF034B" w:rsidRPr="00360194" w:rsidRDefault="00DF034B" w:rsidP="00712555">
      <w:pPr>
        <w:pStyle w:val="BodyTextIndent"/>
        <w:tabs>
          <w:tab w:val="left" w:pos="1260"/>
        </w:tabs>
        <w:spacing w:after="0"/>
        <w:ind w:left="0"/>
        <w:rPr>
          <w:sz w:val="24"/>
          <w:szCs w:val="24"/>
        </w:rPr>
      </w:pPr>
      <w:r w:rsidRPr="00360194">
        <w:rPr>
          <w:sz w:val="24"/>
          <w:szCs w:val="24"/>
        </w:rPr>
        <w:t>_____________________________________________</w:t>
      </w:r>
      <w:r w:rsidR="003C55C7" w:rsidRPr="00360194">
        <w:rPr>
          <w:sz w:val="24"/>
          <w:szCs w:val="24"/>
        </w:rPr>
        <w:t>_</w:t>
      </w:r>
      <w:r w:rsidRPr="00360194">
        <w:rPr>
          <w:sz w:val="24"/>
          <w:szCs w:val="24"/>
        </w:rPr>
        <w:tab/>
      </w:r>
      <w:r w:rsidRPr="00360194">
        <w:rPr>
          <w:sz w:val="24"/>
          <w:szCs w:val="24"/>
        </w:rPr>
        <w:tab/>
        <w:t>__________</w:t>
      </w:r>
    </w:p>
    <w:p w14:paraId="2730CBFA" w14:textId="77777777" w:rsidR="00DF034B" w:rsidRPr="00360194" w:rsidRDefault="003C55C7" w:rsidP="00712555">
      <w:pPr>
        <w:pStyle w:val="BodyTextIndent"/>
        <w:tabs>
          <w:tab w:val="left" w:pos="1260"/>
        </w:tabs>
        <w:spacing w:after="0"/>
        <w:ind w:left="0"/>
        <w:rPr>
          <w:sz w:val="24"/>
          <w:szCs w:val="24"/>
        </w:rPr>
      </w:pPr>
      <w:r w:rsidRPr="00360194">
        <w:rPr>
          <w:sz w:val="24"/>
          <w:szCs w:val="24"/>
        </w:rPr>
        <w:t>Contractor</w:t>
      </w:r>
      <w:r w:rsidR="004F5DD0" w:rsidRPr="00360194">
        <w:rPr>
          <w:sz w:val="24"/>
          <w:szCs w:val="24"/>
        </w:rPr>
        <w:tab/>
      </w:r>
      <w:r w:rsidR="004F5DD0" w:rsidRPr="00360194">
        <w:rPr>
          <w:sz w:val="24"/>
          <w:szCs w:val="24"/>
        </w:rPr>
        <w:tab/>
      </w:r>
      <w:r w:rsidR="00DF034B" w:rsidRPr="00360194">
        <w:rPr>
          <w:sz w:val="24"/>
          <w:szCs w:val="24"/>
        </w:rPr>
        <w:tab/>
      </w:r>
      <w:r w:rsidR="00DF034B" w:rsidRPr="00360194">
        <w:rPr>
          <w:sz w:val="24"/>
          <w:szCs w:val="24"/>
        </w:rPr>
        <w:tab/>
      </w:r>
      <w:r w:rsidR="00DF034B" w:rsidRPr="00360194">
        <w:rPr>
          <w:sz w:val="24"/>
          <w:szCs w:val="24"/>
        </w:rPr>
        <w:tab/>
      </w:r>
      <w:r w:rsidR="00DF034B" w:rsidRPr="00360194">
        <w:rPr>
          <w:sz w:val="24"/>
          <w:szCs w:val="24"/>
        </w:rPr>
        <w:tab/>
      </w:r>
      <w:r w:rsidR="00DF034B" w:rsidRPr="00360194">
        <w:rPr>
          <w:sz w:val="24"/>
          <w:szCs w:val="24"/>
        </w:rPr>
        <w:tab/>
      </w:r>
      <w:r w:rsidR="00DF034B" w:rsidRPr="00360194">
        <w:rPr>
          <w:sz w:val="24"/>
          <w:szCs w:val="24"/>
        </w:rPr>
        <w:tab/>
      </w:r>
      <w:r w:rsidR="00DF034B" w:rsidRPr="00360194">
        <w:rPr>
          <w:sz w:val="24"/>
          <w:szCs w:val="24"/>
        </w:rPr>
        <w:tab/>
      </w:r>
      <w:r w:rsidR="000E682A" w:rsidRPr="00360194">
        <w:rPr>
          <w:sz w:val="24"/>
          <w:szCs w:val="24"/>
        </w:rPr>
        <w:t xml:space="preserve"> </w:t>
      </w:r>
      <w:r w:rsidR="00DF034B" w:rsidRPr="00360194">
        <w:rPr>
          <w:sz w:val="24"/>
          <w:szCs w:val="24"/>
        </w:rPr>
        <w:t>Date</w:t>
      </w:r>
      <w:r w:rsidR="00DF034B" w:rsidRPr="00360194">
        <w:rPr>
          <w:sz w:val="24"/>
          <w:szCs w:val="24"/>
        </w:rPr>
        <w:tab/>
      </w:r>
    </w:p>
    <w:p w14:paraId="160E06F8" w14:textId="77777777" w:rsidR="00DF034B" w:rsidRPr="00360194" w:rsidRDefault="00DF034B" w:rsidP="00712555">
      <w:pPr>
        <w:pStyle w:val="BodyTextIndent"/>
        <w:tabs>
          <w:tab w:val="left" w:pos="1260"/>
        </w:tabs>
        <w:spacing w:after="0"/>
        <w:ind w:left="0"/>
        <w:rPr>
          <w:sz w:val="24"/>
          <w:szCs w:val="24"/>
          <w:u w:val="single"/>
        </w:rPr>
      </w:pPr>
    </w:p>
    <w:p w14:paraId="332E2712" w14:textId="77777777" w:rsidR="00282BC7" w:rsidRPr="00360194" w:rsidRDefault="00282BC7" w:rsidP="00712555">
      <w:pPr>
        <w:pStyle w:val="BodyTextIndent"/>
        <w:tabs>
          <w:tab w:val="left" w:pos="1260"/>
        </w:tabs>
        <w:spacing w:after="0"/>
        <w:ind w:left="0"/>
        <w:rPr>
          <w:sz w:val="24"/>
          <w:szCs w:val="24"/>
          <w:u w:val="single"/>
        </w:rPr>
      </w:pPr>
    </w:p>
    <w:p w14:paraId="0C9DA240" w14:textId="77777777" w:rsidR="00DF034B" w:rsidRPr="00360194" w:rsidRDefault="00DF034B" w:rsidP="003C55C7">
      <w:pPr>
        <w:pStyle w:val="BodyTextIndent"/>
        <w:tabs>
          <w:tab w:val="left" w:pos="1260"/>
        </w:tabs>
        <w:spacing w:after="0"/>
        <w:ind w:left="0"/>
        <w:rPr>
          <w:sz w:val="24"/>
          <w:szCs w:val="24"/>
        </w:rPr>
      </w:pPr>
    </w:p>
    <w:p w14:paraId="16663A62" w14:textId="77777777" w:rsidR="00E66153" w:rsidRPr="00360194" w:rsidRDefault="00E66153" w:rsidP="00E66153">
      <w:pPr>
        <w:rPr>
          <w:sz w:val="24"/>
          <w:szCs w:val="24"/>
        </w:rPr>
      </w:pPr>
      <w:r w:rsidRPr="00360194">
        <w:rPr>
          <w:sz w:val="24"/>
          <w:szCs w:val="24"/>
        </w:rPr>
        <w:t>______________________________________________</w:t>
      </w:r>
      <w:r w:rsidRPr="00360194">
        <w:rPr>
          <w:sz w:val="24"/>
          <w:szCs w:val="24"/>
        </w:rPr>
        <w:tab/>
      </w:r>
      <w:r w:rsidRPr="00360194">
        <w:rPr>
          <w:sz w:val="24"/>
          <w:szCs w:val="24"/>
        </w:rPr>
        <w:tab/>
        <w:t>_________</w:t>
      </w:r>
    </w:p>
    <w:p w14:paraId="6ADA7FDD" w14:textId="2CB20015" w:rsidR="00E66153" w:rsidRPr="00360194" w:rsidRDefault="00BF5DF1" w:rsidP="00E66153">
      <w:pPr>
        <w:rPr>
          <w:sz w:val="24"/>
          <w:szCs w:val="24"/>
        </w:rPr>
      </w:pPr>
      <w:r>
        <w:rPr>
          <w:sz w:val="24"/>
          <w:szCs w:val="24"/>
        </w:rPr>
        <w:t>Elena Cross</w:t>
      </w:r>
      <w:r>
        <w:rPr>
          <w:sz w:val="24"/>
          <w:szCs w:val="24"/>
        </w:rPr>
        <w:tab/>
      </w:r>
      <w:r w:rsidR="00E66153" w:rsidRPr="00360194">
        <w:rPr>
          <w:sz w:val="24"/>
          <w:szCs w:val="24"/>
        </w:rPr>
        <w:tab/>
      </w:r>
      <w:r w:rsidR="00E66153" w:rsidRPr="00360194">
        <w:rPr>
          <w:sz w:val="24"/>
          <w:szCs w:val="24"/>
        </w:rPr>
        <w:tab/>
      </w:r>
      <w:r w:rsidR="00E66153" w:rsidRPr="00360194">
        <w:rPr>
          <w:sz w:val="24"/>
          <w:szCs w:val="24"/>
        </w:rPr>
        <w:tab/>
      </w:r>
      <w:r w:rsidR="00E66153" w:rsidRPr="00360194">
        <w:rPr>
          <w:sz w:val="24"/>
          <w:szCs w:val="24"/>
        </w:rPr>
        <w:tab/>
      </w:r>
      <w:r w:rsidR="00E66153" w:rsidRPr="00360194">
        <w:rPr>
          <w:sz w:val="24"/>
          <w:szCs w:val="24"/>
        </w:rPr>
        <w:tab/>
      </w:r>
      <w:r w:rsidR="00E66153" w:rsidRPr="00360194">
        <w:rPr>
          <w:sz w:val="24"/>
          <w:szCs w:val="24"/>
        </w:rPr>
        <w:tab/>
      </w:r>
      <w:r w:rsidR="00E66153" w:rsidRPr="00360194">
        <w:rPr>
          <w:sz w:val="24"/>
          <w:szCs w:val="24"/>
        </w:rPr>
        <w:tab/>
        <w:t xml:space="preserve"> Date</w:t>
      </w:r>
    </w:p>
    <w:p w14:paraId="5B683F50" w14:textId="77777777" w:rsidR="00E66153" w:rsidRPr="00360194" w:rsidRDefault="00E66153" w:rsidP="00E66153">
      <w:pPr>
        <w:rPr>
          <w:sz w:val="24"/>
          <w:szCs w:val="24"/>
        </w:rPr>
      </w:pPr>
      <w:r w:rsidRPr="00360194">
        <w:rPr>
          <w:sz w:val="24"/>
          <w:szCs w:val="24"/>
        </w:rPr>
        <w:t>Board President</w:t>
      </w:r>
    </w:p>
    <w:p w14:paraId="4951CDFB" w14:textId="77777777" w:rsidR="00E66153" w:rsidRPr="00360194" w:rsidRDefault="00E66153" w:rsidP="00E66153">
      <w:pPr>
        <w:rPr>
          <w:sz w:val="24"/>
          <w:szCs w:val="24"/>
        </w:rPr>
      </w:pPr>
      <w:r w:rsidRPr="00360194">
        <w:rPr>
          <w:sz w:val="24"/>
          <w:szCs w:val="24"/>
        </w:rPr>
        <w:t>Keystone Early Learning Center Parent Association</w:t>
      </w:r>
    </w:p>
    <w:p w14:paraId="625801EE" w14:textId="77777777" w:rsidR="00DF034B" w:rsidRPr="00360194" w:rsidRDefault="00DF034B" w:rsidP="003C55C7">
      <w:pPr>
        <w:pStyle w:val="BodyTextIndent"/>
        <w:tabs>
          <w:tab w:val="left" w:pos="1260"/>
        </w:tabs>
        <w:spacing w:after="0"/>
        <w:ind w:left="0"/>
        <w:rPr>
          <w:sz w:val="24"/>
          <w:szCs w:val="24"/>
        </w:rPr>
      </w:pPr>
    </w:p>
    <w:p w14:paraId="654EE8F1" w14:textId="77777777" w:rsidR="00DF034B" w:rsidRPr="00360194" w:rsidRDefault="00DF034B" w:rsidP="00DF034B">
      <w:pPr>
        <w:pStyle w:val="BodyTextIndent"/>
        <w:tabs>
          <w:tab w:val="left" w:pos="1260"/>
        </w:tabs>
        <w:ind w:left="0"/>
        <w:rPr>
          <w:b/>
          <w:sz w:val="24"/>
          <w:szCs w:val="24"/>
          <w:u w:val="single"/>
        </w:rPr>
        <w:sectPr w:rsidR="00DF034B" w:rsidRPr="00360194" w:rsidSect="00711459">
          <w:headerReference w:type="default" r:id="rId32"/>
          <w:footerReference w:type="default" r:id="rId33"/>
          <w:headerReference w:type="first" r:id="rId34"/>
          <w:pgSz w:w="12240" w:h="15840" w:code="1"/>
          <w:pgMar w:top="1440" w:right="1440" w:bottom="1152" w:left="1440" w:header="720" w:footer="720" w:gutter="0"/>
          <w:pgNumType w:start="1"/>
          <w:cols w:space="720"/>
          <w:titlePg/>
          <w:docGrid w:linePitch="354"/>
        </w:sectPr>
      </w:pPr>
    </w:p>
    <w:p w14:paraId="1F4B4B75" w14:textId="77777777" w:rsidR="00DF034B" w:rsidRPr="00360194" w:rsidRDefault="00DF034B" w:rsidP="00DF034B">
      <w:pPr>
        <w:pStyle w:val="BodyTextIndent"/>
        <w:tabs>
          <w:tab w:val="left" w:pos="1260"/>
        </w:tabs>
        <w:ind w:left="0"/>
        <w:jc w:val="center"/>
        <w:rPr>
          <w:b/>
          <w:sz w:val="24"/>
          <w:szCs w:val="24"/>
        </w:rPr>
      </w:pPr>
      <w:r w:rsidRPr="00360194">
        <w:rPr>
          <w:b/>
          <w:sz w:val="24"/>
          <w:szCs w:val="24"/>
          <w:u w:val="single"/>
        </w:rPr>
        <w:t>Nondisclosure Agreement</w:t>
      </w:r>
    </w:p>
    <w:p w14:paraId="269A7C2E" w14:textId="77777777" w:rsidR="00DF034B" w:rsidRPr="00360194" w:rsidRDefault="00DF034B" w:rsidP="006207DC">
      <w:pPr>
        <w:pStyle w:val="BodyTextIndent"/>
        <w:tabs>
          <w:tab w:val="left" w:pos="720"/>
          <w:tab w:val="left" w:pos="1260"/>
        </w:tabs>
        <w:spacing w:after="0"/>
        <w:ind w:left="0"/>
        <w:rPr>
          <w:sz w:val="24"/>
          <w:szCs w:val="24"/>
        </w:rPr>
      </w:pPr>
    </w:p>
    <w:p w14:paraId="0F9ABECA" w14:textId="0905DCD6" w:rsidR="00DF034B" w:rsidRPr="00360194" w:rsidRDefault="003A6C31" w:rsidP="006207DC">
      <w:pPr>
        <w:pStyle w:val="BodyTextIndent"/>
        <w:tabs>
          <w:tab w:val="left" w:pos="720"/>
          <w:tab w:val="left" w:pos="1260"/>
        </w:tabs>
        <w:spacing w:after="0"/>
        <w:ind w:left="0"/>
        <w:rPr>
          <w:sz w:val="24"/>
          <w:szCs w:val="24"/>
        </w:rPr>
      </w:pPr>
      <w:r w:rsidRPr="00360194">
        <w:rPr>
          <w:sz w:val="24"/>
          <w:szCs w:val="24"/>
        </w:rPr>
        <w:t>________</w:t>
      </w:r>
      <w:r w:rsidR="00712D15" w:rsidRPr="00360194">
        <w:rPr>
          <w:sz w:val="24"/>
          <w:szCs w:val="24"/>
        </w:rPr>
        <w:t>_______</w:t>
      </w:r>
      <w:r w:rsidR="00C64469" w:rsidRPr="00360194">
        <w:rPr>
          <w:sz w:val="24"/>
          <w:szCs w:val="24"/>
        </w:rPr>
        <w:t>____________</w:t>
      </w:r>
      <w:r w:rsidR="00DF034B" w:rsidRPr="00360194">
        <w:rPr>
          <w:sz w:val="24"/>
          <w:szCs w:val="24"/>
        </w:rPr>
        <w:t xml:space="preserve"> (“Contract</w:t>
      </w:r>
      <w:r w:rsidR="00C920D3" w:rsidRPr="00360194">
        <w:rPr>
          <w:sz w:val="24"/>
          <w:szCs w:val="24"/>
        </w:rPr>
        <w:t>or</w:t>
      </w:r>
      <w:r w:rsidR="00DF034B" w:rsidRPr="00360194">
        <w:rPr>
          <w:sz w:val="24"/>
          <w:szCs w:val="24"/>
        </w:rPr>
        <w:t>”)</w:t>
      </w:r>
      <w:r w:rsidR="00A978A3" w:rsidRPr="00360194">
        <w:rPr>
          <w:sz w:val="24"/>
          <w:szCs w:val="24"/>
        </w:rPr>
        <w:t xml:space="preserve"> and</w:t>
      </w:r>
      <w:r w:rsidR="00DF034B" w:rsidRPr="00360194">
        <w:rPr>
          <w:sz w:val="24"/>
          <w:szCs w:val="24"/>
        </w:rPr>
        <w:t xml:space="preserve"> the </w:t>
      </w:r>
      <w:r w:rsidR="0099755F" w:rsidRPr="00360194">
        <w:rPr>
          <w:sz w:val="24"/>
          <w:szCs w:val="24"/>
        </w:rPr>
        <w:t>Keystone Early Learning Center</w:t>
      </w:r>
      <w:r w:rsidR="00DF034B" w:rsidRPr="00360194">
        <w:rPr>
          <w:sz w:val="24"/>
          <w:szCs w:val="24"/>
        </w:rPr>
        <w:t xml:space="preserve"> </w:t>
      </w:r>
      <w:r w:rsidR="00F23C4B" w:rsidRPr="00360194">
        <w:rPr>
          <w:sz w:val="24"/>
          <w:szCs w:val="24"/>
        </w:rPr>
        <w:t>Parent Association</w:t>
      </w:r>
      <w:r w:rsidR="00DF034B" w:rsidRPr="00360194">
        <w:rPr>
          <w:sz w:val="24"/>
          <w:szCs w:val="24"/>
        </w:rPr>
        <w:t xml:space="preserve"> (“</w:t>
      </w:r>
      <w:r w:rsidR="00F23C4B" w:rsidRPr="00360194">
        <w:rPr>
          <w:sz w:val="24"/>
          <w:szCs w:val="24"/>
        </w:rPr>
        <w:t>Parent Association</w:t>
      </w:r>
      <w:r w:rsidR="00DF034B" w:rsidRPr="00360194">
        <w:rPr>
          <w:sz w:val="24"/>
          <w:szCs w:val="24"/>
        </w:rPr>
        <w:t>”), intending to be legally bound, hereby agree as follows:</w:t>
      </w:r>
    </w:p>
    <w:p w14:paraId="3E960933" w14:textId="77777777" w:rsidR="00DF034B" w:rsidRPr="00360194" w:rsidRDefault="00DF034B" w:rsidP="006207DC">
      <w:pPr>
        <w:pStyle w:val="BodyTextIndent"/>
        <w:tabs>
          <w:tab w:val="left" w:pos="720"/>
          <w:tab w:val="left" w:pos="1260"/>
        </w:tabs>
        <w:spacing w:after="0"/>
        <w:ind w:left="0"/>
        <w:rPr>
          <w:sz w:val="24"/>
          <w:szCs w:val="24"/>
        </w:rPr>
      </w:pPr>
    </w:p>
    <w:p w14:paraId="1CEBBDC0" w14:textId="77777777" w:rsidR="00DF034B" w:rsidRPr="00360194" w:rsidRDefault="00DF034B" w:rsidP="006207DC">
      <w:pPr>
        <w:pStyle w:val="BodyTextIndent"/>
        <w:tabs>
          <w:tab w:val="left" w:pos="720"/>
          <w:tab w:val="left" w:pos="1260"/>
        </w:tabs>
        <w:spacing w:after="0"/>
        <w:ind w:left="0"/>
        <w:rPr>
          <w:sz w:val="24"/>
          <w:szCs w:val="24"/>
        </w:rPr>
      </w:pPr>
      <w:r w:rsidRPr="00360194">
        <w:rPr>
          <w:sz w:val="24"/>
          <w:szCs w:val="24"/>
        </w:rPr>
        <w:t>1.</w:t>
      </w:r>
      <w:r w:rsidR="0099755F" w:rsidRPr="00360194">
        <w:rPr>
          <w:sz w:val="24"/>
          <w:szCs w:val="24"/>
        </w:rPr>
        <w:t xml:space="preserve"> Information related to Contract work is confidential.</w:t>
      </w:r>
      <w:r w:rsidRPr="00360194">
        <w:rPr>
          <w:sz w:val="24"/>
          <w:szCs w:val="24"/>
        </w:rPr>
        <w:t xml:space="preserve">  </w:t>
      </w:r>
    </w:p>
    <w:p w14:paraId="1ADB2886" w14:textId="77777777" w:rsidR="00DF034B" w:rsidRPr="00360194" w:rsidRDefault="00DF034B" w:rsidP="006207DC">
      <w:pPr>
        <w:pStyle w:val="BodyTextIndent"/>
        <w:tabs>
          <w:tab w:val="left" w:pos="720"/>
          <w:tab w:val="left" w:pos="1260"/>
        </w:tabs>
        <w:spacing w:after="0"/>
        <w:ind w:left="0"/>
        <w:rPr>
          <w:sz w:val="24"/>
          <w:szCs w:val="24"/>
        </w:rPr>
      </w:pPr>
    </w:p>
    <w:p w14:paraId="64AE51E0" w14:textId="77777777" w:rsidR="00DF034B" w:rsidRPr="00360194" w:rsidRDefault="00DF034B" w:rsidP="0099755F">
      <w:pPr>
        <w:rPr>
          <w:sz w:val="24"/>
          <w:szCs w:val="24"/>
        </w:rPr>
      </w:pPr>
      <w:r w:rsidRPr="00360194">
        <w:rPr>
          <w:sz w:val="24"/>
          <w:szCs w:val="24"/>
        </w:rPr>
        <w:t>2.</w:t>
      </w:r>
      <w:r w:rsidR="0099755F" w:rsidRPr="00360194">
        <w:rPr>
          <w:sz w:val="24"/>
          <w:szCs w:val="24"/>
        </w:rPr>
        <w:t xml:space="preserve"> T</w:t>
      </w:r>
      <w:r w:rsidRPr="00360194">
        <w:rPr>
          <w:sz w:val="24"/>
          <w:szCs w:val="24"/>
        </w:rPr>
        <w:t>he Contractor and its authorized representatives shall:</w:t>
      </w:r>
    </w:p>
    <w:p w14:paraId="0E87FD3B" w14:textId="77777777" w:rsidR="00DF034B" w:rsidRPr="00360194" w:rsidRDefault="00DF034B" w:rsidP="006207DC">
      <w:pPr>
        <w:pStyle w:val="BodyTextIndent"/>
        <w:tabs>
          <w:tab w:val="left" w:pos="720"/>
          <w:tab w:val="left" w:pos="1260"/>
        </w:tabs>
        <w:spacing w:after="0"/>
        <w:ind w:left="0"/>
        <w:rPr>
          <w:sz w:val="24"/>
          <w:szCs w:val="24"/>
        </w:rPr>
      </w:pPr>
    </w:p>
    <w:p w14:paraId="120A87C5" w14:textId="77777777" w:rsidR="00DF034B" w:rsidRPr="00360194" w:rsidRDefault="00DF034B" w:rsidP="0099755F">
      <w:pPr>
        <w:pStyle w:val="BodyTextIndent"/>
        <w:spacing w:after="0"/>
        <w:ind w:left="630" w:hanging="270"/>
        <w:rPr>
          <w:sz w:val="24"/>
          <w:szCs w:val="24"/>
        </w:rPr>
      </w:pPr>
      <w:r w:rsidRPr="00360194">
        <w:rPr>
          <w:sz w:val="24"/>
          <w:szCs w:val="24"/>
        </w:rPr>
        <w:t>(a)</w:t>
      </w:r>
      <w:r w:rsidR="0099755F" w:rsidRPr="00360194">
        <w:rPr>
          <w:sz w:val="24"/>
          <w:szCs w:val="24"/>
        </w:rPr>
        <w:tab/>
      </w:r>
      <w:r w:rsidRPr="00360194">
        <w:rPr>
          <w:sz w:val="24"/>
          <w:szCs w:val="24"/>
        </w:rPr>
        <w:tab/>
      </w:r>
      <w:r w:rsidR="00132A42" w:rsidRPr="00360194">
        <w:rPr>
          <w:sz w:val="24"/>
          <w:szCs w:val="24"/>
        </w:rPr>
        <w:t>Hold</w:t>
      </w:r>
      <w:r w:rsidRPr="00360194">
        <w:rPr>
          <w:sz w:val="24"/>
          <w:szCs w:val="24"/>
        </w:rPr>
        <w:t xml:space="preserve"> the </w:t>
      </w:r>
      <w:r w:rsidR="0099755F" w:rsidRPr="00360194">
        <w:rPr>
          <w:sz w:val="24"/>
          <w:szCs w:val="24"/>
        </w:rPr>
        <w:t xml:space="preserve">Contract work </w:t>
      </w:r>
      <w:r w:rsidRPr="00360194">
        <w:rPr>
          <w:sz w:val="24"/>
          <w:szCs w:val="24"/>
        </w:rPr>
        <w:t xml:space="preserve">information in </w:t>
      </w:r>
      <w:proofErr w:type="gramStart"/>
      <w:r w:rsidRPr="00360194">
        <w:rPr>
          <w:sz w:val="24"/>
          <w:szCs w:val="24"/>
        </w:rPr>
        <w:t>confidence;</w:t>
      </w:r>
      <w:proofErr w:type="gramEnd"/>
    </w:p>
    <w:p w14:paraId="3907410C" w14:textId="77777777" w:rsidR="00DF034B" w:rsidRPr="00360194" w:rsidRDefault="00DF034B" w:rsidP="0099755F">
      <w:pPr>
        <w:pStyle w:val="BodyTextIndent"/>
        <w:spacing w:after="0"/>
        <w:ind w:left="630" w:hanging="270"/>
        <w:rPr>
          <w:sz w:val="24"/>
          <w:szCs w:val="24"/>
        </w:rPr>
      </w:pPr>
      <w:r w:rsidRPr="00360194">
        <w:rPr>
          <w:sz w:val="24"/>
          <w:szCs w:val="24"/>
        </w:rPr>
        <w:t>(b)</w:t>
      </w:r>
      <w:r w:rsidRPr="00360194">
        <w:rPr>
          <w:sz w:val="24"/>
          <w:szCs w:val="24"/>
        </w:rPr>
        <w:tab/>
      </w:r>
      <w:r w:rsidR="00132A42" w:rsidRPr="00360194">
        <w:rPr>
          <w:sz w:val="24"/>
          <w:szCs w:val="24"/>
        </w:rPr>
        <w:t>Restrict</w:t>
      </w:r>
      <w:r w:rsidRPr="00360194">
        <w:rPr>
          <w:sz w:val="24"/>
          <w:szCs w:val="24"/>
        </w:rPr>
        <w:t xml:space="preserve"> disclosure of the information only to persons who have a need to </w:t>
      </w:r>
      <w:proofErr w:type="gramStart"/>
      <w:r w:rsidRPr="00360194">
        <w:rPr>
          <w:sz w:val="24"/>
          <w:szCs w:val="24"/>
        </w:rPr>
        <w:t>know;</w:t>
      </w:r>
      <w:proofErr w:type="gramEnd"/>
    </w:p>
    <w:p w14:paraId="665730D7" w14:textId="77777777" w:rsidR="00DF034B" w:rsidRPr="00360194" w:rsidRDefault="00DF034B" w:rsidP="0099755F">
      <w:pPr>
        <w:pStyle w:val="BodyTextIndent"/>
        <w:spacing w:after="0"/>
        <w:ind w:left="630" w:hanging="270"/>
        <w:rPr>
          <w:sz w:val="24"/>
          <w:szCs w:val="24"/>
        </w:rPr>
      </w:pPr>
      <w:r w:rsidRPr="00360194">
        <w:rPr>
          <w:sz w:val="24"/>
          <w:szCs w:val="24"/>
        </w:rPr>
        <w:t>(c)</w:t>
      </w:r>
      <w:r w:rsidRPr="00360194">
        <w:rPr>
          <w:sz w:val="24"/>
          <w:szCs w:val="24"/>
        </w:rPr>
        <w:tab/>
      </w:r>
      <w:r w:rsidR="0099755F" w:rsidRPr="00360194">
        <w:rPr>
          <w:sz w:val="24"/>
          <w:szCs w:val="24"/>
        </w:rPr>
        <w:tab/>
      </w:r>
      <w:r w:rsidR="00132A42" w:rsidRPr="00360194">
        <w:rPr>
          <w:sz w:val="24"/>
          <w:szCs w:val="24"/>
        </w:rPr>
        <w:t>Use</w:t>
      </w:r>
      <w:r w:rsidRPr="00360194">
        <w:rPr>
          <w:sz w:val="24"/>
          <w:szCs w:val="24"/>
        </w:rPr>
        <w:t xml:space="preserve"> the information solely in connection with the Contractor's work on </w:t>
      </w:r>
      <w:r w:rsidR="00C920D3" w:rsidRPr="00360194">
        <w:rPr>
          <w:sz w:val="24"/>
          <w:szCs w:val="24"/>
        </w:rPr>
        <w:t xml:space="preserve">this </w:t>
      </w:r>
      <w:proofErr w:type="gramStart"/>
      <w:r w:rsidR="00C920D3" w:rsidRPr="00360194">
        <w:rPr>
          <w:sz w:val="24"/>
          <w:szCs w:val="24"/>
        </w:rPr>
        <w:t>Project</w:t>
      </w:r>
      <w:r w:rsidRPr="00360194">
        <w:rPr>
          <w:sz w:val="24"/>
          <w:szCs w:val="24"/>
        </w:rPr>
        <w:t>;</w:t>
      </w:r>
      <w:proofErr w:type="gramEnd"/>
    </w:p>
    <w:p w14:paraId="39F98CE2" w14:textId="77777777" w:rsidR="00DF034B" w:rsidRPr="00360194" w:rsidRDefault="00DF034B" w:rsidP="0099755F">
      <w:pPr>
        <w:pStyle w:val="BodyTextIndent"/>
        <w:spacing w:after="0"/>
        <w:ind w:left="630" w:hanging="270"/>
        <w:rPr>
          <w:sz w:val="24"/>
          <w:szCs w:val="24"/>
        </w:rPr>
      </w:pPr>
      <w:r w:rsidRPr="00360194">
        <w:rPr>
          <w:sz w:val="24"/>
          <w:szCs w:val="24"/>
        </w:rPr>
        <w:t>(d)</w:t>
      </w:r>
      <w:r w:rsidRPr="00360194">
        <w:rPr>
          <w:sz w:val="24"/>
          <w:szCs w:val="24"/>
        </w:rPr>
        <w:tab/>
      </w:r>
      <w:r w:rsidR="00132A42" w:rsidRPr="00360194">
        <w:rPr>
          <w:sz w:val="24"/>
          <w:szCs w:val="24"/>
        </w:rPr>
        <w:t>Advise</w:t>
      </w:r>
      <w:r w:rsidRPr="00360194">
        <w:rPr>
          <w:sz w:val="24"/>
          <w:szCs w:val="24"/>
        </w:rPr>
        <w:t xml:space="preserve"> the Contractor's representatives of their obligation </w:t>
      </w:r>
      <w:r w:rsidR="0099755F" w:rsidRPr="00360194">
        <w:rPr>
          <w:sz w:val="24"/>
          <w:szCs w:val="24"/>
        </w:rPr>
        <w:t>for confidentiality</w:t>
      </w:r>
      <w:r w:rsidRPr="00360194">
        <w:rPr>
          <w:sz w:val="24"/>
          <w:szCs w:val="24"/>
        </w:rPr>
        <w:t>.</w:t>
      </w:r>
    </w:p>
    <w:p w14:paraId="359E9FB5" w14:textId="77777777" w:rsidR="00DF034B" w:rsidRPr="00360194" w:rsidRDefault="00DF034B" w:rsidP="006207DC">
      <w:pPr>
        <w:pStyle w:val="BodyTextIndent"/>
        <w:tabs>
          <w:tab w:val="left" w:pos="720"/>
          <w:tab w:val="left" w:pos="1260"/>
        </w:tabs>
        <w:spacing w:after="0"/>
        <w:ind w:left="1260" w:hanging="1260"/>
        <w:rPr>
          <w:sz w:val="24"/>
          <w:szCs w:val="24"/>
        </w:rPr>
      </w:pPr>
    </w:p>
    <w:p w14:paraId="2161A1EC" w14:textId="77777777" w:rsidR="00DF034B" w:rsidRPr="00360194" w:rsidRDefault="0099755F" w:rsidP="006207DC">
      <w:pPr>
        <w:pStyle w:val="BodyTextIndent"/>
        <w:tabs>
          <w:tab w:val="left" w:pos="720"/>
          <w:tab w:val="left" w:pos="1260"/>
        </w:tabs>
        <w:spacing w:after="0"/>
        <w:ind w:left="0"/>
        <w:rPr>
          <w:sz w:val="24"/>
          <w:szCs w:val="24"/>
        </w:rPr>
      </w:pPr>
      <w:r w:rsidRPr="00360194">
        <w:rPr>
          <w:sz w:val="24"/>
          <w:szCs w:val="24"/>
        </w:rPr>
        <w:t>3</w:t>
      </w:r>
      <w:r w:rsidR="00DF034B" w:rsidRPr="00360194">
        <w:rPr>
          <w:sz w:val="24"/>
          <w:szCs w:val="24"/>
        </w:rPr>
        <w:t>.</w:t>
      </w:r>
      <w:r w:rsidRPr="00360194">
        <w:rPr>
          <w:sz w:val="24"/>
          <w:szCs w:val="24"/>
        </w:rPr>
        <w:t xml:space="preserve"> </w:t>
      </w:r>
      <w:r w:rsidR="00DF034B" w:rsidRPr="00360194">
        <w:rPr>
          <w:sz w:val="24"/>
          <w:szCs w:val="24"/>
        </w:rPr>
        <w:t xml:space="preserve">The Contractor may make </w:t>
      </w:r>
      <w:r w:rsidRPr="00360194">
        <w:rPr>
          <w:sz w:val="24"/>
          <w:szCs w:val="24"/>
        </w:rPr>
        <w:t xml:space="preserve">Contract work </w:t>
      </w:r>
      <w:r w:rsidR="00DF034B" w:rsidRPr="00360194">
        <w:rPr>
          <w:sz w:val="24"/>
          <w:szCs w:val="24"/>
        </w:rPr>
        <w:t xml:space="preserve">information available to the </w:t>
      </w:r>
      <w:r w:rsidR="00F23C4B" w:rsidRPr="00360194">
        <w:rPr>
          <w:sz w:val="24"/>
          <w:szCs w:val="24"/>
        </w:rPr>
        <w:t>Parent Association</w:t>
      </w:r>
      <w:r w:rsidR="00DF034B" w:rsidRPr="00360194">
        <w:rPr>
          <w:sz w:val="24"/>
          <w:szCs w:val="24"/>
        </w:rPr>
        <w:t xml:space="preserve">'s </w:t>
      </w:r>
      <w:r w:rsidRPr="00360194">
        <w:rPr>
          <w:sz w:val="24"/>
          <w:szCs w:val="24"/>
        </w:rPr>
        <w:t>s</w:t>
      </w:r>
      <w:r w:rsidR="00DF034B" w:rsidRPr="00360194">
        <w:rPr>
          <w:sz w:val="24"/>
          <w:szCs w:val="24"/>
        </w:rPr>
        <w:t xml:space="preserve">taff </w:t>
      </w:r>
      <w:r w:rsidRPr="00360194">
        <w:rPr>
          <w:sz w:val="24"/>
          <w:szCs w:val="24"/>
        </w:rPr>
        <w:t xml:space="preserve">and Commission staff </w:t>
      </w:r>
      <w:r w:rsidR="00DF034B" w:rsidRPr="00360194">
        <w:rPr>
          <w:sz w:val="24"/>
          <w:szCs w:val="24"/>
        </w:rPr>
        <w:t xml:space="preserve">under this Agreement.  </w:t>
      </w:r>
    </w:p>
    <w:p w14:paraId="398D92EE" w14:textId="77777777" w:rsidR="00711459" w:rsidRPr="00360194" w:rsidRDefault="00711459" w:rsidP="006207DC">
      <w:pPr>
        <w:pStyle w:val="BodyTextIndent"/>
        <w:tabs>
          <w:tab w:val="left" w:pos="720"/>
          <w:tab w:val="left" w:pos="1260"/>
        </w:tabs>
        <w:spacing w:after="0"/>
        <w:ind w:left="0"/>
        <w:rPr>
          <w:sz w:val="24"/>
          <w:szCs w:val="24"/>
        </w:rPr>
      </w:pPr>
    </w:p>
    <w:p w14:paraId="074A9725" w14:textId="77777777" w:rsidR="00DF034B" w:rsidRPr="00360194" w:rsidRDefault="00DF034B" w:rsidP="006207DC">
      <w:pPr>
        <w:pStyle w:val="BodyTextIndent"/>
        <w:tabs>
          <w:tab w:val="left" w:pos="720"/>
          <w:tab w:val="left" w:pos="1260"/>
        </w:tabs>
        <w:spacing w:after="0"/>
        <w:ind w:left="0"/>
        <w:rPr>
          <w:sz w:val="24"/>
          <w:szCs w:val="24"/>
        </w:rPr>
      </w:pPr>
      <w:r w:rsidRPr="00360194">
        <w:rPr>
          <w:sz w:val="24"/>
          <w:szCs w:val="24"/>
        </w:rPr>
        <w:tab/>
      </w:r>
      <w:r w:rsidRPr="00360194">
        <w:rPr>
          <w:b/>
          <w:sz w:val="24"/>
          <w:szCs w:val="24"/>
        </w:rPr>
        <w:t>IN WITNESS THEREOF</w:t>
      </w:r>
      <w:r w:rsidRPr="00360194">
        <w:rPr>
          <w:sz w:val="24"/>
          <w:szCs w:val="24"/>
        </w:rPr>
        <w:t>, intending to be legally bound, the Contractor</w:t>
      </w:r>
      <w:r w:rsidR="003721F6" w:rsidRPr="00360194">
        <w:rPr>
          <w:sz w:val="24"/>
          <w:szCs w:val="24"/>
        </w:rPr>
        <w:t xml:space="preserve"> </w:t>
      </w:r>
      <w:r w:rsidRPr="00360194">
        <w:rPr>
          <w:sz w:val="24"/>
          <w:szCs w:val="24"/>
        </w:rPr>
        <w:t xml:space="preserve">and the </w:t>
      </w:r>
      <w:r w:rsidR="0099755F" w:rsidRPr="00360194">
        <w:rPr>
          <w:sz w:val="24"/>
          <w:szCs w:val="24"/>
        </w:rPr>
        <w:t xml:space="preserve">Keystone Early Learning Center </w:t>
      </w:r>
      <w:r w:rsidR="00F23C4B" w:rsidRPr="00360194">
        <w:rPr>
          <w:sz w:val="24"/>
          <w:szCs w:val="24"/>
        </w:rPr>
        <w:t>Parent Association</w:t>
      </w:r>
      <w:r w:rsidRPr="00360194">
        <w:rPr>
          <w:sz w:val="24"/>
          <w:szCs w:val="24"/>
        </w:rPr>
        <w:t>, have caused this Nondisclosure Agreement to be approved as Exhibit 1to the Contract.</w:t>
      </w:r>
    </w:p>
    <w:p w14:paraId="53952262" w14:textId="77777777" w:rsidR="00711459" w:rsidRPr="00360194" w:rsidRDefault="00711459" w:rsidP="00910D5A">
      <w:pPr>
        <w:pStyle w:val="BodyTextIndent"/>
        <w:tabs>
          <w:tab w:val="left" w:pos="1260"/>
        </w:tabs>
        <w:ind w:left="0"/>
        <w:rPr>
          <w:sz w:val="24"/>
          <w:szCs w:val="24"/>
        </w:rPr>
      </w:pPr>
    </w:p>
    <w:p w14:paraId="1B54EF6F" w14:textId="77777777" w:rsidR="00711459" w:rsidRPr="00360194" w:rsidRDefault="00711459" w:rsidP="00910D5A">
      <w:pPr>
        <w:pStyle w:val="BodyTextIndent"/>
        <w:tabs>
          <w:tab w:val="left" w:pos="1260"/>
        </w:tabs>
        <w:ind w:left="0"/>
        <w:rPr>
          <w:sz w:val="24"/>
          <w:szCs w:val="24"/>
        </w:rPr>
      </w:pPr>
    </w:p>
    <w:p w14:paraId="24722308" w14:textId="77777777" w:rsidR="00DF034B" w:rsidRPr="00360194" w:rsidRDefault="00DF034B" w:rsidP="00910D5A">
      <w:pPr>
        <w:pStyle w:val="BodyTextIndent"/>
        <w:tabs>
          <w:tab w:val="left" w:pos="540"/>
          <w:tab w:val="left" w:pos="1260"/>
        </w:tabs>
        <w:spacing w:after="0"/>
        <w:ind w:left="0"/>
        <w:rPr>
          <w:sz w:val="24"/>
          <w:szCs w:val="24"/>
        </w:rPr>
      </w:pPr>
      <w:r w:rsidRPr="00360194">
        <w:rPr>
          <w:sz w:val="24"/>
          <w:szCs w:val="24"/>
          <w:u w:val="single"/>
        </w:rPr>
        <w:tab/>
      </w:r>
      <w:r w:rsidRPr="00360194">
        <w:rPr>
          <w:sz w:val="24"/>
          <w:szCs w:val="24"/>
          <w:u w:val="single"/>
        </w:rPr>
        <w:tab/>
      </w:r>
      <w:r w:rsidRPr="00360194">
        <w:rPr>
          <w:sz w:val="24"/>
          <w:szCs w:val="24"/>
          <w:u w:val="single"/>
        </w:rPr>
        <w:tab/>
      </w:r>
      <w:r w:rsidRPr="00360194">
        <w:rPr>
          <w:sz w:val="24"/>
          <w:szCs w:val="24"/>
          <w:u w:val="single"/>
        </w:rPr>
        <w:tab/>
      </w:r>
      <w:r w:rsidRPr="00360194">
        <w:rPr>
          <w:sz w:val="24"/>
          <w:szCs w:val="24"/>
          <w:u w:val="single"/>
        </w:rPr>
        <w:tab/>
      </w:r>
      <w:r w:rsidRPr="00360194">
        <w:rPr>
          <w:sz w:val="24"/>
          <w:szCs w:val="24"/>
          <w:u w:val="single"/>
        </w:rPr>
        <w:tab/>
      </w:r>
      <w:r w:rsidRPr="00360194">
        <w:rPr>
          <w:sz w:val="24"/>
          <w:szCs w:val="24"/>
          <w:u w:val="single"/>
        </w:rPr>
        <w:tab/>
      </w:r>
      <w:r w:rsidR="00910D5A" w:rsidRPr="00360194">
        <w:rPr>
          <w:sz w:val="24"/>
          <w:szCs w:val="24"/>
          <w:u w:val="single"/>
        </w:rPr>
        <w:tab/>
      </w:r>
      <w:r w:rsidRPr="00360194">
        <w:rPr>
          <w:sz w:val="24"/>
          <w:szCs w:val="24"/>
        </w:rPr>
        <w:tab/>
        <w:t>_________</w:t>
      </w:r>
    </w:p>
    <w:p w14:paraId="49B6BC1A" w14:textId="77777777" w:rsidR="00DF034B" w:rsidRPr="00360194" w:rsidRDefault="00DF034B" w:rsidP="00910D5A">
      <w:pPr>
        <w:pStyle w:val="BodyTextIndent"/>
        <w:tabs>
          <w:tab w:val="left" w:pos="540"/>
          <w:tab w:val="left" w:pos="1260"/>
        </w:tabs>
        <w:spacing w:after="0"/>
        <w:ind w:left="0"/>
        <w:rPr>
          <w:sz w:val="24"/>
          <w:szCs w:val="24"/>
        </w:rPr>
      </w:pPr>
      <w:r w:rsidRPr="00360194">
        <w:rPr>
          <w:sz w:val="24"/>
          <w:szCs w:val="24"/>
        </w:rPr>
        <w:t>Contractor</w:t>
      </w:r>
      <w:r w:rsidR="00910D5A" w:rsidRPr="00360194">
        <w:rPr>
          <w:sz w:val="24"/>
          <w:szCs w:val="24"/>
        </w:rPr>
        <w:tab/>
      </w:r>
      <w:r w:rsidR="00910D5A" w:rsidRPr="00360194">
        <w:rPr>
          <w:sz w:val="24"/>
          <w:szCs w:val="24"/>
        </w:rPr>
        <w:tab/>
      </w:r>
      <w:r w:rsidR="00910D5A" w:rsidRPr="00360194">
        <w:rPr>
          <w:sz w:val="24"/>
          <w:szCs w:val="24"/>
        </w:rPr>
        <w:tab/>
      </w:r>
      <w:r w:rsidRPr="00360194">
        <w:rPr>
          <w:sz w:val="24"/>
          <w:szCs w:val="24"/>
        </w:rPr>
        <w:tab/>
      </w:r>
      <w:r w:rsidRPr="00360194">
        <w:rPr>
          <w:sz w:val="24"/>
          <w:szCs w:val="24"/>
        </w:rPr>
        <w:tab/>
      </w:r>
      <w:r w:rsidRPr="00360194">
        <w:rPr>
          <w:sz w:val="24"/>
          <w:szCs w:val="24"/>
        </w:rPr>
        <w:tab/>
      </w:r>
      <w:r w:rsidRPr="00360194">
        <w:rPr>
          <w:sz w:val="24"/>
          <w:szCs w:val="24"/>
        </w:rPr>
        <w:tab/>
      </w:r>
      <w:r w:rsidRPr="00360194">
        <w:rPr>
          <w:sz w:val="24"/>
          <w:szCs w:val="24"/>
        </w:rPr>
        <w:tab/>
      </w:r>
      <w:r w:rsidR="000E682A" w:rsidRPr="00360194">
        <w:rPr>
          <w:sz w:val="24"/>
          <w:szCs w:val="24"/>
        </w:rPr>
        <w:t xml:space="preserve"> </w:t>
      </w:r>
      <w:r w:rsidRPr="00360194">
        <w:rPr>
          <w:sz w:val="24"/>
          <w:szCs w:val="24"/>
        </w:rPr>
        <w:t>Date</w:t>
      </w:r>
      <w:r w:rsidR="00910D5A" w:rsidRPr="00360194">
        <w:rPr>
          <w:sz w:val="24"/>
          <w:szCs w:val="24"/>
        </w:rPr>
        <w:tab/>
      </w:r>
    </w:p>
    <w:p w14:paraId="025B1541" w14:textId="77777777" w:rsidR="00566076" w:rsidRPr="00360194" w:rsidRDefault="00566076" w:rsidP="00910D5A">
      <w:pPr>
        <w:pStyle w:val="BodyTextIndent"/>
        <w:tabs>
          <w:tab w:val="left" w:pos="1260"/>
        </w:tabs>
        <w:spacing w:after="0"/>
        <w:ind w:left="0"/>
        <w:rPr>
          <w:sz w:val="24"/>
          <w:szCs w:val="24"/>
        </w:rPr>
      </w:pPr>
    </w:p>
    <w:p w14:paraId="7B4B0FFD" w14:textId="77777777" w:rsidR="00DF034B" w:rsidRPr="00360194" w:rsidRDefault="00DF034B" w:rsidP="00910D5A">
      <w:pPr>
        <w:pStyle w:val="BodyTextIndent"/>
        <w:tabs>
          <w:tab w:val="left" w:pos="1260"/>
        </w:tabs>
        <w:spacing w:after="0"/>
        <w:ind w:left="0"/>
        <w:rPr>
          <w:sz w:val="24"/>
          <w:szCs w:val="24"/>
        </w:rPr>
      </w:pPr>
    </w:p>
    <w:p w14:paraId="09B151A8" w14:textId="77777777" w:rsidR="00711459" w:rsidRPr="00360194" w:rsidRDefault="00711459" w:rsidP="00910D5A">
      <w:pPr>
        <w:pStyle w:val="BodyTextIndent"/>
        <w:tabs>
          <w:tab w:val="left" w:pos="1260"/>
        </w:tabs>
        <w:spacing w:after="0"/>
        <w:ind w:left="0"/>
        <w:rPr>
          <w:sz w:val="24"/>
          <w:szCs w:val="24"/>
        </w:rPr>
      </w:pPr>
    </w:p>
    <w:p w14:paraId="72963E12" w14:textId="77777777" w:rsidR="00DF034B" w:rsidRPr="00360194" w:rsidRDefault="00711459" w:rsidP="00910D5A">
      <w:pPr>
        <w:rPr>
          <w:sz w:val="24"/>
          <w:szCs w:val="24"/>
        </w:rPr>
      </w:pPr>
      <w:r w:rsidRPr="00360194">
        <w:rPr>
          <w:sz w:val="24"/>
          <w:szCs w:val="24"/>
        </w:rPr>
        <w:t>_________________________________________</w:t>
      </w:r>
      <w:r w:rsidRPr="00360194">
        <w:rPr>
          <w:sz w:val="24"/>
          <w:szCs w:val="24"/>
        </w:rPr>
        <w:tab/>
      </w:r>
      <w:r w:rsidRPr="00360194">
        <w:rPr>
          <w:sz w:val="24"/>
          <w:szCs w:val="24"/>
        </w:rPr>
        <w:tab/>
        <w:t>_________</w:t>
      </w:r>
    </w:p>
    <w:p w14:paraId="08D8208B" w14:textId="7B333BE2" w:rsidR="00711459" w:rsidRPr="00360194" w:rsidRDefault="00BF5DF1" w:rsidP="00910D5A">
      <w:pPr>
        <w:rPr>
          <w:sz w:val="24"/>
          <w:szCs w:val="24"/>
        </w:rPr>
      </w:pPr>
      <w:r>
        <w:rPr>
          <w:sz w:val="24"/>
          <w:szCs w:val="24"/>
        </w:rPr>
        <w:t>Elena Cross</w:t>
      </w:r>
      <w:r>
        <w:rPr>
          <w:sz w:val="24"/>
          <w:szCs w:val="24"/>
        </w:rPr>
        <w:tab/>
      </w:r>
      <w:r w:rsidR="00711459" w:rsidRPr="00360194">
        <w:rPr>
          <w:sz w:val="24"/>
          <w:szCs w:val="24"/>
        </w:rPr>
        <w:tab/>
      </w:r>
      <w:r w:rsidR="00711459" w:rsidRPr="00360194">
        <w:rPr>
          <w:sz w:val="24"/>
          <w:szCs w:val="24"/>
        </w:rPr>
        <w:tab/>
      </w:r>
      <w:r w:rsidR="00711459" w:rsidRPr="00360194">
        <w:rPr>
          <w:sz w:val="24"/>
          <w:szCs w:val="24"/>
        </w:rPr>
        <w:tab/>
      </w:r>
      <w:r w:rsidR="00711459" w:rsidRPr="00360194">
        <w:rPr>
          <w:sz w:val="24"/>
          <w:szCs w:val="24"/>
        </w:rPr>
        <w:tab/>
      </w:r>
      <w:r w:rsidR="00711459" w:rsidRPr="00360194">
        <w:rPr>
          <w:sz w:val="24"/>
          <w:szCs w:val="24"/>
        </w:rPr>
        <w:tab/>
      </w:r>
      <w:r w:rsidR="00711459" w:rsidRPr="00360194">
        <w:rPr>
          <w:sz w:val="24"/>
          <w:szCs w:val="24"/>
        </w:rPr>
        <w:tab/>
        <w:t xml:space="preserve"> Date</w:t>
      </w:r>
    </w:p>
    <w:p w14:paraId="66652C77" w14:textId="77777777" w:rsidR="00711459" w:rsidRPr="00360194" w:rsidRDefault="00711459" w:rsidP="00910D5A">
      <w:pPr>
        <w:rPr>
          <w:sz w:val="24"/>
          <w:szCs w:val="24"/>
        </w:rPr>
      </w:pPr>
      <w:r w:rsidRPr="00360194">
        <w:rPr>
          <w:sz w:val="24"/>
          <w:szCs w:val="24"/>
        </w:rPr>
        <w:t>Board President</w:t>
      </w:r>
    </w:p>
    <w:p w14:paraId="5267C55E" w14:textId="77777777" w:rsidR="00711459" w:rsidRPr="00360194" w:rsidRDefault="00711459" w:rsidP="00910D5A">
      <w:pPr>
        <w:rPr>
          <w:sz w:val="24"/>
          <w:szCs w:val="24"/>
        </w:rPr>
      </w:pPr>
      <w:r w:rsidRPr="00360194">
        <w:rPr>
          <w:sz w:val="24"/>
          <w:szCs w:val="24"/>
        </w:rPr>
        <w:t>Keystone Early Learning Center Parent Association</w:t>
      </w:r>
    </w:p>
    <w:p w14:paraId="720B95D1" w14:textId="77777777" w:rsidR="00C6006F" w:rsidRPr="00360194" w:rsidRDefault="00C6006F" w:rsidP="00DF034B">
      <w:pPr>
        <w:pStyle w:val="Title"/>
        <w:rPr>
          <w:rFonts w:ascii="Times New Roman" w:hAnsi="Times New Roman"/>
          <w:b w:val="0"/>
          <w:bCs/>
          <w:szCs w:val="24"/>
        </w:rPr>
      </w:pPr>
    </w:p>
    <w:p w14:paraId="417F57A1" w14:textId="77777777" w:rsidR="001B7DBB" w:rsidRPr="00360194" w:rsidRDefault="001B7DBB" w:rsidP="00DF034B">
      <w:pPr>
        <w:pStyle w:val="Title"/>
        <w:rPr>
          <w:rFonts w:ascii="Times New Roman" w:hAnsi="Times New Roman"/>
          <w:b w:val="0"/>
          <w:bCs/>
          <w:szCs w:val="24"/>
        </w:rPr>
        <w:sectPr w:rsidR="001B7DBB" w:rsidRPr="00360194" w:rsidSect="00DF034B">
          <w:headerReference w:type="default" r:id="rId35"/>
          <w:headerReference w:type="first" r:id="rId36"/>
          <w:pgSz w:w="12240" w:h="15840" w:code="1"/>
          <w:pgMar w:top="1440" w:right="1440" w:bottom="1152" w:left="1440" w:header="720" w:footer="720" w:gutter="0"/>
          <w:pgNumType w:start="1"/>
          <w:cols w:space="720"/>
          <w:titlePg/>
        </w:sectPr>
      </w:pPr>
    </w:p>
    <w:p w14:paraId="4D519A1F" w14:textId="77777777" w:rsidR="001B7DBB" w:rsidRPr="00360194" w:rsidRDefault="001B7DBB" w:rsidP="001B7DBB">
      <w:pPr>
        <w:ind w:left="200"/>
        <w:jc w:val="center"/>
        <w:rPr>
          <w:b/>
          <w:color w:val="000000"/>
          <w:sz w:val="24"/>
          <w:szCs w:val="24"/>
        </w:rPr>
      </w:pPr>
      <w:r w:rsidRPr="00360194">
        <w:rPr>
          <w:b/>
          <w:color w:val="000000"/>
          <w:sz w:val="24"/>
          <w:szCs w:val="24"/>
        </w:rPr>
        <w:t>NONDISCRIMINATION/SEXUAL HARASSMENT PROVISIONS</w:t>
      </w:r>
    </w:p>
    <w:p w14:paraId="4E9280E9" w14:textId="77777777" w:rsidR="001B7DBB" w:rsidRPr="00360194" w:rsidRDefault="001B7DBB" w:rsidP="001B7DBB">
      <w:pPr>
        <w:ind w:left="200"/>
        <w:rPr>
          <w:color w:val="000000"/>
          <w:sz w:val="24"/>
          <w:szCs w:val="24"/>
        </w:rPr>
      </w:pPr>
      <w:r w:rsidRPr="00360194">
        <w:rPr>
          <w:color w:val="000000"/>
          <w:sz w:val="24"/>
          <w:szCs w:val="24"/>
        </w:rPr>
        <w:t> </w:t>
      </w:r>
    </w:p>
    <w:p w14:paraId="656848D4" w14:textId="77777777" w:rsidR="00F84CF0" w:rsidRPr="00360194" w:rsidRDefault="00F84CF0" w:rsidP="00F84CF0">
      <w:pPr>
        <w:ind w:left="180"/>
        <w:jc w:val="both"/>
        <w:rPr>
          <w:color w:val="000000"/>
          <w:sz w:val="22"/>
          <w:szCs w:val="22"/>
        </w:rPr>
      </w:pPr>
      <w:r w:rsidRPr="00360194">
        <w:rPr>
          <w:color w:val="000000"/>
          <w:sz w:val="22"/>
          <w:szCs w:val="22"/>
        </w:rPr>
        <w:t xml:space="preserve">The Contractor agrees: </w:t>
      </w:r>
    </w:p>
    <w:p w14:paraId="6CBED337" w14:textId="77777777" w:rsidR="00F84CF0" w:rsidRPr="00360194" w:rsidRDefault="00F84CF0" w:rsidP="00F84CF0">
      <w:pPr>
        <w:ind w:left="180"/>
        <w:jc w:val="both"/>
        <w:rPr>
          <w:color w:val="000000"/>
          <w:sz w:val="22"/>
          <w:szCs w:val="22"/>
        </w:rPr>
      </w:pPr>
    </w:p>
    <w:p w14:paraId="6FB9DBE4" w14:textId="77777777" w:rsidR="00F84CF0" w:rsidRPr="00360194" w:rsidRDefault="00F84CF0" w:rsidP="004F485F">
      <w:pPr>
        <w:ind w:left="180"/>
        <w:rPr>
          <w:color w:val="000000"/>
          <w:sz w:val="22"/>
          <w:szCs w:val="22"/>
        </w:rPr>
      </w:pPr>
      <w:r w:rsidRPr="00360194">
        <w:rPr>
          <w:color w:val="000000"/>
          <w:sz w:val="22"/>
          <w:szCs w:val="22"/>
        </w:rPr>
        <w:t xml:space="preserve">a. In the hiring of any employee(s) for the performance of work or any other activity required under the contract or any subcontract, the Contractor, each subcontractor, or any person acting on behalf of the Contractor or subcontractor shall not discriminate in violation of the Pennsylvania Human Relations Act (PHRA) and applicable federal laws against any citizen of this Commonwealth who is qualified and available to perform the work to which the employment relates. </w:t>
      </w:r>
    </w:p>
    <w:p w14:paraId="48359DDB" w14:textId="77777777" w:rsidR="00F84CF0" w:rsidRPr="00360194" w:rsidRDefault="00F84CF0" w:rsidP="004F485F">
      <w:pPr>
        <w:ind w:left="180"/>
        <w:rPr>
          <w:color w:val="000000"/>
          <w:sz w:val="22"/>
          <w:szCs w:val="22"/>
        </w:rPr>
      </w:pPr>
    </w:p>
    <w:p w14:paraId="4BF5C747" w14:textId="77777777" w:rsidR="00F84CF0" w:rsidRPr="00360194" w:rsidRDefault="00F84CF0" w:rsidP="004F485F">
      <w:pPr>
        <w:ind w:left="180"/>
        <w:rPr>
          <w:color w:val="000000"/>
          <w:sz w:val="22"/>
          <w:szCs w:val="22"/>
        </w:rPr>
      </w:pPr>
      <w:r w:rsidRPr="00360194">
        <w:rPr>
          <w:color w:val="000000"/>
          <w:sz w:val="22"/>
          <w:szCs w:val="22"/>
        </w:rPr>
        <w:t>b.</w:t>
      </w:r>
      <w:r w:rsidR="007C64AB" w:rsidRPr="00360194">
        <w:rPr>
          <w:color w:val="000000"/>
          <w:sz w:val="22"/>
          <w:szCs w:val="22"/>
        </w:rPr>
        <w:t xml:space="preserve"> </w:t>
      </w:r>
      <w:r w:rsidRPr="00360194">
        <w:rPr>
          <w:color w:val="000000"/>
          <w:sz w:val="22"/>
          <w:szCs w:val="22"/>
        </w:rPr>
        <w:t xml:space="preserve">Neither the Contractor nor any subcontractor nor any person on their behalf shall in any manner discriminate in violation of the PHRA and applicable federal laws against or intimidate any employee involved in the performance of work or any other activity required under the contract. </w:t>
      </w:r>
    </w:p>
    <w:p w14:paraId="2EEADE23" w14:textId="77777777" w:rsidR="00F84CF0" w:rsidRPr="00360194" w:rsidRDefault="00F84CF0" w:rsidP="004F485F">
      <w:pPr>
        <w:ind w:left="180"/>
        <w:rPr>
          <w:color w:val="000000"/>
          <w:sz w:val="22"/>
          <w:szCs w:val="22"/>
        </w:rPr>
      </w:pPr>
    </w:p>
    <w:p w14:paraId="0358BB69" w14:textId="77777777" w:rsidR="00F84CF0" w:rsidRPr="00360194" w:rsidRDefault="00F84CF0" w:rsidP="004F485F">
      <w:pPr>
        <w:ind w:left="180"/>
        <w:rPr>
          <w:color w:val="000000"/>
          <w:sz w:val="22"/>
          <w:szCs w:val="22"/>
        </w:rPr>
      </w:pPr>
      <w:r w:rsidRPr="00360194">
        <w:rPr>
          <w:color w:val="000000"/>
          <w:sz w:val="22"/>
          <w:szCs w:val="22"/>
        </w:rPr>
        <w:t>c.</w:t>
      </w:r>
      <w:r w:rsidR="007C64AB" w:rsidRPr="00360194">
        <w:rPr>
          <w:color w:val="000000"/>
          <w:sz w:val="22"/>
          <w:szCs w:val="22"/>
        </w:rPr>
        <w:t xml:space="preserve"> </w:t>
      </w:r>
      <w:r w:rsidRPr="00360194">
        <w:rPr>
          <w:color w:val="000000"/>
          <w:sz w:val="22"/>
          <w:szCs w:val="22"/>
        </w:rPr>
        <w:t xml:space="preserve">The Contractor and each subcontractor shall establish and maintain a written nondiscrimination and sexual harassment policy and shall inform their employees of the policy. </w:t>
      </w:r>
      <w:r w:rsidR="007C64AB" w:rsidRPr="00360194">
        <w:rPr>
          <w:color w:val="000000"/>
          <w:sz w:val="22"/>
          <w:szCs w:val="22"/>
        </w:rPr>
        <w:t xml:space="preserve"> </w:t>
      </w:r>
      <w:r w:rsidRPr="00360194">
        <w:rPr>
          <w:color w:val="000000"/>
          <w:sz w:val="22"/>
          <w:szCs w:val="22"/>
        </w:rPr>
        <w:t xml:space="preserve">The policy must contain a provision that sexual harassment will not be tolerated and employees who practice it will be disciplined. </w:t>
      </w:r>
      <w:r w:rsidR="007C64AB" w:rsidRPr="00360194">
        <w:rPr>
          <w:color w:val="000000"/>
          <w:sz w:val="22"/>
          <w:szCs w:val="22"/>
        </w:rPr>
        <w:t xml:space="preserve"> </w:t>
      </w:r>
      <w:r w:rsidRPr="00360194">
        <w:rPr>
          <w:color w:val="000000"/>
          <w:sz w:val="22"/>
          <w:szCs w:val="22"/>
        </w:rPr>
        <w:t xml:space="preserve">Posting this </w:t>
      </w:r>
      <w:r w:rsidR="007C64AB" w:rsidRPr="00360194">
        <w:rPr>
          <w:color w:val="000000"/>
          <w:sz w:val="22"/>
          <w:szCs w:val="22"/>
        </w:rPr>
        <w:t>N</w:t>
      </w:r>
      <w:r w:rsidRPr="00360194">
        <w:rPr>
          <w:color w:val="000000"/>
          <w:sz w:val="22"/>
          <w:szCs w:val="22"/>
        </w:rPr>
        <w:t>ondiscrimination</w:t>
      </w:r>
      <w:r w:rsidR="007C64AB" w:rsidRPr="00360194">
        <w:rPr>
          <w:color w:val="000000"/>
          <w:sz w:val="22"/>
          <w:szCs w:val="22"/>
        </w:rPr>
        <w:t xml:space="preserve"> </w:t>
      </w:r>
      <w:r w:rsidRPr="00360194">
        <w:rPr>
          <w:color w:val="000000"/>
          <w:sz w:val="22"/>
          <w:szCs w:val="22"/>
        </w:rPr>
        <w:t xml:space="preserve">Sexual Harassment Clause conspicuously in </w:t>
      </w:r>
      <w:proofErr w:type="gramStart"/>
      <w:r w:rsidRPr="00360194">
        <w:rPr>
          <w:color w:val="000000"/>
          <w:sz w:val="22"/>
          <w:szCs w:val="22"/>
        </w:rPr>
        <w:t>easily-accessible</w:t>
      </w:r>
      <w:proofErr w:type="gramEnd"/>
      <w:r w:rsidRPr="00360194">
        <w:rPr>
          <w:color w:val="000000"/>
          <w:sz w:val="22"/>
          <w:szCs w:val="22"/>
        </w:rPr>
        <w:t xml:space="preserve"> and well-lighted places customarily frequented by employees and at or near where the contract services are performed shall satisfy this requirement. </w:t>
      </w:r>
    </w:p>
    <w:p w14:paraId="7E1A64B0" w14:textId="77777777" w:rsidR="00F84CF0" w:rsidRPr="00360194" w:rsidRDefault="00F84CF0" w:rsidP="004F485F">
      <w:pPr>
        <w:ind w:left="180"/>
        <w:rPr>
          <w:color w:val="000000"/>
          <w:sz w:val="22"/>
          <w:szCs w:val="22"/>
        </w:rPr>
      </w:pPr>
    </w:p>
    <w:p w14:paraId="5595A0F5" w14:textId="77777777" w:rsidR="00F84CF0" w:rsidRPr="00360194" w:rsidRDefault="00F84CF0" w:rsidP="004F485F">
      <w:pPr>
        <w:ind w:left="180"/>
        <w:rPr>
          <w:color w:val="000000"/>
          <w:sz w:val="22"/>
          <w:szCs w:val="22"/>
        </w:rPr>
      </w:pPr>
      <w:r w:rsidRPr="00360194">
        <w:rPr>
          <w:color w:val="000000"/>
          <w:sz w:val="22"/>
          <w:szCs w:val="22"/>
        </w:rPr>
        <w:t>d.</w:t>
      </w:r>
      <w:r w:rsidR="007C64AB" w:rsidRPr="00360194">
        <w:rPr>
          <w:color w:val="000000"/>
          <w:sz w:val="22"/>
          <w:szCs w:val="22"/>
        </w:rPr>
        <w:t xml:space="preserve"> </w:t>
      </w:r>
      <w:r w:rsidRPr="00360194">
        <w:rPr>
          <w:color w:val="000000"/>
          <w:sz w:val="22"/>
          <w:szCs w:val="22"/>
        </w:rPr>
        <w:t xml:space="preserve">The Contractor and each subcontractor shall not discriminate in violation of PHRA and applicable federal laws against any subcontractor or supplier who is qualified to perform the work to which the contract relates. </w:t>
      </w:r>
    </w:p>
    <w:p w14:paraId="684CBBEE" w14:textId="77777777" w:rsidR="00F84CF0" w:rsidRPr="00360194" w:rsidRDefault="00F84CF0" w:rsidP="004F485F">
      <w:pPr>
        <w:ind w:left="180"/>
        <w:rPr>
          <w:color w:val="000000"/>
          <w:sz w:val="22"/>
          <w:szCs w:val="22"/>
        </w:rPr>
      </w:pPr>
    </w:p>
    <w:p w14:paraId="62D28D00" w14:textId="77777777" w:rsidR="00F84CF0" w:rsidRPr="00360194" w:rsidRDefault="00F84CF0" w:rsidP="004F485F">
      <w:pPr>
        <w:ind w:left="180"/>
        <w:rPr>
          <w:color w:val="000000"/>
          <w:sz w:val="22"/>
          <w:szCs w:val="22"/>
        </w:rPr>
      </w:pPr>
      <w:r w:rsidRPr="00360194">
        <w:rPr>
          <w:color w:val="000000"/>
          <w:sz w:val="22"/>
          <w:szCs w:val="22"/>
        </w:rPr>
        <w:t>e.</w:t>
      </w:r>
      <w:r w:rsidR="007C64AB" w:rsidRPr="00360194">
        <w:rPr>
          <w:color w:val="000000"/>
          <w:sz w:val="22"/>
          <w:szCs w:val="22"/>
        </w:rPr>
        <w:t xml:space="preserve"> </w:t>
      </w:r>
      <w:r w:rsidRPr="00360194">
        <w:rPr>
          <w:color w:val="000000"/>
          <w:sz w:val="22"/>
          <w:szCs w:val="22"/>
        </w:rPr>
        <w:t xml:space="preserve">The Contractor and each subcontractor represents that it is presently in compliance with and will maintain compliance with all applicable federal, state, and local laws and regulations relating to nondiscrimination and sexual harassment. </w:t>
      </w:r>
      <w:r w:rsidR="007C64AB" w:rsidRPr="00360194">
        <w:rPr>
          <w:color w:val="000000"/>
          <w:sz w:val="22"/>
          <w:szCs w:val="22"/>
        </w:rPr>
        <w:t xml:space="preserve"> </w:t>
      </w:r>
      <w:r w:rsidRPr="00360194">
        <w:rPr>
          <w:color w:val="000000"/>
          <w:sz w:val="22"/>
          <w:szCs w:val="22"/>
        </w:rPr>
        <w:t xml:space="preserve">The Contractor and each subcontractor further represents that it has filed a Standard Form 100 Employer Information Report (“EEO-1”) with the U.S. Equal Employment Opportunity </w:t>
      </w:r>
      <w:r w:rsidR="00F23C4B" w:rsidRPr="00360194">
        <w:rPr>
          <w:color w:val="000000"/>
          <w:sz w:val="22"/>
          <w:szCs w:val="22"/>
        </w:rPr>
        <w:t>Parent Association</w:t>
      </w:r>
      <w:r w:rsidRPr="00360194">
        <w:rPr>
          <w:color w:val="000000"/>
          <w:sz w:val="22"/>
          <w:szCs w:val="22"/>
        </w:rPr>
        <w:t xml:space="preserve"> (“EEOC”) and shall file an annual EEO-1 report with the EEOC as required for employers subject to Title VII of the Civil Rights Act of 1964, as amended, that have 100 or more employees and employers that have federal government contracts or first-tier subcontracts and have 50 or more employees. </w:t>
      </w:r>
      <w:r w:rsidR="007C64AB" w:rsidRPr="00360194">
        <w:rPr>
          <w:color w:val="000000"/>
          <w:sz w:val="22"/>
          <w:szCs w:val="22"/>
        </w:rPr>
        <w:t xml:space="preserve"> </w:t>
      </w:r>
      <w:r w:rsidRPr="00360194">
        <w:rPr>
          <w:color w:val="000000"/>
          <w:sz w:val="22"/>
          <w:szCs w:val="22"/>
        </w:rPr>
        <w:t xml:space="preserve">The Contractor and each subcontractor shall, upon request and within the time periods requested by the </w:t>
      </w:r>
      <w:r w:rsidR="007C64AB" w:rsidRPr="00360194">
        <w:rPr>
          <w:color w:val="000000"/>
          <w:sz w:val="22"/>
          <w:szCs w:val="22"/>
        </w:rPr>
        <w:t>Parent Association</w:t>
      </w:r>
      <w:r w:rsidRPr="00360194">
        <w:rPr>
          <w:color w:val="000000"/>
          <w:sz w:val="22"/>
          <w:szCs w:val="22"/>
        </w:rPr>
        <w:t xml:space="preserve">, furnish all necessary employment documents and records, including EEO-1 reports, and permit access to their books, records, and accounts by the </w:t>
      </w:r>
      <w:r w:rsidR="007C64AB" w:rsidRPr="00360194">
        <w:rPr>
          <w:color w:val="000000"/>
          <w:sz w:val="22"/>
          <w:szCs w:val="22"/>
        </w:rPr>
        <w:t xml:space="preserve">Parent Association </w:t>
      </w:r>
      <w:r w:rsidRPr="00360194">
        <w:rPr>
          <w:color w:val="000000"/>
          <w:sz w:val="22"/>
          <w:szCs w:val="22"/>
        </w:rPr>
        <w:t xml:space="preserve">for purpose of ascertaining compliance with provisions of this Nondiscrimination/Sexual Harassment Clause. </w:t>
      </w:r>
    </w:p>
    <w:p w14:paraId="42781649" w14:textId="77777777" w:rsidR="00F84CF0" w:rsidRPr="00360194" w:rsidRDefault="00F84CF0" w:rsidP="004F485F">
      <w:pPr>
        <w:ind w:left="180"/>
        <w:rPr>
          <w:color w:val="000000"/>
          <w:sz w:val="22"/>
          <w:szCs w:val="22"/>
        </w:rPr>
      </w:pPr>
    </w:p>
    <w:p w14:paraId="13FBCDD5" w14:textId="77777777" w:rsidR="00F84CF0" w:rsidRPr="00360194" w:rsidRDefault="00F84CF0" w:rsidP="004F485F">
      <w:pPr>
        <w:ind w:left="180"/>
        <w:rPr>
          <w:color w:val="000000"/>
          <w:sz w:val="22"/>
          <w:szCs w:val="22"/>
        </w:rPr>
      </w:pPr>
      <w:r w:rsidRPr="00360194">
        <w:rPr>
          <w:color w:val="000000"/>
          <w:sz w:val="22"/>
          <w:szCs w:val="22"/>
        </w:rPr>
        <w:t>f.</w:t>
      </w:r>
      <w:r w:rsidR="007C64AB" w:rsidRPr="00360194">
        <w:rPr>
          <w:color w:val="000000"/>
          <w:sz w:val="22"/>
          <w:szCs w:val="22"/>
        </w:rPr>
        <w:t xml:space="preserve"> </w:t>
      </w:r>
      <w:r w:rsidRPr="00360194">
        <w:rPr>
          <w:color w:val="000000"/>
          <w:sz w:val="22"/>
          <w:szCs w:val="22"/>
        </w:rPr>
        <w:t xml:space="preserve">The Contractor shall include the provisions of this Nondiscrimination/Sexual Harassment Clause in every subcontract so that those provisions applicable to subcontractors will be binding upon each subcontractor. </w:t>
      </w:r>
    </w:p>
    <w:p w14:paraId="3E1419A7" w14:textId="77777777" w:rsidR="00F84CF0" w:rsidRPr="00360194" w:rsidRDefault="00F84CF0" w:rsidP="004F485F">
      <w:pPr>
        <w:ind w:left="180"/>
        <w:rPr>
          <w:color w:val="000000"/>
          <w:sz w:val="22"/>
          <w:szCs w:val="22"/>
        </w:rPr>
      </w:pPr>
    </w:p>
    <w:p w14:paraId="2428FB21" w14:textId="77777777" w:rsidR="00F84CF0" w:rsidRPr="00360194" w:rsidRDefault="00F84CF0" w:rsidP="004F485F">
      <w:pPr>
        <w:ind w:left="180"/>
        <w:rPr>
          <w:color w:val="000000"/>
          <w:sz w:val="22"/>
          <w:szCs w:val="22"/>
        </w:rPr>
      </w:pPr>
      <w:r w:rsidRPr="00360194">
        <w:rPr>
          <w:color w:val="000000"/>
          <w:sz w:val="22"/>
          <w:szCs w:val="22"/>
        </w:rPr>
        <w:t>g.</w:t>
      </w:r>
      <w:r w:rsidR="007C64AB" w:rsidRPr="00360194">
        <w:rPr>
          <w:color w:val="000000"/>
          <w:sz w:val="22"/>
          <w:szCs w:val="22"/>
        </w:rPr>
        <w:t xml:space="preserve"> </w:t>
      </w:r>
      <w:r w:rsidRPr="00360194">
        <w:rPr>
          <w:color w:val="000000"/>
          <w:sz w:val="22"/>
          <w:szCs w:val="22"/>
        </w:rPr>
        <w:t xml:space="preserve">The Contractor’s and each subcontractor’s obligations pursuant to these provisions are ongoing from and after the effective date of the contract through the termination date thereof. </w:t>
      </w:r>
      <w:r w:rsidR="007C64AB" w:rsidRPr="00360194">
        <w:rPr>
          <w:color w:val="000000"/>
          <w:sz w:val="22"/>
          <w:szCs w:val="22"/>
        </w:rPr>
        <w:t xml:space="preserve"> </w:t>
      </w:r>
      <w:r w:rsidRPr="00360194">
        <w:rPr>
          <w:color w:val="000000"/>
          <w:sz w:val="22"/>
          <w:szCs w:val="22"/>
        </w:rPr>
        <w:t xml:space="preserve">Accordingly, the Contractor and each subcontractor shall have an obligation to inform the </w:t>
      </w:r>
      <w:r w:rsidR="007C64AB" w:rsidRPr="00360194">
        <w:rPr>
          <w:color w:val="000000"/>
          <w:sz w:val="22"/>
          <w:szCs w:val="22"/>
        </w:rPr>
        <w:t xml:space="preserve">Parent Association </w:t>
      </w:r>
      <w:r w:rsidRPr="00360194">
        <w:rPr>
          <w:color w:val="000000"/>
          <w:sz w:val="22"/>
          <w:szCs w:val="22"/>
        </w:rPr>
        <w:t xml:space="preserve">if, at any time during the term of the contract, it becomes aware of any actions or occurrences that would result in violation of these provisions. </w:t>
      </w:r>
    </w:p>
    <w:p w14:paraId="5336E433" w14:textId="77777777" w:rsidR="00F84CF0" w:rsidRPr="00360194" w:rsidRDefault="00F84CF0" w:rsidP="00F84CF0">
      <w:pPr>
        <w:ind w:left="180"/>
        <w:jc w:val="both"/>
        <w:rPr>
          <w:color w:val="000000"/>
          <w:sz w:val="22"/>
          <w:szCs w:val="22"/>
        </w:rPr>
      </w:pPr>
    </w:p>
    <w:p w14:paraId="7BDD4FBE" w14:textId="77777777" w:rsidR="00F84CF0" w:rsidRPr="00360194" w:rsidRDefault="00F84CF0" w:rsidP="00BB77F8">
      <w:pPr>
        <w:ind w:left="180"/>
        <w:rPr>
          <w:color w:val="000000"/>
          <w:sz w:val="22"/>
          <w:szCs w:val="22"/>
        </w:rPr>
      </w:pPr>
      <w:r w:rsidRPr="00360194">
        <w:rPr>
          <w:color w:val="000000"/>
          <w:sz w:val="22"/>
          <w:szCs w:val="22"/>
        </w:rPr>
        <w:t>h.</w:t>
      </w:r>
      <w:r w:rsidR="007C64AB" w:rsidRPr="00360194">
        <w:rPr>
          <w:color w:val="000000"/>
          <w:sz w:val="22"/>
          <w:szCs w:val="22"/>
        </w:rPr>
        <w:t xml:space="preserve"> </w:t>
      </w:r>
      <w:r w:rsidRPr="00360194">
        <w:rPr>
          <w:color w:val="000000"/>
          <w:sz w:val="22"/>
          <w:szCs w:val="22"/>
        </w:rPr>
        <w:t xml:space="preserve">The </w:t>
      </w:r>
      <w:r w:rsidR="007C64AB" w:rsidRPr="00360194">
        <w:rPr>
          <w:color w:val="000000"/>
          <w:sz w:val="22"/>
          <w:szCs w:val="22"/>
        </w:rPr>
        <w:t xml:space="preserve">Parent Association </w:t>
      </w:r>
      <w:r w:rsidRPr="00360194">
        <w:rPr>
          <w:color w:val="000000"/>
          <w:sz w:val="22"/>
          <w:szCs w:val="22"/>
        </w:rPr>
        <w:t xml:space="preserve">may cancel or terminate the contract and all money due or to become due under the contract may be forfeited for a violation of the terms and conditions of this Nondiscrimination/Sexual Harassment Clause. </w:t>
      </w:r>
      <w:r w:rsidR="007C64AB" w:rsidRPr="00360194">
        <w:rPr>
          <w:color w:val="000000"/>
          <w:sz w:val="22"/>
          <w:szCs w:val="22"/>
        </w:rPr>
        <w:t xml:space="preserve"> </w:t>
      </w:r>
    </w:p>
    <w:p w14:paraId="74491658" w14:textId="77777777" w:rsidR="00F84CF0" w:rsidRPr="00360194" w:rsidRDefault="00F84CF0" w:rsidP="00F84CF0">
      <w:pPr>
        <w:ind w:left="180"/>
        <w:jc w:val="both"/>
        <w:rPr>
          <w:color w:val="000000"/>
          <w:sz w:val="24"/>
          <w:szCs w:val="24"/>
        </w:rPr>
        <w:sectPr w:rsidR="00F84CF0" w:rsidRPr="00360194" w:rsidSect="00F53750">
          <w:headerReference w:type="default" r:id="rId37"/>
          <w:footerReference w:type="default" r:id="rId38"/>
          <w:pgSz w:w="12240" w:h="15840"/>
          <w:pgMar w:top="1440" w:right="1440" w:bottom="1152" w:left="1440" w:header="720" w:footer="720" w:gutter="0"/>
          <w:pgNumType w:start="1"/>
          <w:cols w:space="720"/>
          <w:docGrid w:linePitch="360"/>
        </w:sectPr>
      </w:pPr>
    </w:p>
    <w:p w14:paraId="32EB2495" w14:textId="77777777" w:rsidR="001B7DBB" w:rsidRPr="00360194" w:rsidRDefault="001B7DBB" w:rsidP="001B7DBB">
      <w:pPr>
        <w:ind w:left="200"/>
        <w:jc w:val="center"/>
        <w:rPr>
          <w:b/>
          <w:sz w:val="24"/>
          <w:szCs w:val="24"/>
        </w:rPr>
      </w:pPr>
      <w:r w:rsidRPr="00360194">
        <w:rPr>
          <w:b/>
          <w:sz w:val="24"/>
          <w:szCs w:val="24"/>
        </w:rPr>
        <w:t>RESPONSIBILITY PROVISIONS</w:t>
      </w:r>
    </w:p>
    <w:p w14:paraId="01E7304A" w14:textId="77777777" w:rsidR="001B7DBB" w:rsidRPr="00360194" w:rsidRDefault="001B7DBB" w:rsidP="006207DC">
      <w:pPr>
        <w:ind w:left="200"/>
        <w:rPr>
          <w:sz w:val="24"/>
          <w:szCs w:val="24"/>
        </w:rPr>
      </w:pPr>
      <w:r w:rsidRPr="00360194">
        <w:rPr>
          <w:sz w:val="24"/>
          <w:szCs w:val="24"/>
        </w:rPr>
        <w:t>  </w:t>
      </w:r>
    </w:p>
    <w:p w14:paraId="1D34374A" w14:textId="77777777" w:rsidR="007A76CC" w:rsidRPr="00360194" w:rsidRDefault="007A76CC" w:rsidP="006207DC">
      <w:pPr>
        <w:pStyle w:val="BodyTextIndent"/>
        <w:spacing w:after="0"/>
        <w:rPr>
          <w:sz w:val="24"/>
          <w:szCs w:val="24"/>
        </w:rPr>
      </w:pPr>
      <w:proofErr w:type="gramStart"/>
      <w:r w:rsidRPr="00360194">
        <w:rPr>
          <w:sz w:val="24"/>
          <w:szCs w:val="24"/>
        </w:rPr>
        <w:t>For the purpose of</w:t>
      </w:r>
      <w:proofErr w:type="gramEnd"/>
      <w:r w:rsidRPr="00360194">
        <w:rPr>
          <w:sz w:val="24"/>
          <w:szCs w:val="24"/>
        </w:rPr>
        <w:t xml:space="preserve"> these provisions, the term </w:t>
      </w:r>
      <w:r w:rsidR="002B3A78" w:rsidRPr="00360194">
        <w:rPr>
          <w:sz w:val="24"/>
          <w:szCs w:val="24"/>
        </w:rPr>
        <w:t>C</w:t>
      </w:r>
      <w:r w:rsidRPr="00360194">
        <w:rPr>
          <w:sz w:val="24"/>
          <w:szCs w:val="24"/>
        </w:rPr>
        <w:t>ontractor is defined as any person, including, but not limited to, a bidder</w:t>
      </w:r>
      <w:r w:rsidR="00CB29B2" w:rsidRPr="00360194">
        <w:rPr>
          <w:sz w:val="24"/>
          <w:szCs w:val="24"/>
        </w:rPr>
        <w:t xml:space="preserve"> or</w:t>
      </w:r>
      <w:r w:rsidRPr="00360194">
        <w:rPr>
          <w:sz w:val="24"/>
          <w:szCs w:val="24"/>
        </w:rPr>
        <w:t xml:space="preserve"> </w:t>
      </w:r>
      <w:r w:rsidR="00076661" w:rsidRPr="00360194">
        <w:rPr>
          <w:sz w:val="24"/>
          <w:szCs w:val="24"/>
        </w:rPr>
        <w:t>proposer</w:t>
      </w:r>
      <w:r w:rsidRPr="00360194">
        <w:rPr>
          <w:sz w:val="24"/>
          <w:szCs w:val="24"/>
        </w:rPr>
        <w:t>, who has furnished or performed or seeks to furnish or perform,</w:t>
      </w:r>
      <w:r w:rsidR="00CB29B2" w:rsidRPr="00360194">
        <w:rPr>
          <w:sz w:val="24"/>
          <w:szCs w:val="24"/>
        </w:rPr>
        <w:t xml:space="preserve"> </w:t>
      </w:r>
      <w:r w:rsidRPr="00360194">
        <w:rPr>
          <w:sz w:val="24"/>
          <w:szCs w:val="24"/>
        </w:rPr>
        <w:t xml:space="preserve">services </w:t>
      </w:r>
      <w:r w:rsidR="00CB29B2" w:rsidRPr="00360194">
        <w:rPr>
          <w:sz w:val="24"/>
          <w:szCs w:val="24"/>
        </w:rPr>
        <w:t>for the Parent Association.</w:t>
      </w:r>
      <w:r w:rsidRPr="00360194">
        <w:rPr>
          <w:sz w:val="24"/>
          <w:szCs w:val="24"/>
        </w:rPr>
        <w:t xml:space="preserve"> </w:t>
      </w:r>
    </w:p>
    <w:p w14:paraId="7739D265" w14:textId="77777777" w:rsidR="006207DC" w:rsidRPr="00360194" w:rsidRDefault="006207DC" w:rsidP="006207DC">
      <w:pPr>
        <w:pStyle w:val="BodyTextIndent"/>
        <w:spacing w:after="0"/>
        <w:rPr>
          <w:sz w:val="24"/>
          <w:szCs w:val="24"/>
        </w:rPr>
      </w:pPr>
    </w:p>
    <w:p w14:paraId="00496C99" w14:textId="77777777" w:rsidR="007A76CC" w:rsidRPr="00360194" w:rsidRDefault="007A76CC" w:rsidP="006207DC">
      <w:pPr>
        <w:pStyle w:val="BodyTextIndent"/>
        <w:spacing w:after="0"/>
        <w:rPr>
          <w:sz w:val="24"/>
          <w:szCs w:val="24"/>
        </w:rPr>
      </w:pPr>
      <w:r w:rsidRPr="00360194">
        <w:rPr>
          <w:sz w:val="24"/>
          <w:szCs w:val="24"/>
        </w:rPr>
        <w:t xml:space="preserve">a. </w:t>
      </w:r>
      <w:r w:rsidRPr="00360194">
        <w:rPr>
          <w:sz w:val="24"/>
          <w:szCs w:val="24"/>
        </w:rPr>
        <w:tab/>
        <w:t xml:space="preserve">The Contractor certifies, in writing, for itself and its subcontractors required to be disclosed or approved by the </w:t>
      </w:r>
      <w:r w:rsidR="003A00E7" w:rsidRPr="00360194">
        <w:rPr>
          <w:sz w:val="24"/>
          <w:szCs w:val="24"/>
        </w:rPr>
        <w:t>Parent Association</w:t>
      </w:r>
      <w:r w:rsidRPr="00360194">
        <w:rPr>
          <w:sz w:val="24"/>
          <w:szCs w:val="24"/>
        </w:rPr>
        <w:t xml:space="preserve">, that as of the date of its execution of this Bid/Contract, that neither the Contractor, nor any such subcontractors, are under suspension or debarment by the Commonwealth or any governmental entity, instrumentality, or authority and, if the Contractor cannot so certify, then it agrees to submit, along with its Bid/Contract, a written explanation of why such certification cannot be made. </w:t>
      </w:r>
    </w:p>
    <w:p w14:paraId="1BD7DF75" w14:textId="77777777" w:rsidR="007A76CC" w:rsidRPr="00360194" w:rsidRDefault="007A76CC" w:rsidP="006207DC">
      <w:pPr>
        <w:pStyle w:val="BodyTextIndent"/>
        <w:spacing w:after="0"/>
        <w:rPr>
          <w:sz w:val="24"/>
          <w:szCs w:val="24"/>
        </w:rPr>
      </w:pPr>
    </w:p>
    <w:p w14:paraId="43A455FC" w14:textId="77777777" w:rsidR="007A76CC" w:rsidRPr="00360194" w:rsidRDefault="007A76CC" w:rsidP="006207DC">
      <w:pPr>
        <w:pStyle w:val="BodyTextIndent"/>
        <w:spacing w:after="0"/>
        <w:rPr>
          <w:sz w:val="24"/>
          <w:szCs w:val="24"/>
        </w:rPr>
      </w:pPr>
      <w:r w:rsidRPr="00360194">
        <w:rPr>
          <w:sz w:val="24"/>
          <w:szCs w:val="24"/>
        </w:rPr>
        <w:t xml:space="preserve">b. </w:t>
      </w:r>
      <w:r w:rsidRPr="00360194">
        <w:rPr>
          <w:sz w:val="24"/>
          <w:szCs w:val="24"/>
        </w:rPr>
        <w:tab/>
        <w:t xml:space="preserve">The Contractor also certifies, in writing, that as of the date of its execution of this Bid/Contract it has no tax liabilities or other Commonwealth </w:t>
      </w:r>
      <w:proofErr w:type="gramStart"/>
      <w:r w:rsidRPr="00360194">
        <w:rPr>
          <w:sz w:val="24"/>
          <w:szCs w:val="24"/>
        </w:rPr>
        <w:t>obligations, or</w:t>
      </w:r>
      <w:proofErr w:type="gramEnd"/>
      <w:r w:rsidRPr="00360194">
        <w:rPr>
          <w:sz w:val="24"/>
          <w:szCs w:val="24"/>
        </w:rPr>
        <w:t xml:space="preserve"> has filed a timely administrative or judicial appeal if such liabilities or obligations exist, or is subject to a duly approved deferred payment plan if such liabilities exist. </w:t>
      </w:r>
    </w:p>
    <w:p w14:paraId="12837B8B" w14:textId="77777777" w:rsidR="007A76CC" w:rsidRPr="00360194" w:rsidRDefault="007A76CC" w:rsidP="006207DC">
      <w:pPr>
        <w:pStyle w:val="BodyTextIndent"/>
        <w:spacing w:after="0"/>
        <w:rPr>
          <w:sz w:val="24"/>
          <w:szCs w:val="24"/>
        </w:rPr>
      </w:pPr>
    </w:p>
    <w:p w14:paraId="5927328D" w14:textId="77777777" w:rsidR="007A76CC" w:rsidRPr="00360194" w:rsidRDefault="007A76CC" w:rsidP="006207DC">
      <w:pPr>
        <w:pStyle w:val="BodyTextIndent"/>
        <w:spacing w:after="0"/>
        <w:rPr>
          <w:sz w:val="24"/>
          <w:szCs w:val="24"/>
        </w:rPr>
      </w:pPr>
      <w:r w:rsidRPr="00360194">
        <w:rPr>
          <w:sz w:val="24"/>
          <w:szCs w:val="24"/>
        </w:rPr>
        <w:t xml:space="preserve">c. </w:t>
      </w:r>
      <w:r w:rsidRPr="00360194">
        <w:rPr>
          <w:sz w:val="24"/>
          <w:szCs w:val="24"/>
        </w:rPr>
        <w:tab/>
        <w:t xml:space="preserve">The Contractor's obligations pursuant to these provisions are ongoing from and after the effective date of the Contract through the termination date thereof. </w:t>
      </w:r>
      <w:r w:rsidR="003A00E7" w:rsidRPr="00360194">
        <w:rPr>
          <w:sz w:val="24"/>
          <w:szCs w:val="24"/>
        </w:rPr>
        <w:t xml:space="preserve"> </w:t>
      </w:r>
      <w:r w:rsidRPr="00360194">
        <w:rPr>
          <w:sz w:val="24"/>
          <w:szCs w:val="24"/>
        </w:rPr>
        <w:t xml:space="preserve">Accordingly, the Contractor shall have an obligation to inform the </w:t>
      </w:r>
      <w:r w:rsidR="003A00E7" w:rsidRPr="00360194">
        <w:rPr>
          <w:sz w:val="24"/>
          <w:szCs w:val="24"/>
        </w:rPr>
        <w:t xml:space="preserve">Parent Association </w:t>
      </w:r>
      <w:r w:rsidRPr="00360194">
        <w:rPr>
          <w:sz w:val="24"/>
          <w:szCs w:val="24"/>
        </w:rPr>
        <w:t xml:space="preserve">if, at any time during the term of the Contract, it becomes delinquent in the payment of taxes, or other Commonwealth obligations, or if it or, to the best knowledge of the Contractor, any of its subcontractors are suspended or debarred by the Commonwealth, the federal government, or any other state or governmental entity. </w:t>
      </w:r>
      <w:r w:rsidR="003A00E7" w:rsidRPr="00360194">
        <w:rPr>
          <w:sz w:val="24"/>
          <w:szCs w:val="24"/>
        </w:rPr>
        <w:t xml:space="preserve"> </w:t>
      </w:r>
      <w:r w:rsidRPr="00360194">
        <w:rPr>
          <w:sz w:val="24"/>
          <w:szCs w:val="24"/>
        </w:rPr>
        <w:t xml:space="preserve">Such notification shall be made within 15 days of the date of suspension or debarment. </w:t>
      </w:r>
    </w:p>
    <w:p w14:paraId="4FCB27C2" w14:textId="77777777" w:rsidR="007A76CC" w:rsidRPr="00360194" w:rsidRDefault="007A76CC" w:rsidP="006207DC">
      <w:pPr>
        <w:pStyle w:val="BodyTextIndent"/>
        <w:spacing w:after="0"/>
        <w:rPr>
          <w:sz w:val="24"/>
          <w:szCs w:val="24"/>
        </w:rPr>
      </w:pPr>
    </w:p>
    <w:p w14:paraId="3FC123D4" w14:textId="77777777" w:rsidR="007A76CC" w:rsidRPr="00360194" w:rsidRDefault="007A76CC" w:rsidP="006207DC">
      <w:pPr>
        <w:pStyle w:val="BodyTextIndent"/>
        <w:spacing w:after="0"/>
        <w:rPr>
          <w:sz w:val="24"/>
          <w:szCs w:val="24"/>
        </w:rPr>
      </w:pPr>
      <w:r w:rsidRPr="00360194">
        <w:rPr>
          <w:sz w:val="24"/>
          <w:szCs w:val="24"/>
        </w:rPr>
        <w:t xml:space="preserve">d. </w:t>
      </w:r>
      <w:r w:rsidRPr="00360194">
        <w:rPr>
          <w:sz w:val="24"/>
          <w:szCs w:val="24"/>
        </w:rPr>
        <w:tab/>
        <w:t xml:space="preserve">The failure of the Contractor to notify the </w:t>
      </w:r>
      <w:r w:rsidR="003A00E7" w:rsidRPr="00360194">
        <w:rPr>
          <w:sz w:val="24"/>
          <w:szCs w:val="24"/>
        </w:rPr>
        <w:t>Parent Association</w:t>
      </w:r>
      <w:r w:rsidRPr="00360194">
        <w:rPr>
          <w:sz w:val="24"/>
          <w:szCs w:val="24"/>
        </w:rPr>
        <w:t xml:space="preserve"> of its suspension or debarment by the Commonwealth, any other state, or the federal government shall constitute an event of default of the Contract with the </w:t>
      </w:r>
      <w:r w:rsidR="003A00E7" w:rsidRPr="00360194">
        <w:rPr>
          <w:sz w:val="24"/>
          <w:szCs w:val="24"/>
        </w:rPr>
        <w:t>Parent Association</w:t>
      </w:r>
      <w:r w:rsidRPr="00360194">
        <w:rPr>
          <w:sz w:val="24"/>
          <w:szCs w:val="24"/>
        </w:rPr>
        <w:t xml:space="preserve">. </w:t>
      </w:r>
    </w:p>
    <w:p w14:paraId="6F885A7F" w14:textId="77777777" w:rsidR="007A76CC" w:rsidRPr="00360194" w:rsidRDefault="007A76CC" w:rsidP="006207DC">
      <w:pPr>
        <w:pStyle w:val="BodyTextIndent"/>
        <w:spacing w:after="0"/>
        <w:rPr>
          <w:sz w:val="24"/>
          <w:szCs w:val="24"/>
        </w:rPr>
      </w:pPr>
    </w:p>
    <w:p w14:paraId="5D04BC36" w14:textId="77777777" w:rsidR="007A76CC" w:rsidRPr="00360194" w:rsidRDefault="007A76CC" w:rsidP="006207DC">
      <w:pPr>
        <w:pStyle w:val="BodyTextIndent"/>
        <w:spacing w:after="0"/>
        <w:rPr>
          <w:sz w:val="24"/>
          <w:szCs w:val="24"/>
        </w:rPr>
      </w:pPr>
      <w:r w:rsidRPr="00360194">
        <w:rPr>
          <w:sz w:val="24"/>
          <w:szCs w:val="24"/>
        </w:rPr>
        <w:t xml:space="preserve">e. </w:t>
      </w:r>
      <w:r w:rsidRPr="00360194">
        <w:rPr>
          <w:sz w:val="24"/>
          <w:szCs w:val="24"/>
        </w:rPr>
        <w:tab/>
        <w:t xml:space="preserve">The Contractor may obtain a current list of suspended and debarred Commonwealth contractors by either searching the Internet at http://www.dgs.state.pa.us/ or contacting the: </w:t>
      </w:r>
    </w:p>
    <w:p w14:paraId="19B54A0C" w14:textId="77777777" w:rsidR="007A76CC" w:rsidRPr="00360194" w:rsidRDefault="007A76CC" w:rsidP="006207DC">
      <w:pPr>
        <w:pStyle w:val="BodyTextIndent"/>
        <w:spacing w:after="0"/>
        <w:rPr>
          <w:sz w:val="24"/>
          <w:szCs w:val="24"/>
        </w:rPr>
      </w:pPr>
    </w:p>
    <w:p w14:paraId="5AE66D73" w14:textId="77777777" w:rsidR="007A76CC" w:rsidRPr="00360194" w:rsidRDefault="007A76CC" w:rsidP="007A76CC">
      <w:pPr>
        <w:pStyle w:val="BodyTextIndent"/>
        <w:spacing w:after="0"/>
        <w:ind w:left="2160"/>
        <w:rPr>
          <w:sz w:val="24"/>
          <w:szCs w:val="24"/>
        </w:rPr>
      </w:pPr>
      <w:r w:rsidRPr="00360194">
        <w:rPr>
          <w:sz w:val="24"/>
          <w:szCs w:val="24"/>
        </w:rPr>
        <w:t xml:space="preserve">Department of General Services </w:t>
      </w:r>
    </w:p>
    <w:p w14:paraId="5501AC5E" w14:textId="77777777" w:rsidR="007A76CC" w:rsidRPr="00360194" w:rsidRDefault="007A76CC" w:rsidP="007A76CC">
      <w:pPr>
        <w:pStyle w:val="BodyTextIndent"/>
        <w:spacing w:after="0"/>
        <w:ind w:left="2160"/>
        <w:rPr>
          <w:sz w:val="24"/>
          <w:szCs w:val="24"/>
        </w:rPr>
      </w:pPr>
      <w:r w:rsidRPr="00360194">
        <w:rPr>
          <w:sz w:val="24"/>
          <w:szCs w:val="24"/>
        </w:rPr>
        <w:t xml:space="preserve">Office of Chief Counsel </w:t>
      </w:r>
    </w:p>
    <w:p w14:paraId="3C3E78F3" w14:textId="77777777" w:rsidR="007A76CC" w:rsidRPr="00360194" w:rsidRDefault="007A76CC" w:rsidP="007A76CC">
      <w:pPr>
        <w:pStyle w:val="BodyTextIndent"/>
        <w:spacing w:after="0"/>
        <w:ind w:left="2160"/>
        <w:rPr>
          <w:sz w:val="24"/>
          <w:szCs w:val="24"/>
        </w:rPr>
      </w:pPr>
      <w:r w:rsidRPr="00360194">
        <w:rPr>
          <w:sz w:val="24"/>
          <w:szCs w:val="24"/>
        </w:rPr>
        <w:t xml:space="preserve">603 North Office Building </w:t>
      </w:r>
    </w:p>
    <w:p w14:paraId="43B2E435" w14:textId="77777777" w:rsidR="007A76CC" w:rsidRPr="00360194" w:rsidRDefault="007A76CC" w:rsidP="007A76CC">
      <w:pPr>
        <w:pStyle w:val="BodyTextIndent"/>
        <w:spacing w:after="0"/>
        <w:ind w:left="2160"/>
        <w:rPr>
          <w:sz w:val="24"/>
          <w:szCs w:val="24"/>
        </w:rPr>
      </w:pPr>
      <w:r w:rsidRPr="00360194">
        <w:rPr>
          <w:sz w:val="24"/>
          <w:szCs w:val="24"/>
        </w:rPr>
        <w:t xml:space="preserve">Harrisburg, PA 17125 </w:t>
      </w:r>
    </w:p>
    <w:p w14:paraId="40E9AE9A" w14:textId="77777777" w:rsidR="007A76CC" w:rsidRPr="00360194" w:rsidRDefault="007A76CC" w:rsidP="007A76CC">
      <w:pPr>
        <w:pStyle w:val="BodyTextIndent"/>
        <w:spacing w:after="0"/>
        <w:ind w:left="2160"/>
        <w:rPr>
          <w:sz w:val="24"/>
          <w:szCs w:val="24"/>
        </w:rPr>
      </w:pPr>
      <w:r w:rsidRPr="00360194">
        <w:rPr>
          <w:sz w:val="24"/>
          <w:szCs w:val="24"/>
        </w:rPr>
        <w:t xml:space="preserve">Telephone No: (717) 783-6472 </w:t>
      </w:r>
    </w:p>
    <w:p w14:paraId="5FDC329E" w14:textId="77777777" w:rsidR="003A00E7" w:rsidRPr="00360194" w:rsidRDefault="003A00E7" w:rsidP="001B7DBB">
      <w:pPr>
        <w:pStyle w:val="BodyTextIndent"/>
        <w:ind w:left="0"/>
        <w:rPr>
          <w:sz w:val="24"/>
          <w:szCs w:val="24"/>
        </w:rPr>
      </w:pPr>
    </w:p>
    <w:p w14:paraId="1D8ECE16" w14:textId="77777777" w:rsidR="007C64AB" w:rsidRPr="00360194" w:rsidRDefault="007C64AB" w:rsidP="001B7DBB">
      <w:pPr>
        <w:pStyle w:val="BodyTextIndent"/>
        <w:ind w:left="0"/>
        <w:rPr>
          <w:sz w:val="24"/>
          <w:szCs w:val="24"/>
        </w:rPr>
      </w:pPr>
    </w:p>
    <w:p w14:paraId="0A84F10C" w14:textId="77777777" w:rsidR="007C64AB" w:rsidRPr="00360194" w:rsidRDefault="007C64AB" w:rsidP="001B7DBB">
      <w:pPr>
        <w:pStyle w:val="BodyTextIndent"/>
        <w:ind w:left="0"/>
        <w:rPr>
          <w:sz w:val="24"/>
          <w:szCs w:val="24"/>
        </w:rPr>
        <w:sectPr w:rsidR="007C64AB" w:rsidRPr="00360194" w:rsidSect="00F53750">
          <w:headerReference w:type="default" r:id="rId39"/>
          <w:pgSz w:w="12240" w:h="15840"/>
          <w:pgMar w:top="1440" w:right="1440" w:bottom="1152" w:left="1440" w:header="720" w:footer="720" w:gutter="0"/>
          <w:pgNumType w:start="1"/>
          <w:cols w:space="720"/>
          <w:docGrid w:linePitch="360"/>
        </w:sectPr>
      </w:pPr>
    </w:p>
    <w:p w14:paraId="291FFEAD" w14:textId="77777777" w:rsidR="001B7DBB" w:rsidRPr="00360194" w:rsidRDefault="001B7DBB" w:rsidP="001B7DBB">
      <w:pPr>
        <w:pStyle w:val="BodyTextIndent"/>
        <w:ind w:left="0"/>
        <w:rPr>
          <w:sz w:val="24"/>
          <w:szCs w:val="24"/>
        </w:rPr>
      </w:pPr>
    </w:p>
    <w:p w14:paraId="4B79F7DB" w14:textId="77777777" w:rsidR="003A00E7" w:rsidRPr="00360194" w:rsidRDefault="003A00E7" w:rsidP="001B7DBB">
      <w:pPr>
        <w:pStyle w:val="BodyTextIndent"/>
        <w:ind w:left="0"/>
        <w:rPr>
          <w:sz w:val="24"/>
          <w:szCs w:val="24"/>
        </w:rPr>
      </w:pPr>
    </w:p>
    <w:p w14:paraId="21267190" w14:textId="77777777" w:rsidR="001B7DBB" w:rsidRPr="00360194" w:rsidRDefault="001B7DBB" w:rsidP="001B7DBB">
      <w:pPr>
        <w:ind w:left="200"/>
        <w:jc w:val="center"/>
        <w:outlineLvl w:val="0"/>
        <w:rPr>
          <w:sz w:val="24"/>
          <w:szCs w:val="24"/>
        </w:rPr>
      </w:pPr>
      <w:r w:rsidRPr="00360194">
        <w:rPr>
          <w:b/>
          <w:iCs/>
          <w:sz w:val="24"/>
          <w:szCs w:val="24"/>
        </w:rPr>
        <w:t>THE AMERICANS WITH DISABILITIES ACT</w:t>
      </w:r>
      <w:r w:rsidRPr="00360194">
        <w:rPr>
          <w:b/>
          <w:sz w:val="24"/>
          <w:szCs w:val="24"/>
        </w:rPr>
        <w:t xml:space="preserve"> PROVISIONS</w:t>
      </w:r>
    </w:p>
    <w:p w14:paraId="5ADF7575" w14:textId="77777777" w:rsidR="001B7DBB" w:rsidRPr="00360194" w:rsidRDefault="001B7DBB" w:rsidP="001B7DBB">
      <w:pPr>
        <w:ind w:left="200"/>
        <w:rPr>
          <w:sz w:val="24"/>
          <w:szCs w:val="24"/>
        </w:rPr>
      </w:pPr>
      <w:r w:rsidRPr="00360194">
        <w:rPr>
          <w:sz w:val="24"/>
          <w:szCs w:val="24"/>
        </w:rPr>
        <w:t>  </w:t>
      </w:r>
    </w:p>
    <w:p w14:paraId="49A9E2AB" w14:textId="77777777" w:rsidR="00654EA6" w:rsidRPr="00360194" w:rsidRDefault="00654EA6" w:rsidP="00654EA6">
      <w:pPr>
        <w:autoSpaceDE w:val="0"/>
        <w:autoSpaceDN w:val="0"/>
        <w:adjustRightInd w:val="0"/>
        <w:rPr>
          <w:color w:val="000000"/>
          <w:sz w:val="24"/>
          <w:szCs w:val="24"/>
        </w:rPr>
      </w:pPr>
      <w:r w:rsidRPr="00360194">
        <w:rPr>
          <w:color w:val="000000"/>
          <w:sz w:val="24"/>
          <w:szCs w:val="24"/>
        </w:rPr>
        <w:t>a.</w:t>
      </w:r>
      <w:r w:rsidR="000A5756" w:rsidRPr="00360194">
        <w:rPr>
          <w:color w:val="000000"/>
          <w:sz w:val="24"/>
          <w:szCs w:val="24"/>
        </w:rPr>
        <w:t xml:space="preserve">  </w:t>
      </w:r>
      <w:r w:rsidRPr="00360194">
        <w:rPr>
          <w:color w:val="000000"/>
          <w:sz w:val="24"/>
          <w:szCs w:val="24"/>
        </w:rPr>
        <w:t xml:space="preserve">Pursuant to federal regulations promulgated under the authority of The Americans </w:t>
      </w:r>
      <w:proofErr w:type="gramStart"/>
      <w:r w:rsidRPr="00360194">
        <w:rPr>
          <w:color w:val="000000"/>
          <w:sz w:val="24"/>
          <w:szCs w:val="24"/>
        </w:rPr>
        <w:t>With</w:t>
      </w:r>
      <w:proofErr w:type="gramEnd"/>
      <w:r w:rsidRPr="00360194">
        <w:rPr>
          <w:color w:val="000000"/>
          <w:sz w:val="24"/>
          <w:szCs w:val="24"/>
        </w:rPr>
        <w:t xml:space="preserve"> Disabilities Act, 28 C.F.R. §</w:t>
      </w:r>
      <w:r w:rsidR="002B3A78" w:rsidRPr="00360194">
        <w:rPr>
          <w:color w:val="000000"/>
          <w:sz w:val="24"/>
          <w:szCs w:val="24"/>
        </w:rPr>
        <w:t>§</w:t>
      </w:r>
      <w:r w:rsidRPr="00360194">
        <w:rPr>
          <w:color w:val="000000"/>
          <w:sz w:val="24"/>
          <w:szCs w:val="24"/>
        </w:rPr>
        <w:t xml:space="preserve"> 35.101 </w:t>
      </w:r>
      <w:r w:rsidRPr="00360194">
        <w:rPr>
          <w:i/>
          <w:color w:val="000000"/>
          <w:sz w:val="24"/>
          <w:szCs w:val="24"/>
        </w:rPr>
        <w:t>et seq</w:t>
      </w:r>
      <w:r w:rsidRPr="00360194">
        <w:rPr>
          <w:color w:val="000000"/>
          <w:sz w:val="24"/>
          <w:szCs w:val="24"/>
        </w:rPr>
        <w:t xml:space="preserve">., the Contractor understands and agrees that it shall not cause any individual with a disability to be excluded from participation in the Contract or from activities provided for under the Contract on the basis of the disability.  As a condition of accepting this contract, the Contractor agrees to comply with the “General Prohibitions Against Discrimination,” 28 C.F.R. § 35.130, and all other regulations promulgated under Title II of The Americans With Disabilities Act which are applicable to all benefits, services, programs, and activities provided </w:t>
      </w:r>
      <w:r w:rsidR="000A5756" w:rsidRPr="00360194">
        <w:rPr>
          <w:color w:val="000000"/>
          <w:sz w:val="24"/>
          <w:szCs w:val="24"/>
        </w:rPr>
        <w:t>under this Contract</w:t>
      </w:r>
      <w:r w:rsidRPr="00360194">
        <w:rPr>
          <w:color w:val="000000"/>
          <w:sz w:val="24"/>
          <w:szCs w:val="24"/>
        </w:rPr>
        <w:t xml:space="preserve">. </w:t>
      </w:r>
    </w:p>
    <w:p w14:paraId="156999CF" w14:textId="77777777" w:rsidR="00654EA6" w:rsidRPr="00360194" w:rsidRDefault="00654EA6" w:rsidP="00654EA6">
      <w:pPr>
        <w:autoSpaceDE w:val="0"/>
        <w:autoSpaceDN w:val="0"/>
        <w:adjustRightInd w:val="0"/>
        <w:rPr>
          <w:color w:val="000000"/>
          <w:sz w:val="24"/>
          <w:szCs w:val="24"/>
        </w:rPr>
      </w:pPr>
    </w:p>
    <w:p w14:paraId="0F3E4BF4" w14:textId="77777777" w:rsidR="00654EA6" w:rsidRPr="00360194" w:rsidRDefault="00654EA6" w:rsidP="00654EA6">
      <w:pPr>
        <w:autoSpaceDE w:val="0"/>
        <w:autoSpaceDN w:val="0"/>
        <w:adjustRightInd w:val="0"/>
        <w:rPr>
          <w:color w:val="000000"/>
          <w:sz w:val="24"/>
          <w:szCs w:val="24"/>
        </w:rPr>
      </w:pPr>
      <w:r w:rsidRPr="00360194">
        <w:rPr>
          <w:color w:val="000000"/>
          <w:sz w:val="24"/>
          <w:szCs w:val="24"/>
        </w:rPr>
        <w:t>b.</w:t>
      </w:r>
      <w:r w:rsidR="000A5756" w:rsidRPr="00360194">
        <w:rPr>
          <w:color w:val="000000"/>
          <w:sz w:val="24"/>
          <w:szCs w:val="24"/>
        </w:rPr>
        <w:t xml:space="preserve">  </w:t>
      </w:r>
      <w:r w:rsidRPr="00360194">
        <w:rPr>
          <w:color w:val="000000"/>
          <w:sz w:val="24"/>
          <w:szCs w:val="24"/>
        </w:rPr>
        <w:t>The Contractor agrees to indemnify</w:t>
      </w:r>
      <w:r w:rsidR="000A5756" w:rsidRPr="00360194">
        <w:rPr>
          <w:color w:val="000000"/>
          <w:sz w:val="24"/>
          <w:szCs w:val="24"/>
        </w:rPr>
        <w:t>, defend,</w:t>
      </w:r>
      <w:r w:rsidRPr="00360194">
        <w:rPr>
          <w:color w:val="000000"/>
          <w:sz w:val="24"/>
          <w:szCs w:val="24"/>
        </w:rPr>
        <w:t xml:space="preserve"> and hold harmless the </w:t>
      </w:r>
      <w:r w:rsidR="000A5756" w:rsidRPr="00360194">
        <w:rPr>
          <w:color w:val="000000"/>
          <w:sz w:val="24"/>
          <w:szCs w:val="24"/>
        </w:rPr>
        <w:t>Keystone Early Lea</w:t>
      </w:r>
      <w:r w:rsidR="00C1405E" w:rsidRPr="00360194">
        <w:rPr>
          <w:color w:val="000000"/>
          <w:sz w:val="24"/>
          <w:szCs w:val="24"/>
        </w:rPr>
        <w:t xml:space="preserve">rning Center Parent Association, the Pennsylvania Public Utility Commission, the Pennsylvania Department of General Services, </w:t>
      </w:r>
      <w:r w:rsidR="000A5756" w:rsidRPr="00360194">
        <w:rPr>
          <w:color w:val="000000"/>
          <w:sz w:val="24"/>
          <w:szCs w:val="24"/>
        </w:rPr>
        <w:t xml:space="preserve">and the </w:t>
      </w:r>
      <w:r w:rsidRPr="00360194">
        <w:rPr>
          <w:color w:val="000000"/>
          <w:sz w:val="24"/>
          <w:szCs w:val="24"/>
        </w:rPr>
        <w:t>Commonwealth of Pennsylvania</w:t>
      </w:r>
      <w:r w:rsidR="00BC53F6" w:rsidRPr="00360194">
        <w:rPr>
          <w:color w:val="000000"/>
          <w:sz w:val="24"/>
          <w:szCs w:val="24"/>
        </w:rPr>
        <w:t>, as well as their agents and employees,</w:t>
      </w:r>
      <w:r w:rsidRPr="00360194">
        <w:rPr>
          <w:color w:val="000000"/>
          <w:sz w:val="24"/>
          <w:szCs w:val="24"/>
        </w:rPr>
        <w:t xml:space="preserve"> from all losses, damages, expenses, claims, demands, suits, and actions brought by any party as a result of the Contractor’s failure to comply with the provisions of subparagraph a above. </w:t>
      </w:r>
    </w:p>
    <w:p w14:paraId="63F49A7E" w14:textId="77777777" w:rsidR="001B7DBB" w:rsidRPr="00360194" w:rsidRDefault="001B7DBB" w:rsidP="001B7DBB">
      <w:pPr>
        <w:ind w:left="200" w:firstLine="720"/>
        <w:jc w:val="both"/>
        <w:rPr>
          <w:sz w:val="24"/>
          <w:szCs w:val="24"/>
        </w:rPr>
      </w:pPr>
    </w:p>
    <w:p w14:paraId="39D7BF39" w14:textId="77777777" w:rsidR="001B7DBB" w:rsidRPr="00360194" w:rsidRDefault="001B7DBB" w:rsidP="001B7DBB">
      <w:pPr>
        <w:pStyle w:val="BodyTextIndent"/>
        <w:ind w:left="0"/>
        <w:rPr>
          <w:sz w:val="24"/>
          <w:szCs w:val="24"/>
        </w:rPr>
        <w:sectPr w:rsidR="001B7DBB" w:rsidRPr="00360194" w:rsidSect="00F53750">
          <w:headerReference w:type="default" r:id="rId40"/>
          <w:pgSz w:w="12240" w:h="15840"/>
          <w:pgMar w:top="1440" w:right="1440" w:bottom="1152" w:left="1440" w:header="720" w:footer="720" w:gutter="0"/>
          <w:pgNumType w:start="1"/>
          <w:cols w:space="720"/>
          <w:docGrid w:linePitch="360"/>
        </w:sectPr>
      </w:pPr>
    </w:p>
    <w:p w14:paraId="24CFB351" w14:textId="77777777" w:rsidR="001B7DBB" w:rsidRPr="00360194" w:rsidRDefault="001B7DBB" w:rsidP="007C64AB">
      <w:pPr>
        <w:pStyle w:val="BodyTextIndent"/>
        <w:ind w:left="720" w:right="720"/>
        <w:jc w:val="center"/>
        <w:rPr>
          <w:b/>
          <w:sz w:val="24"/>
          <w:szCs w:val="24"/>
        </w:rPr>
      </w:pPr>
      <w:r w:rsidRPr="00360194">
        <w:rPr>
          <w:b/>
          <w:sz w:val="24"/>
          <w:szCs w:val="24"/>
        </w:rPr>
        <w:t>CONTRACTOR INTEGRITY PROVISIONS</w:t>
      </w:r>
    </w:p>
    <w:p w14:paraId="4F1EFA73" w14:textId="77777777" w:rsidR="00877CA2" w:rsidRPr="00360194" w:rsidRDefault="00414DAA" w:rsidP="007C64AB">
      <w:pPr>
        <w:autoSpaceDE w:val="0"/>
        <w:autoSpaceDN w:val="0"/>
        <w:adjustRightInd w:val="0"/>
        <w:ind w:left="720" w:right="720"/>
        <w:rPr>
          <w:color w:val="000000"/>
          <w:sz w:val="24"/>
          <w:szCs w:val="24"/>
        </w:rPr>
      </w:pPr>
      <w:r w:rsidRPr="00360194">
        <w:rPr>
          <w:color w:val="000000"/>
          <w:sz w:val="24"/>
          <w:szCs w:val="24"/>
        </w:rPr>
        <w:tab/>
      </w:r>
      <w:r w:rsidR="00877CA2" w:rsidRPr="00360194">
        <w:rPr>
          <w:color w:val="000000"/>
          <w:sz w:val="24"/>
          <w:szCs w:val="24"/>
        </w:rPr>
        <w:t xml:space="preserve">It is essential that those who seek to contract with the </w:t>
      </w:r>
      <w:r w:rsidR="00247636" w:rsidRPr="00360194">
        <w:rPr>
          <w:color w:val="000000"/>
          <w:sz w:val="24"/>
          <w:szCs w:val="24"/>
        </w:rPr>
        <w:t xml:space="preserve">Parent Association </w:t>
      </w:r>
      <w:r w:rsidR="00877CA2" w:rsidRPr="00360194">
        <w:rPr>
          <w:color w:val="000000"/>
          <w:sz w:val="24"/>
          <w:szCs w:val="24"/>
        </w:rPr>
        <w:t xml:space="preserve">observe high standards of honesty and integrity. </w:t>
      </w:r>
    </w:p>
    <w:p w14:paraId="727AE750" w14:textId="77777777" w:rsidR="00A72451" w:rsidRPr="00360194" w:rsidRDefault="00A72451" w:rsidP="007C64AB">
      <w:pPr>
        <w:autoSpaceDE w:val="0"/>
        <w:autoSpaceDN w:val="0"/>
        <w:adjustRightInd w:val="0"/>
        <w:ind w:left="720" w:right="720"/>
        <w:rPr>
          <w:color w:val="000000"/>
          <w:sz w:val="24"/>
          <w:szCs w:val="24"/>
        </w:rPr>
      </w:pPr>
    </w:p>
    <w:p w14:paraId="7008EA96" w14:textId="77777777" w:rsidR="00877CA2"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DEFINITIONS. </w:t>
      </w:r>
      <w:r w:rsidRPr="00360194">
        <w:rPr>
          <w:color w:val="000000"/>
          <w:sz w:val="24"/>
          <w:szCs w:val="24"/>
        </w:rPr>
        <w:t>For purposes of these Contractor Integrity Provisions, the following terms shall have the meanings found in this Section:</w:t>
      </w:r>
    </w:p>
    <w:p w14:paraId="211C6685" w14:textId="77777777" w:rsidR="00A72451" w:rsidRPr="00360194" w:rsidRDefault="00A72451" w:rsidP="007C64AB">
      <w:pPr>
        <w:autoSpaceDE w:val="0"/>
        <w:autoSpaceDN w:val="0"/>
        <w:adjustRightInd w:val="0"/>
        <w:ind w:left="720" w:right="720"/>
        <w:rPr>
          <w:color w:val="000000"/>
          <w:sz w:val="24"/>
          <w:szCs w:val="24"/>
        </w:rPr>
      </w:pPr>
    </w:p>
    <w:p w14:paraId="5995B0B1" w14:textId="77777777" w:rsidR="00A72451"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“Affiliate” </w:t>
      </w:r>
      <w:r w:rsidRPr="00360194">
        <w:rPr>
          <w:color w:val="000000"/>
          <w:sz w:val="24"/>
          <w:szCs w:val="24"/>
        </w:rPr>
        <w:t>means two or more entities where (a) a parent entity owns more than fifty percent of the voting stock of each of the entities; or (b) a common shareholder or group of shareholders owns more than fifty percent of the voting stock of each of the entities; or (c) the entities have a common proprietor or general partner.</w:t>
      </w:r>
    </w:p>
    <w:p w14:paraId="5EA84EDD" w14:textId="77777777" w:rsidR="00A72451" w:rsidRPr="00360194" w:rsidRDefault="00A72451" w:rsidP="007C64AB">
      <w:pPr>
        <w:autoSpaceDE w:val="0"/>
        <w:autoSpaceDN w:val="0"/>
        <w:adjustRightInd w:val="0"/>
        <w:ind w:left="720" w:right="720"/>
        <w:rPr>
          <w:b/>
          <w:bCs/>
          <w:color w:val="000000"/>
          <w:sz w:val="24"/>
          <w:szCs w:val="24"/>
        </w:rPr>
      </w:pPr>
    </w:p>
    <w:p w14:paraId="79E668F2" w14:textId="77777777" w:rsidR="00A72451"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“Consent” </w:t>
      </w:r>
      <w:r w:rsidRPr="00360194">
        <w:rPr>
          <w:color w:val="000000"/>
          <w:sz w:val="24"/>
          <w:szCs w:val="24"/>
        </w:rPr>
        <w:t xml:space="preserve">means written permission signed by a duly authorized officer or employee of the </w:t>
      </w:r>
      <w:r w:rsidR="003650A0" w:rsidRPr="00360194">
        <w:rPr>
          <w:color w:val="000000"/>
          <w:sz w:val="24"/>
          <w:szCs w:val="24"/>
        </w:rPr>
        <w:t>Parent Association</w:t>
      </w:r>
      <w:r w:rsidRPr="00360194">
        <w:rPr>
          <w:color w:val="000000"/>
          <w:sz w:val="24"/>
          <w:szCs w:val="24"/>
        </w:rPr>
        <w:t xml:space="preserve">, provided that where the material facts have been disclosed, in writing, by prequalification, bid, proposal, or contractual terms, the </w:t>
      </w:r>
      <w:r w:rsidR="003650A0" w:rsidRPr="00360194">
        <w:rPr>
          <w:color w:val="000000"/>
          <w:sz w:val="24"/>
          <w:szCs w:val="24"/>
        </w:rPr>
        <w:t>Parent Association</w:t>
      </w:r>
      <w:r w:rsidRPr="00360194">
        <w:rPr>
          <w:color w:val="000000"/>
          <w:sz w:val="24"/>
          <w:szCs w:val="24"/>
        </w:rPr>
        <w:t xml:space="preserve"> shall be deemed to have consented by virtue of the execution of this contract.</w:t>
      </w:r>
    </w:p>
    <w:p w14:paraId="17550500" w14:textId="77777777" w:rsidR="00A72451" w:rsidRPr="00360194" w:rsidRDefault="00A72451" w:rsidP="007C64AB">
      <w:pPr>
        <w:autoSpaceDE w:val="0"/>
        <w:autoSpaceDN w:val="0"/>
        <w:adjustRightInd w:val="0"/>
        <w:ind w:left="720" w:right="720"/>
        <w:rPr>
          <w:b/>
          <w:bCs/>
          <w:color w:val="000000"/>
          <w:sz w:val="24"/>
          <w:szCs w:val="24"/>
        </w:rPr>
      </w:pPr>
    </w:p>
    <w:p w14:paraId="33AD98DB" w14:textId="77777777" w:rsidR="00A72451"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“Contractor” </w:t>
      </w:r>
      <w:r w:rsidRPr="00360194">
        <w:rPr>
          <w:color w:val="000000"/>
          <w:sz w:val="24"/>
          <w:szCs w:val="24"/>
        </w:rPr>
        <w:t xml:space="preserve">means the individual or entity that has </w:t>
      </w:r>
      <w:proofErr w:type="gramStart"/>
      <w:r w:rsidRPr="00360194">
        <w:rPr>
          <w:color w:val="000000"/>
          <w:sz w:val="24"/>
          <w:szCs w:val="24"/>
        </w:rPr>
        <w:t>entered into</w:t>
      </w:r>
      <w:proofErr w:type="gramEnd"/>
      <w:r w:rsidRPr="00360194">
        <w:rPr>
          <w:color w:val="000000"/>
          <w:sz w:val="24"/>
          <w:szCs w:val="24"/>
        </w:rPr>
        <w:t xml:space="preserve"> this contract with the </w:t>
      </w:r>
      <w:r w:rsidR="003650A0" w:rsidRPr="00360194">
        <w:rPr>
          <w:color w:val="000000"/>
          <w:sz w:val="24"/>
          <w:szCs w:val="24"/>
        </w:rPr>
        <w:t>Parent Association</w:t>
      </w:r>
      <w:r w:rsidRPr="00360194">
        <w:rPr>
          <w:color w:val="000000"/>
          <w:sz w:val="24"/>
          <w:szCs w:val="24"/>
        </w:rPr>
        <w:t>.</w:t>
      </w:r>
    </w:p>
    <w:p w14:paraId="25CDEAD1" w14:textId="77777777" w:rsidR="00A72451" w:rsidRPr="00360194" w:rsidRDefault="00A72451" w:rsidP="007C64AB">
      <w:pPr>
        <w:autoSpaceDE w:val="0"/>
        <w:autoSpaceDN w:val="0"/>
        <w:adjustRightInd w:val="0"/>
        <w:ind w:left="720" w:right="720"/>
        <w:rPr>
          <w:b/>
          <w:bCs/>
          <w:color w:val="000000"/>
          <w:sz w:val="24"/>
          <w:szCs w:val="24"/>
        </w:rPr>
      </w:pPr>
    </w:p>
    <w:p w14:paraId="67B624EC" w14:textId="77777777" w:rsidR="00A72451"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“Contractor Related Parties” </w:t>
      </w:r>
      <w:r w:rsidRPr="00360194">
        <w:rPr>
          <w:color w:val="000000"/>
          <w:sz w:val="24"/>
          <w:szCs w:val="24"/>
        </w:rPr>
        <w:t>means any affiliates of the Contractor and the Contractor’s executive officers, Pennsylvania officers and directors, or owners of 5 percent or more interest in the Contractor.</w:t>
      </w:r>
    </w:p>
    <w:p w14:paraId="51B35922" w14:textId="77777777" w:rsidR="00A72451" w:rsidRPr="00360194" w:rsidRDefault="00A72451" w:rsidP="007C64AB">
      <w:pPr>
        <w:autoSpaceDE w:val="0"/>
        <w:autoSpaceDN w:val="0"/>
        <w:adjustRightInd w:val="0"/>
        <w:ind w:left="720" w:right="720"/>
        <w:rPr>
          <w:b/>
          <w:bCs/>
          <w:color w:val="000000"/>
          <w:sz w:val="24"/>
          <w:szCs w:val="24"/>
        </w:rPr>
      </w:pPr>
    </w:p>
    <w:p w14:paraId="686F60AA" w14:textId="77777777" w:rsidR="00877CA2"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“Financial Interest” </w:t>
      </w:r>
      <w:r w:rsidRPr="00360194">
        <w:rPr>
          <w:color w:val="000000"/>
          <w:sz w:val="24"/>
          <w:szCs w:val="24"/>
        </w:rPr>
        <w:t>means either:</w:t>
      </w:r>
    </w:p>
    <w:p w14:paraId="13DC4881" w14:textId="77777777" w:rsidR="00877CA2" w:rsidRPr="00360194" w:rsidRDefault="00877CA2" w:rsidP="00CE270A">
      <w:pPr>
        <w:autoSpaceDE w:val="0"/>
        <w:autoSpaceDN w:val="0"/>
        <w:adjustRightInd w:val="0"/>
        <w:ind w:left="1440" w:right="720"/>
        <w:rPr>
          <w:color w:val="000000"/>
          <w:sz w:val="24"/>
          <w:szCs w:val="24"/>
        </w:rPr>
      </w:pPr>
      <w:r w:rsidRPr="00360194">
        <w:rPr>
          <w:bCs/>
          <w:color w:val="000000"/>
          <w:sz w:val="24"/>
          <w:szCs w:val="24"/>
        </w:rPr>
        <w:t xml:space="preserve">(1) </w:t>
      </w:r>
      <w:r w:rsidRPr="00360194">
        <w:rPr>
          <w:color w:val="000000"/>
          <w:sz w:val="24"/>
          <w:szCs w:val="24"/>
        </w:rPr>
        <w:t>Ownership of more than a five percent interest in any business; or</w:t>
      </w:r>
    </w:p>
    <w:p w14:paraId="04D6422D" w14:textId="77777777" w:rsidR="00877CA2" w:rsidRPr="00360194" w:rsidRDefault="00053B09" w:rsidP="00CE270A">
      <w:pPr>
        <w:autoSpaceDE w:val="0"/>
        <w:autoSpaceDN w:val="0"/>
        <w:adjustRightInd w:val="0"/>
        <w:ind w:left="1440" w:right="720"/>
        <w:rPr>
          <w:color w:val="000000"/>
          <w:sz w:val="24"/>
          <w:szCs w:val="24"/>
        </w:rPr>
      </w:pPr>
      <w:r w:rsidRPr="00360194">
        <w:rPr>
          <w:bCs/>
          <w:color w:val="000000"/>
          <w:sz w:val="24"/>
          <w:szCs w:val="24"/>
        </w:rPr>
        <w:t>(2</w:t>
      </w:r>
      <w:r w:rsidRPr="00360194">
        <w:rPr>
          <w:b/>
          <w:bCs/>
          <w:color w:val="000000"/>
          <w:sz w:val="24"/>
          <w:szCs w:val="24"/>
        </w:rPr>
        <w:t xml:space="preserve">) </w:t>
      </w:r>
      <w:r w:rsidRPr="00360194">
        <w:rPr>
          <w:color w:val="000000"/>
          <w:sz w:val="24"/>
          <w:szCs w:val="24"/>
        </w:rPr>
        <w:t>Holding a position as an officer, director, trustee, partner, employee, or holding any position of management.</w:t>
      </w:r>
    </w:p>
    <w:p w14:paraId="2AB56C80" w14:textId="77777777" w:rsidR="00A72451" w:rsidRPr="00360194" w:rsidRDefault="00A72451" w:rsidP="007C64AB">
      <w:pPr>
        <w:autoSpaceDE w:val="0"/>
        <w:autoSpaceDN w:val="0"/>
        <w:adjustRightInd w:val="0"/>
        <w:ind w:left="720" w:right="720"/>
        <w:rPr>
          <w:color w:val="000000"/>
          <w:sz w:val="24"/>
          <w:szCs w:val="24"/>
        </w:rPr>
      </w:pPr>
    </w:p>
    <w:p w14:paraId="0D102E2A" w14:textId="77777777" w:rsidR="00A72451"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“Gratuity” </w:t>
      </w:r>
      <w:r w:rsidRPr="00360194">
        <w:rPr>
          <w:color w:val="000000"/>
          <w:sz w:val="24"/>
          <w:szCs w:val="24"/>
        </w:rPr>
        <w:t xml:space="preserve">means tendering, giving, or providing anything of more than nominal monetary value including, but not limited to, cash, travel, entertainment, gifts, meals, lodging, loans, subscriptions, advances, deposits of money, services, employment, or contracts of any kind. </w:t>
      </w:r>
    </w:p>
    <w:p w14:paraId="40C7B58F" w14:textId="77777777" w:rsidR="00A72451" w:rsidRPr="00360194" w:rsidRDefault="00A72451" w:rsidP="007C64AB">
      <w:pPr>
        <w:autoSpaceDE w:val="0"/>
        <w:autoSpaceDN w:val="0"/>
        <w:adjustRightInd w:val="0"/>
        <w:ind w:left="720" w:right="720"/>
        <w:rPr>
          <w:b/>
          <w:bCs/>
          <w:color w:val="000000"/>
          <w:sz w:val="24"/>
          <w:szCs w:val="24"/>
        </w:rPr>
      </w:pPr>
    </w:p>
    <w:p w14:paraId="488D008C" w14:textId="77777777" w:rsidR="001B7DBB" w:rsidRPr="00360194" w:rsidRDefault="00877CA2" w:rsidP="007C64AB">
      <w:pPr>
        <w:autoSpaceDE w:val="0"/>
        <w:autoSpaceDN w:val="0"/>
        <w:adjustRightInd w:val="0"/>
        <w:ind w:left="720" w:right="720"/>
        <w:rPr>
          <w:color w:val="000000"/>
          <w:sz w:val="24"/>
          <w:szCs w:val="24"/>
        </w:rPr>
      </w:pPr>
      <w:r w:rsidRPr="00360194">
        <w:rPr>
          <w:b/>
          <w:bCs/>
          <w:color w:val="000000"/>
          <w:sz w:val="24"/>
          <w:szCs w:val="24"/>
        </w:rPr>
        <w:t xml:space="preserve">“Non-bid Basis” </w:t>
      </w:r>
      <w:r w:rsidRPr="00360194">
        <w:rPr>
          <w:color w:val="000000"/>
          <w:sz w:val="24"/>
          <w:szCs w:val="24"/>
        </w:rPr>
        <w:t xml:space="preserve">means a contract awarded or executed by the </w:t>
      </w:r>
      <w:r w:rsidR="003650A0" w:rsidRPr="00360194">
        <w:rPr>
          <w:color w:val="000000"/>
          <w:sz w:val="24"/>
          <w:szCs w:val="24"/>
        </w:rPr>
        <w:t>Parent Association</w:t>
      </w:r>
      <w:r w:rsidRPr="00360194">
        <w:rPr>
          <w:color w:val="000000"/>
          <w:sz w:val="24"/>
          <w:szCs w:val="24"/>
        </w:rPr>
        <w:t xml:space="preserve"> with Contractor without seeking bids or proposals from any other potential bidder or </w:t>
      </w:r>
      <w:r w:rsidR="00076661" w:rsidRPr="00360194">
        <w:rPr>
          <w:color w:val="000000"/>
          <w:sz w:val="24"/>
          <w:szCs w:val="24"/>
        </w:rPr>
        <w:t>proposer</w:t>
      </w:r>
      <w:r w:rsidRPr="00360194">
        <w:rPr>
          <w:color w:val="000000"/>
          <w:sz w:val="24"/>
          <w:szCs w:val="24"/>
        </w:rPr>
        <w:t>.</w:t>
      </w:r>
    </w:p>
    <w:p w14:paraId="645ACD47" w14:textId="77777777" w:rsidR="00877CA2" w:rsidRPr="00360194" w:rsidRDefault="00877CA2" w:rsidP="007C64AB">
      <w:pPr>
        <w:pStyle w:val="Title"/>
        <w:ind w:left="720" w:right="720"/>
        <w:jc w:val="left"/>
        <w:rPr>
          <w:rFonts w:ascii="Times New Roman" w:hAnsi="Times New Roman"/>
          <w:b w:val="0"/>
          <w:bCs/>
          <w:szCs w:val="24"/>
          <w:u w:val="none"/>
        </w:rPr>
      </w:pPr>
    </w:p>
    <w:p w14:paraId="0A821582" w14:textId="77777777" w:rsidR="00C22ADC" w:rsidRPr="00360194" w:rsidRDefault="00C22ADC" w:rsidP="007C64AB">
      <w:pPr>
        <w:pStyle w:val="Title"/>
        <w:ind w:left="720" w:right="720"/>
        <w:jc w:val="left"/>
        <w:rPr>
          <w:rFonts w:ascii="Times New Roman" w:hAnsi="Times New Roman"/>
          <w:b w:val="0"/>
          <w:bCs/>
          <w:szCs w:val="24"/>
          <w:u w:val="none"/>
        </w:rPr>
      </w:pPr>
    </w:p>
    <w:p w14:paraId="3B7FC13E" w14:textId="77777777" w:rsidR="00877CA2" w:rsidRPr="00360194" w:rsidRDefault="00414DAA" w:rsidP="007C64AB">
      <w:pPr>
        <w:autoSpaceDE w:val="0"/>
        <w:autoSpaceDN w:val="0"/>
        <w:adjustRightInd w:val="0"/>
        <w:ind w:left="720" w:right="720"/>
        <w:rPr>
          <w:color w:val="000000"/>
          <w:sz w:val="24"/>
          <w:szCs w:val="24"/>
        </w:rPr>
      </w:pPr>
      <w:r w:rsidRPr="00360194">
        <w:rPr>
          <w:color w:val="000000"/>
          <w:sz w:val="24"/>
          <w:szCs w:val="24"/>
        </w:rPr>
        <w:tab/>
      </w:r>
      <w:r w:rsidR="00877CA2" w:rsidRPr="00360194">
        <w:rPr>
          <w:color w:val="000000"/>
          <w:sz w:val="24"/>
          <w:szCs w:val="24"/>
        </w:rPr>
        <w:t>In furtherance of</w:t>
      </w:r>
      <w:r w:rsidR="00C22ADC" w:rsidRPr="00360194">
        <w:rPr>
          <w:color w:val="000000"/>
          <w:sz w:val="24"/>
          <w:szCs w:val="24"/>
        </w:rPr>
        <w:t xml:space="preserve"> this policy, Contractor agrees:</w:t>
      </w:r>
      <w:r w:rsidR="00877CA2" w:rsidRPr="00360194">
        <w:rPr>
          <w:color w:val="000000"/>
          <w:sz w:val="24"/>
          <w:szCs w:val="24"/>
        </w:rPr>
        <w:t xml:space="preserve"> </w:t>
      </w:r>
    </w:p>
    <w:p w14:paraId="2F253706" w14:textId="77777777" w:rsidR="00A72451" w:rsidRPr="00360194" w:rsidRDefault="00A72451" w:rsidP="007C64AB">
      <w:pPr>
        <w:autoSpaceDE w:val="0"/>
        <w:autoSpaceDN w:val="0"/>
        <w:adjustRightInd w:val="0"/>
        <w:ind w:left="720" w:right="720"/>
        <w:rPr>
          <w:color w:val="000000"/>
          <w:sz w:val="24"/>
          <w:szCs w:val="24"/>
        </w:rPr>
      </w:pPr>
    </w:p>
    <w:p w14:paraId="41BCB04E" w14:textId="77777777" w:rsidR="00877CA2"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A</w:t>
      </w:r>
      <w:r w:rsidR="006207DC"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Contractor shall maintain the highest standards of honesty and integrity during the performance of this contract and shall take no action in violation of state or federal laws or regulations or any other applicable laws or regulations. </w:t>
      </w:r>
    </w:p>
    <w:p w14:paraId="7EC472FA" w14:textId="77777777" w:rsidR="00A72451" w:rsidRPr="00360194" w:rsidRDefault="00A72451" w:rsidP="007C64AB">
      <w:pPr>
        <w:tabs>
          <w:tab w:val="left" w:pos="360"/>
        </w:tabs>
        <w:autoSpaceDE w:val="0"/>
        <w:autoSpaceDN w:val="0"/>
        <w:adjustRightInd w:val="0"/>
        <w:ind w:left="720" w:right="720"/>
        <w:rPr>
          <w:color w:val="000000"/>
          <w:sz w:val="24"/>
          <w:szCs w:val="24"/>
        </w:rPr>
      </w:pPr>
    </w:p>
    <w:p w14:paraId="517BEE6F" w14:textId="77777777" w:rsidR="00A72451"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B</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Contractor shall establish and implement a written business integrity policy</w:t>
      </w:r>
      <w:r w:rsidR="003650A0" w:rsidRPr="00360194">
        <w:rPr>
          <w:color w:val="000000"/>
          <w:sz w:val="24"/>
          <w:szCs w:val="24"/>
        </w:rPr>
        <w:t>.</w:t>
      </w:r>
    </w:p>
    <w:p w14:paraId="1A76FDDB" w14:textId="77777777" w:rsidR="00877CA2" w:rsidRPr="00360194" w:rsidRDefault="00877CA2" w:rsidP="007C64AB">
      <w:pPr>
        <w:tabs>
          <w:tab w:val="left" w:pos="360"/>
        </w:tabs>
        <w:autoSpaceDE w:val="0"/>
        <w:autoSpaceDN w:val="0"/>
        <w:adjustRightInd w:val="0"/>
        <w:ind w:left="720" w:right="720"/>
        <w:rPr>
          <w:color w:val="000000"/>
          <w:sz w:val="24"/>
          <w:szCs w:val="24"/>
        </w:rPr>
      </w:pPr>
    </w:p>
    <w:p w14:paraId="61F572C1" w14:textId="77777777" w:rsidR="00877CA2"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C</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Contractor, its affiliates, agents, employees and anyone in privity with Contractor shall not accept, agree to give, offer, confer, or agree to confer or promise to confer, directly or indirectly, any gratuity or pecuniary benefit to any person, or to influence or attempt to influence any person in violation of any federal or state law, regulation, executive order of the Governor of Pennsylvania, statement of policy, management directive or any other published standard of the Commonwealth in connection with performance of work under this contract, except as provided in this contract. </w:t>
      </w:r>
    </w:p>
    <w:p w14:paraId="204038CC" w14:textId="77777777" w:rsidR="00A72451" w:rsidRPr="00360194" w:rsidRDefault="00A72451" w:rsidP="007C64AB">
      <w:pPr>
        <w:tabs>
          <w:tab w:val="left" w:pos="360"/>
        </w:tabs>
        <w:autoSpaceDE w:val="0"/>
        <w:autoSpaceDN w:val="0"/>
        <w:adjustRightInd w:val="0"/>
        <w:ind w:left="720" w:right="720"/>
        <w:rPr>
          <w:color w:val="000000"/>
          <w:sz w:val="24"/>
          <w:szCs w:val="24"/>
        </w:rPr>
      </w:pPr>
    </w:p>
    <w:p w14:paraId="5ACFA60D" w14:textId="77777777" w:rsidR="00A72451"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D</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Contractor shall not have a financial interest in any other contractor, subcontractor, or supplier providing services, labor, or material under this contract, unless the financial interest is disclosed to the </w:t>
      </w:r>
      <w:r w:rsidR="003650A0" w:rsidRPr="00360194">
        <w:rPr>
          <w:color w:val="000000"/>
          <w:sz w:val="24"/>
          <w:szCs w:val="24"/>
        </w:rPr>
        <w:t>Parent Association</w:t>
      </w:r>
      <w:r w:rsidR="00877CA2" w:rsidRPr="00360194">
        <w:rPr>
          <w:color w:val="000000"/>
          <w:sz w:val="24"/>
          <w:szCs w:val="24"/>
        </w:rPr>
        <w:t xml:space="preserve"> in writing and the </w:t>
      </w:r>
      <w:r w:rsidR="003650A0" w:rsidRPr="00360194">
        <w:rPr>
          <w:color w:val="000000"/>
          <w:sz w:val="24"/>
          <w:szCs w:val="24"/>
        </w:rPr>
        <w:t>Parent Association</w:t>
      </w:r>
      <w:r w:rsidR="00877CA2" w:rsidRPr="00360194">
        <w:rPr>
          <w:color w:val="000000"/>
          <w:sz w:val="24"/>
          <w:szCs w:val="24"/>
        </w:rPr>
        <w:t xml:space="preserve"> consents to Contractor’s financial interest prior to </w:t>
      </w:r>
      <w:r w:rsidR="003650A0" w:rsidRPr="00360194">
        <w:rPr>
          <w:color w:val="000000"/>
          <w:sz w:val="24"/>
          <w:szCs w:val="24"/>
        </w:rPr>
        <w:t>Parent Association’s</w:t>
      </w:r>
      <w:r w:rsidR="00877CA2" w:rsidRPr="00360194">
        <w:rPr>
          <w:color w:val="000000"/>
          <w:sz w:val="24"/>
          <w:szCs w:val="24"/>
        </w:rPr>
        <w:t xml:space="preserve"> execution of the contract. </w:t>
      </w:r>
      <w:r w:rsidR="00C22ADC" w:rsidRPr="00360194">
        <w:rPr>
          <w:color w:val="000000"/>
          <w:sz w:val="24"/>
          <w:szCs w:val="24"/>
        </w:rPr>
        <w:t xml:space="preserve"> </w:t>
      </w:r>
      <w:r w:rsidR="00877CA2" w:rsidRPr="00360194">
        <w:rPr>
          <w:color w:val="000000"/>
          <w:sz w:val="24"/>
          <w:szCs w:val="24"/>
        </w:rPr>
        <w:t xml:space="preserve">Contractor shall disclose the financial interest to the </w:t>
      </w:r>
      <w:r w:rsidR="003650A0" w:rsidRPr="00360194">
        <w:rPr>
          <w:color w:val="000000"/>
          <w:sz w:val="24"/>
          <w:szCs w:val="24"/>
        </w:rPr>
        <w:t>Parent Association</w:t>
      </w:r>
      <w:r w:rsidR="00877CA2" w:rsidRPr="00360194">
        <w:rPr>
          <w:color w:val="000000"/>
          <w:sz w:val="24"/>
          <w:szCs w:val="24"/>
        </w:rPr>
        <w:t xml:space="preserve"> at the time of bid or proposal submission, or if no bids or proposals are solicited, no later than Contractor’s submission of the contract signed by Contractor.</w:t>
      </w:r>
    </w:p>
    <w:p w14:paraId="6B22268C" w14:textId="77777777" w:rsidR="00877CA2" w:rsidRPr="00360194" w:rsidRDefault="00877CA2" w:rsidP="007C64AB">
      <w:pPr>
        <w:tabs>
          <w:tab w:val="left" w:pos="360"/>
        </w:tabs>
        <w:autoSpaceDE w:val="0"/>
        <w:autoSpaceDN w:val="0"/>
        <w:adjustRightInd w:val="0"/>
        <w:ind w:left="720" w:right="720"/>
        <w:rPr>
          <w:color w:val="000000"/>
          <w:sz w:val="24"/>
          <w:szCs w:val="24"/>
        </w:rPr>
      </w:pPr>
    </w:p>
    <w:p w14:paraId="182DC34C" w14:textId="77777777" w:rsidR="00877CA2"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E</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Contractor certifies to the best of its knowledge and belief that within the last five years Contractor or Contractor Related Parties have not: </w:t>
      </w:r>
    </w:p>
    <w:p w14:paraId="2EA9E698" w14:textId="77777777" w:rsidR="00247636" w:rsidRPr="00360194" w:rsidRDefault="00247636" w:rsidP="007C64AB">
      <w:pPr>
        <w:tabs>
          <w:tab w:val="left" w:pos="360"/>
        </w:tabs>
        <w:autoSpaceDE w:val="0"/>
        <w:autoSpaceDN w:val="0"/>
        <w:adjustRightInd w:val="0"/>
        <w:ind w:left="720" w:right="720"/>
        <w:rPr>
          <w:color w:val="000000"/>
          <w:sz w:val="24"/>
          <w:szCs w:val="24"/>
        </w:rPr>
      </w:pPr>
    </w:p>
    <w:p w14:paraId="47002099" w14:textId="77777777" w:rsidR="00A72451" w:rsidRPr="00360194" w:rsidRDefault="00877CA2" w:rsidP="00C22ADC">
      <w:pPr>
        <w:autoSpaceDE w:val="0"/>
        <w:autoSpaceDN w:val="0"/>
        <w:adjustRightInd w:val="0"/>
        <w:ind w:left="1440" w:right="720"/>
        <w:rPr>
          <w:color w:val="000000"/>
          <w:sz w:val="24"/>
          <w:szCs w:val="24"/>
        </w:rPr>
      </w:pPr>
      <w:r w:rsidRPr="00360194">
        <w:rPr>
          <w:bCs/>
          <w:color w:val="000000"/>
          <w:sz w:val="24"/>
          <w:szCs w:val="24"/>
        </w:rPr>
        <w:t>(1</w:t>
      </w:r>
      <w:r w:rsidRPr="00360194">
        <w:rPr>
          <w:color w:val="000000"/>
          <w:sz w:val="24"/>
          <w:szCs w:val="24"/>
        </w:rPr>
        <w:t xml:space="preserve">) </w:t>
      </w:r>
      <w:r w:rsidR="00C22ADC" w:rsidRPr="00360194">
        <w:rPr>
          <w:color w:val="000000"/>
          <w:sz w:val="24"/>
          <w:szCs w:val="24"/>
        </w:rPr>
        <w:t>B</w:t>
      </w:r>
      <w:r w:rsidRPr="00360194">
        <w:rPr>
          <w:color w:val="000000"/>
          <w:sz w:val="24"/>
          <w:szCs w:val="24"/>
        </w:rPr>
        <w:t xml:space="preserve">een indicted or convicted of a crime involving moral turpitude or business honesty or integrity in any </w:t>
      </w:r>
      <w:proofErr w:type="gramStart"/>
      <w:r w:rsidRPr="00360194">
        <w:rPr>
          <w:color w:val="000000"/>
          <w:sz w:val="24"/>
          <w:szCs w:val="24"/>
        </w:rPr>
        <w:t>jurisdiction;</w:t>
      </w:r>
      <w:proofErr w:type="gramEnd"/>
    </w:p>
    <w:p w14:paraId="6AEF5D14" w14:textId="77777777" w:rsidR="006207DC" w:rsidRPr="00360194" w:rsidRDefault="006207DC" w:rsidP="007C64AB">
      <w:pPr>
        <w:autoSpaceDE w:val="0"/>
        <w:autoSpaceDN w:val="0"/>
        <w:adjustRightInd w:val="0"/>
        <w:ind w:left="720" w:right="720"/>
        <w:rPr>
          <w:color w:val="000000"/>
          <w:sz w:val="24"/>
          <w:szCs w:val="24"/>
        </w:rPr>
      </w:pPr>
    </w:p>
    <w:p w14:paraId="7BD2BDC0" w14:textId="77777777" w:rsidR="00A72451" w:rsidRPr="00360194" w:rsidRDefault="00877CA2" w:rsidP="00C22ADC">
      <w:pPr>
        <w:autoSpaceDE w:val="0"/>
        <w:autoSpaceDN w:val="0"/>
        <w:adjustRightInd w:val="0"/>
        <w:ind w:left="1440" w:right="720"/>
        <w:rPr>
          <w:color w:val="000000"/>
          <w:sz w:val="24"/>
          <w:szCs w:val="24"/>
        </w:rPr>
      </w:pPr>
      <w:r w:rsidRPr="00360194">
        <w:rPr>
          <w:bCs/>
          <w:color w:val="000000"/>
          <w:sz w:val="24"/>
          <w:szCs w:val="24"/>
        </w:rPr>
        <w:t xml:space="preserve">(2) </w:t>
      </w:r>
      <w:r w:rsidR="00C22ADC" w:rsidRPr="00360194">
        <w:rPr>
          <w:bCs/>
          <w:color w:val="000000"/>
          <w:sz w:val="24"/>
          <w:szCs w:val="24"/>
        </w:rPr>
        <w:t>B</w:t>
      </w:r>
      <w:r w:rsidRPr="00360194">
        <w:rPr>
          <w:color w:val="000000"/>
          <w:sz w:val="24"/>
          <w:szCs w:val="24"/>
        </w:rPr>
        <w:t xml:space="preserve">een suspended, debarred or otherwise disqualified from entering into any contract with any governmental </w:t>
      </w:r>
      <w:proofErr w:type="gramStart"/>
      <w:r w:rsidRPr="00360194">
        <w:rPr>
          <w:color w:val="000000"/>
          <w:sz w:val="24"/>
          <w:szCs w:val="24"/>
        </w:rPr>
        <w:t>agency;</w:t>
      </w:r>
      <w:proofErr w:type="gramEnd"/>
    </w:p>
    <w:p w14:paraId="5EC667C2" w14:textId="77777777" w:rsidR="006207DC" w:rsidRPr="00360194" w:rsidRDefault="006207DC" w:rsidP="007C64AB">
      <w:pPr>
        <w:autoSpaceDE w:val="0"/>
        <w:autoSpaceDN w:val="0"/>
        <w:adjustRightInd w:val="0"/>
        <w:ind w:left="720" w:right="720"/>
        <w:rPr>
          <w:color w:val="000000"/>
          <w:sz w:val="24"/>
          <w:szCs w:val="24"/>
        </w:rPr>
      </w:pPr>
    </w:p>
    <w:p w14:paraId="7C8764CD" w14:textId="77777777" w:rsidR="00A72451" w:rsidRPr="00360194" w:rsidRDefault="00877CA2" w:rsidP="00C22ADC">
      <w:pPr>
        <w:autoSpaceDE w:val="0"/>
        <w:autoSpaceDN w:val="0"/>
        <w:adjustRightInd w:val="0"/>
        <w:ind w:left="1440" w:right="720"/>
        <w:rPr>
          <w:color w:val="000000"/>
          <w:sz w:val="24"/>
          <w:szCs w:val="24"/>
        </w:rPr>
      </w:pPr>
      <w:r w:rsidRPr="00360194">
        <w:rPr>
          <w:bCs/>
          <w:color w:val="000000"/>
          <w:sz w:val="24"/>
          <w:szCs w:val="24"/>
        </w:rPr>
        <w:t xml:space="preserve">(3) </w:t>
      </w:r>
      <w:r w:rsidR="00C22ADC" w:rsidRPr="00360194">
        <w:rPr>
          <w:bCs/>
          <w:color w:val="000000"/>
          <w:sz w:val="24"/>
          <w:szCs w:val="24"/>
        </w:rPr>
        <w:t>H</w:t>
      </w:r>
      <w:r w:rsidRPr="00360194">
        <w:rPr>
          <w:color w:val="000000"/>
          <w:sz w:val="24"/>
          <w:szCs w:val="24"/>
        </w:rPr>
        <w:t xml:space="preserve">ad any business license or professional license suspended or </w:t>
      </w:r>
      <w:proofErr w:type="gramStart"/>
      <w:r w:rsidRPr="00360194">
        <w:rPr>
          <w:color w:val="000000"/>
          <w:sz w:val="24"/>
          <w:szCs w:val="24"/>
        </w:rPr>
        <w:t>revoked;</w:t>
      </w:r>
      <w:proofErr w:type="gramEnd"/>
      <w:r w:rsidRPr="00360194">
        <w:rPr>
          <w:color w:val="000000"/>
          <w:sz w:val="24"/>
          <w:szCs w:val="24"/>
        </w:rPr>
        <w:t xml:space="preserve"> </w:t>
      </w:r>
    </w:p>
    <w:p w14:paraId="7132F8D1" w14:textId="77777777" w:rsidR="006207DC" w:rsidRPr="00360194" w:rsidRDefault="006207DC" w:rsidP="007C64AB">
      <w:pPr>
        <w:autoSpaceDE w:val="0"/>
        <w:autoSpaceDN w:val="0"/>
        <w:adjustRightInd w:val="0"/>
        <w:ind w:left="720" w:right="720"/>
        <w:rPr>
          <w:color w:val="000000"/>
          <w:sz w:val="24"/>
          <w:szCs w:val="24"/>
        </w:rPr>
      </w:pPr>
    </w:p>
    <w:p w14:paraId="4B805CF1" w14:textId="77777777" w:rsidR="00A72451" w:rsidRPr="00360194" w:rsidRDefault="00877CA2" w:rsidP="00C22ADC">
      <w:pPr>
        <w:autoSpaceDE w:val="0"/>
        <w:autoSpaceDN w:val="0"/>
        <w:adjustRightInd w:val="0"/>
        <w:ind w:left="1440" w:right="720"/>
        <w:rPr>
          <w:color w:val="000000"/>
          <w:sz w:val="24"/>
          <w:szCs w:val="24"/>
        </w:rPr>
      </w:pPr>
      <w:r w:rsidRPr="00360194">
        <w:rPr>
          <w:bCs/>
          <w:color w:val="000000"/>
          <w:sz w:val="24"/>
          <w:szCs w:val="24"/>
        </w:rPr>
        <w:t xml:space="preserve">(4) </w:t>
      </w:r>
      <w:r w:rsidR="00C22ADC" w:rsidRPr="00360194">
        <w:rPr>
          <w:bCs/>
          <w:color w:val="000000"/>
          <w:sz w:val="24"/>
          <w:szCs w:val="24"/>
        </w:rPr>
        <w:t>H</w:t>
      </w:r>
      <w:r w:rsidRPr="00360194">
        <w:rPr>
          <w:color w:val="000000"/>
          <w:sz w:val="24"/>
          <w:szCs w:val="24"/>
        </w:rPr>
        <w:t xml:space="preserve">ad any sanction or finding of fact imposed </w:t>
      </w:r>
      <w:proofErr w:type="gramStart"/>
      <w:r w:rsidRPr="00360194">
        <w:rPr>
          <w:color w:val="000000"/>
          <w:sz w:val="24"/>
          <w:szCs w:val="24"/>
        </w:rPr>
        <w:t>as a result of</w:t>
      </w:r>
      <w:proofErr w:type="gramEnd"/>
      <w:r w:rsidRPr="00360194">
        <w:rPr>
          <w:color w:val="000000"/>
          <w:sz w:val="24"/>
          <w:szCs w:val="24"/>
        </w:rPr>
        <w:t xml:space="preserve"> a judicial or administrative proceeding related to fraud, extortion, bribery, bid rigging, embezzlement, misrepresentation or anti-trust; and</w:t>
      </w:r>
    </w:p>
    <w:p w14:paraId="167A5C80" w14:textId="77777777" w:rsidR="006207DC" w:rsidRPr="00360194" w:rsidRDefault="006207DC" w:rsidP="007C64AB">
      <w:pPr>
        <w:autoSpaceDE w:val="0"/>
        <w:autoSpaceDN w:val="0"/>
        <w:adjustRightInd w:val="0"/>
        <w:ind w:left="720" w:right="720"/>
        <w:rPr>
          <w:color w:val="000000"/>
          <w:sz w:val="24"/>
          <w:szCs w:val="24"/>
        </w:rPr>
      </w:pPr>
    </w:p>
    <w:p w14:paraId="6F3B50E5" w14:textId="77777777" w:rsidR="00877CA2" w:rsidRPr="00360194" w:rsidRDefault="00877CA2" w:rsidP="00C22ADC">
      <w:pPr>
        <w:autoSpaceDE w:val="0"/>
        <w:autoSpaceDN w:val="0"/>
        <w:adjustRightInd w:val="0"/>
        <w:ind w:left="1440" w:right="720"/>
        <w:rPr>
          <w:color w:val="000000"/>
          <w:sz w:val="24"/>
          <w:szCs w:val="24"/>
        </w:rPr>
      </w:pPr>
      <w:r w:rsidRPr="00360194">
        <w:rPr>
          <w:bCs/>
          <w:color w:val="000000"/>
          <w:sz w:val="24"/>
          <w:szCs w:val="24"/>
        </w:rPr>
        <w:t>(5)</w:t>
      </w:r>
      <w:r w:rsidRPr="00360194">
        <w:rPr>
          <w:b/>
          <w:bCs/>
          <w:color w:val="000000"/>
          <w:sz w:val="24"/>
          <w:szCs w:val="24"/>
        </w:rPr>
        <w:t xml:space="preserve"> </w:t>
      </w:r>
      <w:r w:rsidR="00C22ADC" w:rsidRPr="00360194">
        <w:rPr>
          <w:bCs/>
          <w:color w:val="000000"/>
          <w:sz w:val="24"/>
          <w:szCs w:val="24"/>
        </w:rPr>
        <w:t>B</w:t>
      </w:r>
      <w:r w:rsidRPr="00360194">
        <w:rPr>
          <w:color w:val="000000"/>
          <w:sz w:val="24"/>
          <w:szCs w:val="24"/>
        </w:rPr>
        <w:t xml:space="preserve">een, and is not currently, the subject of a criminal investigation by any federal, state or local prosecuting or investigative agency and/or civil anti-trust investigation by any federal, state or local prosecuting or investigative agency. </w:t>
      </w:r>
    </w:p>
    <w:p w14:paraId="519B5C73" w14:textId="77777777" w:rsidR="00A72451" w:rsidRPr="00360194" w:rsidRDefault="00A72451" w:rsidP="007C64AB">
      <w:pPr>
        <w:autoSpaceDE w:val="0"/>
        <w:autoSpaceDN w:val="0"/>
        <w:adjustRightInd w:val="0"/>
        <w:ind w:left="720" w:right="720"/>
        <w:rPr>
          <w:color w:val="000000"/>
          <w:sz w:val="24"/>
          <w:szCs w:val="24"/>
        </w:rPr>
      </w:pPr>
    </w:p>
    <w:p w14:paraId="503679F9" w14:textId="77777777" w:rsidR="00877CA2" w:rsidRPr="00360194" w:rsidRDefault="00877CA2" w:rsidP="007C64AB">
      <w:pPr>
        <w:autoSpaceDE w:val="0"/>
        <w:autoSpaceDN w:val="0"/>
        <w:adjustRightInd w:val="0"/>
        <w:ind w:left="720" w:right="720"/>
        <w:rPr>
          <w:color w:val="000000"/>
          <w:sz w:val="24"/>
          <w:szCs w:val="24"/>
        </w:rPr>
      </w:pPr>
      <w:r w:rsidRPr="00360194">
        <w:rPr>
          <w:color w:val="000000"/>
          <w:sz w:val="24"/>
          <w:szCs w:val="24"/>
        </w:rPr>
        <w:t xml:space="preserve">If Contractor cannot so certify to the above, then it must submit along with its bid, proposal or contract a written explanation of why such certification cannot be made and the </w:t>
      </w:r>
      <w:r w:rsidR="003650A0" w:rsidRPr="00360194">
        <w:rPr>
          <w:color w:val="000000"/>
          <w:sz w:val="24"/>
          <w:szCs w:val="24"/>
        </w:rPr>
        <w:t>Parent Association</w:t>
      </w:r>
      <w:r w:rsidRPr="00360194">
        <w:rPr>
          <w:color w:val="000000"/>
          <w:sz w:val="24"/>
          <w:szCs w:val="24"/>
        </w:rPr>
        <w:t xml:space="preserve"> will determine whether a contract may be entered into with the Contractor. </w:t>
      </w:r>
      <w:r w:rsidR="003650A0" w:rsidRPr="00360194">
        <w:rPr>
          <w:color w:val="000000"/>
          <w:sz w:val="24"/>
          <w:szCs w:val="24"/>
        </w:rPr>
        <w:t xml:space="preserve"> </w:t>
      </w:r>
      <w:r w:rsidRPr="00360194">
        <w:rPr>
          <w:color w:val="000000"/>
          <w:sz w:val="24"/>
          <w:szCs w:val="24"/>
        </w:rPr>
        <w:t xml:space="preserve">The Contractor’s obligation pursuant to this certification is ongoing from and after the effective date of the contract through the termination date thereof. </w:t>
      </w:r>
      <w:r w:rsidR="003650A0" w:rsidRPr="00360194">
        <w:rPr>
          <w:color w:val="000000"/>
          <w:sz w:val="24"/>
          <w:szCs w:val="24"/>
        </w:rPr>
        <w:t xml:space="preserve"> </w:t>
      </w:r>
      <w:r w:rsidRPr="00360194">
        <w:rPr>
          <w:color w:val="000000"/>
          <w:sz w:val="24"/>
          <w:szCs w:val="24"/>
        </w:rPr>
        <w:t xml:space="preserve">Accordingly, the Contractor shall have an obligation to immediately notify the </w:t>
      </w:r>
      <w:r w:rsidR="003650A0" w:rsidRPr="00360194">
        <w:rPr>
          <w:color w:val="000000"/>
          <w:sz w:val="24"/>
          <w:szCs w:val="24"/>
        </w:rPr>
        <w:t>Parent Association</w:t>
      </w:r>
      <w:r w:rsidRPr="00360194">
        <w:rPr>
          <w:color w:val="000000"/>
          <w:sz w:val="24"/>
          <w:szCs w:val="24"/>
        </w:rPr>
        <w:t xml:space="preserve"> in writing if at any time during the term of the contract if becomes aware of any event which would cause the Contractor’s certification or explanation to change. </w:t>
      </w:r>
      <w:r w:rsidR="006207DC" w:rsidRPr="00360194">
        <w:rPr>
          <w:color w:val="000000"/>
          <w:sz w:val="24"/>
          <w:szCs w:val="24"/>
        </w:rPr>
        <w:t xml:space="preserve"> </w:t>
      </w:r>
      <w:r w:rsidRPr="00360194">
        <w:rPr>
          <w:color w:val="000000"/>
          <w:sz w:val="24"/>
          <w:szCs w:val="24"/>
        </w:rPr>
        <w:t xml:space="preserve">Contractor acknowledges that the </w:t>
      </w:r>
      <w:r w:rsidR="003650A0" w:rsidRPr="00360194">
        <w:rPr>
          <w:color w:val="000000"/>
          <w:sz w:val="24"/>
          <w:szCs w:val="24"/>
        </w:rPr>
        <w:t>Parent Association</w:t>
      </w:r>
      <w:r w:rsidRPr="00360194">
        <w:rPr>
          <w:color w:val="000000"/>
          <w:sz w:val="24"/>
          <w:szCs w:val="24"/>
        </w:rPr>
        <w:t xml:space="preserve"> may, in its sole discretion, terminate the contract for cause if it learns that any of the certifications made herein are currently false due to intervening factual circumstances or were false or should have been known to be false when </w:t>
      </w:r>
      <w:proofErr w:type="gramStart"/>
      <w:r w:rsidRPr="00360194">
        <w:rPr>
          <w:color w:val="000000"/>
          <w:sz w:val="24"/>
          <w:szCs w:val="24"/>
        </w:rPr>
        <w:t>entering into</w:t>
      </w:r>
      <w:proofErr w:type="gramEnd"/>
      <w:r w:rsidRPr="00360194">
        <w:rPr>
          <w:color w:val="000000"/>
          <w:sz w:val="24"/>
          <w:szCs w:val="24"/>
        </w:rPr>
        <w:t xml:space="preserve"> the contract. </w:t>
      </w:r>
    </w:p>
    <w:p w14:paraId="54F22943" w14:textId="77777777" w:rsidR="00A72451" w:rsidRPr="00360194" w:rsidRDefault="00A72451" w:rsidP="007C64AB">
      <w:pPr>
        <w:autoSpaceDE w:val="0"/>
        <w:autoSpaceDN w:val="0"/>
        <w:adjustRightInd w:val="0"/>
        <w:ind w:left="720" w:right="720"/>
        <w:rPr>
          <w:color w:val="000000"/>
          <w:sz w:val="24"/>
          <w:szCs w:val="24"/>
        </w:rPr>
      </w:pPr>
    </w:p>
    <w:p w14:paraId="6925C714" w14:textId="77777777" w:rsidR="00877CA2" w:rsidRPr="00360194" w:rsidRDefault="00414DAA" w:rsidP="007C64AB">
      <w:pPr>
        <w:tabs>
          <w:tab w:val="left" w:pos="360"/>
        </w:tabs>
        <w:autoSpaceDE w:val="0"/>
        <w:autoSpaceDN w:val="0"/>
        <w:adjustRightInd w:val="0"/>
        <w:ind w:left="720" w:right="720"/>
        <w:rPr>
          <w:i/>
          <w:iCs/>
          <w:color w:val="000000"/>
          <w:sz w:val="24"/>
          <w:szCs w:val="24"/>
        </w:rPr>
      </w:pPr>
      <w:r w:rsidRPr="00360194">
        <w:rPr>
          <w:b/>
          <w:bCs/>
          <w:color w:val="000000"/>
          <w:sz w:val="24"/>
          <w:szCs w:val="24"/>
        </w:rPr>
        <w:t>F</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Contractor shall comply with the requirements of the </w:t>
      </w:r>
      <w:r w:rsidR="00877CA2" w:rsidRPr="00360194">
        <w:rPr>
          <w:i/>
          <w:iCs/>
          <w:color w:val="000000"/>
          <w:sz w:val="24"/>
          <w:szCs w:val="24"/>
        </w:rPr>
        <w:t xml:space="preserve">Lobbying Disclosure Act </w:t>
      </w:r>
      <w:r w:rsidR="00877CA2" w:rsidRPr="00360194">
        <w:rPr>
          <w:iCs/>
          <w:color w:val="000000"/>
          <w:sz w:val="24"/>
          <w:szCs w:val="24"/>
        </w:rPr>
        <w:t>(65 Pa.</w:t>
      </w:r>
      <w:r w:rsidR="002B3A78" w:rsidRPr="00360194">
        <w:rPr>
          <w:iCs/>
          <w:color w:val="000000"/>
          <w:sz w:val="24"/>
          <w:szCs w:val="24"/>
        </w:rPr>
        <w:t xml:space="preserve"> </w:t>
      </w:r>
      <w:r w:rsidR="00877CA2" w:rsidRPr="00360194">
        <w:rPr>
          <w:iCs/>
          <w:color w:val="000000"/>
          <w:sz w:val="24"/>
          <w:szCs w:val="24"/>
        </w:rPr>
        <w:t>C.S. §</w:t>
      </w:r>
      <w:r w:rsidR="002B3A78" w:rsidRPr="00360194">
        <w:rPr>
          <w:iCs/>
          <w:color w:val="000000"/>
          <w:sz w:val="24"/>
          <w:szCs w:val="24"/>
        </w:rPr>
        <w:t> </w:t>
      </w:r>
      <w:r w:rsidR="00877CA2" w:rsidRPr="00360194">
        <w:rPr>
          <w:iCs/>
          <w:color w:val="000000"/>
          <w:sz w:val="24"/>
          <w:szCs w:val="24"/>
        </w:rPr>
        <w:t xml:space="preserve">13A01 </w:t>
      </w:r>
      <w:r w:rsidR="00877CA2" w:rsidRPr="00360194">
        <w:rPr>
          <w:i/>
          <w:iCs/>
          <w:color w:val="000000"/>
          <w:sz w:val="24"/>
          <w:szCs w:val="24"/>
        </w:rPr>
        <w:t xml:space="preserve">et seq.) </w:t>
      </w:r>
      <w:r w:rsidR="00877CA2" w:rsidRPr="00360194">
        <w:rPr>
          <w:color w:val="000000"/>
          <w:sz w:val="24"/>
          <w:szCs w:val="24"/>
        </w:rPr>
        <w:t xml:space="preserve">regardless of the method of award. </w:t>
      </w:r>
      <w:r w:rsidR="003650A0" w:rsidRPr="00360194">
        <w:rPr>
          <w:color w:val="000000"/>
          <w:sz w:val="24"/>
          <w:szCs w:val="24"/>
        </w:rPr>
        <w:t xml:space="preserve"> </w:t>
      </w:r>
      <w:r w:rsidR="00877CA2" w:rsidRPr="00360194">
        <w:rPr>
          <w:color w:val="000000"/>
          <w:sz w:val="24"/>
          <w:szCs w:val="24"/>
        </w:rPr>
        <w:t xml:space="preserve">If this contract was awarded on a Non-bid Basis, Contractor must also comply with the requirements of the </w:t>
      </w:r>
      <w:r w:rsidR="00877CA2" w:rsidRPr="00360194">
        <w:rPr>
          <w:iCs/>
          <w:color w:val="000000"/>
          <w:sz w:val="24"/>
          <w:szCs w:val="24"/>
        </w:rPr>
        <w:t>Section 1641 of the</w:t>
      </w:r>
      <w:r w:rsidR="00877CA2" w:rsidRPr="00360194">
        <w:rPr>
          <w:i/>
          <w:iCs/>
          <w:color w:val="000000"/>
          <w:sz w:val="24"/>
          <w:szCs w:val="24"/>
        </w:rPr>
        <w:t xml:space="preserve"> Pennsylvania Election Code </w:t>
      </w:r>
      <w:r w:rsidR="00877CA2" w:rsidRPr="00360194">
        <w:rPr>
          <w:iCs/>
          <w:color w:val="000000"/>
          <w:sz w:val="24"/>
          <w:szCs w:val="24"/>
        </w:rPr>
        <w:t>(25 P.S. §</w:t>
      </w:r>
      <w:r w:rsidR="002B3A78" w:rsidRPr="00360194">
        <w:rPr>
          <w:iCs/>
          <w:color w:val="000000"/>
          <w:sz w:val="24"/>
          <w:szCs w:val="24"/>
        </w:rPr>
        <w:t xml:space="preserve"> </w:t>
      </w:r>
      <w:r w:rsidR="00877CA2" w:rsidRPr="00360194">
        <w:rPr>
          <w:iCs/>
          <w:color w:val="000000"/>
          <w:sz w:val="24"/>
          <w:szCs w:val="24"/>
        </w:rPr>
        <w:t>3260a)</w:t>
      </w:r>
      <w:r w:rsidR="00877CA2" w:rsidRPr="00360194">
        <w:rPr>
          <w:i/>
          <w:iCs/>
          <w:color w:val="000000"/>
          <w:sz w:val="24"/>
          <w:szCs w:val="24"/>
        </w:rPr>
        <w:t xml:space="preserve">. </w:t>
      </w:r>
    </w:p>
    <w:p w14:paraId="69533F00" w14:textId="77777777" w:rsidR="00A72451" w:rsidRPr="00360194" w:rsidRDefault="00A72451" w:rsidP="007C64AB">
      <w:pPr>
        <w:tabs>
          <w:tab w:val="left" w:pos="360"/>
        </w:tabs>
        <w:autoSpaceDE w:val="0"/>
        <w:autoSpaceDN w:val="0"/>
        <w:adjustRightInd w:val="0"/>
        <w:ind w:left="720" w:right="720"/>
        <w:rPr>
          <w:color w:val="000000"/>
          <w:sz w:val="24"/>
          <w:szCs w:val="24"/>
        </w:rPr>
      </w:pPr>
    </w:p>
    <w:p w14:paraId="39A4E30E" w14:textId="77777777" w:rsidR="00A72451"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G</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When Contractor has reason to believe that any breach of ethical standards as set forth in law, the Governor’s Code of Conduct, or these Contractor Integrity Provisions has occurred or may occur, Contractor shall immediately notify the </w:t>
      </w:r>
      <w:r w:rsidR="003650A0" w:rsidRPr="00360194">
        <w:rPr>
          <w:color w:val="000000"/>
          <w:sz w:val="24"/>
          <w:szCs w:val="24"/>
        </w:rPr>
        <w:t>Parent Association</w:t>
      </w:r>
      <w:r w:rsidR="00877CA2" w:rsidRPr="00360194">
        <w:rPr>
          <w:color w:val="000000"/>
          <w:sz w:val="24"/>
          <w:szCs w:val="24"/>
        </w:rPr>
        <w:t xml:space="preserve"> in writing.</w:t>
      </w:r>
    </w:p>
    <w:p w14:paraId="05A753D3" w14:textId="77777777" w:rsidR="00877CA2" w:rsidRPr="00360194" w:rsidRDefault="00877CA2" w:rsidP="007C64AB">
      <w:pPr>
        <w:tabs>
          <w:tab w:val="left" w:pos="360"/>
        </w:tabs>
        <w:autoSpaceDE w:val="0"/>
        <w:autoSpaceDN w:val="0"/>
        <w:adjustRightInd w:val="0"/>
        <w:ind w:left="720" w:right="720"/>
        <w:rPr>
          <w:color w:val="000000"/>
          <w:sz w:val="24"/>
          <w:szCs w:val="24"/>
        </w:rPr>
      </w:pPr>
      <w:r w:rsidRPr="00360194">
        <w:rPr>
          <w:color w:val="000000"/>
          <w:sz w:val="24"/>
          <w:szCs w:val="24"/>
        </w:rPr>
        <w:t xml:space="preserve"> </w:t>
      </w:r>
    </w:p>
    <w:p w14:paraId="7F4780EB" w14:textId="77777777" w:rsidR="00877CA2" w:rsidRPr="00360194" w:rsidRDefault="00414DAA" w:rsidP="007C64AB">
      <w:pPr>
        <w:tabs>
          <w:tab w:val="left" w:pos="360"/>
        </w:tabs>
        <w:autoSpaceDE w:val="0"/>
        <w:autoSpaceDN w:val="0"/>
        <w:adjustRightInd w:val="0"/>
        <w:ind w:left="720" w:right="720"/>
        <w:rPr>
          <w:color w:val="000000"/>
          <w:sz w:val="24"/>
          <w:szCs w:val="24"/>
        </w:rPr>
      </w:pPr>
      <w:r w:rsidRPr="00360194">
        <w:rPr>
          <w:b/>
          <w:bCs/>
          <w:color w:val="000000"/>
          <w:sz w:val="24"/>
          <w:szCs w:val="24"/>
        </w:rPr>
        <w:t>H</w:t>
      </w:r>
      <w:r w:rsidR="00877CA2" w:rsidRPr="00360194">
        <w:rPr>
          <w:b/>
          <w:bCs/>
          <w:color w:val="000000"/>
          <w:sz w:val="24"/>
          <w:szCs w:val="24"/>
        </w:rPr>
        <w:t>.</w:t>
      </w:r>
      <w:r w:rsidRPr="00360194">
        <w:rPr>
          <w:b/>
          <w:bCs/>
          <w:color w:val="000000"/>
          <w:sz w:val="24"/>
          <w:szCs w:val="24"/>
        </w:rPr>
        <w:t xml:space="preserve"> </w:t>
      </w:r>
      <w:r w:rsidR="00877CA2" w:rsidRPr="00360194">
        <w:rPr>
          <w:color w:val="000000"/>
          <w:sz w:val="24"/>
          <w:szCs w:val="24"/>
        </w:rPr>
        <w:t xml:space="preserve">Contractor, by submission of its bid or proposal and/or execution of this contract and by the submission of any bills, invoices or requests for payment pursuant to the contract, certifies and represents that it has not violated any of these Contractor Integrity Provisions in connection with the submission of the bid or proposal, during any contract negotiations or during the term of the contract, to include any extensions thereof. </w:t>
      </w:r>
      <w:r w:rsidR="006207DC" w:rsidRPr="00360194">
        <w:rPr>
          <w:color w:val="000000"/>
          <w:sz w:val="24"/>
          <w:szCs w:val="24"/>
        </w:rPr>
        <w:t xml:space="preserve"> </w:t>
      </w:r>
      <w:r w:rsidR="00877CA2" w:rsidRPr="00360194">
        <w:rPr>
          <w:color w:val="000000"/>
          <w:sz w:val="24"/>
          <w:szCs w:val="24"/>
        </w:rPr>
        <w:t xml:space="preserve">Contractor shall immediately notify the </w:t>
      </w:r>
      <w:r w:rsidR="003650A0" w:rsidRPr="00360194">
        <w:rPr>
          <w:color w:val="000000"/>
          <w:sz w:val="24"/>
          <w:szCs w:val="24"/>
        </w:rPr>
        <w:t xml:space="preserve">Parent Association </w:t>
      </w:r>
      <w:r w:rsidR="00877CA2" w:rsidRPr="00360194">
        <w:rPr>
          <w:color w:val="000000"/>
          <w:sz w:val="24"/>
          <w:szCs w:val="24"/>
        </w:rPr>
        <w:t xml:space="preserve">in writing of any actions for occurrences that would result in a violation of these Contractor Integrity Provisions. </w:t>
      </w:r>
      <w:r w:rsidR="006207DC" w:rsidRPr="00360194">
        <w:rPr>
          <w:color w:val="000000"/>
          <w:sz w:val="24"/>
          <w:szCs w:val="24"/>
        </w:rPr>
        <w:t xml:space="preserve"> </w:t>
      </w:r>
    </w:p>
    <w:p w14:paraId="7529AB35" w14:textId="77777777" w:rsidR="00A72451" w:rsidRPr="00360194" w:rsidRDefault="00A72451" w:rsidP="007C64AB">
      <w:pPr>
        <w:tabs>
          <w:tab w:val="left" w:pos="360"/>
        </w:tabs>
        <w:autoSpaceDE w:val="0"/>
        <w:autoSpaceDN w:val="0"/>
        <w:adjustRightInd w:val="0"/>
        <w:ind w:left="720" w:right="720"/>
        <w:rPr>
          <w:color w:val="000000"/>
          <w:sz w:val="24"/>
          <w:szCs w:val="24"/>
        </w:rPr>
      </w:pPr>
    </w:p>
    <w:p w14:paraId="5A9A0990" w14:textId="77777777" w:rsidR="00877CA2" w:rsidRPr="00360194" w:rsidRDefault="00414DAA" w:rsidP="007C64AB">
      <w:pPr>
        <w:pStyle w:val="Title"/>
        <w:tabs>
          <w:tab w:val="left" w:pos="360"/>
        </w:tabs>
        <w:ind w:left="720" w:right="720"/>
        <w:jc w:val="left"/>
        <w:rPr>
          <w:rFonts w:ascii="Times New Roman" w:hAnsi="Times New Roman"/>
          <w:color w:val="000000"/>
          <w:szCs w:val="24"/>
        </w:rPr>
      </w:pPr>
      <w:r w:rsidRPr="00360194">
        <w:rPr>
          <w:rFonts w:ascii="Times New Roman" w:hAnsi="Times New Roman"/>
          <w:bCs/>
          <w:color w:val="000000"/>
          <w:szCs w:val="24"/>
          <w:u w:val="none"/>
        </w:rPr>
        <w:t>I</w:t>
      </w:r>
      <w:r w:rsidR="00877CA2" w:rsidRPr="00360194">
        <w:rPr>
          <w:rFonts w:ascii="Times New Roman" w:hAnsi="Times New Roman"/>
          <w:bCs/>
          <w:color w:val="000000"/>
          <w:szCs w:val="24"/>
          <w:u w:val="none"/>
        </w:rPr>
        <w:t>.</w:t>
      </w:r>
      <w:r w:rsidRPr="00360194">
        <w:rPr>
          <w:rFonts w:ascii="Times New Roman" w:hAnsi="Times New Roman"/>
          <w:bCs/>
          <w:color w:val="000000"/>
          <w:szCs w:val="24"/>
          <w:u w:val="none"/>
        </w:rPr>
        <w:t xml:space="preserve"> </w:t>
      </w:r>
      <w:r w:rsidR="00877CA2" w:rsidRPr="00360194">
        <w:rPr>
          <w:rFonts w:ascii="Times New Roman" w:hAnsi="Times New Roman"/>
          <w:b w:val="0"/>
          <w:color w:val="000000"/>
          <w:szCs w:val="24"/>
          <w:u w:val="none"/>
        </w:rPr>
        <w:t xml:space="preserve">Contractor shall cooperate with the </w:t>
      </w:r>
      <w:r w:rsidR="003650A0" w:rsidRPr="00360194">
        <w:rPr>
          <w:rFonts w:ascii="Times New Roman" w:hAnsi="Times New Roman"/>
          <w:b w:val="0"/>
          <w:color w:val="000000"/>
          <w:szCs w:val="24"/>
          <w:u w:val="none"/>
        </w:rPr>
        <w:t xml:space="preserve">Parent Association </w:t>
      </w:r>
      <w:r w:rsidR="00877CA2" w:rsidRPr="00360194">
        <w:rPr>
          <w:rFonts w:ascii="Times New Roman" w:hAnsi="Times New Roman"/>
          <w:b w:val="0"/>
          <w:color w:val="000000"/>
          <w:szCs w:val="24"/>
          <w:u w:val="none"/>
        </w:rPr>
        <w:t xml:space="preserve">in its investigation of any alleged breach of ethical standards and any alleged Contractor non-compliance with these Contractor Integrity Provisions.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Contractor agrees to make identified Contractor employees available for interviews at reasonable times and places.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Contractor, upon the inquiry or request of </w:t>
      </w:r>
      <w:r w:rsidR="003650A0" w:rsidRPr="00360194">
        <w:rPr>
          <w:rFonts w:ascii="Times New Roman" w:hAnsi="Times New Roman"/>
          <w:b w:val="0"/>
          <w:color w:val="000000"/>
          <w:szCs w:val="24"/>
          <w:u w:val="none"/>
        </w:rPr>
        <w:t>the Parent Association</w:t>
      </w:r>
      <w:r w:rsidR="00877CA2" w:rsidRPr="00360194">
        <w:rPr>
          <w:rFonts w:ascii="Times New Roman" w:hAnsi="Times New Roman"/>
          <w:b w:val="0"/>
          <w:color w:val="000000"/>
          <w:szCs w:val="24"/>
          <w:u w:val="none"/>
        </w:rPr>
        <w:t xml:space="preserve">, shall provide, or if appropriate, make promptly available for inspection or copying, any information of any type or form deemed relevant by the </w:t>
      </w:r>
      <w:r w:rsidR="003650A0" w:rsidRPr="00360194">
        <w:rPr>
          <w:rFonts w:ascii="Times New Roman" w:hAnsi="Times New Roman"/>
          <w:b w:val="0"/>
          <w:color w:val="000000"/>
          <w:szCs w:val="24"/>
          <w:u w:val="none"/>
        </w:rPr>
        <w:t xml:space="preserve">Parent Association </w:t>
      </w:r>
      <w:r w:rsidR="00877CA2" w:rsidRPr="00360194">
        <w:rPr>
          <w:rFonts w:ascii="Times New Roman" w:hAnsi="Times New Roman"/>
          <w:b w:val="0"/>
          <w:color w:val="000000"/>
          <w:szCs w:val="24"/>
          <w:u w:val="none"/>
        </w:rPr>
        <w:t xml:space="preserve">to Contractor's integrity and compliance with these provisions.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Such information may include, but shall not be limited to, Contractor's business or financial records, documents or files of any type or</w:t>
      </w:r>
      <w:r w:rsidR="00A72451"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form that refer to or concern this contract.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Contractor shall incorporate this paragraph in any agreement, contract or subcontract it enters into </w:t>
      </w:r>
      <w:proofErr w:type="gramStart"/>
      <w:r w:rsidR="00877CA2" w:rsidRPr="00360194">
        <w:rPr>
          <w:rFonts w:ascii="Times New Roman" w:hAnsi="Times New Roman"/>
          <w:b w:val="0"/>
          <w:color w:val="000000"/>
          <w:szCs w:val="24"/>
          <w:u w:val="none"/>
        </w:rPr>
        <w:t>in the course of</w:t>
      </w:r>
      <w:proofErr w:type="gramEnd"/>
      <w:r w:rsidR="00877CA2" w:rsidRPr="00360194">
        <w:rPr>
          <w:rFonts w:ascii="Times New Roman" w:hAnsi="Times New Roman"/>
          <w:b w:val="0"/>
          <w:color w:val="000000"/>
          <w:szCs w:val="24"/>
          <w:u w:val="none"/>
        </w:rPr>
        <w:t xml:space="preserve"> the performance of this contract/agreement solely for the purpose of obtaining subcontractor compliance with this provision.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The incorporation of this provision in a subcontract shall not create privity of contract between the </w:t>
      </w:r>
      <w:r w:rsidR="003650A0" w:rsidRPr="00360194">
        <w:rPr>
          <w:rFonts w:ascii="Times New Roman" w:hAnsi="Times New Roman"/>
          <w:b w:val="0"/>
          <w:color w:val="000000"/>
          <w:szCs w:val="24"/>
          <w:u w:val="none"/>
        </w:rPr>
        <w:t xml:space="preserve">Parent Association </w:t>
      </w:r>
      <w:r w:rsidR="00877CA2" w:rsidRPr="00360194">
        <w:rPr>
          <w:rFonts w:ascii="Times New Roman" w:hAnsi="Times New Roman"/>
          <w:b w:val="0"/>
          <w:color w:val="000000"/>
          <w:szCs w:val="24"/>
          <w:u w:val="none"/>
        </w:rPr>
        <w:t xml:space="preserve">and any such subcontractor, and no </w:t>
      </w:r>
      <w:proofErr w:type="gramStart"/>
      <w:r w:rsidR="00877CA2" w:rsidRPr="00360194">
        <w:rPr>
          <w:rFonts w:ascii="Times New Roman" w:hAnsi="Times New Roman"/>
          <w:b w:val="0"/>
          <w:color w:val="000000"/>
          <w:szCs w:val="24"/>
          <w:u w:val="none"/>
        </w:rPr>
        <w:t>third party</w:t>
      </w:r>
      <w:proofErr w:type="gramEnd"/>
      <w:r w:rsidR="00877CA2" w:rsidRPr="00360194">
        <w:rPr>
          <w:rFonts w:ascii="Times New Roman" w:hAnsi="Times New Roman"/>
          <w:b w:val="0"/>
          <w:color w:val="000000"/>
          <w:szCs w:val="24"/>
          <w:u w:val="none"/>
        </w:rPr>
        <w:t xml:space="preserve"> beneficiaries shall be created thereby.</w:t>
      </w:r>
      <w:r w:rsidR="00877CA2" w:rsidRPr="00360194">
        <w:rPr>
          <w:rFonts w:ascii="Times New Roman" w:hAnsi="Times New Roman"/>
          <w:color w:val="000000"/>
          <w:szCs w:val="24"/>
        </w:rPr>
        <w:t xml:space="preserve"> </w:t>
      </w:r>
    </w:p>
    <w:p w14:paraId="626DB626" w14:textId="77777777" w:rsidR="00A72451" w:rsidRPr="00360194" w:rsidRDefault="00A72451" w:rsidP="007C64AB">
      <w:pPr>
        <w:pStyle w:val="Title"/>
        <w:tabs>
          <w:tab w:val="left" w:pos="360"/>
        </w:tabs>
        <w:ind w:left="720" w:right="720"/>
        <w:jc w:val="left"/>
        <w:rPr>
          <w:rFonts w:ascii="Times New Roman" w:hAnsi="Times New Roman"/>
          <w:color w:val="000000"/>
          <w:szCs w:val="24"/>
        </w:rPr>
      </w:pPr>
    </w:p>
    <w:p w14:paraId="25F1ABAB" w14:textId="16D96182" w:rsidR="00057B39" w:rsidRDefault="00414DAA" w:rsidP="007C64AB">
      <w:pPr>
        <w:pStyle w:val="Title"/>
        <w:tabs>
          <w:tab w:val="left" w:pos="360"/>
        </w:tabs>
        <w:ind w:left="720" w:right="720"/>
        <w:jc w:val="left"/>
        <w:rPr>
          <w:rFonts w:ascii="Times New Roman" w:hAnsi="Times New Roman"/>
          <w:b w:val="0"/>
          <w:color w:val="000000"/>
          <w:szCs w:val="24"/>
          <w:u w:val="none"/>
        </w:rPr>
      </w:pPr>
      <w:r w:rsidRPr="00360194">
        <w:rPr>
          <w:rFonts w:ascii="Times New Roman" w:hAnsi="Times New Roman"/>
          <w:bCs/>
          <w:color w:val="000000"/>
          <w:szCs w:val="24"/>
          <w:u w:val="none"/>
        </w:rPr>
        <w:t>J</w:t>
      </w:r>
      <w:r w:rsidR="00877CA2" w:rsidRPr="00360194">
        <w:rPr>
          <w:rFonts w:ascii="Times New Roman" w:hAnsi="Times New Roman"/>
          <w:bCs/>
          <w:color w:val="000000"/>
          <w:szCs w:val="24"/>
          <w:u w:val="none"/>
        </w:rPr>
        <w:t>.</w:t>
      </w:r>
      <w:r w:rsidRPr="00360194">
        <w:rPr>
          <w:rFonts w:ascii="Times New Roman" w:hAnsi="Times New Roman"/>
          <w:bCs/>
          <w:color w:val="000000"/>
          <w:szCs w:val="24"/>
          <w:u w:val="none"/>
        </w:rPr>
        <w:t xml:space="preserve"> </w:t>
      </w:r>
      <w:r w:rsidR="00877CA2" w:rsidRPr="00360194">
        <w:rPr>
          <w:rFonts w:ascii="Times New Roman" w:hAnsi="Times New Roman"/>
          <w:b w:val="0"/>
          <w:color w:val="000000"/>
          <w:szCs w:val="24"/>
          <w:u w:val="none"/>
        </w:rPr>
        <w:t xml:space="preserve">For violation of any of these Contractor Integrity Provisions, the </w:t>
      </w:r>
      <w:r w:rsidR="003650A0" w:rsidRPr="00360194">
        <w:rPr>
          <w:rFonts w:ascii="Times New Roman" w:hAnsi="Times New Roman"/>
          <w:b w:val="0"/>
          <w:color w:val="000000"/>
          <w:szCs w:val="24"/>
          <w:u w:val="none"/>
        </w:rPr>
        <w:t>Parent Association</w:t>
      </w:r>
      <w:r w:rsidR="00877CA2" w:rsidRPr="00360194">
        <w:rPr>
          <w:rFonts w:ascii="Times New Roman" w:hAnsi="Times New Roman"/>
          <w:b w:val="0"/>
          <w:color w:val="000000"/>
          <w:szCs w:val="24"/>
          <w:u w:val="none"/>
        </w:rPr>
        <w:t xml:space="preserve"> may terminate this and any other contract with Contractor, claim liquidated damages in an amount equal to the value of anything received in breach of these Provisions, claim damages for all additional costs and expenses incurred in obtaining another contractor to complete performance under this contract.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These rights and remedies are cumulative, and the use or non-use of any one shall not preclude the use of all or any other. </w:t>
      </w:r>
      <w:r w:rsidR="006207DC" w:rsidRPr="00360194">
        <w:rPr>
          <w:rFonts w:ascii="Times New Roman" w:hAnsi="Times New Roman"/>
          <w:b w:val="0"/>
          <w:color w:val="000000"/>
          <w:szCs w:val="24"/>
          <w:u w:val="none"/>
        </w:rPr>
        <w:t xml:space="preserve"> </w:t>
      </w:r>
      <w:r w:rsidR="00877CA2" w:rsidRPr="00360194">
        <w:rPr>
          <w:rFonts w:ascii="Times New Roman" w:hAnsi="Times New Roman"/>
          <w:b w:val="0"/>
          <w:color w:val="000000"/>
          <w:szCs w:val="24"/>
          <w:u w:val="none"/>
        </w:rPr>
        <w:t xml:space="preserve">These rights and remedies are in addition to those the </w:t>
      </w:r>
      <w:r w:rsidRPr="00360194">
        <w:rPr>
          <w:rFonts w:ascii="Times New Roman" w:hAnsi="Times New Roman"/>
          <w:b w:val="0"/>
          <w:color w:val="000000"/>
          <w:szCs w:val="24"/>
          <w:u w:val="none"/>
        </w:rPr>
        <w:t>Parent Association</w:t>
      </w:r>
      <w:r w:rsidR="00877CA2" w:rsidRPr="00360194">
        <w:rPr>
          <w:rFonts w:ascii="Times New Roman" w:hAnsi="Times New Roman"/>
          <w:b w:val="0"/>
          <w:color w:val="000000"/>
          <w:szCs w:val="24"/>
          <w:u w:val="none"/>
        </w:rPr>
        <w:t xml:space="preserve"> may have under law, statute, regulation, or otherwise.</w:t>
      </w:r>
    </w:p>
    <w:p w14:paraId="2C7E8927" w14:textId="77777777" w:rsidR="00AC7209" w:rsidRDefault="00AC7209" w:rsidP="007C64AB">
      <w:pPr>
        <w:pStyle w:val="Title"/>
        <w:tabs>
          <w:tab w:val="left" w:pos="360"/>
        </w:tabs>
        <w:ind w:left="720" w:right="720"/>
        <w:jc w:val="left"/>
        <w:rPr>
          <w:rFonts w:ascii="Times New Roman" w:hAnsi="Times New Roman"/>
          <w:b w:val="0"/>
          <w:color w:val="000000"/>
          <w:szCs w:val="24"/>
          <w:u w:val="none"/>
        </w:rPr>
      </w:pPr>
    </w:p>
    <w:p w14:paraId="1AAE4425" w14:textId="77777777" w:rsidR="00AC7209" w:rsidRPr="00360194" w:rsidRDefault="00AC7209" w:rsidP="007C64AB">
      <w:pPr>
        <w:pStyle w:val="Title"/>
        <w:tabs>
          <w:tab w:val="left" w:pos="360"/>
        </w:tabs>
        <w:ind w:left="720" w:right="720"/>
        <w:jc w:val="left"/>
        <w:rPr>
          <w:rFonts w:ascii="Times New Roman" w:hAnsi="Times New Roman"/>
          <w:b w:val="0"/>
          <w:color w:val="000000"/>
          <w:szCs w:val="24"/>
          <w:u w:val="none"/>
        </w:rPr>
      </w:pPr>
    </w:p>
    <w:p w14:paraId="43538D1F" w14:textId="77777777" w:rsidR="00215A00" w:rsidRPr="00360194" w:rsidRDefault="00215A00" w:rsidP="007C64AB">
      <w:pPr>
        <w:pStyle w:val="Title"/>
        <w:tabs>
          <w:tab w:val="left" w:pos="360"/>
        </w:tabs>
        <w:ind w:left="720" w:right="720"/>
        <w:jc w:val="left"/>
        <w:rPr>
          <w:rFonts w:ascii="Times New Roman" w:hAnsi="Times New Roman"/>
          <w:b w:val="0"/>
          <w:bCs/>
          <w:szCs w:val="24"/>
        </w:rPr>
        <w:sectPr w:rsidR="00215A00" w:rsidRPr="00360194" w:rsidSect="007C64AB">
          <w:headerReference w:type="default" r:id="rId41"/>
          <w:footerReference w:type="default" r:id="rId42"/>
          <w:pgSz w:w="12240" w:h="15840"/>
          <w:pgMar w:top="1350" w:right="720" w:bottom="720" w:left="720" w:header="720" w:footer="720" w:gutter="0"/>
          <w:pgNumType w:start="1"/>
          <w:cols w:space="720"/>
          <w:docGrid w:linePitch="360"/>
        </w:sectPr>
      </w:pPr>
    </w:p>
    <w:p w14:paraId="5C6CF4C1" w14:textId="7D61C96A" w:rsidR="009E3F3E" w:rsidRDefault="008060C0" w:rsidP="00B7248E">
      <w:pPr>
        <w:ind w:firstLine="720"/>
        <w:rPr>
          <w:sz w:val="23"/>
          <w:szCs w:val="23"/>
        </w:rPr>
      </w:pPr>
      <w:r>
        <w:rPr>
          <w:sz w:val="23"/>
          <w:szCs w:val="23"/>
        </w:rPr>
        <w:t>Reserved.</w:t>
      </w:r>
    </w:p>
    <w:p w14:paraId="5E79EE2F" w14:textId="7755DA49" w:rsidR="009E3F3E" w:rsidRPr="004C6DC1" w:rsidRDefault="009E3F3E" w:rsidP="00B7248E">
      <w:pPr>
        <w:ind w:firstLine="720"/>
        <w:rPr>
          <w:sz w:val="23"/>
          <w:szCs w:val="23"/>
        </w:rPr>
        <w:sectPr w:rsidR="009E3F3E" w:rsidRPr="004C6DC1" w:rsidSect="006B4C04">
          <w:headerReference w:type="default" r:id="rId43"/>
          <w:footerReference w:type="default" r:id="rId44"/>
          <w:pgSz w:w="12240" w:h="15840"/>
          <w:pgMar w:top="1440" w:right="1440" w:bottom="1440" w:left="1440" w:header="720" w:footer="720" w:gutter="0"/>
          <w:pgNumType w:start="1"/>
          <w:cols w:space="720"/>
          <w:docGrid w:linePitch="360"/>
        </w:sectPr>
      </w:pPr>
    </w:p>
    <w:p w14:paraId="444DD855" w14:textId="77777777" w:rsidR="00BD451A" w:rsidRPr="00360194" w:rsidRDefault="00C1137D">
      <w:pPr>
        <w:rPr>
          <w:sz w:val="23"/>
          <w:szCs w:val="23"/>
        </w:rPr>
      </w:pPr>
      <w:r w:rsidRPr="00360194">
        <w:rPr>
          <w:noProof/>
        </w:rPr>
        <w:drawing>
          <wp:inline distT="0" distB="0" distL="0" distR="0" wp14:anchorId="70A161EB" wp14:editId="7A367086">
            <wp:extent cx="6413500" cy="4955887"/>
            <wp:effectExtent l="0" t="0" r="6350" b="0"/>
            <wp:docPr id="8649" name="Picture 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21198" cy="4961835"/>
                    </a:xfrm>
                    <a:prstGeom prst="rect">
                      <a:avLst/>
                    </a:prstGeom>
                    <a:noFill/>
                    <a:ln>
                      <a:noFill/>
                    </a:ln>
                  </pic:spPr>
                </pic:pic>
              </a:graphicData>
            </a:graphic>
          </wp:inline>
        </w:drawing>
      </w:r>
    </w:p>
    <w:p w14:paraId="2DD66165" w14:textId="77777777" w:rsidR="00C1137D" w:rsidRDefault="00C1137D" w:rsidP="00CA7FBD">
      <w:pPr>
        <w:widowControl w:val="0"/>
        <w:autoSpaceDE w:val="0"/>
        <w:autoSpaceDN w:val="0"/>
        <w:spacing w:before="202"/>
        <w:rPr>
          <w:sz w:val="23"/>
          <w:szCs w:val="23"/>
        </w:rPr>
      </w:pPr>
    </w:p>
    <w:p w14:paraId="73C93009" w14:textId="7BAF8FE2" w:rsidR="00EC140A" w:rsidRDefault="00B122C2" w:rsidP="00CA7FBD">
      <w:pPr>
        <w:widowControl w:val="0"/>
        <w:autoSpaceDE w:val="0"/>
        <w:autoSpaceDN w:val="0"/>
        <w:spacing w:before="202"/>
        <w:rPr>
          <w:sz w:val="23"/>
          <w:szCs w:val="23"/>
        </w:rPr>
      </w:pPr>
      <w:r>
        <w:rPr>
          <w:sz w:val="23"/>
          <w:szCs w:val="23"/>
        </w:rPr>
        <w:t xml:space="preserve">See also attachment new Daycare layout (also </w:t>
      </w:r>
      <w:r w:rsidR="00D106A0">
        <w:rPr>
          <w:sz w:val="23"/>
          <w:szCs w:val="23"/>
        </w:rPr>
        <w:t xml:space="preserve">incorporated by reference as </w:t>
      </w:r>
      <w:r>
        <w:rPr>
          <w:sz w:val="23"/>
          <w:szCs w:val="23"/>
        </w:rPr>
        <w:t>part of Appendix F)</w:t>
      </w:r>
    </w:p>
    <w:p w14:paraId="5011EE3A" w14:textId="77777777" w:rsidR="00EC140A" w:rsidRDefault="00EC140A" w:rsidP="00CA7FBD">
      <w:pPr>
        <w:widowControl w:val="0"/>
        <w:autoSpaceDE w:val="0"/>
        <w:autoSpaceDN w:val="0"/>
        <w:spacing w:before="202"/>
        <w:rPr>
          <w:sz w:val="23"/>
          <w:szCs w:val="23"/>
        </w:rPr>
      </w:pPr>
    </w:p>
    <w:p w14:paraId="59F90C1C" w14:textId="77777777" w:rsidR="00EC140A" w:rsidRPr="00360194" w:rsidRDefault="00EC140A" w:rsidP="00CA7FBD">
      <w:pPr>
        <w:widowControl w:val="0"/>
        <w:autoSpaceDE w:val="0"/>
        <w:autoSpaceDN w:val="0"/>
        <w:spacing w:before="202"/>
        <w:rPr>
          <w:sz w:val="23"/>
          <w:szCs w:val="23"/>
        </w:rPr>
        <w:sectPr w:rsidR="00EC140A" w:rsidRPr="00360194" w:rsidSect="00696241">
          <w:headerReference w:type="default" r:id="rId46"/>
          <w:pgSz w:w="12240" w:h="15840"/>
          <w:pgMar w:top="1440" w:right="1440" w:bottom="1440" w:left="1440" w:header="720" w:footer="720" w:gutter="0"/>
          <w:pgNumType w:start="1"/>
          <w:cols w:space="720"/>
          <w:docGrid w:linePitch="360"/>
        </w:sectPr>
      </w:pPr>
    </w:p>
    <w:p w14:paraId="7E9F796C" w14:textId="77777777" w:rsidR="00BD451A" w:rsidRPr="00360194" w:rsidRDefault="00BD451A" w:rsidP="00CA7FBD">
      <w:pPr>
        <w:widowControl w:val="0"/>
        <w:autoSpaceDE w:val="0"/>
        <w:autoSpaceDN w:val="0"/>
        <w:spacing w:before="202"/>
        <w:rPr>
          <w:sz w:val="23"/>
          <w:szCs w:val="23"/>
        </w:rPr>
      </w:pPr>
    </w:p>
    <w:tbl>
      <w:tblPr>
        <w:tblStyle w:val="TableGrid0"/>
        <w:tblW w:w="8952" w:type="dxa"/>
        <w:tblInd w:w="-154" w:type="dxa"/>
        <w:tblCellMar>
          <w:top w:w="17" w:type="dxa"/>
          <w:left w:w="77" w:type="dxa"/>
          <w:bottom w:w="46" w:type="dxa"/>
          <w:right w:w="103" w:type="dxa"/>
        </w:tblCellMar>
        <w:tblLook w:val="04A0" w:firstRow="1" w:lastRow="0" w:firstColumn="1" w:lastColumn="0" w:noHBand="0" w:noVBand="1"/>
      </w:tblPr>
      <w:tblGrid>
        <w:gridCol w:w="4648"/>
        <w:gridCol w:w="4304"/>
      </w:tblGrid>
      <w:tr w:rsidR="000E0141" w:rsidRPr="00360194" w14:paraId="364E44AE" w14:textId="77777777" w:rsidTr="00325453">
        <w:trPr>
          <w:trHeight w:val="1757"/>
        </w:trPr>
        <w:tc>
          <w:tcPr>
            <w:tcW w:w="8952" w:type="dxa"/>
            <w:gridSpan w:val="2"/>
            <w:tcBorders>
              <w:top w:val="single" w:sz="6" w:space="0" w:color="A1A1A1"/>
              <w:left w:val="single" w:sz="6" w:space="0" w:color="F0F0F0"/>
              <w:bottom w:val="single" w:sz="6" w:space="0" w:color="A1A1A1"/>
              <w:right w:val="single" w:sz="6" w:space="0" w:color="A1A1A1"/>
            </w:tcBorders>
            <w:vAlign w:val="bottom"/>
          </w:tcPr>
          <w:p w14:paraId="4702178D" w14:textId="77777777" w:rsidR="000E0141" w:rsidRPr="00360194" w:rsidRDefault="000E0141" w:rsidP="003D21EF">
            <w:pPr>
              <w:spacing w:line="259" w:lineRule="auto"/>
              <w:ind w:left="720" w:firstLine="115"/>
              <w:jc w:val="both"/>
              <w:rPr>
                <w:rFonts w:ascii="Times New Roman" w:eastAsia="Verdana" w:hAnsi="Times New Roman"/>
                <w:color w:val="000000"/>
                <w:sz w:val="20"/>
                <w:szCs w:val="22"/>
              </w:rPr>
            </w:pPr>
            <w:r w:rsidRPr="00360194">
              <w:rPr>
                <w:rFonts w:eastAsia="Calibri"/>
                <w:noProof/>
                <w:color w:val="000000"/>
                <w:sz w:val="22"/>
                <w:szCs w:val="22"/>
              </w:rPr>
              <mc:AlternateContent>
                <mc:Choice Requires="wpg">
                  <w:drawing>
                    <wp:anchor distT="0" distB="0" distL="114300" distR="114300" simplePos="0" relativeHeight="251670528" behindDoc="0" locked="0" layoutInCell="1" allowOverlap="1" wp14:anchorId="1587C423" wp14:editId="147C2525">
                      <wp:simplePos x="0" y="0"/>
                      <wp:positionH relativeFrom="column">
                        <wp:posOffset>202563</wp:posOffset>
                      </wp:positionH>
                      <wp:positionV relativeFrom="paragraph">
                        <wp:posOffset>-168807</wp:posOffset>
                      </wp:positionV>
                      <wp:extent cx="5213785" cy="491807"/>
                      <wp:effectExtent l="0" t="0" r="0" b="0"/>
                      <wp:wrapSquare wrapText="bothSides"/>
                      <wp:docPr id="18" name="Group 18"/>
                      <wp:cNvGraphicFramePr/>
                      <a:graphic xmlns:a="http://schemas.openxmlformats.org/drawingml/2006/main">
                        <a:graphicData uri="http://schemas.microsoft.com/office/word/2010/wordprocessingGroup">
                          <wpg:wgp>
                            <wpg:cNvGrpSpPr/>
                            <wpg:grpSpPr>
                              <a:xfrm>
                                <a:off x="0" y="0"/>
                                <a:ext cx="5213785" cy="491807"/>
                                <a:chOff x="0" y="0"/>
                                <a:chExt cx="5213785" cy="491807"/>
                              </a:xfrm>
                            </wpg:grpSpPr>
                            <wps:wsp>
                              <wps:cNvPr id="19" name="Shape 11"/>
                              <wps:cNvSpPr/>
                              <wps:spPr>
                                <a:xfrm>
                                  <a:off x="38100" y="35570"/>
                                  <a:ext cx="347218" cy="445986"/>
                                </a:xfrm>
                                <a:custGeom>
                                  <a:avLst/>
                                  <a:gdLst/>
                                  <a:ahLst/>
                                  <a:cxnLst/>
                                  <a:rect l="0" t="0" r="0" b="0"/>
                                  <a:pathLst>
                                    <a:path w="347218" h="445986">
                                      <a:moveTo>
                                        <a:pt x="0" y="0"/>
                                      </a:moveTo>
                                      <a:lnTo>
                                        <a:pt x="76403" y="0"/>
                                      </a:lnTo>
                                      <a:cubicBezTo>
                                        <a:pt x="108509" y="116497"/>
                                        <a:pt x="142392" y="232512"/>
                                        <a:pt x="174422" y="349009"/>
                                      </a:cubicBezTo>
                                      <a:cubicBezTo>
                                        <a:pt x="205956" y="232512"/>
                                        <a:pt x="239281" y="116497"/>
                                        <a:pt x="270827" y="0"/>
                                      </a:cubicBezTo>
                                      <a:lnTo>
                                        <a:pt x="347218" y="0"/>
                                      </a:lnTo>
                                      <a:lnTo>
                                        <a:pt x="347218" y="12179"/>
                                      </a:lnTo>
                                      <a:lnTo>
                                        <a:pt x="337858" y="12179"/>
                                      </a:lnTo>
                                      <a:cubicBezTo>
                                        <a:pt x="326327" y="12179"/>
                                        <a:pt x="318097" y="17742"/>
                                        <a:pt x="313423" y="29286"/>
                                      </a:cubicBezTo>
                                      <a:cubicBezTo>
                                        <a:pt x="310439" y="36220"/>
                                        <a:pt x="308978" y="52273"/>
                                        <a:pt x="308978" y="77292"/>
                                      </a:cubicBezTo>
                                      <a:lnTo>
                                        <a:pt x="308978" y="368694"/>
                                      </a:lnTo>
                                      <a:cubicBezTo>
                                        <a:pt x="308978" y="396050"/>
                                        <a:pt x="310832" y="413068"/>
                                        <a:pt x="314630" y="420002"/>
                                      </a:cubicBezTo>
                                      <a:cubicBezTo>
                                        <a:pt x="319469" y="429285"/>
                                        <a:pt x="327381" y="433883"/>
                                        <a:pt x="337858" y="433883"/>
                                      </a:cubicBezTo>
                                      <a:lnTo>
                                        <a:pt x="347218" y="433883"/>
                                      </a:lnTo>
                                      <a:lnTo>
                                        <a:pt x="347218" y="445986"/>
                                      </a:lnTo>
                                      <a:lnTo>
                                        <a:pt x="232588" y="445986"/>
                                      </a:lnTo>
                                      <a:lnTo>
                                        <a:pt x="232588" y="433883"/>
                                      </a:lnTo>
                                      <a:lnTo>
                                        <a:pt x="242100" y="433883"/>
                                      </a:lnTo>
                                      <a:cubicBezTo>
                                        <a:pt x="253644" y="433883"/>
                                        <a:pt x="261874" y="428320"/>
                                        <a:pt x="266382" y="416776"/>
                                      </a:cubicBezTo>
                                      <a:cubicBezTo>
                                        <a:pt x="269367" y="409842"/>
                                        <a:pt x="270827" y="393713"/>
                                        <a:pt x="270827" y="368694"/>
                                      </a:cubicBezTo>
                                      <a:lnTo>
                                        <a:pt x="270827" y="70676"/>
                                      </a:lnTo>
                                      <a:cubicBezTo>
                                        <a:pt x="236703" y="195961"/>
                                        <a:pt x="200724" y="320777"/>
                                        <a:pt x="166675" y="445986"/>
                                      </a:cubicBezTo>
                                      <a:lnTo>
                                        <a:pt x="160058" y="445986"/>
                                      </a:lnTo>
                                      <a:cubicBezTo>
                                        <a:pt x="125933" y="320777"/>
                                        <a:pt x="89878" y="195961"/>
                                        <a:pt x="55753" y="70676"/>
                                      </a:cubicBezTo>
                                      <a:lnTo>
                                        <a:pt x="55753" y="368694"/>
                                      </a:lnTo>
                                      <a:cubicBezTo>
                                        <a:pt x="55753" y="396050"/>
                                        <a:pt x="57607" y="413068"/>
                                        <a:pt x="61074" y="420002"/>
                                      </a:cubicBezTo>
                                      <a:cubicBezTo>
                                        <a:pt x="65989" y="429285"/>
                                        <a:pt x="73812" y="433883"/>
                                        <a:pt x="84391" y="433883"/>
                                      </a:cubicBezTo>
                                      <a:lnTo>
                                        <a:pt x="93993" y="433883"/>
                                      </a:lnTo>
                                      <a:lnTo>
                                        <a:pt x="93993" y="445986"/>
                                      </a:lnTo>
                                      <a:lnTo>
                                        <a:pt x="0" y="445986"/>
                                      </a:lnTo>
                                      <a:lnTo>
                                        <a:pt x="0" y="433883"/>
                                      </a:lnTo>
                                      <a:lnTo>
                                        <a:pt x="9525" y="433883"/>
                                      </a:lnTo>
                                      <a:cubicBezTo>
                                        <a:pt x="20891" y="433883"/>
                                        <a:pt x="29121" y="428320"/>
                                        <a:pt x="33807" y="416776"/>
                                      </a:cubicBezTo>
                                      <a:cubicBezTo>
                                        <a:pt x="36792" y="409842"/>
                                        <a:pt x="38163" y="393713"/>
                                        <a:pt x="38163" y="368694"/>
                                      </a:cubicBezTo>
                                      <a:lnTo>
                                        <a:pt x="38163" y="77292"/>
                                      </a:lnTo>
                                      <a:cubicBezTo>
                                        <a:pt x="38163" y="57518"/>
                                        <a:pt x="36792" y="43396"/>
                                        <a:pt x="34214" y="34531"/>
                                      </a:cubicBezTo>
                                      <a:cubicBezTo>
                                        <a:pt x="32436" y="28232"/>
                                        <a:pt x="28969" y="22746"/>
                                        <a:pt x="24041" y="18390"/>
                                      </a:cubicBezTo>
                                      <a:cubicBezTo>
                                        <a:pt x="19126" y="14110"/>
                                        <a:pt x="10897" y="12179"/>
                                        <a:pt x="0" y="12179"/>
                                      </a:cubicBezTo>
                                      <a:lnTo>
                                        <a:pt x="0" y="0"/>
                                      </a:lnTo>
                                      <a:close/>
                                    </a:path>
                                  </a:pathLst>
                                </a:custGeom>
                                <a:solidFill>
                                  <a:srgbClr val="B3B3B3">
                                    <a:alpha val="80000"/>
                                  </a:srgbClr>
                                </a:solidFill>
                                <a:ln w="0" cap="flat">
                                  <a:noFill/>
                                  <a:miter lim="127000"/>
                                </a:ln>
                                <a:effectLst/>
                              </wps:spPr>
                              <wps:bodyPr/>
                            </wps:wsp>
                            <wps:wsp>
                              <wps:cNvPr id="20" name="Shape 12"/>
                              <wps:cNvSpPr/>
                              <wps:spPr>
                                <a:xfrm>
                                  <a:off x="397095" y="56233"/>
                                  <a:ext cx="131426" cy="425328"/>
                                </a:xfrm>
                                <a:custGeom>
                                  <a:avLst/>
                                  <a:gdLst/>
                                  <a:ahLst/>
                                  <a:cxnLst/>
                                  <a:rect l="0" t="0" r="0" b="0"/>
                                  <a:pathLst>
                                    <a:path w="131426" h="425328">
                                      <a:moveTo>
                                        <a:pt x="131426" y="0"/>
                                      </a:moveTo>
                                      <a:lnTo>
                                        <a:pt x="131426" y="73851"/>
                                      </a:lnTo>
                                      <a:lnTo>
                                        <a:pt x="85039" y="251706"/>
                                      </a:lnTo>
                                      <a:lnTo>
                                        <a:pt x="131426" y="251706"/>
                                      </a:lnTo>
                                      <a:lnTo>
                                        <a:pt x="131426" y="275988"/>
                                      </a:lnTo>
                                      <a:lnTo>
                                        <a:pt x="78905" y="275988"/>
                                      </a:lnTo>
                                      <a:cubicBezTo>
                                        <a:pt x="72847" y="299547"/>
                                        <a:pt x="66561" y="322940"/>
                                        <a:pt x="60515" y="346422"/>
                                      </a:cubicBezTo>
                                      <a:cubicBezTo>
                                        <a:pt x="56070" y="363847"/>
                                        <a:pt x="53734" y="376674"/>
                                        <a:pt x="53734" y="385221"/>
                                      </a:cubicBezTo>
                                      <a:cubicBezTo>
                                        <a:pt x="53734" y="392168"/>
                                        <a:pt x="55829" y="398061"/>
                                        <a:pt x="59779" y="402976"/>
                                      </a:cubicBezTo>
                                      <a:cubicBezTo>
                                        <a:pt x="63500" y="408297"/>
                                        <a:pt x="72123" y="411523"/>
                                        <a:pt x="85039" y="413224"/>
                                      </a:cubicBezTo>
                                      <a:lnTo>
                                        <a:pt x="85039" y="425328"/>
                                      </a:lnTo>
                                      <a:lnTo>
                                        <a:pt x="0" y="425328"/>
                                      </a:lnTo>
                                      <a:lnTo>
                                        <a:pt x="0" y="413224"/>
                                      </a:lnTo>
                                      <a:cubicBezTo>
                                        <a:pt x="11303" y="409834"/>
                                        <a:pt x="18555" y="405643"/>
                                        <a:pt x="21946" y="400397"/>
                                      </a:cubicBezTo>
                                      <a:cubicBezTo>
                                        <a:pt x="28562" y="389742"/>
                                        <a:pt x="36385" y="368520"/>
                                        <a:pt x="44374" y="336250"/>
                                      </a:cubicBezTo>
                                      <a:lnTo>
                                        <a:pt x="131426" y="0"/>
                                      </a:lnTo>
                                      <a:close/>
                                    </a:path>
                                  </a:pathLst>
                                </a:custGeom>
                                <a:solidFill>
                                  <a:srgbClr val="B3B3B3">
                                    <a:alpha val="80000"/>
                                  </a:srgbClr>
                                </a:solidFill>
                                <a:ln w="0" cap="flat">
                                  <a:noFill/>
                                  <a:miter lim="127000"/>
                                </a:ln>
                                <a:effectLst/>
                              </wps:spPr>
                              <wps:bodyPr/>
                            </wps:wsp>
                            <wps:wsp>
                              <wps:cNvPr id="21" name="Shape 13"/>
                              <wps:cNvSpPr/>
                              <wps:spPr>
                                <a:xfrm>
                                  <a:off x="528521" y="25402"/>
                                  <a:ext cx="155378" cy="456159"/>
                                </a:xfrm>
                                <a:custGeom>
                                  <a:avLst/>
                                  <a:gdLst/>
                                  <a:ahLst/>
                                  <a:cxnLst/>
                                  <a:rect l="0" t="0" r="0" b="0"/>
                                  <a:pathLst>
                                    <a:path w="155378" h="456159">
                                      <a:moveTo>
                                        <a:pt x="7982" y="0"/>
                                      </a:moveTo>
                                      <a:lnTo>
                                        <a:pt x="14916" y="0"/>
                                      </a:lnTo>
                                      <a:cubicBezTo>
                                        <a:pt x="45663" y="123761"/>
                                        <a:pt x="78162" y="247193"/>
                                        <a:pt x="108909" y="370954"/>
                                      </a:cubicBezTo>
                                      <a:cubicBezTo>
                                        <a:pt x="116326" y="400977"/>
                                        <a:pt x="123590" y="419925"/>
                                        <a:pt x="129635" y="428892"/>
                                      </a:cubicBezTo>
                                      <a:cubicBezTo>
                                        <a:pt x="135769" y="437845"/>
                                        <a:pt x="144405" y="443001"/>
                                        <a:pt x="155378" y="444055"/>
                                      </a:cubicBezTo>
                                      <a:lnTo>
                                        <a:pt x="155378" y="456159"/>
                                      </a:lnTo>
                                      <a:lnTo>
                                        <a:pt x="48800" y="456159"/>
                                      </a:lnTo>
                                      <a:lnTo>
                                        <a:pt x="48800" y="444055"/>
                                      </a:lnTo>
                                      <a:cubicBezTo>
                                        <a:pt x="59531" y="443001"/>
                                        <a:pt x="66961" y="440106"/>
                                        <a:pt x="70669" y="435102"/>
                                      </a:cubicBezTo>
                                      <a:cubicBezTo>
                                        <a:pt x="74454" y="430174"/>
                                        <a:pt x="76308" y="423964"/>
                                        <a:pt x="76308" y="416700"/>
                                      </a:cubicBezTo>
                                      <a:cubicBezTo>
                                        <a:pt x="76308" y="407187"/>
                                        <a:pt x="73565" y="391770"/>
                                        <a:pt x="68332" y="370954"/>
                                      </a:cubicBezTo>
                                      <a:cubicBezTo>
                                        <a:pt x="62998" y="349580"/>
                                        <a:pt x="57359" y="328282"/>
                                        <a:pt x="51949" y="306819"/>
                                      </a:cubicBezTo>
                                      <a:lnTo>
                                        <a:pt x="0" y="306819"/>
                                      </a:lnTo>
                                      <a:lnTo>
                                        <a:pt x="0" y="282537"/>
                                      </a:lnTo>
                                      <a:lnTo>
                                        <a:pt x="46387" y="282537"/>
                                      </a:lnTo>
                                      <a:cubicBezTo>
                                        <a:pt x="31464" y="222352"/>
                                        <a:pt x="15564" y="162408"/>
                                        <a:pt x="641" y="102222"/>
                                      </a:cubicBezTo>
                                      <a:lnTo>
                                        <a:pt x="0" y="104682"/>
                                      </a:lnTo>
                                      <a:lnTo>
                                        <a:pt x="0" y="30831"/>
                                      </a:lnTo>
                                      <a:lnTo>
                                        <a:pt x="7982" y="0"/>
                                      </a:lnTo>
                                      <a:close/>
                                    </a:path>
                                  </a:pathLst>
                                </a:custGeom>
                                <a:solidFill>
                                  <a:srgbClr val="B3B3B3">
                                    <a:alpha val="80000"/>
                                  </a:srgbClr>
                                </a:solidFill>
                                <a:ln w="0" cap="flat">
                                  <a:noFill/>
                                  <a:miter lim="127000"/>
                                </a:ln>
                                <a:effectLst/>
                              </wps:spPr>
                              <wps:bodyPr/>
                            </wps:wsp>
                            <wps:wsp>
                              <wps:cNvPr id="22" name="Shape 14"/>
                              <wps:cNvSpPr/>
                              <wps:spPr>
                                <a:xfrm>
                                  <a:off x="683086" y="35567"/>
                                  <a:ext cx="294056" cy="453250"/>
                                </a:xfrm>
                                <a:custGeom>
                                  <a:avLst/>
                                  <a:gdLst/>
                                  <a:ahLst/>
                                  <a:cxnLst/>
                                  <a:rect l="0" t="0" r="0" b="0"/>
                                  <a:pathLst>
                                    <a:path w="294056" h="453250">
                                      <a:moveTo>
                                        <a:pt x="0" y="0"/>
                                      </a:moveTo>
                                      <a:lnTo>
                                        <a:pt x="73254" y="0"/>
                                      </a:lnTo>
                                      <a:cubicBezTo>
                                        <a:pt x="127381" y="111900"/>
                                        <a:pt x="184175" y="222593"/>
                                        <a:pt x="238303" y="334493"/>
                                      </a:cubicBezTo>
                                      <a:lnTo>
                                        <a:pt x="238303" y="77292"/>
                                      </a:lnTo>
                                      <a:cubicBezTo>
                                        <a:pt x="238303" y="50025"/>
                                        <a:pt x="236449" y="32918"/>
                                        <a:pt x="232740" y="25984"/>
                                      </a:cubicBezTo>
                                      <a:cubicBezTo>
                                        <a:pt x="227825" y="16701"/>
                                        <a:pt x="220002" y="12179"/>
                                        <a:pt x="209423" y="12179"/>
                                      </a:cubicBezTo>
                                      <a:lnTo>
                                        <a:pt x="200076" y="12179"/>
                                      </a:lnTo>
                                      <a:lnTo>
                                        <a:pt x="200076" y="0"/>
                                      </a:lnTo>
                                      <a:lnTo>
                                        <a:pt x="294056" y="0"/>
                                      </a:lnTo>
                                      <a:lnTo>
                                        <a:pt x="294056" y="12179"/>
                                      </a:lnTo>
                                      <a:lnTo>
                                        <a:pt x="284531" y="12179"/>
                                      </a:lnTo>
                                      <a:cubicBezTo>
                                        <a:pt x="273164" y="12179"/>
                                        <a:pt x="264935" y="17755"/>
                                        <a:pt x="260248" y="29286"/>
                                      </a:cubicBezTo>
                                      <a:cubicBezTo>
                                        <a:pt x="257264" y="36220"/>
                                        <a:pt x="255892" y="52273"/>
                                        <a:pt x="255892" y="77292"/>
                                      </a:cubicBezTo>
                                      <a:lnTo>
                                        <a:pt x="255892" y="453250"/>
                                      </a:lnTo>
                                      <a:lnTo>
                                        <a:pt x="248717" y="453250"/>
                                      </a:lnTo>
                                      <a:cubicBezTo>
                                        <a:pt x="190310" y="333045"/>
                                        <a:pt x="129083" y="214287"/>
                                        <a:pt x="70676" y="94069"/>
                                      </a:cubicBezTo>
                                      <a:lnTo>
                                        <a:pt x="70676" y="368694"/>
                                      </a:lnTo>
                                      <a:cubicBezTo>
                                        <a:pt x="70676" y="396049"/>
                                        <a:pt x="72530" y="413068"/>
                                        <a:pt x="76073" y="420014"/>
                                      </a:cubicBezTo>
                                      <a:cubicBezTo>
                                        <a:pt x="80912" y="429285"/>
                                        <a:pt x="88824" y="433883"/>
                                        <a:pt x="99314" y="433883"/>
                                      </a:cubicBezTo>
                                      <a:lnTo>
                                        <a:pt x="108915" y="433883"/>
                                      </a:lnTo>
                                      <a:lnTo>
                                        <a:pt x="108915" y="445986"/>
                                      </a:lnTo>
                                      <a:lnTo>
                                        <a:pt x="14923" y="445986"/>
                                      </a:lnTo>
                                      <a:lnTo>
                                        <a:pt x="14923" y="433883"/>
                                      </a:lnTo>
                                      <a:lnTo>
                                        <a:pt x="24282" y="433883"/>
                                      </a:lnTo>
                                      <a:cubicBezTo>
                                        <a:pt x="35814" y="433883"/>
                                        <a:pt x="44044" y="428320"/>
                                        <a:pt x="48730" y="416789"/>
                                      </a:cubicBezTo>
                                      <a:cubicBezTo>
                                        <a:pt x="51714" y="409842"/>
                                        <a:pt x="53162" y="393713"/>
                                        <a:pt x="53162" y="368694"/>
                                      </a:cubicBezTo>
                                      <a:lnTo>
                                        <a:pt x="53162" y="58572"/>
                                      </a:lnTo>
                                      <a:cubicBezTo>
                                        <a:pt x="45504" y="43320"/>
                                        <a:pt x="39370" y="33566"/>
                                        <a:pt x="35420" y="28638"/>
                                      </a:cubicBezTo>
                                      <a:cubicBezTo>
                                        <a:pt x="31305" y="23635"/>
                                        <a:pt x="25248" y="19444"/>
                                        <a:pt x="17501" y="15088"/>
                                      </a:cubicBezTo>
                                      <a:cubicBezTo>
                                        <a:pt x="13716" y="13145"/>
                                        <a:pt x="7747" y="12179"/>
                                        <a:pt x="0" y="12179"/>
                                      </a:cubicBezTo>
                                      <a:lnTo>
                                        <a:pt x="0" y="0"/>
                                      </a:lnTo>
                                      <a:close/>
                                    </a:path>
                                  </a:pathLst>
                                </a:custGeom>
                                <a:solidFill>
                                  <a:srgbClr val="B3B3B3">
                                    <a:alpha val="80000"/>
                                  </a:srgbClr>
                                </a:solidFill>
                                <a:ln w="0" cap="flat">
                                  <a:noFill/>
                                  <a:miter lim="127000"/>
                                </a:ln>
                                <a:effectLst/>
                              </wps:spPr>
                              <wps:bodyPr/>
                            </wps:wsp>
                            <wps:wsp>
                              <wps:cNvPr id="23" name="Shape 15"/>
                              <wps:cNvSpPr/>
                              <wps:spPr>
                                <a:xfrm>
                                  <a:off x="986172" y="55963"/>
                                  <a:ext cx="131426" cy="425597"/>
                                </a:xfrm>
                                <a:custGeom>
                                  <a:avLst/>
                                  <a:gdLst/>
                                  <a:ahLst/>
                                  <a:cxnLst/>
                                  <a:rect l="0" t="0" r="0" b="0"/>
                                  <a:pathLst>
                                    <a:path w="131426" h="425597">
                                      <a:moveTo>
                                        <a:pt x="131426" y="0"/>
                                      </a:moveTo>
                                      <a:lnTo>
                                        <a:pt x="131426" y="73831"/>
                                      </a:lnTo>
                                      <a:lnTo>
                                        <a:pt x="85039" y="251976"/>
                                      </a:lnTo>
                                      <a:lnTo>
                                        <a:pt x="131426" y="251976"/>
                                      </a:lnTo>
                                      <a:lnTo>
                                        <a:pt x="131426" y="276258"/>
                                      </a:lnTo>
                                      <a:lnTo>
                                        <a:pt x="78829" y="276258"/>
                                      </a:lnTo>
                                      <a:cubicBezTo>
                                        <a:pt x="72847" y="299817"/>
                                        <a:pt x="66485" y="323210"/>
                                        <a:pt x="60515" y="346692"/>
                                      </a:cubicBezTo>
                                      <a:cubicBezTo>
                                        <a:pt x="55994" y="364117"/>
                                        <a:pt x="53734" y="376944"/>
                                        <a:pt x="53734" y="385491"/>
                                      </a:cubicBezTo>
                                      <a:cubicBezTo>
                                        <a:pt x="53734" y="392438"/>
                                        <a:pt x="55753" y="398330"/>
                                        <a:pt x="59703" y="403245"/>
                                      </a:cubicBezTo>
                                      <a:cubicBezTo>
                                        <a:pt x="63411" y="408567"/>
                                        <a:pt x="72047" y="411792"/>
                                        <a:pt x="85039" y="413494"/>
                                      </a:cubicBezTo>
                                      <a:lnTo>
                                        <a:pt x="85039" y="425597"/>
                                      </a:lnTo>
                                      <a:lnTo>
                                        <a:pt x="0" y="425597"/>
                                      </a:lnTo>
                                      <a:lnTo>
                                        <a:pt x="0" y="413494"/>
                                      </a:lnTo>
                                      <a:cubicBezTo>
                                        <a:pt x="11303" y="410103"/>
                                        <a:pt x="18555" y="405912"/>
                                        <a:pt x="21869" y="400667"/>
                                      </a:cubicBezTo>
                                      <a:cubicBezTo>
                                        <a:pt x="28562" y="390012"/>
                                        <a:pt x="36385" y="368790"/>
                                        <a:pt x="44374" y="336519"/>
                                      </a:cubicBezTo>
                                      <a:lnTo>
                                        <a:pt x="131426" y="0"/>
                                      </a:lnTo>
                                      <a:close/>
                                    </a:path>
                                  </a:pathLst>
                                </a:custGeom>
                                <a:solidFill>
                                  <a:srgbClr val="B3B3B3">
                                    <a:alpha val="80000"/>
                                  </a:srgbClr>
                                </a:solidFill>
                                <a:ln w="0" cap="flat">
                                  <a:noFill/>
                                  <a:miter lim="127000"/>
                                </a:ln>
                                <a:effectLst/>
                              </wps:spPr>
                              <wps:bodyPr/>
                            </wps:wsp>
                            <wps:wsp>
                              <wps:cNvPr id="24" name="Shape 16"/>
                              <wps:cNvSpPr/>
                              <wps:spPr>
                                <a:xfrm>
                                  <a:off x="1117597" y="25402"/>
                                  <a:ext cx="155289" cy="456159"/>
                                </a:xfrm>
                                <a:custGeom>
                                  <a:avLst/>
                                  <a:gdLst/>
                                  <a:ahLst/>
                                  <a:cxnLst/>
                                  <a:rect l="0" t="0" r="0" b="0"/>
                                  <a:pathLst>
                                    <a:path w="155289" h="456159">
                                      <a:moveTo>
                                        <a:pt x="7906" y="0"/>
                                      </a:moveTo>
                                      <a:lnTo>
                                        <a:pt x="14916" y="0"/>
                                      </a:lnTo>
                                      <a:cubicBezTo>
                                        <a:pt x="45663" y="123761"/>
                                        <a:pt x="78162" y="247193"/>
                                        <a:pt x="108909" y="370954"/>
                                      </a:cubicBezTo>
                                      <a:cubicBezTo>
                                        <a:pt x="116326" y="400977"/>
                                        <a:pt x="123501" y="419925"/>
                                        <a:pt x="129635" y="428892"/>
                                      </a:cubicBezTo>
                                      <a:cubicBezTo>
                                        <a:pt x="135693" y="437845"/>
                                        <a:pt x="144316" y="443001"/>
                                        <a:pt x="155289" y="444055"/>
                                      </a:cubicBezTo>
                                      <a:lnTo>
                                        <a:pt x="155289" y="456159"/>
                                      </a:lnTo>
                                      <a:lnTo>
                                        <a:pt x="48724" y="456159"/>
                                      </a:lnTo>
                                      <a:lnTo>
                                        <a:pt x="48724" y="444055"/>
                                      </a:lnTo>
                                      <a:cubicBezTo>
                                        <a:pt x="59531" y="443001"/>
                                        <a:pt x="66961" y="440106"/>
                                        <a:pt x="70669" y="435102"/>
                                      </a:cubicBezTo>
                                      <a:cubicBezTo>
                                        <a:pt x="74378" y="430174"/>
                                        <a:pt x="76232" y="423964"/>
                                        <a:pt x="76232" y="416700"/>
                                      </a:cubicBezTo>
                                      <a:cubicBezTo>
                                        <a:pt x="76232" y="407187"/>
                                        <a:pt x="73565" y="391770"/>
                                        <a:pt x="68244" y="370954"/>
                                      </a:cubicBezTo>
                                      <a:cubicBezTo>
                                        <a:pt x="62922" y="349580"/>
                                        <a:pt x="57271" y="328282"/>
                                        <a:pt x="51949" y="306819"/>
                                      </a:cubicBezTo>
                                      <a:lnTo>
                                        <a:pt x="0" y="306819"/>
                                      </a:lnTo>
                                      <a:lnTo>
                                        <a:pt x="0" y="282537"/>
                                      </a:lnTo>
                                      <a:lnTo>
                                        <a:pt x="46387" y="282537"/>
                                      </a:lnTo>
                                      <a:cubicBezTo>
                                        <a:pt x="31375" y="222352"/>
                                        <a:pt x="15564" y="162408"/>
                                        <a:pt x="565" y="102222"/>
                                      </a:cubicBezTo>
                                      <a:lnTo>
                                        <a:pt x="0" y="104392"/>
                                      </a:lnTo>
                                      <a:lnTo>
                                        <a:pt x="0" y="30561"/>
                                      </a:lnTo>
                                      <a:lnTo>
                                        <a:pt x="7906" y="0"/>
                                      </a:lnTo>
                                      <a:close/>
                                    </a:path>
                                  </a:pathLst>
                                </a:custGeom>
                                <a:solidFill>
                                  <a:srgbClr val="B3B3B3">
                                    <a:alpha val="80000"/>
                                  </a:srgbClr>
                                </a:solidFill>
                                <a:ln w="0" cap="flat">
                                  <a:noFill/>
                                  <a:miter lim="127000"/>
                                </a:ln>
                                <a:effectLst/>
                              </wps:spPr>
                              <wps:bodyPr/>
                            </wps:wsp>
                            <wps:wsp>
                              <wps:cNvPr id="25" name="Shape 17"/>
                              <wps:cNvSpPr/>
                              <wps:spPr>
                                <a:xfrm>
                                  <a:off x="1291852" y="25400"/>
                                  <a:ext cx="274371" cy="466407"/>
                                </a:xfrm>
                                <a:custGeom>
                                  <a:avLst/>
                                  <a:gdLst/>
                                  <a:ahLst/>
                                  <a:cxnLst/>
                                  <a:rect l="0" t="0" r="0" b="0"/>
                                  <a:pathLst>
                                    <a:path w="274371" h="466407">
                                      <a:moveTo>
                                        <a:pt x="142951" y="0"/>
                                      </a:moveTo>
                                      <a:cubicBezTo>
                                        <a:pt x="152705" y="0"/>
                                        <a:pt x="161671" y="1207"/>
                                        <a:pt x="169812" y="3874"/>
                                      </a:cubicBezTo>
                                      <a:cubicBezTo>
                                        <a:pt x="177800" y="6617"/>
                                        <a:pt x="189256" y="12344"/>
                                        <a:pt x="203860" y="21374"/>
                                      </a:cubicBezTo>
                                      <a:cubicBezTo>
                                        <a:pt x="211201" y="25984"/>
                                        <a:pt x="216205" y="28232"/>
                                        <a:pt x="218783" y="28232"/>
                                      </a:cubicBezTo>
                                      <a:cubicBezTo>
                                        <a:pt x="221361" y="28232"/>
                                        <a:pt x="223622" y="26302"/>
                                        <a:pt x="225400" y="22352"/>
                                      </a:cubicBezTo>
                                      <a:cubicBezTo>
                                        <a:pt x="227178" y="18720"/>
                                        <a:pt x="228143" y="11138"/>
                                        <a:pt x="228549" y="0"/>
                                      </a:cubicBezTo>
                                      <a:lnTo>
                                        <a:pt x="235966" y="0"/>
                                      </a:lnTo>
                                      <a:cubicBezTo>
                                        <a:pt x="238227" y="46876"/>
                                        <a:pt x="240640" y="93828"/>
                                        <a:pt x="242900" y="140703"/>
                                      </a:cubicBezTo>
                                      <a:lnTo>
                                        <a:pt x="235966" y="140703"/>
                                      </a:lnTo>
                                      <a:cubicBezTo>
                                        <a:pt x="229108" y="105524"/>
                                        <a:pt x="219672" y="79312"/>
                                        <a:pt x="208623" y="61481"/>
                                      </a:cubicBezTo>
                                      <a:cubicBezTo>
                                        <a:pt x="192723" y="35662"/>
                                        <a:pt x="171996" y="22987"/>
                                        <a:pt x="146736" y="22987"/>
                                      </a:cubicBezTo>
                                      <a:cubicBezTo>
                                        <a:pt x="112293" y="22987"/>
                                        <a:pt x="85915" y="45263"/>
                                        <a:pt x="68250" y="90437"/>
                                      </a:cubicBezTo>
                                      <a:cubicBezTo>
                                        <a:pt x="53569" y="128359"/>
                                        <a:pt x="45733" y="173622"/>
                                        <a:pt x="45733" y="225895"/>
                                      </a:cubicBezTo>
                                      <a:cubicBezTo>
                                        <a:pt x="45733" y="268338"/>
                                        <a:pt x="50902" y="307149"/>
                                        <a:pt x="60668" y="342405"/>
                                      </a:cubicBezTo>
                                      <a:cubicBezTo>
                                        <a:pt x="70510" y="377660"/>
                                        <a:pt x="83972" y="403073"/>
                                        <a:pt x="99949" y="419367"/>
                                      </a:cubicBezTo>
                                      <a:cubicBezTo>
                                        <a:pt x="115926" y="435991"/>
                                        <a:pt x="132537" y="444055"/>
                                        <a:pt x="149479" y="444055"/>
                                      </a:cubicBezTo>
                                      <a:cubicBezTo>
                                        <a:pt x="159487" y="444055"/>
                                        <a:pt x="169088" y="442112"/>
                                        <a:pt x="178359" y="437756"/>
                                      </a:cubicBezTo>
                                      <a:cubicBezTo>
                                        <a:pt x="187719" y="433400"/>
                                        <a:pt x="196761" y="427673"/>
                                        <a:pt x="205232" y="419367"/>
                                      </a:cubicBezTo>
                                      <a:lnTo>
                                        <a:pt x="205232" y="290449"/>
                                      </a:lnTo>
                                      <a:cubicBezTo>
                                        <a:pt x="205232" y="268008"/>
                                        <a:pt x="204267" y="253251"/>
                                        <a:pt x="202248" y="246317"/>
                                      </a:cubicBezTo>
                                      <a:cubicBezTo>
                                        <a:pt x="200152" y="239370"/>
                                        <a:pt x="196837" y="234213"/>
                                        <a:pt x="192723" y="230581"/>
                                      </a:cubicBezTo>
                                      <a:cubicBezTo>
                                        <a:pt x="188366" y="226873"/>
                                        <a:pt x="180785" y="225260"/>
                                        <a:pt x="169812" y="225260"/>
                                      </a:cubicBezTo>
                                      <a:lnTo>
                                        <a:pt x="169812" y="212750"/>
                                      </a:lnTo>
                                      <a:lnTo>
                                        <a:pt x="274371" y="212750"/>
                                      </a:lnTo>
                                      <a:lnTo>
                                        <a:pt x="274371" y="225260"/>
                                      </a:lnTo>
                                      <a:lnTo>
                                        <a:pt x="269367" y="225260"/>
                                      </a:lnTo>
                                      <a:cubicBezTo>
                                        <a:pt x="259042" y="225260"/>
                                        <a:pt x="251777" y="230823"/>
                                        <a:pt x="248069" y="242354"/>
                                      </a:cubicBezTo>
                                      <a:cubicBezTo>
                                        <a:pt x="245567" y="250584"/>
                                        <a:pt x="244119" y="266395"/>
                                        <a:pt x="244119" y="290449"/>
                                      </a:cubicBezTo>
                                      <a:lnTo>
                                        <a:pt x="244119" y="426949"/>
                                      </a:lnTo>
                                      <a:cubicBezTo>
                                        <a:pt x="228867" y="440588"/>
                                        <a:pt x="213779" y="450507"/>
                                        <a:pt x="198857" y="456882"/>
                                      </a:cubicBezTo>
                                      <a:cubicBezTo>
                                        <a:pt x="184010" y="463182"/>
                                        <a:pt x="167399" y="466407"/>
                                        <a:pt x="149327" y="466407"/>
                                      </a:cubicBezTo>
                                      <a:cubicBezTo>
                                        <a:pt x="97130" y="466407"/>
                                        <a:pt x="57036" y="438976"/>
                                        <a:pt x="30404" y="383464"/>
                                      </a:cubicBezTo>
                                      <a:cubicBezTo>
                                        <a:pt x="10477" y="341909"/>
                                        <a:pt x="0" y="294310"/>
                                        <a:pt x="0" y="240093"/>
                                      </a:cubicBezTo>
                                      <a:cubicBezTo>
                                        <a:pt x="0" y="200965"/>
                                        <a:pt x="5969" y="163208"/>
                                        <a:pt x="17094" y="127229"/>
                                      </a:cubicBezTo>
                                      <a:cubicBezTo>
                                        <a:pt x="30404" y="84391"/>
                                        <a:pt x="49365" y="51879"/>
                                        <a:pt x="72847" y="28562"/>
                                      </a:cubicBezTo>
                                      <a:cubicBezTo>
                                        <a:pt x="92367" y="9284"/>
                                        <a:pt x="116091" y="0"/>
                                        <a:pt x="142951" y="0"/>
                                      </a:cubicBezTo>
                                      <a:close/>
                                    </a:path>
                                  </a:pathLst>
                                </a:custGeom>
                                <a:solidFill>
                                  <a:srgbClr val="B3B3B3">
                                    <a:alpha val="80000"/>
                                  </a:srgbClr>
                                </a:solidFill>
                                <a:ln w="0" cap="flat">
                                  <a:noFill/>
                                  <a:miter lim="127000"/>
                                </a:ln>
                                <a:effectLst/>
                              </wps:spPr>
                              <wps:bodyPr/>
                            </wps:wsp>
                            <wps:wsp>
                              <wps:cNvPr id="26" name="Shape 18"/>
                              <wps:cNvSpPr/>
                              <wps:spPr>
                                <a:xfrm>
                                  <a:off x="1580331" y="35572"/>
                                  <a:ext cx="231458" cy="445986"/>
                                </a:xfrm>
                                <a:custGeom>
                                  <a:avLst/>
                                  <a:gdLst/>
                                  <a:ahLst/>
                                  <a:cxnLst/>
                                  <a:rect l="0" t="0" r="0" b="0"/>
                                  <a:pathLst>
                                    <a:path w="231458" h="445986">
                                      <a:moveTo>
                                        <a:pt x="0" y="0"/>
                                      </a:moveTo>
                                      <a:lnTo>
                                        <a:pt x="208140" y="0"/>
                                      </a:lnTo>
                                      <a:cubicBezTo>
                                        <a:pt x="209105" y="32588"/>
                                        <a:pt x="210160" y="65100"/>
                                        <a:pt x="211125" y="97701"/>
                                      </a:cubicBezTo>
                                      <a:lnTo>
                                        <a:pt x="203302" y="97701"/>
                                      </a:lnTo>
                                      <a:cubicBezTo>
                                        <a:pt x="200635"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3939" y="178854"/>
                                        <a:pt x="177889" y="161188"/>
                                        <a:pt x="178613" y="135852"/>
                                      </a:cubicBezTo>
                                      <a:lnTo>
                                        <a:pt x="186042" y="135852"/>
                                      </a:lnTo>
                                      <a:lnTo>
                                        <a:pt x="186042" y="291084"/>
                                      </a:lnTo>
                                      <a:lnTo>
                                        <a:pt x="178613" y="291084"/>
                                      </a:lnTo>
                                      <a:cubicBezTo>
                                        <a:pt x="176924" y="269380"/>
                                        <a:pt x="174828" y="255588"/>
                                        <a:pt x="173050" y="249288"/>
                                      </a:cubicBezTo>
                                      <a:cubicBezTo>
                                        <a:pt x="170713" y="241706"/>
                                        <a:pt x="166675" y="235572"/>
                                        <a:pt x="161354" y="231216"/>
                                      </a:cubicBezTo>
                                      <a:cubicBezTo>
                                        <a:pt x="156032"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238" y="421704"/>
                                      </a:cubicBezTo>
                                      <a:lnTo>
                                        <a:pt x="144971" y="421704"/>
                                      </a:lnTo>
                                      <a:cubicBezTo>
                                        <a:pt x="160299" y="421704"/>
                                        <a:pt x="171272" y="420091"/>
                                        <a:pt x="178206" y="416370"/>
                                      </a:cubicBezTo>
                                      <a:cubicBezTo>
                                        <a:pt x="185153" y="412750"/>
                                        <a:pt x="191846" y="405968"/>
                                        <a:pt x="198133" y="395719"/>
                                      </a:cubicBezTo>
                                      <a:cubicBezTo>
                                        <a:pt x="206210" y="382168"/>
                                        <a:pt x="215074" y="361518"/>
                                        <a:pt x="223469" y="334162"/>
                                      </a:cubicBezTo>
                                      <a:lnTo>
                                        <a:pt x="231458" y="334162"/>
                                      </a:lnTo>
                                      <a:cubicBezTo>
                                        <a:pt x="223787" y="371513"/>
                                        <a:pt x="215722" y="408711"/>
                                        <a:pt x="208140" y="445986"/>
                                      </a:cubicBezTo>
                                      <a:lnTo>
                                        <a:pt x="0" y="445986"/>
                                      </a:lnTo>
                                      <a:lnTo>
                                        <a:pt x="0" y="433883"/>
                                      </a:lnTo>
                                      <a:lnTo>
                                        <a:pt x="9601" y="433883"/>
                                      </a:lnTo>
                                      <a:cubicBezTo>
                                        <a:pt x="15977" y="433883"/>
                                        <a:pt x="21946" y="431305"/>
                                        <a:pt x="27673" y="426301"/>
                                      </a:cubicBezTo>
                                      <a:cubicBezTo>
                                        <a:pt x="31864" y="422593"/>
                                        <a:pt x="34938" y="417424"/>
                                        <a:pt x="36474" y="410489"/>
                                      </a:cubicBezTo>
                                      <a:cubicBezTo>
                                        <a:pt x="37846" y="403543"/>
                                        <a:pt x="38646" y="389103"/>
                                        <a:pt x="38646" y="367398"/>
                                      </a:cubicBezTo>
                                      <a:lnTo>
                                        <a:pt x="38646" y="77610"/>
                                      </a:lnTo>
                                      <a:cubicBezTo>
                                        <a:pt x="38646" y="49289"/>
                                        <a:pt x="36792" y="31940"/>
                                        <a:pt x="33477" y="25324"/>
                                      </a:cubicBezTo>
                                      <a:cubicBezTo>
                                        <a:pt x="28804" y="16370"/>
                                        <a:pt x="20739" y="12179"/>
                                        <a:pt x="9601" y="12179"/>
                                      </a:cubicBezTo>
                                      <a:lnTo>
                                        <a:pt x="0" y="12179"/>
                                      </a:lnTo>
                                      <a:lnTo>
                                        <a:pt x="0" y="0"/>
                                      </a:lnTo>
                                      <a:close/>
                                    </a:path>
                                  </a:pathLst>
                                </a:custGeom>
                                <a:solidFill>
                                  <a:srgbClr val="B3B3B3">
                                    <a:alpha val="80000"/>
                                  </a:srgbClr>
                                </a:solidFill>
                                <a:ln w="0" cap="flat">
                                  <a:noFill/>
                                  <a:miter lim="127000"/>
                                </a:ln>
                                <a:effectLst/>
                              </wps:spPr>
                              <wps:bodyPr/>
                            </wps:wsp>
                            <wps:wsp>
                              <wps:cNvPr id="27" name="Shape 19"/>
                              <wps:cNvSpPr/>
                              <wps:spPr>
                                <a:xfrm>
                                  <a:off x="1827844" y="35570"/>
                                  <a:ext cx="347294" cy="445986"/>
                                </a:xfrm>
                                <a:custGeom>
                                  <a:avLst/>
                                  <a:gdLst/>
                                  <a:ahLst/>
                                  <a:cxnLst/>
                                  <a:rect l="0" t="0" r="0" b="0"/>
                                  <a:pathLst>
                                    <a:path w="347294" h="445986">
                                      <a:moveTo>
                                        <a:pt x="0" y="0"/>
                                      </a:moveTo>
                                      <a:lnTo>
                                        <a:pt x="76479" y="0"/>
                                      </a:lnTo>
                                      <a:cubicBezTo>
                                        <a:pt x="108585" y="116497"/>
                                        <a:pt x="142392" y="232512"/>
                                        <a:pt x="174498" y="349009"/>
                                      </a:cubicBezTo>
                                      <a:cubicBezTo>
                                        <a:pt x="206032" y="232512"/>
                                        <a:pt x="239357" y="116497"/>
                                        <a:pt x="270815" y="0"/>
                                      </a:cubicBezTo>
                                      <a:lnTo>
                                        <a:pt x="347294" y="0"/>
                                      </a:lnTo>
                                      <a:lnTo>
                                        <a:pt x="347294" y="12179"/>
                                      </a:lnTo>
                                      <a:lnTo>
                                        <a:pt x="337934" y="12179"/>
                                      </a:lnTo>
                                      <a:cubicBezTo>
                                        <a:pt x="326403" y="12179"/>
                                        <a:pt x="318173" y="17742"/>
                                        <a:pt x="313499" y="29286"/>
                                      </a:cubicBezTo>
                                      <a:cubicBezTo>
                                        <a:pt x="310515" y="36220"/>
                                        <a:pt x="309055" y="52273"/>
                                        <a:pt x="309055" y="77292"/>
                                      </a:cubicBezTo>
                                      <a:lnTo>
                                        <a:pt x="309055" y="368694"/>
                                      </a:lnTo>
                                      <a:cubicBezTo>
                                        <a:pt x="309055" y="396050"/>
                                        <a:pt x="310909" y="413068"/>
                                        <a:pt x="314706" y="420002"/>
                                      </a:cubicBezTo>
                                      <a:cubicBezTo>
                                        <a:pt x="319545" y="429285"/>
                                        <a:pt x="327457" y="433883"/>
                                        <a:pt x="337934" y="433883"/>
                                      </a:cubicBezTo>
                                      <a:lnTo>
                                        <a:pt x="347294" y="433883"/>
                                      </a:lnTo>
                                      <a:lnTo>
                                        <a:pt x="347294" y="445986"/>
                                      </a:lnTo>
                                      <a:lnTo>
                                        <a:pt x="232664" y="445986"/>
                                      </a:lnTo>
                                      <a:lnTo>
                                        <a:pt x="232664" y="433883"/>
                                      </a:lnTo>
                                      <a:lnTo>
                                        <a:pt x="242176" y="433883"/>
                                      </a:lnTo>
                                      <a:cubicBezTo>
                                        <a:pt x="253720" y="433883"/>
                                        <a:pt x="261950" y="428320"/>
                                        <a:pt x="266459" y="416776"/>
                                      </a:cubicBezTo>
                                      <a:cubicBezTo>
                                        <a:pt x="269443" y="409842"/>
                                        <a:pt x="270815" y="393713"/>
                                        <a:pt x="270815" y="368694"/>
                                      </a:cubicBezTo>
                                      <a:lnTo>
                                        <a:pt x="270815" y="70676"/>
                                      </a:lnTo>
                                      <a:cubicBezTo>
                                        <a:pt x="236779" y="195961"/>
                                        <a:pt x="200800" y="320777"/>
                                        <a:pt x="166751" y="445986"/>
                                      </a:cubicBezTo>
                                      <a:lnTo>
                                        <a:pt x="160134" y="445986"/>
                                      </a:lnTo>
                                      <a:cubicBezTo>
                                        <a:pt x="126009" y="320777"/>
                                        <a:pt x="89954" y="195961"/>
                                        <a:pt x="55829" y="70676"/>
                                      </a:cubicBezTo>
                                      <a:lnTo>
                                        <a:pt x="55829" y="368694"/>
                                      </a:lnTo>
                                      <a:cubicBezTo>
                                        <a:pt x="55829" y="396050"/>
                                        <a:pt x="57683" y="413068"/>
                                        <a:pt x="61150" y="420002"/>
                                      </a:cubicBezTo>
                                      <a:cubicBezTo>
                                        <a:pt x="66065" y="429285"/>
                                        <a:pt x="73889" y="433883"/>
                                        <a:pt x="84468" y="433883"/>
                                      </a:cubicBezTo>
                                      <a:lnTo>
                                        <a:pt x="94069" y="433883"/>
                                      </a:lnTo>
                                      <a:lnTo>
                                        <a:pt x="94069" y="445986"/>
                                      </a:lnTo>
                                      <a:lnTo>
                                        <a:pt x="0" y="445986"/>
                                      </a:lnTo>
                                      <a:lnTo>
                                        <a:pt x="0" y="433883"/>
                                      </a:lnTo>
                                      <a:lnTo>
                                        <a:pt x="9601" y="433883"/>
                                      </a:lnTo>
                                      <a:cubicBezTo>
                                        <a:pt x="20968" y="433883"/>
                                        <a:pt x="29197" y="428320"/>
                                        <a:pt x="33884" y="416776"/>
                                      </a:cubicBezTo>
                                      <a:cubicBezTo>
                                        <a:pt x="36779" y="409842"/>
                                        <a:pt x="38240" y="393713"/>
                                        <a:pt x="38240" y="368694"/>
                                      </a:cubicBezTo>
                                      <a:lnTo>
                                        <a:pt x="38240" y="77292"/>
                                      </a:lnTo>
                                      <a:cubicBezTo>
                                        <a:pt x="38240" y="57518"/>
                                        <a:pt x="36868" y="43396"/>
                                        <a:pt x="34277" y="34531"/>
                                      </a:cubicBezTo>
                                      <a:cubicBezTo>
                                        <a:pt x="32512" y="28232"/>
                                        <a:pt x="29045" y="22746"/>
                                        <a:pt x="24117" y="18390"/>
                                      </a:cubicBezTo>
                                      <a:cubicBezTo>
                                        <a:pt x="19202" y="14110"/>
                                        <a:pt x="10973" y="12179"/>
                                        <a:pt x="0" y="12179"/>
                                      </a:cubicBezTo>
                                      <a:lnTo>
                                        <a:pt x="0" y="0"/>
                                      </a:lnTo>
                                      <a:close/>
                                    </a:path>
                                  </a:pathLst>
                                </a:custGeom>
                                <a:solidFill>
                                  <a:srgbClr val="B3B3B3">
                                    <a:alpha val="80000"/>
                                  </a:srgbClr>
                                </a:solidFill>
                                <a:ln w="0" cap="flat">
                                  <a:noFill/>
                                  <a:miter lim="127000"/>
                                </a:ln>
                                <a:effectLst/>
                              </wps:spPr>
                              <wps:bodyPr/>
                            </wps:wsp>
                            <wps:wsp>
                              <wps:cNvPr id="28" name="Shape 20"/>
                              <wps:cNvSpPr/>
                              <wps:spPr>
                                <a:xfrm>
                                  <a:off x="2192077" y="35572"/>
                                  <a:ext cx="231381" cy="445986"/>
                                </a:xfrm>
                                <a:custGeom>
                                  <a:avLst/>
                                  <a:gdLst/>
                                  <a:ahLst/>
                                  <a:cxnLst/>
                                  <a:rect l="0" t="0" r="0" b="0"/>
                                  <a:pathLst>
                                    <a:path w="231381" h="445986">
                                      <a:moveTo>
                                        <a:pt x="0" y="0"/>
                                      </a:moveTo>
                                      <a:lnTo>
                                        <a:pt x="208140" y="0"/>
                                      </a:lnTo>
                                      <a:cubicBezTo>
                                        <a:pt x="209105" y="32588"/>
                                        <a:pt x="210159" y="65100"/>
                                        <a:pt x="211125" y="97701"/>
                                      </a:cubicBezTo>
                                      <a:lnTo>
                                        <a:pt x="203302" y="97701"/>
                                      </a:lnTo>
                                      <a:cubicBezTo>
                                        <a:pt x="200634"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3939" y="178854"/>
                                        <a:pt x="177889" y="161188"/>
                                        <a:pt x="178613" y="135852"/>
                                      </a:cubicBezTo>
                                      <a:lnTo>
                                        <a:pt x="186042" y="135852"/>
                                      </a:lnTo>
                                      <a:lnTo>
                                        <a:pt x="186042" y="291084"/>
                                      </a:lnTo>
                                      <a:lnTo>
                                        <a:pt x="178613" y="291084"/>
                                      </a:lnTo>
                                      <a:cubicBezTo>
                                        <a:pt x="176924" y="269380"/>
                                        <a:pt x="174828" y="255588"/>
                                        <a:pt x="173050" y="249288"/>
                                      </a:cubicBezTo>
                                      <a:cubicBezTo>
                                        <a:pt x="170713" y="241706"/>
                                        <a:pt x="166675" y="235572"/>
                                        <a:pt x="161353" y="231216"/>
                                      </a:cubicBezTo>
                                      <a:cubicBezTo>
                                        <a:pt x="155943"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149" y="421704"/>
                                      </a:cubicBezTo>
                                      <a:lnTo>
                                        <a:pt x="144970" y="421704"/>
                                      </a:lnTo>
                                      <a:cubicBezTo>
                                        <a:pt x="160299" y="421704"/>
                                        <a:pt x="171272" y="420091"/>
                                        <a:pt x="178206" y="416370"/>
                                      </a:cubicBezTo>
                                      <a:cubicBezTo>
                                        <a:pt x="185153" y="412750"/>
                                        <a:pt x="191846" y="405968"/>
                                        <a:pt x="198132" y="395719"/>
                                      </a:cubicBezTo>
                                      <a:cubicBezTo>
                                        <a:pt x="206210" y="382168"/>
                                        <a:pt x="215074" y="361518"/>
                                        <a:pt x="223469" y="334162"/>
                                      </a:cubicBezTo>
                                      <a:lnTo>
                                        <a:pt x="231381" y="334162"/>
                                      </a:lnTo>
                                      <a:cubicBezTo>
                                        <a:pt x="223786" y="371513"/>
                                        <a:pt x="215722" y="408711"/>
                                        <a:pt x="208140" y="445986"/>
                                      </a:cubicBezTo>
                                      <a:lnTo>
                                        <a:pt x="0" y="445986"/>
                                      </a:lnTo>
                                      <a:lnTo>
                                        <a:pt x="0" y="433883"/>
                                      </a:lnTo>
                                      <a:lnTo>
                                        <a:pt x="9601" y="433883"/>
                                      </a:lnTo>
                                      <a:cubicBezTo>
                                        <a:pt x="15977" y="433883"/>
                                        <a:pt x="21946" y="431305"/>
                                        <a:pt x="27673" y="426301"/>
                                      </a:cubicBezTo>
                                      <a:cubicBezTo>
                                        <a:pt x="31864" y="422593"/>
                                        <a:pt x="34937" y="417424"/>
                                        <a:pt x="36474" y="410489"/>
                                      </a:cubicBezTo>
                                      <a:cubicBezTo>
                                        <a:pt x="37846" y="403543"/>
                                        <a:pt x="38646" y="389103"/>
                                        <a:pt x="38646" y="367398"/>
                                      </a:cubicBezTo>
                                      <a:lnTo>
                                        <a:pt x="38646" y="77610"/>
                                      </a:lnTo>
                                      <a:cubicBezTo>
                                        <a:pt x="38646" y="49289"/>
                                        <a:pt x="36792" y="31940"/>
                                        <a:pt x="33477" y="25324"/>
                                      </a:cubicBezTo>
                                      <a:cubicBezTo>
                                        <a:pt x="28803" y="16370"/>
                                        <a:pt x="20739" y="12179"/>
                                        <a:pt x="9601" y="12179"/>
                                      </a:cubicBezTo>
                                      <a:lnTo>
                                        <a:pt x="0" y="12179"/>
                                      </a:lnTo>
                                      <a:lnTo>
                                        <a:pt x="0" y="0"/>
                                      </a:lnTo>
                                      <a:close/>
                                    </a:path>
                                  </a:pathLst>
                                </a:custGeom>
                                <a:solidFill>
                                  <a:srgbClr val="B3B3B3">
                                    <a:alpha val="80000"/>
                                  </a:srgbClr>
                                </a:solidFill>
                                <a:ln w="0" cap="flat">
                                  <a:noFill/>
                                  <a:miter lim="127000"/>
                                </a:ln>
                                <a:effectLst/>
                              </wps:spPr>
                              <wps:bodyPr/>
                            </wps:wsp>
                            <wps:wsp>
                              <wps:cNvPr id="29" name="Shape 21"/>
                              <wps:cNvSpPr/>
                              <wps:spPr>
                                <a:xfrm>
                                  <a:off x="2427487" y="35567"/>
                                  <a:ext cx="294132" cy="453250"/>
                                </a:xfrm>
                                <a:custGeom>
                                  <a:avLst/>
                                  <a:gdLst/>
                                  <a:ahLst/>
                                  <a:cxnLst/>
                                  <a:rect l="0" t="0" r="0" b="0"/>
                                  <a:pathLst>
                                    <a:path w="294132" h="453250">
                                      <a:moveTo>
                                        <a:pt x="0" y="0"/>
                                      </a:moveTo>
                                      <a:lnTo>
                                        <a:pt x="73254" y="0"/>
                                      </a:lnTo>
                                      <a:cubicBezTo>
                                        <a:pt x="127381" y="111900"/>
                                        <a:pt x="184176" y="222593"/>
                                        <a:pt x="238303" y="334493"/>
                                      </a:cubicBezTo>
                                      <a:lnTo>
                                        <a:pt x="238303" y="77292"/>
                                      </a:lnTo>
                                      <a:cubicBezTo>
                                        <a:pt x="238303" y="50025"/>
                                        <a:pt x="236538" y="32918"/>
                                        <a:pt x="232740" y="25984"/>
                                      </a:cubicBezTo>
                                      <a:cubicBezTo>
                                        <a:pt x="227902" y="16701"/>
                                        <a:pt x="220002" y="12179"/>
                                        <a:pt x="209512" y="12179"/>
                                      </a:cubicBezTo>
                                      <a:lnTo>
                                        <a:pt x="200152" y="12179"/>
                                      </a:lnTo>
                                      <a:lnTo>
                                        <a:pt x="200152" y="0"/>
                                      </a:lnTo>
                                      <a:lnTo>
                                        <a:pt x="294132" y="0"/>
                                      </a:lnTo>
                                      <a:lnTo>
                                        <a:pt x="294132" y="12179"/>
                                      </a:lnTo>
                                      <a:lnTo>
                                        <a:pt x="284531" y="12179"/>
                                      </a:lnTo>
                                      <a:cubicBezTo>
                                        <a:pt x="273164" y="12179"/>
                                        <a:pt x="264935" y="17755"/>
                                        <a:pt x="260248" y="29286"/>
                                      </a:cubicBezTo>
                                      <a:cubicBezTo>
                                        <a:pt x="257353" y="36220"/>
                                        <a:pt x="255892" y="52273"/>
                                        <a:pt x="255892" y="77292"/>
                                      </a:cubicBezTo>
                                      <a:lnTo>
                                        <a:pt x="255892" y="453250"/>
                                      </a:lnTo>
                                      <a:lnTo>
                                        <a:pt x="248717" y="453250"/>
                                      </a:lnTo>
                                      <a:cubicBezTo>
                                        <a:pt x="190309" y="333045"/>
                                        <a:pt x="129083" y="214287"/>
                                        <a:pt x="70676" y="94069"/>
                                      </a:cubicBezTo>
                                      <a:lnTo>
                                        <a:pt x="70676" y="368694"/>
                                      </a:lnTo>
                                      <a:cubicBezTo>
                                        <a:pt x="70676" y="396049"/>
                                        <a:pt x="72530" y="413068"/>
                                        <a:pt x="76073" y="420014"/>
                                      </a:cubicBezTo>
                                      <a:cubicBezTo>
                                        <a:pt x="80912" y="429285"/>
                                        <a:pt x="88824" y="433883"/>
                                        <a:pt x="99390" y="433883"/>
                                      </a:cubicBezTo>
                                      <a:lnTo>
                                        <a:pt x="108915" y="433883"/>
                                      </a:lnTo>
                                      <a:lnTo>
                                        <a:pt x="108915" y="445986"/>
                                      </a:lnTo>
                                      <a:lnTo>
                                        <a:pt x="14922" y="445986"/>
                                      </a:lnTo>
                                      <a:lnTo>
                                        <a:pt x="14922" y="433883"/>
                                      </a:lnTo>
                                      <a:lnTo>
                                        <a:pt x="24282" y="433883"/>
                                      </a:lnTo>
                                      <a:cubicBezTo>
                                        <a:pt x="35814" y="433883"/>
                                        <a:pt x="44043" y="428320"/>
                                        <a:pt x="48806" y="416789"/>
                                      </a:cubicBezTo>
                                      <a:cubicBezTo>
                                        <a:pt x="51714" y="409842"/>
                                        <a:pt x="53162" y="393713"/>
                                        <a:pt x="53162" y="368694"/>
                                      </a:cubicBezTo>
                                      <a:lnTo>
                                        <a:pt x="53162" y="58572"/>
                                      </a:lnTo>
                                      <a:cubicBezTo>
                                        <a:pt x="45504" y="43320"/>
                                        <a:pt x="39370" y="33566"/>
                                        <a:pt x="35420" y="28638"/>
                                      </a:cubicBezTo>
                                      <a:cubicBezTo>
                                        <a:pt x="31305" y="23635"/>
                                        <a:pt x="25248" y="19444"/>
                                        <a:pt x="17500" y="15088"/>
                                      </a:cubicBezTo>
                                      <a:cubicBezTo>
                                        <a:pt x="13716" y="13145"/>
                                        <a:pt x="7747" y="12179"/>
                                        <a:pt x="0" y="12179"/>
                                      </a:cubicBezTo>
                                      <a:lnTo>
                                        <a:pt x="0" y="0"/>
                                      </a:lnTo>
                                      <a:close/>
                                    </a:path>
                                  </a:pathLst>
                                </a:custGeom>
                                <a:solidFill>
                                  <a:srgbClr val="B3B3B3">
                                    <a:alpha val="80000"/>
                                  </a:srgbClr>
                                </a:solidFill>
                                <a:ln w="0" cap="flat">
                                  <a:noFill/>
                                  <a:miter lim="127000"/>
                                </a:ln>
                                <a:effectLst/>
                              </wps:spPr>
                              <wps:bodyPr/>
                            </wps:wsp>
                            <wps:wsp>
                              <wps:cNvPr id="30" name="Shape 22"/>
                              <wps:cNvSpPr/>
                              <wps:spPr>
                                <a:xfrm>
                                  <a:off x="2739697" y="35567"/>
                                  <a:ext cx="226606" cy="445986"/>
                                </a:xfrm>
                                <a:custGeom>
                                  <a:avLst/>
                                  <a:gdLst/>
                                  <a:ahLst/>
                                  <a:cxnLst/>
                                  <a:rect l="0" t="0" r="0" b="0"/>
                                  <a:pathLst>
                                    <a:path w="226606" h="445986">
                                      <a:moveTo>
                                        <a:pt x="3226" y="0"/>
                                      </a:moveTo>
                                      <a:lnTo>
                                        <a:pt x="223622" y="0"/>
                                      </a:lnTo>
                                      <a:cubicBezTo>
                                        <a:pt x="224587" y="34849"/>
                                        <a:pt x="225641" y="69710"/>
                                        <a:pt x="226606" y="104559"/>
                                      </a:cubicBezTo>
                                      <a:lnTo>
                                        <a:pt x="219101" y="104559"/>
                                      </a:lnTo>
                                      <a:cubicBezTo>
                                        <a:pt x="217729" y="86170"/>
                                        <a:pt x="215633" y="73012"/>
                                        <a:pt x="213055" y="65113"/>
                                      </a:cubicBezTo>
                                      <a:cubicBezTo>
                                        <a:pt x="209017" y="52273"/>
                                        <a:pt x="203454" y="43167"/>
                                        <a:pt x="196761" y="36868"/>
                                      </a:cubicBezTo>
                                      <a:cubicBezTo>
                                        <a:pt x="189814" y="30823"/>
                                        <a:pt x="180861" y="27915"/>
                                        <a:pt x="169647" y="27915"/>
                                      </a:cubicBezTo>
                                      <a:lnTo>
                                        <a:pt x="131648" y="27915"/>
                                      </a:lnTo>
                                      <a:lnTo>
                                        <a:pt x="131648" y="368694"/>
                                      </a:lnTo>
                                      <a:cubicBezTo>
                                        <a:pt x="131648" y="396049"/>
                                        <a:pt x="133515" y="413068"/>
                                        <a:pt x="137058" y="420014"/>
                                      </a:cubicBezTo>
                                      <a:cubicBezTo>
                                        <a:pt x="141897" y="429285"/>
                                        <a:pt x="149809" y="433883"/>
                                        <a:pt x="160300" y="433883"/>
                                      </a:cubicBezTo>
                                      <a:lnTo>
                                        <a:pt x="169647" y="433883"/>
                                      </a:lnTo>
                                      <a:lnTo>
                                        <a:pt x="169647" y="445986"/>
                                      </a:lnTo>
                                      <a:lnTo>
                                        <a:pt x="55182" y="445986"/>
                                      </a:lnTo>
                                      <a:lnTo>
                                        <a:pt x="55182" y="433883"/>
                                      </a:lnTo>
                                      <a:lnTo>
                                        <a:pt x="64770" y="433883"/>
                                      </a:lnTo>
                                      <a:cubicBezTo>
                                        <a:pt x="76073" y="433883"/>
                                        <a:pt x="84303" y="428320"/>
                                        <a:pt x="89052" y="416789"/>
                                      </a:cubicBezTo>
                                      <a:cubicBezTo>
                                        <a:pt x="91961" y="409842"/>
                                        <a:pt x="93409" y="393713"/>
                                        <a:pt x="93409" y="368694"/>
                                      </a:cubicBezTo>
                                      <a:lnTo>
                                        <a:pt x="93409" y="27915"/>
                                      </a:lnTo>
                                      <a:lnTo>
                                        <a:pt x="60985" y="27915"/>
                                      </a:lnTo>
                                      <a:cubicBezTo>
                                        <a:pt x="48400" y="27915"/>
                                        <a:pt x="39446" y="29527"/>
                                        <a:pt x="34036" y="32588"/>
                                      </a:cubicBezTo>
                                      <a:cubicBezTo>
                                        <a:pt x="27102" y="36868"/>
                                        <a:pt x="21209" y="44691"/>
                                        <a:pt x="16370" y="56553"/>
                                      </a:cubicBezTo>
                                      <a:cubicBezTo>
                                        <a:pt x="11456" y="68415"/>
                                        <a:pt x="8547" y="84557"/>
                                        <a:pt x="7582" y="104559"/>
                                      </a:cubicBezTo>
                                      <a:lnTo>
                                        <a:pt x="0" y="104559"/>
                                      </a:lnTo>
                                      <a:cubicBezTo>
                                        <a:pt x="1041" y="69710"/>
                                        <a:pt x="2172" y="34849"/>
                                        <a:pt x="3226" y="0"/>
                                      </a:cubicBezTo>
                                      <a:close/>
                                    </a:path>
                                  </a:pathLst>
                                </a:custGeom>
                                <a:solidFill>
                                  <a:srgbClr val="B3B3B3">
                                    <a:alpha val="80000"/>
                                  </a:srgbClr>
                                </a:solidFill>
                                <a:ln w="0" cap="flat">
                                  <a:noFill/>
                                  <a:miter lim="127000"/>
                                </a:ln>
                                <a:effectLst/>
                              </wps:spPr>
                              <wps:bodyPr/>
                            </wps:wsp>
                            <wps:wsp>
                              <wps:cNvPr id="31" name="Shape 23"/>
                              <wps:cNvSpPr/>
                              <wps:spPr>
                                <a:xfrm>
                                  <a:off x="3078037" y="35570"/>
                                  <a:ext cx="151822" cy="445986"/>
                                </a:xfrm>
                                <a:custGeom>
                                  <a:avLst/>
                                  <a:gdLst/>
                                  <a:ahLst/>
                                  <a:cxnLst/>
                                  <a:rect l="0" t="0" r="0" b="0"/>
                                  <a:pathLst>
                                    <a:path w="151822" h="445986">
                                      <a:moveTo>
                                        <a:pt x="0" y="0"/>
                                      </a:moveTo>
                                      <a:lnTo>
                                        <a:pt x="109956" y="0"/>
                                      </a:lnTo>
                                      <a:lnTo>
                                        <a:pt x="151822" y="4380"/>
                                      </a:lnTo>
                                      <a:lnTo>
                                        <a:pt x="151822" y="33631"/>
                                      </a:lnTo>
                                      <a:lnTo>
                                        <a:pt x="140735" y="28312"/>
                                      </a:lnTo>
                                      <a:cubicBezTo>
                                        <a:pt x="133463" y="26106"/>
                                        <a:pt x="125835" y="25006"/>
                                        <a:pt x="117869" y="25006"/>
                                      </a:cubicBezTo>
                                      <a:cubicBezTo>
                                        <a:pt x="105931" y="25006"/>
                                        <a:pt x="92367" y="28156"/>
                                        <a:pt x="77038" y="34531"/>
                                      </a:cubicBezTo>
                                      <a:lnTo>
                                        <a:pt x="77038" y="413791"/>
                                      </a:lnTo>
                                      <a:cubicBezTo>
                                        <a:pt x="93980" y="420167"/>
                                        <a:pt x="108102" y="422999"/>
                                        <a:pt x="119481" y="422999"/>
                                      </a:cubicBezTo>
                                      <a:cubicBezTo>
                                        <a:pt x="127206" y="422999"/>
                                        <a:pt x="134613" y="421900"/>
                                        <a:pt x="141689" y="419687"/>
                                      </a:cubicBezTo>
                                      <a:lnTo>
                                        <a:pt x="151822" y="414681"/>
                                      </a:lnTo>
                                      <a:lnTo>
                                        <a:pt x="151822" y="442322"/>
                                      </a:lnTo>
                                      <a:lnTo>
                                        <a:pt x="120688" y="445986"/>
                                      </a:lnTo>
                                      <a:lnTo>
                                        <a:pt x="0" y="445986"/>
                                      </a:lnTo>
                                      <a:lnTo>
                                        <a:pt x="0" y="433883"/>
                                      </a:lnTo>
                                      <a:lnTo>
                                        <a:pt x="10160" y="433883"/>
                                      </a:lnTo>
                                      <a:cubicBezTo>
                                        <a:pt x="21539" y="433883"/>
                                        <a:pt x="29769" y="427990"/>
                                        <a:pt x="34442" y="415735"/>
                                      </a:cubicBezTo>
                                      <a:cubicBezTo>
                                        <a:pt x="37427" y="408470"/>
                                        <a:pt x="38798" y="392417"/>
                                        <a:pt x="38798" y="367081"/>
                                      </a:cubicBezTo>
                                      <a:lnTo>
                                        <a:pt x="38798" y="78905"/>
                                      </a:lnTo>
                                      <a:cubicBezTo>
                                        <a:pt x="38798" y="50991"/>
                                        <a:pt x="36944" y="33553"/>
                                        <a:pt x="33236" y="26619"/>
                                      </a:cubicBezTo>
                                      <a:cubicBezTo>
                                        <a:pt x="28156" y="17018"/>
                                        <a:pt x="20333" y="12179"/>
                                        <a:pt x="10160" y="12179"/>
                                      </a:cubicBezTo>
                                      <a:lnTo>
                                        <a:pt x="0" y="12179"/>
                                      </a:lnTo>
                                      <a:lnTo>
                                        <a:pt x="0" y="0"/>
                                      </a:lnTo>
                                      <a:close/>
                                    </a:path>
                                  </a:pathLst>
                                </a:custGeom>
                                <a:solidFill>
                                  <a:srgbClr val="B3B3B3">
                                    <a:alpha val="80000"/>
                                  </a:srgbClr>
                                </a:solidFill>
                                <a:ln w="0" cap="flat">
                                  <a:noFill/>
                                  <a:miter lim="127000"/>
                                </a:ln>
                                <a:effectLst/>
                              </wps:spPr>
                              <wps:bodyPr/>
                            </wps:wsp>
                            <wps:wsp>
                              <wps:cNvPr id="8608" name="Shape 24"/>
                              <wps:cNvSpPr/>
                              <wps:spPr>
                                <a:xfrm>
                                  <a:off x="3229859" y="39950"/>
                                  <a:ext cx="120212" cy="437942"/>
                                </a:xfrm>
                                <a:custGeom>
                                  <a:avLst/>
                                  <a:gdLst/>
                                  <a:ahLst/>
                                  <a:cxnLst/>
                                  <a:rect l="0" t="0" r="0" b="0"/>
                                  <a:pathLst>
                                    <a:path w="120212" h="437942">
                                      <a:moveTo>
                                        <a:pt x="0" y="0"/>
                                      </a:moveTo>
                                      <a:lnTo>
                                        <a:pt x="11533" y="1207"/>
                                      </a:lnTo>
                                      <a:cubicBezTo>
                                        <a:pt x="26911" y="4958"/>
                                        <a:pt x="39859" y="10625"/>
                                        <a:pt x="50349" y="18290"/>
                                      </a:cubicBezTo>
                                      <a:cubicBezTo>
                                        <a:pt x="71076" y="33619"/>
                                        <a:pt x="88348" y="58701"/>
                                        <a:pt x="101086" y="93969"/>
                                      </a:cubicBezTo>
                                      <a:cubicBezTo>
                                        <a:pt x="113595" y="129224"/>
                                        <a:pt x="120212" y="169966"/>
                                        <a:pt x="120212" y="216346"/>
                                      </a:cubicBezTo>
                                      <a:cubicBezTo>
                                        <a:pt x="120212" y="278475"/>
                                        <a:pt x="108515" y="329948"/>
                                        <a:pt x="85922" y="371896"/>
                                      </a:cubicBezTo>
                                      <a:cubicBezTo>
                                        <a:pt x="66986" y="406872"/>
                                        <a:pt x="40064" y="428596"/>
                                        <a:pt x="5696" y="437272"/>
                                      </a:cubicBezTo>
                                      <a:lnTo>
                                        <a:pt x="0" y="437942"/>
                                      </a:lnTo>
                                      <a:lnTo>
                                        <a:pt x="0" y="410301"/>
                                      </a:lnTo>
                                      <a:lnTo>
                                        <a:pt x="10090" y="405316"/>
                                      </a:lnTo>
                                      <a:cubicBezTo>
                                        <a:pt x="22895" y="396410"/>
                                        <a:pt x="34328" y="382996"/>
                                        <a:pt x="44291" y="364962"/>
                                      </a:cubicBezTo>
                                      <a:cubicBezTo>
                                        <a:pt x="64307" y="328983"/>
                                        <a:pt x="74784" y="280811"/>
                                        <a:pt x="74784" y="219585"/>
                                      </a:cubicBezTo>
                                      <a:cubicBezTo>
                                        <a:pt x="74784" y="158104"/>
                                        <a:pt x="64307" y="109615"/>
                                        <a:pt x="44291" y="73878"/>
                                      </a:cubicBezTo>
                                      <a:cubicBezTo>
                                        <a:pt x="34328" y="56047"/>
                                        <a:pt x="22733" y="42734"/>
                                        <a:pt x="9646" y="33879"/>
                                      </a:cubicBezTo>
                                      <a:lnTo>
                                        <a:pt x="0" y="29251"/>
                                      </a:lnTo>
                                      <a:lnTo>
                                        <a:pt x="0" y="0"/>
                                      </a:lnTo>
                                      <a:close/>
                                    </a:path>
                                  </a:pathLst>
                                </a:custGeom>
                                <a:solidFill>
                                  <a:srgbClr val="B3B3B3">
                                    <a:alpha val="80000"/>
                                  </a:srgbClr>
                                </a:solidFill>
                                <a:ln w="0" cap="flat">
                                  <a:noFill/>
                                  <a:miter lim="127000"/>
                                </a:ln>
                                <a:effectLst/>
                              </wps:spPr>
                              <wps:bodyPr/>
                            </wps:wsp>
                            <wps:wsp>
                              <wps:cNvPr id="8609" name="Shape 25"/>
                              <wps:cNvSpPr/>
                              <wps:spPr>
                                <a:xfrm>
                                  <a:off x="3375722" y="35571"/>
                                  <a:ext cx="115684" cy="445986"/>
                                </a:xfrm>
                                <a:custGeom>
                                  <a:avLst/>
                                  <a:gdLst/>
                                  <a:ahLst/>
                                  <a:cxnLst/>
                                  <a:rect l="0" t="0" r="0" b="0"/>
                                  <a:pathLst>
                                    <a:path w="115684" h="445986">
                                      <a:moveTo>
                                        <a:pt x="0" y="0"/>
                                      </a:moveTo>
                                      <a:lnTo>
                                        <a:pt x="115684" y="0"/>
                                      </a:lnTo>
                                      <a:lnTo>
                                        <a:pt x="115684" y="12179"/>
                                      </a:lnTo>
                                      <a:lnTo>
                                        <a:pt x="106007" y="12179"/>
                                      </a:lnTo>
                                      <a:cubicBezTo>
                                        <a:pt x="95034" y="12179"/>
                                        <a:pt x="86805" y="17424"/>
                                        <a:pt x="81877" y="28308"/>
                                      </a:cubicBezTo>
                                      <a:cubicBezTo>
                                        <a:pt x="78575" y="35166"/>
                                        <a:pt x="76886" y="52273"/>
                                        <a:pt x="76886" y="78892"/>
                                      </a:cubicBezTo>
                                      <a:lnTo>
                                        <a:pt x="76886" y="367081"/>
                                      </a:lnTo>
                                      <a:cubicBezTo>
                                        <a:pt x="76886" y="389750"/>
                                        <a:pt x="77686" y="404597"/>
                                        <a:pt x="79464" y="411772"/>
                                      </a:cubicBezTo>
                                      <a:cubicBezTo>
                                        <a:pt x="80836" y="417424"/>
                                        <a:pt x="83744" y="421945"/>
                                        <a:pt x="87859" y="425971"/>
                                      </a:cubicBezTo>
                                      <a:cubicBezTo>
                                        <a:pt x="93574" y="431305"/>
                                        <a:pt x="99632" y="433883"/>
                                        <a:pt x="106007" y="433883"/>
                                      </a:cubicBezTo>
                                      <a:lnTo>
                                        <a:pt x="115684" y="433883"/>
                                      </a:lnTo>
                                      <a:lnTo>
                                        <a:pt x="115684" y="445986"/>
                                      </a:lnTo>
                                      <a:lnTo>
                                        <a:pt x="0" y="445986"/>
                                      </a:lnTo>
                                      <a:lnTo>
                                        <a:pt x="0" y="433883"/>
                                      </a:lnTo>
                                      <a:lnTo>
                                        <a:pt x="9601" y="433883"/>
                                      </a:lnTo>
                                      <a:cubicBezTo>
                                        <a:pt x="20727" y="433883"/>
                                        <a:pt x="28956" y="428638"/>
                                        <a:pt x="33884" y="417741"/>
                                      </a:cubicBezTo>
                                      <a:cubicBezTo>
                                        <a:pt x="37033" y="410807"/>
                                        <a:pt x="38646" y="393700"/>
                                        <a:pt x="38646" y="367081"/>
                                      </a:cubicBezTo>
                                      <a:lnTo>
                                        <a:pt x="38646" y="78892"/>
                                      </a:lnTo>
                                      <a:cubicBezTo>
                                        <a:pt x="38646" y="56223"/>
                                        <a:pt x="37833" y="41465"/>
                                        <a:pt x="36056" y="34201"/>
                                      </a:cubicBezTo>
                                      <a:cubicBezTo>
                                        <a:pt x="34684" y="28639"/>
                                        <a:pt x="32029" y="24041"/>
                                        <a:pt x="27915" y="20079"/>
                                      </a:cubicBezTo>
                                      <a:cubicBezTo>
                                        <a:pt x="22187" y="14757"/>
                                        <a:pt x="15977" y="12179"/>
                                        <a:pt x="9601" y="12179"/>
                                      </a:cubicBezTo>
                                      <a:lnTo>
                                        <a:pt x="0" y="12179"/>
                                      </a:lnTo>
                                      <a:lnTo>
                                        <a:pt x="0" y="0"/>
                                      </a:lnTo>
                                      <a:close/>
                                    </a:path>
                                  </a:pathLst>
                                </a:custGeom>
                                <a:solidFill>
                                  <a:srgbClr val="B3B3B3">
                                    <a:alpha val="80000"/>
                                  </a:srgbClr>
                                </a:solidFill>
                                <a:ln w="0" cap="flat">
                                  <a:noFill/>
                                  <a:miter lim="127000"/>
                                </a:ln>
                                <a:effectLst/>
                              </wps:spPr>
                              <wps:bodyPr/>
                            </wps:wsp>
                            <wps:wsp>
                              <wps:cNvPr id="8610" name="Shape 26"/>
                              <wps:cNvSpPr/>
                              <wps:spPr>
                                <a:xfrm>
                                  <a:off x="3508347" y="35570"/>
                                  <a:ext cx="121374" cy="445986"/>
                                </a:xfrm>
                                <a:custGeom>
                                  <a:avLst/>
                                  <a:gdLst/>
                                  <a:ahLst/>
                                  <a:cxnLst/>
                                  <a:rect l="0" t="0" r="0" b="0"/>
                                  <a:pathLst>
                                    <a:path w="121374" h="445986">
                                      <a:moveTo>
                                        <a:pt x="0" y="0"/>
                                      </a:moveTo>
                                      <a:lnTo>
                                        <a:pt x="98425" y="0"/>
                                      </a:lnTo>
                                      <a:lnTo>
                                        <a:pt x="121374" y="1504"/>
                                      </a:lnTo>
                                      <a:lnTo>
                                        <a:pt x="121374" y="28601"/>
                                      </a:lnTo>
                                      <a:lnTo>
                                        <a:pt x="108179" y="25006"/>
                                      </a:lnTo>
                                      <a:cubicBezTo>
                                        <a:pt x="100356" y="25006"/>
                                        <a:pt x="90031" y="26861"/>
                                        <a:pt x="76886" y="31217"/>
                                      </a:cubicBezTo>
                                      <a:lnTo>
                                        <a:pt x="76886" y="216776"/>
                                      </a:lnTo>
                                      <a:lnTo>
                                        <a:pt x="83503" y="216776"/>
                                      </a:lnTo>
                                      <a:cubicBezTo>
                                        <a:pt x="85268" y="217107"/>
                                        <a:pt x="86881" y="217107"/>
                                        <a:pt x="88011" y="217107"/>
                                      </a:cubicBezTo>
                                      <a:lnTo>
                                        <a:pt x="121374" y="210355"/>
                                      </a:lnTo>
                                      <a:lnTo>
                                        <a:pt x="121374" y="274418"/>
                                      </a:lnTo>
                                      <a:lnTo>
                                        <a:pt x="105194" y="237515"/>
                                      </a:lnTo>
                                      <a:cubicBezTo>
                                        <a:pt x="98425" y="237833"/>
                                        <a:pt x="92863" y="238163"/>
                                        <a:pt x="88659" y="238163"/>
                                      </a:cubicBezTo>
                                      <a:cubicBezTo>
                                        <a:pt x="86881" y="238163"/>
                                        <a:pt x="85027" y="238163"/>
                                        <a:pt x="83096" y="237833"/>
                                      </a:cubicBezTo>
                                      <a:cubicBezTo>
                                        <a:pt x="81077" y="237833"/>
                                        <a:pt x="79058" y="237833"/>
                                        <a:pt x="76886" y="237515"/>
                                      </a:cubicBezTo>
                                      <a:lnTo>
                                        <a:pt x="76886" y="367081"/>
                                      </a:lnTo>
                                      <a:cubicBezTo>
                                        <a:pt x="76886" y="394995"/>
                                        <a:pt x="78740" y="412420"/>
                                        <a:pt x="82448" y="419367"/>
                                      </a:cubicBezTo>
                                      <a:cubicBezTo>
                                        <a:pt x="87376" y="428968"/>
                                        <a:pt x="95034" y="433883"/>
                                        <a:pt x="105194" y="433883"/>
                                      </a:cubicBezTo>
                                      <a:lnTo>
                                        <a:pt x="115684" y="433883"/>
                                      </a:lnTo>
                                      <a:lnTo>
                                        <a:pt x="115684" y="445986"/>
                                      </a:lnTo>
                                      <a:lnTo>
                                        <a:pt x="0" y="445986"/>
                                      </a:lnTo>
                                      <a:lnTo>
                                        <a:pt x="0" y="433883"/>
                                      </a:lnTo>
                                      <a:lnTo>
                                        <a:pt x="10160" y="433883"/>
                                      </a:lnTo>
                                      <a:cubicBezTo>
                                        <a:pt x="21539" y="433883"/>
                                        <a:pt x="29769" y="427673"/>
                                        <a:pt x="34697" y="415404"/>
                                      </a:cubicBezTo>
                                      <a:cubicBezTo>
                                        <a:pt x="37427" y="408470"/>
                                        <a:pt x="38888" y="392417"/>
                                        <a:pt x="38888" y="367081"/>
                                      </a:cubicBezTo>
                                      <a:lnTo>
                                        <a:pt x="38888" y="78905"/>
                                      </a:lnTo>
                                      <a:cubicBezTo>
                                        <a:pt x="38888" y="50991"/>
                                        <a:pt x="37033" y="33553"/>
                                        <a:pt x="33325" y="26619"/>
                                      </a:cubicBezTo>
                                      <a:cubicBezTo>
                                        <a:pt x="28156" y="17018"/>
                                        <a:pt x="20333" y="12179"/>
                                        <a:pt x="10160" y="12179"/>
                                      </a:cubicBezTo>
                                      <a:lnTo>
                                        <a:pt x="0" y="12179"/>
                                      </a:lnTo>
                                      <a:lnTo>
                                        <a:pt x="0" y="0"/>
                                      </a:lnTo>
                                      <a:close/>
                                    </a:path>
                                  </a:pathLst>
                                </a:custGeom>
                                <a:solidFill>
                                  <a:srgbClr val="B3B3B3">
                                    <a:alpha val="80000"/>
                                  </a:srgbClr>
                                </a:solidFill>
                                <a:ln w="0" cap="flat">
                                  <a:noFill/>
                                  <a:miter lim="127000"/>
                                </a:ln>
                                <a:effectLst/>
                              </wps:spPr>
                              <wps:bodyPr/>
                            </wps:wsp>
                            <wps:wsp>
                              <wps:cNvPr id="8611" name="Shape 27"/>
                              <wps:cNvSpPr/>
                              <wps:spPr>
                                <a:xfrm>
                                  <a:off x="3629721" y="37074"/>
                                  <a:ext cx="147269" cy="444482"/>
                                </a:xfrm>
                                <a:custGeom>
                                  <a:avLst/>
                                  <a:gdLst/>
                                  <a:ahLst/>
                                  <a:cxnLst/>
                                  <a:rect l="0" t="0" r="0" b="0"/>
                                  <a:pathLst>
                                    <a:path w="147269" h="444482">
                                      <a:moveTo>
                                        <a:pt x="0" y="0"/>
                                      </a:moveTo>
                                      <a:lnTo>
                                        <a:pt x="14391" y="943"/>
                                      </a:lnTo>
                                      <a:cubicBezTo>
                                        <a:pt x="24968" y="2605"/>
                                        <a:pt x="33681" y="5145"/>
                                        <a:pt x="40539" y="8656"/>
                                      </a:cubicBezTo>
                                      <a:cubicBezTo>
                                        <a:pt x="54013" y="15680"/>
                                        <a:pt x="65786" y="28341"/>
                                        <a:pt x="75222" y="46820"/>
                                      </a:cubicBezTo>
                                      <a:cubicBezTo>
                                        <a:pt x="84430" y="65692"/>
                                        <a:pt x="89345" y="87638"/>
                                        <a:pt x="89345" y="113292"/>
                                      </a:cubicBezTo>
                                      <a:cubicBezTo>
                                        <a:pt x="89345" y="140571"/>
                                        <a:pt x="83782" y="164524"/>
                                        <a:pt x="73216" y="184704"/>
                                      </a:cubicBezTo>
                                      <a:cubicBezTo>
                                        <a:pt x="62395" y="204783"/>
                                        <a:pt x="45453" y="219070"/>
                                        <a:pt x="22797" y="227452"/>
                                      </a:cubicBezTo>
                                      <a:cubicBezTo>
                                        <a:pt x="41097" y="270213"/>
                                        <a:pt x="60300" y="312567"/>
                                        <a:pt x="78613" y="355417"/>
                                      </a:cubicBezTo>
                                      <a:cubicBezTo>
                                        <a:pt x="91123" y="384780"/>
                                        <a:pt x="102413" y="404300"/>
                                        <a:pt x="111455" y="413901"/>
                                      </a:cubicBezTo>
                                      <a:cubicBezTo>
                                        <a:pt x="120485" y="423591"/>
                                        <a:pt x="132588" y="429636"/>
                                        <a:pt x="147269" y="432379"/>
                                      </a:cubicBezTo>
                                      <a:lnTo>
                                        <a:pt x="147269" y="444482"/>
                                      </a:lnTo>
                                      <a:lnTo>
                                        <a:pt x="75222" y="444482"/>
                                      </a:lnTo>
                                      <a:lnTo>
                                        <a:pt x="0" y="272915"/>
                                      </a:lnTo>
                                      <a:lnTo>
                                        <a:pt x="0" y="208851"/>
                                      </a:lnTo>
                                      <a:lnTo>
                                        <a:pt x="627" y="208724"/>
                                      </a:lnTo>
                                      <a:cubicBezTo>
                                        <a:pt x="10389" y="204125"/>
                                        <a:pt x="18555" y="197207"/>
                                        <a:pt x="25045" y="187930"/>
                                      </a:cubicBezTo>
                                      <a:cubicBezTo>
                                        <a:pt x="37795" y="169375"/>
                                        <a:pt x="44488" y="146134"/>
                                        <a:pt x="44488" y="117572"/>
                                      </a:cubicBezTo>
                                      <a:cubicBezTo>
                                        <a:pt x="44488" y="89581"/>
                                        <a:pt x="39167" y="66988"/>
                                        <a:pt x="28766" y="49487"/>
                                      </a:cubicBezTo>
                                      <a:cubicBezTo>
                                        <a:pt x="23597" y="40730"/>
                                        <a:pt x="17425" y="34234"/>
                                        <a:pt x="10385" y="29927"/>
                                      </a:cubicBezTo>
                                      <a:lnTo>
                                        <a:pt x="0" y="27098"/>
                                      </a:lnTo>
                                      <a:lnTo>
                                        <a:pt x="0" y="0"/>
                                      </a:lnTo>
                                      <a:close/>
                                    </a:path>
                                  </a:pathLst>
                                </a:custGeom>
                                <a:solidFill>
                                  <a:srgbClr val="B3B3B3">
                                    <a:alpha val="80000"/>
                                  </a:srgbClr>
                                </a:solidFill>
                                <a:ln w="0" cap="flat">
                                  <a:noFill/>
                                  <a:miter lim="127000"/>
                                </a:ln>
                                <a:effectLst/>
                              </wps:spPr>
                              <wps:bodyPr/>
                            </wps:wsp>
                            <wps:wsp>
                              <wps:cNvPr id="8612" name="Shape 28"/>
                              <wps:cNvSpPr/>
                              <wps:spPr>
                                <a:xfrm>
                                  <a:off x="3781746" y="35572"/>
                                  <a:ext cx="231457" cy="445986"/>
                                </a:xfrm>
                                <a:custGeom>
                                  <a:avLst/>
                                  <a:gdLst/>
                                  <a:ahLst/>
                                  <a:cxnLst/>
                                  <a:rect l="0" t="0" r="0" b="0"/>
                                  <a:pathLst>
                                    <a:path w="231457" h="445986">
                                      <a:moveTo>
                                        <a:pt x="0" y="0"/>
                                      </a:moveTo>
                                      <a:lnTo>
                                        <a:pt x="208140" y="0"/>
                                      </a:lnTo>
                                      <a:cubicBezTo>
                                        <a:pt x="209105" y="32588"/>
                                        <a:pt x="210159" y="65100"/>
                                        <a:pt x="211125" y="97701"/>
                                      </a:cubicBezTo>
                                      <a:lnTo>
                                        <a:pt x="203378" y="97701"/>
                                      </a:lnTo>
                                      <a:cubicBezTo>
                                        <a:pt x="200634"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4015" y="178854"/>
                                        <a:pt x="177889" y="161188"/>
                                        <a:pt x="178702" y="135852"/>
                                      </a:cubicBezTo>
                                      <a:lnTo>
                                        <a:pt x="186042" y="135852"/>
                                      </a:lnTo>
                                      <a:lnTo>
                                        <a:pt x="186042" y="291084"/>
                                      </a:lnTo>
                                      <a:lnTo>
                                        <a:pt x="178702" y="291084"/>
                                      </a:lnTo>
                                      <a:cubicBezTo>
                                        <a:pt x="176924" y="269380"/>
                                        <a:pt x="174828" y="255588"/>
                                        <a:pt x="173050" y="249288"/>
                                      </a:cubicBezTo>
                                      <a:cubicBezTo>
                                        <a:pt x="170713" y="241706"/>
                                        <a:pt x="166675" y="235572"/>
                                        <a:pt x="161353" y="231216"/>
                                      </a:cubicBezTo>
                                      <a:cubicBezTo>
                                        <a:pt x="156032"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238" y="421704"/>
                                      </a:cubicBezTo>
                                      <a:lnTo>
                                        <a:pt x="144970" y="421704"/>
                                      </a:lnTo>
                                      <a:cubicBezTo>
                                        <a:pt x="160299" y="421704"/>
                                        <a:pt x="171348" y="420091"/>
                                        <a:pt x="178295" y="416370"/>
                                      </a:cubicBezTo>
                                      <a:cubicBezTo>
                                        <a:pt x="185229" y="412750"/>
                                        <a:pt x="191922" y="405968"/>
                                        <a:pt x="198132" y="395719"/>
                                      </a:cubicBezTo>
                                      <a:cubicBezTo>
                                        <a:pt x="206210" y="382168"/>
                                        <a:pt x="215074" y="361518"/>
                                        <a:pt x="223469" y="334162"/>
                                      </a:cubicBezTo>
                                      <a:lnTo>
                                        <a:pt x="231457" y="334162"/>
                                      </a:lnTo>
                                      <a:cubicBezTo>
                                        <a:pt x="223786" y="371513"/>
                                        <a:pt x="215722" y="408711"/>
                                        <a:pt x="208140" y="445986"/>
                                      </a:cubicBezTo>
                                      <a:lnTo>
                                        <a:pt x="0" y="445986"/>
                                      </a:lnTo>
                                      <a:lnTo>
                                        <a:pt x="0" y="433883"/>
                                      </a:lnTo>
                                      <a:lnTo>
                                        <a:pt x="9601" y="433883"/>
                                      </a:lnTo>
                                      <a:cubicBezTo>
                                        <a:pt x="15977" y="433883"/>
                                        <a:pt x="22022" y="431305"/>
                                        <a:pt x="27762" y="426301"/>
                                      </a:cubicBezTo>
                                      <a:cubicBezTo>
                                        <a:pt x="31864" y="422593"/>
                                        <a:pt x="34937" y="417424"/>
                                        <a:pt x="36474" y="410489"/>
                                      </a:cubicBezTo>
                                      <a:cubicBezTo>
                                        <a:pt x="37846" y="403543"/>
                                        <a:pt x="38646" y="389103"/>
                                        <a:pt x="38646" y="367398"/>
                                      </a:cubicBezTo>
                                      <a:lnTo>
                                        <a:pt x="38646" y="77610"/>
                                      </a:lnTo>
                                      <a:cubicBezTo>
                                        <a:pt x="38646" y="49289"/>
                                        <a:pt x="36792" y="31940"/>
                                        <a:pt x="33477" y="25324"/>
                                      </a:cubicBezTo>
                                      <a:cubicBezTo>
                                        <a:pt x="28803" y="16370"/>
                                        <a:pt x="20739" y="12179"/>
                                        <a:pt x="9601" y="12179"/>
                                      </a:cubicBezTo>
                                      <a:lnTo>
                                        <a:pt x="0" y="12179"/>
                                      </a:lnTo>
                                      <a:lnTo>
                                        <a:pt x="0" y="0"/>
                                      </a:lnTo>
                                      <a:close/>
                                    </a:path>
                                  </a:pathLst>
                                </a:custGeom>
                                <a:solidFill>
                                  <a:srgbClr val="B3B3B3">
                                    <a:alpha val="80000"/>
                                  </a:srgbClr>
                                </a:solidFill>
                                <a:ln w="0" cap="flat">
                                  <a:noFill/>
                                  <a:miter lim="127000"/>
                                </a:ln>
                                <a:effectLst/>
                              </wps:spPr>
                              <wps:bodyPr/>
                            </wps:wsp>
                            <wps:wsp>
                              <wps:cNvPr id="8613" name="Shape 29"/>
                              <wps:cNvSpPr/>
                              <wps:spPr>
                                <a:xfrm>
                                  <a:off x="4037240" y="25400"/>
                                  <a:ext cx="243154" cy="466407"/>
                                </a:xfrm>
                                <a:custGeom>
                                  <a:avLst/>
                                  <a:gdLst/>
                                  <a:ahLst/>
                                  <a:cxnLst/>
                                  <a:rect l="0" t="0" r="0" b="0"/>
                                  <a:pathLst>
                                    <a:path w="243154" h="466407">
                                      <a:moveTo>
                                        <a:pt x="137465" y="0"/>
                                      </a:moveTo>
                                      <a:cubicBezTo>
                                        <a:pt x="156909" y="0"/>
                                        <a:pt x="176441" y="7671"/>
                                        <a:pt x="195148" y="23635"/>
                                      </a:cubicBezTo>
                                      <a:cubicBezTo>
                                        <a:pt x="200724" y="28638"/>
                                        <a:pt x="204750" y="30899"/>
                                        <a:pt x="207086" y="30899"/>
                                      </a:cubicBezTo>
                                      <a:cubicBezTo>
                                        <a:pt x="210719" y="30899"/>
                                        <a:pt x="213944" y="28969"/>
                                        <a:pt x="216535" y="24613"/>
                                      </a:cubicBezTo>
                                      <a:cubicBezTo>
                                        <a:pt x="219837" y="18720"/>
                                        <a:pt x="222504" y="10490"/>
                                        <a:pt x="223876" y="0"/>
                                      </a:cubicBezTo>
                                      <a:lnTo>
                                        <a:pt x="230810" y="0"/>
                                      </a:lnTo>
                                      <a:cubicBezTo>
                                        <a:pt x="232829" y="50508"/>
                                        <a:pt x="235001" y="101092"/>
                                        <a:pt x="237020" y="151600"/>
                                      </a:cubicBezTo>
                                      <a:lnTo>
                                        <a:pt x="230810" y="151600"/>
                                      </a:lnTo>
                                      <a:cubicBezTo>
                                        <a:pt x="222822" y="106172"/>
                                        <a:pt x="210719" y="73825"/>
                                        <a:pt x="195555" y="53569"/>
                                      </a:cubicBezTo>
                                      <a:cubicBezTo>
                                        <a:pt x="180467" y="33401"/>
                                        <a:pt x="161913" y="23635"/>
                                        <a:pt x="140615" y="23635"/>
                                      </a:cubicBezTo>
                                      <a:cubicBezTo>
                                        <a:pt x="122708" y="23635"/>
                                        <a:pt x="106413" y="31064"/>
                                        <a:pt x="92050" y="45987"/>
                                      </a:cubicBezTo>
                                      <a:cubicBezTo>
                                        <a:pt x="77610" y="61316"/>
                                        <a:pt x="65989" y="85115"/>
                                        <a:pt x="58014" y="118034"/>
                                      </a:cubicBezTo>
                                      <a:cubicBezTo>
                                        <a:pt x="49784" y="150952"/>
                                        <a:pt x="45428" y="191694"/>
                                        <a:pt x="45428" y="240741"/>
                                      </a:cubicBezTo>
                                      <a:cubicBezTo>
                                        <a:pt x="45428" y="281165"/>
                                        <a:pt x="49543" y="316014"/>
                                        <a:pt x="57201" y="345707"/>
                                      </a:cubicBezTo>
                                      <a:cubicBezTo>
                                        <a:pt x="64783" y="375310"/>
                                        <a:pt x="77051" y="397827"/>
                                        <a:pt x="92621" y="413715"/>
                                      </a:cubicBezTo>
                                      <a:cubicBezTo>
                                        <a:pt x="108191" y="429692"/>
                                        <a:pt x="126251" y="437439"/>
                                        <a:pt x="146431" y="437439"/>
                                      </a:cubicBezTo>
                                      <a:cubicBezTo>
                                        <a:pt x="163932" y="437439"/>
                                        <a:pt x="179578" y="431305"/>
                                        <a:pt x="192811" y="418719"/>
                                      </a:cubicBezTo>
                                      <a:cubicBezTo>
                                        <a:pt x="206045" y="406375"/>
                                        <a:pt x="221133" y="381927"/>
                                        <a:pt x="237020" y="344983"/>
                                      </a:cubicBezTo>
                                      <a:cubicBezTo>
                                        <a:pt x="239040" y="347243"/>
                                        <a:pt x="241135" y="349339"/>
                                        <a:pt x="243154" y="351599"/>
                                      </a:cubicBezTo>
                                      <a:cubicBezTo>
                                        <a:pt x="229845" y="391452"/>
                                        <a:pt x="213703" y="420180"/>
                                        <a:pt x="195796" y="438734"/>
                                      </a:cubicBezTo>
                                      <a:cubicBezTo>
                                        <a:pt x="177813" y="457365"/>
                                        <a:pt x="156350" y="466407"/>
                                        <a:pt x="131496" y="466407"/>
                                      </a:cubicBezTo>
                                      <a:cubicBezTo>
                                        <a:pt x="86652" y="466407"/>
                                        <a:pt x="51638" y="439293"/>
                                        <a:pt x="27508" y="384188"/>
                                      </a:cubicBezTo>
                                      <a:cubicBezTo>
                                        <a:pt x="9525" y="343205"/>
                                        <a:pt x="0" y="295364"/>
                                        <a:pt x="0" y="240093"/>
                                      </a:cubicBezTo>
                                      <a:cubicBezTo>
                                        <a:pt x="0" y="195643"/>
                                        <a:pt x="6210" y="154661"/>
                                        <a:pt x="18161" y="117386"/>
                                      </a:cubicBezTo>
                                      <a:cubicBezTo>
                                        <a:pt x="30099" y="80112"/>
                                        <a:pt x="47041" y="51473"/>
                                        <a:pt x="68174" y="30582"/>
                                      </a:cubicBezTo>
                                      <a:cubicBezTo>
                                        <a:pt x="89065" y="9919"/>
                                        <a:pt x="112382" y="0"/>
                                        <a:pt x="137465" y="0"/>
                                      </a:cubicBezTo>
                                      <a:close/>
                                    </a:path>
                                  </a:pathLst>
                                </a:custGeom>
                                <a:solidFill>
                                  <a:srgbClr val="B3B3B3">
                                    <a:alpha val="80000"/>
                                  </a:srgbClr>
                                </a:solidFill>
                                <a:ln w="0" cap="flat">
                                  <a:noFill/>
                                  <a:miter lim="127000"/>
                                </a:ln>
                                <a:effectLst/>
                              </wps:spPr>
                              <wps:bodyPr/>
                            </wps:wsp>
                            <wps:wsp>
                              <wps:cNvPr id="8614" name="Shape 30"/>
                              <wps:cNvSpPr/>
                              <wps:spPr>
                                <a:xfrm>
                                  <a:off x="4306939" y="35567"/>
                                  <a:ext cx="226606" cy="445986"/>
                                </a:xfrm>
                                <a:custGeom>
                                  <a:avLst/>
                                  <a:gdLst/>
                                  <a:ahLst/>
                                  <a:cxnLst/>
                                  <a:rect l="0" t="0" r="0" b="0"/>
                                  <a:pathLst>
                                    <a:path w="226606" h="445986">
                                      <a:moveTo>
                                        <a:pt x="3137" y="0"/>
                                      </a:moveTo>
                                      <a:lnTo>
                                        <a:pt x="223622" y="0"/>
                                      </a:lnTo>
                                      <a:cubicBezTo>
                                        <a:pt x="224587" y="34849"/>
                                        <a:pt x="225641" y="69710"/>
                                        <a:pt x="226606" y="104559"/>
                                      </a:cubicBezTo>
                                      <a:lnTo>
                                        <a:pt x="219024" y="104559"/>
                                      </a:lnTo>
                                      <a:cubicBezTo>
                                        <a:pt x="217653" y="86170"/>
                                        <a:pt x="215557" y="73012"/>
                                        <a:pt x="213055" y="65113"/>
                                      </a:cubicBezTo>
                                      <a:cubicBezTo>
                                        <a:pt x="208940" y="52273"/>
                                        <a:pt x="203378" y="43167"/>
                                        <a:pt x="196672" y="36868"/>
                                      </a:cubicBezTo>
                                      <a:cubicBezTo>
                                        <a:pt x="189814" y="30823"/>
                                        <a:pt x="180785" y="27915"/>
                                        <a:pt x="169647" y="27915"/>
                                      </a:cubicBezTo>
                                      <a:lnTo>
                                        <a:pt x="131572" y="27915"/>
                                      </a:lnTo>
                                      <a:lnTo>
                                        <a:pt x="131572" y="368694"/>
                                      </a:lnTo>
                                      <a:cubicBezTo>
                                        <a:pt x="131572" y="396049"/>
                                        <a:pt x="133426" y="413068"/>
                                        <a:pt x="136982" y="420014"/>
                                      </a:cubicBezTo>
                                      <a:cubicBezTo>
                                        <a:pt x="141897" y="429285"/>
                                        <a:pt x="149720" y="433883"/>
                                        <a:pt x="160300" y="433883"/>
                                      </a:cubicBezTo>
                                      <a:lnTo>
                                        <a:pt x="169647" y="433883"/>
                                      </a:lnTo>
                                      <a:lnTo>
                                        <a:pt x="169647" y="445986"/>
                                      </a:lnTo>
                                      <a:lnTo>
                                        <a:pt x="55093" y="445986"/>
                                      </a:lnTo>
                                      <a:lnTo>
                                        <a:pt x="55093" y="433883"/>
                                      </a:lnTo>
                                      <a:lnTo>
                                        <a:pt x="64694" y="433883"/>
                                      </a:lnTo>
                                      <a:cubicBezTo>
                                        <a:pt x="76073" y="433883"/>
                                        <a:pt x="84303" y="428320"/>
                                        <a:pt x="88976" y="416789"/>
                                      </a:cubicBezTo>
                                      <a:cubicBezTo>
                                        <a:pt x="91885" y="409842"/>
                                        <a:pt x="93332" y="393713"/>
                                        <a:pt x="93332" y="368694"/>
                                      </a:cubicBezTo>
                                      <a:lnTo>
                                        <a:pt x="93332" y="27915"/>
                                      </a:lnTo>
                                      <a:lnTo>
                                        <a:pt x="60909" y="27915"/>
                                      </a:lnTo>
                                      <a:cubicBezTo>
                                        <a:pt x="48323" y="27915"/>
                                        <a:pt x="39357" y="29527"/>
                                        <a:pt x="34036" y="32588"/>
                                      </a:cubicBezTo>
                                      <a:cubicBezTo>
                                        <a:pt x="27102" y="36868"/>
                                        <a:pt x="21209" y="44691"/>
                                        <a:pt x="16294" y="56553"/>
                                      </a:cubicBezTo>
                                      <a:cubicBezTo>
                                        <a:pt x="11366" y="68415"/>
                                        <a:pt x="8471" y="84557"/>
                                        <a:pt x="7493" y="104559"/>
                                      </a:cubicBezTo>
                                      <a:lnTo>
                                        <a:pt x="0" y="104559"/>
                                      </a:lnTo>
                                      <a:cubicBezTo>
                                        <a:pt x="965" y="69710"/>
                                        <a:pt x="2096" y="34849"/>
                                        <a:pt x="3137" y="0"/>
                                      </a:cubicBezTo>
                                      <a:close/>
                                    </a:path>
                                  </a:pathLst>
                                </a:custGeom>
                                <a:solidFill>
                                  <a:srgbClr val="B3B3B3">
                                    <a:alpha val="80000"/>
                                  </a:srgbClr>
                                </a:solidFill>
                                <a:ln w="0" cap="flat">
                                  <a:noFill/>
                                  <a:miter lim="127000"/>
                                </a:ln>
                                <a:effectLst/>
                              </wps:spPr>
                              <wps:bodyPr/>
                            </wps:wsp>
                            <wps:wsp>
                              <wps:cNvPr id="8615" name="Shape 31"/>
                              <wps:cNvSpPr/>
                              <wps:spPr>
                                <a:xfrm>
                                  <a:off x="4553801" y="35571"/>
                                  <a:ext cx="115760" cy="445986"/>
                                </a:xfrm>
                                <a:custGeom>
                                  <a:avLst/>
                                  <a:gdLst/>
                                  <a:ahLst/>
                                  <a:cxnLst/>
                                  <a:rect l="0" t="0" r="0" b="0"/>
                                  <a:pathLst>
                                    <a:path w="115760" h="445986">
                                      <a:moveTo>
                                        <a:pt x="0" y="0"/>
                                      </a:moveTo>
                                      <a:lnTo>
                                        <a:pt x="115760" y="0"/>
                                      </a:lnTo>
                                      <a:lnTo>
                                        <a:pt x="115760" y="12179"/>
                                      </a:lnTo>
                                      <a:lnTo>
                                        <a:pt x="105994" y="12179"/>
                                      </a:lnTo>
                                      <a:cubicBezTo>
                                        <a:pt x="95021" y="12179"/>
                                        <a:pt x="86804" y="17424"/>
                                        <a:pt x="81877" y="28308"/>
                                      </a:cubicBezTo>
                                      <a:cubicBezTo>
                                        <a:pt x="78575" y="35166"/>
                                        <a:pt x="76873" y="52273"/>
                                        <a:pt x="76873" y="78892"/>
                                      </a:cubicBezTo>
                                      <a:lnTo>
                                        <a:pt x="76873" y="367081"/>
                                      </a:lnTo>
                                      <a:cubicBezTo>
                                        <a:pt x="76873" y="389750"/>
                                        <a:pt x="77686" y="404597"/>
                                        <a:pt x="79451" y="411772"/>
                                      </a:cubicBezTo>
                                      <a:cubicBezTo>
                                        <a:pt x="80823" y="417424"/>
                                        <a:pt x="83731" y="421945"/>
                                        <a:pt x="87846" y="425971"/>
                                      </a:cubicBezTo>
                                      <a:cubicBezTo>
                                        <a:pt x="93573" y="431305"/>
                                        <a:pt x="99632" y="433883"/>
                                        <a:pt x="105994" y="433883"/>
                                      </a:cubicBezTo>
                                      <a:lnTo>
                                        <a:pt x="115760" y="433883"/>
                                      </a:lnTo>
                                      <a:lnTo>
                                        <a:pt x="115760" y="445986"/>
                                      </a:lnTo>
                                      <a:lnTo>
                                        <a:pt x="0" y="445986"/>
                                      </a:lnTo>
                                      <a:lnTo>
                                        <a:pt x="0" y="433883"/>
                                      </a:lnTo>
                                      <a:lnTo>
                                        <a:pt x="9589" y="433883"/>
                                      </a:lnTo>
                                      <a:cubicBezTo>
                                        <a:pt x="20726" y="433883"/>
                                        <a:pt x="28956" y="428638"/>
                                        <a:pt x="33871" y="417741"/>
                                      </a:cubicBezTo>
                                      <a:cubicBezTo>
                                        <a:pt x="37020" y="410807"/>
                                        <a:pt x="38633" y="393700"/>
                                        <a:pt x="38633" y="367081"/>
                                      </a:cubicBezTo>
                                      <a:lnTo>
                                        <a:pt x="38633" y="78892"/>
                                      </a:lnTo>
                                      <a:cubicBezTo>
                                        <a:pt x="38633" y="56223"/>
                                        <a:pt x="37833" y="41465"/>
                                        <a:pt x="36055" y="34201"/>
                                      </a:cubicBezTo>
                                      <a:cubicBezTo>
                                        <a:pt x="34684" y="28639"/>
                                        <a:pt x="32017" y="24041"/>
                                        <a:pt x="27902" y="20079"/>
                                      </a:cubicBezTo>
                                      <a:cubicBezTo>
                                        <a:pt x="22174" y="14757"/>
                                        <a:pt x="15964" y="12179"/>
                                        <a:pt x="9589" y="12179"/>
                                      </a:cubicBezTo>
                                      <a:lnTo>
                                        <a:pt x="0" y="12179"/>
                                      </a:lnTo>
                                      <a:lnTo>
                                        <a:pt x="0" y="0"/>
                                      </a:lnTo>
                                      <a:close/>
                                    </a:path>
                                  </a:pathLst>
                                </a:custGeom>
                                <a:solidFill>
                                  <a:srgbClr val="B3B3B3">
                                    <a:alpha val="80000"/>
                                  </a:srgbClr>
                                </a:solidFill>
                                <a:ln w="0" cap="flat">
                                  <a:noFill/>
                                  <a:miter lim="127000"/>
                                </a:ln>
                                <a:effectLst/>
                              </wps:spPr>
                              <wps:bodyPr/>
                            </wps:wsp>
                            <wps:wsp>
                              <wps:cNvPr id="8616" name="Shape 32"/>
                              <wps:cNvSpPr/>
                              <wps:spPr>
                                <a:xfrm>
                                  <a:off x="4683028" y="35567"/>
                                  <a:ext cx="285991" cy="456235"/>
                                </a:xfrm>
                                <a:custGeom>
                                  <a:avLst/>
                                  <a:gdLst/>
                                  <a:ahLst/>
                                  <a:cxnLst/>
                                  <a:rect l="0" t="0" r="0" b="0"/>
                                  <a:pathLst>
                                    <a:path w="285991" h="456235">
                                      <a:moveTo>
                                        <a:pt x="0" y="0"/>
                                      </a:moveTo>
                                      <a:lnTo>
                                        <a:pt x="110363" y="0"/>
                                      </a:lnTo>
                                      <a:lnTo>
                                        <a:pt x="110363" y="12179"/>
                                      </a:lnTo>
                                      <a:cubicBezTo>
                                        <a:pt x="97777" y="14199"/>
                                        <a:pt x="89789" y="17755"/>
                                        <a:pt x="86081" y="22670"/>
                                      </a:cubicBezTo>
                                      <a:cubicBezTo>
                                        <a:pt x="82296" y="27673"/>
                                        <a:pt x="80518" y="34201"/>
                                        <a:pt x="80518" y="42113"/>
                                      </a:cubicBezTo>
                                      <a:cubicBezTo>
                                        <a:pt x="80518" y="52921"/>
                                        <a:pt x="83579" y="70028"/>
                                        <a:pt x="89637" y="93421"/>
                                      </a:cubicBezTo>
                                      <a:cubicBezTo>
                                        <a:pt x="112141" y="180721"/>
                                        <a:pt x="135852" y="267614"/>
                                        <a:pt x="158369" y="354902"/>
                                      </a:cubicBezTo>
                                      <a:cubicBezTo>
                                        <a:pt x="179184" y="268745"/>
                                        <a:pt x="201206" y="182893"/>
                                        <a:pt x="222098" y="96736"/>
                                      </a:cubicBezTo>
                                      <a:cubicBezTo>
                                        <a:pt x="228143" y="71323"/>
                                        <a:pt x="231458" y="53569"/>
                                        <a:pt x="231458" y="43726"/>
                                      </a:cubicBezTo>
                                      <a:cubicBezTo>
                                        <a:pt x="231458" y="37516"/>
                                        <a:pt x="229362" y="31305"/>
                                        <a:pt x="225654" y="25337"/>
                                      </a:cubicBezTo>
                                      <a:cubicBezTo>
                                        <a:pt x="221933" y="19685"/>
                                        <a:pt x="215316" y="15494"/>
                                        <a:pt x="206121" y="13145"/>
                                      </a:cubicBezTo>
                                      <a:cubicBezTo>
                                        <a:pt x="205562" y="12827"/>
                                        <a:pt x="204356" y="12510"/>
                                        <a:pt x="202743" y="12179"/>
                                      </a:cubicBezTo>
                                      <a:lnTo>
                                        <a:pt x="202743" y="0"/>
                                      </a:lnTo>
                                      <a:lnTo>
                                        <a:pt x="285991" y="0"/>
                                      </a:lnTo>
                                      <a:lnTo>
                                        <a:pt x="285991" y="12179"/>
                                      </a:lnTo>
                                      <a:cubicBezTo>
                                        <a:pt x="276466" y="15164"/>
                                        <a:pt x="269215" y="20002"/>
                                        <a:pt x="264287" y="27267"/>
                                      </a:cubicBezTo>
                                      <a:cubicBezTo>
                                        <a:pt x="257429" y="38240"/>
                                        <a:pt x="250813" y="54534"/>
                                        <a:pt x="245580" y="76645"/>
                                      </a:cubicBezTo>
                                      <a:cubicBezTo>
                                        <a:pt x="214757" y="203314"/>
                                        <a:pt x="182169" y="329578"/>
                                        <a:pt x="151346" y="456235"/>
                                      </a:cubicBezTo>
                                      <a:lnTo>
                                        <a:pt x="144006" y="456235"/>
                                      </a:lnTo>
                                      <a:cubicBezTo>
                                        <a:pt x="110935" y="327876"/>
                                        <a:pt x="75921" y="200000"/>
                                        <a:pt x="42837" y="71717"/>
                                      </a:cubicBezTo>
                                      <a:cubicBezTo>
                                        <a:pt x="37757" y="51956"/>
                                        <a:pt x="34049" y="39776"/>
                                        <a:pt x="31864" y="35496"/>
                                      </a:cubicBezTo>
                                      <a:cubicBezTo>
                                        <a:pt x="28563" y="28562"/>
                                        <a:pt x="24524" y="23393"/>
                                        <a:pt x="19774" y="19368"/>
                                      </a:cubicBezTo>
                                      <a:cubicBezTo>
                                        <a:pt x="14770" y="15735"/>
                                        <a:pt x="8230" y="13145"/>
                                        <a:pt x="0" y="12179"/>
                                      </a:cubicBezTo>
                                      <a:lnTo>
                                        <a:pt x="0" y="0"/>
                                      </a:lnTo>
                                      <a:close/>
                                    </a:path>
                                  </a:pathLst>
                                </a:custGeom>
                                <a:solidFill>
                                  <a:srgbClr val="B3B3B3">
                                    <a:alpha val="80000"/>
                                  </a:srgbClr>
                                </a:solidFill>
                                <a:ln w="0" cap="flat">
                                  <a:noFill/>
                                  <a:miter lim="127000"/>
                                </a:ln>
                                <a:effectLst/>
                              </wps:spPr>
                              <wps:bodyPr/>
                            </wps:wsp>
                            <wps:wsp>
                              <wps:cNvPr id="8617" name="Shape 33"/>
                              <wps:cNvSpPr/>
                              <wps:spPr>
                                <a:xfrm>
                                  <a:off x="4982328" y="35572"/>
                                  <a:ext cx="231457" cy="445986"/>
                                </a:xfrm>
                                <a:custGeom>
                                  <a:avLst/>
                                  <a:gdLst/>
                                  <a:ahLst/>
                                  <a:cxnLst/>
                                  <a:rect l="0" t="0" r="0" b="0"/>
                                  <a:pathLst>
                                    <a:path w="231457" h="445986">
                                      <a:moveTo>
                                        <a:pt x="0" y="0"/>
                                      </a:moveTo>
                                      <a:lnTo>
                                        <a:pt x="208140" y="0"/>
                                      </a:lnTo>
                                      <a:cubicBezTo>
                                        <a:pt x="209105" y="32588"/>
                                        <a:pt x="210159" y="65100"/>
                                        <a:pt x="211125" y="97701"/>
                                      </a:cubicBezTo>
                                      <a:lnTo>
                                        <a:pt x="203378" y="97701"/>
                                      </a:lnTo>
                                      <a:cubicBezTo>
                                        <a:pt x="200634"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4015" y="178854"/>
                                        <a:pt x="177889" y="161188"/>
                                        <a:pt x="178702" y="135852"/>
                                      </a:cubicBezTo>
                                      <a:lnTo>
                                        <a:pt x="186042" y="135852"/>
                                      </a:lnTo>
                                      <a:lnTo>
                                        <a:pt x="186042" y="291084"/>
                                      </a:lnTo>
                                      <a:lnTo>
                                        <a:pt x="178702" y="291084"/>
                                      </a:lnTo>
                                      <a:cubicBezTo>
                                        <a:pt x="176924" y="269380"/>
                                        <a:pt x="174828" y="255588"/>
                                        <a:pt x="173050" y="249288"/>
                                      </a:cubicBezTo>
                                      <a:cubicBezTo>
                                        <a:pt x="170713" y="241706"/>
                                        <a:pt x="166675" y="235572"/>
                                        <a:pt x="161353" y="231216"/>
                                      </a:cubicBezTo>
                                      <a:cubicBezTo>
                                        <a:pt x="156032"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238" y="421704"/>
                                      </a:cubicBezTo>
                                      <a:lnTo>
                                        <a:pt x="144970" y="421704"/>
                                      </a:lnTo>
                                      <a:cubicBezTo>
                                        <a:pt x="160299" y="421704"/>
                                        <a:pt x="171348" y="420091"/>
                                        <a:pt x="178295" y="416370"/>
                                      </a:cubicBezTo>
                                      <a:cubicBezTo>
                                        <a:pt x="185229" y="412750"/>
                                        <a:pt x="191922" y="405968"/>
                                        <a:pt x="198132" y="395719"/>
                                      </a:cubicBezTo>
                                      <a:cubicBezTo>
                                        <a:pt x="206210" y="382168"/>
                                        <a:pt x="215074" y="361518"/>
                                        <a:pt x="223469" y="334162"/>
                                      </a:cubicBezTo>
                                      <a:lnTo>
                                        <a:pt x="231457" y="334162"/>
                                      </a:lnTo>
                                      <a:cubicBezTo>
                                        <a:pt x="223786" y="371513"/>
                                        <a:pt x="215722" y="408711"/>
                                        <a:pt x="208140" y="445986"/>
                                      </a:cubicBezTo>
                                      <a:lnTo>
                                        <a:pt x="0" y="445986"/>
                                      </a:lnTo>
                                      <a:lnTo>
                                        <a:pt x="0" y="433883"/>
                                      </a:lnTo>
                                      <a:lnTo>
                                        <a:pt x="9601" y="433883"/>
                                      </a:lnTo>
                                      <a:cubicBezTo>
                                        <a:pt x="15977" y="433883"/>
                                        <a:pt x="22022" y="431305"/>
                                        <a:pt x="27673" y="426301"/>
                                      </a:cubicBezTo>
                                      <a:cubicBezTo>
                                        <a:pt x="31864" y="422593"/>
                                        <a:pt x="34937" y="417424"/>
                                        <a:pt x="36474" y="410489"/>
                                      </a:cubicBezTo>
                                      <a:cubicBezTo>
                                        <a:pt x="37846" y="403543"/>
                                        <a:pt x="38646" y="389103"/>
                                        <a:pt x="38646" y="367398"/>
                                      </a:cubicBezTo>
                                      <a:lnTo>
                                        <a:pt x="38646" y="77610"/>
                                      </a:lnTo>
                                      <a:cubicBezTo>
                                        <a:pt x="38646" y="49289"/>
                                        <a:pt x="36792" y="31940"/>
                                        <a:pt x="33477" y="25324"/>
                                      </a:cubicBezTo>
                                      <a:cubicBezTo>
                                        <a:pt x="28803" y="16370"/>
                                        <a:pt x="20739" y="12179"/>
                                        <a:pt x="9601" y="12179"/>
                                      </a:cubicBezTo>
                                      <a:lnTo>
                                        <a:pt x="0" y="12179"/>
                                      </a:lnTo>
                                      <a:lnTo>
                                        <a:pt x="0" y="0"/>
                                      </a:lnTo>
                                      <a:close/>
                                    </a:path>
                                  </a:pathLst>
                                </a:custGeom>
                                <a:solidFill>
                                  <a:srgbClr val="B3B3B3">
                                    <a:alpha val="80000"/>
                                  </a:srgbClr>
                                </a:solidFill>
                                <a:ln w="0" cap="flat">
                                  <a:noFill/>
                                  <a:miter lim="127000"/>
                                </a:ln>
                                <a:effectLst/>
                              </wps:spPr>
                              <wps:bodyPr/>
                            </wps:wsp>
                            <wps:wsp>
                              <wps:cNvPr id="8618" name="Shape 34"/>
                              <wps:cNvSpPr/>
                              <wps:spPr>
                                <a:xfrm>
                                  <a:off x="0" y="10170"/>
                                  <a:ext cx="347218" cy="445986"/>
                                </a:xfrm>
                                <a:custGeom>
                                  <a:avLst/>
                                  <a:gdLst/>
                                  <a:ahLst/>
                                  <a:cxnLst/>
                                  <a:rect l="0" t="0" r="0" b="0"/>
                                  <a:pathLst>
                                    <a:path w="347218" h="445986">
                                      <a:moveTo>
                                        <a:pt x="0" y="0"/>
                                      </a:moveTo>
                                      <a:lnTo>
                                        <a:pt x="76403" y="0"/>
                                      </a:lnTo>
                                      <a:cubicBezTo>
                                        <a:pt x="108509" y="116497"/>
                                        <a:pt x="142392" y="232512"/>
                                        <a:pt x="174422" y="349009"/>
                                      </a:cubicBezTo>
                                      <a:cubicBezTo>
                                        <a:pt x="205956" y="232512"/>
                                        <a:pt x="239281" y="116497"/>
                                        <a:pt x="270827" y="0"/>
                                      </a:cubicBezTo>
                                      <a:lnTo>
                                        <a:pt x="347218" y="0"/>
                                      </a:lnTo>
                                      <a:lnTo>
                                        <a:pt x="347218" y="12179"/>
                                      </a:lnTo>
                                      <a:lnTo>
                                        <a:pt x="337858" y="12179"/>
                                      </a:lnTo>
                                      <a:cubicBezTo>
                                        <a:pt x="326327" y="12179"/>
                                        <a:pt x="318097" y="17742"/>
                                        <a:pt x="313423" y="29286"/>
                                      </a:cubicBezTo>
                                      <a:cubicBezTo>
                                        <a:pt x="310439" y="36220"/>
                                        <a:pt x="308978" y="52273"/>
                                        <a:pt x="308978" y="77292"/>
                                      </a:cubicBezTo>
                                      <a:lnTo>
                                        <a:pt x="308978" y="368694"/>
                                      </a:lnTo>
                                      <a:cubicBezTo>
                                        <a:pt x="308978" y="396050"/>
                                        <a:pt x="310832" y="413068"/>
                                        <a:pt x="314630" y="420002"/>
                                      </a:cubicBezTo>
                                      <a:cubicBezTo>
                                        <a:pt x="319469" y="429285"/>
                                        <a:pt x="327381" y="433883"/>
                                        <a:pt x="337858" y="433883"/>
                                      </a:cubicBezTo>
                                      <a:lnTo>
                                        <a:pt x="347218" y="433883"/>
                                      </a:lnTo>
                                      <a:lnTo>
                                        <a:pt x="347218" y="445986"/>
                                      </a:lnTo>
                                      <a:lnTo>
                                        <a:pt x="232588" y="445986"/>
                                      </a:lnTo>
                                      <a:lnTo>
                                        <a:pt x="232588" y="433883"/>
                                      </a:lnTo>
                                      <a:lnTo>
                                        <a:pt x="242100" y="433883"/>
                                      </a:lnTo>
                                      <a:cubicBezTo>
                                        <a:pt x="253644" y="433883"/>
                                        <a:pt x="261874" y="428320"/>
                                        <a:pt x="266382" y="416776"/>
                                      </a:cubicBezTo>
                                      <a:cubicBezTo>
                                        <a:pt x="269367" y="409842"/>
                                        <a:pt x="270827" y="393713"/>
                                        <a:pt x="270827" y="368694"/>
                                      </a:cubicBezTo>
                                      <a:lnTo>
                                        <a:pt x="270827" y="70676"/>
                                      </a:lnTo>
                                      <a:cubicBezTo>
                                        <a:pt x="236703" y="195961"/>
                                        <a:pt x="200724" y="320777"/>
                                        <a:pt x="166675" y="445986"/>
                                      </a:cubicBezTo>
                                      <a:lnTo>
                                        <a:pt x="160058" y="445986"/>
                                      </a:lnTo>
                                      <a:cubicBezTo>
                                        <a:pt x="125933" y="320777"/>
                                        <a:pt x="89878" y="195961"/>
                                        <a:pt x="55753" y="70676"/>
                                      </a:cubicBezTo>
                                      <a:lnTo>
                                        <a:pt x="55753" y="368694"/>
                                      </a:lnTo>
                                      <a:cubicBezTo>
                                        <a:pt x="55753" y="396050"/>
                                        <a:pt x="57607" y="413068"/>
                                        <a:pt x="61074" y="420002"/>
                                      </a:cubicBezTo>
                                      <a:cubicBezTo>
                                        <a:pt x="65989" y="429285"/>
                                        <a:pt x="73812" y="433883"/>
                                        <a:pt x="84391" y="433883"/>
                                      </a:cubicBezTo>
                                      <a:lnTo>
                                        <a:pt x="93993" y="433883"/>
                                      </a:lnTo>
                                      <a:lnTo>
                                        <a:pt x="93993" y="445986"/>
                                      </a:lnTo>
                                      <a:lnTo>
                                        <a:pt x="0" y="445986"/>
                                      </a:lnTo>
                                      <a:lnTo>
                                        <a:pt x="0" y="433883"/>
                                      </a:lnTo>
                                      <a:lnTo>
                                        <a:pt x="9525" y="433883"/>
                                      </a:lnTo>
                                      <a:cubicBezTo>
                                        <a:pt x="20891" y="433883"/>
                                        <a:pt x="29121" y="428320"/>
                                        <a:pt x="33807" y="416776"/>
                                      </a:cubicBezTo>
                                      <a:cubicBezTo>
                                        <a:pt x="36792" y="409842"/>
                                        <a:pt x="38163" y="393713"/>
                                        <a:pt x="38163" y="368694"/>
                                      </a:cubicBezTo>
                                      <a:lnTo>
                                        <a:pt x="38163" y="77292"/>
                                      </a:lnTo>
                                      <a:cubicBezTo>
                                        <a:pt x="38163" y="57518"/>
                                        <a:pt x="36792" y="43396"/>
                                        <a:pt x="34214" y="34531"/>
                                      </a:cubicBezTo>
                                      <a:cubicBezTo>
                                        <a:pt x="32436" y="28232"/>
                                        <a:pt x="28969" y="22746"/>
                                        <a:pt x="24041" y="18390"/>
                                      </a:cubicBezTo>
                                      <a:cubicBezTo>
                                        <a:pt x="19126" y="14110"/>
                                        <a:pt x="10897" y="12179"/>
                                        <a:pt x="0" y="12179"/>
                                      </a:cubicBezTo>
                                      <a:lnTo>
                                        <a:pt x="0" y="0"/>
                                      </a:lnTo>
                                      <a:close/>
                                    </a:path>
                                  </a:pathLst>
                                </a:custGeom>
                                <a:solidFill>
                                  <a:srgbClr val="336699"/>
                                </a:solidFill>
                                <a:ln w="0" cap="flat">
                                  <a:noFill/>
                                  <a:miter lim="127000"/>
                                </a:ln>
                                <a:effectLst/>
                              </wps:spPr>
                              <wps:bodyPr/>
                            </wps:wsp>
                            <wps:wsp>
                              <wps:cNvPr id="8619" name="Shape 35"/>
                              <wps:cNvSpPr/>
                              <wps:spPr>
                                <a:xfrm>
                                  <a:off x="358995" y="30831"/>
                                  <a:ext cx="131426" cy="425328"/>
                                </a:xfrm>
                                <a:custGeom>
                                  <a:avLst/>
                                  <a:gdLst/>
                                  <a:ahLst/>
                                  <a:cxnLst/>
                                  <a:rect l="0" t="0" r="0" b="0"/>
                                  <a:pathLst>
                                    <a:path w="131426" h="425328">
                                      <a:moveTo>
                                        <a:pt x="131426" y="0"/>
                                      </a:moveTo>
                                      <a:lnTo>
                                        <a:pt x="131426" y="73851"/>
                                      </a:lnTo>
                                      <a:lnTo>
                                        <a:pt x="85039" y="251706"/>
                                      </a:lnTo>
                                      <a:lnTo>
                                        <a:pt x="131426" y="251706"/>
                                      </a:lnTo>
                                      <a:lnTo>
                                        <a:pt x="131426" y="275988"/>
                                      </a:lnTo>
                                      <a:lnTo>
                                        <a:pt x="78905" y="275988"/>
                                      </a:lnTo>
                                      <a:cubicBezTo>
                                        <a:pt x="72847" y="299547"/>
                                        <a:pt x="66561" y="322940"/>
                                        <a:pt x="60516" y="346422"/>
                                      </a:cubicBezTo>
                                      <a:cubicBezTo>
                                        <a:pt x="56071" y="363847"/>
                                        <a:pt x="53734" y="376674"/>
                                        <a:pt x="53734" y="385234"/>
                                      </a:cubicBezTo>
                                      <a:cubicBezTo>
                                        <a:pt x="53734" y="392168"/>
                                        <a:pt x="55829" y="398061"/>
                                        <a:pt x="59779" y="402976"/>
                                      </a:cubicBezTo>
                                      <a:cubicBezTo>
                                        <a:pt x="63500" y="408297"/>
                                        <a:pt x="72123" y="411523"/>
                                        <a:pt x="85039" y="413224"/>
                                      </a:cubicBezTo>
                                      <a:lnTo>
                                        <a:pt x="85039" y="425328"/>
                                      </a:lnTo>
                                      <a:lnTo>
                                        <a:pt x="0" y="425328"/>
                                      </a:lnTo>
                                      <a:lnTo>
                                        <a:pt x="0" y="413224"/>
                                      </a:lnTo>
                                      <a:cubicBezTo>
                                        <a:pt x="11303" y="409834"/>
                                        <a:pt x="18555" y="405643"/>
                                        <a:pt x="21946" y="400397"/>
                                      </a:cubicBezTo>
                                      <a:cubicBezTo>
                                        <a:pt x="28562" y="389742"/>
                                        <a:pt x="36385" y="368520"/>
                                        <a:pt x="44374" y="336250"/>
                                      </a:cubicBezTo>
                                      <a:lnTo>
                                        <a:pt x="131426" y="0"/>
                                      </a:lnTo>
                                      <a:close/>
                                    </a:path>
                                  </a:pathLst>
                                </a:custGeom>
                                <a:solidFill>
                                  <a:srgbClr val="336699"/>
                                </a:solidFill>
                                <a:ln w="0" cap="flat">
                                  <a:noFill/>
                                  <a:miter lim="127000"/>
                                </a:ln>
                                <a:effectLst/>
                              </wps:spPr>
                              <wps:bodyPr/>
                            </wps:wsp>
                            <wps:wsp>
                              <wps:cNvPr id="8620" name="Shape 36"/>
                              <wps:cNvSpPr/>
                              <wps:spPr>
                                <a:xfrm>
                                  <a:off x="490421" y="0"/>
                                  <a:ext cx="155378" cy="456159"/>
                                </a:xfrm>
                                <a:custGeom>
                                  <a:avLst/>
                                  <a:gdLst/>
                                  <a:ahLst/>
                                  <a:cxnLst/>
                                  <a:rect l="0" t="0" r="0" b="0"/>
                                  <a:pathLst>
                                    <a:path w="155378" h="456159">
                                      <a:moveTo>
                                        <a:pt x="7982" y="0"/>
                                      </a:moveTo>
                                      <a:lnTo>
                                        <a:pt x="14916" y="0"/>
                                      </a:lnTo>
                                      <a:cubicBezTo>
                                        <a:pt x="45663" y="123761"/>
                                        <a:pt x="78162" y="247193"/>
                                        <a:pt x="108909" y="370954"/>
                                      </a:cubicBezTo>
                                      <a:cubicBezTo>
                                        <a:pt x="116326" y="400977"/>
                                        <a:pt x="123590" y="419925"/>
                                        <a:pt x="129635" y="428892"/>
                                      </a:cubicBezTo>
                                      <a:cubicBezTo>
                                        <a:pt x="135769" y="437845"/>
                                        <a:pt x="144405" y="443001"/>
                                        <a:pt x="155378" y="444055"/>
                                      </a:cubicBezTo>
                                      <a:lnTo>
                                        <a:pt x="155378" y="456159"/>
                                      </a:lnTo>
                                      <a:lnTo>
                                        <a:pt x="48800" y="456159"/>
                                      </a:lnTo>
                                      <a:lnTo>
                                        <a:pt x="48800" y="444055"/>
                                      </a:lnTo>
                                      <a:cubicBezTo>
                                        <a:pt x="59531" y="443001"/>
                                        <a:pt x="66961" y="440106"/>
                                        <a:pt x="70669" y="435102"/>
                                      </a:cubicBezTo>
                                      <a:cubicBezTo>
                                        <a:pt x="74454" y="430174"/>
                                        <a:pt x="76308" y="423964"/>
                                        <a:pt x="76308" y="416700"/>
                                      </a:cubicBezTo>
                                      <a:cubicBezTo>
                                        <a:pt x="76308" y="407187"/>
                                        <a:pt x="73565" y="391770"/>
                                        <a:pt x="68332" y="370954"/>
                                      </a:cubicBezTo>
                                      <a:cubicBezTo>
                                        <a:pt x="62998" y="349580"/>
                                        <a:pt x="57359" y="328282"/>
                                        <a:pt x="51949" y="306819"/>
                                      </a:cubicBezTo>
                                      <a:lnTo>
                                        <a:pt x="0" y="306819"/>
                                      </a:lnTo>
                                      <a:lnTo>
                                        <a:pt x="0" y="282537"/>
                                      </a:lnTo>
                                      <a:lnTo>
                                        <a:pt x="46387" y="282537"/>
                                      </a:lnTo>
                                      <a:cubicBezTo>
                                        <a:pt x="31464" y="222352"/>
                                        <a:pt x="15564" y="162408"/>
                                        <a:pt x="641" y="102222"/>
                                      </a:cubicBezTo>
                                      <a:lnTo>
                                        <a:pt x="0" y="104682"/>
                                      </a:lnTo>
                                      <a:lnTo>
                                        <a:pt x="0" y="30831"/>
                                      </a:lnTo>
                                      <a:lnTo>
                                        <a:pt x="7982" y="0"/>
                                      </a:lnTo>
                                      <a:close/>
                                    </a:path>
                                  </a:pathLst>
                                </a:custGeom>
                                <a:solidFill>
                                  <a:srgbClr val="336699"/>
                                </a:solidFill>
                                <a:ln w="0" cap="flat">
                                  <a:noFill/>
                                  <a:miter lim="127000"/>
                                </a:ln>
                                <a:effectLst/>
                              </wps:spPr>
                              <wps:bodyPr/>
                            </wps:wsp>
                            <wps:wsp>
                              <wps:cNvPr id="8621" name="Shape 37"/>
                              <wps:cNvSpPr/>
                              <wps:spPr>
                                <a:xfrm>
                                  <a:off x="644986" y="10167"/>
                                  <a:ext cx="294056" cy="453250"/>
                                </a:xfrm>
                                <a:custGeom>
                                  <a:avLst/>
                                  <a:gdLst/>
                                  <a:ahLst/>
                                  <a:cxnLst/>
                                  <a:rect l="0" t="0" r="0" b="0"/>
                                  <a:pathLst>
                                    <a:path w="294056" h="453250">
                                      <a:moveTo>
                                        <a:pt x="0" y="0"/>
                                      </a:moveTo>
                                      <a:lnTo>
                                        <a:pt x="73254" y="0"/>
                                      </a:lnTo>
                                      <a:cubicBezTo>
                                        <a:pt x="127381" y="111900"/>
                                        <a:pt x="184175" y="222593"/>
                                        <a:pt x="238303" y="334493"/>
                                      </a:cubicBezTo>
                                      <a:lnTo>
                                        <a:pt x="238303" y="77292"/>
                                      </a:lnTo>
                                      <a:cubicBezTo>
                                        <a:pt x="238303" y="50025"/>
                                        <a:pt x="236449" y="32918"/>
                                        <a:pt x="232740" y="25984"/>
                                      </a:cubicBezTo>
                                      <a:cubicBezTo>
                                        <a:pt x="227825" y="16701"/>
                                        <a:pt x="220002" y="12179"/>
                                        <a:pt x="209423" y="12179"/>
                                      </a:cubicBezTo>
                                      <a:lnTo>
                                        <a:pt x="200076" y="12179"/>
                                      </a:lnTo>
                                      <a:lnTo>
                                        <a:pt x="200076" y="0"/>
                                      </a:lnTo>
                                      <a:lnTo>
                                        <a:pt x="294056" y="0"/>
                                      </a:lnTo>
                                      <a:lnTo>
                                        <a:pt x="294056" y="12179"/>
                                      </a:lnTo>
                                      <a:lnTo>
                                        <a:pt x="284531" y="12179"/>
                                      </a:lnTo>
                                      <a:cubicBezTo>
                                        <a:pt x="273164" y="12179"/>
                                        <a:pt x="264935" y="17755"/>
                                        <a:pt x="260248" y="29286"/>
                                      </a:cubicBezTo>
                                      <a:cubicBezTo>
                                        <a:pt x="257264" y="36220"/>
                                        <a:pt x="255892" y="52273"/>
                                        <a:pt x="255892" y="77292"/>
                                      </a:cubicBezTo>
                                      <a:lnTo>
                                        <a:pt x="255892" y="453250"/>
                                      </a:lnTo>
                                      <a:lnTo>
                                        <a:pt x="248717" y="453250"/>
                                      </a:lnTo>
                                      <a:cubicBezTo>
                                        <a:pt x="190310" y="333045"/>
                                        <a:pt x="129083" y="214287"/>
                                        <a:pt x="70676" y="94069"/>
                                      </a:cubicBezTo>
                                      <a:lnTo>
                                        <a:pt x="70676" y="368694"/>
                                      </a:lnTo>
                                      <a:cubicBezTo>
                                        <a:pt x="70676" y="396049"/>
                                        <a:pt x="72530" y="413068"/>
                                        <a:pt x="76073" y="420014"/>
                                      </a:cubicBezTo>
                                      <a:cubicBezTo>
                                        <a:pt x="80912" y="429285"/>
                                        <a:pt x="88824" y="433883"/>
                                        <a:pt x="99314" y="433883"/>
                                      </a:cubicBezTo>
                                      <a:lnTo>
                                        <a:pt x="108915" y="433883"/>
                                      </a:lnTo>
                                      <a:lnTo>
                                        <a:pt x="108915" y="445986"/>
                                      </a:lnTo>
                                      <a:lnTo>
                                        <a:pt x="14923" y="445986"/>
                                      </a:lnTo>
                                      <a:lnTo>
                                        <a:pt x="14923" y="433883"/>
                                      </a:lnTo>
                                      <a:lnTo>
                                        <a:pt x="24282" y="433883"/>
                                      </a:lnTo>
                                      <a:cubicBezTo>
                                        <a:pt x="35814" y="433883"/>
                                        <a:pt x="44044" y="428320"/>
                                        <a:pt x="48730" y="416789"/>
                                      </a:cubicBezTo>
                                      <a:cubicBezTo>
                                        <a:pt x="51714" y="409842"/>
                                        <a:pt x="53162" y="393713"/>
                                        <a:pt x="53162" y="368694"/>
                                      </a:cubicBezTo>
                                      <a:lnTo>
                                        <a:pt x="53162" y="58572"/>
                                      </a:lnTo>
                                      <a:cubicBezTo>
                                        <a:pt x="45504" y="43320"/>
                                        <a:pt x="39370" y="33566"/>
                                        <a:pt x="35420" y="28638"/>
                                      </a:cubicBezTo>
                                      <a:cubicBezTo>
                                        <a:pt x="31305" y="23635"/>
                                        <a:pt x="25248" y="19444"/>
                                        <a:pt x="17501" y="15088"/>
                                      </a:cubicBezTo>
                                      <a:cubicBezTo>
                                        <a:pt x="13716" y="13145"/>
                                        <a:pt x="7747" y="12179"/>
                                        <a:pt x="0" y="12179"/>
                                      </a:cubicBezTo>
                                      <a:lnTo>
                                        <a:pt x="0" y="0"/>
                                      </a:lnTo>
                                      <a:close/>
                                    </a:path>
                                  </a:pathLst>
                                </a:custGeom>
                                <a:solidFill>
                                  <a:srgbClr val="336699"/>
                                </a:solidFill>
                                <a:ln w="0" cap="flat">
                                  <a:noFill/>
                                  <a:miter lim="127000"/>
                                </a:ln>
                                <a:effectLst/>
                              </wps:spPr>
                              <wps:bodyPr/>
                            </wps:wsp>
                            <wps:wsp>
                              <wps:cNvPr id="8622" name="Shape 38"/>
                              <wps:cNvSpPr/>
                              <wps:spPr>
                                <a:xfrm>
                                  <a:off x="948072" y="30561"/>
                                  <a:ext cx="131426" cy="425597"/>
                                </a:xfrm>
                                <a:custGeom>
                                  <a:avLst/>
                                  <a:gdLst/>
                                  <a:ahLst/>
                                  <a:cxnLst/>
                                  <a:rect l="0" t="0" r="0" b="0"/>
                                  <a:pathLst>
                                    <a:path w="131426" h="425597">
                                      <a:moveTo>
                                        <a:pt x="131426" y="0"/>
                                      </a:moveTo>
                                      <a:lnTo>
                                        <a:pt x="131426" y="73831"/>
                                      </a:lnTo>
                                      <a:lnTo>
                                        <a:pt x="85039" y="251976"/>
                                      </a:lnTo>
                                      <a:lnTo>
                                        <a:pt x="131426" y="251976"/>
                                      </a:lnTo>
                                      <a:lnTo>
                                        <a:pt x="131426" y="276258"/>
                                      </a:lnTo>
                                      <a:lnTo>
                                        <a:pt x="78829" y="276258"/>
                                      </a:lnTo>
                                      <a:cubicBezTo>
                                        <a:pt x="72847" y="299817"/>
                                        <a:pt x="66485" y="323210"/>
                                        <a:pt x="60515" y="346692"/>
                                      </a:cubicBezTo>
                                      <a:cubicBezTo>
                                        <a:pt x="55994" y="364117"/>
                                        <a:pt x="53734" y="376944"/>
                                        <a:pt x="53734" y="385503"/>
                                      </a:cubicBezTo>
                                      <a:cubicBezTo>
                                        <a:pt x="53734" y="392438"/>
                                        <a:pt x="55753" y="398330"/>
                                        <a:pt x="59703" y="403245"/>
                                      </a:cubicBezTo>
                                      <a:cubicBezTo>
                                        <a:pt x="63411" y="408567"/>
                                        <a:pt x="72047" y="411792"/>
                                        <a:pt x="85039" y="413494"/>
                                      </a:cubicBezTo>
                                      <a:lnTo>
                                        <a:pt x="85039" y="425597"/>
                                      </a:lnTo>
                                      <a:lnTo>
                                        <a:pt x="0" y="425597"/>
                                      </a:lnTo>
                                      <a:lnTo>
                                        <a:pt x="0" y="413494"/>
                                      </a:lnTo>
                                      <a:cubicBezTo>
                                        <a:pt x="11303" y="410103"/>
                                        <a:pt x="18555" y="405912"/>
                                        <a:pt x="21869" y="400667"/>
                                      </a:cubicBezTo>
                                      <a:cubicBezTo>
                                        <a:pt x="28562" y="390012"/>
                                        <a:pt x="36385" y="368790"/>
                                        <a:pt x="44374" y="336519"/>
                                      </a:cubicBezTo>
                                      <a:lnTo>
                                        <a:pt x="131426" y="0"/>
                                      </a:lnTo>
                                      <a:close/>
                                    </a:path>
                                  </a:pathLst>
                                </a:custGeom>
                                <a:solidFill>
                                  <a:srgbClr val="336699"/>
                                </a:solidFill>
                                <a:ln w="0" cap="flat">
                                  <a:noFill/>
                                  <a:miter lim="127000"/>
                                </a:ln>
                                <a:effectLst/>
                              </wps:spPr>
                              <wps:bodyPr/>
                            </wps:wsp>
                            <wps:wsp>
                              <wps:cNvPr id="8623" name="Shape 39"/>
                              <wps:cNvSpPr/>
                              <wps:spPr>
                                <a:xfrm>
                                  <a:off x="1079497" y="0"/>
                                  <a:ext cx="155289" cy="456159"/>
                                </a:xfrm>
                                <a:custGeom>
                                  <a:avLst/>
                                  <a:gdLst/>
                                  <a:ahLst/>
                                  <a:cxnLst/>
                                  <a:rect l="0" t="0" r="0" b="0"/>
                                  <a:pathLst>
                                    <a:path w="155289" h="456159">
                                      <a:moveTo>
                                        <a:pt x="7906" y="0"/>
                                      </a:moveTo>
                                      <a:lnTo>
                                        <a:pt x="14916" y="0"/>
                                      </a:lnTo>
                                      <a:cubicBezTo>
                                        <a:pt x="45663" y="123761"/>
                                        <a:pt x="78162" y="247193"/>
                                        <a:pt x="108909" y="370954"/>
                                      </a:cubicBezTo>
                                      <a:cubicBezTo>
                                        <a:pt x="116326" y="400977"/>
                                        <a:pt x="123501" y="419925"/>
                                        <a:pt x="129635" y="428892"/>
                                      </a:cubicBezTo>
                                      <a:cubicBezTo>
                                        <a:pt x="135693" y="437845"/>
                                        <a:pt x="144316" y="443001"/>
                                        <a:pt x="155289" y="444055"/>
                                      </a:cubicBezTo>
                                      <a:lnTo>
                                        <a:pt x="155289" y="456159"/>
                                      </a:lnTo>
                                      <a:lnTo>
                                        <a:pt x="48724" y="456159"/>
                                      </a:lnTo>
                                      <a:lnTo>
                                        <a:pt x="48724" y="444055"/>
                                      </a:lnTo>
                                      <a:cubicBezTo>
                                        <a:pt x="59531" y="443001"/>
                                        <a:pt x="66961" y="440106"/>
                                        <a:pt x="70669" y="435102"/>
                                      </a:cubicBezTo>
                                      <a:cubicBezTo>
                                        <a:pt x="74378" y="430174"/>
                                        <a:pt x="76232" y="423964"/>
                                        <a:pt x="76232" y="416700"/>
                                      </a:cubicBezTo>
                                      <a:cubicBezTo>
                                        <a:pt x="76232" y="407187"/>
                                        <a:pt x="73565" y="391770"/>
                                        <a:pt x="68244" y="370954"/>
                                      </a:cubicBezTo>
                                      <a:cubicBezTo>
                                        <a:pt x="62922" y="349580"/>
                                        <a:pt x="57271" y="328282"/>
                                        <a:pt x="51949" y="306819"/>
                                      </a:cubicBezTo>
                                      <a:lnTo>
                                        <a:pt x="0" y="306819"/>
                                      </a:lnTo>
                                      <a:lnTo>
                                        <a:pt x="0" y="282537"/>
                                      </a:lnTo>
                                      <a:lnTo>
                                        <a:pt x="46387" y="282537"/>
                                      </a:lnTo>
                                      <a:cubicBezTo>
                                        <a:pt x="31375" y="222352"/>
                                        <a:pt x="15564" y="162408"/>
                                        <a:pt x="565" y="102222"/>
                                      </a:cubicBezTo>
                                      <a:lnTo>
                                        <a:pt x="0" y="104392"/>
                                      </a:lnTo>
                                      <a:lnTo>
                                        <a:pt x="0" y="30561"/>
                                      </a:lnTo>
                                      <a:lnTo>
                                        <a:pt x="7906" y="0"/>
                                      </a:lnTo>
                                      <a:close/>
                                    </a:path>
                                  </a:pathLst>
                                </a:custGeom>
                                <a:solidFill>
                                  <a:srgbClr val="336699"/>
                                </a:solidFill>
                                <a:ln w="0" cap="flat">
                                  <a:noFill/>
                                  <a:miter lim="127000"/>
                                </a:ln>
                                <a:effectLst/>
                              </wps:spPr>
                              <wps:bodyPr/>
                            </wps:wsp>
                            <wps:wsp>
                              <wps:cNvPr id="8624" name="Shape 40"/>
                              <wps:cNvSpPr/>
                              <wps:spPr>
                                <a:xfrm>
                                  <a:off x="1253752" y="0"/>
                                  <a:ext cx="274371" cy="466407"/>
                                </a:xfrm>
                                <a:custGeom>
                                  <a:avLst/>
                                  <a:gdLst/>
                                  <a:ahLst/>
                                  <a:cxnLst/>
                                  <a:rect l="0" t="0" r="0" b="0"/>
                                  <a:pathLst>
                                    <a:path w="274371" h="466407">
                                      <a:moveTo>
                                        <a:pt x="142951" y="0"/>
                                      </a:moveTo>
                                      <a:cubicBezTo>
                                        <a:pt x="152705" y="0"/>
                                        <a:pt x="161671" y="1207"/>
                                        <a:pt x="169812" y="3874"/>
                                      </a:cubicBezTo>
                                      <a:cubicBezTo>
                                        <a:pt x="177800" y="6617"/>
                                        <a:pt x="189256" y="12344"/>
                                        <a:pt x="203860" y="21374"/>
                                      </a:cubicBezTo>
                                      <a:cubicBezTo>
                                        <a:pt x="211201" y="25984"/>
                                        <a:pt x="216205" y="28232"/>
                                        <a:pt x="218783" y="28232"/>
                                      </a:cubicBezTo>
                                      <a:cubicBezTo>
                                        <a:pt x="221361" y="28232"/>
                                        <a:pt x="223622" y="26302"/>
                                        <a:pt x="225400" y="22352"/>
                                      </a:cubicBezTo>
                                      <a:cubicBezTo>
                                        <a:pt x="227178" y="18720"/>
                                        <a:pt x="228143" y="11138"/>
                                        <a:pt x="228549" y="0"/>
                                      </a:cubicBezTo>
                                      <a:lnTo>
                                        <a:pt x="235966" y="0"/>
                                      </a:lnTo>
                                      <a:cubicBezTo>
                                        <a:pt x="238227" y="46876"/>
                                        <a:pt x="240640" y="93828"/>
                                        <a:pt x="242900" y="140703"/>
                                      </a:cubicBezTo>
                                      <a:lnTo>
                                        <a:pt x="235966" y="140703"/>
                                      </a:lnTo>
                                      <a:cubicBezTo>
                                        <a:pt x="229108" y="105524"/>
                                        <a:pt x="219672" y="79312"/>
                                        <a:pt x="208623" y="61481"/>
                                      </a:cubicBezTo>
                                      <a:cubicBezTo>
                                        <a:pt x="192723" y="35662"/>
                                        <a:pt x="171996" y="22987"/>
                                        <a:pt x="146736" y="22987"/>
                                      </a:cubicBezTo>
                                      <a:cubicBezTo>
                                        <a:pt x="112293" y="22987"/>
                                        <a:pt x="85915" y="45263"/>
                                        <a:pt x="68250" y="90437"/>
                                      </a:cubicBezTo>
                                      <a:cubicBezTo>
                                        <a:pt x="53569" y="128359"/>
                                        <a:pt x="45733" y="173622"/>
                                        <a:pt x="45733" y="225895"/>
                                      </a:cubicBezTo>
                                      <a:cubicBezTo>
                                        <a:pt x="45733" y="268338"/>
                                        <a:pt x="50902" y="307149"/>
                                        <a:pt x="60668" y="342405"/>
                                      </a:cubicBezTo>
                                      <a:cubicBezTo>
                                        <a:pt x="70510" y="377660"/>
                                        <a:pt x="83972" y="403073"/>
                                        <a:pt x="99949" y="419367"/>
                                      </a:cubicBezTo>
                                      <a:cubicBezTo>
                                        <a:pt x="115926" y="435991"/>
                                        <a:pt x="132537" y="444055"/>
                                        <a:pt x="149479" y="444055"/>
                                      </a:cubicBezTo>
                                      <a:cubicBezTo>
                                        <a:pt x="159487" y="444055"/>
                                        <a:pt x="169088" y="442112"/>
                                        <a:pt x="178359" y="437756"/>
                                      </a:cubicBezTo>
                                      <a:cubicBezTo>
                                        <a:pt x="187719" y="433400"/>
                                        <a:pt x="196761" y="427673"/>
                                        <a:pt x="205232" y="419367"/>
                                      </a:cubicBezTo>
                                      <a:lnTo>
                                        <a:pt x="205232" y="290449"/>
                                      </a:lnTo>
                                      <a:cubicBezTo>
                                        <a:pt x="205232" y="268008"/>
                                        <a:pt x="204267" y="253251"/>
                                        <a:pt x="202248" y="246317"/>
                                      </a:cubicBezTo>
                                      <a:cubicBezTo>
                                        <a:pt x="200152" y="239370"/>
                                        <a:pt x="196837" y="234213"/>
                                        <a:pt x="192723" y="230581"/>
                                      </a:cubicBezTo>
                                      <a:cubicBezTo>
                                        <a:pt x="188366" y="226873"/>
                                        <a:pt x="180785" y="225260"/>
                                        <a:pt x="169812" y="225260"/>
                                      </a:cubicBezTo>
                                      <a:lnTo>
                                        <a:pt x="169812" y="212750"/>
                                      </a:lnTo>
                                      <a:lnTo>
                                        <a:pt x="274371" y="212750"/>
                                      </a:lnTo>
                                      <a:lnTo>
                                        <a:pt x="274371" y="225260"/>
                                      </a:lnTo>
                                      <a:lnTo>
                                        <a:pt x="269367" y="225260"/>
                                      </a:lnTo>
                                      <a:cubicBezTo>
                                        <a:pt x="259042" y="225260"/>
                                        <a:pt x="251777" y="230823"/>
                                        <a:pt x="248069" y="242354"/>
                                      </a:cubicBezTo>
                                      <a:cubicBezTo>
                                        <a:pt x="245567" y="250584"/>
                                        <a:pt x="244119" y="266395"/>
                                        <a:pt x="244119" y="290449"/>
                                      </a:cubicBezTo>
                                      <a:lnTo>
                                        <a:pt x="244119" y="426949"/>
                                      </a:lnTo>
                                      <a:cubicBezTo>
                                        <a:pt x="228867" y="440588"/>
                                        <a:pt x="213779" y="450507"/>
                                        <a:pt x="198857" y="456882"/>
                                      </a:cubicBezTo>
                                      <a:cubicBezTo>
                                        <a:pt x="184010" y="463182"/>
                                        <a:pt x="167399" y="466407"/>
                                        <a:pt x="149327" y="466407"/>
                                      </a:cubicBezTo>
                                      <a:cubicBezTo>
                                        <a:pt x="97130" y="466407"/>
                                        <a:pt x="57036" y="438976"/>
                                        <a:pt x="30404" y="383464"/>
                                      </a:cubicBezTo>
                                      <a:cubicBezTo>
                                        <a:pt x="10477" y="341909"/>
                                        <a:pt x="0" y="294310"/>
                                        <a:pt x="0" y="240093"/>
                                      </a:cubicBezTo>
                                      <a:cubicBezTo>
                                        <a:pt x="0" y="200965"/>
                                        <a:pt x="5969" y="163208"/>
                                        <a:pt x="17094" y="127229"/>
                                      </a:cubicBezTo>
                                      <a:cubicBezTo>
                                        <a:pt x="30404" y="84391"/>
                                        <a:pt x="49365" y="51879"/>
                                        <a:pt x="72847" y="28562"/>
                                      </a:cubicBezTo>
                                      <a:cubicBezTo>
                                        <a:pt x="92367" y="9284"/>
                                        <a:pt x="116091" y="0"/>
                                        <a:pt x="142951" y="0"/>
                                      </a:cubicBezTo>
                                      <a:close/>
                                    </a:path>
                                  </a:pathLst>
                                </a:custGeom>
                                <a:solidFill>
                                  <a:srgbClr val="336699"/>
                                </a:solidFill>
                                <a:ln w="0" cap="flat">
                                  <a:noFill/>
                                  <a:miter lim="127000"/>
                                </a:ln>
                                <a:effectLst/>
                              </wps:spPr>
                              <wps:bodyPr/>
                            </wps:wsp>
                            <wps:wsp>
                              <wps:cNvPr id="8625" name="Shape 41"/>
                              <wps:cNvSpPr/>
                              <wps:spPr>
                                <a:xfrm>
                                  <a:off x="1542231" y="10172"/>
                                  <a:ext cx="231458" cy="445986"/>
                                </a:xfrm>
                                <a:custGeom>
                                  <a:avLst/>
                                  <a:gdLst/>
                                  <a:ahLst/>
                                  <a:cxnLst/>
                                  <a:rect l="0" t="0" r="0" b="0"/>
                                  <a:pathLst>
                                    <a:path w="231458" h="445986">
                                      <a:moveTo>
                                        <a:pt x="0" y="0"/>
                                      </a:moveTo>
                                      <a:lnTo>
                                        <a:pt x="208140" y="0"/>
                                      </a:lnTo>
                                      <a:cubicBezTo>
                                        <a:pt x="209105" y="32588"/>
                                        <a:pt x="210160" y="65100"/>
                                        <a:pt x="211125" y="97701"/>
                                      </a:cubicBezTo>
                                      <a:lnTo>
                                        <a:pt x="203302" y="97701"/>
                                      </a:lnTo>
                                      <a:cubicBezTo>
                                        <a:pt x="200635"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3939" y="178854"/>
                                        <a:pt x="177889" y="161188"/>
                                        <a:pt x="178613" y="135852"/>
                                      </a:cubicBezTo>
                                      <a:lnTo>
                                        <a:pt x="186042" y="135852"/>
                                      </a:lnTo>
                                      <a:lnTo>
                                        <a:pt x="186042" y="291084"/>
                                      </a:lnTo>
                                      <a:lnTo>
                                        <a:pt x="178613" y="291084"/>
                                      </a:lnTo>
                                      <a:cubicBezTo>
                                        <a:pt x="176924" y="269380"/>
                                        <a:pt x="174828" y="255588"/>
                                        <a:pt x="173050" y="249288"/>
                                      </a:cubicBezTo>
                                      <a:cubicBezTo>
                                        <a:pt x="170713" y="241706"/>
                                        <a:pt x="166675" y="235572"/>
                                        <a:pt x="161354" y="231216"/>
                                      </a:cubicBezTo>
                                      <a:cubicBezTo>
                                        <a:pt x="156032"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238" y="421704"/>
                                      </a:cubicBezTo>
                                      <a:lnTo>
                                        <a:pt x="144971" y="421704"/>
                                      </a:lnTo>
                                      <a:cubicBezTo>
                                        <a:pt x="160299" y="421704"/>
                                        <a:pt x="171272" y="420091"/>
                                        <a:pt x="178206" y="416370"/>
                                      </a:cubicBezTo>
                                      <a:cubicBezTo>
                                        <a:pt x="185153" y="412750"/>
                                        <a:pt x="191846" y="405968"/>
                                        <a:pt x="198133" y="395719"/>
                                      </a:cubicBezTo>
                                      <a:cubicBezTo>
                                        <a:pt x="206210" y="382168"/>
                                        <a:pt x="215074" y="361518"/>
                                        <a:pt x="223469" y="334162"/>
                                      </a:cubicBezTo>
                                      <a:lnTo>
                                        <a:pt x="231458" y="334162"/>
                                      </a:lnTo>
                                      <a:cubicBezTo>
                                        <a:pt x="223787" y="371513"/>
                                        <a:pt x="215722" y="408711"/>
                                        <a:pt x="208140" y="445986"/>
                                      </a:cubicBezTo>
                                      <a:lnTo>
                                        <a:pt x="0" y="445986"/>
                                      </a:lnTo>
                                      <a:lnTo>
                                        <a:pt x="0" y="433883"/>
                                      </a:lnTo>
                                      <a:lnTo>
                                        <a:pt x="9601" y="433883"/>
                                      </a:lnTo>
                                      <a:cubicBezTo>
                                        <a:pt x="15977" y="433883"/>
                                        <a:pt x="21946" y="431305"/>
                                        <a:pt x="27673" y="426301"/>
                                      </a:cubicBezTo>
                                      <a:cubicBezTo>
                                        <a:pt x="31864" y="422593"/>
                                        <a:pt x="34938" y="417424"/>
                                        <a:pt x="36474" y="410489"/>
                                      </a:cubicBezTo>
                                      <a:cubicBezTo>
                                        <a:pt x="37846" y="403543"/>
                                        <a:pt x="38646" y="389103"/>
                                        <a:pt x="38646" y="367398"/>
                                      </a:cubicBezTo>
                                      <a:lnTo>
                                        <a:pt x="38646" y="77610"/>
                                      </a:lnTo>
                                      <a:cubicBezTo>
                                        <a:pt x="38646" y="49289"/>
                                        <a:pt x="36792" y="31940"/>
                                        <a:pt x="33477" y="25324"/>
                                      </a:cubicBezTo>
                                      <a:cubicBezTo>
                                        <a:pt x="28804" y="16370"/>
                                        <a:pt x="20739" y="12179"/>
                                        <a:pt x="9601" y="12179"/>
                                      </a:cubicBezTo>
                                      <a:lnTo>
                                        <a:pt x="0" y="12179"/>
                                      </a:lnTo>
                                      <a:lnTo>
                                        <a:pt x="0" y="0"/>
                                      </a:lnTo>
                                      <a:close/>
                                    </a:path>
                                  </a:pathLst>
                                </a:custGeom>
                                <a:solidFill>
                                  <a:srgbClr val="336699"/>
                                </a:solidFill>
                                <a:ln w="0" cap="flat">
                                  <a:noFill/>
                                  <a:miter lim="127000"/>
                                </a:ln>
                                <a:effectLst/>
                              </wps:spPr>
                              <wps:bodyPr/>
                            </wps:wsp>
                            <wps:wsp>
                              <wps:cNvPr id="8626" name="Shape 42"/>
                              <wps:cNvSpPr/>
                              <wps:spPr>
                                <a:xfrm>
                                  <a:off x="1789744" y="10170"/>
                                  <a:ext cx="347294" cy="445986"/>
                                </a:xfrm>
                                <a:custGeom>
                                  <a:avLst/>
                                  <a:gdLst/>
                                  <a:ahLst/>
                                  <a:cxnLst/>
                                  <a:rect l="0" t="0" r="0" b="0"/>
                                  <a:pathLst>
                                    <a:path w="347294" h="445986">
                                      <a:moveTo>
                                        <a:pt x="0" y="0"/>
                                      </a:moveTo>
                                      <a:lnTo>
                                        <a:pt x="76479" y="0"/>
                                      </a:lnTo>
                                      <a:cubicBezTo>
                                        <a:pt x="108585" y="116497"/>
                                        <a:pt x="142392" y="232512"/>
                                        <a:pt x="174498" y="349009"/>
                                      </a:cubicBezTo>
                                      <a:cubicBezTo>
                                        <a:pt x="206032" y="232512"/>
                                        <a:pt x="239357" y="116497"/>
                                        <a:pt x="270815" y="0"/>
                                      </a:cubicBezTo>
                                      <a:lnTo>
                                        <a:pt x="347294" y="0"/>
                                      </a:lnTo>
                                      <a:lnTo>
                                        <a:pt x="347294" y="12179"/>
                                      </a:lnTo>
                                      <a:lnTo>
                                        <a:pt x="337934" y="12179"/>
                                      </a:lnTo>
                                      <a:cubicBezTo>
                                        <a:pt x="326403" y="12179"/>
                                        <a:pt x="318173" y="17742"/>
                                        <a:pt x="313499" y="29286"/>
                                      </a:cubicBezTo>
                                      <a:cubicBezTo>
                                        <a:pt x="310515" y="36220"/>
                                        <a:pt x="309055" y="52273"/>
                                        <a:pt x="309055" y="77292"/>
                                      </a:cubicBezTo>
                                      <a:lnTo>
                                        <a:pt x="309055" y="368694"/>
                                      </a:lnTo>
                                      <a:cubicBezTo>
                                        <a:pt x="309055" y="396050"/>
                                        <a:pt x="310909" y="413068"/>
                                        <a:pt x="314706" y="420002"/>
                                      </a:cubicBezTo>
                                      <a:cubicBezTo>
                                        <a:pt x="319545" y="429285"/>
                                        <a:pt x="327457" y="433883"/>
                                        <a:pt x="337934" y="433883"/>
                                      </a:cubicBezTo>
                                      <a:lnTo>
                                        <a:pt x="347294" y="433883"/>
                                      </a:lnTo>
                                      <a:lnTo>
                                        <a:pt x="347294" y="445986"/>
                                      </a:lnTo>
                                      <a:lnTo>
                                        <a:pt x="232664" y="445986"/>
                                      </a:lnTo>
                                      <a:lnTo>
                                        <a:pt x="232664" y="433883"/>
                                      </a:lnTo>
                                      <a:lnTo>
                                        <a:pt x="242176" y="433883"/>
                                      </a:lnTo>
                                      <a:cubicBezTo>
                                        <a:pt x="253720" y="433883"/>
                                        <a:pt x="261950" y="428320"/>
                                        <a:pt x="266459" y="416776"/>
                                      </a:cubicBezTo>
                                      <a:cubicBezTo>
                                        <a:pt x="269443" y="409842"/>
                                        <a:pt x="270815" y="393713"/>
                                        <a:pt x="270815" y="368694"/>
                                      </a:cubicBezTo>
                                      <a:lnTo>
                                        <a:pt x="270815" y="70676"/>
                                      </a:lnTo>
                                      <a:cubicBezTo>
                                        <a:pt x="236779" y="195961"/>
                                        <a:pt x="200800" y="320777"/>
                                        <a:pt x="166751" y="445986"/>
                                      </a:cubicBezTo>
                                      <a:lnTo>
                                        <a:pt x="160134" y="445986"/>
                                      </a:lnTo>
                                      <a:cubicBezTo>
                                        <a:pt x="126009" y="320777"/>
                                        <a:pt x="89954" y="195961"/>
                                        <a:pt x="55829" y="70676"/>
                                      </a:cubicBezTo>
                                      <a:lnTo>
                                        <a:pt x="55829" y="368694"/>
                                      </a:lnTo>
                                      <a:cubicBezTo>
                                        <a:pt x="55829" y="396050"/>
                                        <a:pt x="57683" y="413068"/>
                                        <a:pt x="61150" y="420002"/>
                                      </a:cubicBezTo>
                                      <a:cubicBezTo>
                                        <a:pt x="66065" y="429285"/>
                                        <a:pt x="73889" y="433883"/>
                                        <a:pt x="84468" y="433883"/>
                                      </a:cubicBezTo>
                                      <a:lnTo>
                                        <a:pt x="94069" y="433883"/>
                                      </a:lnTo>
                                      <a:lnTo>
                                        <a:pt x="94069" y="445986"/>
                                      </a:lnTo>
                                      <a:lnTo>
                                        <a:pt x="0" y="445986"/>
                                      </a:lnTo>
                                      <a:lnTo>
                                        <a:pt x="0" y="433883"/>
                                      </a:lnTo>
                                      <a:lnTo>
                                        <a:pt x="9601" y="433883"/>
                                      </a:lnTo>
                                      <a:cubicBezTo>
                                        <a:pt x="20968" y="433883"/>
                                        <a:pt x="29197" y="428320"/>
                                        <a:pt x="33884" y="416776"/>
                                      </a:cubicBezTo>
                                      <a:cubicBezTo>
                                        <a:pt x="36779" y="409842"/>
                                        <a:pt x="38240" y="393713"/>
                                        <a:pt x="38240" y="368694"/>
                                      </a:cubicBezTo>
                                      <a:lnTo>
                                        <a:pt x="38240" y="77292"/>
                                      </a:lnTo>
                                      <a:cubicBezTo>
                                        <a:pt x="38240" y="57518"/>
                                        <a:pt x="36868" y="43396"/>
                                        <a:pt x="34277" y="34531"/>
                                      </a:cubicBezTo>
                                      <a:cubicBezTo>
                                        <a:pt x="32512" y="28232"/>
                                        <a:pt x="29045" y="22746"/>
                                        <a:pt x="24117" y="18390"/>
                                      </a:cubicBezTo>
                                      <a:cubicBezTo>
                                        <a:pt x="19202" y="14110"/>
                                        <a:pt x="10973" y="12179"/>
                                        <a:pt x="0" y="12179"/>
                                      </a:cubicBezTo>
                                      <a:lnTo>
                                        <a:pt x="0" y="0"/>
                                      </a:lnTo>
                                      <a:close/>
                                    </a:path>
                                  </a:pathLst>
                                </a:custGeom>
                                <a:solidFill>
                                  <a:srgbClr val="336699"/>
                                </a:solidFill>
                                <a:ln w="0" cap="flat">
                                  <a:noFill/>
                                  <a:miter lim="127000"/>
                                </a:ln>
                                <a:effectLst/>
                              </wps:spPr>
                              <wps:bodyPr/>
                            </wps:wsp>
                            <wps:wsp>
                              <wps:cNvPr id="8627" name="Shape 43"/>
                              <wps:cNvSpPr/>
                              <wps:spPr>
                                <a:xfrm>
                                  <a:off x="2153977" y="10172"/>
                                  <a:ext cx="231381" cy="445986"/>
                                </a:xfrm>
                                <a:custGeom>
                                  <a:avLst/>
                                  <a:gdLst/>
                                  <a:ahLst/>
                                  <a:cxnLst/>
                                  <a:rect l="0" t="0" r="0" b="0"/>
                                  <a:pathLst>
                                    <a:path w="231381" h="445986">
                                      <a:moveTo>
                                        <a:pt x="0" y="0"/>
                                      </a:moveTo>
                                      <a:lnTo>
                                        <a:pt x="208140" y="0"/>
                                      </a:lnTo>
                                      <a:cubicBezTo>
                                        <a:pt x="209105" y="32588"/>
                                        <a:pt x="210159" y="65100"/>
                                        <a:pt x="211125" y="97701"/>
                                      </a:cubicBezTo>
                                      <a:lnTo>
                                        <a:pt x="203302" y="97701"/>
                                      </a:lnTo>
                                      <a:cubicBezTo>
                                        <a:pt x="200634"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3939" y="178854"/>
                                        <a:pt x="177889" y="161188"/>
                                        <a:pt x="178613" y="135852"/>
                                      </a:cubicBezTo>
                                      <a:lnTo>
                                        <a:pt x="186042" y="135852"/>
                                      </a:lnTo>
                                      <a:lnTo>
                                        <a:pt x="186042" y="291084"/>
                                      </a:lnTo>
                                      <a:lnTo>
                                        <a:pt x="178613" y="291084"/>
                                      </a:lnTo>
                                      <a:cubicBezTo>
                                        <a:pt x="176924" y="269380"/>
                                        <a:pt x="174828" y="255588"/>
                                        <a:pt x="173050" y="249288"/>
                                      </a:cubicBezTo>
                                      <a:cubicBezTo>
                                        <a:pt x="170713" y="241706"/>
                                        <a:pt x="166675" y="235572"/>
                                        <a:pt x="161353" y="231216"/>
                                      </a:cubicBezTo>
                                      <a:cubicBezTo>
                                        <a:pt x="155943"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149" y="421704"/>
                                      </a:cubicBezTo>
                                      <a:lnTo>
                                        <a:pt x="144970" y="421704"/>
                                      </a:lnTo>
                                      <a:cubicBezTo>
                                        <a:pt x="160299" y="421704"/>
                                        <a:pt x="171272" y="420091"/>
                                        <a:pt x="178206" y="416370"/>
                                      </a:cubicBezTo>
                                      <a:cubicBezTo>
                                        <a:pt x="185153" y="412750"/>
                                        <a:pt x="191846" y="405968"/>
                                        <a:pt x="198132" y="395719"/>
                                      </a:cubicBezTo>
                                      <a:cubicBezTo>
                                        <a:pt x="206210" y="382168"/>
                                        <a:pt x="215074" y="361518"/>
                                        <a:pt x="223469" y="334162"/>
                                      </a:cubicBezTo>
                                      <a:lnTo>
                                        <a:pt x="231381" y="334162"/>
                                      </a:lnTo>
                                      <a:cubicBezTo>
                                        <a:pt x="223786" y="371513"/>
                                        <a:pt x="215722" y="408711"/>
                                        <a:pt x="208140" y="445986"/>
                                      </a:cubicBezTo>
                                      <a:lnTo>
                                        <a:pt x="0" y="445986"/>
                                      </a:lnTo>
                                      <a:lnTo>
                                        <a:pt x="0" y="433883"/>
                                      </a:lnTo>
                                      <a:lnTo>
                                        <a:pt x="9601" y="433883"/>
                                      </a:lnTo>
                                      <a:cubicBezTo>
                                        <a:pt x="15977" y="433883"/>
                                        <a:pt x="21946" y="431305"/>
                                        <a:pt x="27673" y="426301"/>
                                      </a:cubicBezTo>
                                      <a:cubicBezTo>
                                        <a:pt x="31864" y="422593"/>
                                        <a:pt x="34937" y="417424"/>
                                        <a:pt x="36474" y="410489"/>
                                      </a:cubicBezTo>
                                      <a:cubicBezTo>
                                        <a:pt x="37846" y="403543"/>
                                        <a:pt x="38646" y="389103"/>
                                        <a:pt x="38646" y="367398"/>
                                      </a:cubicBezTo>
                                      <a:lnTo>
                                        <a:pt x="38646" y="77610"/>
                                      </a:lnTo>
                                      <a:cubicBezTo>
                                        <a:pt x="38646" y="49289"/>
                                        <a:pt x="36792" y="31940"/>
                                        <a:pt x="33477" y="25324"/>
                                      </a:cubicBezTo>
                                      <a:cubicBezTo>
                                        <a:pt x="28803" y="16370"/>
                                        <a:pt x="20739" y="12179"/>
                                        <a:pt x="9601" y="12179"/>
                                      </a:cubicBezTo>
                                      <a:lnTo>
                                        <a:pt x="0" y="12179"/>
                                      </a:lnTo>
                                      <a:lnTo>
                                        <a:pt x="0" y="0"/>
                                      </a:lnTo>
                                      <a:close/>
                                    </a:path>
                                  </a:pathLst>
                                </a:custGeom>
                                <a:solidFill>
                                  <a:srgbClr val="336699"/>
                                </a:solidFill>
                                <a:ln w="0" cap="flat">
                                  <a:noFill/>
                                  <a:miter lim="127000"/>
                                </a:ln>
                                <a:effectLst/>
                              </wps:spPr>
                              <wps:bodyPr/>
                            </wps:wsp>
                            <wps:wsp>
                              <wps:cNvPr id="8628" name="Shape 44"/>
                              <wps:cNvSpPr/>
                              <wps:spPr>
                                <a:xfrm>
                                  <a:off x="2389387" y="10167"/>
                                  <a:ext cx="294132" cy="453250"/>
                                </a:xfrm>
                                <a:custGeom>
                                  <a:avLst/>
                                  <a:gdLst/>
                                  <a:ahLst/>
                                  <a:cxnLst/>
                                  <a:rect l="0" t="0" r="0" b="0"/>
                                  <a:pathLst>
                                    <a:path w="294132" h="453250">
                                      <a:moveTo>
                                        <a:pt x="0" y="0"/>
                                      </a:moveTo>
                                      <a:lnTo>
                                        <a:pt x="73254" y="0"/>
                                      </a:lnTo>
                                      <a:cubicBezTo>
                                        <a:pt x="127381" y="111900"/>
                                        <a:pt x="184176" y="222593"/>
                                        <a:pt x="238303" y="334493"/>
                                      </a:cubicBezTo>
                                      <a:lnTo>
                                        <a:pt x="238303" y="77292"/>
                                      </a:lnTo>
                                      <a:cubicBezTo>
                                        <a:pt x="238303" y="50025"/>
                                        <a:pt x="236538" y="32918"/>
                                        <a:pt x="232740" y="25984"/>
                                      </a:cubicBezTo>
                                      <a:cubicBezTo>
                                        <a:pt x="227902" y="16701"/>
                                        <a:pt x="220002" y="12179"/>
                                        <a:pt x="209512" y="12179"/>
                                      </a:cubicBezTo>
                                      <a:lnTo>
                                        <a:pt x="200152" y="12179"/>
                                      </a:lnTo>
                                      <a:lnTo>
                                        <a:pt x="200152" y="0"/>
                                      </a:lnTo>
                                      <a:lnTo>
                                        <a:pt x="294132" y="0"/>
                                      </a:lnTo>
                                      <a:lnTo>
                                        <a:pt x="294132" y="12179"/>
                                      </a:lnTo>
                                      <a:lnTo>
                                        <a:pt x="284531" y="12179"/>
                                      </a:lnTo>
                                      <a:cubicBezTo>
                                        <a:pt x="273164" y="12179"/>
                                        <a:pt x="264935" y="17755"/>
                                        <a:pt x="260248" y="29286"/>
                                      </a:cubicBezTo>
                                      <a:cubicBezTo>
                                        <a:pt x="257353" y="36220"/>
                                        <a:pt x="255892" y="52273"/>
                                        <a:pt x="255892" y="77292"/>
                                      </a:cubicBezTo>
                                      <a:lnTo>
                                        <a:pt x="255892" y="453250"/>
                                      </a:lnTo>
                                      <a:lnTo>
                                        <a:pt x="248717" y="453250"/>
                                      </a:lnTo>
                                      <a:cubicBezTo>
                                        <a:pt x="190309" y="333045"/>
                                        <a:pt x="129083" y="214287"/>
                                        <a:pt x="70676" y="94069"/>
                                      </a:cubicBezTo>
                                      <a:lnTo>
                                        <a:pt x="70676" y="368694"/>
                                      </a:lnTo>
                                      <a:cubicBezTo>
                                        <a:pt x="70676" y="396049"/>
                                        <a:pt x="72530" y="413068"/>
                                        <a:pt x="76073" y="420014"/>
                                      </a:cubicBezTo>
                                      <a:cubicBezTo>
                                        <a:pt x="80912" y="429285"/>
                                        <a:pt x="88824" y="433883"/>
                                        <a:pt x="99390" y="433883"/>
                                      </a:cubicBezTo>
                                      <a:lnTo>
                                        <a:pt x="108915" y="433883"/>
                                      </a:lnTo>
                                      <a:lnTo>
                                        <a:pt x="108915" y="445986"/>
                                      </a:lnTo>
                                      <a:lnTo>
                                        <a:pt x="14922" y="445986"/>
                                      </a:lnTo>
                                      <a:lnTo>
                                        <a:pt x="14922" y="433883"/>
                                      </a:lnTo>
                                      <a:lnTo>
                                        <a:pt x="24282" y="433883"/>
                                      </a:lnTo>
                                      <a:cubicBezTo>
                                        <a:pt x="35814" y="433883"/>
                                        <a:pt x="44043" y="428320"/>
                                        <a:pt x="48806" y="416789"/>
                                      </a:cubicBezTo>
                                      <a:cubicBezTo>
                                        <a:pt x="51714" y="409842"/>
                                        <a:pt x="53162" y="393713"/>
                                        <a:pt x="53162" y="368694"/>
                                      </a:cubicBezTo>
                                      <a:lnTo>
                                        <a:pt x="53162" y="58572"/>
                                      </a:lnTo>
                                      <a:cubicBezTo>
                                        <a:pt x="45504" y="43320"/>
                                        <a:pt x="39370" y="33566"/>
                                        <a:pt x="35420" y="28638"/>
                                      </a:cubicBezTo>
                                      <a:cubicBezTo>
                                        <a:pt x="31305" y="23635"/>
                                        <a:pt x="25248" y="19444"/>
                                        <a:pt x="17500" y="15088"/>
                                      </a:cubicBezTo>
                                      <a:cubicBezTo>
                                        <a:pt x="13716" y="13145"/>
                                        <a:pt x="7747" y="12179"/>
                                        <a:pt x="0" y="12179"/>
                                      </a:cubicBezTo>
                                      <a:lnTo>
                                        <a:pt x="0" y="0"/>
                                      </a:lnTo>
                                      <a:close/>
                                    </a:path>
                                  </a:pathLst>
                                </a:custGeom>
                                <a:solidFill>
                                  <a:srgbClr val="336699"/>
                                </a:solidFill>
                                <a:ln w="0" cap="flat">
                                  <a:noFill/>
                                  <a:miter lim="127000"/>
                                </a:ln>
                                <a:effectLst/>
                              </wps:spPr>
                              <wps:bodyPr/>
                            </wps:wsp>
                            <wps:wsp>
                              <wps:cNvPr id="8629" name="Shape 45"/>
                              <wps:cNvSpPr/>
                              <wps:spPr>
                                <a:xfrm>
                                  <a:off x="2701597" y="10167"/>
                                  <a:ext cx="226606" cy="445986"/>
                                </a:xfrm>
                                <a:custGeom>
                                  <a:avLst/>
                                  <a:gdLst/>
                                  <a:ahLst/>
                                  <a:cxnLst/>
                                  <a:rect l="0" t="0" r="0" b="0"/>
                                  <a:pathLst>
                                    <a:path w="226606" h="445986">
                                      <a:moveTo>
                                        <a:pt x="3226" y="0"/>
                                      </a:moveTo>
                                      <a:lnTo>
                                        <a:pt x="223622" y="0"/>
                                      </a:lnTo>
                                      <a:cubicBezTo>
                                        <a:pt x="224587" y="34849"/>
                                        <a:pt x="225641" y="69710"/>
                                        <a:pt x="226606" y="104559"/>
                                      </a:cubicBezTo>
                                      <a:lnTo>
                                        <a:pt x="219101" y="104559"/>
                                      </a:lnTo>
                                      <a:cubicBezTo>
                                        <a:pt x="217729" y="86170"/>
                                        <a:pt x="215633" y="73012"/>
                                        <a:pt x="213055" y="65113"/>
                                      </a:cubicBezTo>
                                      <a:cubicBezTo>
                                        <a:pt x="209017" y="52273"/>
                                        <a:pt x="203454" y="43167"/>
                                        <a:pt x="196761" y="36868"/>
                                      </a:cubicBezTo>
                                      <a:cubicBezTo>
                                        <a:pt x="189814" y="30823"/>
                                        <a:pt x="180861" y="27915"/>
                                        <a:pt x="169647" y="27915"/>
                                      </a:cubicBezTo>
                                      <a:lnTo>
                                        <a:pt x="131648" y="27915"/>
                                      </a:lnTo>
                                      <a:lnTo>
                                        <a:pt x="131648" y="368694"/>
                                      </a:lnTo>
                                      <a:cubicBezTo>
                                        <a:pt x="131648" y="396049"/>
                                        <a:pt x="133515" y="413068"/>
                                        <a:pt x="137058" y="420014"/>
                                      </a:cubicBezTo>
                                      <a:cubicBezTo>
                                        <a:pt x="141897" y="429285"/>
                                        <a:pt x="149809" y="433883"/>
                                        <a:pt x="160300" y="433883"/>
                                      </a:cubicBezTo>
                                      <a:lnTo>
                                        <a:pt x="169647" y="433883"/>
                                      </a:lnTo>
                                      <a:lnTo>
                                        <a:pt x="169647" y="445986"/>
                                      </a:lnTo>
                                      <a:lnTo>
                                        <a:pt x="55182" y="445986"/>
                                      </a:lnTo>
                                      <a:lnTo>
                                        <a:pt x="55182" y="433883"/>
                                      </a:lnTo>
                                      <a:lnTo>
                                        <a:pt x="64770" y="433883"/>
                                      </a:lnTo>
                                      <a:cubicBezTo>
                                        <a:pt x="76073" y="433883"/>
                                        <a:pt x="84303" y="428320"/>
                                        <a:pt x="89052" y="416789"/>
                                      </a:cubicBezTo>
                                      <a:cubicBezTo>
                                        <a:pt x="91961" y="409842"/>
                                        <a:pt x="93409" y="393713"/>
                                        <a:pt x="93409" y="368694"/>
                                      </a:cubicBezTo>
                                      <a:lnTo>
                                        <a:pt x="93409" y="27915"/>
                                      </a:lnTo>
                                      <a:lnTo>
                                        <a:pt x="60985" y="27915"/>
                                      </a:lnTo>
                                      <a:cubicBezTo>
                                        <a:pt x="48400" y="27915"/>
                                        <a:pt x="39446" y="29527"/>
                                        <a:pt x="34036" y="32588"/>
                                      </a:cubicBezTo>
                                      <a:cubicBezTo>
                                        <a:pt x="27102" y="36868"/>
                                        <a:pt x="21209" y="44691"/>
                                        <a:pt x="16370" y="56553"/>
                                      </a:cubicBezTo>
                                      <a:cubicBezTo>
                                        <a:pt x="11456" y="68415"/>
                                        <a:pt x="8547" y="84557"/>
                                        <a:pt x="7582" y="104559"/>
                                      </a:cubicBezTo>
                                      <a:lnTo>
                                        <a:pt x="0" y="104559"/>
                                      </a:lnTo>
                                      <a:cubicBezTo>
                                        <a:pt x="1041" y="69710"/>
                                        <a:pt x="2172" y="34849"/>
                                        <a:pt x="3226" y="0"/>
                                      </a:cubicBezTo>
                                      <a:close/>
                                    </a:path>
                                  </a:pathLst>
                                </a:custGeom>
                                <a:solidFill>
                                  <a:srgbClr val="336699"/>
                                </a:solidFill>
                                <a:ln w="0" cap="flat">
                                  <a:noFill/>
                                  <a:miter lim="127000"/>
                                </a:ln>
                                <a:effectLst/>
                              </wps:spPr>
                              <wps:bodyPr/>
                            </wps:wsp>
                            <wps:wsp>
                              <wps:cNvPr id="8630" name="Shape 46"/>
                              <wps:cNvSpPr/>
                              <wps:spPr>
                                <a:xfrm>
                                  <a:off x="3039937" y="10170"/>
                                  <a:ext cx="151822" cy="445986"/>
                                </a:xfrm>
                                <a:custGeom>
                                  <a:avLst/>
                                  <a:gdLst/>
                                  <a:ahLst/>
                                  <a:cxnLst/>
                                  <a:rect l="0" t="0" r="0" b="0"/>
                                  <a:pathLst>
                                    <a:path w="151822" h="445986">
                                      <a:moveTo>
                                        <a:pt x="0" y="0"/>
                                      </a:moveTo>
                                      <a:lnTo>
                                        <a:pt x="109956" y="0"/>
                                      </a:lnTo>
                                      <a:lnTo>
                                        <a:pt x="151822" y="4380"/>
                                      </a:lnTo>
                                      <a:lnTo>
                                        <a:pt x="151822" y="33631"/>
                                      </a:lnTo>
                                      <a:lnTo>
                                        <a:pt x="140735" y="28312"/>
                                      </a:lnTo>
                                      <a:cubicBezTo>
                                        <a:pt x="133463" y="26106"/>
                                        <a:pt x="125835" y="25006"/>
                                        <a:pt x="117869" y="25006"/>
                                      </a:cubicBezTo>
                                      <a:cubicBezTo>
                                        <a:pt x="105931" y="25006"/>
                                        <a:pt x="92367" y="28156"/>
                                        <a:pt x="77038" y="34531"/>
                                      </a:cubicBezTo>
                                      <a:lnTo>
                                        <a:pt x="77038" y="413791"/>
                                      </a:lnTo>
                                      <a:cubicBezTo>
                                        <a:pt x="93980" y="420167"/>
                                        <a:pt x="108102" y="422999"/>
                                        <a:pt x="119481" y="422999"/>
                                      </a:cubicBezTo>
                                      <a:cubicBezTo>
                                        <a:pt x="127206" y="422999"/>
                                        <a:pt x="134613" y="421900"/>
                                        <a:pt x="141689" y="419687"/>
                                      </a:cubicBezTo>
                                      <a:lnTo>
                                        <a:pt x="151822" y="414681"/>
                                      </a:lnTo>
                                      <a:lnTo>
                                        <a:pt x="151822" y="442322"/>
                                      </a:lnTo>
                                      <a:lnTo>
                                        <a:pt x="120688" y="445986"/>
                                      </a:lnTo>
                                      <a:lnTo>
                                        <a:pt x="0" y="445986"/>
                                      </a:lnTo>
                                      <a:lnTo>
                                        <a:pt x="0" y="433883"/>
                                      </a:lnTo>
                                      <a:lnTo>
                                        <a:pt x="10160" y="433883"/>
                                      </a:lnTo>
                                      <a:cubicBezTo>
                                        <a:pt x="21539" y="433883"/>
                                        <a:pt x="29769" y="427990"/>
                                        <a:pt x="34442" y="415735"/>
                                      </a:cubicBezTo>
                                      <a:cubicBezTo>
                                        <a:pt x="37427" y="408470"/>
                                        <a:pt x="38798" y="392417"/>
                                        <a:pt x="38798" y="367081"/>
                                      </a:cubicBezTo>
                                      <a:lnTo>
                                        <a:pt x="38798" y="78905"/>
                                      </a:lnTo>
                                      <a:cubicBezTo>
                                        <a:pt x="38798" y="50991"/>
                                        <a:pt x="36944" y="33553"/>
                                        <a:pt x="33236" y="26619"/>
                                      </a:cubicBezTo>
                                      <a:cubicBezTo>
                                        <a:pt x="28156" y="17018"/>
                                        <a:pt x="20333" y="12179"/>
                                        <a:pt x="10160" y="12179"/>
                                      </a:cubicBezTo>
                                      <a:lnTo>
                                        <a:pt x="0" y="12179"/>
                                      </a:lnTo>
                                      <a:lnTo>
                                        <a:pt x="0" y="0"/>
                                      </a:lnTo>
                                      <a:close/>
                                    </a:path>
                                  </a:pathLst>
                                </a:custGeom>
                                <a:solidFill>
                                  <a:srgbClr val="336699"/>
                                </a:solidFill>
                                <a:ln w="0" cap="flat">
                                  <a:noFill/>
                                  <a:miter lim="127000"/>
                                </a:ln>
                                <a:effectLst/>
                              </wps:spPr>
                              <wps:bodyPr/>
                            </wps:wsp>
                            <wps:wsp>
                              <wps:cNvPr id="8631" name="Shape 47"/>
                              <wps:cNvSpPr/>
                              <wps:spPr>
                                <a:xfrm>
                                  <a:off x="3191759" y="14550"/>
                                  <a:ext cx="120212" cy="437942"/>
                                </a:xfrm>
                                <a:custGeom>
                                  <a:avLst/>
                                  <a:gdLst/>
                                  <a:ahLst/>
                                  <a:cxnLst/>
                                  <a:rect l="0" t="0" r="0" b="0"/>
                                  <a:pathLst>
                                    <a:path w="120212" h="437942">
                                      <a:moveTo>
                                        <a:pt x="0" y="0"/>
                                      </a:moveTo>
                                      <a:lnTo>
                                        <a:pt x="11533" y="1207"/>
                                      </a:lnTo>
                                      <a:cubicBezTo>
                                        <a:pt x="26911" y="4958"/>
                                        <a:pt x="39859" y="10625"/>
                                        <a:pt x="50349" y="18290"/>
                                      </a:cubicBezTo>
                                      <a:cubicBezTo>
                                        <a:pt x="71076" y="33619"/>
                                        <a:pt x="88348" y="58701"/>
                                        <a:pt x="101086" y="93969"/>
                                      </a:cubicBezTo>
                                      <a:cubicBezTo>
                                        <a:pt x="113595" y="129224"/>
                                        <a:pt x="120212" y="169966"/>
                                        <a:pt x="120212" y="216346"/>
                                      </a:cubicBezTo>
                                      <a:cubicBezTo>
                                        <a:pt x="120212" y="278475"/>
                                        <a:pt x="108515" y="329948"/>
                                        <a:pt x="85922" y="371896"/>
                                      </a:cubicBezTo>
                                      <a:cubicBezTo>
                                        <a:pt x="66986" y="406872"/>
                                        <a:pt x="40064" y="428596"/>
                                        <a:pt x="5696" y="437272"/>
                                      </a:cubicBezTo>
                                      <a:lnTo>
                                        <a:pt x="0" y="437942"/>
                                      </a:lnTo>
                                      <a:lnTo>
                                        <a:pt x="0" y="410301"/>
                                      </a:lnTo>
                                      <a:lnTo>
                                        <a:pt x="10090" y="405316"/>
                                      </a:lnTo>
                                      <a:cubicBezTo>
                                        <a:pt x="22895" y="396410"/>
                                        <a:pt x="34328" y="382996"/>
                                        <a:pt x="44291" y="364962"/>
                                      </a:cubicBezTo>
                                      <a:cubicBezTo>
                                        <a:pt x="64307" y="328983"/>
                                        <a:pt x="74784" y="280811"/>
                                        <a:pt x="74784" y="219585"/>
                                      </a:cubicBezTo>
                                      <a:cubicBezTo>
                                        <a:pt x="74784" y="158104"/>
                                        <a:pt x="64307" y="109615"/>
                                        <a:pt x="44291" y="73878"/>
                                      </a:cubicBezTo>
                                      <a:cubicBezTo>
                                        <a:pt x="34328" y="56047"/>
                                        <a:pt x="22733" y="42734"/>
                                        <a:pt x="9646" y="33879"/>
                                      </a:cubicBezTo>
                                      <a:lnTo>
                                        <a:pt x="0" y="29251"/>
                                      </a:lnTo>
                                      <a:lnTo>
                                        <a:pt x="0" y="0"/>
                                      </a:lnTo>
                                      <a:close/>
                                    </a:path>
                                  </a:pathLst>
                                </a:custGeom>
                                <a:solidFill>
                                  <a:srgbClr val="336699"/>
                                </a:solidFill>
                                <a:ln w="0" cap="flat">
                                  <a:noFill/>
                                  <a:miter lim="127000"/>
                                </a:ln>
                                <a:effectLst/>
                              </wps:spPr>
                              <wps:bodyPr/>
                            </wps:wsp>
                            <wps:wsp>
                              <wps:cNvPr id="8632" name="Shape 48"/>
                              <wps:cNvSpPr/>
                              <wps:spPr>
                                <a:xfrm>
                                  <a:off x="3337622" y="10171"/>
                                  <a:ext cx="115684" cy="445986"/>
                                </a:xfrm>
                                <a:custGeom>
                                  <a:avLst/>
                                  <a:gdLst/>
                                  <a:ahLst/>
                                  <a:cxnLst/>
                                  <a:rect l="0" t="0" r="0" b="0"/>
                                  <a:pathLst>
                                    <a:path w="115684" h="445986">
                                      <a:moveTo>
                                        <a:pt x="0" y="0"/>
                                      </a:moveTo>
                                      <a:lnTo>
                                        <a:pt x="115684" y="0"/>
                                      </a:lnTo>
                                      <a:lnTo>
                                        <a:pt x="115684" y="12179"/>
                                      </a:lnTo>
                                      <a:lnTo>
                                        <a:pt x="106007" y="12179"/>
                                      </a:lnTo>
                                      <a:cubicBezTo>
                                        <a:pt x="95034" y="12179"/>
                                        <a:pt x="86805" y="17424"/>
                                        <a:pt x="81877" y="28308"/>
                                      </a:cubicBezTo>
                                      <a:cubicBezTo>
                                        <a:pt x="78575" y="35166"/>
                                        <a:pt x="76886" y="52273"/>
                                        <a:pt x="76886" y="78892"/>
                                      </a:cubicBezTo>
                                      <a:lnTo>
                                        <a:pt x="76886" y="367081"/>
                                      </a:lnTo>
                                      <a:cubicBezTo>
                                        <a:pt x="76886" y="389750"/>
                                        <a:pt x="77686" y="404597"/>
                                        <a:pt x="79464" y="411772"/>
                                      </a:cubicBezTo>
                                      <a:cubicBezTo>
                                        <a:pt x="80836" y="417424"/>
                                        <a:pt x="83744" y="421945"/>
                                        <a:pt x="87859" y="425971"/>
                                      </a:cubicBezTo>
                                      <a:cubicBezTo>
                                        <a:pt x="93574" y="431305"/>
                                        <a:pt x="99632" y="433883"/>
                                        <a:pt x="106007" y="433883"/>
                                      </a:cubicBezTo>
                                      <a:lnTo>
                                        <a:pt x="115684" y="433883"/>
                                      </a:lnTo>
                                      <a:lnTo>
                                        <a:pt x="115684" y="445986"/>
                                      </a:lnTo>
                                      <a:lnTo>
                                        <a:pt x="0" y="445986"/>
                                      </a:lnTo>
                                      <a:lnTo>
                                        <a:pt x="0" y="433883"/>
                                      </a:lnTo>
                                      <a:lnTo>
                                        <a:pt x="9601" y="433883"/>
                                      </a:lnTo>
                                      <a:cubicBezTo>
                                        <a:pt x="20727" y="433883"/>
                                        <a:pt x="28956" y="428638"/>
                                        <a:pt x="33884" y="417741"/>
                                      </a:cubicBezTo>
                                      <a:cubicBezTo>
                                        <a:pt x="37033" y="410807"/>
                                        <a:pt x="38646" y="393700"/>
                                        <a:pt x="38646" y="367081"/>
                                      </a:cubicBezTo>
                                      <a:lnTo>
                                        <a:pt x="38646" y="78892"/>
                                      </a:lnTo>
                                      <a:cubicBezTo>
                                        <a:pt x="38646" y="56223"/>
                                        <a:pt x="37833" y="41465"/>
                                        <a:pt x="36056" y="34201"/>
                                      </a:cubicBezTo>
                                      <a:cubicBezTo>
                                        <a:pt x="34684" y="28639"/>
                                        <a:pt x="32029" y="24041"/>
                                        <a:pt x="27915" y="20079"/>
                                      </a:cubicBezTo>
                                      <a:cubicBezTo>
                                        <a:pt x="22187" y="14757"/>
                                        <a:pt x="15977" y="12179"/>
                                        <a:pt x="9601" y="12179"/>
                                      </a:cubicBezTo>
                                      <a:lnTo>
                                        <a:pt x="0" y="12179"/>
                                      </a:lnTo>
                                      <a:lnTo>
                                        <a:pt x="0" y="0"/>
                                      </a:lnTo>
                                      <a:close/>
                                    </a:path>
                                  </a:pathLst>
                                </a:custGeom>
                                <a:solidFill>
                                  <a:srgbClr val="336699"/>
                                </a:solidFill>
                                <a:ln w="0" cap="flat">
                                  <a:noFill/>
                                  <a:miter lim="127000"/>
                                </a:ln>
                                <a:effectLst/>
                              </wps:spPr>
                              <wps:bodyPr/>
                            </wps:wsp>
                            <wps:wsp>
                              <wps:cNvPr id="8633" name="Shape 49"/>
                              <wps:cNvSpPr/>
                              <wps:spPr>
                                <a:xfrm>
                                  <a:off x="3470247" y="10170"/>
                                  <a:ext cx="121374" cy="445986"/>
                                </a:xfrm>
                                <a:custGeom>
                                  <a:avLst/>
                                  <a:gdLst/>
                                  <a:ahLst/>
                                  <a:cxnLst/>
                                  <a:rect l="0" t="0" r="0" b="0"/>
                                  <a:pathLst>
                                    <a:path w="121374" h="445986">
                                      <a:moveTo>
                                        <a:pt x="0" y="0"/>
                                      </a:moveTo>
                                      <a:lnTo>
                                        <a:pt x="98425" y="0"/>
                                      </a:lnTo>
                                      <a:lnTo>
                                        <a:pt x="121374" y="1504"/>
                                      </a:lnTo>
                                      <a:lnTo>
                                        <a:pt x="121374" y="28601"/>
                                      </a:lnTo>
                                      <a:lnTo>
                                        <a:pt x="108179" y="25006"/>
                                      </a:lnTo>
                                      <a:cubicBezTo>
                                        <a:pt x="100356" y="25006"/>
                                        <a:pt x="90031" y="26861"/>
                                        <a:pt x="76886" y="31217"/>
                                      </a:cubicBezTo>
                                      <a:lnTo>
                                        <a:pt x="76886" y="216776"/>
                                      </a:lnTo>
                                      <a:lnTo>
                                        <a:pt x="83503" y="216776"/>
                                      </a:lnTo>
                                      <a:cubicBezTo>
                                        <a:pt x="85268" y="217107"/>
                                        <a:pt x="86881" y="217107"/>
                                        <a:pt x="88011" y="217107"/>
                                      </a:cubicBezTo>
                                      <a:lnTo>
                                        <a:pt x="121374" y="210355"/>
                                      </a:lnTo>
                                      <a:lnTo>
                                        <a:pt x="121374" y="274418"/>
                                      </a:lnTo>
                                      <a:lnTo>
                                        <a:pt x="105194" y="237515"/>
                                      </a:lnTo>
                                      <a:cubicBezTo>
                                        <a:pt x="98425" y="237833"/>
                                        <a:pt x="92863" y="238163"/>
                                        <a:pt x="88659" y="238163"/>
                                      </a:cubicBezTo>
                                      <a:cubicBezTo>
                                        <a:pt x="86881" y="238163"/>
                                        <a:pt x="85027" y="238163"/>
                                        <a:pt x="83096" y="237833"/>
                                      </a:cubicBezTo>
                                      <a:cubicBezTo>
                                        <a:pt x="81077" y="237833"/>
                                        <a:pt x="79058" y="237833"/>
                                        <a:pt x="76886" y="237515"/>
                                      </a:cubicBezTo>
                                      <a:lnTo>
                                        <a:pt x="76886" y="367081"/>
                                      </a:lnTo>
                                      <a:cubicBezTo>
                                        <a:pt x="76886" y="394995"/>
                                        <a:pt x="78740" y="412420"/>
                                        <a:pt x="82448" y="419367"/>
                                      </a:cubicBezTo>
                                      <a:cubicBezTo>
                                        <a:pt x="87376" y="428968"/>
                                        <a:pt x="95034" y="433883"/>
                                        <a:pt x="105194" y="433883"/>
                                      </a:cubicBezTo>
                                      <a:lnTo>
                                        <a:pt x="115684" y="433883"/>
                                      </a:lnTo>
                                      <a:lnTo>
                                        <a:pt x="115684" y="445986"/>
                                      </a:lnTo>
                                      <a:lnTo>
                                        <a:pt x="0" y="445986"/>
                                      </a:lnTo>
                                      <a:lnTo>
                                        <a:pt x="0" y="433883"/>
                                      </a:lnTo>
                                      <a:lnTo>
                                        <a:pt x="10160" y="433883"/>
                                      </a:lnTo>
                                      <a:cubicBezTo>
                                        <a:pt x="21539" y="433883"/>
                                        <a:pt x="29769" y="427673"/>
                                        <a:pt x="34697" y="415404"/>
                                      </a:cubicBezTo>
                                      <a:cubicBezTo>
                                        <a:pt x="37427" y="408470"/>
                                        <a:pt x="38888" y="392417"/>
                                        <a:pt x="38888" y="367081"/>
                                      </a:cubicBezTo>
                                      <a:lnTo>
                                        <a:pt x="38888" y="78905"/>
                                      </a:lnTo>
                                      <a:cubicBezTo>
                                        <a:pt x="38888" y="50991"/>
                                        <a:pt x="37033" y="33553"/>
                                        <a:pt x="33325" y="26619"/>
                                      </a:cubicBezTo>
                                      <a:cubicBezTo>
                                        <a:pt x="28156" y="17018"/>
                                        <a:pt x="20333" y="12179"/>
                                        <a:pt x="10160" y="12179"/>
                                      </a:cubicBezTo>
                                      <a:lnTo>
                                        <a:pt x="0" y="12179"/>
                                      </a:lnTo>
                                      <a:lnTo>
                                        <a:pt x="0" y="0"/>
                                      </a:lnTo>
                                      <a:close/>
                                    </a:path>
                                  </a:pathLst>
                                </a:custGeom>
                                <a:solidFill>
                                  <a:srgbClr val="336699"/>
                                </a:solidFill>
                                <a:ln w="0" cap="flat">
                                  <a:noFill/>
                                  <a:miter lim="127000"/>
                                </a:ln>
                                <a:effectLst/>
                              </wps:spPr>
                              <wps:bodyPr/>
                            </wps:wsp>
                            <wps:wsp>
                              <wps:cNvPr id="8634" name="Shape 50"/>
                              <wps:cNvSpPr/>
                              <wps:spPr>
                                <a:xfrm>
                                  <a:off x="3591621" y="11674"/>
                                  <a:ext cx="147269" cy="444482"/>
                                </a:xfrm>
                                <a:custGeom>
                                  <a:avLst/>
                                  <a:gdLst/>
                                  <a:ahLst/>
                                  <a:cxnLst/>
                                  <a:rect l="0" t="0" r="0" b="0"/>
                                  <a:pathLst>
                                    <a:path w="147269" h="444482">
                                      <a:moveTo>
                                        <a:pt x="0" y="0"/>
                                      </a:moveTo>
                                      <a:lnTo>
                                        <a:pt x="14391" y="943"/>
                                      </a:lnTo>
                                      <a:cubicBezTo>
                                        <a:pt x="24968" y="2605"/>
                                        <a:pt x="33681" y="5145"/>
                                        <a:pt x="40539" y="8656"/>
                                      </a:cubicBezTo>
                                      <a:cubicBezTo>
                                        <a:pt x="54013" y="15680"/>
                                        <a:pt x="65786" y="28341"/>
                                        <a:pt x="75222" y="46820"/>
                                      </a:cubicBezTo>
                                      <a:cubicBezTo>
                                        <a:pt x="84430" y="65692"/>
                                        <a:pt x="89345" y="87638"/>
                                        <a:pt x="89345" y="113292"/>
                                      </a:cubicBezTo>
                                      <a:cubicBezTo>
                                        <a:pt x="89345" y="140571"/>
                                        <a:pt x="83782" y="164524"/>
                                        <a:pt x="73216" y="184704"/>
                                      </a:cubicBezTo>
                                      <a:cubicBezTo>
                                        <a:pt x="62395" y="204783"/>
                                        <a:pt x="45453" y="219070"/>
                                        <a:pt x="22797" y="227452"/>
                                      </a:cubicBezTo>
                                      <a:cubicBezTo>
                                        <a:pt x="41097" y="270213"/>
                                        <a:pt x="60300" y="312567"/>
                                        <a:pt x="78613" y="355417"/>
                                      </a:cubicBezTo>
                                      <a:cubicBezTo>
                                        <a:pt x="91123" y="384780"/>
                                        <a:pt x="102413" y="404300"/>
                                        <a:pt x="111455" y="413901"/>
                                      </a:cubicBezTo>
                                      <a:cubicBezTo>
                                        <a:pt x="120485" y="423591"/>
                                        <a:pt x="132588" y="429636"/>
                                        <a:pt x="147269" y="432379"/>
                                      </a:cubicBezTo>
                                      <a:lnTo>
                                        <a:pt x="147269" y="444482"/>
                                      </a:lnTo>
                                      <a:lnTo>
                                        <a:pt x="75222" y="444482"/>
                                      </a:lnTo>
                                      <a:lnTo>
                                        <a:pt x="0" y="272915"/>
                                      </a:lnTo>
                                      <a:lnTo>
                                        <a:pt x="0" y="208851"/>
                                      </a:lnTo>
                                      <a:lnTo>
                                        <a:pt x="627" y="208724"/>
                                      </a:lnTo>
                                      <a:cubicBezTo>
                                        <a:pt x="10389" y="204125"/>
                                        <a:pt x="18555" y="197207"/>
                                        <a:pt x="25045" y="187930"/>
                                      </a:cubicBezTo>
                                      <a:cubicBezTo>
                                        <a:pt x="37795" y="169375"/>
                                        <a:pt x="44488" y="146134"/>
                                        <a:pt x="44488" y="117572"/>
                                      </a:cubicBezTo>
                                      <a:cubicBezTo>
                                        <a:pt x="44488" y="89581"/>
                                        <a:pt x="39167" y="66988"/>
                                        <a:pt x="28766" y="49487"/>
                                      </a:cubicBezTo>
                                      <a:cubicBezTo>
                                        <a:pt x="23597" y="40730"/>
                                        <a:pt x="17425" y="34234"/>
                                        <a:pt x="10385" y="29927"/>
                                      </a:cubicBezTo>
                                      <a:lnTo>
                                        <a:pt x="0" y="27098"/>
                                      </a:lnTo>
                                      <a:lnTo>
                                        <a:pt x="0" y="0"/>
                                      </a:lnTo>
                                      <a:close/>
                                    </a:path>
                                  </a:pathLst>
                                </a:custGeom>
                                <a:solidFill>
                                  <a:srgbClr val="336699"/>
                                </a:solidFill>
                                <a:ln w="0" cap="flat">
                                  <a:noFill/>
                                  <a:miter lim="127000"/>
                                </a:ln>
                                <a:effectLst/>
                              </wps:spPr>
                              <wps:bodyPr/>
                            </wps:wsp>
                            <wps:wsp>
                              <wps:cNvPr id="8635" name="Shape 51"/>
                              <wps:cNvSpPr/>
                              <wps:spPr>
                                <a:xfrm>
                                  <a:off x="3743646" y="10172"/>
                                  <a:ext cx="231457" cy="445986"/>
                                </a:xfrm>
                                <a:custGeom>
                                  <a:avLst/>
                                  <a:gdLst/>
                                  <a:ahLst/>
                                  <a:cxnLst/>
                                  <a:rect l="0" t="0" r="0" b="0"/>
                                  <a:pathLst>
                                    <a:path w="231457" h="445986">
                                      <a:moveTo>
                                        <a:pt x="0" y="0"/>
                                      </a:moveTo>
                                      <a:lnTo>
                                        <a:pt x="208140" y="0"/>
                                      </a:lnTo>
                                      <a:cubicBezTo>
                                        <a:pt x="209105" y="32588"/>
                                        <a:pt x="210159" y="65100"/>
                                        <a:pt x="211125" y="97701"/>
                                      </a:cubicBezTo>
                                      <a:lnTo>
                                        <a:pt x="203378" y="97701"/>
                                      </a:lnTo>
                                      <a:cubicBezTo>
                                        <a:pt x="200634"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4015" y="178854"/>
                                        <a:pt x="177889" y="161188"/>
                                        <a:pt x="178702" y="135852"/>
                                      </a:cubicBezTo>
                                      <a:lnTo>
                                        <a:pt x="186042" y="135852"/>
                                      </a:lnTo>
                                      <a:lnTo>
                                        <a:pt x="186042" y="291084"/>
                                      </a:lnTo>
                                      <a:lnTo>
                                        <a:pt x="178702" y="291084"/>
                                      </a:lnTo>
                                      <a:cubicBezTo>
                                        <a:pt x="176924" y="269380"/>
                                        <a:pt x="174828" y="255588"/>
                                        <a:pt x="173050" y="249288"/>
                                      </a:cubicBezTo>
                                      <a:cubicBezTo>
                                        <a:pt x="170713" y="241706"/>
                                        <a:pt x="166675" y="235572"/>
                                        <a:pt x="161353" y="231216"/>
                                      </a:cubicBezTo>
                                      <a:cubicBezTo>
                                        <a:pt x="156032"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238" y="421704"/>
                                      </a:cubicBezTo>
                                      <a:lnTo>
                                        <a:pt x="144970" y="421704"/>
                                      </a:lnTo>
                                      <a:cubicBezTo>
                                        <a:pt x="160299" y="421704"/>
                                        <a:pt x="171348" y="420091"/>
                                        <a:pt x="178295" y="416370"/>
                                      </a:cubicBezTo>
                                      <a:cubicBezTo>
                                        <a:pt x="185229" y="412750"/>
                                        <a:pt x="191922" y="405968"/>
                                        <a:pt x="198132" y="395719"/>
                                      </a:cubicBezTo>
                                      <a:cubicBezTo>
                                        <a:pt x="206210" y="382168"/>
                                        <a:pt x="215074" y="361518"/>
                                        <a:pt x="223469" y="334162"/>
                                      </a:cubicBezTo>
                                      <a:lnTo>
                                        <a:pt x="231457" y="334162"/>
                                      </a:lnTo>
                                      <a:cubicBezTo>
                                        <a:pt x="223786" y="371513"/>
                                        <a:pt x="215722" y="408711"/>
                                        <a:pt x="208140" y="445986"/>
                                      </a:cubicBezTo>
                                      <a:lnTo>
                                        <a:pt x="0" y="445986"/>
                                      </a:lnTo>
                                      <a:lnTo>
                                        <a:pt x="0" y="433883"/>
                                      </a:lnTo>
                                      <a:lnTo>
                                        <a:pt x="9601" y="433883"/>
                                      </a:lnTo>
                                      <a:cubicBezTo>
                                        <a:pt x="15977" y="433883"/>
                                        <a:pt x="22022" y="431305"/>
                                        <a:pt x="27762" y="426301"/>
                                      </a:cubicBezTo>
                                      <a:cubicBezTo>
                                        <a:pt x="31864" y="422593"/>
                                        <a:pt x="34937" y="417424"/>
                                        <a:pt x="36474" y="410489"/>
                                      </a:cubicBezTo>
                                      <a:cubicBezTo>
                                        <a:pt x="37846" y="403543"/>
                                        <a:pt x="38646" y="389103"/>
                                        <a:pt x="38646" y="367398"/>
                                      </a:cubicBezTo>
                                      <a:lnTo>
                                        <a:pt x="38646" y="77610"/>
                                      </a:lnTo>
                                      <a:cubicBezTo>
                                        <a:pt x="38646" y="49289"/>
                                        <a:pt x="36792" y="31940"/>
                                        <a:pt x="33477" y="25324"/>
                                      </a:cubicBezTo>
                                      <a:cubicBezTo>
                                        <a:pt x="28803" y="16370"/>
                                        <a:pt x="20739" y="12179"/>
                                        <a:pt x="9601" y="12179"/>
                                      </a:cubicBezTo>
                                      <a:lnTo>
                                        <a:pt x="0" y="12179"/>
                                      </a:lnTo>
                                      <a:lnTo>
                                        <a:pt x="0" y="0"/>
                                      </a:lnTo>
                                      <a:close/>
                                    </a:path>
                                  </a:pathLst>
                                </a:custGeom>
                                <a:solidFill>
                                  <a:srgbClr val="336699"/>
                                </a:solidFill>
                                <a:ln w="0" cap="flat">
                                  <a:noFill/>
                                  <a:miter lim="127000"/>
                                </a:ln>
                                <a:effectLst/>
                              </wps:spPr>
                              <wps:bodyPr/>
                            </wps:wsp>
                            <wps:wsp>
                              <wps:cNvPr id="8637" name="Shape 52"/>
                              <wps:cNvSpPr/>
                              <wps:spPr>
                                <a:xfrm>
                                  <a:off x="3999140" y="0"/>
                                  <a:ext cx="243154" cy="466407"/>
                                </a:xfrm>
                                <a:custGeom>
                                  <a:avLst/>
                                  <a:gdLst/>
                                  <a:ahLst/>
                                  <a:cxnLst/>
                                  <a:rect l="0" t="0" r="0" b="0"/>
                                  <a:pathLst>
                                    <a:path w="243154" h="466407">
                                      <a:moveTo>
                                        <a:pt x="137465" y="0"/>
                                      </a:moveTo>
                                      <a:cubicBezTo>
                                        <a:pt x="156909" y="0"/>
                                        <a:pt x="176441" y="7671"/>
                                        <a:pt x="195148" y="23635"/>
                                      </a:cubicBezTo>
                                      <a:cubicBezTo>
                                        <a:pt x="200724" y="28638"/>
                                        <a:pt x="204750" y="30899"/>
                                        <a:pt x="207086" y="30899"/>
                                      </a:cubicBezTo>
                                      <a:cubicBezTo>
                                        <a:pt x="210719" y="30899"/>
                                        <a:pt x="213944" y="28969"/>
                                        <a:pt x="216535" y="24613"/>
                                      </a:cubicBezTo>
                                      <a:cubicBezTo>
                                        <a:pt x="219837" y="18720"/>
                                        <a:pt x="222504" y="10490"/>
                                        <a:pt x="223876" y="0"/>
                                      </a:cubicBezTo>
                                      <a:lnTo>
                                        <a:pt x="230810" y="0"/>
                                      </a:lnTo>
                                      <a:cubicBezTo>
                                        <a:pt x="232829" y="50508"/>
                                        <a:pt x="235001" y="101092"/>
                                        <a:pt x="237020" y="151600"/>
                                      </a:cubicBezTo>
                                      <a:lnTo>
                                        <a:pt x="230810" y="151600"/>
                                      </a:lnTo>
                                      <a:cubicBezTo>
                                        <a:pt x="222822" y="106172"/>
                                        <a:pt x="210719" y="73825"/>
                                        <a:pt x="195555" y="53569"/>
                                      </a:cubicBezTo>
                                      <a:cubicBezTo>
                                        <a:pt x="180467" y="33401"/>
                                        <a:pt x="161913" y="23635"/>
                                        <a:pt x="140615" y="23635"/>
                                      </a:cubicBezTo>
                                      <a:cubicBezTo>
                                        <a:pt x="122708" y="23635"/>
                                        <a:pt x="106413" y="31064"/>
                                        <a:pt x="92050" y="45987"/>
                                      </a:cubicBezTo>
                                      <a:cubicBezTo>
                                        <a:pt x="77610" y="61316"/>
                                        <a:pt x="65989" y="85115"/>
                                        <a:pt x="58014" y="118034"/>
                                      </a:cubicBezTo>
                                      <a:cubicBezTo>
                                        <a:pt x="49784" y="150952"/>
                                        <a:pt x="45428" y="191694"/>
                                        <a:pt x="45428" y="240741"/>
                                      </a:cubicBezTo>
                                      <a:cubicBezTo>
                                        <a:pt x="45428" y="281165"/>
                                        <a:pt x="49543" y="316014"/>
                                        <a:pt x="57201" y="345707"/>
                                      </a:cubicBezTo>
                                      <a:cubicBezTo>
                                        <a:pt x="64783" y="375310"/>
                                        <a:pt x="77051" y="397827"/>
                                        <a:pt x="92621" y="413715"/>
                                      </a:cubicBezTo>
                                      <a:cubicBezTo>
                                        <a:pt x="108191" y="429692"/>
                                        <a:pt x="126251" y="437439"/>
                                        <a:pt x="146431" y="437439"/>
                                      </a:cubicBezTo>
                                      <a:cubicBezTo>
                                        <a:pt x="163932" y="437439"/>
                                        <a:pt x="179578" y="431305"/>
                                        <a:pt x="192811" y="418719"/>
                                      </a:cubicBezTo>
                                      <a:cubicBezTo>
                                        <a:pt x="206045" y="406375"/>
                                        <a:pt x="221133" y="381927"/>
                                        <a:pt x="237020" y="344983"/>
                                      </a:cubicBezTo>
                                      <a:cubicBezTo>
                                        <a:pt x="239040" y="347243"/>
                                        <a:pt x="241135" y="349339"/>
                                        <a:pt x="243154" y="351599"/>
                                      </a:cubicBezTo>
                                      <a:cubicBezTo>
                                        <a:pt x="229845" y="391452"/>
                                        <a:pt x="213703" y="420180"/>
                                        <a:pt x="195796" y="438734"/>
                                      </a:cubicBezTo>
                                      <a:cubicBezTo>
                                        <a:pt x="177813" y="457365"/>
                                        <a:pt x="156350" y="466407"/>
                                        <a:pt x="131496" y="466407"/>
                                      </a:cubicBezTo>
                                      <a:cubicBezTo>
                                        <a:pt x="86652" y="466407"/>
                                        <a:pt x="51638" y="439293"/>
                                        <a:pt x="27508" y="384188"/>
                                      </a:cubicBezTo>
                                      <a:cubicBezTo>
                                        <a:pt x="9525" y="343205"/>
                                        <a:pt x="0" y="295364"/>
                                        <a:pt x="0" y="240093"/>
                                      </a:cubicBezTo>
                                      <a:cubicBezTo>
                                        <a:pt x="0" y="195643"/>
                                        <a:pt x="6210" y="154661"/>
                                        <a:pt x="18161" y="117386"/>
                                      </a:cubicBezTo>
                                      <a:cubicBezTo>
                                        <a:pt x="30099" y="80112"/>
                                        <a:pt x="47041" y="51473"/>
                                        <a:pt x="68174" y="30582"/>
                                      </a:cubicBezTo>
                                      <a:cubicBezTo>
                                        <a:pt x="89065" y="9919"/>
                                        <a:pt x="112382" y="0"/>
                                        <a:pt x="137465" y="0"/>
                                      </a:cubicBezTo>
                                      <a:close/>
                                    </a:path>
                                  </a:pathLst>
                                </a:custGeom>
                                <a:solidFill>
                                  <a:srgbClr val="336699"/>
                                </a:solidFill>
                                <a:ln w="0" cap="flat">
                                  <a:noFill/>
                                  <a:miter lim="127000"/>
                                </a:ln>
                                <a:effectLst/>
                              </wps:spPr>
                              <wps:bodyPr/>
                            </wps:wsp>
                            <wps:wsp>
                              <wps:cNvPr id="8638" name="Shape 53"/>
                              <wps:cNvSpPr/>
                              <wps:spPr>
                                <a:xfrm>
                                  <a:off x="4268839" y="10167"/>
                                  <a:ext cx="226606" cy="445986"/>
                                </a:xfrm>
                                <a:custGeom>
                                  <a:avLst/>
                                  <a:gdLst/>
                                  <a:ahLst/>
                                  <a:cxnLst/>
                                  <a:rect l="0" t="0" r="0" b="0"/>
                                  <a:pathLst>
                                    <a:path w="226606" h="445986">
                                      <a:moveTo>
                                        <a:pt x="3137" y="0"/>
                                      </a:moveTo>
                                      <a:lnTo>
                                        <a:pt x="223622" y="0"/>
                                      </a:lnTo>
                                      <a:cubicBezTo>
                                        <a:pt x="224587" y="34849"/>
                                        <a:pt x="225641" y="69710"/>
                                        <a:pt x="226606" y="104559"/>
                                      </a:cubicBezTo>
                                      <a:lnTo>
                                        <a:pt x="219024" y="104559"/>
                                      </a:lnTo>
                                      <a:cubicBezTo>
                                        <a:pt x="217653" y="86170"/>
                                        <a:pt x="215557" y="73012"/>
                                        <a:pt x="213055" y="65113"/>
                                      </a:cubicBezTo>
                                      <a:cubicBezTo>
                                        <a:pt x="208940" y="52273"/>
                                        <a:pt x="203378" y="43167"/>
                                        <a:pt x="196672" y="36868"/>
                                      </a:cubicBezTo>
                                      <a:cubicBezTo>
                                        <a:pt x="189814" y="30823"/>
                                        <a:pt x="180785" y="27915"/>
                                        <a:pt x="169647" y="27915"/>
                                      </a:cubicBezTo>
                                      <a:lnTo>
                                        <a:pt x="131572" y="27915"/>
                                      </a:lnTo>
                                      <a:lnTo>
                                        <a:pt x="131572" y="368694"/>
                                      </a:lnTo>
                                      <a:cubicBezTo>
                                        <a:pt x="131572" y="396049"/>
                                        <a:pt x="133426" y="413068"/>
                                        <a:pt x="136982" y="420014"/>
                                      </a:cubicBezTo>
                                      <a:cubicBezTo>
                                        <a:pt x="141897" y="429285"/>
                                        <a:pt x="149720" y="433883"/>
                                        <a:pt x="160300" y="433883"/>
                                      </a:cubicBezTo>
                                      <a:lnTo>
                                        <a:pt x="169647" y="433883"/>
                                      </a:lnTo>
                                      <a:lnTo>
                                        <a:pt x="169647" y="445986"/>
                                      </a:lnTo>
                                      <a:lnTo>
                                        <a:pt x="55093" y="445986"/>
                                      </a:lnTo>
                                      <a:lnTo>
                                        <a:pt x="55093" y="433883"/>
                                      </a:lnTo>
                                      <a:lnTo>
                                        <a:pt x="64694" y="433883"/>
                                      </a:lnTo>
                                      <a:cubicBezTo>
                                        <a:pt x="76073" y="433883"/>
                                        <a:pt x="84303" y="428320"/>
                                        <a:pt x="88976" y="416789"/>
                                      </a:cubicBezTo>
                                      <a:cubicBezTo>
                                        <a:pt x="91885" y="409842"/>
                                        <a:pt x="93332" y="393713"/>
                                        <a:pt x="93332" y="368694"/>
                                      </a:cubicBezTo>
                                      <a:lnTo>
                                        <a:pt x="93332" y="27915"/>
                                      </a:lnTo>
                                      <a:lnTo>
                                        <a:pt x="60909" y="27915"/>
                                      </a:lnTo>
                                      <a:cubicBezTo>
                                        <a:pt x="48323" y="27915"/>
                                        <a:pt x="39357" y="29527"/>
                                        <a:pt x="34036" y="32588"/>
                                      </a:cubicBezTo>
                                      <a:cubicBezTo>
                                        <a:pt x="27102" y="36868"/>
                                        <a:pt x="21209" y="44691"/>
                                        <a:pt x="16294" y="56553"/>
                                      </a:cubicBezTo>
                                      <a:cubicBezTo>
                                        <a:pt x="11366" y="68415"/>
                                        <a:pt x="8471" y="84557"/>
                                        <a:pt x="7493" y="104559"/>
                                      </a:cubicBezTo>
                                      <a:lnTo>
                                        <a:pt x="0" y="104559"/>
                                      </a:lnTo>
                                      <a:cubicBezTo>
                                        <a:pt x="965" y="69710"/>
                                        <a:pt x="2096" y="34849"/>
                                        <a:pt x="3137" y="0"/>
                                      </a:cubicBezTo>
                                      <a:close/>
                                    </a:path>
                                  </a:pathLst>
                                </a:custGeom>
                                <a:solidFill>
                                  <a:srgbClr val="336699"/>
                                </a:solidFill>
                                <a:ln w="0" cap="flat">
                                  <a:noFill/>
                                  <a:miter lim="127000"/>
                                </a:ln>
                                <a:effectLst/>
                              </wps:spPr>
                              <wps:bodyPr/>
                            </wps:wsp>
                            <wps:wsp>
                              <wps:cNvPr id="8639" name="Shape 54"/>
                              <wps:cNvSpPr/>
                              <wps:spPr>
                                <a:xfrm>
                                  <a:off x="4515701" y="10171"/>
                                  <a:ext cx="115760" cy="445986"/>
                                </a:xfrm>
                                <a:custGeom>
                                  <a:avLst/>
                                  <a:gdLst/>
                                  <a:ahLst/>
                                  <a:cxnLst/>
                                  <a:rect l="0" t="0" r="0" b="0"/>
                                  <a:pathLst>
                                    <a:path w="115760" h="445986">
                                      <a:moveTo>
                                        <a:pt x="0" y="0"/>
                                      </a:moveTo>
                                      <a:lnTo>
                                        <a:pt x="115760" y="0"/>
                                      </a:lnTo>
                                      <a:lnTo>
                                        <a:pt x="115760" y="12179"/>
                                      </a:lnTo>
                                      <a:lnTo>
                                        <a:pt x="105994" y="12179"/>
                                      </a:lnTo>
                                      <a:cubicBezTo>
                                        <a:pt x="95021" y="12179"/>
                                        <a:pt x="86804" y="17424"/>
                                        <a:pt x="81877" y="28308"/>
                                      </a:cubicBezTo>
                                      <a:cubicBezTo>
                                        <a:pt x="78575" y="35166"/>
                                        <a:pt x="76873" y="52273"/>
                                        <a:pt x="76873" y="78892"/>
                                      </a:cubicBezTo>
                                      <a:lnTo>
                                        <a:pt x="76873" y="367081"/>
                                      </a:lnTo>
                                      <a:cubicBezTo>
                                        <a:pt x="76873" y="389750"/>
                                        <a:pt x="77686" y="404597"/>
                                        <a:pt x="79451" y="411772"/>
                                      </a:cubicBezTo>
                                      <a:cubicBezTo>
                                        <a:pt x="80823" y="417424"/>
                                        <a:pt x="83731" y="421945"/>
                                        <a:pt x="87846" y="425971"/>
                                      </a:cubicBezTo>
                                      <a:cubicBezTo>
                                        <a:pt x="93573" y="431305"/>
                                        <a:pt x="99632" y="433883"/>
                                        <a:pt x="105994" y="433883"/>
                                      </a:cubicBezTo>
                                      <a:lnTo>
                                        <a:pt x="115760" y="433883"/>
                                      </a:lnTo>
                                      <a:lnTo>
                                        <a:pt x="115760" y="445986"/>
                                      </a:lnTo>
                                      <a:lnTo>
                                        <a:pt x="0" y="445986"/>
                                      </a:lnTo>
                                      <a:lnTo>
                                        <a:pt x="0" y="433883"/>
                                      </a:lnTo>
                                      <a:lnTo>
                                        <a:pt x="9589" y="433883"/>
                                      </a:lnTo>
                                      <a:cubicBezTo>
                                        <a:pt x="20726" y="433883"/>
                                        <a:pt x="28956" y="428638"/>
                                        <a:pt x="33871" y="417741"/>
                                      </a:cubicBezTo>
                                      <a:cubicBezTo>
                                        <a:pt x="37020" y="410807"/>
                                        <a:pt x="38633" y="393700"/>
                                        <a:pt x="38633" y="367081"/>
                                      </a:cubicBezTo>
                                      <a:lnTo>
                                        <a:pt x="38633" y="78892"/>
                                      </a:lnTo>
                                      <a:cubicBezTo>
                                        <a:pt x="38633" y="56223"/>
                                        <a:pt x="37833" y="41465"/>
                                        <a:pt x="36055" y="34201"/>
                                      </a:cubicBezTo>
                                      <a:cubicBezTo>
                                        <a:pt x="34684" y="28639"/>
                                        <a:pt x="32017" y="24041"/>
                                        <a:pt x="27902" y="20079"/>
                                      </a:cubicBezTo>
                                      <a:cubicBezTo>
                                        <a:pt x="22174" y="14757"/>
                                        <a:pt x="15964" y="12179"/>
                                        <a:pt x="9589" y="12179"/>
                                      </a:cubicBezTo>
                                      <a:lnTo>
                                        <a:pt x="0" y="12179"/>
                                      </a:lnTo>
                                      <a:lnTo>
                                        <a:pt x="0" y="0"/>
                                      </a:lnTo>
                                      <a:close/>
                                    </a:path>
                                  </a:pathLst>
                                </a:custGeom>
                                <a:solidFill>
                                  <a:srgbClr val="336699"/>
                                </a:solidFill>
                                <a:ln w="0" cap="flat">
                                  <a:noFill/>
                                  <a:miter lim="127000"/>
                                </a:ln>
                                <a:effectLst/>
                              </wps:spPr>
                              <wps:bodyPr/>
                            </wps:wsp>
                            <wps:wsp>
                              <wps:cNvPr id="8640" name="Shape 55"/>
                              <wps:cNvSpPr/>
                              <wps:spPr>
                                <a:xfrm>
                                  <a:off x="4644928" y="10167"/>
                                  <a:ext cx="285991" cy="456235"/>
                                </a:xfrm>
                                <a:custGeom>
                                  <a:avLst/>
                                  <a:gdLst/>
                                  <a:ahLst/>
                                  <a:cxnLst/>
                                  <a:rect l="0" t="0" r="0" b="0"/>
                                  <a:pathLst>
                                    <a:path w="285991" h="456235">
                                      <a:moveTo>
                                        <a:pt x="0" y="0"/>
                                      </a:moveTo>
                                      <a:lnTo>
                                        <a:pt x="110363" y="0"/>
                                      </a:lnTo>
                                      <a:lnTo>
                                        <a:pt x="110363" y="12179"/>
                                      </a:lnTo>
                                      <a:cubicBezTo>
                                        <a:pt x="97777" y="14199"/>
                                        <a:pt x="89789" y="17755"/>
                                        <a:pt x="86081" y="22670"/>
                                      </a:cubicBezTo>
                                      <a:cubicBezTo>
                                        <a:pt x="82296" y="27673"/>
                                        <a:pt x="80518" y="34201"/>
                                        <a:pt x="80518" y="42113"/>
                                      </a:cubicBezTo>
                                      <a:cubicBezTo>
                                        <a:pt x="80518" y="52921"/>
                                        <a:pt x="83579" y="70028"/>
                                        <a:pt x="89637" y="93421"/>
                                      </a:cubicBezTo>
                                      <a:cubicBezTo>
                                        <a:pt x="112141" y="180721"/>
                                        <a:pt x="135852" y="267614"/>
                                        <a:pt x="158369" y="354902"/>
                                      </a:cubicBezTo>
                                      <a:cubicBezTo>
                                        <a:pt x="179184" y="268745"/>
                                        <a:pt x="201206" y="182893"/>
                                        <a:pt x="222098" y="96736"/>
                                      </a:cubicBezTo>
                                      <a:cubicBezTo>
                                        <a:pt x="228143" y="71323"/>
                                        <a:pt x="231458" y="53569"/>
                                        <a:pt x="231458" y="43726"/>
                                      </a:cubicBezTo>
                                      <a:cubicBezTo>
                                        <a:pt x="231458" y="37516"/>
                                        <a:pt x="229362" y="31305"/>
                                        <a:pt x="225654" y="25337"/>
                                      </a:cubicBezTo>
                                      <a:cubicBezTo>
                                        <a:pt x="221933" y="19685"/>
                                        <a:pt x="215316" y="15494"/>
                                        <a:pt x="206121" y="13145"/>
                                      </a:cubicBezTo>
                                      <a:cubicBezTo>
                                        <a:pt x="205562" y="12827"/>
                                        <a:pt x="204356" y="12510"/>
                                        <a:pt x="202743" y="12179"/>
                                      </a:cubicBezTo>
                                      <a:lnTo>
                                        <a:pt x="202743" y="0"/>
                                      </a:lnTo>
                                      <a:lnTo>
                                        <a:pt x="285991" y="0"/>
                                      </a:lnTo>
                                      <a:lnTo>
                                        <a:pt x="285991" y="12179"/>
                                      </a:lnTo>
                                      <a:cubicBezTo>
                                        <a:pt x="276466" y="15164"/>
                                        <a:pt x="269215" y="20002"/>
                                        <a:pt x="264287" y="27267"/>
                                      </a:cubicBezTo>
                                      <a:cubicBezTo>
                                        <a:pt x="257429" y="38240"/>
                                        <a:pt x="250813" y="54534"/>
                                        <a:pt x="245580" y="76645"/>
                                      </a:cubicBezTo>
                                      <a:cubicBezTo>
                                        <a:pt x="214757" y="203314"/>
                                        <a:pt x="182169" y="329578"/>
                                        <a:pt x="151346" y="456235"/>
                                      </a:cubicBezTo>
                                      <a:lnTo>
                                        <a:pt x="144006" y="456235"/>
                                      </a:lnTo>
                                      <a:cubicBezTo>
                                        <a:pt x="110935" y="327876"/>
                                        <a:pt x="75921" y="200000"/>
                                        <a:pt x="42837" y="71717"/>
                                      </a:cubicBezTo>
                                      <a:cubicBezTo>
                                        <a:pt x="37757" y="51956"/>
                                        <a:pt x="34049" y="39776"/>
                                        <a:pt x="31864" y="35496"/>
                                      </a:cubicBezTo>
                                      <a:cubicBezTo>
                                        <a:pt x="28563" y="28562"/>
                                        <a:pt x="24524" y="23393"/>
                                        <a:pt x="19774" y="19368"/>
                                      </a:cubicBezTo>
                                      <a:cubicBezTo>
                                        <a:pt x="14770" y="15735"/>
                                        <a:pt x="8230" y="13145"/>
                                        <a:pt x="0" y="12179"/>
                                      </a:cubicBezTo>
                                      <a:lnTo>
                                        <a:pt x="0" y="0"/>
                                      </a:lnTo>
                                      <a:close/>
                                    </a:path>
                                  </a:pathLst>
                                </a:custGeom>
                                <a:solidFill>
                                  <a:srgbClr val="336699"/>
                                </a:solidFill>
                                <a:ln w="0" cap="flat">
                                  <a:noFill/>
                                  <a:miter lim="127000"/>
                                </a:ln>
                                <a:effectLst/>
                              </wps:spPr>
                              <wps:bodyPr/>
                            </wps:wsp>
                            <wps:wsp>
                              <wps:cNvPr id="8641" name="Shape 56"/>
                              <wps:cNvSpPr/>
                              <wps:spPr>
                                <a:xfrm>
                                  <a:off x="4944228" y="10172"/>
                                  <a:ext cx="231457" cy="445986"/>
                                </a:xfrm>
                                <a:custGeom>
                                  <a:avLst/>
                                  <a:gdLst/>
                                  <a:ahLst/>
                                  <a:cxnLst/>
                                  <a:rect l="0" t="0" r="0" b="0"/>
                                  <a:pathLst>
                                    <a:path w="231457" h="445986">
                                      <a:moveTo>
                                        <a:pt x="0" y="0"/>
                                      </a:moveTo>
                                      <a:lnTo>
                                        <a:pt x="208140" y="0"/>
                                      </a:lnTo>
                                      <a:cubicBezTo>
                                        <a:pt x="209105" y="32588"/>
                                        <a:pt x="210159" y="65100"/>
                                        <a:pt x="211125" y="97701"/>
                                      </a:cubicBezTo>
                                      <a:lnTo>
                                        <a:pt x="203378" y="97701"/>
                                      </a:lnTo>
                                      <a:cubicBezTo>
                                        <a:pt x="200634" y="74295"/>
                                        <a:pt x="197498" y="58242"/>
                                        <a:pt x="194183" y="49289"/>
                                      </a:cubicBezTo>
                                      <a:cubicBezTo>
                                        <a:pt x="190881" y="40411"/>
                                        <a:pt x="185547" y="33960"/>
                                        <a:pt x="179019" y="29286"/>
                                      </a:cubicBezTo>
                                      <a:cubicBezTo>
                                        <a:pt x="173698" y="25895"/>
                                        <a:pt x="164338" y="24359"/>
                                        <a:pt x="150939" y="24359"/>
                                      </a:cubicBezTo>
                                      <a:lnTo>
                                        <a:pt x="76886" y="24359"/>
                                      </a:lnTo>
                                      <a:lnTo>
                                        <a:pt x="76886" y="200635"/>
                                      </a:lnTo>
                                      <a:lnTo>
                                        <a:pt x="136258" y="200635"/>
                                      </a:lnTo>
                                      <a:cubicBezTo>
                                        <a:pt x="151587" y="200635"/>
                                        <a:pt x="162001" y="196774"/>
                                        <a:pt x="167081" y="189103"/>
                                      </a:cubicBezTo>
                                      <a:cubicBezTo>
                                        <a:pt x="174015" y="178854"/>
                                        <a:pt x="177889" y="161188"/>
                                        <a:pt x="178702" y="135852"/>
                                      </a:cubicBezTo>
                                      <a:lnTo>
                                        <a:pt x="186042" y="135852"/>
                                      </a:lnTo>
                                      <a:lnTo>
                                        <a:pt x="186042" y="291084"/>
                                      </a:lnTo>
                                      <a:lnTo>
                                        <a:pt x="178702" y="291084"/>
                                      </a:lnTo>
                                      <a:cubicBezTo>
                                        <a:pt x="176924" y="269380"/>
                                        <a:pt x="174828" y="255588"/>
                                        <a:pt x="173050" y="249288"/>
                                      </a:cubicBezTo>
                                      <a:cubicBezTo>
                                        <a:pt x="170713" y="241706"/>
                                        <a:pt x="166675" y="235572"/>
                                        <a:pt x="161353" y="231216"/>
                                      </a:cubicBezTo>
                                      <a:cubicBezTo>
                                        <a:pt x="156032" y="226860"/>
                                        <a:pt x="147561" y="224688"/>
                                        <a:pt x="136258" y="224688"/>
                                      </a:cubicBezTo>
                                      <a:lnTo>
                                        <a:pt x="76886" y="224688"/>
                                      </a:lnTo>
                                      <a:lnTo>
                                        <a:pt x="76886" y="371678"/>
                                      </a:lnTo>
                                      <a:cubicBezTo>
                                        <a:pt x="76886" y="391439"/>
                                        <a:pt x="77533" y="403225"/>
                                        <a:pt x="78499" y="407505"/>
                                      </a:cubicBezTo>
                                      <a:cubicBezTo>
                                        <a:pt x="79464" y="411772"/>
                                        <a:pt x="81483" y="415404"/>
                                        <a:pt x="84061" y="417741"/>
                                      </a:cubicBezTo>
                                      <a:cubicBezTo>
                                        <a:pt x="86652" y="420408"/>
                                        <a:pt x="91808" y="421704"/>
                                        <a:pt x="99238" y="421704"/>
                                      </a:cubicBezTo>
                                      <a:lnTo>
                                        <a:pt x="144970" y="421704"/>
                                      </a:lnTo>
                                      <a:cubicBezTo>
                                        <a:pt x="160299" y="421704"/>
                                        <a:pt x="171348" y="420091"/>
                                        <a:pt x="178295" y="416370"/>
                                      </a:cubicBezTo>
                                      <a:cubicBezTo>
                                        <a:pt x="185229" y="412750"/>
                                        <a:pt x="191922" y="405968"/>
                                        <a:pt x="198132" y="395719"/>
                                      </a:cubicBezTo>
                                      <a:cubicBezTo>
                                        <a:pt x="206210" y="382168"/>
                                        <a:pt x="215074" y="361518"/>
                                        <a:pt x="223469" y="334162"/>
                                      </a:cubicBezTo>
                                      <a:lnTo>
                                        <a:pt x="231457" y="334162"/>
                                      </a:lnTo>
                                      <a:cubicBezTo>
                                        <a:pt x="223786" y="371513"/>
                                        <a:pt x="215722" y="408711"/>
                                        <a:pt x="208140" y="445986"/>
                                      </a:cubicBezTo>
                                      <a:lnTo>
                                        <a:pt x="0" y="445986"/>
                                      </a:lnTo>
                                      <a:lnTo>
                                        <a:pt x="0" y="433883"/>
                                      </a:lnTo>
                                      <a:lnTo>
                                        <a:pt x="9601" y="433883"/>
                                      </a:lnTo>
                                      <a:cubicBezTo>
                                        <a:pt x="15977" y="433883"/>
                                        <a:pt x="22022" y="431305"/>
                                        <a:pt x="27673" y="426301"/>
                                      </a:cubicBezTo>
                                      <a:cubicBezTo>
                                        <a:pt x="31864" y="422593"/>
                                        <a:pt x="34937" y="417424"/>
                                        <a:pt x="36474" y="410489"/>
                                      </a:cubicBezTo>
                                      <a:cubicBezTo>
                                        <a:pt x="37846" y="403543"/>
                                        <a:pt x="38646" y="389103"/>
                                        <a:pt x="38646" y="367398"/>
                                      </a:cubicBezTo>
                                      <a:lnTo>
                                        <a:pt x="38646" y="77610"/>
                                      </a:lnTo>
                                      <a:cubicBezTo>
                                        <a:pt x="38646" y="49289"/>
                                        <a:pt x="36792" y="31940"/>
                                        <a:pt x="33477" y="25324"/>
                                      </a:cubicBezTo>
                                      <a:cubicBezTo>
                                        <a:pt x="28803" y="16370"/>
                                        <a:pt x="20739" y="12179"/>
                                        <a:pt x="9601" y="12179"/>
                                      </a:cubicBezTo>
                                      <a:lnTo>
                                        <a:pt x="0" y="12179"/>
                                      </a:lnTo>
                                      <a:lnTo>
                                        <a:pt x="0" y="0"/>
                                      </a:lnTo>
                                      <a:close/>
                                    </a:path>
                                  </a:pathLst>
                                </a:custGeom>
                                <a:solidFill>
                                  <a:srgbClr val="336699"/>
                                </a:solidFill>
                                <a:ln w="0" cap="flat">
                                  <a:noFill/>
                                  <a:miter lim="127000"/>
                                </a:ln>
                                <a:effectLst/>
                              </wps:spPr>
                              <wps:bodyPr/>
                            </wps:wsp>
                          </wpg:wgp>
                        </a:graphicData>
                      </a:graphic>
                    </wp:anchor>
                  </w:drawing>
                </mc:Choice>
                <mc:Fallback>
                  <w:pict>
                    <v:group w14:anchorId="33DA99FC" id="Group 18" o:spid="_x0000_s1026" style="position:absolute;margin-left:15.95pt;margin-top:-13.3pt;width:410.55pt;height:38.7pt;z-index:251670528" coordsize="52137,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">
                      <v:shape id="Shape 11" o:spid="_x0000_s1027" style="position:absolute;left:381;top:355;width:3472;height:4460;visibility:visible;mso-wrap-style:square;v-text-anchor:top" coordsize="347218,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" path="m,l76403,v32106,116497,65989,232512,98019,349009c205956,232512,239281,116497,270827,r76391,l347218,12179r-9360,c326327,12179,318097,17742,313423,29286v-2984,6934,-4445,22987,-4445,48006l308978,368694v,27356,1854,44374,5652,51308c319469,429285,327381,433883,337858,433883r9360,l347218,445986r-114630,l232588,433883r9512,c253644,433883,261874,428320,266382,416776v2985,-6934,4445,-23063,4445,-48082l270827,70676c236703,195961,200724,320777,166675,445986r-6617,c125933,320777,89878,195961,55753,70676r,298018c55753,396050,57607,413068,61074,420002v4915,9283,12738,13881,23317,13881l93993,433883r,12103l,445986,,433883r9525,c20891,433883,29121,428320,33807,416776v2985,-6934,4356,-23063,4356,-48082l38163,77292v,-19774,-1371,-33896,-3949,-42761c32436,28232,28969,22746,24041,18390,19126,14110,10897,12179,,12179l,xe" fillcolor="#b3b3b3" stroked="f" strokeweight="0">
                        <v:fill opacity="52428f"/>
                        <v:stroke miterlimit="83231f" joinstyle="miter"/>
                        <v:path arrowok="t" textboxrect="0,0,347218,445986"/>
                      </v:shape>
                      <v:shape id="Shape 12" o:spid="_x0000_s1028" style="position:absolute;left:3970;top:562;width:1315;height:4253;visibility:visible;mso-wrap-style:square;v-text-anchor:top" coordsize="131426,42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" path="m131426,r,73851l85039,251706r46387,l131426,275988r-52521,c72847,299547,66561,322940,60515,346422v-4445,17425,-6781,30252,-6781,38799c53734,392168,55829,398061,59779,402976v3721,5321,12344,8547,25260,10248l85039,425328,,425328,,413224v11303,-3390,18555,-7581,21946,-12827c28562,389742,36385,368520,44374,336250l131426,xe" fillcolor="#b3b3b3" stroked="f" strokeweight="0">
                        <v:fill opacity="52428f"/>
                        <v:stroke miterlimit="83231f" joinstyle="miter"/>
                        <v:path arrowok="t" textboxrect="0,0,131426,425328"/>
                      </v:shape>
                      <v:shape id="Shape 13" o:spid="_x0000_s1029" style="position:absolute;left:5285;top:254;width:1553;height:4561;visibility:visible;mso-wrap-style:square;v-text-anchor:top" coordsize="155378,4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" path="m7982,r6934,c45663,123761,78162,247193,108909,370954v7417,30023,14681,48971,20726,57938c135769,437845,144405,443001,155378,444055r,12104l48800,456159r,-12104c59531,443001,66961,440106,70669,435102v3785,-4928,5639,-11138,5639,-18402c76308,407187,73565,391770,68332,370954,62998,349580,57359,328282,51949,306819l,306819,,282537r46387,c31464,222352,15564,162408,641,102222l,104682,,30831,7982,xe" fillcolor="#b3b3b3" stroked="f" strokeweight="0">
                        <v:fill opacity="52428f"/>
                        <v:stroke miterlimit="83231f" joinstyle="miter"/>
                        <v:path arrowok="t" textboxrect="0,0,155378,456159"/>
                      </v:shape>
                      <v:shape id="Shape 14" o:spid="_x0000_s1030" style="position:absolute;left:6830;top:355;width:2941;height:4533;visibility:visible;mso-wrap-style:square;v-text-anchor:top" coordsize="294056,45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" path="m,l73254,v54127,111900,110921,222593,165049,334493l238303,77292v,-27267,-1854,-44374,-5563,-51308c227825,16701,220002,12179,209423,12179r-9347,l200076,r93980,l294056,12179r-9525,c273164,12179,264935,17755,260248,29286v-2984,6934,-4356,22987,-4356,48006l255892,453250r-7175,c190310,333045,129083,214287,70676,94069r,274625c70676,396049,72530,413068,76073,420014v4839,9271,12751,13869,23241,13869l108915,433883r,12103l14923,445986r,-12103l24282,433883v11532,,19762,-5563,24448,-17094c51714,409842,53162,393713,53162,368694r,-310122c45504,43320,39370,33566,35420,28638,31305,23635,25248,19444,17501,15088,13716,13145,7747,12179,,12179l,xe" fillcolor="#b3b3b3" stroked="f" strokeweight="0">
                        <v:fill opacity="52428f"/>
                        <v:stroke miterlimit="83231f" joinstyle="miter"/>
                        <v:path arrowok="t" textboxrect="0,0,294056,453250"/>
                      </v:shape>
                      <v:shape id="Shape 15" o:spid="_x0000_s1031" style="position:absolute;left:9861;top:559;width:1314;height:4256;visibility:visible;mso-wrap-style:square;v-text-anchor:top" coordsize="131426,42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" path="m131426,r,73831l85039,251976r46387,l131426,276258r-52597,c72847,299817,66485,323210,60515,346692v-4521,17425,-6781,30252,-6781,38799c53734,392438,55753,398330,59703,403245v3708,5322,12344,8547,25336,10249l85039,425597,,425597,,413494v11303,-3391,18555,-7582,21869,-12827c28562,390012,36385,368790,44374,336519l131426,xe" fillcolor="#b3b3b3" stroked="f" strokeweight="0">
                        <v:fill opacity="52428f"/>
                        <v:stroke miterlimit="83231f" joinstyle="miter"/>
                        <v:path arrowok="t" textboxrect="0,0,131426,425597"/>
                      </v:shape>
                      <v:shape id="Shape 16" o:spid="_x0000_s1032" style="position:absolute;left:11175;top:254;width:1553;height:4561;visibility:visible;mso-wrap-style:square;v-text-anchor:top" coordsize="155289,4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" path="m7906,r7010,c45663,123761,78162,247193,108909,370954v7417,30023,14592,48971,20726,57938c135693,437845,144316,443001,155289,444055r,12104l48724,456159r,-12104c59531,443001,66961,440106,70669,435102v3709,-4928,5563,-11138,5563,-18402c76232,407187,73565,391770,68244,370954,62922,349580,57271,328282,51949,306819l,306819,,282537r46387,c31375,222352,15564,162408,565,102222l,104392,,30561,7906,xe" fillcolor="#b3b3b3" stroked="f" strokeweight="0">
                        <v:fill opacity="52428f"/>
                        <v:stroke miterlimit="83231f" joinstyle="miter"/>
                        <v:path arrowok="t" textboxrect="0,0,155289,456159"/>
                      </v:shape>
                      <v:shape id="Shape 17" o:spid="_x0000_s1033" style="position:absolute;left:12918;top:254;width:2744;height:4664;visibility:visible;mso-wrap-style:square;v-text-anchor:top" coordsize="274371,46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" path="m142951,v9754,,18720,1207,26861,3874c177800,6617,189256,12344,203860,21374v7341,4610,12345,6858,14923,6858c221361,28232,223622,26302,225400,22352,227178,18720,228143,11138,228549,r7417,c238227,46876,240640,93828,242900,140703r-6934,c229108,105524,219672,79312,208623,61481,192723,35662,171996,22987,146736,22987v-34443,,-60821,22276,-78486,67450c53569,128359,45733,173622,45733,225895v,42443,5169,81254,14935,116510c70510,377660,83972,403073,99949,419367v15977,16624,32588,24688,49530,24688c159487,444055,169088,442112,178359,437756v9360,-4356,18402,-10083,26873,-18389l205232,290449v,-22441,-965,-37198,-2984,-44132c200152,239370,196837,234213,192723,230581v-4357,-3708,-11938,-5321,-22911,-5321l169812,212750r104559,l274371,225260r-5004,c259042,225260,251777,230823,248069,242354v-2502,8230,-3950,24041,-3950,48095l244119,426949v-15252,13639,-30340,23558,-45262,29933c184010,463182,167399,466407,149327,466407v-52197,,-92291,-27431,-118923,-82943c10477,341909,,294310,,240093,,200965,5969,163208,17094,127229,30404,84391,49365,51879,72847,28562,92367,9284,116091,,142951,xe" fillcolor="#b3b3b3" stroked="f" strokeweight="0">
                        <v:fill opacity="52428f"/>
                        <v:stroke miterlimit="83231f" joinstyle="miter"/>
                        <v:path arrowok="t" textboxrect="0,0,274371,466407"/>
                      </v:shape>
                      <v:shape id="Shape 18" o:spid="_x0000_s1034" style="position:absolute;left:15803;top:355;width:2314;height:4460;visibility:visible;mso-wrap-style:square;v-text-anchor:top" coordsize="231458,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" path="m,l208140,v965,32588,2020,65100,2985,97701l203302,97701c200635,74295,197498,58242,194183,49289,190881,40411,185547,33960,179019,29286v-5321,-3391,-14681,-4927,-28080,-4927l76886,24359r,176276l136258,200635v15329,,25743,-3861,30823,-11532c173939,178854,177889,161188,178613,135852r7429,l186042,291084r-7429,c176924,269380,174828,255588,173050,249288v-2337,-7582,-6375,-13716,-11696,-18072c156032,226860,147561,224688,136258,224688r-59372,l76886,371678v,19761,647,31547,1613,35827c79464,411772,81483,415404,84061,417741v2591,2667,7747,3963,15177,3963l144971,421704v15328,,26301,-1613,33235,-5334c185153,412750,191846,405968,198133,395719v8077,-13551,16941,-34201,25336,-61557l231458,334162v-7671,37351,-15736,74549,-23318,111824l,445986,,433883r9601,c15977,433883,21946,431305,27673,426301v4191,-3708,7265,-8877,8801,-15812c37846,403543,38646,389103,38646,367398r,-289788c38646,49289,36792,31940,33477,25324,28804,16370,20739,12179,9601,12179l,12179,,xe" fillcolor="#b3b3b3" stroked="f" strokeweight="0">
                        <v:fill opacity="52428f"/>
                        <v:stroke miterlimit="83231f" joinstyle="miter"/>
                        <v:path arrowok="t" textboxrect="0,0,231458,445986"/>
                      </v:shape>
                      <v:shape id="Shape 19" o:spid="_x0000_s1035" style="position:absolute;left:18278;top:355;width:3473;height:4460;visibility:visible;mso-wrap-style:square;v-text-anchor:top" coordsize="347294,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" path="m,l76479,v32106,116497,65913,232512,98019,349009c206032,232512,239357,116497,270815,r76479,l347294,12179r-9360,c326403,12179,318173,17742,313499,29286v-2984,6934,-4444,22987,-4444,48006l309055,368694v,27356,1854,44374,5651,51308c319545,429285,327457,433883,337934,433883r9360,l347294,445986r-114630,l232664,433883r9512,c253720,433883,261950,428320,266459,416776v2984,-6934,4356,-23063,4356,-48082l270815,70676c236779,195961,200800,320777,166751,445986r-6617,c126009,320777,89954,195961,55829,70676r,298018c55829,396050,57683,413068,61150,420002v4915,9283,12739,13881,23318,13881l94069,433883r,12103l,445986,,433883r9601,c20968,433883,29197,428320,33884,416776v2895,-6934,4356,-23063,4356,-48082l38240,77292v,-19774,-1372,-33896,-3963,-42761c32512,28232,29045,22746,24117,18390,19202,14110,10973,12179,,12179l,xe" fillcolor="#b3b3b3" stroked="f" strokeweight="0">
                        <v:fill opacity="52428f"/>
                        <v:stroke miterlimit="83231f" joinstyle="miter"/>
                        <v:path arrowok="t" textboxrect="0,0,347294,445986"/>
                      </v:shape>
                      <v:shape id="Shape 20" o:spid="_x0000_s1036" style="position:absolute;left:21920;top:355;width:2314;height:4460;visibility:visible;mso-wrap-style:square;v-text-anchor:top" coordsize="231381,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" path="m,l208140,v965,32588,2019,65100,2985,97701l203302,97701c200634,74295,197498,58242,194183,49289,190881,40411,185547,33960,179019,29286v-5321,-3391,-14681,-4927,-28080,-4927l76886,24359r,176276l136258,200635v15329,,25743,-3861,30823,-11532c173939,178854,177889,161188,178613,135852r7429,l186042,291084r-7429,c176924,269380,174828,255588,173050,249288v-2337,-7582,-6375,-13716,-11697,-18072c155943,226860,147561,224688,136258,224688r-59372,l76886,371678v,19761,647,31547,1613,35827c79464,411772,81483,415404,84061,417741v2591,2667,7747,3963,15088,3963l144970,421704v15329,,26302,-1613,33236,-5334c185153,412750,191846,405968,198132,395719v8078,-13551,16942,-34201,25337,-61557l231381,334162v-7595,37351,-15659,74549,-23241,111824l,445986,,433883r9601,c15977,433883,21946,431305,27673,426301v4191,-3708,7264,-8877,8801,-15812c37846,403543,38646,389103,38646,367398r,-289788c38646,49289,36792,31940,33477,25324,28803,16370,20739,12179,9601,12179l,12179,,xe" fillcolor="#b3b3b3" stroked="f" strokeweight="0">
                        <v:fill opacity="52428f"/>
                        <v:stroke miterlimit="83231f" joinstyle="miter"/>
                        <v:path arrowok="t" textboxrect="0,0,231381,445986"/>
                      </v:shape>
                      <v:shape id="Shape 21" o:spid="_x0000_s1037" style="position:absolute;left:24274;top:355;width:2942;height:4533;visibility:visible;mso-wrap-style:square;v-text-anchor:top" coordsize="294132,45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" path="m,l73254,v54127,111900,110922,222593,165049,334493l238303,77292v,-27267,-1765,-44374,-5563,-51308c227902,16701,220002,12179,209512,12179r-9360,l200152,r93980,l294132,12179r-9601,c273164,12179,264935,17755,260248,29286v-2895,6934,-4356,22987,-4356,48006l255892,453250r-7175,c190309,333045,129083,214287,70676,94069r,274625c70676,396049,72530,413068,76073,420014v4839,9271,12751,13869,23317,13869l108915,433883r,12103l14922,445986r,-12103l24282,433883v11532,,19761,-5563,24524,-17094c51714,409842,53162,393713,53162,368694r,-310122c45504,43320,39370,33566,35420,28638,31305,23635,25248,19444,17500,15088,13716,13145,7747,12179,,12179l,xe" fillcolor="#b3b3b3" stroked="f" strokeweight="0">
                        <v:fill opacity="52428f"/>
                        <v:stroke miterlimit="83231f" joinstyle="miter"/>
                        <v:path arrowok="t" textboxrect="0,0,294132,453250"/>
                      </v:shape>
                      <v:shape id="Shape 22" o:spid="_x0000_s1038" style="position:absolute;left:27396;top:355;width:2267;height:4460;visibility:visible;mso-wrap-style:square;v-text-anchor:top" coordsize="226606,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" path="m3226,l223622,v965,34849,2019,69710,2984,104559l219101,104559c217729,86170,215633,73012,213055,65113,209017,52273,203454,43167,196761,36868v-6947,-6045,-15900,-8953,-27114,-8953l131648,27915r,340779c131648,396049,133515,413068,137058,420014v4839,9271,12751,13869,23242,13869l169647,433883r,12103l55182,445986r,-12103l64770,433883v11303,,19533,-5563,24282,-17094c91961,409842,93409,393713,93409,368694r,-340779l60985,27915v-12585,,-21539,1612,-26949,4673c27102,36868,21209,44691,16370,56553,11456,68415,8547,84557,7582,104559r-7582,c1041,69710,2172,34849,3226,xe" fillcolor="#b3b3b3" stroked="f" strokeweight="0">
                        <v:fill opacity="52428f"/>
                        <v:stroke miterlimit="83231f" joinstyle="miter"/>
                        <v:path arrowok="t" textboxrect="0,0,226606,445986"/>
                      </v:shape>
                      <v:shape id="Shape 23" o:spid="_x0000_s1039" style="position:absolute;left:30780;top:355;width:1518;height:4460;visibility:visible;mso-wrap-style:square;v-text-anchor:top" coordsize="151822,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" path="m,l109956,r41866,4380l151822,33631,140735,28312v-7272,-2206,-14900,-3306,-22866,-3306c105931,25006,92367,28156,77038,34531r,379260c93980,420167,108102,422999,119481,422999v7725,,15132,-1099,22208,-3312l151822,414681r,27641l120688,445986,,445986,,433883r10160,c21539,433883,29769,427990,34442,415735v2985,-7265,4356,-23318,4356,-48654l38798,78905v,-27914,-1854,-45352,-5562,-52286c28156,17018,20333,12179,10160,12179l,12179,,xe" fillcolor="#b3b3b3" stroked="f" strokeweight="0">
                        <v:fill opacity="52428f"/>
                        <v:stroke miterlimit="83231f" joinstyle="miter"/>
                        <v:path arrowok="t" textboxrect="0,0,151822,445986"/>
                      </v:shape>
                      <v:shape id="Shape 24" o:spid="_x0000_s1040" style="position:absolute;left:32298;top:399;width:1202;height:4379;visibility:visible;mso-wrap-style:square;v-text-anchor:top" coordsize="120212,43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" path="m,l11533,1207v15378,3751,28326,9418,38816,17083c71076,33619,88348,58701,101086,93969v12509,35255,19126,75997,19126,122377c120212,278475,108515,329948,85922,371896,66986,406872,40064,428596,5696,437272l,437942,,410301r10090,-4985c22895,396410,34328,382996,44291,364962,64307,328983,74784,280811,74784,219585,74784,158104,64307,109615,44291,73878,34328,56047,22733,42734,9646,33879l,29251,,xe" fillcolor="#b3b3b3" stroked="f" strokeweight="0">
                        <v:fill opacity="52428f"/>
                        <v:stroke miterlimit="83231f" joinstyle="miter"/>
                        <v:path arrowok="t" textboxrect="0,0,120212,437942"/>
                      </v:shape>
                      <v:shape id="Shape 25" o:spid="_x0000_s1041" style="position:absolute;left:33757;top:355;width:1157;height:4460;visibility:visible;mso-wrap-style:square;v-text-anchor:top" coordsize="115684,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" path="m,l115684,r,12179l106007,12179v-10973,,-19202,5245,-24130,16129c78575,35166,76886,52273,76886,78892r,288189c76886,389750,77686,404597,79464,411772v1372,5652,4280,10173,8395,14199c93574,431305,99632,433883,106007,433883r9677,l115684,445986,,445986,,433883r9601,c20727,433883,28956,428638,33884,417741v3149,-6934,4762,-24041,4762,-50660l38646,78892v,-22669,-813,-37427,-2590,-44691c34684,28639,32029,24041,27915,20079,22187,14757,15977,12179,9601,12179l,12179,,xe" fillcolor="#b3b3b3" stroked="f" strokeweight="0">
                        <v:fill opacity="52428f"/>
                        <v:stroke miterlimit="83231f" joinstyle="miter"/>
                        <v:path arrowok="t" textboxrect="0,0,115684,445986"/>
                      </v:shape>
                      <v:shape id="Shape 26" o:spid="_x0000_s1042" style="position:absolute;left:35083;top:355;width:1214;height:4460;visibility:visible;mso-wrap-style:square;v-text-anchor:top" coordsize="121374,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" path="m,l98425,r22949,1504l121374,28601,108179,25006v-7823,,-18148,1855,-31293,6211l76886,216776r6617,c85268,217107,86881,217107,88011,217107r33363,-6752l121374,274418,105194,237515v-6769,318,-12331,648,-16535,648c86881,238163,85027,238163,83096,237833v-2019,,-4038,,-6210,-318l76886,367081v,27914,1854,45339,5562,52286c87376,428968,95034,433883,105194,433883r10490,l115684,445986,,445986,,433883r10160,c21539,433883,29769,427673,34697,415404v2730,-6934,4191,-22987,4191,-48323l38888,78905v,-27914,-1855,-45352,-5563,-52286c28156,17018,20333,12179,10160,12179l,12179,,xe" fillcolor="#b3b3b3" stroked="f" strokeweight="0">
                        <v:fill opacity="52428f"/>
                        <v:stroke miterlimit="83231f" joinstyle="miter"/>
                        <v:path arrowok="t" textboxrect="0,0,121374,445986"/>
                      </v:shape>
                      <v:shape id="Shape 27" o:spid="_x0000_s1043" style="position:absolute;left:36297;top:370;width:1472;height:4445;visibility:visible;mso-wrap-style:square;v-text-anchor:top" coordsize="147269,44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" path="m,l14391,943c24968,2605,33681,5145,40539,8656v13474,7024,25247,19685,34683,38164c84430,65692,89345,87638,89345,113292v,27279,-5563,51232,-16129,71412c62395,204783,45453,219070,22797,227452v18300,42761,37503,85115,55816,127965c91123,384780,102413,404300,111455,413901v9030,9690,21133,15735,35814,18478l147269,444482r-72047,l,272915,,208851r627,-127c10389,204125,18555,197207,25045,187930,37795,169375,44488,146134,44488,117572v,-27991,-5321,-50584,-15722,-68085c23597,40730,17425,34234,10385,29927l,27098,,xe" fillcolor="#b3b3b3" stroked="f" strokeweight="0">
                        <v:fill opacity="52428f"/>
                        <v:stroke miterlimit="83231f" joinstyle="miter"/>
                        <v:path arrowok="t" textboxrect="0,0,147269,444482"/>
                      </v:shape>
                      <v:shape id="Shape 28" o:spid="_x0000_s1044" style="position:absolute;left:37817;top:355;width:2315;height:4460;visibility:visible;mso-wrap-style:square;v-text-anchor:top" coordsize="231457,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" path="m,l208140,v965,32588,2019,65100,2985,97701l203378,97701c200634,74295,197498,58242,194183,49289,190881,40411,185547,33960,179019,29286v-5321,-3391,-14681,-4927,-28080,-4927l76886,24359r,176276l136258,200635v15329,,25743,-3861,30823,-11532c174015,178854,177889,161188,178702,135852r7340,l186042,291084r-7340,c176924,269380,174828,255588,173050,249288v-2337,-7582,-6375,-13716,-11697,-18072c156032,226860,147561,224688,136258,224688r-59372,l76886,371678v,19761,647,31547,1613,35827c79464,411772,81483,415404,84061,417741v2591,2667,7747,3963,15177,3963l144970,421704v15329,,26378,-1613,33325,-5334c185229,412750,191922,405968,198132,395719v8078,-13551,16942,-34201,25337,-61557l231457,334162v-7671,37351,-15735,74549,-23317,111824l,445986,,433883r9601,c15977,433883,22022,431305,27762,426301v4102,-3708,7175,-8877,8712,-15812c37846,403543,38646,389103,38646,367398r,-289788c38646,49289,36792,31940,33477,25324,28803,16370,20739,12179,9601,12179l,12179,,xe" fillcolor="#b3b3b3" stroked="f" strokeweight="0">
                        <v:fill opacity="52428f"/>
                        <v:stroke miterlimit="83231f" joinstyle="miter"/>
                        <v:path arrowok="t" textboxrect="0,0,231457,445986"/>
                      </v:shape>
                      <v:shape id="Shape 29" o:spid="_x0000_s1045" style="position:absolute;left:40372;top:254;width:2431;height:4664;visibility:visible;mso-wrap-style:square;v-text-anchor:top" coordsize="243154,46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" path="m137465,v19444,,38976,7671,57683,23635c200724,28638,204750,30899,207086,30899v3633,,6858,-1930,9449,-6286c219837,18720,222504,10490,223876,r6934,c232829,50508,235001,101092,237020,151600r-6210,c222822,106172,210719,73825,195555,53569,180467,33401,161913,23635,140615,23635v-17907,,-34202,7429,-48565,22352c77610,61316,65989,85115,58014,118034,49784,150952,45428,191694,45428,240741v,40424,4115,75273,11773,104966c64783,375310,77051,397827,92621,413715v15570,15977,33630,23724,53810,23724c163932,437439,179578,431305,192811,418719v13234,-12344,28322,-36792,44209,-73736c239040,347243,241135,349339,243154,351599v-13309,39853,-29451,68581,-47358,87135c177813,457365,156350,466407,131496,466407v-44844,,-79858,-27114,-103988,-82219c9525,343205,,295364,,240093,,195643,6210,154661,18161,117386,30099,80112,47041,51473,68174,30582,89065,9919,112382,,137465,xe" fillcolor="#b3b3b3" stroked="f" strokeweight="0">
                        <v:fill opacity="52428f"/>
                        <v:stroke miterlimit="83231f" joinstyle="miter"/>
                        <v:path arrowok="t" textboxrect="0,0,243154,466407"/>
                      </v:shape>
                      <v:shape id="Shape 30" o:spid="_x0000_s1046" style="position:absolute;left:43069;top:355;width:2266;height:4460;visibility:visible;mso-wrap-style:square;v-text-anchor:top" coordsize="226606,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" path="m3137,l223622,v965,34849,2019,69710,2984,104559l219024,104559c217653,86170,215557,73012,213055,65113,208940,52273,203378,43167,196672,36868v-6858,-6045,-15887,-8953,-27025,-8953l131572,27915r,340779c131572,396049,133426,413068,136982,420014v4915,9271,12738,13869,23318,13869l169647,433883r,12103l55093,445986r,-12103l64694,433883v11379,,19609,-5563,24282,-17094c91885,409842,93332,393713,93332,368694r,-340779l60909,27915v-12586,,-21552,1612,-26873,4673c27102,36868,21209,44691,16294,56553,11366,68415,8471,84557,7493,104559r-7493,c965,69710,2096,34849,3137,xe" fillcolor="#b3b3b3" stroked="f" strokeweight="0">
                        <v:fill opacity="52428f"/>
                        <v:stroke miterlimit="83231f" joinstyle="miter"/>
                        <v:path arrowok="t" textboxrect="0,0,226606,445986"/>
                      </v:shape>
                      <v:shape id="Shape 31" o:spid="_x0000_s1047" style="position:absolute;left:45538;top:355;width:1157;height:4460;visibility:visible;mso-wrap-style:square;v-text-anchor:top" coordsize="115760,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" path="m,l115760,r,12179l105994,12179v-10973,,-19190,5245,-24117,16129c78575,35166,76873,52273,76873,78892r,288189c76873,389750,77686,404597,79451,411772v1372,5652,4280,10173,8395,14199c93573,431305,99632,433883,105994,433883r9766,l115760,445986,,445986,,433883r9589,c20726,433883,28956,428638,33871,417741v3149,-6934,4762,-24041,4762,-50660l38633,78892v,-22669,-800,-37427,-2578,-44691c34684,28639,32017,24041,27902,20079,22174,14757,15964,12179,9589,12179l,12179,,xe" fillcolor="#b3b3b3" stroked="f" strokeweight="0">
                        <v:fill opacity="52428f"/>
                        <v:stroke miterlimit="83231f" joinstyle="miter"/>
                        <v:path arrowok="t" textboxrect="0,0,115760,445986"/>
                      </v:shape>
                      <v:shape id="Shape 32" o:spid="_x0000_s1048" style="position:absolute;left:46830;top:355;width:2860;height:4563;visibility:visible;mso-wrap-style:square;v-text-anchor:top" coordsize="285991,4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" path="m,l110363,r,12179c97777,14199,89789,17755,86081,22670v-3785,5003,-5563,11531,-5563,19443c80518,52921,83579,70028,89637,93421v22504,87300,46215,174193,68732,261481c179184,268745,201206,182893,222098,96736v6045,-25413,9360,-43167,9360,-53010c231458,37516,229362,31305,225654,25337,221933,19685,215316,15494,206121,13145v-559,-318,-1765,-635,-3378,-966l202743,r83248,l285991,12179v-9525,2985,-16776,7823,-21704,15088c257429,38240,250813,54534,245580,76645,214757,203314,182169,329578,151346,456235r-7340,c110935,327876,75921,200000,42837,71717,37757,51956,34049,39776,31864,35496,28563,28562,24524,23393,19774,19368,14770,15735,8230,13145,,12179l,xe" fillcolor="#b3b3b3" stroked="f" strokeweight="0">
                        <v:fill opacity="52428f"/>
                        <v:stroke miterlimit="83231f" joinstyle="miter"/>
                        <v:path arrowok="t" textboxrect="0,0,285991,456235"/>
                      </v:shape>
                      <v:shape id="Shape 33" o:spid="_x0000_s1049" style="position:absolute;left:49823;top:355;width:2314;height:4460;visibility:visible;mso-wrap-style:square;v-text-anchor:top" coordsize="231457,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" path="m,l208140,v965,32588,2019,65100,2985,97701l203378,97701c200634,74295,197498,58242,194183,49289,190881,40411,185547,33960,179019,29286v-5321,-3391,-14681,-4927,-28080,-4927l76886,24359r,176276l136258,200635v15329,,25743,-3861,30823,-11532c174015,178854,177889,161188,178702,135852r7340,l186042,291084r-7340,c176924,269380,174828,255588,173050,249288v-2337,-7582,-6375,-13716,-11697,-18072c156032,226860,147561,224688,136258,224688r-59372,l76886,371678v,19761,647,31547,1613,35827c79464,411772,81483,415404,84061,417741v2591,2667,7747,3963,15177,3963l144970,421704v15329,,26378,-1613,33325,-5334c185229,412750,191922,405968,198132,395719v8078,-13551,16942,-34201,25337,-61557l231457,334162v-7671,37351,-15735,74549,-23317,111824l,445986,,433883r9601,c15977,433883,22022,431305,27673,426301v4191,-3708,7264,-8877,8801,-15812c37846,403543,38646,389103,38646,367398r,-289788c38646,49289,36792,31940,33477,25324,28803,16370,20739,12179,9601,12179l,12179,,xe" fillcolor="#b3b3b3" stroked="f" strokeweight="0">
                        <v:fill opacity="52428f"/>
                        <v:stroke miterlimit="83231f" joinstyle="miter"/>
                        <v:path arrowok="t" textboxrect="0,0,231457,445986"/>
                      </v:shape>
                      <v:shape id="Shape 34" o:spid="_x0000_s1050" style="position:absolute;top:101;width:3472;height:4460;visibility:visible;mso-wrap-style:square;v-text-anchor:top" coordsize="347218,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" path="m,l76403,v32106,116497,65989,232512,98019,349009c205956,232512,239281,116497,270827,r76391,l347218,12179r-9360,c326327,12179,318097,17742,313423,29286v-2984,6934,-4445,22987,-4445,48006l308978,368694v,27356,1854,44374,5652,51308c319469,429285,327381,433883,337858,433883r9360,l347218,445986r-114630,l232588,433883r9512,c253644,433883,261874,428320,266382,416776v2985,-6934,4445,-23063,4445,-48082l270827,70676c236703,195961,200724,320777,166675,445986r-6617,c125933,320777,89878,195961,55753,70676r,298018c55753,396050,57607,413068,61074,420002v4915,9283,12738,13881,23317,13881l93993,433883r,12103l,445986,,433883r9525,c20891,433883,29121,428320,33807,416776v2985,-6934,4356,-23063,4356,-48082l38163,77292v,-19774,-1371,-33896,-3949,-42761c32436,28232,28969,22746,24041,18390,19126,14110,10897,12179,,12179l,xe" fillcolor="#369" stroked="f" strokeweight="0">
                        <v:stroke miterlimit="83231f" joinstyle="miter"/>
                        <v:path arrowok="t" textboxrect="0,0,347218,445986"/>
                      </v:shape>
                      <v:shape id="Shape 35" o:spid="_x0000_s1051" style="position:absolute;left:3589;top:308;width:1315;height:4253;visibility:visible;mso-wrap-style:square;v-text-anchor:top" coordsize="131426,42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" path="m131426,r,73851l85039,251706r46387,l131426,275988r-52521,c72847,299547,66561,322940,60516,346422v-4445,17425,-6782,30252,-6782,38812c53734,392168,55829,398061,59779,402976v3721,5321,12344,8547,25260,10248l85039,425328,,425328,,413224v11303,-3390,18555,-7581,21946,-12827c28562,389742,36385,368520,44374,336250l131426,xe" fillcolor="#369" stroked="f" strokeweight="0">
                        <v:stroke miterlimit="83231f" joinstyle="miter"/>
                        <v:path arrowok="t" textboxrect="0,0,131426,425328"/>
                      </v:shape>
                      <v:shape id="Shape 36" o:spid="_x0000_s1052" style="position:absolute;left:4904;width:1553;height:4561;visibility:visible;mso-wrap-style:square;v-text-anchor:top" coordsize="155378,4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" path="m7982,r6934,c45663,123761,78162,247193,108909,370954v7417,30023,14681,48971,20726,57938c135769,437845,144405,443001,155378,444055r,12104l48800,456159r,-12104c59531,443001,66961,440106,70669,435102v3785,-4928,5639,-11138,5639,-18402c76308,407187,73565,391770,68332,370954,62998,349580,57359,328282,51949,306819l,306819,,282537r46387,c31464,222352,15564,162408,641,102222l,104682,,30831,7982,xe" fillcolor="#369" stroked="f" strokeweight="0">
                        <v:stroke miterlimit="83231f" joinstyle="miter"/>
                        <v:path arrowok="t" textboxrect="0,0,155378,456159"/>
                      </v:shape>
                      <v:shape id="Shape 37" o:spid="_x0000_s1053" style="position:absolute;left:6449;top:101;width:2941;height:4533;visibility:visible;mso-wrap-style:square;v-text-anchor:top" coordsize="294056,45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" path="m,l73254,v54127,111900,110921,222593,165049,334493l238303,77292v,-27267,-1854,-44374,-5563,-51308c227825,16701,220002,12179,209423,12179r-9347,l200076,r93980,l294056,12179r-9525,c273164,12179,264935,17755,260248,29286v-2984,6934,-4356,22987,-4356,48006l255892,453250r-7175,c190310,333045,129083,214287,70676,94069r,274625c70676,396049,72530,413068,76073,420014v4839,9271,12751,13869,23241,13869l108915,433883r,12103l14923,445986r,-12103l24282,433883v11532,,19762,-5563,24448,-17094c51714,409842,53162,393713,53162,368694r,-310122c45504,43320,39370,33566,35420,28638,31305,23635,25248,19444,17501,15088,13716,13145,7747,12179,,12179l,xe" fillcolor="#369" stroked="f" strokeweight="0">
                        <v:stroke miterlimit="83231f" joinstyle="miter"/>
                        <v:path arrowok="t" textboxrect="0,0,294056,453250"/>
                      </v:shape>
                      <v:shape id="Shape 38" o:spid="_x0000_s1054" style="position:absolute;left:9480;top:305;width:1314;height:4256;visibility:visible;mso-wrap-style:square;v-text-anchor:top" coordsize="131426,42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" path="m131426,r,73831l85039,251976r46387,l131426,276258r-52597,c72847,299817,66485,323210,60515,346692v-4521,17425,-6781,30252,-6781,38811c53734,392438,55753,398330,59703,403245v3708,5322,12344,8547,25336,10249l85039,425597,,425597,,413494v11303,-3391,18555,-7582,21869,-12827c28562,390012,36385,368790,44374,336519l131426,xe" fillcolor="#369" stroked="f" strokeweight="0">
                        <v:stroke miterlimit="83231f" joinstyle="miter"/>
                        <v:path arrowok="t" textboxrect="0,0,131426,425597"/>
                      </v:shape>
                      <v:shape id="Shape 39" o:spid="_x0000_s1055" style="position:absolute;left:10794;width:1553;height:4561;visibility:visible;mso-wrap-style:square;v-text-anchor:top" coordsize="155289,4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" path="m7906,r7010,c45663,123761,78162,247193,108909,370954v7417,30023,14592,48971,20726,57938c135693,437845,144316,443001,155289,444055r,12104l48724,456159r,-12104c59531,443001,66961,440106,70669,435102v3709,-4928,5563,-11138,5563,-18402c76232,407187,73565,391770,68244,370954,62922,349580,57271,328282,51949,306819l,306819,,282537r46387,c31375,222352,15564,162408,565,102222l,104392,,30561,7906,xe" fillcolor="#369" stroked="f" strokeweight="0">
                        <v:stroke miterlimit="83231f" joinstyle="miter"/>
                        <v:path arrowok="t" textboxrect="0,0,155289,456159"/>
                      </v:shape>
                      <v:shape id="Shape 40" o:spid="_x0000_s1056" style="position:absolute;left:12537;width:2744;height:4664;visibility:visible;mso-wrap-style:square;v-text-anchor:top" coordsize="274371,46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" path="m142951,v9754,,18720,1207,26861,3874c177800,6617,189256,12344,203860,21374v7341,4610,12345,6858,14923,6858c221361,28232,223622,26302,225400,22352,227178,18720,228143,11138,228549,r7417,c238227,46876,240640,93828,242900,140703r-6934,c229108,105524,219672,79312,208623,61481,192723,35662,171996,22987,146736,22987v-34443,,-60821,22276,-78486,67450c53569,128359,45733,173622,45733,225895v,42443,5169,81254,14935,116510c70510,377660,83972,403073,99949,419367v15977,16624,32588,24688,49530,24688c159487,444055,169088,442112,178359,437756v9360,-4356,18402,-10083,26873,-18389l205232,290449v,-22441,-965,-37198,-2984,-44132c200152,239370,196837,234213,192723,230581v-4357,-3708,-11938,-5321,-22911,-5321l169812,212750r104559,l274371,225260r-5004,c259042,225260,251777,230823,248069,242354v-2502,8230,-3950,24041,-3950,48095l244119,426949v-15252,13639,-30340,23558,-45262,29933c184010,463182,167399,466407,149327,466407v-52197,,-92291,-27431,-118923,-82943c10477,341909,,294310,,240093,,200965,5969,163208,17094,127229,30404,84391,49365,51879,72847,28562,92367,9284,116091,,142951,xe" fillcolor="#369" stroked="f" strokeweight="0">
                        <v:stroke miterlimit="83231f" joinstyle="miter"/>
                        <v:path arrowok="t" textboxrect="0,0,274371,466407"/>
                      </v:shape>
                      <v:shape id="Shape 41" o:spid="_x0000_s1057" style="position:absolute;left:15422;top:101;width:2314;height:4460;visibility:visible;mso-wrap-style:square;v-text-anchor:top" coordsize="231458,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" path="m,l208140,v965,32588,2020,65100,2985,97701l203302,97701c200635,74295,197498,58242,194183,49289,190881,40411,185547,33960,179019,29286v-5321,-3391,-14681,-4927,-28080,-4927l76886,24359r,176276l136258,200635v15329,,25743,-3861,30823,-11532c173939,178854,177889,161188,178613,135852r7429,l186042,291084r-7429,c176924,269380,174828,255588,173050,249288v-2337,-7582,-6375,-13716,-11696,-18072c156032,226860,147561,224688,136258,224688r-59372,l76886,371678v,19761,647,31547,1613,35827c79464,411772,81483,415404,84061,417741v2591,2667,7747,3963,15177,3963l144971,421704v15328,,26301,-1613,33235,-5334c185153,412750,191846,405968,198133,395719v8077,-13551,16941,-34201,25336,-61557l231458,334162v-7671,37351,-15736,74549,-23318,111824l,445986,,433883r9601,c15977,433883,21946,431305,27673,426301v4191,-3708,7265,-8877,8801,-15812c37846,403543,38646,389103,38646,367398r,-289788c38646,49289,36792,31940,33477,25324,28804,16370,20739,12179,9601,12179l,12179,,xe" fillcolor="#369" stroked="f" strokeweight="0">
                        <v:stroke miterlimit="83231f" joinstyle="miter"/>
                        <v:path arrowok="t" textboxrect="0,0,231458,445986"/>
                      </v:shape>
                      <v:shape id="Shape 42" o:spid="_x0000_s1058" style="position:absolute;left:17897;top:101;width:3473;height:4460;visibility:visible;mso-wrap-style:square;v-text-anchor:top" coordsize="347294,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" path="m,l76479,v32106,116497,65913,232512,98019,349009c206032,232512,239357,116497,270815,r76479,l347294,12179r-9360,c326403,12179,318173,17742,313499,29286v-2984,6934,-4444,22987,-4444,48006l309055,368694v,27356,1854,44374,5651,51308c319545,429285,327457,433883,337934,433883r9360,l347294,445986r-114630,l232664,433883r9512,c253720,433883,261950,428320,266459,416776v2984,-6934,4356,-23063,4356,-48082l270815,70676c236779,195961,200800,320777,166751,445986r-6617,c126009,320777,89954,195961,55829,70676r,298018c55829,396050,57683,413068,61150,420002v4915,9283,12739,13881,23318,13881l94069,433883r,12103l,445986,,433883r9601,c20968,433883,29197,428320,33884,416776v2895,-6934,4356,-23063,4356,-48082l38240,77292v,-19774,-1372,-33896,-3963,-42761c32512,28232,29045,22746,24117,18390,19202,14110,10973,12179,,12179l,xe" fillcolor="#369" stroked="f" strokeweight="0">
                        <v:stroke miterlimit="83231f" joinstyle="miter"/>
                        <v:path arrowok="t" textboxrect="0,0,347294,445986"/>
                      </v:shape>
                      <v:shape id="Shape 43" o:spid="_x0000_s1059" style="position:absolute;left:21539;top:101;width:2314;height:4460;visibility:visible;mso-wrap-style:square;v-text-anchor:top" coordsize="231381,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" path="m,l208140,v965,32588,2019,65100,2985,97701l203302,97701c200634,74295,197498,58242,194183,49289,190881,40411,185547,33960,179019,29286v-5321,-3391,-14681,-4927,-28080,-4927l76886,24359r,176276l136258,200635v15329,,25743,-3861,30823,-11532c173939,178854,177889,161188,178613,135852r7429,l186042,291084r-7429,c176924,269380,174828,255588,173050,249288v-2337,-7582,-6375,-13716,-11697,-18072c155943,226860,147561,224688,136258,224688r-59372,l76886,371678v,19761,647,31547,1613,35827c79464,411772,81483,415404,84061,417741v2591,2667,7747,3963,15088,3963l144970,421704v15329,,26302,-1613,33236,-5334c185153,412750,191846,405968,198132,395719v8078,-13551,16942,-34201,25337,-61557l231381,334162v-7595,37351,-15659,74549,-23241,111824l,445986,,433883r9601,c15977,433883,21946,431305,27673,426301v4191,-3708,7264,-8877,8801,-15812c37846,403543,38646,389103,38646,367398r,-289788c38646,49289,36792,31940,33477,25324,28803,16370,20739,12179,9601,12179l,12179,,xe" fillcolor="#369" stroked="f" strokeweight="0">
                        <v:stroke miterlimit="83231f" joinstyle="miter"/>
                        <v:path arrowok="t" textboxrect="0,0,231381,445986"/>
                      </v:shape>
                      <v:shape id="Shape 44" o:spid="_x0000_s1060" style="position:absolute;left:23893;top:101;width:2942;height:4533;visibility:visible;mso-wrap-style:square;v-text-anchor:top" coordsize="294132,45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" path="m,l73254,v54127,111900,110922,222593,165049,334493l238303,77292v,-27267,-1765,-44374,-5563,-51308c227902,16701,220002,12179,209512,12179r-9360,l200152,r93980,l294132,12179r-9601,c273164,12179,264935,17755,260248,29286v-2895,6934,-4356,22987,-4356,48006l255892,453250r-7175,c190309,333045,129083,214287,70676,94069r,274625c70676,396049,72530,413068,76073,420014v4839,9271,12751,13869,23317,13869l108915,433883r,12103l14922,445986r,-12103l24282,433883v11532,,19761,-5563,24524,-17094c51714,409842,53162,393713,53162,368694r,-310122c45504,43320,39370,33566,35420,28638,31305,23635,25248,19444,17500,15088,13716,13145,7747,12179,,12179l,xe" fillcolor="#369" stroked="f" strokeweight="0">
                        <v:stroke miterlimit="83231f" joinstyle="miter"/>
                        <v:path arrowok="t" textboxrect="0,0,294132,453250"/>
                      </v:shape>
                      <v:shape id="Shape 45" o:spid="_x0000_s1061" style="position:absolute;left:27015;top:101;width:2267;height:4460;visibility:visible;mso-wrap-style:square;v-text-anchor:top" coordsize="226606,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" path="m3226,l223622,v965,34849,2019,69710,2984,104559l219101,104559c217729,86170,215633,73012,213055,65113,209017,52273,203454,43167,196761,36868v-6947,-6045,-15900,-8953,-27114,-8953l131648,27915r,340779c131648,396049,133515,413068,137058,420014v4839,9271,12751,13869,23242,13869l169647,433883r,12103l55182,445986r,-12103l64770,433883v11303,,19533,-5563,24282,-17094c91961,409842,93409,393713,93409,368694r,-340779l60985,27915v-12585,,-21539,1612,-26949,4673c27102,36868,21209,44691,16370,56553,11456,68415,8547,84557,7582,104559r-7582,c1041,69710,2172,34849,3226,xe" fillcolor="#369" stroked="f" strokeweight="0">
                        <v:stroke miterlimit="83231f" joinstyle="miter"/>
                        <v:path arrowok="t" textboxrect="0,0,226606,445986"/>
                      </v:shape>
                      <v:shape id="Shape 46" o:spid="_x0000_s1062" style="position:absolute;left:30399;top:101;width:1518;height:4460;visibility:visible;mso-wrap-style:square;v-text-anchor:top" coordsize="151822,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" path="m,l109956,r41866,4380l151822,33631,140735,28312v-7272,-2206,-14900,-3306,-22866,-3306c105931,25006,92367,28156,77038,34531r,379260c93980,420167,108102,422999,119481,422999v7725,,15132,-1099,22208,-3312l151822,414681r,27641l120688,445986,,445986,,433883r10160,c21539,433883,29769,427990,34442,415735v2985,-7265,4356,-23318,4356,-48654l38798,78905v,-27914,-1854,-45352,-5562,-52286c28156,17018,20333,12179,10160,12179l,12179,,xe" fillcolor="#369" stroked="f" strokeweight="0">
                        <v:stroke miterlimit="83231f" joinstyle="miter"/>
                        <v:path arrowok="t" textboxrect="0,0,151822,445986"/>
                      </v:shape>
                      <v:shape id="Shape 47" o:spid="_x0000_s1063" style="position:absolute;left:31917;top:145;width:1202;height:4379;visibility:visible;mso-wrap-style:square;v-text-anchor:top" coordsize="120212,43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" path="m,l11533,1207v15378,3751,28326,9418,38816,17083c71076,33619,88348,58701,101086,93969v12509,35255,19126,75997,19126,122377c120212,278475,108515,329948,85922,371896,66986,406872,40064,428596,5696,437272l,437942,,410301r10090,-4985c22895,396410,34328,382996,44291,364962,64307,328983,74784,280811,74784,219585,74784,158104,64307,109615,44291,73878,34328,56047,22733,42734,9646,33879l,29251,,xe" fillcolor="#369" stroked="f" strokeweight="0">
                        <v:stroke miterlimit="83231f" joinstyle="miter"/>
                        <v:path arrowok="t" textboxrect="0,0,120212,437942"/>
                      </v:shape>
                      <v:shape id="Shape 48" o:spid="_x0000_s1064" style="position:absolute;left:33376;top:101;width:1157;height:4460;visibility:visible;mso-wrap-style:square;v-text-anchor:top" coordsize="115684,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" path="m,l115684,r,12179l106007,12179v-10973,,-19202,5245,-24130,16129c78575,35166,76886,52273,76886,78892r,288189c76886,389750,77686,404597,79464,411772v1372,5652,4280,10173,8395,14199c93574,431305,99632,433883,106007,433883r9677,l115684,445986,,445986,,433883r9601,c20727,433883,28956,428638,33884,417741v3149,-6934,4762,-24041,4762,-50660l38646,78892v,-22669,-813,-37427,-2590,-44691c34684,28639,32029,24041,27915,20079,22187,14757,15977,12179,9601,12179l,12179,,xe" fillcolor="#369" stroked="f" strokeweight="0">
                        <v:stroke miterlimit="83231f" joinstyle="miter"/>
                        <v:path arrowok="t" textboxrect="0,0,115684,445986"/>
                      </v:shape>
                      <v:shape id="Shape 49" o:spid="_x0000_s1065" style="position:absolute;left:34702;top:101;width:1214;height:4460;visibility:visible;mso-wrap-style:square;v-text-anchor:top" coordsize="121374,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" path="m,l98425,r22949,1504l121374,28601,108179,25006v-7823,,-18148,1855,-31293,6211l76886,216776r6617,c85268,217107,86881,217107,88011,217107r33363,-6752l121374,274418,105194,237515v-6769,318,-12331,648,-16535,648c86881,238163,85027,238163,83096,237833v-2019,,-4038,,-6210,-318l76886,367081v,27914,1854,45339,5562,52286c87376,428968,95034,433883,105194,433883r10490,l115684,445986,,445986,,433883r10160,c21539,433883,29769,427673,34697,415404v2730,-6934,4191,-22987,4191,-48323l38888,78905v,-27914,-1855,-45352,-5563,-52286c28156,17018,20333,12179,10160,12179l,12179,,xe" fillcolor="#369" stroked="f" strokeweight="0">
                        <v:stroke miterlimit="83231f" joinstyle="miter"/>
                        <v:path arrowok="t" textboxrect="0,0,121374,445986"/>
                      </v:shape>
                      <v:shape id="Shape 50" o:spid="_x0000_s1066" style="position:absolute;left:35916;top:116;width:1472;height:4445;visibility:visible;mso-wrap-style:square;v-text-anchor:top" coordsize="147269,44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" path="m,l14391,943c24968,2605,33681,5145,40539,8656v13474,7024,25247,19685,34683,38164c84430,65692,89345,87638,89345,113292v,27279,-5563,51232,-16129,71412c62395,204783,45453,219070,22797,227452v18300,42761,37503,85115,55816,127965c91123,384780,102413,404300,111455,413901v9030,9690,21133,15735,35814,18478l147269,444482r-72047,l,272915,,208851r627,-127c10389,204125,18555,197207,25045,187930,37795,169375,44488,146134,44488,117572v,-27991,-5321,-50584,-15722,-68085c23597,40730,17425,34234,10385,29927l,27098,,xe" fillcolor="#369" stroked="f" strokeweight="0">
                        <v:stroke miterlimit="83231f" joinstyle="miter"/>
                        <v:path arrowok="t" textboxrect="0,0,147269,444482"/>
                      </v:shape>
                      <v:shape id="Shape 51" o:spid="_x0000_s1067" style="position:absolute;left:37436;top:101;width:2315;height:4460;visibility:visible;mso-wrap-style:square;v-text-anchor:top" coordsize="231457,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" path="m,l208140,v965,32588,2019,65100,2985,97701l203378,97701c200634,74295,197498,58242,194183,49289,190881,40411,185547,33960,179019,29286v-5321,-3391,-14681,-4927,-28080,-4927l76886,24359r,176276l136258,200635v15329,,25743,-3861,30823,-11532c174015,178854,177889,161188,178702,135852r7340,l186042,291084r-7340,c176924,269380,174828,255588,173050,249288v-2337,-7582,-6375,-13716,-11697,-18072c156032,226860,147561,224688,136258,224688r-59372,l76886,371678v,19761,647,31547,1613,35827c79464,411772,81483,415404,84061,417741v2591,2667,7747,3963,15177,3963l144970,421704v15329,,26378,-1613,33325,-5334c185229,412750,191922,405968,198132,395719v8078,-13551,16942,-34201,25337,-61557l231457,334162v-7671,37351,-15735,74549,-23317,111824l,445986,,433883r9601,c15977,433883,22022,431305,27762,426301v4102,-3708,7175,-8877,8712,-15812c37846,403543,38646,389103,38646,367398r,-289788c38646,49289,36792,31940,33477,25324,28803,16370,20739,12179,9601,12179l,12179,,xe" fillcolor="#369" stroked="f" strokeweight="0">
                        <v:stroke miterlimit="83231f" joinstyle="miter"/>
                        <v:path arrowok="t" textboxrect="0,0,231457,445986"/>
                      </v:shape>
                      <v:shape id="Shape 52" o:spid="_x0000_s1068" style="position:absolute;left:39991;width:2431;height:4664;visibility:visible;mso-wrap-style:square;v-text-anchor:top" coordsize="243154,46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" path="m137465,v19444,,38976,7671,57683,23635c200724,28638,204750,30899,207086,30899v3633,,6858,-1930,9449,-6286c219837,18720,222504,10490,223876,r6934,c232829,50508,235001,101092,237020,151600r-6210,c222822,106172,210719,73825,195555,53569,180467,33401,161913,23635,140615,23635v-17907,,-34202,7429,-48565,22352c77610,61316,65989,85115,58014,118034,49784,150952,45428,191694,45428,240741v,40424,4115,75273,11773,104966c64783,375310,77051,397827,92621,413715v15570,15977,33630,23724,53810,23724c163932,437439,179578,431305,192811,418719v13234,-12344,28322,-36792,44209,-73736c239040,347243,241135,349339,243154,351599v-13309,39853,-29451,68581,-47358,87135c177813,457365,156350,466407,131496,466407v-44844,,-79858,-27114,-103988,-82219c9525,343205,,295364,,240093,,195643,6210,154661,18161,117386,30099,80112,47041,51473,68174,30582,89065,9919,112382,,137465,xe" fillcolor="#369" stroked="f" strokeweight="0">
                        <v:stroke miterlimit="83231f" joinstyle="miter"/>
                        <v:path arrowok="t" textboxrect="0,0,243154,466407"/>
                      </v:shape>
                      <v:shape id="Shape 53" o:spid="_x0000_s1069" style="position:absolute;left:42688;top:101;width:2266;height:4460;visibility:visible;mso-wrap-style:square;v-text-anchor:top" coordsize="226606,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" path="m3137,l223622,v965,34849,2019,69710,2984,104559l219024,104559c217653,86170,215557,73012,213055,65113,208940,52273,203378,43167,196672,36868v-6858,-6045,-15887,-8953,-27025,-8953l131572,27915r,340779c131572,396049,133426,413068,136982,420014v4915,9271,12738,13869,23318,13869l169647,433883r,12103l55093,445986r,-12103l64694,433883v11379,,19609,-5563,24282,-17094c91885,409842,93332,393713,93332,368694r,-340779l60909,27915v-12586,,-21552,1612,-26873,4673c27102,36868,21209,44691,16294,56553,11366,68415,8471,84557,7493,104559r-7493,c965,69710,2096,34849,3137,xe" fillcolor="#369" stroked="f" strokeweight="0">
                        <v:stroke miterlimit="83231f" joinstyle="miter"/>
                        <v:path arrowok="t" textboxrect="0,0,226606,445986"/>
                      </v:shape>
                      <v:shape id="Shape 54" o:spid="_x0000_s1070" style="position:absolute;left:45157;top:101;width:1157;height:4460;visibility:visible;mso-wrap-style:square;v-text-anchor:top" coordsize="115760,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" path="m,l115760,r,12179l105994,12179v-10973,,-19190,5245,-24117,16129c78575,35166,76873,52273,76873,78892r,288189c76873,389750,77686,404597,79451,411772v1372,5652,4280,10173,8395,14199c93573,431305,99632,433883,105994,433883r9766,l115760,445986,,445986,,433883r9589,c20726,433883,28956,428638,33871,417741v3149,-6934,4762,-24041,4762,-50660l38633,78892v,-22669,-800,-37427,-2578,-44691c34684,28639,32017,24041,27902,20079,22174,14757,15964,12179,9589,12179l,12179,,xe" fillcolor="#369" stroked="f" strokeweight="0">
                        <v:stroke miterlimit="83231f" joinstyle="miter"/>
                        <v:path arrowok="t" textboxrect="0,0,115760,445986"/>
                      </v:shape>
                      <v:shape id="Shape 55" o:spid="_x0000_s1071" style="position:absolute;left:46449;top:101;width:2860;height:4563;visibility:visible;mso-wrap-style:square;v-text-anchor:top" coordsize="285991,4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" path="m,l110363,r,12179c97777,14199,89789,17755,86081,22670v-3785,5003,-5563,11531,-5563,19443c80518,52921,83579,70028,89637,93421v22504,87300,46215,174193,68732,261481c179184,268745,201206,182893,222098,96736v6045,-25413,9360,-43167,9360,-53010c231458,37516,229362,31305,225654,25337,221933,19685,215316,15494,206121,13145v-559,-318,-1765,-635,-3378,-966l202743,r83248,l285991,12179v-9525,2985,-16776,7823,-21704,15088c257429,38240,250813,54534,245580,76645,214757,203314,182169,329578,151346,456235r-7340,c110935,327876,75921,200000,42837,71717,37757,51956,34049,39776,31864,35496,28563,28562,24524,23393,19774,19368,14770,15735,8230,13145,,12179l,xe" fillcolor="#369" stroked="f" strokeweight="0">
                        <v:stroke miterlimit="83231f" joinstyle="miter"/>
                        <v:path arrowok="t" textboxrect="0,0,285991,456235"/>
                      </v:shape>
                      <v:shape id="Shape 56" o:spid="_x0000_s1072" style="position:absolute;left:49442;top:101;width:2314;height:4460;visibility:visible;mso-wrap-style:square;v-text-anchor:top" coordsize="231457,4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" path="m,l208140,v965,32588,2019,65100,2985,97701l203378,97701c200634,74295,197498,58242,194183,49289,190881,40411,185547,33960,179019,29286v-5321,-3391,-14681,-4927,-28080,-4927l76886,24359r,176276l136258,200635v15329,,25743,-3861,30823,-11532c174015,178854,177889,161188,178702,135852r7340,l186042,291084r-7340,c176924,269380,174828,255588,173050,249288v-2337,-7582,-6375,-13716,-11697,-18072c156032,226860,147561,224688,136258,224688r-59372,l76886,371678v,19761,647,31547,1613,35827c79464,411772,81483,415404,84061,417741v2591,2667,7747,3963,15177,3963l144970,421704v15329,,26378,-1613,33325,-5334c185229,412750,191922,405968,198132,395719v8078,-13551,16942,-34201,25337,-61557l231457,334162v-7671,37351,-15735,74549,-23317,111824l,445986,,433883r9601,c15977,433883,22022,431305,27673,426301v4191,-3708,7264,-8877,8801,-15812c37846,403543,38646,389103,38646,367398r,-289788c38646,49289,36792,31940,33477,25324,28803,16370,20739,12179,9601,12179l,12179,,xe" fillcolor="#369" stroked="f" strokeweight="0">
                        <v:stroke miterlimit="83231f" joinstyle="miter"/>
                        <v:path arrowok="t" textboxrect="0,0,231457,445986"/>
                      </v:shape>
                      <w10:wrap type="square"/>
                    </v:group>
                  </w:pict>
                </mc:Fallback>
              </mc:AlternateContent>
            </w:r>
            <w:r w:rsidRPr="00360194">
              <w:rPr>
                <w:rFonts w:ascii="Times New Roman" w:eastAsia="Verdana" w:hAnsi="Times New Roman"/>
                <w:b/>
                <w:color w:val="000000"/>
                <w:sz w:val="24"/>
                <w:szCs w:val="22"/>
              </w:rPr>
              <w:t>Commonwealth of Pennsylvania</w:t>
            </w:r>
            <w:r w:rsidRPr="00360194">
              <w:rPr>
                <w:rFonts w:ascii="Times New Roman" w:eastAsia="Verdana" w:hAnsi="Times New Roman"/>
                <w:color w:val="000000"/>
                <w:sz w:val="20"/>
                <w:szCs w:val="22"/>
              </w:rPr>
              <w:t xml:space="preserve"> </w:t>
            </w:r>
            <w:r w:rsidRPr="00360194">
              <w:rPr>
                <w:rFonts w:ascii="Times New Roman" w:eastAsia="Verdana" w:hAnsi="Times New Roman"/>
                <w:b/>
                <w:color w:val="000000"/>
                <w:sz w:val="27"/>
                <w:szCs w:val="22"/>
              </w:rPr>
              <w:t>Governor's Office</w:t>
            </w:r>
            <w:r w:rsidRPr="00360194">
              <w:rPr>
                <w:rFonts w:ascii="Times New Roman" w:eastAsia="Verdana" w:hAnsi="Times New Roman"/>
                <w:color w:val="000000"/>
                <w:sz w:val="20"/>
                <w:szCs w:val="22"/>
              </w:rPr>
              <w:t xml:space="preserve">  </w:t>
            </w:r>
          </w:p>
        </w:tc>
      </w:tr>
      <w:tr w:rsidR="000E0141" w:rsidRPr="00360194" w14:paraId="0B8F296B" w14:textId="77777777" w:rsidTr="00325453">
        <w:trPr>
          <w:trHeight w:val="830"/>
        </w:trPr>
        <w:tc>
          <w:tcPr>
            <w:tcW w:w="4648" w:type="dxa"/>
            <w:tcBorders>
              <w:top w:val="single" w:sz="6" w:space="0" w:color="A1A1A1"/>
              <w:left w:val="single" w:sz="6" w:space="0" w:color="F0F0F0"/>
              <w:bottom w:val="single" w:sz="6" w:space="0" w:color="A1A1A1"/>
              <w:right w:val="single" w:sz="6" w:space="0" w:color="A1A1A1"/>
            </w:tcBorders>
            <w:vAlign w:val="center"/>
          </w:tcPr>
          <w:p w14:paraId="73AD937C"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b/>
                <w:i/>
                <w:color w:val="000000"/>
                <w:sz w:val="20"/>
                <w:szCs w:val="22"/>
              </w:rPr>
              <w:t>Subject:</w:t>
            </w:r>
            <w:r w:rsidRPr="00360194">
              <w:rPr>
                <w:rFonts w:ascii="Times New Roman" w:eastAsia="Verdana" w:hAnsi="Times New Roman"/>
                <w:color w:val="000000"/>
                <w:sz w:val="20"/>
                <w:szCs w:val="22"/>
              </w:rPr>
              <w:t xml:space="preserve">  </w:t>
            </w:r>
          </w:p>
          <w:p w14:paraId="64FFF8CD"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Commonwealth Child Care Program </w:t>
            </w:r>
          </w:p>
        </w:tc>
        <w:tc>
          <w:tcPr>
            <w:tcW w:w="4304" w:type="dxa"/>
            <w:tcBorders>
              <w:top w:val="single" w:sz="6" w:space="0" w:color="A1A1A1"/>
              <w:left w:val="single" w:sz="6" w:space="0" w:color="A1A1A1"/>
              <w:bottom w:val="single" w:sz="6" w:space="0" w:color="A1A1A1"/>
              <w:right w:val="single" w:sz="6" w:space="0" w:color="A1A1A1"/>
            </w:tcBorders>
            <w:vAlign w:val="center"/>
          </w:tcPr>
          <w:p w14:paraId="4AF8BAF2" w14:textId="77777777" w:rsidR="000E0141" w:rsidRPr="00360194" w:rsidRDefault="000E0141" w:rsidP="000E0141">
            <w:pPr>
              <w:spacing w:line="259" w:lineRule="auto"/>
              <w:ind w:left="95"/>
              <w:rPr>
                <w:rFonts w:ascii="Times New Roman" w:eastAsia="Verdana" w:hAnsi="Times New Roman"/>
                <w:color w:val="000000"/>
                <w:sz w:val="20"/>
                <w:szCs w:val="22"/>
              </w:rPr>
            </w:pPr>
            <w:r w:rsidRPr="00360194">
              <w:rPr>
                <w:rFonts w:ascii="Times New Roman" w:eastAsia="Verdana" w:hAnsi="Times New Roman"/>
                <w:b/>
                <w:i/>
                <w:color w:val="000000"/>
                <w:sz w:val="20"/>
                <w:szCs w:val="22"/>
              </w:rPr>
              <w:t>Number:</w:t>
            </w:r>
            <w:r w:rsidRPr="00360194">
              <w:rPr>
                <w:rFonts w:ascii="Times New Roman" w:eastAsia="Verdana" w:hAnsi="Times New Roman"/>
                <w:color w:val="000000"/>
                <w:sz w:val="20"/>
                <w:szCs w:val="22"/>
              </w:rPr>
              <w:t xml:space="preserve">  </w:t>
            </w:r>
          </w:p>
          <w:p w14:paraId="4328B406" w14:textId="77777777" w:rsidR="000E0141" w:rsidRPr="00360194" w:rsidRDefault="000E0141" w:rsidP="000E0141">
            <w:pPr>
              <w:spacing w:line="259" w:lineRule="auto"/>
              <w:ind w:left="95"/>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205.21 Amended </w:t>
            </w:r>
          </w:p>
        </w:tc>
      </w:tr>
      <w:tr w:rsidR="000E0141" w:rsidRPr="00360194" w14:paraId="765D6D79" w14:textId="77777777" w:rsidTr="00325453">
        <w:trPr>
          <w:trHeight w:val="1565"/>
        </w:trPr>
        <w:tc>
          <w:tcPr>
            <w:tcW w:w="4648" w:type="dxa"/>
            <w:tcBorders>
              <w:top w:val="single" w:sz="6" w:space="0" w:color="A1A1A1"/>
              <w:left w:val="single" w:sz="6" w:space="0" w:color="F0F0F0"/>
              <w:bottom w:val="single" w:sz="6" w:space="0" w:color="A1A1A1"/>
              <w:right w:val="single" w:sz="6" w:space="0" w:color="A1A1A1"/>
            </w:tcBorders>
            <w:vAlign w:val="center"/>
          </w:tcPr>
          <w:p w14:paraId="0E349C2E"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b/>
                <w:i/>
                <w:color w:val="000000"/>
                <w:sz w:val="20"/>
                <w:szCs w:val="22"/>
              </w:rPr>
              <w:t>Date:</w:t>
            </w:r>
            <w:r w:rsidRPr="00360194">
              <w:rPr>
                <w:rFonts w:ascii="Times New Roman" w:eastAsia="Verdana" w:hAnsi="Times New Roman"/>
                <w:color w:val="000000"/>
                <w:sz w:val="20"/>
                <w:szCs w:val="22"/>
              </w:rPr>
              <w:t xml:space="preserve">  </w:t>
            </w:r>
          </w:p>
          <w:p w14:paraId="13584DEE"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 </w:t>
            </w:r>
          </w:p>
          <w:p w14:paraId="3DB2664C"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 </w:t>
            </w:r>
          </w:p>
          <w:p w14:paraId="000B4C5A"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April 8, 2013 </w:t>
            </w:r>
          </w:p>
          <w:p w14:paraId="4C7CCAE6" w14:textId="77777777" w:rsidR="000E0141" w:rsidRPr="00360194" w:rsidRDefault="000E0141" w:rsidP="000E0141">
            <w:pPr>
              <w:spacing w:line="259" w:lineRule="auto"/>
              <w:ind w:left="79"/>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 </w:t>
            </w:r>
          </w:p>
        </w:tc>
        <w:tc>
          <w:tcPr>
            <w:tcW w:w="4304" w:type="dxa"/>
            <w:tcBorders>
              <w:top w:val="single" w:sz="6" w:space="0" w:color="A1A1A1"/>
              <w:left w:val="single" w:sz="6" w:space="0" w:color="A1A1A1"/>
              <w:bottom w:val="single" w:sz="6" w:space="0" w:color="A1A1A1"/>
              <w:right w:val="single" w:sz="6" w:space="0" w:color="A1A1A1"/>
            </w:tcBorders>
            <w:vAlign w:val="bottom"/>
          </w:tcPr>
          <w:p w14:paraId="6A80A7DB" w14:textId="77777777" w:rsidR="003D21EF" w:rsidRPr="00360194" w:rsidRDefault="000E0141" w:rsidP="000E0141">
            <w:pPr>
              <w:spacing w:line="259" w:lineRule="auto"/>
              <w:ind w:left="95" w:hanging="95"/>
              <w:rPr>
                <w:rFonts w:ascii="Times New Roman" w:eastAsia="Verdana" w:hAnsi="Times New Roman"/>
                <w:color w:val="000000"/>
                <w:sz w:val="20"/>
                <w:szCs w:val="22"/>
              </w:rPr>
            </w:pPr>
            <w:r w:rsidRPr="00360194">
              <w:rPr>
                <w:rFonts w:eastAsia="Calibri"/>
                <w:noProof/>
                <w:color w:val="000000"/>
                <w:sz w:val="22"/>
                <w:szCs w:val="22"/>
              </w:rPr>
              <mc:AlternateContent>
                <mc:Choice Requires="wpg">
                  <w:drawing>
                    <wp:inline distT="0" distB="0" distL="0" distR="0" wp14:anchorId="79A9B948" wp14:editId="7F35EBE0">
                      <wp:extent cx="2230119" cy="550511"/>
                      <wp:effectExtent l="0" t="0" r="0" b="0"/>
                      <wp:docPr id="8642" name="Group 8642"/>
                      <wp:cNvGraphicFramePr/>
                      <a:graphic xmlns:a="http://schemas.openxmlformats.org/drawingml/2006/main">
                        <a:graphicData uri="http://schemas.microsoft.com/office/word/2010/wordprocessingGroup">
                          <wpg:wgp>
                            <wpg:cNvGrpSpPr/>
                            <wpg:grpSpPr>
                              <a:xfrm>
                                <a:off x="0" y="0"/>
                                <a:ext cx="2230119" cy="550511"/>
                                <a:chOff x="0" y="0"/>
                                <a:chExt cx="2230119" cy="550511"/>
                              </a:xfrm>
                            </wpg:grpSpPr>
                            <pic:pic xmlns:pic="http://schemas.openxmlformats.org/drawingml/2006/picture">
                              <pic:nvPicPr>
                                <pic:cNvPr id="8643" name="Picture 8643"/>
                                <pic:cNvPicPr/>
                              </pic:nvPicPr>
                              <pic:blipFill>
                                <a:blip r:embed="rId47"/>
                                <a:stretch>
                                  <a:fillRect/>
                                </a:stretch>
                              </pic:blipFill>
                              <pic:spPr>
                                <a:xfrm>
                                  <a:off x="0" y="80611"/>
                                  <a:ext cx="2230119" cy="469900"/>
                                </a:xfrm>
                                <a:prstGeom prst="rect">
                                  <a:avLst/>
                                </a:prstGeom>
                              </pic:spPr>
                            </pic:pic>
                            <wps:wsp>
                              <wps:cNvPr id="8644" name="Rectangle 8644"/>
                              <wps:cNvSpPr/>
                              <wps:spPr>
                                <a:xfrm>
                                  <a:off x="60370" y="0"/>
                                  <a:ext cx="1472219" cy="231322"/>
                                </a:xfrm>
                                <a:prstGeom prst="rect">
                                  <a:avLst/>
                                </a:prstGeom>
                                <a:ln>
                                  <a:noFill/>
                                </a:ln>
                              </wps:spPr>
                              <wps:txbx>
                                <w:txbxContent>
                                  <w:p w14:paraId="6745F6B7" w14:textId="77777777" w:rsidR="003D60C3" w:rsidRDefault="003D60C3" w:rsidP="000E0141">
                                    <w:pPr>
                                      <w:spacing w:after="160" w:line="259" w:lineRule="auto"/>
                                    </w:pPr>
                                    <w:r>
                                      <w:rPr>
                                        <w:rFonts w:ascii="Verdana" w:eastAsia="Verdana" w:hAnsi="Verdana" w:cs="Verdana"/>
                                        <w:b/>
                                        <w:i/>
                                      </w:rPr>
                                      <w:t>By Direction of:</w:t>
                                    </w:r>
                                  </w:p>
                                </w:txbxContent>
                              </wps:txbx>
                              <wps:bodyPr horzOverflow="overflow" vert="horz" lIns="0" tIns="0" rIns="0" bIns="0" rtlCol="0">
                                <a:noAutofit/>
                              </wps:bodyPr>
                            </wps:wsp>
                            <wps:wsp>
                              <wps:cNvPr id="8645" name="Rectangle 8645"/>
                              <wps:cNvSpPr/>
                              <wps:spPr>
                                <a:xfrm>
                                  <a:off x="1166794" y="2656"/>
                                  <a:ext cx="59145" cy="227789"/>
                                </a:xfrm>
                                <a:prstGeom prst="rect">
                                  <a:avLst/>
                                </a:prstGeom>
                                <a:ln>
                                  <a:noFill/>
                                </a:ln>
                              </wps:spPr>
                              <wps:txbx>
                                <w:txbxContent>
                                  <w:p w14:paraId="3F30EFD5" w14:textId="77777777" w:rsidR="003D60C3" w:rsidRDefault="003D60C3" w:rsidP="000E0141">
                                    <w:pPr>
                                      <w:spacing w:after="160" w:line="259" w:lineRule="auto"/>
                                    </w:pPr>
                                    <w:r>
                                      <w:t xml:space="preserve"> </w:t>
                                    </w:r>
                                  </w:p>
                                </w:txbxContent>
                              </wps:txbx>
                              <wps:bodyPr horzOverflow="overflow" vert="horz" lIns="0" tIns="0" rIns="0" bIns="0" rtlCol="0">
                                <a:noAutofit/>
                              </wps:bodyPr>
                            </wps:wsp>
                            <wps:wsp>
                              <wps:cNvPr id="8646" name="Rectangle 8646"/>
                              <wps:cNvSpPr/>
                              <wps:spPr>
                                <a:xfrm>
                                  <a:off x="1212514" y="2656"/>
                                  <a:ext cx="59145" cy="227789"/>
                                </a:xfrm>
                                <a:prstGeom prst="rect">
                                  <a:avLst/>
                                </a:prstGeom>
                                <a:ln>
                                  <a:noFill/>
                                </a:ln>
                              </wps:spPr>
                              <wps:txbx>
                                <w:txbxContent>
                                  <w:p w14:paraId="2F3EBBF8" w14:textId="77777777" w:rsidR="003D60C3" w:rsidRDefault="003D60C3" w:rsidP="000E0141">
                                    <w:pPr>
                                      <w:spacing w:after="160" w:line="259" w:lineRule="auto"/>
                                    </w:pPr>
                                    <w:r>
                                      <w:t xml:space="preserve"> </w:t>
                                    </w:r>
                                  </w:p>
                                </w:txbxContent>
                              </wps:txbx>
                              <wps:bodyPr horzOverflow="overflow" vert="horz" lIns="0" tIns="0" rIns="0" bIns="0" rtlCol="0">
                                <a:noAutofit/>
                              </wps:bodyPr>
                            </wps:wsp>
                            <wps:wsp>
                              <wps:cNvPr id="8647" name="Rectangle 8647"/>
                              <wps:cNvSpPr/>
                              <wps:spPr>
                                <a:xfrm>
                                  <a:off x="60370" y="158105"/>
                                  <a:ext cx="59145" cy="227789"/>
                                </a:xfrm>
                                <a:prstGeom prst="rect">
                                  <a:avLst/>
                                </a:prstGeom>
                                <a:ln>
                                  <a:noFill/>
                                </a:ln>
                              </wps:spPr>
                              <wps:txbx>
                                <w:txbxContent>
                                  <w:p w14:paraId="51B3DF52" w14:textId="77777777" w:rsidR="003D60C3" w:rsidRDefault="003D60C3" w:rsidP="000E0141">
                                    <w:pPr>
                                      <w:spacing w:after="160" w:line="259" w:lineRule="auto"/>
                                    </w:pPr>
                                    <w:r>
                                      <w:t xml:space="preserve"> </w:t>
                                    </w:r>
                                  </w:p>
                                </w:txbxContent>
                              </wps:txbx>
                              <wps:bodyPr horzOverflow="overflow" vert="horz" lIns="0" tIns="0" rIns="0" bIns="0" rtlCol="0">
                                <a:noAutofit/>
                              </wps:bodyPr>
                            </wps:wsp>
                            <wps:wsp>
                              <wps:cNvPr id="8648" name="Rectangle 8648"/>
                              <wps:cNvSpPr/>
                              <wps:spPr>
                                <a:xfrm>
                                  <a:off x="60370" y="312029"/>
                                  <a:ext cx="59145" cy="227789"/>
                                </a:xfrm>
                                <a:prstGeom prst="rect">
                                  <a:avLst/>
                                </a:prstGeom>
                                <a:ln>
                                  <a:noFill/>
                                </a:ln>
                              </wps:spPr>
                              <wps:txbx>
                                <w:txbxContent>
                                  <w:p w14:paraId="02839296" w14:textId="77777777" w:rsidR="003D60C3" w:rsidRDefault="003D60C3" w:rsidP="000E0141">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9A9B948" id="Group 8642" o:spid="_x0000_s1026" style="width:175.6pt;height:43.35pt;mso-position-horizontal-relative:char;mso-position-vertical-relative:line" coordsize="22301,55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43" o:spid="_x0000_s1027" type="#_x0000_t75" style="position:absolute;top:806;width:22301;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">
                        <v:imagedata r:id="rId48" o:title=""/>
                      </v:shape>
                      <v:rect id="Rectangle 8644" o:spid="_x0000_s1028" style="position:absolute;left:603;width:14722;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" filled="f" stroked="f">
                        <v:textbox inset="0,0,0,0">
                          <w:txbxContent>
                            <w:p w14:paraId="6745F6B7" w14:textId="77777777" w:rsidR="003D60C3" w:rsidRDefault="003D60C3" w:rsidP="000E0141">
                              <w:pPr>
                                <w:spacing w:after="160" w:line="259" w:lineRule="auto"/>
                              </w:pPr>
                              <w:r>
                                <w:rPr>
                                  <w:rFonts w:ascii="Verdana" w:eastAsia="Verdana" w:hAnsi="Verdana" w:cs="Verdana"/>
                                  <w:b/>
                                  <w:i/>
                                </w:rPr>
                                <w:t>By Direction of:</w:t>
                              </w:r>
                            </w:p>
                          </w:txbxContent>
                        </v:textbox>
                      </v:rect>
                      <v:rect id="Rectangle 8645" o:spid="_x0000_s1029" style="position:absolute;left:11667;top:26;width:592;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" filled="f" stroked="f">
                        <v:textbox inset="0,0,0,0">
                          <w:txbxContent>
                            <w:p w14:paraId="3F30EFD5" w14:textId="77777777" w:rsidR="003D60C3" w:rsidRDefault="003D60C3" w:rsidP="000E0141">
                              <w:pPr>
                                <w:spacing w:after="160" w:line="259" w:lineRule="auto"/>
                              </w:pPr>
                              <w:r>
                                <w:t xml:space="preserve"> </w:t>
                              </w:r>
                            </w:p>
                          </w:txbxContent>
                        </v:textbox>
                      </v:rect>
                      <v:rect id="Rectangle 8646" o:spid="_x0000_s1030" style="position:absolute;left:12125;top:26;width:591;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" filled="f" stroked="f">
                        <v:textbox inset="0,0,0,0">
                          <w:txbxContent>
                            <w:p w14:paraId="2F3EBBF8" w14:textId="77777777" w:rsidR="003D60C3" w:rsidRDefault="003D60C3" w:rsidP="000E0141">
                              <w:pPr>
                                <w:spacing w:after="160" w:line="259" w:lineRule="auto"/>
                              </w:pPr>
                              <w:r>
                                <w:t xml:space="preserve"> </w:t>
                              </w:r>
                            </w:p>
                          </w:txbxContent>
                        </v:textbox>
                      </v:rect>
                      <v:rect id="Rectangle 8647" o:spid="_x0000_s1031" style="position:absolute;left:603;top:1581;width:592;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uz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k9Q1ub8ITkIs/AAAA//8DAFBLAQItABQABgAIAAAAIQDb4fbL7gAAAIUBAAATAAAAAAAA&#10;AAAAAAAAAAAAAABbQ29udGVudF9UeXBlc10ueG1sUEsBAi0AFAAGAAgAAAAhAFr0LFu/AAAAFQEA&#10;AAsAAAAAAAAAAAAAAAAAHwEAAF9yZWxzLy5yZWxzUEsBAi0AFAAGAAgAAAAhAGl0O7PHAAAA3QAA&#10;AA8AAAAAAAAAAAAAAAAABwIAAGRycy9kb3ducmV2LnhtbFBLBQYAAAAAAwADALcAAAD7AgAAAAA=&#10;" filled="f" stroked="f">
                        <v:textbox inset="0,0,0,0">
                          <w:txbxContent>
                            <w:p w14:paraId="51B3DF52" w14:textId="77777777" w:rsidR="003D60C3" w:rsidRDefault="003D60C3" w:rsidP="000E0141">
                              <w:pPr>
                                <w:spacing w:after="160" w:line="259" w:lineRule="auto"/>
                              </w:pPr>
                              <w:r>
                                <w:t xml:space="preserve"> </w:t>
                              </w:r>
                            </w:p>
                          </w:txbxContent>
                        </v:textbox>
                      </v:rect>
                      <v:rect id="Rectangle 8648" o:spid="_x0000_s1032" style="position:absolute;left:603;top:3120;width:592;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" filled="f" stroked="f">
                        <v:textbox inset="0,0,0,0">
                          <w:txbxContent>
                            <w:p w14:paraId="02839296" w14:textId="77777777" w:rsidR="003D60C3" w:rsidRDefault="003D60C3" w:rsidP="000E0141">
                              <w:pPr>
                                <w:spacing w:after="160" w:line="259" w:lineRule="auto"/>
                              </w:pPr>
                              <w:r>
                                <w:t xml:space="preserve"> </w:t>
                              </w:r>
                            </w:p>
                          </w:txbxContent>
                        </v:textbox>
                      </v:rect>
                      <w10:anchorlock/>
                    </v:group>
                  </w:pict>
                </mc:Fallback>
              </mc:AlternateContent>
            </w:r>
          </w:p>
          <w:p w14:paraId="64B45CEA" w14:textId="77777777" w:rsidR="000E0141" w:rsidRPr="00360194" w:rsidRDefault="000E0141" w:rsidP="000E0141">
            <w:pPr>
              <w:spacing w:line="259" w:lineRule="auto"/>
              <w:ind w:left="95" w:hanging="95"/>
              <w:rPr>
                <w:rFonts w:ascii="Times New Roman" w:eastAsia="Verdana" w:hAnsi="Times New Roman"/>
                <w:color w:val="000000"/>
                <w:sz w:val="20"/>
                <w:szCs w:val="22"/>
              </w:rPr>
            </w:pPr>
            <w:r w:rsidRPr="00360194">
              <w:rPr>
                <w:rFonts w:ascii="Times New Roman" w:eastAsia="Verdana" w:hAnsi="Times New Roman"/>
                <w:color w:val="000000"/>
                <w:sz w:val="20"/>
                <w:szCs w:val="22"/>
              </w:rPr>
              <w:t xml:space="preserve">Kelly Powell Logan, Secretary of Administration </w:t>
            </w:r>
          </w:p>
        </w:tc>
      </w:tr>
      <w:tr w:rsidR="000E0141" w:rsidRPr="00360194" w14:paraId="36BB1326" w14:textId="77777777" w:rsidTr="00325453">
        <w:trPr>
          <w:trHeight w:val="824"/>
        </w:trPr>
        <w:tc>
          <w:tcPr>
            <w:tcW w:w="8952" w:type="dxa"/>
            <w:gridSpan w:val="2"/>
            <w:tcBorders>
              <w:top w:val="single" w:sz="6" w:space="0" w:color="A1A1A1"/>
              <w:left w:val="single" w:sz="6" w:space="0" w:color="F0F0F0"/>
              <w:bottom w:val="single" w:sz="6" w:space="0" w:color="A1A1A1"/>
              <w:right w:val="single" w:sz="6" w:space="0" w:color="A1A1A1"/>
            </w:tcBorders>
          </w:tcPr>
          <w:p w14:paraId="793DAD72" w14:textId="77777777" w:rsidR="000E0141" w:rsidRPr="00360194" w:rsidRDefault="000E0141" w:rsidP="000E0141">
            <w:pPr>
              <w:spacing w:line="259" w:lineRule="auto"/>
              <w:ind w:left="63"/>
              <w:rPr>
                <w:rFonts w:ascii="Times New Roman" w:eastAsia="Verdana" w:hAnsi="Times New Roman"/>
                <w:color w:val="000000"/>
                <w:sz w:val="20"/>
                <w:szCs w:val="22"/>
              </w:rPr>
            </w:pPr>
            <w:r w:rsidRPr="00360194">
              <w:rPr>
                <w:rFonts w:ascii="Times New Roman" w:eastAsia="Verdana" w:hAnsi="Times New Roman"/>
                <w:b/>
                <w:i/>
                <w:color w:val="000000"/>
                <w:sz w:val="20"/>
                <w:szCs w:val="22"/>
              </w:rPr>
              <w:t xml:space="preserve">Contact Agency: </w:t>
            </w:r>
          </w:p>
          <w:p w14:paraId="4E33DD3C" w14:textId="77777777" w:rsidR="000E0141" w:rsidRPr="00360194" w:rsidRDefault="000E0141" w:rsidP="000E0141">
            <w:pPr>
              <w:spacing w:line="259" w:lineRule="auto"/>
              <w:ind w:left="63"/>
              <w:rPr>
                <w:rFonts w:ascii="Times New Roman" w:eastAsia="Verdana" w:hAnsi="Times New Roman"/>
                <w:color w:val="000000"/>
                <w:sz w:val="20"/>
                <w:szCs w:val="22"/>
              </w:rPr>
            </w:pPr>
            <w:r w:rsidRPr="00360194">
              <w:rPr>
                <w:rFonts w:ascii="Times New Roman" w:eastAsia="Verdana" w:hAnsi="Times New Roman"/>
                <w:color w:val="000000"/>
                <w:sz w:val="20"/>
                <w:szCs w:val="22"/>
              </w:rPr>
              <w:t>Office of Administration, Office for Human Resources Management (OA/HRM), Bureau of Employee Benefits and Services (BEBS), Telephone 717.787.8575</w:t>
            </w:r>
            <w:r w:rsidRPr="00360194">
              <w:rPr>
                <w:rFonts w:ascii="Times New Roman" w:eastAsia="Verdana" w:hAnsi="Times New Roman"/>
                <w:b/>
                <w:color w:val="000000"/>
                <w:sz w:val="20"/>
                <w:szCs w:val="22"/>
              </w:rPr>
              <w:t xml:space="preserve"> </w:t>
            </w:r>
          </w:p>
        </w:tc>
      </w:tr>
    </w:tbl>
    <w:p w14:paraId="41DA762A"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74F40F88"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5204D249" w14:textId="77777777" w:rsidR="000E0141" w:rsidRPr="00360194" w:rsidRDefault="000E0141" w:rsidP="000E0141">
      <w:pPr>
        <w:spacing w:after="4" w:line="250" w:lineRule="auto"/>
        <w:ind w:left="732" w:right="723" w:hanging="10"/>
        <w:jc w:val="both"/>
        <w:rPr>
          <w:rFonts w:eastAsia="Verdana"/>
          <w:color w:val="000000"/>
          <w:sz w:val="20"/>
          <w:szCs w:val="22"/>
        </w:rPr>
      </w:pPr>
      <w:r w:rsidRPr="00360194">
        <w:rPr>
          <w:rFonts w:eastAsia="Verdana"/>
          <w:b/>
          <w:color w:val="000000"/>
          <w:sz w:val="20"/>
          <w:szCs w:val="22"/>
        </w:rPr>
        <w:t>This directive establishes policy, responsibilities, and procedures for administering child care centers in commonwealth agencies.  Marginal dots are excluded due to major changes.</w:t>
      </w:r>
      <w:r w:rsidRPr="00360194">
        <w:rPr>
          <w:rFonts w:eastAsia="Verdana"/>
          <w:color w:val="000000"/>
          <w:sz w:val="20"/>
          <w:szCs w:val="22"/>
        </w:rPr>
        <w:t xml:space="preserve"> </w:t>
      </w:r>
    </w:p>
    <w:p w14:paraId="1E041A5B" w14:textId="77777777" w:rsidR="000E0141" w:rsidRPr="00360194" w:rsidRDefault="000E0141" w:rsidP="000E0141">
      <w:pPr>
        <w:spacing w:after="1" w:line="242" w:lineRule="auto"/>
        <w:ind w:left="1" w:right="8574"/>
        <w:rPr>
          <w:rFonts w:eastAsia="Verdana"/>
          <w:color w:val="000000"/>
          <w:sz w:val="20"/>
          <w:szCs w:val="22"/>
        </w:rPr>
      </w:pPr>
      <w:r w:rsidRPr="00360194">
        <w:rPr>
          <w:rFonts w:eastAsia="Verdana"/>
          <w:color w:val="000000"/>
          <w:sz w:val="20"/>
          <w:szCs w:val="22"/>
        </w:rPr>
        <w:t xml:space="preserve">  </w:t>
      </w:r>
    </w:p>
    <w:p w14:paraId="1E73D4C0" w14:textId="77777777" w:rsidR="000E0141" w:rsidRPr="00360194" w:rsidRDefault="000E0141" w:rsidP="003F073B">
      <w:pPr>
        <w:numPr>
          <w:ilvl w:val="0"/>
          <w:numId w:val="28"/>
        </w:numPr>
        <w:spacing w:after="5" w:line="248" w:lineRule="auto"/>
        <w:jc w:val="both"/>
        <w:rPr>
          <w:rFonts w:eastAsia="Verdana"/>
          <w:color w:val="000000"/>
          <w:sz w:val="20"/>
          <w:szCs w:val="22"/>
        </w:rPr>
      </w:pPr>
      <w:r w:rsidRPr="00360194">
        <w:rPr>
          <w:rFonts w:eastAsia="Verdana"/>
          <w:b/>
          <w:color w:val="000000"/>
          <w:sz w:val="20"/>
          <w:szCs w:val="22"/>
        </w:rPr>
        <w:t>PURPOSE.</w:t>
      </w:r>
      <w:r w:rsidRPr="00360194">
        <w:rPr>
          <w:rFonts w:eastAsia="Verdana"/>
          <w:color w:val="000000"/>
          <w:sz w:val="20"/>
          <w:szCs w:val="22"/>
        </w:rPr>
        <w:t xml:space="preserve">  To establish policy, responsibilities, and procedures for administering child care centers in commonwealth agencies. </w:t>
      </w:r>
    </w:p>
    <w:p w14:paraId="5CB58C5C"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BD6919E" w14:textId="77777777" w:rsidR="000E0141" w:rsidRPr="00360194" w:rsidRDefault="000E0141" w:rsidP="003F073B">
      <w:pPr>
        <w:numPr>
          <w:ilvl w:val="0"/>
          <w:numId w:val="28"/>
        </w:numPr>
        <w:spacing w:after="5" w:line="248" w:lineRule="auto"/>
        <w:jc w:val="both"/>
        <w:rPr>
          <w:rFonts w:eastAsia="Verdana"/>
          <w:color w:val="000000"/>
          <w:sz w:val="20"/>
          <w:szCs w:val="22"/>
        </w:rPr>
      </w:pPr>
      <w:r w:rsidRPr="00360194">
        <w:rPr>
          <w:rFonts w:eastAsia="Verdana"/>
          <w:b/>
          <w:color w:val="000000"/>
          <w:sz w:val="20"/>
          <w:szCs w:val="22"/>
        </w:rPr>
        <w:t>SCOPE.</w:t>
      </w:r>
      <w:r w:rsidRPr="00360194">
        <w:rPr>
          <w:rFonts w:eastAsia="Verdana"/>
          <w:color w:val="000000"/>
          <w:sz w:val="20"/>
          <w:szCs w:val="22"/>
        </w:rPr>
        <w:t xml:space="preserve">  This directive applies to all department, boards, commissions, and councils (hereinafter referred to as “commonwealth agencies”) under the Governor's jurisdiction. </w:t>
      </w:r>
    </w:p>
    <w:p w14:paraId="319D3F54"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89346B0" w14:textId="77777777" w:rsidR="000E0141" w:rsidRPr="00360194" w:rsidRDefault="000E0141" w:rsidP="003F073B">
      <w:pPr>
        <w:numPr>
          <w:ilvl w:val="0"/>
          <w:numId w:val="28"/>
        </w:numPr>
        <w:spacing w:after="5" w:line="248" w:lineRule="auto"/>
        <w:jc w:val="both"/>
        <w:rPr>
          <w:rFonts w:eastAsia="Verdana"/>
          <w:color w:val="000000"/>
          <w:sz w:val="20"/>
          <w:szCs w:val="22"/>
        </w:rPr>
      </w:pPr>
      <w:r w:rsidRPr="00360194">
        <w:rPr>
          <w:rFonts w:eastAsia="Verdana"/>
          <w:b/>
          <w:color w:val="000000"/>
          <w:sz w:val="20"/>
          <w:szCs w:val="22"/>
        </w:rPr>
        <w:t>OBJECTIVE.</w:t>
      </w:r>
      <w:r w:rsidRPr="00360194">
        <w:rPr>
          <w:rFonts w:eastAsia="Verdana"/>
          <w:color w:val="000000"/>
          <w:sz w:val="20"/>
          <w:szCs w:val="22"/>
        </w:rPr>
        <w:t xml:space="preserve">  To provide safe, high quality </w:t>
      </w:r>
      <w:proofErr w:type="gramStart"/>
      <w:r w:rsidRPr="00360194">
        <w:rPr>
          <w:rFonts w:eastAsia="Verdana"/>
          <w:color w:val="000000"/>
          <w:sz w:val="20"/>
          <w:szCs w:val="22"/>
        </w:rPr>
        <w:t>child care</w:t>
      </w:r>
      <w:proofErr w:type="gramEnd"/>
      <w:r w:rsidRPr="00360194">
        <w:rPr>
          <w:rFonts w:eastAsia="Verdana"/>
          <w:color w:val="000000"/>
          <w:sz w:val="20"/>
          <w:szCs w:val="22"/>
        </w:rPr>
        <w:t xml:space="preserve"> services in selected agencies for eligible children of commonwealth employees. </w:t>
      </w:r>
    </w:p>
    <w:p w14:paraId="450BD196"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17446E0" w14:textId="77777777" w:rsidR="000E0141" w:rsidRPr="00360194" w:rsidRDefault="000E0141" w:rsidP="003F073B">
      <w:pPr>
        <w:numPr>
          <w:ilvl w:val="0"/>
          <w:numId w:val="28"/>
        </w:numPr>
        <w:spacing w:after="4" w:line="250" w:lineRule="auto"/>
        <w:jc w:val="both"/>
        <w:rPr>
          <w:rFonts w:eastAsia="Verdana"/>
          <w:color w:val="000000"/>
          <w:sz w:val="20"/>
          <w:szCs w:val="22"/>
        </w:rPr>
      </w:pPr>
      <w:r w:rsidRPr="00360194">
        <w:rPr>
          <w:rFonts w:eastAsia="Verdana"/>
          <w:b/>
          <w:color w:val="000000"/>
          <w:sz w:val="20"/>
          <w:szCs w:val="22"/>
        </w:rPr>
        <w:t>DEFINITIONS.</w:t>
      </w:r>
      <w:r w:rsidRPr="00360194">
        <w:rPr>
          <w:rFonts w:eastAsia="Verdana"/>
          <w:color w:val="000000"/>
          <w:sz w:val="20"/>
          <w:szCs w:val="22"/>
        </w:rPr>
        <w:t xml:space="preserve"> </w:t>
      </w:r>
    </w:p>
    <w:p w14:paraId="14CFE1FC"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061D3586" w14:textId="77777777" w:rsidR="000E0141" w:rsidRPr="00360194" w:rsidRDefault="000E0141" w:rsidP="003F073B">
      <w:pPr>
        <w:numPr>
          <w:ilvl w:val="2"/>
          <w:numId w:val="29"/>
        </w:numPr>
        <w:spacing w:after="5" w:line="248" w:lineRule="auto"/>
        <w:jc w:val="both"/>
        <w:rPr>
          <w:rFonts w:eastAsia="Verdana"/>
          <w:color w:val="000000"/>
          <w:sz w:val="20"/>
          <w:szCs w:val="22"/>
        </w:rPr>
      </w:pPr>
      <w:r w:rsidRPr="00360194">
        <w:rPr>
          <w:rFonts w:eastAsia="Verdana"/>
          <w:b/>
          <w:color w:val="000000"/>
          <w:sz w:val="20"/>
          <w:szCs w:val="22"/>
        </w:rPr>
        <w:t>Agency Liaison.</w:t>
      </w:r>
      <w:r w:rsidRPr="00360194">
        <w:rPr>
          <w:rFonts w:eastAsia="Verdana"/>
          <w:color w:val="000000"/>
          <w:sz w:val="20"/>
          <w:szCs w:val="22"/>
        </w:rPr>
        <w:t xml:space="preserve">  A commonwealth employee, designated by the agency head, who functions as a liaison between the agency head, other agency and commonwealth management officials, and the Parents' Association.  </w:t>
      </w:r>
    </w:p>
    <w:p w14:paraId="299B1944"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E251966" w14:textId="77777777" w:rsidR="000E0141" w:rsidRPr="00360194" w:rsidRDefault="000E0141" w:rsidP="003F073B">
      <w:pPr>
        <w:numPr>
          <w:ilvl w:val="2"/>
          <w:numId w:val="29"/>
        </w:numPr>
        <w:spacing w:after="5" w:line="248" w:lineRule="auto"/>
        <w:jc w:val="both"/>
        <w:rPr>
          <w:rFonts w:eastAsia="Verdana"/>
          <w:color w:val="000000"/>
          <w:sz w:val="20"/>
          <w:szCs w:val="22"/>
        </w:rPr>
      </w:pPr>
      <w:r w:rsidRPr="00360194">
        <w:rPr>
          <w:rFonts w:eastAsia="Verdana"/>
          <w:b/>
          <w:color w:val="000000"/>
          <w:sz w:val="20"/>
          <w:szCs w:val="22"/>
        </w:rPr>
        <w:t>Agency Steering Committee.</w:t>
      </w:r>
      <w:r w:rsidRPr="00360194">
        <w:rPr>
          <w:rFonts w:eastAsia="Verdana"/>
          <w:color w:val="000000"/>
          <w:sz w:val="20"/>
          <w:szCs w:val="22"/>
        </w:rPr>
        <w:t xml:space="preserve">  A selected group of individuals associated with opening a Child Care Center who work to organize a Parents' Association.  </w:t>
      </w:r>
    </w:p>
    <w:p w14:paraId="304C33C6"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66B04F9" w14:textId="77777777" w:rsidR="000E0141" w:rsidRPr="00360194" w:rsidRDefault="000E0141" w:rsidP="003F073B">
      <w:pPr>
        <w:numPr>
          <w:ilvl w:val="2"/>
          <w:numId w:val="29"/>
        </w:numPr>
        <w:spacing w:after="5" w:line="248" w:lineRule="auto"/>
        <w:jc w:val="both"/>
        <w:rPr>
          <w:rFonts w:eastAsia="Verdana"/>
          <w:color w:val="000000"/>
          <w:sz w:val="20"/>
          <w:szCs w:val="22"/>
        </w:rPr>
      </w:pPr>
      <w:r w:rsidRPr="00360194">
        <w:rPr>
          <w:rFonts w:eastAsia="Verdana"/>
          <w:b/>
          <w:color w:val="000000"/>
          <w:sz w:val="20"/>
          <w:szCs w:val="22"/>
        </w:rPr>
        <w:t xml:space="preserve">Child Care Center.  </w:t>
      </w:r>
      <w:r w:rsidRPr="00360194">
        <w:rPr>
          <w:rFonts w:eastAsia="Verdana"/>
          <w:color w:val="000000"/>
          <w:sz w:val="20"/>
          <w:szCs w:val="22"/>
        </w:rPr>
        <w:t xml:space="preserve">A day care center located where commonwealth employees work that is sponsored by an agency under the Governor’s jurisdiction. </w:t>
      </w:r>
    </w:p>
    <w:p w14:paraId="02AAC0B1"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6BAF0011"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33A28E1B" w14:textId="77777777" w:rsidR="000E0141" w:rsidRPr="00360194" w:rsidRDefault="000E0141" w:rsidP="003F073B">
      <w:pPr>
        <w:numPr>
          <w:ilvl w:val="2"/>
          <w:numId w:val="29"/>
        </w:numPr>
        <w:spacing w:after="5" w:line="248" w:lineRule="auto"/>
        <w:jc w:val="both"/>
        <w:rPr>
          <w:rFonts w:eastAsia="Verdana"/>
          <w:color w:val="000000"/>
          <w:sz w:val="20"/>
          <w:szCs w:val="22"/>
        </w:rPr>
      </w:pPr>
      <w:r w:rsidRPr="00360194">
        <w:rPr>
          <w:rFonts w:eastAsia="Verdana"/>
          <w:b/>
          <w:color w:val="000000"/>
          <w:sz w:val="20"/>
          <w:szCs w:val="22"/>
        </w:rPr>
        <w:t>Commonwealth Employee.</w:t>
      </w:r>
      <w:r w:rsidRPr="00360194">
        <w:rPr>
          <w:rFonts w:eastAsia="Verdana"/>
          <w:color w:val="000000"/>
          <w:sz w:val="20"/>
          <w:szCs w:val="22"/>
        </w:rPr>
        <w:t xml:space="preserve">  A person who is currently employed by an agency subject to </w:t>
      </w:r>
      <w:r w:rsidRPr="00360194">
        <w:rPr>
          <w:rFonts w:eastAsia="Verdana"/>
          <w:i/>
          <w:color w:val="000000"/>
          <w:sz w:val="20"/>
          <w:szCs w:val="22"/>
        </w:rPr>
        <w:t xml:space="preserve">The Administrative Code of 1929 (71 P. S. §§51-732), </w:t>
      </w:r>
      <w:r w:rsidRPr="00360194">
        <w:rPr>
          <w:rFonts w:eastAsia="Verdana"/>
          <w:color w:val="000000"/>
          <w:sz w:val="20"/>
          <w:szCs w:val="22"/>
        </w:rPr>
        <w:t xml:space="preserve">the General Assembly, the state judiciary, or an independent agency, and who anticipates working more than 750 hours per year. </w:t>
      </w:r>
    </w:p>
    <w:p w14:paraId="7E326B03"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F403DAF" w14:textId="77777777" w:rsidR="000E0141" w:rsidRPr="00360194" w:rsidRDefault="000E0141" w:rsidP="003F073B">
      <w:pPr>
        <w:numPr>
          <w:ilvl w:val="2"/>
          <w:numId w:val="29"/>
        </w:numPr>
        <w:spacing w:after="5" w:line="248" w:lineRule="auto"/>
        <w:jc w:val="both"/>
        <w:rPr>
          <w:rFonts w:eastAsia="Verdana"/>
          <w:color w:val="000000"/>
          <w:sz w:val="20"/>
          <w:szCs w:val="22"/>
        </w:rPr>
      </w:pPr>
      <w:r w:rsidRPr="00360194">
        <w:rPr>
          <w:rFonts w:eastAsia="Verdana"/>
          <w:b/>
          <w:color w:val="000000"/>
          <w:sz w:val="20"/>
          <w:szCs w:val="22"/>
        </w:rPr>
        <w:t>Eligible Child.</w:t>
      </w:r>
      <w:r w:rsidRPr="00360194">
        <w:rPr>
          <w:rFonts w:eastAsia="Verdana"/>
          <w:color w:val="000000"/>
          <w:sz w:val="20"/>
          <w:szCs w:val="22"/>
        </w:rPr>
        <w:t xml:space="preserve">  Any child between six weeks and five years of age meeting any one of the following criteria: </w:t>
      </w:r>
    </w:p>
    <w:p w14:paraId="0E8B5C7C"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367C8E8"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blood descendent of the first degree of a commonwealth employee. </w:t>
      </w:r>
    </w:p>
    <w:p w14:paraId="0F93272E"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B52BA59"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legally adopted child of a commonwealth employee (including a child living with a commonwealth employee during the probation period). </w:t>
      </w:r>
    </w:p>
    <w:p w14:paraId="4FC3A95F"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20456E77"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stepchild living with a commonwealth employee. </w:t>
      </w:r>
    </w:p>
    <w:p w14:paraId="22AB939D"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2B4AB358"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child who is living with and being solely supported by a commonwealth employee and who is related to the employee by blood or marriage. </w:t>
      </w:r>
    </w:p>
    <w:p w14:paraId="6BCF117B"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01DE85B6"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child who is living with and being solely supported by a commonwealth employee and whose legal guardian is also a commonwealth employee. </w:t>
      </w:r>
    </w:p>
    <w:p w14:paraId="50BC4B7E"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62A8F957"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child being supported by a commonwealth employee under a court order </w:t>
      </w:r>
      <w:proofErr w:type="gramStart"/>
      <w:r w:rsidRPr="00360194">
        <w:rPr>
          <w:rFonts w:eastAsia="Verdana"/>
          <w:color w:val="000000"/>
          <w:sz w:val="20"/>
          <w:szCs w:val="22"/>
        </w:rPr>
        <w:t>as a result of</w:t>
      </w:r>
      <w:proofErr w:type="gramEnd"/>
      <w:r w:rsidRPr="00360194">
        <w:rPr>
          <w:rFonts w:eastAsia="Verdana"/>
          <w:color w:val="000000"/>
          <w:sz w:val="20"/>
          <w:szCs w:val="22"/>
        </w:rPr>
        <w:t xml:space="preserve"> a divorce decree. </w:t>
      </w:r>
    </w:p>
    <w:p w14:paraId="077263EA"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4A6FAB4C"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grandchild or step-grandchild of a commonwealth employee. </w:t>
      </w:r>
    </w:p>
    <w:p w14:paraId="390B71A7"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0713F4DB"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niece or nephew of a commonwealth employee. </w:t>
      </w:r>
    </w:p>
    <w:p w14:paraId="23A5193A"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0FC58B3B" w14:textId="77777777" w:rsidR="000E0141" w:rsidRPr="00360194" w:rsidRDefault="000E0141" w:rsidP="003F073B">
      <w:pPr>
        <w:numPr>
          <w:ilvl w:val="3"/>
          <w:numId w:val="31"/>
        </w:numPr>
        <w:spacing w:after="5" w:line="248" w:lineRule="auto"/>
        <w:jc w:val="both"/>
        <w:rPr>
          <w:rFonts w:eastAsia="Verdana"/>
          <w:color w:val="000000"/>
          <w:sz w:val="20"/>
          <w:szCs w:val="22"/>
        </w:rPr>
      </w:pPr>
      <w:r w:rsidRPr="00360194">
        <w:rPr>
          <w:rFonts w:eastAsia="Verdana"/>
          <w:color w:val="000000"/>
          <w:sz w:val="20"/>
          <w:szCs w:val="22"/>
        </w:rPr>
        <w:t xml:space="preserve">A child of a staff person employed by the provider in the respective child care center. </w:t>
      </w:r>
    </w:p>
    <w:p w14:paraId="287B2303"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6FAF5FF"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Landlord Expenses.</w:t>
      </w:r>
      <w:r w:rsidRPr="00360194">
        <w:rPr>
          <w:rFonts w:eastAsia="Verdana"/>
          <w:color w:val="000000"/>
          <w:sz w:val="20"/>
          <w:szCs w:val="22"/>
        </w:rPr>
        <w:t xml:space="preserve">  The provision of exclusive space, utilities, and maintenance for approved child care centers.  This includes, with agency and/or Department of General Services (DGS) approval, modifications and repair/replacement of space, major equipment, and appliances needed to ensure safe and secure operation. </w:t>
      </w:r>
    </w:p>
    <w:p w14:paraId="34BBEB30"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283A6914"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Lead Agency.</w:t>
      </w:r>
      <w:r w:rsidRPr="00360194">
        <w:rPr>
          <w:rFonts w:eastAsia="Verdana"/>
          <w:color w:val="000000"/>
          <w:sz w:val="20"/>
          <w:szCs w:val="22"/>
        </w:rPr>
        <w:t xml:space="preserve">  In buildings that contain more than one commonwealth agency, the agency chosen or designated to act as the lead in fulfilling agency responsibilities. </w:t>
      </w:r>
    </w:p>
    <w:p w14:paraId="63DDF988"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55BACB5E"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Parents' Association.</w:t>
      </w:r>
      <w:r w:rsidRPr="00360194">
        <w:rPr>
          <w:rFonts w:eastAsia="Verdana"/>
          <w:color w:val="000000"/>
          <w:sz w:val="20"/>
          <w:szCs w:val="22"/>
        </w:rPr>
        <w:t xml:space="preserve">  A legally recognized, incorporated, nonprofit organization, comprised of Commonwealth employees with enrolled children and any other Commonwealth employee who wishes to be a member, that will govern the operations of the child care center.  </w:t>
      </w:r>
    </w:p>
    <w:p w14:paraId="7A18C3BD"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231A2DC3" w14:textId="44B17860"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Probationary Period.</w:t>
      </w:r>
      <w:r w:rsidRPr="00360194">
        <w:rPr>
          <w:rFonts w:eastAsia="Verdana"/>
          <w:color w:val="000000"/>
          <w:sz w:val="20"/>
          <w:szCs w:val="22"/>
        </w:rPr>
        <w:t xml:space="preserve">  The six to </w:t>
      </w:r>
      <w:r w:rsidR="00BF13E2" w:rsidRPr="00360194">
        <w:rPr>
          <w:rFonts w:eastAsia="Verdana"/>
          <w:color w:val="000000"/>
          <w:sz w:val="20"/>
          <w:szCs w:val="22"/>
        </w:rPr>
        <w:t>12-month</w:t>
      </w:r>
      <w:r w:rsidRPr="00360194">
        <w:rPr>
          <w:rFonts w:eastAsia="Verdana"/>
          <w:color w:val="000000"/>
          <w:sz w:val="20"/>
          <w:szCs w:val="22"/>
        </w:rPr>
        <w:t xml:space="preserve"> period after a provider's employee (caregiver or staff) begins work for the provider at the child care center during which period the provider conducts an evaluation of the employee's work performance and at the end of which the provider assesses whether to consider the employee non-probationary. </w:t>
      </w:r>
    </w:p>
    <w:p w14:paraId="3E5A4E4F"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297AF695"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Probationary Wages.</w:t>
      </w:r>
      <w:r w:rsidRPr="00360194">
        <w:rPr>
          <w:rFonts w:eastAsia="Verdana"/>
          <w:color w:val="000000"/>
          <w:sz w:val="20"/>
          <w:szCs w:val="22"/>
        </w:rPr>
        <w:t xml:space="preserve">  An amount paid to a provider's employee for work at the child care center, which, for the probationary period, must be no less than 90 percent of the wage otherwise required to be paid pursuant to this directive. </w:t>
      </w:r>
    </w:p>
    <w:p w14:paraId="6D526959"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0DA07684" w14:textId="7BBC03F6"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 xml:space="preserve">Provider.  </w:t>
      </w:r>
      <w:r w:rsidRPr="00360194">
        <w:rPr>
          <w:rFonts w:eastAsia="Verdana"/>
          <w:color w:val="000000"/>
          <w:sz w:val="20"/>
          <w:szCs w:val="22"/>
        </w:rPr>
        <w:t xml:space="preserve">A </w:t>
      </w:r>
      <w:r w:rsidR="00BF13E2" w:rsidRPr="00360194">
        <w:rPr>
          <w:rFonts w:eastAsia="Verdana"/>
          <w:color w:val="000000"/>
          <w:sz w:val="20"/>
          <w:szCs w:val="22"/>
        </w:rPr>
        <w:t>third-party</w:t>
      </w:r>
      <w:r w:rsidRPr="00360194">
        <w:rPr>
          <w:rFonts w:eastAsia="Verdana"/>
          <w:color w:val="000000"/>
          <w:sz w:val="20"/>
          <w:szCs w:val="22"/>
        </w:rPr>
        <w:t xml:space="preserve"> vendor that is hired by a Parents’ Association to provide child care services in an approved child care center. </w:t>
      </w:r>
    </w:p>
    <w:p w14:paraId="5FEF711B"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FD2F9C3"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Request for Proposals (RFP).</w:t>
      </w:r>
      <w:r w:rsidRPr="00360194">
        <w:rPr>
          <w:rFonts w:eastAsia="Verdana"/>
          <w:color w:val="000000"/>
          <w:sz w:val="20"/>
          <w:szCs w:val="22"/>
        </w:rPr>
        <w:t xml:space="preserve">  A document which provides potential contractors with sufficient information to prepare and submit proposals for consideration by the specific Parents' Association.  It addresses requirements, work plan, cost and price analysis, equipment and personnel, and supplies. </w:t>
      </w:r>
    </w:p>
    <w:p w14:paraId="5BC4AFB0"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394EAE6"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 xml:space="preserve">Sponsoring Agency.  </w:t>
      </w:r>
      <w:r w:rsidRPr="00360194">
        <w:rPr>
          <w:rFonts w:eastAsia="Verdana"/>
          <w:color w:val="000000"/>
          <w:sz w:val="20"/>
          <w:szCs w:val="22"/>
        </w:rPr>
        <w:t xml:space="preserve">The Commonwealth agency that agrees to accept responsibility for the “landlord” expenses for an approved child care center. </w:t>
      </w:r>
    </w:p>
    <w:p w14:paraId="23044BFA"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6E3882A"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Start-up Costs.</w:t>
      </w:r>
      <w:r w:rsidRPr="00360194">
        <w:rPr>
          <w:rFonts w:eastAsia="Verdana"/>
          <w:color w:val="000000"/>
          <w:sz w:val="20"/>
          <w:szCs w:val="22"/>
        </w:rPr>
        <w:t xml:space="preserve">  Costs for services, supplies, and equipment to establish a functional child care center and prepare it for operation.  </w:t>
      </w:r>
    </w:p>
    <w:p w14:paraId="11EBA501"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825C0A7" w14:textId="77777777"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System of Probation, Evaluation, and Promotion.</w:t>
      </w:r>
      <w:r w:rsidRPr="00360194">
        <w:rPr>
          <w:rFonts w:eastAsia="Verdana"/>
          <w:color w:val="000000"/>
          <w:sz w:val="20"/>
          <w:szCs w:val="22"/>
        </w:rPr>
        <w:t xml:space="preserve">  A system which: requires newly hired employees of the provider who will serve at the child care center to serve a probationary period and to receive probationary wages during this period; provides for evaluation of the performance of probationary employees; and provides for the raise in wages of probationary employees commensurate with this evaluation. </w:t>
      </w:r>
    </w:p>
    <w:p w14:paraId="7B5C7D5D"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642498E" w14:textId="11F7F86A" w:rsidR="000E0141" w:rsidRPr="00360194" w:rsidRDefault="000E0141" w:rsidP="003F073B">
      <w:pPr>
        <w:numPr>
          <w:ilvl w:val="1"/>
          <w:numId w:val="30"/>
        </w:numPr>
        <w:spacing w:after="5" w:line="248" w:lineRule="auto"/>
        <w:jc w:val="both"/>
        <w:rPr>
          <w:rFonts w:eastAsia="Verdana"/>
          <w:color w:val="000000"/>
          <w:sz w:val="20"/>
          <w:szCs w:val="22"/>
        </w:rPr>
      </w:pPr>
      <w:r w:rsidRPr="00360194">
        <w:rPr>
          <w:rFonts w:eastAsia="Verdana"/>
          <w:b/>
          <w:color w:val="000000"/>
          <w:sz w:val="20"/>
          <w:szCs w:val="22"/>
        </w:rPr>
        <w:t>Wages.</w:t>
      </w:r>
      <w:r w:rsidRPr="00360194">
        <w:rPr>
          <w:rFonts w:eastAsia="Verdana"/>
          <w:color w:val="000000"/>
          <w:sz w:val="20"/>
          <w:szCs w:val="22"/>
        </w:rPr>
        <w:t xml:space="preserve">  A wage sufficient to attract and retain a </w:t>
      </w:r>
      <w:r w:rsidR="00BF13E2" w:rsidRPr="00360194">
        <w:rPr>
          <w:rFonts w:eastAsia="Verdana"/>
          <w:color w:val="000000"/>
          <w:sz w:val="20"/>
          <w:szCs w:val="22"/>
        </w:rPr>
        <w:t>high-quality</w:t>
      </w:r>
      <w:r w:rsidRPr="00360194">
        <w:rPr>
          <w:rFonts w:eastAsia="Verdana"/>
          <w:color w:val="000000"/>
          <w:sz w:val="20"/>
          <w:szCs w:val="22"/>
        </w:rPr>
        <w:t xml:space="preserve"> care-giving staff at the child care center which, except in the case of probationary wages paid to employees during the probationary period, shall be at least equal to the starting salary of the commonwealth's Temporary Clerical Pool. </w:t>
      </w:r>
    </w:p>
    <w:p w14:paraId="580C8E4C"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4BBDEE9" w14:textId="77777777" w:rsidR="000E0141" w:rsidRPr="00360194" w:rsidRDefault="000E0141" w:rsidP="003F073B">
      <w:pPr>
        <w:numPr>
          <w:ilvl w:val="0"/>
          <w:numId w:val="28"/>
        </w:numPr>
        <w:spacing w:after="4" w:line="250" w:lineRule="auto"/>
        <w:jc w:val="both"/>
        <w:rPr>
          <w:rFonts w:eastAsia="Verdana"/>
          <w:color w:val="000000"/>
          <w:sz w:val="20"/>
          <w:szCs w:val="22"/>
        </w:rPr>
      </w:pPr>
      <w:r w:rsidRPr="00360194">
        <w:rPr>
          <w:rFonts w:eastAsia="Verdana"/>
          <w:b/>
          <w:color w:val="000000"/>
          <w:sz w:val="20"/>
          <w:szCs w:val="22"/>
        </w:rPr>
        <w:t>POLICY.</w:t>
      </w:r>
      <w:r w:rsidRPr="00360194">
        <w:rPr>
          <w:rFonts w:eastAsia="Verdana"/>
          <w:color w:val="000000"/>
          <w:sz w:val="20"/>
          <w:szCs w:val="22"/>
        </w:rPr>
        <w:t xml:space="preserve"> </w:t>
      </w:r>
    </w:p>
    <w:p w14:paraId="666380A9"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24BC284"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The commonwealth recognizes the need of commonwealth employees to have access to child care services at a convenient location close to their place of employment. </w:t>
      </w:r>
    </w:p>
    <w:p w14:paraId="7F7203BD"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40655EE"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On-site child care services assist employers in attracting and retaining employees, enhancing employee commitment and productivity, and reducing replacement and training costs. </w:t>
      </w:r>
    </w:p>
    <w:p w14:paraId="121B7770"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2C1AD59"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The Commonwealth agencies, unions, providers, and Commonwealth employees, through Parents' Associations, shall be partners in implementing the program.  </w:t>
      </w:r>
    </w:p>
    <w:p w14:paraId="1B2408E0"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0752F2C" w14:textId="77777777" w:rsidR="000E0141" w:rsidRPr="00360194" w:rsidRDefault="000E0141" w:rsidP="003F073B">
      <w:pPr>
        <w:numPr>
          <w:ilvl w:val="1"/>
          <w:numId w:val="28"/>
        </w:numPr>
        <w:spacing w:after="1" w:line="241" w:lineRule="auto"/>
        <w:jc w:val="both"/>
        <w:rPr>
          <w:rFonts w:eastAsia="Verdana"/>
          <w:color w:val="000000"/>
          <w:sz w:val="20"/>
          <w:szCs w:val="22"/>
        </w:rPr>
      </w:pPr>
      <w:r w:rsidRPr="00360194">
        <w:rPr>
          <w:rFonts w:eastAsia="Verdana"/>
          <w:color w:val="000000"/>
          <w:sz w:val="20"/>
          <w:szCs w:val="22"/>
        </w:rPr>
        <w:t xml:space="preserve">Practices shall be nondiscriminatory and will be in accordance with commonwealth contract procedures, and </w:t>
      </w:r>
      <w:hyperlink r:id="rId49">
        <w:r w:rsidRPr="00360194">
          <w:rPr>
            <w:rFonts w:eastAsia="Verdana"/>
            <w:i/>
            <w:color w:val="0000FF"/>
            <w:sz w:val="20"/>
            <w:szCs w:val="22"/>
            <w:u w:val="single" w:color="0000FF"/>
          </w:rPr>
          <w:t>Management Directive 205.14,</w:t>
        </w:r>
      </w:hyperlink>
      <w:hyperlink r:id="rId50">
        <w:r w:rsidRPr="00360194">
          <w:rPr>
            <w:rFonts w:eastAsia="Verdana"/>
            <w:i/>
            <w:color w:val="0000FF"/>
            <w:sz w:val="20"/>
            <w:szCs w:val="22"/>
          </w:rPr>
          <w:t xml:space="preserve"> </w:t>
        </w:r>
      </w:hyperlink>
      <w:hyperlink r:id="rId51">
        <w:r w:rsidRPr="00360194">
          <w:rPr>
            <w:rFonts w:eastAsia="Verdana"/>
            <w:i/>
            <w:color w:val="0000FF"/>
            <w:sz w:val="20"/>
            <w:szCs w:val="22"/>
            <w:u w:val="single" w:color="0000FF"/>
          </w:rPr>
          <w:t>Prohibition of Activities Not Specifically or Directly Connected With the Official</w:t>
        </w:r>
      </w:hyperlink>
      <w:hyperlink r:id="rId52">
        <w:r w:rsidRPr="00360194">
          <w:rPr>
            <w:rFonts w:eastAsia="Verdana"/>
            <w:i/>
            <w:color w:val="0000FF"/>
            <w:sz w:val="20"/>
            <w:szCs w:val="22"/>
          </w:rPr>
          <w:t xml:space="preserve"> </w:t>
        </w:r>
      </w:hyperlink>
      <w:hyperlink r:id="rId53">
        <w:r w:rsidRPr="00360194">
          <w:rPr>
            <w:rFonts w:eastAsia="Verdana"/>
            <w:i/>
            <w:color w:val="0000FF"/>
            <w:sz w:val="20"/>
            <w:szCs w:val="22"/>
            <w:u w:val="single" w:color="0000FF"/>
          </w:rPr>
          <w:t>Business of the Commonwealth on Commonwealth Property</w:t>
        </w:r>
      </w:hyperlink>
      <w:hyperlink r:id="rId54">
        <w:r w:rsidRPr="00360194">
          <w:rPr>
            <w:rFonts w:eastAsia="Verdana"/>
            <w:i/>
            <w:color w:val="000000"/>
            <w:sz w:val="20"/>
            <w:szCs w:val="22"/>
          </w:rPr>
          <w:t>.</w:t>
        </w:r>
      </w:hyperlink>
      <w:r w:rsidRPr="00360194">
        <w:rPr>
          <w:rFonts w:eastAsia="Verdana"/>
          <w:i/>
          <w:color w:val="000000"/>
          <w:sz w:val="20"/>
          <w:szCs w:val="22"/>
        </w:rPr>
        <w:t xml:space="preserve"> </w:t>
      </w:r>
    </w:p>
    <w:p w14:paraId="3A9F94DC"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71E88A7" w14:textId="6911E77E"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Child care centers are to be </w:t>
      </w:r>
      <w:r w:rsidR="00BF13E2" w:rsidRPr="00360194">
        <w:rPr>
          <w:rFonts w:eastAsia="Verdana"/>
          <w:color w:val="000000"/>
          <w:sz w:val="20"/>
          <w:szCs w:val="22"/>
        </w:rPr>
        <w:t>self-supporting</w:t>
      </w:r>
      <w:r w:rsidRPr="00360194">
        <w:rPr>
          <w:rFonts w:eastAsia="Verdana"/>
          <w:color w:val="000000"/>
          <w:sz w:val="20"/>
          <w:szCs w:val="22"/>
        </w:rPr>
        <w:t xml:space="preserve">, except for the designated landlord services and expenses provided in this directive. </w:t>
      </w:r>
    </w:p>
    <w:p w14:paraId="096D2226"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AC3B71D"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Agencies with established child care centers, in conjunction with DGS, are to function as landlords for the child care centers and are to establish a budget for their respective child care center to meet the landlord expenses. </w:t>
      </w:r>
    </w:p>
    <w:p w14:paraId="0154ACEE"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287ACE53"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Established child care fees are to be applied consistently for all eligible children of commonwealth employees and child care provider employees.  Exceptions to this policy may be made only if all parents within the </w:t>
      </w:r>
      <w:proofErr w:type="gramStart"/>
      <w:r w:rsidRPr="00360194">
        <w:rPr>
          <w:rFonts w:eastAsia="Verdana"/>
          <w:color w:val="000000"/>
          <w:sz w:val="20"/>
          <w:szCs w:val="22"/>
        </w:rPr>
        <w:t>child care</w:t>
      </w:r>
      <w:proofErr w:type="gramEnd"/>
      <w:r w:rsidRPr="00360194">
        <w:rPr>
          <w:rFonts w:eastAsia="Verdana"/>
          <w:color w:val="000000"/>
          <w:sz w:val="20"/>
          <w:szCs w:val="22"/>
        </w:rPr>
        <w:t xml:space="preserve"> center are polled by written ballot and 90 percent or more are in agreement to a discounted rate for children of child care provider employees. </w:t>
      </w:r>
    </w:p>
    <w:p w14:paraId="0A4A11E9" w14:textId="4FCFB915" w:rsidR="000E0141"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EFC42B4" w14:textId="5E97D8B1" w:rsidR="006B4C04" w:rsidRDefault="006B4C04" w:rsidP="000E0141">
      <w:pPr>
        <w:spacing w:line="259" w:lineRule="auto"/>
        <w:ind w:left="2"/>
        <w:rPr>
          <w:rFonts w:eastAsia="Verdana"/>
          <w:color w:val="000000"/>
          <w:sz w:val="20"/>
          <w:szCs w:val="22"/>
        </w:rPr>
      </w:pPr>
    </w:p>
    <w:p w14:paraId="0260EE53" w14:textId="77777777" w:rsidR="006B4C04" w:rsidRPr="00360194" w:rsidRDefault="006B4C04" w:rsidP="000E0141">
      <w:pPr>
        <w:spacing w:line="259" w:lineRule="auto"/>
        <w:ind w:left="2"/>
        <w:rPr>
          <w:rFonts w:eastAsia="Verdana"/>
          <w:color w:val="000000"/>
          <w:sz w:val="20"/>
          <w:szCs w:val="22"/>
        </w:rPr>
      </w:pPr>
    </w:p>
    <w:p w14:paraId="569DC8C2" w14:textId="77777777" w:rsidR="000E0141" w:rsidRPr="00360194" w:rsidRDefault="000E0141" w:rsidP="003F073B">
      <w:pPr>
        <w:numPr>
          <w:ilvl w:val="0"/>
          <w:numId w:val="28"/>
        </w:numPr>
        <w:spacing w:after="4" w:line="250" w:lineRule="auto"/>
        <w:jc w:val="both"/>
        <w:rPr>
          <w:rFonts w:eastAsia="Verdana"/>
          <w:color w:val="000000"/>
          <w:sz w:val="20"/>
          <w:szCs w:val="22"/>
        </w:rPr>
      </w:pPr>
      <w:r w:rsidRPr="00360194">
        <w:rPr>
          <w:rFonts w:eastAsia="Verdana"/>
          <w:b/>
          <w:color w:val="000000"/>
          <w:sz w:val="20"/>
          <w:szCs w:val="22"/>
        </w:rPr>
        <w:t>RESPONSIBILITIES.</w:t>
      </w:r>
      <w:r w:rsidRPr="00360194">
        <w:rPr>
          <w:rFonts w:eastAsia="Verdana"/>
          <w:color w:val="000000"/>
          <w:sz w:val="20"/>
          <w:szCs w:val="22"/>
        </w:rPr>
        <w:t xml:space="preserve"> </w:t>
      </w:r>
    </w:p>
    <w:p w14:paraId="7E2BAA01"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C25E3B1" w14:textId="77777777" w:rsidR="000E0141" w:rsidRPr="00360194" w:rsidRDefault="000E0141" w:rsidP="003F073B">
      <w:pPr>
        <w:numPr>
          <w:ilvl w:val="1"/>
          <w:numId w:val="28"/>
        </w:numPr>
        <w:spacing w:after="4" w:line="250" w:lineRule="auto"/>
        <w:jc w:val="both"/>
        <w:rPr>
          <w:rFonts w:eastAsia="Verdana"/>
          <w:color w:val="000000"/>
          <w:sz w:val="20"/>
          <w:szCs w:val="22"/>
        </w:rPr>
      </w:pPr>
      <w:r w:rsidRPr="00360194">
        <w:rPr>
          <w:rFonts w:eastAsia="Verdana"/>
          <w:b/>
          <w:color w:val="000000"/>
          <w:sz w:val="20"/>
          <w:szCs w:val="22"/>
        </w:rPr>
        <w:t>Office of Administration, Office for Human Resources Management (OA/HRM), Bureau of Employee Benefits and Services (BEBS)</w:t>
      </w:r>
      <w:r w:rsidRPr="00360194">
        <w:rPr>
          <w:rFonts w:eastAsia="Verdana"/>
          <w:color w:val="000000"/>
          <w:sz w:val="20"/>
          <w:szCs w:val="22"/>
        </w:rPr>
        <w:t xml:space="preserve"> shall: </w:t>
      </w:r>
    </w:p>
    <w:p w14:paraId="049CFCE8"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159F10A6"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Monitor and evaluate all child care centers established pursuant to this directive, including review of the financial and performance audits and budgets for landlord expenses; examine the books and records of accounts, financial documents, and other records to ensure that a child care center meets the requirements of this directive.   </w:t>
      </w:r>
    </w:p>
    <w:p w14:paraId="124E64E8"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481DF63"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Resolve issues involving commonwealth human resource policies, implementation of this directive, and provider evaluation issues. </w:t>
      </w:r>
    </w:p>
    <w:p w14:paraId="6563C143"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EFA218C"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Advise and consult with the lead agency head regarding the designation of the agency liaison, monitor the performance of agency liaisons and recommend removal of an agency liaison not fully or properly performing the liaison duties. </w:t>
      </w:r>
    </w:p>
    <w:p w14:paraId="1CE5DB84"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92320C2"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Review agency reports and audits and address areas of noncompliance, including determination of action(s) to be taken if noncompliance exists or continues. </w:t>
      </w:r>
    </w:p>
    <w:p w14:paraId="13AC8919"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D1436A8"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Advise and assist agencies in the preparation of proposals to establish new child care centers, ensure that new child centers have been endorsed by the appropriate agency heads, and that floor plans and cost estimates for the center are reviewed by DGS. </w:t>
      </w:r>
    </w:p>
    <w:p w14:paraId="6B81BC2C"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B1CC876"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Review and approve proposals developed by Parents’ Associations for selection of a child care provider. </w:t>
      </w:r>
    </w:p>
    <w:p w14:paraId="4A434709"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1208FAF7"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Serve as the coordinator between agencies and providers where the child care center will serve employees of more than one agency and designate a lead agency for purposes of development and management of the child care center. </w:t>
      </w:r>
    </w:p>
    <w:p w14:paraId="7D908F46"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2DD55D74"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Resolve disputes between the provider and the Parents' Association and, if a resolution is not possible, issue a written decision on the matter under dispute. </w:t>
      </w:r>
    </w:p>
    <w:p w14:paraId="6D6EE9B4" w14:textId="77777777" w:rsidR="000E0141" w:rsidRPr="00360194" w:rsidRDefault="000E0141" w:rsidP="000E0141">
      <w:pPr>
        <w:spacing w:line="259" w:lineRule="auto"/>
        <w:rPr>
          <w:rFonts w:eastAsia="Verdana"/>
          <w:color w:val="000000"/>
          <w:sz w:val="20"/>
          <w:szCs w:val="22"/>
        </w:rPr>
      </w:pPr>
      <w:r w:rsidRPr="00360194">
        <w:rPr>
          <w:rFonts w:eastAsia="Verdana"/>
          <w:b/>
          <w:color w:val="000000"/>
          <w:sz w:val="20"/>
          <w:szCs w:val="22"/>
        </w:rPr>
        <w:t xml:space="preserve"> </w:t>
      </w:r>
    </w:p>
    <w:p w14:paraId="530891EE" w14:textId="77777777" w:rsidR="000E0141" w:rsidRPr="00360194" w:rsidRDefault="000E0141" w:rsidP="000E0141">
      <w:pPr>
        <w:spacing w:line="259" w:lineRule="auto"/>
        <w:rPr>
          <w:rFonts w:eastAsia="Verdana"/>
          <w:color w:val="000000"/>
          <w:sz w:val="20"/>
          <w:szCs w:val="22"/>
        </w:rPr>
      </w:pPr>
      <w:r w:rsidRPr="00360194">
        <w:rPr>
          <w:rFonts w:eastAsia="Verdana"/>
          <w:b/>
          <w:color w:val="000000"/>
          <w:sz w:val="20"/>
          <w:szCs w:val="22"/>
        </w:rPr>
        <w:t xml:space="preserve"> </w:t>
      </w:r>
    </w:p>
    <w:p w14:paraId="0AD334E6" w14:textId="77777777" w:rsidR="000E0141" w:rsidRPr="00360194" w:rsidRDefault="000E0141" w:rsidP="000E0141">
      <w:pPr>
        <w:spacing w:line="259" w:lineRule="auto"/>
        <w:rPr>
          <w:rFonts w:eastAsia="Verdana"/>
          <w:color w:val="000000"/>
          <w:sz w:val="20"/>
          <w:szCs w:val="22"/>
        </w:rPr>
      </w:pPr>
      <w:r w:rsidRPr="00360194">
        <w:rPr>
          <w:rFonts w:eastAsia="Verdana"/>
          <w:b/>
          <w:color w:val="000000"/>
          <w:sz w:val="20"/>
          <w:szCs w:val="22"/>
        </w:rPr>
        <w:t xml:space="preserve"> </w:t>
      </w:r>
    </w:p>
    <w:p w14:paraId="63A1226F"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b/>
          <w:color w:val="000000"/>
          <w:sz w:val="20"/>
          <w:szCs w:val="22"/>
        </w:rPr>
        <w:t>Office of the Budget, Office of Comptroller's Operations</w:t>
      </w:r>
      <w:r w:rsidRPr="00360194">
        <w:rPr>
          <w:rFonts w:eastAsia="Verdana"/>
          <w:color w:val="000000"/>
          <w:sz w:val="20"/>
          <w:szCs w:val="22"/>
        </w:rPr>
        <w:t xml:space="preserve"> shall conduct financial reviews of the Parents' Associations and periodic performance audits of the child care centers' operations, including the Parents' Associations and providers, in accordance with the Annual Audit Plan, and shall provide written reports to BEBS. </w:t>
      </w:r>
    </w:p>
    <w:p w14:paraId="37B2F615"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79763D6" w14:textId="77777777" w:rsidR="000E0141" w:rsidRPr="00360194" w:rsidRDefault="000E0141" w:rsidP="003F073B">
      <w:pPr>
        <w:numPr>
          <w:ilvl w:val="1"/>
          <w:numId w:val="28"/>
        </w:numPr>
        <w:spacing w:after="4" w:line="250" w:lineRule="auto"/>
        <w:jc w:val="both"/>
        <w:rPr>
          <w:rFonts w:eastAsia="Verdana"/>
          <w:color w:val="000000"/>
          <w:sz w:val="20"/>
          <w:szCs w:val="22"/>
        </w:rPr>
      </w:pPr>
      <w:r w:rsidRPr="00360194">
        <w:rPr>
          <w:rFonts w:eastAsia="Verdana"/>
          <w:b/>
          <w:color w:val="000000"/>
          <w:sz w:val="20"/>
          <w:szCs w:val="22"/>
        </w:rPr>
        <w:t>Agencies</w:t>
      </w:r>
      <w:r w:rsidRPr="00360194">
        <w:rPr>
          <w:rFonts w:eastAsia="Verdana"/>
          <w:color w:val="000000"/>
          <w:sz w:val="20"/>
          <w:szCs w:val="22"/>
        </w:rPr>
        <w:t xml:space="preserve"> shall: </w:t>
      </w:r>
    </w:p>
    <w:p w14:paraId="35DDEB46"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1D97B0CD"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Designate exclusive use space, utilities, and maintenance for approved child care centers and, upon request from and after consultation with the agency liaison, DGS and OA/HRM, approve modifications, alterations, or other changes needed to ensure the safe and efficient operation of the child care centers. </w:t>
      </w:r>
    </w:p>
    <w:p w14:paraId="5F66702D"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7EA6807"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Develop a budget for the landlord expenses of their respective child care centers and incorporate it into their agency budget. </w:t>
      </w:r>
    </w:p>
    <w:p w14:paraId="76A5D425"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2C8762B"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Coordinate, develop, and process necessary budget and appropriation information, presentations, understandings, agreements, and requests to ensure that all agencies which may be involved comply with applicable budget and appropriation requirements as well as with this directive.</w:t>
      </w:r>
      <w:r w:rsidRPr="00360194">
        <w:rPr>
          <w:rFonts w:eastAsia="Verdana"/>
          <w:b/>
          <w:color w:val="000000"/>
          <w:sz w:val="20"/>
          <w:szCs w:val="22"/>
        </w:rPr>
        <w:t xml:space="preserve"> </w:t>
      </w:r>
    </w:p>
    <w:p w14:paraId="6F6A2AA8"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6F36378"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Designate an agency liaison.  If the agency supports more than one center, ensure a liaison is designated for each local center and one overall agency child care liaison is designated to coordinate child care center activities for the agency. </w:t>
      </w:r>
    </w:p>
    <w:p w14:paraId="523BD6EC"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CB0FDE4"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agency liaisons properly perform their responsibilities and review and act upon recommendations for agency liaison removal. </w:t>
      </w:r>
    </w:p>
    <w:p w14:paraId="0D08EBB9"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A47CE28"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agency liaisons associated with a multiple agency center work cooperatively. </w:t>
      </w:r>
    </w:p>
    <w:p w14:paraId="1FBCA5FB"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33852AC" w14:textId="3D5C8BCF"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expenditures for </w:t>
      </w:r>
      <w:r w:rsidR="00BF13E2" w:rsidRPr="00360194">
        <w:rPr>
          <w:rFonts w:eastAsia="Verdana"/>
          <w:color w:val="000000"/>
          <w:sz w:val="20"/>
          <w:szCs w:val="22"/>
        </w:rPr>
        <w:t>startup</w:t>
      </w:r>
      <w:r w:rsidRPr="00360194">
        <w:rPr>
          <w:rFonts w:eastAsia="Verdana"/>
          <w:color w:val="000000"/>
          <w:sz w:val="20"/>
          <w:szCs w:val="22"/>
        </w:rPr>
        <w:t xml:space="preserve"> and operation related to the child care center comply with appropriate budgetary and appropriation requirements. </w:t>
      </w:r>
    </w:p>
    <w:p w14:paraId="42C844B6"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800C4C0"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Monitor and review the operation of the child care center to ensure compliance with this directive; coordinate with the Parents' Association to resolve identified problems; report continued noncompliance to OA/HRM; and recommend actions to OA/HRM if noncompliance exists or continues. </w:t>
      </w:r>
    </w:p>
    <w:p w14:paraId="7088A9ED"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5EBE16F"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Oversee the provider contracting process, including approving the Parents’ Association RFP and accompanying letter, and the selection of provider. </w:t>
      </w:r>
    </w:p>
    <w:p w14:paraId="05342E61" w14:textId="77777777" w:rsidR="000E0141" w:rsidRPr="00360194" w:rsidRDefault="000E0141" w:rsidP="000E0141">
      <w:pPr>
        <w:spacing w:line="259" w:lineRule="auto"/>
        <w:rPr>
          <w:rFonts w:eastAsia="Verdana"/>
          <w:color w:val="000000"/>
          <w:sz w:val="20"/>
          <w:szCs w:val="22"/>
        </w:rPr>
      </w:pPr>
      <w:r w:rsidRPr="00360194">
        <w:rPr>
          <w:rFonts w:eastAsia="Verdana"/>
          <w:b/>
          <w:color w:val="000000"/>
          <w:sz w:val="20"/>
          <w:szCs w:val="22"/>
        </w:rPr>
        <w:t xml:space="preserve"> </w:t>
      </w:r>
    </w:p>
    <w:p w14:paraId="3DE3E48E" w14:textId="77777777" w:rsidR="000E0141" w:rsidRPr="00360194" w:rsidRDefault="000E0141" w:rsidP="003F073B">
      <w:pPr>
        <w:numPr>
          <w:ilvl w:val="1"/>
          <w:numId w:val="28"/>
        </w:numPr>
        <w:spacing w:after="4" w:line="250" w:lineRule="auto"/>
        <w:jc w:val="both"/>
        <w:rPr>
          <w:rFonts w:eastAsia="Verdana"/>
          <w:color w:val="000000"/>
          <w:sz w:val="20"/>
          <w:szCs w:val="22"/>
        </w:rPr>
      </w:pPr>
      <w:r w:rsidRPr="00360194">
        <w:rPr>
          <w:rFonts w:eastAsia="Verdana"/>
          <w:b/>
          <w:color w:val="000000"/>
          <w:sz w:val="20"/>
          <w:szCs w:val="22"/>
        </w:rPr>
        <w:t>Agency Liaison</w:t>
      </w:r>
      <w:r w:rsidRPr="00360194">
        <w:rPr>
          <w:rFonts w:eastAsia="Verdana"/>
          <w:color w:val="000000"/>
          <w:sz w:val="20"/>
          <w:szCs w:val="22"/>
        </w:rPr>
        <w:t xml:space="preserve"> shall: </w:t>
      </w:r>
    </w:p>
    <w:p w14:paraId="6AC3E098" w14:textId="77777777" w:rsidR="000E0141" w:rsidRPr="00360194" w:rsidRDefault="000E0141" w:rsidP="000E0141">
      <w:pPr>
        <w:spacing w:line="259" w:lineRule="auto"/>
        <w:rPr>
          <w:rFonts w:eastAsia="Verdana"/>
          <w:color w:val="000000"/>
          <w:sz w:val="20"/>
          <w:szCs w:val="22"/>
        </w:rPr>
      </w:pPr>
      <w:r w:rsidRPr="00360194">
        <w:rPr>
          <w:rFonts w:eastAsia="Verdana"/>
          <w:b/>
          <w:color w:val="000000"/>
          <w:sz w:val="20"/>
          <w:szCs w:val="22"/>
        </w:rPr>
        <w:t xml:space="preserve"> </w:t>
      </w:r>
    </w:p>
    <w:p w14:paraId="778C0C38"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Serve as a member of the following Parents’ Associations committees: Agency Steering, Provider Screening, Evaluation and Budget. </w:t>
      </w:r>
      <w:r w:rsidRPr="00360194">
        <w:rPr>
          <w:color w:val="000000"/>
          <w:sz w:val="24"/>
          <w:szCs w:val="22"/>
        </w:rPr>
        <w:t xml:space="preserve"> </w:t>
      </w:r>
    </w:p>
    <w:p w14:paraId="52BDBADA"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Keep the agency head, executive and management staff of the agency, and appropriate union representatives appraised on the child care center's operations. </w:t>
      </w:r>
    </w:p>
    <w:p w14:paraId="53B6166F"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0B8786FB"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Where the agency supports more than one child care center, provide overall guidance and coordination to local field sites and function as the main point of contact for those centers. </w:t>
      </w:r>
    </w:p>
    <w:p w14:paraId="6951F8D0"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08C33528"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Work closely with the Parents' Association to ensure proper operation of the child care center and compliance with provisions of this directive. </w:t>
      </w:r>
    </w:p>
    <w:p w14:paraId="43DB0118"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43C5CD16"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Coordinate with agency management and the Parents' Association regarding the establishment of a child care center budget to meet designated landlord expenses, including coordination with DGS as needed. </w:t>
      </w:r>
    </w:p>
    <w:p w14:paraId="165996E4"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05FE70C3"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Assist in the selection and contract process for a provider, including reviewing the RFP, approving the selection of the provider in consultation with the agency, and assisting in the annual evaluation of the provider.</w:t>
      </w:r>
      <w:r w:rsidRPr="00360194">
        <w:rPr>
          <w:rFonts w:eastAsia="Verdana"/>
          <w:b/>
          <w:color w:val="000000"/>
          <w:sz w:val="20"/>
          <w:szCs w:val="22"/>
        </w:rPr>
        <w:t xml:space="preserve"> </w:t>
      </w:r>
    </w:p>
    <w:p w14:paraId="0D38AAB5"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1F98844"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Coordinate and communicate, on a continuing basis, with other agency liaisons where the center serves more than one agency. </w:t>
      </w:r>
    </w:p>
    <w:p w14:paraId="6CED807A"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E66B81C"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Review bylaws and changes to the bylaws of the Parents' Association; review financial records, minutes, and all other documents related to the child care center.   </w:t>
      </w:r>
    </w:p>
    <w:p w14:paraId="75B20AAC"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A50561B"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Regularly attend Parents' Association meetings to keep current on issues/problems, offer advice and assistance for their resolution, and alert OA/HRM of significant issues/problems.   </w:t>
      </w:r>
    </w:p>
    <w:p w14:paraId="070419C3"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35CFA0C"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Regularly visit the child care center and observe the operations of the child care center. </w:t>
      </w:r>
    </w:p>
    <w:p w14:paraId="60F17EA4"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B944314"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Approve modifications, as needed, to the premises, after consultation with the lead agency head or designee, and coordinate with appropriate agencies, DGS, and other commonwealth officials. </w:t>
      </w:r>
    </w:p>
    <w:p w14:paraId="71DE2683"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2785E08" w14:textId="77777777" w:rsidR="000E0141" w:rsidRPr="00360194" w:rsidRDefault="000E0141" w:rsidP="003F073B">
      <w:pPr>
        <w:numPr>
          <w:ilvl w:val="2"/>
          <w:numId w:val="28"/>
        </w:numPr>
        <w:spacing w:after="1" w:line="241" w:lineRule="auto"/>
        <w:jc w:val="both"/>
        <w:rPr>
          <w:rFonts w:eastAsia="Verdana"/>
          <w:color w:val="000000"/>
          <w:sz w:val="20"/>
          <w:szCs w:val="22"/>
        </w:rPr>
      </w:pPr>
      <w:r w:rsidRPr="00360194">
        <w:rPr>
          <w:rFonts w:eastAsia="Verdana"/>
          <w:color w:val="000000"/>
          <w:sz w:val="20"/>
          <w:szCs w:val="22"/>
        </w:rPr>
        <w:t xml:space="preserve">Monitor and review the actions of the Parents' Association and any contracted provider to ensure compliance with this directive and </w:t>
      </w:r>
      <w:hyperlink r:id="rId55">
        <w:r w:rsidRPr="00360194">
          <w:rPr>
            <w:rFonts w:eastAsia="Verdana"/>
            <w:i/>
            <w:color w:val="0000FF"/>
            <w:sz w:val="20"/>
            <w:szCs w:val="22"/>
            <w:u w:val="single" w:color="0000FF"/>
          </w:rPr>
          <w:t>Management Directive 205.14,</w:t>
        </w:r>
      </w:hyperlink>
      <w:hyperlink r:id="rId56">
        <w:r w:rsidRPr="00360194">
          <w:rPr>
            <w:rFonts w:eastAsia="Verdana"/>
            <w:color w:val="0000FF"/>
            <w:sz w:val="20"/>
            <w:szCs w:val="22"/>
            <w:u w:val="single" w:color="0000FF"/>
          </w:rPr>
          <w:t xml:space="preserve"> </w:t>
        </w:r>
      </w:hyperlink>
      <w:hyperlink r:id="rId57">
        <w:r w:rsidRPr="00360194">
          <w:rPr>
            <w:rFonts w:eastAsia="Verdana"/>
            <w:i/>
            <w:color w:val="0000FF"/>
            <w:sz w:val="20"/>
            <w:szCs w:val="22"/>
            <w:u w:val="single" w:color="0000FF"/>
          </w:rPr>
          <w:t>Prohibition of Activities Not Specifically or</w:t>
        </w:r>
      </w:hyperlink>
      <w:hyperlink r:id="rId58">
        <w:r w:rsidRPr="00360194">
          <w:rPr>
            <w:rFonts w:eastAsia="Verdana"/>
            <w:i/>
            <w:color w:val="0000FF"/>
            <w:sz w:val="20"/>
            <w:szCs w:val="22"/>
          </w:rPr>
          <w:t xml:space="preserve"> </w:t>
        </w:r>
      </w:hyperlink>
      <w:hyperlink r:id="rId59">
        <w:r w:rsidRPr="00360194">
          <w:rPr>
            <w:rFonts w:eastAsia="Verdana"/>
            <w:i/>
            <w:color w:val="0000FF"/>
            <w:sz w:val="20"/>
            <w:szCs w:val="22"/>
            <w:u w:val="single" w:color="0000FF"/>
          </w:rPr>
          <w:t>Directly Connected with the Official Business of the Commonwealth on</w:t>
        </w:r>
      </w:hyperlink>
      <w:hyperlink r:id="rId60">
        <w:r w:rsidRPr="00360194">
          <w:rPr>
            <w:rFonts w:eastAsia="Verdana"/>
            <w:i/>
            <w:color w:val="0000FF"/>
            <w:sz w:val="20"/>
            <w:szCs w:val="22"/>
          </w:rPr>
          <w:t xml:space="preserve"> </w:t>
        </w:r>
      </w:hyperlink>
      <w:hyperlink r:id="rId61">
        <w:r w:rsidRPr="00360194">
          <w:rPr>
            <w:rFonts w:eastAsia="Verdana"/>
            <w:i/>
            <w:color w:val="0000FF"/>
            <w:sz w:val="20"/>
            <w:szCs w:val="22"/>
            <w:u w:val="single" w:color="0000FF"/>
          </w:rPr>
          <w:t>Commonwealth Property</w:t>
        </w:r>
      </w:hyperlink>
      <w:hyperlink r:id="rId62">
        <w:r w:rsidRPr="00360194">
          <w:rPr>
            <w:rFonts w:eastAsia="Verdana"/>
            <w:i/>
            <w:color w:val="000000"/>
            <w:sz w:val="20"/>
            <w:szCs w:val="22"/>
          </w:rPr>
          <w:t>.</w:t>
        </w:r>
      </w:hyperlink>
      <w:r w:rsidRPr="00360194">
        <w:rPr>
          <w:rFonts w:eastAsia="Verdana"/>
          <w:color w:val="000000"/>
          <w:sz w:val="20"/>
          <w:szCs w:val="22"/>
        </w:rPr>
        <w:t xml:space="preserve">  Fund- raising activities for the child care centers that occur during non-work hours are considered to be in compliance with </w:t>
      </w:r>
      <w:hyperlink r:id="rId63">
        <w:r w:rsidRPr="00360194">
          <w:rPr>
            <w:rFonts w:eastAsia="Verdana"/>
            <w:i/>
            <w:color w:val="0000FF"/>
            <w:sz w:val="20"/>
            <w:szCs w:val="22"/>
            <w:u w:val="single" w:color="0000FF"/>
          </w:rPr>
          <w:t>Management Directive 205.14,</w:t>
        </w:r>
      </w:hyperlink>
      <w:hyperlink r:id="rId64">
        <w:r w:rsidRPr="00360194">
          <w:rPr>
            <w:rFonts w:eastAsia="Verdana"/>
            <w:color w:val="0000FF"/>
            <w:sz w:val="20"/>
            <w:szCs w:val="22"/>
            <w:u w:val="single" w:color="0000FF"/>
          </w:rPr>
          <w:t xml:space="preserve"> </w:t>
        </w:r>
      </w:hyperlink>
      <w:hyperlink r:id="rId65">
        <w:r w:rsidRPr="00360194">
          <w:rPr>
            <w:rFonts w:eastAsia="Verdana"/>
            <w:i/>
            <w:color w:val="0000FF"/>
            <w:sz w:val="20"/>
            <w:szCs w:val="22"/>
            <w:u w:val="single" w:color="0000FF"/>
          </w:rPr>
          <w:t>Prohibition of Activities</w:t>
        </w:r>
      </w:hyperlink>
      <w:hyperlink r:id="rId66">
        <w:r w:rsidRPr="00360194">
          <w:rPr>
            <w:rFonts w:eastAsia="Verdana"/>
            <w:i/>
            <w:color w:val="0000FF"/>
            <w:sz w:val="20"/>
            <w:szCs w:val="22"/>
          </w:rPr>
          <w:t xml:space="preserve"> </w:t>
        </w:r>
      </w:hyperlink>
      <w:hyperlink r:id="rId67">
        <w:r w:rsidRPr="00360194">
          <w:rPr>
            <w:rFonts w:eastAsia="Verdana"/>
            <w:i/>
            <w:color w:val="0000FF"/>
            <w:sz w:val="20"/>
            <w:szCs w:val="22"/>
            <w:u w:val="single" w:color="0000FF"/>
          </w:rPr>
          <w:t>Not Specifically or Directly Connected with the Official Business of the</w:t>
        </w:r>
      </w:hyperlink>
      <w:hyperlink r:id="rId68">
        <w:r w:rsidRPr="00360194">
          <w:rPr>
            <w:rFonts w:eastAsia="Verdana"/>
            <w:i/>
            <w:color w:val="0000FF"/>
            <w:sz w:val="20"/>
            <w:szCs w:val="22"/>
          </w:rPr>
          <w:t xml:space="preserve"> </w:t>
        </w:r>
      </w:hyperlink>
      <w:hyperlink r:id="rId69">
        <w:r w:rsidRPr="00360194">
          <w:rPr>
            <w:rFonts w:eastAsia="Verdana"/>
            <w:i/>
            <w:color w:val="0000FF"/>
            <w:sz w:val="20"/>
            <w:szCs w:val="22"/>
            <w:u w:val="single" w:color="0000FF"/>
          </w:rPr>
          <w:t>Commonwealth on Commonwealth Property</w:t>
        </w:r>
      </w:hyperlink>
      <w:hyperlink r:id="rId70">
        <w:r w:rsidRPr="00360194">
          <w:rPr>
            <w:rFonts w:eastAsia="Verdana"/>
            <w:color w:val="000000"/>
            <w:sz w:val="20"/>
            <w:szCs w:val="22"/>
          </w:rPr>
          <w:t>.</w:t>
        </w:r>
      </w:hyperlink>
      <w:r w:rsidRPr="00360194">
        <w:rPr>
          <w:rFonts w:eastAsia="Verdana"/>
          <w:color w:val="000000"/>
          <w:sz w:val="20"/>
          <w:szCs w:val="22"/>
        </w:rPr>
        <w:t xml:space="preserve"> </w:t>
      </w:r>
    </w:p>
    <w:p w14:paraId="0EBC4F39"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937E9FD"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Provide requested information for financial and performance audits. </w:t>
      </w:r>
    </w:p>
    <w:p w14:paraId="2118762A"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4279E846"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Function as the liaison between the agency and OA/HRM. </w:t>
      </w:r>
    </w:p>
    <w:p w14:paraId="59D0960D"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32195BA6"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b/>
          <w:color w:val="000000"/>
          <w:sz w:val="20"/>
          <w:szCs w:val="22"/>
        </w:rPr>
        <w:t>Parents' Association</w:t>
      </w:r>
      <w:r w:rsidRPr="00360194">
        <w:rPr>
          <w:rFonts w:eastAsia="Verdana"/>
          <w:color w:val="000000"/>
          <w:sz w:val="20"/>
          <w:szCs w:val="22"/>
        </w:rPr>
        <w:t xml:space="preserve"> shall ensure the following functions are performed, through either the following established committees, or through other means. </w:t>
      </w:r>
    </w:p>
    <w:p w14:paraId="11DDAA80"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7FE2B701" w14:textId="77777777" w:rsidR="000E0141" w:rsidRPr="00360194" w:rsidRDefault="000E0141" w:rsidP="003F073B">
      <w:pPr>
        <w:numPr>
          <w:ilvl w:val="2"/>
          <w:numId w:val="28"/>
        </w:numPr>
        <w:spacing w:after="4" w:line="250" w:lineRule="auto"/>
        <w:jc w:val="both"/>
        <w:rPr>
          <w:rFonts w:eastAsia="Verdana"/>
          <w:color w:val="000000"/>
          <w:sz w:val="20"/>
          <w:szCs w:val="22"/>
        </w:rPr>
      </w:pPr>
      <w:r w:rsidRPr="00360194">
        <w:rPr>
          <w:rFonts w:eastAsia="Verdana"/>
          <w:b/>
          <w:color w:val="000000"/>
          <w:sz w:val="20"/>
          <w:szCs w:val="22"/>
        </w:rPr>
        <w:t xml:space="preserve">Agency Steering Committee </w:t>
      </w:r>
      <w:r w:rsidRPr="00360194">
        <w:rPr>
          <w:rFonts w:eastAsia="Verdana"/>
          <w:color w:val="000000"/>
          <w:sz w:val="20"/>
          <w:szCs w:val="22"/>
        </w:rPr>
        <w:t xml:space="preserve">shall: </w:t>
      </w:r>
    </w:p>
    <w:p w14:paraId="37939EA5"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3539EE64"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Follow the requirements of </w:t>
      </w:r>
      <w:r w:rsidRPr="00360194">
        <w:rPr>
          <w:rFonts w:eastAsia="Verdana"/>
          <w:i/>
          <w:color w:val="000000"/>
          <w:sz w:val="20"/>
          <w:szCs w:val="22"/>
        </w:rPr>
        <w:t>Act No. 1982-46</w:t>
      </w:r>
      <w:r w:rsidRPr="00360194">
        <w:rPr>
          <w:rFonts w:eastAsia="Verdana"/>
          <w:color w:val="000000"/>
          <w:sz w:val="20"/>
          <w:szCs w:val="22"/>
        </w:rPr>
        <w:t xml:space="preserve"> and register with the Department of State, Corporation Bureau, as a nonprofit agency before beginning operations and notify the Corporation Bureau of any changes in its officers and adhere to any prescribed regulations and reporting requirements.</w:t>
      </w:r>
      <w:r w:rsidRPr="00360194">
        <w:rPr>
          <w:rFonts w:eastAsia="Verdana"/>
          <w:b/>
          <w:color w:val="000000"/>
          <w:sz w:val="20"/>
          <w:szCs w:val="22"/>
        </w:rPr>
        <w:t xml:space="preserve"> </w:t>
      </w:r>
    </w:p>
    <w:p w14:paraId="0A7B52FD"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82B7386"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Write and approve bylaws and conduct elections for the selection of association officers. </w:t>
      </w:r>
    </w:p>
    <w:p w14:paraId="75FBBDAF"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55A8D2E4"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the Parents' Association is incorporated with appropriate bylaws and the treasurer, individual(s) handling fundraising activities, and others involved with the receipt and disbursement of association funds are bonded. </w:t>
      </w:r>
    </w:p>
    <w:p w14:paraId="48AF5975"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0A07B52C"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Develop written job descriptions and procedures for association </w:t>
      </w:r>
    </w:p>
    <w:p w14:paraId="64BE2064" w14:textId="77777777" w:rsidR="000E0141" w:rsidRPr="00360194" w:rsidRDefault="000E0141" w:rsidP="000E0141">
      <w:pPr>
        <w:spacing w:after="5" w:line="248" w:lineRule="auto"/>
        <w:ind w:left="1801"/>
        <w:jc w:val="both"/>
        <w:rPr>
          <w:rFonts w:eastAsia="Verdana"/>
          <w:color w:val="000000"/>
          <w:sz w:val="20"/>
          <w:szCs w:val="22"/>
        </w:rPr>
      </w:pPr>
      <w:r w:rsidRPr="00360194">
        <w:rPr>
          <w:rFonts w:eastAsia="Verdana"/>
          <w:color w:val="000000"/>
          <w:sz w:val="20"/>
          <w:szCs w:val="22"/>
        </w:rPr>
        <w:t>officers.</w:t>
      </w:r>
      <w:r w:rsidRPr="00360194">
        <w:rPr>
          <w:rFonts w:eastAsia="Verdana"/>
          <w:b/>
          <w:color w:val="000000"/>
          <w:sz w:val="20"/>
          <w:szCs w:val="22"/>
        </w:rPr>
        <w:t xml:space="preserve"> </w:t>
      </w:r>
    </w:p>
    <w:p w14:paraId="6CED7A23"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6D737A70" w14:textId="77777777" w:rsidR="000E0141" w:rsidRPr="00360194" w:rsidRDefault="000E0141" w:rsidP="003F073B">
      <w:pPr>
        <w:numPr>
          <w:ilvl w:val="2"/>
          <w:numId w:val="28"/>
        </w:numPr>
        <w:spacing w:after="4" w:line="250" w:lineRule="auto"/>
        <w:jc w:val="both"/>
        <w:rPr>
          <w:rFonts w:eastAsia="Verdana"/>
          <w:color w:val="000000"/>
          <w:sz w:val="20"/>
          <w:szCs w:val="22"/>
        </w:rPr>
      </w:pPr>
      <w:r w:rsidRPr="00360194">
        <w:rPr>
          <w:rFonts w:eastAsia="Verdana"/>
          <w:b/>
          <w:color w:val="000000"/>
          <w:sz w:val="20"/>
          <w:szCs w:val="22"/>
        </w:rPr>
        <w:t xml:space="preserve">The Provider Screening Committee </w:t>
      </w:r>
      <w:r w:rsidRPr="00360194">
        <w:rPr>
          <w:rFonts w:eastAsia="Verdana"/>
          <w:color w:val="000000"/>
          <w:sz w:val="20"/>
          <w:szCs w:val="22"/>
        </w:rPr>
        <w:t xml:space="preserve">shall: </w:t>
      </w:r>
    </w:p>
    <w:p w14:paraId="022CFFEB"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13629D23"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Contract to provide safe, high quality, child care at the designated agency location and ensure the contract provides for compliance with the provisions of this directive.  </w:t>
      </w:r>
    </w:p>
    <w:p w14:paraId="4932F520"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2F299F3"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Develop the RFP for the provision of child care at a center and ensure that the RFP is distributed to a wide variety of established providers to encourage diversity. </w:t>
      </w:r>
    </w:p>
    <w:p w14:paraId="7008EA7F"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21190792"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Develop a fact sheet to be used for the evaluation of proposals. </w:t>
      </w:r>
    </w:p>
    <w:p w14:paraId="58442236"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48E157F8"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07F8A395"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Schedule pre-proposal conferences within ten days after the RFP is distributed to potential providers. </w:t>
      </w:r>
    </w:p>
    <w:p w14:paraId="68A8407A"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19BE6EC0"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Convene a committee meeting to open, review and evaluate proposals. As needed, schedule oral presentations and summaries from providers and, if appropriate, schedule on-site visits to observe potential providers in a child care setting prior to making provider selection. </w:t>
      </w:r>
    </w:p>
    <w:p w14:paraId="39AB7AD7"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029461B3"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Select and contract with a provider.  </w:t>
      </w:r>
    </w:p>
    <w:p w14:paraId="1174D078"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496E472A"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formally executed agreements comply with this directive and are completed between the: </w:t>
      </w:r>
    </w:p>
    <w:p w14:paraId="26ACF040" w14:textId="77777777" w:rsidR="000E0141" w:rsidRPr="00360194" w:rsidRDefault="000E0141" w:rsidP="000E0141">
      <w:pPr>
        <w:spacing w:line="259" w:lineRule="auto"/>
        <w:rPr>
          <w:rFonts w:eastAsia="Verdana"/>
          <w:color w:val="000000"/>
          <w:sz w:val="20"/>
          <w:szCs w:val="22"/>
        </w:rPr>
      </w:pPr>
      <w:r w:rsidRPr="00360194">
        <w:rPr>
          <w:rFonts w:eastAsia="Verdana"/>
          <w:b/>
          <w:color w:val="000000"/>
          <w:sz w:val="20"/>
          <w:szCs w:val="22"/>
        </w:rPr>
        <w:t xml:space="preserve"> </w:t>
      </w:r>
    </w:p>
    <w:p w14:paraId="5389807F" w14:textId="77777777" w:rsidR="000E0141" w:rsidRPr="00360194" w:rsidRDefault="000E0141" w:rsidP="003F073B">
      <w:pPr>
        <w:numPr>
          <w:ilvl w:val="4"/>
          <w:numId w:val="28"/>
        </w:numPr>
        <w:spacing w:after="5" w:line="248" w:lineRule="auto"/>
        <w:jc w:val="both"/>
        <w:rPr>
          <w:rFonts w:eastAsia="Verdana"/>
          <w:color w:val="000000"/>
          <w:sz w:val="20"/>
          <w:szCs w:val="22"/>
        </w:rPr>
      </w:pPr>
      <w:r w:rsidRPr="00360194">
        <w:rPr>
          <w:rFonts w:eastAsia="Verdana"/>
          <w:color w:val="000000"/>
          <w:sz w:val="20"/>
          <w:szCs w:val="22"/>
        </w:rPr>
        <w:t xml:space="preserve">Lead agency and Parents' Association; and  </w:t>
      </w:r>
    </w:p>
    <w:p w14:paraId="5D135948"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4A55147E" w14:textId="77777777" w:rsidR="000E0141" w:rsidRPr="00360194" w:rsidRDefault="000E0141" w:rsidP="003F073B">
      <w:pPr>
        <w:numPr>
          <w:ilvl w:val="4"/>
          <w:numId w:val="28"/>
        </w:numPr>
        <w:spacing w:after="5" w:line="248" w:lineRule="auto"/>
        <w:jc w:val="both"/>
        <w:rPr>
          <w:rFonts w:eastAsia="Verdana"/>
          <w:color w:val="000000"/>
          <w:sz w:val="20"/>
          <w:szCs w:val="22"/>
        </w:rPr>
      </w:pPr>
      <w:r w:rsidRPr="00360194">
        <w:rPr>
          <w:rFonts w:eastAsia="Verdana"/>
          <w:color w:val="000000"/>
          <w:sz w:val="20"/>
          <w:szCs w:val="22"/>
        </w:rPr>
        <w:t xml:space="preserve">Parents' Association and provider.  These agreements shall be one year in length, shall be renewable for a maximum of four years, and must be re-bid after five years. </w:t>
      </w:r>
    </w:p>
    <w:p w14:paraId="3D0010D9"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46931DF6" w14:textId="77777777" w:rsidR="000E0141" w:rsidRPr="00360194" w:rsidRDefault="000E0141" w:rsidP="003F073B">
      <w:pPr>
        <w:numPr>
          <w:ilvl w:val="3"/>
          <w:numId w:val="28"/>
        </w:numPr>
        <w:spacing w:after="5" w:line="241" w:lineRule="auto"/>
        <w:jc w:val="both"/>
        <w:rPr>
          <w:rFonts w:eastAsia="Verdana"/>
          <w:color w:val="000000"/>
          <w:sz w:val="20"/>
          <w:szCs w:val="22"/>
        </w:rPr>
      </w:pPr>
      <w:r w:rsidRPr="00360194">
        <w:rPr>
          <w:rFonts w:eastAsia="Verdana"/>
          <w:color w:val="000000"/>
          <w:sz w:val="20"/>
          <w:szCs w:val="22"/>
        </w:rPr>
        <w:t xml:space="preserve">Perform an annual evaluation of the provider’s performance and make a recommendation to renew the contract or to re-bid the project.   </w:t>
      </w:r>
    </w:p>
    <w:p w14:paraId="14F14B00"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07D6F04E" w14:textId="77777777" w:rsidR="000E0141" w:rsidRPr="00360194" w:rsidRDefault="000E0141" w:rsidP="003F073B">
      <w:pPr>
        <w:numPr>
          <w:ilvl w:val="2"/>
          <w:numId w:val="28"/>
        </w:numPr>
        <w:spacing w:after="4" w:line="250" w:lineRule="auto"/>
        <w:jc w:val="both"/>
        <w:rPr>
          <w:rFonts w:eastAsia="Verdana"/>
          <w:color w:val="000000"/>
          <w:sz w:val="20"/>
          <w:szCs w:val="22"/>
        </w:rPr>
      </w:pPr>
      <w:r w:rsidRPr="00360194">
        <w:rPr>
          <w:rFonts w:eastAsia="Verdana"/>
          <w:b/>
          <w:color w:val="000000"/>
          <w:sz w:val="20"/>
          <w:szCs w:val="22"/>
        </w:rPr>
        <w:t xml:space="preserve">Application, Enrollment, and Marketing Committee </w:t>
      </w:r>
      <w:r w:rsidRPr="00360194">
        <w:rPr>
          <w:rFonts w:eastAsia="Verdana"/>
          <w:color w:val="000000"/>
          <w:sz w:val="20"/>
          <w:szCs w:val="22"/>
        </w:rPr>
        <w:t xml:space="preserve">shall: </w:t>
      </w:r>
    </w:p>
    <w:p w14:paraId="5BCDA7BE"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7BA901D5"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Determine the eligibility of each child through verification of commonwealth employment status of each applicant. </w:t>
      </w:r>
    </w:p>
    <w:p w14:paraId="1DB8321B"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E66F4AD"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Monitor the ongoing eligibility of enrolled children on at least an annual basis. </w:t>
      </w:r>
    </w:p>
    <w:p w14:paraId="0EC5538A"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43227B92"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Market the child care center among the commonwealth agencies. </w:t>
      </w:r>
    </w:p>
    <w:p w14:paraId="1CEB70D9"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0F550263"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b/>
          <w:color w:val="000000"/>
          <w:sz w:val="20"/>
          <w:szCs w:val="22"/>
        </w:rPr>
        <w:t xml:space="preserve">Handbook Committee </w:t>
      </w:r>
      <w:r w:rsidRPr="00360194">
        <w:rPr>
          <w:rFonts w:eastAsia="Verdana"/>
          <w:color w:val="000000"/>
          <w:sz w:val="20"/>
          <w:szCs w:val="22"/>
        </w:rPr>
        <w:t xml:space="preserve">shall compile, update, publish, and distribute the association's handbook with bylaws, officers, and financial statements at least annually.  The handbook is subject to review by OA/HRM. </w:t>
      </w:r>
    </w:p>
    <w:p w14:paraId="4B49435E"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4AA37DA" w14:textId="77777777" w:rsidR="000E0141" w:rsidRPr="00360194" w:rsidRDefault="000E0141" w:rsidP="003F073B">
      <w:pPr>
        <w:numPr>
          <w:ilvl w:val="2"/>
          <w:numId w:val="28"/>
        </w:numPr>
        <w:spacing w:after="1" w:line="241" w:lineRule="auto"/>
        <w:jc w:val="both"/>
        <w:rPr>
          <w:rFonts w:eastAsia="Verdana"/>
          <w:color w:val="000000"/>
          <w:sz w:val="20"/>
          <w:szCs w:val="22"/>
        </w:rPr>
      </w:pPr>
      <w:r w:rsidRPr="00360194">
        <w:rPr>
          <w:rFonts w:eastAsia="Verdana"/>
          <w:b/>
          <w:color w:val="000000"/>
          <w:sz w:val="20"/>
          <w:szCs w:val="22"/>
        </w:rPr>
        <w:t xml:space="preserve">Fundraising Committee </w:t>
      </w:r>
      <w:r w:rsidRPr="00360194">
        <w:rPr>
          <w:rFonts w:eastAsia="Verdana"/>
          <w:color w:val="000000"/>
          <w:sz w:val="20"/>
          <w:szCs w:val="22"/>
        </w:rPr>
        <w:t xml:space="preserve">shall develop fundraising projects in compliance with </w:t>
      </w:r>
      <w:hyperlink r:id="rId71">
        <w:r w:rsidRPr="00360194">
          <w:rPr>
            <w:rFonts w:eastAsia="Verdana"/>
            <w:i/>
            <w:color w:val="0000FF"/>
            <w:sz w:val="20"/>
            <w:szCs w:val="22"/>
            <w:u w:val="single" w:color="0000FF"/>
          </w:rPr>
          <w:t>Management Directive 205.14</w:t>
        </w:r>
      </w:hyperlink>
      <w:hyperlink r:id="rId72">
        <w:r w:rsidRPr="00360194">
          <w:rPr>
            <w:rFonts w:eastAsia="Verdana"/>
            <w:color w:val="0000FF"/>
            <w:sz w:val="20"/>
            <w:szCs w:val="22"/>
            <w:u w:val="single" w:color="0000FF"/>
          </w:rPr>
          <w:t xml:space="preserve">, </w:t>
        </w:r>
      </w:hyperlink>
      <w:hyperlink r:id="rId73">
        <w:r w:rsidRPr="00360194">
          <w:rPr>
            <w:rFonts w:eastAsia="Verdana"/>
            <w:i/>
            <w:color w:val="0000FF"/>
            <w:sz w:val="20"/>
            <w:szCs w:val="22"/>
            <w:u w:val="single" w:color="0000FF"/>
          </w:rPr>
          <w:t>Prohibition of Activities</w:t>
        </w:r>
      </w:hyperlink>
      <w:hyperlink r:id="rId74">
        <w:r w:rsidRPr="00360194">
          <w:rPr>
            <w:rFonts w:eastAsia="Verdana"/>
            <w:i/>
            <w:color w:val="0000FF"/>
            <w:sz w:val="20"/>
            <w:szCs w:val="22"/>
          </w:rPr>
          <w:t xml:space="preserve"> </w:t>
        </w:r>
      </w:hyperlink>
      <w:hyperlink r:id="rId75">
        <w:r w:rsidRPr="00360194">
          <w:rPr>
            <w:rFonts w:eastAsia="Verdana"/>
            <w:i/>
            <w:color w:val="0000FF"/>
            <w:sz w:val="20"/>
            <w:szCs w:val="22"/>
            <w:u w:val="single" w:color="0000FF"/>
          </w:rPr>
          <w:t>Not Specifically or Directly Connected with the Official Business of the</w:t>
        </w:r>
      </w:hyperlink>
      <w:hyperlink r:id="rId76">
        <w:r w:rsidRPr="00360194">
          <w:rPr>
            <w:rFonts w:eastAsia="Verdana"/>
            <w:i/>
            <w:color w:val="0000FF"/>
            <w:sz w:val="20"/>
            <w:szCs w:val="22"/>
          </w:rPr>
          <w:t xml:space="preserve"> </w:t>
        </w:r>
      </w:hyperlink>
      <w:hyperlink r:id="rId77">
        <w:r w:rsidRPr="00360194">
          <w:rPr>
            <w:rFonts w:eastAsia="Verdana"/>
            <w:i/>
            <w:color w:val="0000FF"/>
            <w:sz w:val="20"/>
            <w:szCs w:val="22"/>
            <w:u w:val="single" w:color="0000FF"/>
          </w:rPr>
          <w:t>Commonwealth on Commonwealth Property</w:t>
        </w:r>
      </w:hyperlink>
      <w:hyperlink r:id="rId78">
        <w:r w:rsidRPr="00360194">
          <w:rPr>
            <w:rFonts w:eastAsia="Verdana"/>
            <w:i/>
            <w:color w:val="000000"/>
            <w:sz w:val="20"/>
            <w:szCs w:val="22"/>
          </w:rPr>
          <w:t>.</w:t>
        </w:r>
      </w:hyperlink>
      <w:r w:rsidRPr="00360194">
        <w:rPr>
          <w:rFonts w:eastAsia="Verdana"/>
          <w:color w:val="000000"/>
          <w:sz w:val="20"/>
          <w:szCs w:val="22"/>
        </w:rPr>
        <w:t xml:space="preserve">  Fundraising activities for the child care centers that occur during non-work hours are considered to be in compliance with </w:t>
      </w:r>
      <w:hyperlink r:id="rId79">
        <w:r w:rsidRPr="00360194">
          <w:rPr>
            <w:rFonts w:eastAsia="Verdana"/>
            <w:i/>
            <w:color w:val="0000FF"/>
            <w:sz w:val="20"/>
            <w:szCs w:val="22"/>
            <w:u w:val="single" w:color="0000FF"/>
          </w:rPr>
          <w:t>Management Directive 205.14</w:t>
        </w:r>
      </w:hyperlink>
      <w:hyperlink r:id="rId80">
        <w:r w:rsidRPr="00360194">
          <w:rPr>
            <w:rFonts w:eastAsia="Verdana"/>
            <w:color w:val="0000FF"/>
            <w:sz w:val="20"/>
            <w:szCs w:val="22"/>
            <w:u w:val="single" w:color="0000FF"/>
          </w:rPr>
          <w:t xml:space="preserve">, </w:t>
        </w:r>
      </w:hyperlink>
      <w:hyperlink r:id="rId81">
        <w:r w:rsidRPr="00360194">
          <w:rPr>
            <w:rFonts w:eastAsia="Verdana"/>
            <w:i/>
            <w:color w:val="0000FF"/>
            <w:sz w:val="20"/>
            <w:szCs w:val="22"/>
            <w:u w:val="single" w:color="0000FF"/>
          </w:rPr>
          <w:t>Prohibition of</w:t>
        </w:r>
      </w:hyperlink>
      <w:hyperlink r:id="rId82">
        <w:r w:rsidRPr="00360194">
          <w:rPr>
            <w:rFonts w:eastAsia="Verdana"/>
            <w:i/>
            <w:color w:val="0000FF"/>
            <w:sz w:val="20"/>
            <w:szCs w:val="22"/>
          </w:rPr>
          <w:t xml:space="preserve"> </w:t>
        </w:r>
      </w:hyperlink>
      <w:hyperlink r:id="rId83">
        <w:r w:rsidRPr="00360194">
          <w:rPr>
            <w:rFonts w:eastAsia="Verdana"/>
            <w:i/>
            <w:color w:val="0000FF"/>
            <w:sz w:val="20"/>
            <w:szCs w:val="22"/>
            <w:u w:val="single" w:color="0000FF"/>
          </w:rPr>
          <w:t>Activities Not Specifically or Directly Connected with the Official Business</w:t>
        </w:r>
      </w:hyperlink>
      <w:hyperlink r:id="rId84">
        <w:r w:rsidRPr="00360194">
          <w:rPr>
            <w:rFonts w:eastAsia="Verdana"/>
            <w:i/>
            <w:color w:val="0000FF"/>
            <w:sz w:val="20"/>
            <w:szCs w:val="22"/>
          </w:rPr>
          <w:t xml:space="preserve"> </w:t>
        </w:r>
      </w:hyperlink>
      <w:hyperlink r:id="rId85">
        <w:r w:rsidRPr="00360194">
          <w:rPr>
            <w:rFonts w:eastAsia="Verdana"/>
            <w:i/>
            <w:color w:val="0000FF"/>
            <w:sz w:val="20"/>
            <w:szCs w:val="22"/>
            <w:u w:val="single" w:color="0000FF"/>
          </w:rPr>
          <w:t>of the Commonwealth on Commonwealth Property</w:t>
        </w:r>
      </w:hyperlink>
      <w:hyperlink r:id="rId86">
        <w:r w:rsidRPr="00360194">
          <w:rPr>
            <w:rFonts w:eastAsia="Verdana"/>
            <w:color w:val="000000"/>
            <w:sz w:val="20"/>
            <w:szCs w:val="22"/>
          </w:rPr>
          <w:t>.</w:t>
        </w:r>
      </w:hyperlink>
      <w:r w:rsidRPr="00360194">
        <w:rPr>
          <w:rFonts w:eastAsia="Verdana"/>
          <w:color w:val="000000"/>
          <w:sz w:val="20"/>
          <w:szCs w:val="22"/>
        </w:rPr>
        <w:t xml:space="preserve"> </w:t>
      </w:r>
    </w:p>
    <w:p w14:paraId="212D83B5"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A22849A" w14:textId="77777777" w:rsidR="000E0141" w:rsidRPr="00360194" w:rsidRDefault="000E0141" w:rsidP="003F073B">
      <w:pPr>
        <w:numPr>
          <w:ilvl w:val="2"/>
          <w:numId w:val="28"/>
        </w:numPr>
        <w:spacing w:after="4" w:line="250" w:lineRule="auto"/>
        <w:jc w:val="both"/>
        <w:rPr>
          <w:rFonts w:eastAsia="Verdana"/>
          <w:color w:val="000000"/>
          <w:sz w:val="20"/>
          <w:szCs w:val="22"/>
        </w:rPr>
      </w:pPr>
      <w:r w:rsidRPr="00360194">
        <w:rPr>
          <w:rFonts w:eastAsia="Verdana"/>
          <w:b/>
          <w:color w:val="000000"/>
          <w:sz w:val="20"/>
          <w:szCs w:val="22"/>
        </w:rPr>
        <w:t xml:space="preserve">Supplemental Purchase and Equipment Committee </w:t>
      </w:r>
      <w:r w:rsidRPr="00360194">
        <w:rPr>
          <w:rFonts w:eastAsia="Verdana"/>
          <w:color w:val="000000"/>
          <w:sz w:val="20"/>
          <w:szCs w:val="22"/>
        </w:rPr>
        <w:t xml:space="preserve">shall: </w:t>
      </w:r>
    </w:p>
    <w:p w14:paraId="4945FD95"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D1E1DB7"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Select and purchase equipment to supplement that owned/supplied by the provider. </w:t>
      </w:r>
    </w:p>
    <w:p w14:paraId="2766AE21"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932E7C1"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Conduct an annual inventory of Parents' Association and commonwealth equipment in the child care center. </w:t>
      </w:r>
    </w:p>
    <w:p w14:paraId="20F1A0B2"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0AE8E60"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In instances when a </w:t>
      </w:r>
      <w:proofErr w:type="gramStart"/>
      <w:r w:rsidRPr="00360194">
        <w:rPr>
          <w:rFonts w:eastAsia="Verdana"/>
          <w:color w:val="000000"/>
          <w:sz w:val="20"/>
          <w:szCs w:val="22"/>
        </w:rPr>
        <w:t>child care</w:t>
      </w:r>
      <w:proofErr w:type="gramEnd"/>
      <w:r w:rsidRPr="00360194">
        <w:rPr>
          <w:rFonts w:eastAsia="Verdana"/>
          <w:color w:val="000000"/>
          <w:sz w:val="20"/>
          <w:szCs w:val="22"/>
        </w:rPr>
        <w:t xml:space="preserve"> center closes, distribute equipment owned by the Parents' Association and money remaining in its accounts to the remaining Parents' Associations on a pro rata basis by number of enrollees in the remaining child care centers or on the basis of need as determined by OA/HRM. </w:t>
      </w:r>
    </w:p>
    <w:p w14:paraId="7398DE2D"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4A90545D" w14:textId="77777777" w:rsidR="000E0141" w:rsidRPr="00360194" w:rsidRDefault="000E0141" w:rsidP="003F073B">
      <w:pPr>
        <w:numPr>
          <w:ilvl w:val="2"/>
          <w:numId w:val="28"/>
        </w:numPr>
        <w:spacing w:after="4" w:line="250" w:lineRule="auto"/>
        <w:jc w:val="both"/>
        <w:rPr>
          <w:rFonts w:eastAsia="Verdana"/>
          <w:color w:val="000000"/>
          <w:sz w:val="20"/>
          <w:szCs w:val="22"/>
        </w:rPr>
      </w:pPr>
      <w:r w:rsidRPr="00360194">
        <w:rPr>
          <w:rFonts w:eastAsia="Verdana"/>
          <w:b/>
          <w:color w:val="000000"/>
          <w:sz w:val="20"/>
          <w:szCs w:val="22"/>
        </w:rPr>
        <w:t xml:space="preserve">Grievance Committee </w:t>
      </w:r>
      <w:r w:rsidRPr="00360194">
        <w:rPr>
          <w:rFonts w:eastAsia="Verdana"/>
          <w:color w:val="000000"/>
          <w:sz w:val="20"/>
          <w:szCs w:val="22"/>
        </w:rPr>
        <w:t xml:space="preserve">shall: </w:t>
      </w:r>
    </w:p>
    <w:p w14:paraId="1E0162E8"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63C2012"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Act as a liaison between the Parents' Association and the provider to assist in resolving problems which originate with the provider and/or the children who are enrolled at the center and/or the sponsors of the children.  </w:t>
      </w:r>
    </w:p>
    <w:p w14:paraId="3BA71873"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461B950"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Hold meetings when </w:t>
      </w:r>
      <w:proofErr w:type="gramStart"/>
      <w:r w:rsidRPr="00360194">
        <w:rPr>
          <w:rFonts w:eastAsia="Verdana"/>
          <w:color w:val="000000"/>
          <w:sz w:val="20"/>
          <w:szCs w:val="22"/>
        </w:rPr>
        <w:t>necessary</w:t>
      </w:r>
      <w:proofErr w:type="gramEnd"/>
      <w:r w:rsidRPr="00360194">
        <w:rPr>
          <w:rFonts w:eastAsia="Verdana"/>
          <w:color w:val="000000"/>
          <w:sz w:val="20"/>
          <w:szCs w:val="22"/>
        </w:rPr>
        <w:t xml:space="preserve"> with the child care provider and interested parties to resolve grievances and other concerns.   </w:t>
      </w:r>
    </w:p>
    <w:p w14:paraId="040EFB1F"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4DC48B8F"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Have the right to terminate the enrollment of sponsor(s)/child(ren), if the grievance committee procedures have found that a sponsor or a child hinders the effective operation of a center.  If a child's enrollment is terminated by the Parents' Association, the sponsor may seek a review of this decision from OA/HRM. </w:t>
      </w:r>
    </w:p>
    <w:p w14:paraId="082AC8BD"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C63C1B1"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b/>
          <w:color w:val="000000"/>
          <w:sz w:val="20"/>
          <w:szCs w:val="22"/>
        </w:rPr>
        <w:t>Caregiver Recognition Committee</w:t>
      </w:r>
      <w:r w:rsidRPr="00360194">
        <w:rPr>
          <w:rFonts w:eastAsia="Verdana"/>
          <w:color w:val="000000"/>
          <w:sz w:val="20"/>
          <w:szCs w:val="22"/>
        </w:rPr>
        <w:t xml:space="preserve"> shall develop and organize activities which recognize provider staff, foster positive relationships between commonwealth employees whose eligible children are enrolled at the center and the center's staff, and promote an environment of cooperation. </w:t>
      </w:r>
    </w:p>
    <w:p w14:paraId="4A0A84A2"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08F12E5"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b/>
          <w:color w:val="000000"/>
          <w:sz w:val="20"/>
          <w:szCs w:val="22"/>
        </w:rPr>
        <w:t>Parent Education Committee</w:t>
      </w:r>
      <w:r w:rsidRPr="00360194">
        <w:rPr>
          <w:rFonts w:eastAsia="Verdana"/>
          <w:color w:val="000000"/>
          <w:sz w:val="20"/>
          <w:szCs w:val="22"/>
        </w:rPr>
        <w:t xml:space="preserve"> shall implement programs to ensure that adequate parent education and interaction is established. </w:t>
      </w:r>
    </w:p>
    <w:p w14:paraId="5BD49F13"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06E78B79" w14:textId="77777777" w:rsidR="000E0141" w:rsidRPr="00360194" w:rsidRDefault="000E0141" w:rsidP="003F073B">
      <w:pPr>
        <w:numPr>
          <w:ilvl w:val="2"/>
          <w:numId w:val="28"/>
        </w:numPr>
        <w:spacing w:after="4" w:line="250" w:lineRule="auto"/>
        <w:jc w:val="both"/>
        <w:rPr>
          <w:rFonts w:eastAsia="Verdana"/>
          <w:color w:val="000000"/>
          <w:sz w:val="20"/>
          <w:szCs w:val="22"/>
        </w:rPr>
      </w:pPr>
      <w:r w:rsidRPr="00360194">
        <w:rPr>
          <w:rFonts w:eastAsia="Verdana"/>
          <w:b/>
          <w:color w:val="000000"/>
          <w:sz w:val="20"/>
          <w:szCs w:val="22"/>
        </w:rPr>
        <w:t xml:space="preserve">Evaluation Committee </w:t>
      </w:r>
      <w:r w:rsidRPr="00360194">
        <w:rPr>
          <w:rFonts w:eastAsia="Verdana"/>
          <w:color w:val="000000"/>
          <w:sz w:val="20"/>
          <w:szCs w:val="22"/>
        </w:rPr>
        <w:t xml:space="preserve">shall: </w:t>
      </w:r>
    </w:p>
    <w:p w14:paraId="7BDE6630"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E033959"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all practices of the contracted provider are in accordance with the objectives of the center. </w:t>
      </w:r>
    </w:p>
    <w:p w14:paraId="7CBBD32F"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CA1B9B2"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Supply information for the center's periodic financial review and performance audit.  </w:t>
      </w:r>
    </w:p>
    <w:p w14:paraId="735DB2CF"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CA1A489"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Review monthly financial statements with the Parents' Association Treasurer and resolve any discrepancies and/or inappropriate/excessive expenditures. </w:t>
      </w:r>
    </w:p>
    <w:p w14:paraId="103206FF"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6A43156A" w14:textId="77777777" w:rsidR="000E0141" w:rsidRPr="00360194" w:rsidRDefault="000E0141" w:rsidP="003F073B">
      <w:pPr>
        <w:numPr>
          <w:ilvl w:val="1"/>
          <w:numId w:val="32"/>
        </w:numPr>
        <w:spacing w:after="5" w:line="248" w:lineRule="auto"/>
        <w:jc w:val="both"/>
        <w:rPr>
          <w:rFonts w:eastAsia="Verdana"/>
          <w:color w:val="000000"/>
          <w:sz w:val="20"/>
          <w:szCs w:val="22"/>
        </w:rPr>
      </w:pPr>
      <w:r w:rsidRPr="00360194">
        <w:rPr>
          <w:rFonts w:eastAsia="Verdana"/>
          <w:b/>
          <w:color w:val="000000"/>
          <w:sz w:val="20"/>
          <w:szCs w:val="22"/>
        </w:rPr>
        <w:t xml:space="preserve">Budget Committee </w:t>
      </w:r>
      <w:r w:rsidRPr="00360194">
        <w:rPr>
          <w:rFonts w:eastAsia="Verdana"/>
          <w:color w:val="000000"/>
          <w:sz w:val="20"/>
          <w:szCs w:val="22"/>
        </w:rPr>
        <w:t xml:space="preserve">shall establish an annual budget for the Parents' Association. </w:t>
      </w:r>
      <w:r w:rsidRPr="00360194">
        <w:rPr>
          <w:rFonts w:eastAsia="Verdana"/>
          <w:b/>
          <w:color w:val="000000"/>
          <w:sz w:val="20"/>
          <w:szCs w:val="22"/>
        </w:rPr>
        <w:t xml:space="preserve"> </w:t>
      </w:r>
    </w:p>
    <w:p w14:paraId="2A9966DD"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A0C0094" w14:textId="77777777" w:rsidR="000E0141" w:rsidRPr="00360194" w:rsidRDefault="000E0141" w:rsidP="003F073B">
      <w:pPr>
        <w:numPr>
          <w:ilvl w:val="1"/>
          <w:numId w:val="32"/>
        </w:numPr>
        <w:spacing w:after="5" w:line="248" w:lineRule="auto"/>
        <w:jc w:val="both"/>
        <w:rPr>
          <w:rFonts w:eastAsia="Verdana"/>
          <w:color w:val="000000"/>
          <w:sz w:val="20"/>
          <w:szCs w:val="22"/>
        </w:rPr>
      </w:pPr>
      <w:r w:rsidRPr="00360194">
        <w:rPr>
          <w:rFonts w:eastAsia="Verdana"/>
          <w:b/>
          <w:color w:val="000000"/>
          <w:sz w:val="20"/>
          <w:szCs w:val="22"/>
        </w:rPr>
        <w:t xml:space="preserve">Certification Committee </w:t>
      </w:r>
      <w:r w:rsidRPr="00360194">
        <w:rPr>
          <w:rFonts w:eastAsia="Verdana"/>
          <w:color w:val="000000"/>
          <w:sz w:val="20"/>
          <w:szCs w:val="22"/>
        </w:rPr>
        <w:t xml:space="preserve">shall develop a plan for the child care center to secure and implement certification from the National Association for the Education of Young Children (NAEYC). </w:t>
      </w:r>
    </w:p>
    <w:p w14:paraId="197F14DF"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B506017" w14:textId="77777777" w:rsidR="000E0141" w:rsidRPr="00360194" w:rsidRDefault="000E0141" w:rsidP="003F073B">
      <w:pPr>
        <w:numPr>
          <w:ilvl w:val="1"/>
          <w:numId w:val="32"/>
        </w:numPr>
        <w:spacing w:after="5" w:line="248" w:lineRule="auto"/>
        <w:jc w:val="both"/>
        <w:rPr>
          <w:rFonts w:eastAsia="Verdana"/>
          <w:color w:val="000000"/>
          <w:sz w:val="20"/>
          <w:szCs w:val="22"/>
        </w:rPr>
      </w:pPr>
      <w:r w:rsidRPr="00360194">
        <w:rPr>
          <w:rFonts w:eastAsia="Verdana"/>
          <w:b/>
          <w:color w:val="000000"/>
          <w:sz w:val="20"/>
          <w:szCs w:val="22"/>
        </w:rPr>
        <w:t xml:space="preserve">All Committees </w:t>
      </w:r>
      <w:r w:rsidRPr="00360194">
        <w:rPr>
          <w:rFonts w:eastAsia="Verdana"/>
          <w:color w:val="000000"/>
          <w:sz w:val="20"/>
          <w:szCs w:val="22"/>
        </w:rPr>
        <w:t xml:space="preserve">shall maintain accurate records, minutes, and appropriate documents of all financial meetings held.  These documents are subject to review by OA/HRM and/or the Office of the Budget.  Copies of Parents' Association minutes of monthly meetings shall be forwarded to OA/HRM. </w:t>
      </w:r>
    </w:p>
    <w:p w14:paraId="15832B39"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641DED84" w14:textId="77777777" w:rsidR="000E0141" w:rsidRPr="00360194" w:rsidRDefault="000E0141" w:rsidP="003F073B">
      <w:pPr>
        <w:numPr>
          <w:ilvl w:val="1"/>
          <w:numId w:val="28"/>
        </w:numPr>
        <w:spacing w:after="4" w:line="250" w:lineRule="auto"/>
        <w:jc w:val="both"/>
        <w:rPr>
          <w:rFonts w:eastAsia="Verdana"/>
          <w:color w:val="000000"/>
          <w:sz w:val="20"/>
          <w:szCs w:val="22"/>
        </w:rPr>
      </w:pPr>
      <w:r w:rsidRPr="00360194">
        <w:rPr>
          <w:rFonts w:eastAsia="Verdana"/>
          <w:b/>
          <w:color w:val="000000"/>
          <w:sz w:val="20"/>
          <w:szCs w:val="22"/>
        </w:rPr>
        <w:t>Provider</w:t>
      </w:r>
      <w:r w:rsidRPr="00360194">
        <w:rPr>
          <w:rFonts w:eastAsia="Verdana"/>
          <w:color w:val="000000"/>
          <w:sz w:val="20"/>
          <w:szCs w:val="22"/>
        </w:rPr>
        <w:t xml:space="preserve"> shall: </w:t>
      </w:r>
    </w:p>
    <w:p w14:paraId="6B2DC98D"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569A15F1"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indemnification of the commonwealth and the Parents' </w:t>
      </w:r>
    </w:p>
    <w:p w14:paraId="704891CB" w14:textId="77777777" w:rsidR="000E0141" w:rsidRPr="00360194" w:rsidRDefault="000E0141" w:rsidP="000E0141">
      <w:pPr>
        <w:spacing w:after="5" w:line="248" w:lineRule="auto"/>
        <w:ind w:left="1262"/>
        <w:jc w:val="both"/>
        <w:rPr>
          <w:rFonts w:eastAsia="Verdana"/>
          <w:color w:val="000000"/>
          <w:sz w:val="20"/>
          <w:szCs w:val="22"/>
        </w:rPr>
      </w:pPr>
      <w:r w:rsidRPr="00360194">
        <w:rPr>
          <w:rFonts w:eastAsia="Verdana"/>
          <w:color w:val="000000"/>
          <w:sz w:val="20"/>
          <w:szCs w:val="22"/>
        </w:rPr>
        <w:t xml:space="preserve">Association. </w:t>
      </w:r>
    </w:p>
    <w:p w14:paraId="2B0E1162"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55BDA129"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Provide all staffing, equipment, and necessary insurance for the center's operation. </w:t>
      </w:r>
    </w:p>
    <w:p w14:paraId="66DC8373"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4ABBFA6"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Administer the center, including management of enrollment, consistent with this directive, which commitment will be incorporated into the contract with the Parents' Association. </w:t>
      </w:r>
    </w:p>
    <w:p w14:paraId="3BE41A39"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8CECB28"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Collect fees and assume legal and financial responsibility as provided in their contract with the Parents' Association. </w:t>
      </w:r>
    </w:p>
    <w:p w14:paraId="70549E30"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79457D69"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programs at the center include the following: </w:t>
      </w:r>
    </w:p>
    <w:p w14:paraId="79E92D96"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0186CADB"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Security and well-being of eligible children enrolled at the center. </w:t>
      </w:r>
    </w:p>
    <w:p w14:paraId="2B20F4AC"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2A573E68"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Activities involving participation of parents or sponsoring employees of children enrolled in the center. </w:t>
      </w:r>
    </w:p>
    <w:p w14:paraId="7001EB8A"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14B607D5"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Sound nutrition. </w:t>
      </w:r>
    </w:p>
    <w:p w14:paraId="26572775"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78918C5E"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Wide selection of recommended literature and books. </w:t>
      </w:r>
    </w:p>
    <w:p w14:paraId="02C2DC53"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088B1E78"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Communicable disease awareness. </w:t>
      </w:r>
    </w:p>
    <w:p w14:paraId="5C1C8B8E"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E22ACA1" w14:textId="77777777" w:rsidR="000E0141" w:rsidRPr="00360194" w:rsidRDefault="000E0141" w:rsidP="003F073B">
      <w:pPr>
        <w:numPr>
          <w:ilvl w:val="3"/>
          <w:numId w:val="28"/>
        </w:numPr>
        <w:spacing w:after="5" w:line="248" w:lineRule="auto"/>
        <w:jc w:val="both"/>
        <w:rPr>
          <w:rFonts w:eastAsia="Verdana"/>
          <w:color w:val="000000"/>
          <w:sz w:val="20"/>
          <w:szCs w:val="22"/>
        </w:rPr>
      </w:pPr>
      <w:r w:rsidRPr="00360194">
        <w:rPr>
          <w:rFonts w:eastAsia="Verdana"/>
          <w:color w:val="000000"/>
          <w:sz w:val="20"/>
          <w:szCs w:val="22"/>
        </w:rPr>
        <w:t xml:space="preserve">Positive reinforcement in discipline. </w:t>
      </w:r>
    </w:p>
    <w:p w14:paraId="2345762E"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3AD38672"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adequate arrangements for eligible children enrolled at the center who become ill at the center. </w:t>
      </w:r>
    </w:p>
    <w:p w14:paraId="5FD9A50B"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B9D8AD6"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Develop program handbooks and distribute to commonwealth employees whose eligible children are enrolled at the center. </w:t>
      </w:r>
    </w:p>
    <w:p w14:paraId="25E4068A"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37DBAAF5"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Provide regular progress reports to the commonwealth employee whose eligible child is enrolled at the center. </w:t>
      </w:r>
    </w:p>
    <w:p w14:paraId="013A5625"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36077474"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Work toward NAEYC accreditation in conjunction with the plan developed by the Parents' Association. </w:t>
      </w:r>
    </w:p>
    <w:p w14:paraId="570B43A8"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62F6E34"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In exchange for space, utilities, and maintenance, ensure that the amounts paid to the center's caregivers and staff are wages and probationary wages which will be sufficient to attract and retain the highest quality personnel at the center and that a system of probation, evaluation, and promotion is applied to the center's caregivers and staff. </w:t>
      </w:r>
    </w:p>
    <w:p w14:paraId="44A3A97E"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5AA1021" w14:textId="3A01A1C1"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Ensure that provider practices </w:t>
      </w:r>
      <w:proofErr w:type="gramStart"/>
      <w:r w:rsidRPr="00360194">
        <w:rPr>
          <w:rFonts w:eastAsia="Verdana"/>
          <w:color w:val="000000"/>
          <w:sz w:val="20"/>
          <w:szCs w:val="22"/>
        </w:rPr>
        <w:t>are in compliance with</w:t>
      </w:r>
      <w:proofErr w:type="gramEnd"/>
      <w:r w:rsidRPr="00360194">
        <w:rPr>
          <w:rFonts w:eastAsia="Verdana"/>
          <w:color w:val="000000"/>
          <w:sz w:val="20"/>
          <w:szCs w:val="22"/>
        </w:rPr>
        <w:t xml:space="preserve"> applicable laws, rules, and ordinances, including but not limited to Department of </w:t>
      </w:r>
      <w:r w:rsidR="001C6C59" w:rsidRPr="00360194">
        <w:rPr>
          <w:rFonts w:eastAsia="Verdana"/>
          <w:color w:val="000000"/>
          <w:sz w:val="20"/>
          <w:szCs w:val="22"/>
        </w:rPr>
        <w:t>Human Services</w:t>
      </w:r>
      <w:r w:rsidRPr="00360194">
        <w:rPr>
          <w:rFonts w:eastAsia="Verdana"/>
          <w:color w:val="000000"/>
          <w:sz w:val="20"/>
          <w:szCs w:val="22"/>
        </w:rPr>
        <w:t xml:space="preserve"> regulatory requirements, Department of Labor and Industry fire and safety requirements, the </w:t>
      </w:r>
      <w:r w:rsidRPr="00360194">
        <w:rPr>
          <w:rFonts w:eastAsia="Verdana"/>
          <w:i/>
          <w:color w:val="000000"/>
          <w:sz w:val="20"/>
          <w:szCs w:val="22"/>
        </w:rPr>
        <w:t>Child Protective Services Law</w:t>
      </w:r>
      <w:r w:rsidRPr="00360194">
        <w:rPr>
          <w:rFonts w:eastAsia="Verdana"/>
          <w:color w:val="000000"/>
          <w:sz w:val="20"/>
          <w:szCs w:val="22"/>
        </w:rPr>
        <w:t xml:space="preserve"> regarding background checks, and the provisions of this directive. </w:t>
      </w:r>
    </w:p>
    <w:p w14:paraId="78399528"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541C1132" w14:textId="77777777" w:rsidR="000E0141" w:rsidRPr="00360194" w:rsidRDefault="000E0141" w:rsidP="003F073B">
      <w:pPr>
        <w:numPr>
          <w:ilvl w:val="1"/>
          <w:numId w:val="28"/>
        </w:numPr>
        <w:spacing w:after="4" w:line="250" w:lineRule="auto"/>
        <w:jc w:val="both"/>
        <w:rPr>
          <w:rFonts w:eastAsia="Verdana"/>
          <w:color w:val="000000"/>
          <w:sz w:val="20"/>
          <w:szCs w:val="22"/>
        </w:rPr>
      </w:pPr>
      <w:r w:rsidRPr="00360194">
        <w:rPr>
          <w:rFonts w:eastAsia="Verdana"/>
          <w:b/>
          <w:color w:val="000000"/>
          <w:sz w:val="20"/>
          <w:szCs w:val="22"/>
        </w:rPr>
        <w:t>Department of General Services</w:t>
      </w:r>
      <w:r w:rsidRPr="00360194">
        <w:rPr>
          <w:rFonts w:eastAsia="Verdana"/>
          <w:color w:val="000000"/>
          <w:sz w:val="20"/>
          <w:szCs w:val="22"/>
        </w:rPr>
        <w:t xml:space="preserve"> shall: </w:t>
      </w:r>
    </w:p>
    <w:p w14:paraId="53CC9A22" w14:textId="77777777" w:rsidR="000E0141" w:rsidRPr="00360194" w:rsidRDefault="000E0141" w:rsidP="000E0141">
      <w:pPr>
        <w:spacing w:line="259" w:lineRule="auto"/>
        <w:ind w:left="1"/>
        <w:rPr>
          <w:rFonts w:eastAsia="Verdana"/>
          <w:color w:val="000000"/>
          <w:sz w:val="20"/>
          <w:szCs w:val="22"/>
        </w:rPr>
      </w:pPr>
      <w:r w:rsidRPr="00360194">
        <w:rPr>
          <w:rFonts w:eastAsia="Verdana"/>
          <w:b/>
          <w:color w:val="000000"/>
          <w:sz w:val="20"/>
          <w:szCs w:val="22"/>
        </w:rPr>
        <w:t xml:space="preserve"> </w:t>
      </w:r>
    </w:p>
    <w:p w14:paraId="6B41E490"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Coordinate with lead agencies in the development of DGS and agency budgets to meet the landlord expenses associated with the child care centers. </w:t>
      </w:r>
    </w:p>
    <w:p w14:paraId="59EA5CD3" w14:textId="77777777" w:rsidR="000E0141" w:rsidRPr="00360194" w:rsidRDefault="000E0141" w:rsidP="000E0141">
      <w:pPr>
        <w:spacing w:line="259" w:lineRule="auto"/>
        <w:rPr>
          <w:rFonts w:eastAsia="Verdana"/>
          <w:color w:val="000000"/>
          <w:sz w:val="20"/>
          <w:szCs w:val="22"/>
        </w:rPr>
      </w:pPr>
      <w:r w:rsidRPr="00360194">
        <w:rPr>
          <w:rFonts w:eastAsia="Verdana"/>
          <w:color w:val="000000"/>
          <w:sz w:val="20"/>
          <w:szCs w:val="22"/>
        </w:rPr>
        <w:t xml:space="preserve"> </w:t>
      </w:r>
    </w:p>
    <w:p w14:paraId="0EF7F5E1" w14:textId="77777777" w:rsidR="000E0141" w:rsidRPr="00360194" w:rsidRDefault="000E0141" w:rsidP="003F073B">
      <w:pPr>
        <w:numPr>
          <w:ilvl w:val="2"/>
          <w:numId w:val="28"/>
        </w:numPr>
        <w:spacing w:after="5" w:line="248" w:lineRule="auto"/>
        <w:jc w:val="both"/>
        <w:rPr>
          <w:rFonts w:eastAsia="Verdana"/>
          <w:color w:val="000000"/>
          <w:sz w:val="20"/>
          <w:szCs w:val="22"/>
        </w:rPr>
      </w:pPr>
      <w:r w:rsidRPr="00360194">
        <w:rPr>
          <w:rFonts w:eastAsia="Verdana"/>
          <w:color w:val="000000"/>
          <w:sz w:val="20"/>
          <w:szCs w:val="22"/>
        </w:rPr>
        <w:t xml:space="preserve">Perform or coordinate the purchase, repair, modification, or maintenance of appropriate landlord space and equipment associated with the child care centers in buildings under DGS jurisdiction. </w:t>
      </w:r>
    </w:p>
    <w:p w14:paraId="59A06971" w14:textId="77777777" w:rsidR="000E0141" w:rsidRPr="00360194" w:rsidRDefault="000E0141" w:rsidP="000E0141">
      <w:pPr>
        <w:spacing w:line="259" w:lineRule="auto"/>
        <w:ind w:left="2"/>
        <w:rPr>
          <w:rFonts w:eastAsia="Verdana"/>
          <w:color w:val="000000"/>
          <w:sz w:val="20"/>
          <w:szCs w:val="22"/>
        </w:rPr>
      </w:pPr>
      <w:r w:rsidRPr="00360194">
        <w:rPr>
          <w:rFonts w:eastAsia="Verdana"/>
          <w:b/>
          <w:color w:val="000000"/>
          <w:sz w:val="20"/>
          <w:szCs w:val="22"/>
        </w:rPr>
        <w:t xml:space="preserve"> </w:t>
      </w:r>
    </w:p>
    <w:p w14:paraId="79F9F06F" w14:textId="77777777" w:rsidR="000E0141" w:rsidRPr="00360194" w:rsidRDefault="000E0141" w:rsidP="003F073B">
      <w:pPr>
        <w:numPr>
          <w:ilvl w:val="0"/>
          <w:numId w:val="28"/>
        </w:numPr>
        <w:spacing w:after="4" w:line="250" w:lineRule="auto"/>
        <w:jc w:val="both"/>
        <w:rPr>
          <w:rFonts w:eastAsia="Verdana"/>
          <w:color w:val="000000"/>
          <w:sz w:val="20"/>
          <w:szCs w:val="22"/>
        </w:rPr>
      </w:pPr>
      <w:r w:rsidRPr="00360194">
        <w:rPr>
          <w:rFonts w:eastAsia="Verdana"/>
          <w:b/>
          <w:color w:val="000000"/>
          <w:sz w:val="20"/>
          <w:szCs w:val="22"/>
        </w:rPr>
        <w:t>PROCEDURES.</w:t>
      </w:r>
      <w:r w:rsidRPr="00360194">
        <w:rPr>
          <w:rFonts w:eastAsia="Verdana"/>
          <w:color w:val="000000"/>
          <w:sz w:val="20"/>
          <w:szCs w:val="22"/>
        </w:rPr>
        <w:t xml:space="preserve"> </w:t>
      </w:r>
    </w:p>
    <w:p w14:paraId="0489D11B"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627B92C"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The lead agency will:  ensure that all budget and appropriation requirements necessary to </w:t>
      </w:r>
      <w:proofErr w:type="gramStart"/>
      <w:r w:rsidRPr="00360194">
        <w:rPr>
          <w:rFonts w:eastAsia="Verdana"/>
          <w:color w:val="000000"/>
          <w:sz w:val="20"/>
          <w:szCs w:val="22"/>
        </w:rPr>
        <w:t>effect</w:t>
      </w:r>
      <w:proofErr w:type="gramEnd"/>
      <w:r w:rsidRPr="00360194">
        <w:rPr>
          <w:rFonts w:eastAsia="Verdana"/>
          <w:color w:val="000000"/>
          <w:sz w:val="20"/>
          <w:szCs w:val="22"/>
        </w:rPr>
        <w:t xml:space="preserve"> the opening and continued operation of the center are met; ensure that contracts related to the center require that the provisions of this directive be met; and continue to monitor compliance with same while the center is in operation.  Reports of noncompliance will be presented to OA/HRM. </w:t>
      </w:r>
    </w:p>
    <w:p w14:paraId="2CF7A7F3"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33F2DC63"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Agency requests for the opening of new centers must receive OA/HRM and Office of the Budget, Office of Comptroller Operations approval before proceeding with the establishment of a center. </w:t>
      </w:r>
    </w:p>
    <w:p w14:paraId="06FD83E8"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46BA08C3"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The agency liaison will work with the Parents' Association, agency management, DGS, and OA/HRM to ensure that responsibilities outlined in this directive are met.  Where multiple agencies sponsor a child care center, agency liaisons will coordinate efforts to effectively and efficiently oversee and assist the Parents' Association and provide appropriate information to respective agency management. </w:t>
      </w:r>
    </w:p>
    <w:p w14:paraId="69EF047E"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18C45F2" w14:textId="6BA74400"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The agency liaison, the Parents' Association, and the provider will coordinate with the Departments of Labor and Industry and </w:t>
      </w:r>
      <w:r w:rsidR="001C6C59" w:rsidRPr="00360194">
        <w:rPr>
          <w:rFonts w:eastAsia="Verdana"/>
          <w:color w:val="000000"/>
          <w:sz w:val="20"/>
          <w:szCs w:val="22"/>
        </w:rPr>
        <w:t>Human Services</w:t>
      </w:r>
      <w:r w:rsidRPr="00360194">
        <w:rPr>
          <w:rFonts w:eastAsia="Verdana"/>
          <w:color w:val="000000"/>
          <w:sz w:val="20"/>
          <w:szCs w:val="22"/>
        </w:rPr>
        <w:t xml:space="preserve"> to ensure licensing regulations are met. </w:t>
      </w:r>
    </w:p>
    <w:p w14:paraId="4D64052B"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11271B90"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The Parents' Association will ensure that its responsibilities are </w:t>
      </w:r>
      <w:proofErr w:type="gramStart"/>
      <w:r w:rsidRPr="00360194">
        <w:rPr>
          <w:rFonts w:eastAsia="Verdana"/>
          <w:color w:val="000000"/>
          <w:sz w:val="20"/>
          <w:szCs w:val="22"/>
        </w:rPr>
        <w:t>met</w:t>
      </w:r>
      <w:proofErr w:type="gramEnd"/>
      <w:r w:rsidRPr="00360194">
        <w:rPr>
          <w:rFonts w:eastAsia="Verdana"/>
          <w:color w:val="000000"/>
          <w:sz w:val="20"/>
          <w:szCs w:val="22"/>
        </w:rPr>
        <w:t xml:space="preserve"> and that appropriate oversight and evaluation of the provider is conducted. </w:t>
      </w:r>
    </w:p>
    <w:p w14:paraId="24592E18" w14:textId="77777777" w:rsidR="000E0141" w:rsidRPr="00360194" w:rsidRDefault="000E0141" w:rsidP="000E0141">
      <w:pPr>
        <w:spacing w:line="259" w:lineRule="auto"/>
        <w:ind w:left="2"/>
        <w:rPr>
          <w:rFonts w:eastAsia="Verdana"/>
          <w:color w:val="000000"/>
          <w:sz w:val="20"/>
          <w:szCs w:val="22"/>
        </w:rPr>
      </w:pPr>
      <w:r w:rsidRPr="00360194">
        <w:rPr>
          <w:rFonts w:eastAsia="Verdana"/>
          <w:color w:val="000000"/>
          <w:sz w:val="20"/>
          <w:szCs w:val="22"/>
        </w:rPr>
        <w:t xml:space="preserve"> </w:t>
      </w:r>
    </w:p>
    <w:p w14:paraId="0C4A0CD6"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To ensure the centers' desired effectiveness and compliance with this directive, periodic financial reviews and performance audits of the centers will be conducted by OA/HRM and the Office of the Budget, Office of Comptroller Operations, based on the Annual Audit Plan. </w:t>
      </w:r>
    </w:p>
    <w:p w14:paraId="0FDB377A"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7EBEC9B" w14:textId="77777777" w:rsidR="000E0141" w:rsidRPr="00360194" w:rsidRDefault="000E0141" w:rsidP="003F073B">
      <w:pPr>
        <w:numPr>
          <w:ilvl w:val="1"/>
          <w:numId w:val="28"/>
        </w:numPr>
        <w:spacing w:after="5" w:line="248" w:lineRule="auto"/>
        <w:jc w:val="both"/>
        <w:rPr>
          <w:rFonts w:eastAsia="Verdana"/>
          <w:color w:val="000000"/>
          <w:sz w:val="20"/>
          <w:szCs w:val="22"/>
        </w:rPr>
      </w:pPr>
      <w:r w:rsidRPr="00360194">
        <w:rPr>
          <w:rFonts w:eastAsia="Verdana"/>
          <w:color w:val="000000"/>
          <w:sz w:val="20"/>
          <w:szCs w:val="22"/>
        </w:rPr>
        <w:t xml:space="preserve">Continued noncompliance with this directive may result in withdrawal of approval of the centers. </w:t>
      </w:r>
    </w:p>
    <w:p w14:paraId="60E0D35E"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2C19ADEB"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7031D201"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42527510" w14:textId="77777777" w:rsidR="000E0141" w:rsidRPr="00360194" w:rsidRDefault="000E0141" w:rsidP="000E0141">
      <w:pPr>
        <w:spacing w:line="242" w:lineRule="auto"/>
        <w:ind w:left="1" w:right="8574"/>
        <w:rPr>
          <w:rFonts w:eastAsia="Verdana"/>
          <w:color w:val="000000"/>
          <w:sz w:val="20"/>
          <w:szCs w:val="22"/>
        </w:rPr>
      </w:pPr>
      <w:r w:rsidRPr="00360194">
        <w:rPr>
          <w:rFonts w:eastAsia="Verdana"/>
          <w:color w:val="000000"/>
          <w:sz w:val="20"/>
          <w:szCs w:val="22"/>
        </w:rPr>
        <w:t xml:space="preserve">  </w:t>
      </w:r>
    </w:p>
    <w:p w14:paraId="7061B4A9"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F5CAD08"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5166ECA3" w14:textId="77777777" w:rsidR="000E0141" w:rsidRPr="00360194" w:rsidRDefault="000E0141" w:rsidP="000E0141">
      <w:pPr>
        <w:spacing w:line="242" w:lineRule="auto"/>
        <w:ind w:left="1" w:right="8574"/>
        <w:rPr>
          <w:rFonts w:eastAsia="Verdana"/>
          <w:color w:val="000000"/>
          <w:sz w:val="20"/>
          <w:szCs w:val="22"/>
        </w:rPr>
      </w:pPr>
      <w:r w:rsidRPr="00360194">
        <w:rPr>
          <w:rFonts w:eastAsia="Verdana"/>
          <w:color w:val="000000"/>
          <w:sz w:val="20"/>
          <w:szCs w:val="22"/>
        </w:rPr>
        <w:t xml:space="preserve">  </w:t>
      </w:r>
    </w:p>
    <w:p w14:paraId="7491163C" w14:textId="77777777" w:rsidR="000E0141" w:rsidRPr="00360194" w:rsidRDefault="000E0141" w:rsidP="000E0141">
      <w:pPr>
        <w:spacing w:after="4" w:line="250" w:lineRule="auto"/>
        <w:ind w:left="-3" w:hanging="10"/>
        <w:jc w:val="both"/>
        <w:rPr>
          <w:rFonts w:eastAsia="Verdana"/>
          <w:color w:val="000000"/>
          <w:sz w:val="20"/>
          <w:szCs w:val="22"/>
        </w:rPr>
      </w:pPr>
      <w:r w:rsidRPr="00360194">
        <w:rPr>
          <w:rFonts w:eastAsia="Verdana"/>
          <w:b/>
          <w:color w:val="000000"/>
          <w:sz w:val="20"/>
          <w:szCs w:val="22"/>
        </w:rPr>
        <w:t xml:space="preserve">This directive replaces, in its entirety, </w:t>
      </w:r>
      <w:r w:rsidRPr="00360194">
        <w:rPr>
          <w:rFonts w:eastAsia="Verdana"/>
          <w:b/>
          <w:i/>
          <w:color w:val="000000"/>
          <w:sz w:val="20"/>
          <w:szCs w:val="22"/>
        </w:rPr>
        <w:t>Management Directive 205.21,</w:t>
      </w:r>
      <w:r w:rsidRPr="00360194">
        <w:rPr>
          <w:rFonts w:eastAsia="Verdana"/>
          <w:b/>
          <w:color w:val="000000"/>
          <w:sz w:val="20"/>
          <w:szCs w:val="22"/>
        </w:rPr>
        <w:t xml:space="preserve"> dated September 12, </w:t>
      </w:r>
      <w:proofErr w:type="gramStart"/>
      <w:r w:rsidRPr="00360194">
        <w:rPr>
          <w:rFonts w:eastAsia="Verdana"/>
          <w:b/>
          <w:color w:val="000000"/>
          <w:sz w:val="20"/>
          <w:szCs w:val="22"/>
        </w:rPr>
        <w:t>2001</w:t>
      </w:r>
      <w:proofErr w:type="gramEnd"/>
      <w:r w:rsidRPr="00360194">
        <w:rPr>
          <w:rFonts w:eastAsia="Verdana"/>
          <w:b/>
          <w:color w:val="000000"/>
          <w:sz w:val="20"/>
          <w:szCs w:val="22"/>
        </w:rPr>
        <w:t xml:space="preserve"> and </w:t>
      </w:r>
      <w:r w:rsidRPr="00360194">
        <w:rPr>
          <w:rFonts w:eastAsia="Verdana"/>
          <w:b/>
          <w:i/>
          <w:color w:val="000000"/>
          <w:sz w:val="20"/>
          <w:szCs w:val="22"/>
        </w:rPr>
        <w:t>Revision No. 1</w:t>
      </w:r>
      <w:r w:rsidRPr="00360194">
        <w:rPr>
          <w:rFonts w:eastAsia="Verdana"/>
          <w:b/>
          <w:color w:val="000000"/>
          <w:sz w:val="20"/>
          <w:szCs w:val="22"/>
        </w:rPr>
        <w:t xml:space="preserve">, dated August 6, 2003. </w:t>
      </w:r>
    </w:p>
    <w:p w14:paraId="7D0EE0A6" w14:textId="77777777" w:rsidR="000E0141" w:rsidRPr="00360194" w:rsidRDefault="000E0141" w:rsidP="000E0141">
      <w:pPr>
        <w:spacing w:line="259" w:lineRule="auto"/>
        <w:ind w:left="1"/>
        <w:rPr>
          <w:rFonts w:eastAsia="Verdana"/>
          <w:color w:val="000000"/>
          <w:sz w:val="20"/>
          <w:szCs w:val="22"/>
        </w:rPr>
      </w:pPr>
      <w:r w:rsidRPr="00360194">
        <w:rPr>
          <w:rFonts w:eastAsia="Verdana"/>
          <w:color w:val="000000"/>
          <w:sz w:val="20"/>
          <w:szCs w:val="22"/>
        </w:rPr>
        <w:t xml:space="preserve"> </w:t>
      </w:r>
    </w:p>
    <w:p w14:paraId="6EAD61BD" w14:textId="77777777" w:rsidR="004C6DC1" w:rsidRDefault="004C6DC1">
      <w:pPr>
        <w:rPr>
          <w:b/>
          <w:bCs/>
          <w:sz w:val="24"/>
          <w:szCs w:val="24"/>
        </w:rPr>
        <w:sectPr w:rsidR="004C6DC1" w:rsidSect="004C6DC1">
          <w:headerReference w:type="default" r:id="rId87"/>
          <w:headerReference w:type="first" r:id="rId88"/>
          <w:pgSz w:w="12240" w:h="15840"/>
          <w:pgMar w:top="1440" w:right="1440" w:bottom="1440" w:left="1440" w:header="720" w:footer="720" w:gutter="0"/>
          <w:pgNumType w:start="1"/>
          <w:cols w:space="720"/>
          <w:docGrid w:linePitch="360"/>
        </w:sectPr>
      </w:pPr>
    </w:p>
    <w:p w14:paraId="7CDE1E36" w14:textId="77777777" w:rsidR="00BF108C" w:rsidRPr="00360194" w:rsidRDefault="00BF108C">
      <w:pPr>
        <w:rPr>
          <w:b/>
          <w:bCs/>
          <w:sz w:val="24"/>
          <w:szCs w:val="24"/>
        </w:rPr>
      </w:pPr>
    </w:p>
    <w:p w14:paraId="7AC2BEEE" w14:textId="77777777" w:rsidR="00BF108C" w:rsidRPr="00360194" w:rsidRDefault="00BF108C">
      <w:pPr>
        <w:rPr>
          <w:b/>
          <w:bCs/>
          <w:sz w:val="24"/>
          <w:szCs w:val="24"/>
        </w:rPr>
      </w:pPr>
    </w:p>
    <w:p w14:paraId="1C23B2C4" w14:textId="77777777" w:rsidR="00BF108C" w:rsidRPr="00360194" w:rsidRDefault="00BF108C">
      <w:pPr>
        <w:rPr>
          <w:b/>
          <w:bCs/>
          <w:sz w:val="24"/>
          <w:szCs w:val="24"/>
        </w:rPr>
      </w:pPr>
    </w:p>
    <w:p w14:paraId="208DB7E3" w14:textId="77777777" w:rsidR="003E2468" w:rsidRPr="00360194" w:rsidRDefault="003E2468" w:rsidP="003E2468">
      <w:pPr>
        <w:pStyle w:val="Style1"/>
        <w:tabs>
          <w:tab w:val="left" w:pos="720"/>
          <w:tab w:val="left" w:pos="8009"/>
        </w:tabs>
        <w:kinsoku w:val="0"/>
        <w:autoSpaceDE/>
        <w:autoSpaceDN/>
        <w:adjustRightInd/>
        <w:jc w:val="center"/>
        <w:rPr>
          <w:rStyle w:val="CharacterStyle1"/>
          <w:b/>
          <w:bCs/>
          <w:sz w:val="24"/>
          <w:szCs w:val="24"/>
        </w:rPr>
      </w:pPr>
      <w:r w:rsidRPr="00360194">
        <w:rPr>
          <w:rStyle w:val="CharacterStyle1"/>
          <w:b/>
          <w:bCs/>
          <w:sz w:val="24"/>
          <w:szCs w:val="24"/>
        </w:rPr>
        <w:t>KEYSTONE EARLY LEARNING CENTER</w:t>
      </w:r>
      <w:r w:rsidRPr="00360194">
        <w:rPr>
          <w:rStyle w:val="CharacterStyle1"/>
          <w:b/>
          <w:bCs/>
          <w:spacing w:val="8"/>
          <w:sz w:val="24"/>
          <w:szCs w:val="24"/>
        </w:rPr>
        <w:t xml:space="preserve"> </w:t>
      </w:r>
      <w:r w:rsidRPr="00360194">
        <w:rPr>
          <w:rStyle w:val="CharacterStyle1"/>
          <w:b/>
          <w:bCs/>
          <w:sz w:val="24"/>
          <w:szCs w:val="24"/>
        </w:rPr>
        <w:t>BY-LAWS</w:t>
      </w:r>
    </w:p>
    <w:p w14:paraId="77D43928" w14:textId="77777777" w:rsidR="003E2468" w:rsidRPr="00360194" w:rsidRDefault="003E2468" w:rsidP="003E2468">
      <w:pPr>
        <w:pStyle w:val="Style1"/>
        <w:tabs>
          <w:tab w:val="left" w:pos="720"/>
          <w:tab w:val="left" w:pos="8009"/>
        </w:tabs>
        <w:kinsoku w:val="0"/>
        <w:autoSpaceDE/>
        <w:autoSpaceDN/>
        <w:adjustRightInd/>
        <w:jc w:val="center"/>
        <w:rPr>
          <w:rStyle w:val="CharacterStyle1"/>
          <w:b/>
          <w:bCs/>
          <w:spacing w:val="8"/>
          <w:sz w:val="24"/>
          <w:szCs w:val="24"/>
        </w:rPr>
      </w:pPr>
    </w:p>
    <w:p w14:paraId="23A1AE7E"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ARTICLE I – NAME</w:t>
      </w:r>
    </w:p>
    <w:p w14:paraId="0CAFCE1A"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p>
    <w:p w14:paraId="4F826302" w14:textId="77777777" w:rsidR="003E2468" w:rsidRPr="00360194" w:rsidRDefault="003E2468" w:rsidP="003E2468">
      <w:pPr>
        <w:pStyle w:val="Style1"/>
        <w:tabs>
          <w:tab w:val="left" w:pos="720"/>
        </w:tabs>
        <w:kinsoku w:val="0"/>
        <w:autoSpaceDE/>
        <w:autoSpaceDN/>
        <w:adjustRightInd/>
        <w:rPr>
          <w:rStyle w:val="CharacterStyle1"/>
          <w:spacing w:val="4"/>
          <w:sz w:val="24"/>
          <w:szCs w:val="24"/>
        </w:rPr>
      </w:pPr>
      <w:r w:rsidRPr="00360194">
        <w:rPr>
          <w:rStyle w:val="CharacterStyle1"/>
          <w:spacing w:val="4"/>
          <w:sz w:val="24"/>
          <w:szCs w:val="24"/>
        </w:rPr>
        <w:tab/>
        <w:t>The name of this association is the Keystone Early Learning Center Association (hereinafter "the Association").</w:t>
      </w:r>
    </w:p>
    <w:p w14:paraId="581D19F8" w14:textId="77777777" w:rsidR="003E2468" w:rsidRPr="00360194" w:rsidRDefault="003E2468" w:rsidP="003E2468">
      <w:pPr>
        <w:pStyle w:val="Style1"/>
        <w:tabs>
          <w:tab w:val="left" w:pos="720"/>
        </w:tabs>
        <w:kinsoku w:val="0"/>
        <w:autoSpaceDE/>
        <w:autoSpaceDN/>
        <w:adjustRightInd/>
        <w:rPr>
          <w:rStyle w:val="CharacterStyle1"/>
          <w:spacing w:val="4"/>
          <w:sz w:val="24"/>
          <w:szCs w:val="24"/>
        </w:rPr>
      </w:pPr>
    </w:p>
    <w:p w14:paraId="6F7A1B8D"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ARTICLE 2 - ORGANIZATION AND PURPOSE</w:t>
      </w:r>
    </w:p>
    <w:p w14:paraId="3A7FF5F8" w14:textId="77777777" w:rsidR="003E2468" w:rsidRPr="00360194" w:rsidRDefault="003E2468" w:rsidP="003E2468">
      <w:pPr>
        <w:pStyle w:val="Style1"/>
        <w:tabs>
          <w:tab w:val="left" w:pos="720"/>
        </w:tabs>
        <w:kinsoku w:val="0"/>
        <w:autoSpaceDE/>
        <w:autoSpaceDN/>
        <w:adjustRightInd/>
        <w:rPr>
          <w:rStyle w:val="CharacterStyle1"/>
          <w:b/>
          <w:bCs/>
          <w:sz w:val="24"/>
          <w:szCs w:val="24"/>
        </w:rPr>
      </w:pPr>
    </w:p>
    <w:p w14:paraId="5A0C0DC6" w14:textId="77777777" w:rsidR="003E2468" w:rsidRPr="00360194" w:rsidRDefault="003E2468" w:rsidP="003F073B">
      <w:pPr>
        <w:pStyle w:val="Style1"/>
        <w:numPr>
          <w:ilvl w:val="0"/>
          <w:numId w:val="33"/>
        </w:numPr>
        <w:tabs>
          <w:tab w:val="left" w:pos="720"/>
        </w:tabs>
        <w:kinsoku w:val="0"/>
        <w:autoSpaceDE/>
        <w:autoSpaceDN/>
        <w:adjustRightInd/>
        <w:ind w:left="0" w:firstLine="720"/>
        <w:rPr>
          <w:rStyle w:val="CharacterStyle1"/>
          <w:spacing w:val="5"/>
          <w:sz w:val="24"/>
          <w:szCs w:val="24"/>
        </w:rPr>
      </w:pPr>
      <w:r w:rsidRPr="00360194">
        <w:rPr>
          <w:rStyle w:val="CharacterStyle1"/>
          <w:spacing w:val="4"/>
          <w:sz w:val="24"/>
          <w:szCs w:val="24"/>
        </w:rPr>
        <w:t xml:space="preserve">The Association shall be registered as a nonprofit organization under </w:t>
      </w:r>
      <w:r w:rsidRPr="00360194">
        <w:rPr>
          <w:rStyle w:val="CharacterStyle1"/>
          <w:spacing w:val="5"/>
          <w:sz w:val="24"/>
          <w:szCs w:val="24"/>
        </w:rPr>
        <w:t>the laws of the Commonwealth of Pennsylvania.</w:t>
      </w:r>
    </w:p>
    <w:p w14:paraId="1B79473D" w14:textId="77777777" w:rsidR="003E2468" w:rsidRPr="00360194" w:rsidRDefault="003E2468" w:rsidP="003E2468">
      <w:pPr>
        <w:pStyle w:val="Style1"/>
        <w:tabs>
          <w:tab w:val="left" w:pos="720"/>
        </w:tabs>
        <w:kinsoku w:val="0"/>
        <w:autoSpaceDE/>
        <w:autoSpaceDN/>
        <w:adjustRightInd/>
        <w:rPr>
          <w:rStyle w:val="CharacterStyle1"/>
          <w:spacing w:val="5"/>
          <w:sz w:val="24"/>
          <w:szCs w:val="24"/>
        </w:rPr>
      </w:pPr>
    </w:p>
    <w:p w14:paraId="16AEAEA1" w14:textId="305B0E96" w:rsidR="003E2468" w:rsidRPr="00360194" w:rsidRDefault="003E2468" w:rsidP="003F073B">
      <w:pPr>
        <w:pStyle w:val="Style1"/>
        <w:numPr>
          <w:ilvl w:val="0"/>
          <w:numId w:val="33"/>
        </w:numPr>
        <w:tabs>
          <w:tab w:val="left" w:pos="720"/>
        </w:tabs>
        <w:kinsoku w:val="0"/>
        <w:autoSpaceDE/>
        <w:autoSpaceDN/>
        <w:adjustRightInd/>
        <w:ind w:left="0" w:firstLine="720"/>
        <w:rPr>
          <w:rStyle w:val="CharacterStyle1"/>
          <w:spacing w:val="4"/>
          <w:sz w:val="24"/>
          <w:szCs w:val="24"/>
        </w:rPr>
      </w:pPr>
      <w:r w:rsidRPr="00360194">
        <w:rPr>
          <w:rStyle w:val="CharacterStyle1"/>
          <w:sz w:val="24"/>
          <w:szCs w:val="24"/>
        </w:rPr>
        <w:t xml:space="preserve">The purpose of the Association is to provide to children affordable, </w:t>
      </w:r>
      <w:r w:rsidRPr="00360194">
        <w:rPr>
          <w:rStyle w:val="CharacterStyle1"/>
          <w:spacing w:val="6"/>
          <w:sz w:val="24"/>
          <w:szCs w:val="24"/>
        </w:rPr>
        <w:t xml:space="preserve">convenient, safe and </w:t>
      </w:r>
      <w:r w:rsidR="00BF13E2" w:rsidRPr="00360194">
        <w:rPr>
          <w:rStyle w:val="CharacterStyle1"/>
          <w:spacing w:val="6"/>
          <w:sz w:val="24"/>
          <w:szCs w:val="24"/>
        </w:rPr>
        <w:t>high-quality</w:t>
      </w:r>
      <w:r w:rsidRPr="00360194">
        <w:rPr>
          <w:rStyle w:val="CharacterStyle1"/>
          <w:spacing w:val="6"/>
          <w:sz w:val="24"/>
          <w:szCs w:val="24"/>
        </w:rPr>
        <w:t xml:space="preserve"> day care.</w:t>
      </w:r>
    </w:p>
    <w:p w14:paraId="466E0432" w14:textId="77777777" w:rsidR="003E2468" w:rsidRPr="00360194" w:rsidRDefault="003E2468" w:rsidP="003E2468">
      <w:pPr>
        <w:pStyle w:val="Style1"/>
        <w:tabs>
          <w:tab w:val="left" w:pos="720"/>
        </w:tabs>
        <w:kinsoku w:val="0"/>
        <w:autoSpaceDE/>
        <w:autoSpaceDN/>
        <w:adjustRightInd/>
        <w:rPr>
          <w:rStyle w:val="CharacterStyle1"/>
          <w:spacing w:val="4"/>
          <w:sz w:val="24"/>
          <w:szCs w:val="24"/>
        </w:rPr>
      </w:pPr>
    </w:p>
    <w:p w14:paraId="05A3C45D" w14:textId="77777777" w:rsidR="003E2468" w:rsidRPr="00360194" w:rsidRDefault="003E2468" w:rsidP="003F073B">
      <w:pPr>
        <w:pStyle w:val="Style1"/>
        <w:numPr>
          <w:ilvl w:val="0"/>
          <w:numId w:val="33"/>
        </w:numPr>
        <w:tabs>
          <w:tab w:val="left" w:pos="720"/>
        </w:tabs>
        <w:kinsoku w:val="0"/>
        <w:autoSpaceDE/>
        <w:autoSpaceDN/>
        <w:adjustRightInd/>
        <w:ind w:left="0" w:firstLine="720"/>
        <w:rPr>
          <w:rStyle w:val="CharacterStyle1"/>
          <w:spacing w:val="4"/>
          <w:sz w:val="24"/>
          <w:szCs w:val="24"/>
        </w:rPr>
      </w:pPr>
      <w:r w:rsidRPr="00360194">
        <w:rPr>
          <w:rStyle w:val="CharacterStyle1"/>
          <w:spacing w:val="3"/>
          <w:sz w:val="24"/>
          <w:szCs w:val="24"/>
        </w:rPr>
        <w:t xml:space="preserve">The Association is not, and shall not </w:t>
      </w:r>
      <w:proofErr w:type="gramStart"/>
      <w:r w:rsidRPr="00360194">
        <w:rPr>
          <w:rStyle w:val="CharacterStyle1"/>
          <w:spacing w:val="3"/>
          <w:sz w:val="24"/>
          <w:szCs w:val="24"/>
        </w:rPr>
        <w:t>be considered to be</w:t>
      </w:r>
      <w:proofErr w:type="gramEnd"/>
      <w:r w:rsidRPr="00360194">
        <w:rPr>
          <w:rStyle w:val="CharacterStyle1"/>
          <w:spacing w:val="3"/>
          <w:sz w:val="24"/>
          <w:szCs w:val="24"/>
        </w:rPr>
        <w:t xml:space="preserve">, an entity within or under </w:t>
      </w:r>
      <w:r w:rsidRPr="00360194">
        <w:rPr>
          <w:rStyle w:val="CharacterStyle1"/>
          <w:spacing w:val="4"/>
          <w:sz w:val="24"/>
          <w:szCs w:val="24"/>
        </w:rPr>
        <w:t xml:space="preserve">the jurisdiction of the Pennsylvania Public Utility Commission or the Commonwealth of Pennsylvania. </w:t>
      </w:r>
      <w:r w:rsidRPr="00360194">
        <w:rPr>
          <w:rStyle w:val="CharacterStyle1"/>
          <w:spacing w:val="7"/>
          <w:sz w:val="24"/>
          <w:szCs w:val="24"/>
        </w:rPr>
        <w:t xml:space="preserve">The Association's relationship with the Commission shall be governed by contract; to the extent </w:t>
      </w:r>
      <w:r w:rsidRPr="00360194">
        <w:rPr>
          <w:rStyle w:val="CharacterStyle1"/>
          <w:spacing w:val="4"/>
          <w:sz w:val="24"/>
          <w:szCs w:val="24"/>
        </w:rPr>
        <w:t>that the terms of that contract conflict with these bylaws, the contract shall govern.</w:t>
      </w:r>
    </w:p>
    <w:p w14:paraId="76B0E139" w14:textId="77777777" w:rsidR="003E2468" w:rsidRPr="00360194" w:rsidRDefault="003E2468" w:rsidP="003E2468">
      <w:pPr>
        <w:pStyle w:val="Style1"/>
        <w:tabs>
          <w:tab w:val="left" w:pos="720"/>
        </w:tabs>
        <w:kinsoku w:val="0"/>
        <w:autoSpaceDE/>
        <w:autoSpaceDN/>
        <w:adjustRightInd/>
        <w:rPr>
          <w:rStyle w:val="CharacterStyle1"/>
          <w:spacing w:val="4"/>
          <w:sz w:val="24"/>
          <w:szCs w:val="24"/>
        </w:rPr>
      </w:pPr>
    </w:p>
    <w:p w14:paraId="7ABD45CF"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ARTICLE 3- OFFICE</w:t>
      </w:r>
    </w:p>
    <w:p w14:paraId="4A2C0B03" w14:textId="77777777" w:rsidR="003E2468" w:rsidRPr="00360194" w:rsidRDefault="003E2468" w:rsidP="003E2468">
      <w:pPr>
        <w:pStyle w:val="Style1"/>
        <w:tabs>
          <w:tab w:val="left" w:pos="720"/>
        </w:tabs>
        <w:kinsoku w:val="0"/>
        <w:autoSpaceDE/>
        <w:autoSpaceDN/>
        <w:adjustRightInd/>
        <w:rPr>
          <w:rStyle w:val="CharacterStyle1"/>
          <w:b/>
          <w:bCs/>
          <w:sz w:val="24"/>
          <w:szCs w:val="24"/>
        </w:rPr>
      </w:pPr>
    </w:p>
    <w:p w14:paraId="16AF52D3" w14:textId="77777777" w:rsidR="003E2468" w:rsidRPr="00360194" w:rsidRDefault="003E2468" w:rsidP="003E2468">
      <w:pPr>
        <w:pStyle w:val="Style1"/>
        <w:tabs>
          <w:tab w:val="left" w:pos="720"/>
        </w:tabs>
        <w:kinsoku w:val="0"/>
        <w:autoSpaceDE/>
        <w:autoSpaceDN/>
        <w:adjustRightInd/>
        <w:rPr>
          <w:rStyle w:val="CharacterStyle1"/>
          <w:spacing w:val="9"/>
          <w:sz w:val="24"/>
          <w:szCs w:val="24"/>
        </w:rPr>
      </w:pPr>
      <w:r w:rsidRPr="00360194">
        <w:rPr>
          <w:rStyle w:val="CharacterStyle1"/>
          <w:spacing w:val="2"/>
          <w:sz w:val="24"/>
          <w:szCs w:val="24"/>
        </w:rPr>
        <w:tab/>
        <w:t>The registered office of the Association shall be Room 125, 400 North Street, Keystone Building, Harrisburg, PA 17120</w:t>
      </w:r>
      <w:r w:rsidRPr="00360194">
        <w:rPr>
          <w:rStyle w:val="CharacterStyle1"/>
          <w:spacing w:val="9"/>
          <w:sz w:val="24"/>
          <w:szCs w:val="24"/>
        </w:rPr>
        <w:t>.</w:t>
      </w:r>
    </w:p>
    <w:p w14:paraId="5F092F3C" w14:textId="77777777" w:rsidR="003E2468" w:rsidRPr="00360194" w:rsidRDefault="003E2468" w:rsidP="003E2468">
      <w:pPr>
        <w:pStyle w:val="Style1"/>
        <w:tabs>
          <w:tab w:val="left" w:pos="720"/>
        </w:tabs>
        <w:kinsoku w:val="0"/>
        <w:autoSpaceDE/>
        <w:autoSpaceDN/>
        <w:adjustRightInd/>
        <w:rPr>
          <w:rStyle w:val="CharacterStyle1"/>
          <w:spacing w:val="9"/>
          <w:sz w:val="24"/>
          <w:szCs w:val="24"/>
        </w:rPr>
      </w:pPr>
    </w:p>
    <w:p w14:paraId="7E65EEAE"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 xml:space="preserve">ARTICLE </w:t>
      </w:r>
      <w:r w:rsidRPr="00360194">
        <w:rPr>
          <w:rStyle w:val="CharacterStyle1"/>
          <w:b/>
          <w:sz w:val="24"/>
          <w:szCs w:val="24"/>
        </w:rPr>
        <w:t xml:space="preserve">4- </w:t>
      </w:r>
      <w:r w:rsidRPr="00360194">
        <w:rPr>
          <w:rStyle w:val="CharacterStyle1"/>
          <w:b/>
          <w:bCs/>
          <w:sz w:val="24"/>
          <w:szCs w:val="24"/>
        </w:rPr>
        <w:t>MEMBERS</w:t>
      </w:r>
    </w:p>
    <w:p w14:paraId="278279E8" w14:textId="77777777" w:rsidR="003E2468" w:rsidRPr="00360194" w:rsidRDefault="003E2468" w:rsidP="003E2468">
      <w:pPr>
        <w:pStyle w:val="Style1"/>
        <w:tabs>
          <w:tab w:val="left" w:pos="720"/>
        </w:tabs>
        <w:kinsoku w:val="0"/>
        <w:autoSpaceDE/>
        <w:autoSpaceDN/>
        <w:adjustRightInd/>
        <w:rPr>
          <w:rStyle w:val="CharacterStyle1"/>
          <w:b/>
          <w:bCs/>
          <w:sz w:val="24"/>
          <w:szCs w:val="24"/>
        </w:rPr>
      </w:pPr>
    </w:p>
    <w:p w14:paraId="538B73F3" w14:textId="77777777" w:rsidR="003E2468" w:rsidRPr="00360194" w:rsidRDefault="003E2468" w:rsidP="003F073B">
      <w:pPr>
        <w:pStyle w:val="Style1"/>
        <w:numPr>
          <w:ilvl w:val="0"/>
          <w:numId w:val="35"/>
        </w:numPr>
        <w:tabs>
          <w:tab w:val="left" w:pos="720"/>
        </w:tabs>
        <w:kinsoku w:val="0"/>
        <w:autoSpaceDE/>
        <w:autoSpaceDN/>
        <w:adjustRightInd/>
        <w:ind w:left="0" w:firstLine="720"/>
        <w:rPr>
          <w:rStyle w:val="CharacterStyle1"/>
          <w:spacing w:val="-2"/>
          <w:sz w:val="24"/>
          <w:szCs w:val="24"/>
        </w:rPr>
      </w:pPr>
      <w:r w:rsidRPr="00360194">
        <w:rPr>
          <w:rStyle w:val="CharacterStyle1"/>
          <w:spacing w:val="-2"/>
          <w:sz w:val="24"/>
          <w:szCs w:val="24"/>
        </w:rPr>
        <w:t xml:space="preserve">Any parent or guardian of a child enrolled in the child care center is </w:t>
      </w:r>
      <w:r w:rsidRPr="00360194">
        <w:rPr>
          <w:rStyle w:val="CharacterStyle1"/>
          <w:spacing w:val="5"/>
          <w:sz w:val="24"/>
          <w:szCs w:val="24"/>
        </w:rPr>
        <w:t>eligible to be a member of the Association.</w:t>
      </w:r>
    </w:p>
    <w:p w14:paraId="27EC13BC" w14:textId="77777777" w:rsidR="003E2468" w:rsidRPr="00360194" w:rsidRDefault="003E2468" w:rsidP="003E2468">
      <w:pPr>
        <w:pStyle w:val="Style1"/>
        <w:tabs>
          <w:tab w:val="left" w:pos="720"/>
        </w:tabs>
        <w:kinsoku w:val="0"/>
        <w:autoSpaceDE/>
        <w:autoSpaceDN/>
        <w:adjustRightInd/>
        <w:rPr>
          <w:rStyle w:val="CharacterStyle1"/>
          <w:spacing w:val="-2"/>
          <w:sz w:val="24"/>
          <w:szCs w:val="24"/>
        </w:rPr>
      </w:pPr>
    </w:p>
    <w:p w14:paraId="26BDE0B3" w14:textId="54587D4C" w:rsidR="003E2468" w:rsidRPr="00360194" w:rsidRDefault="003E2468" w:rsidP="003F073B">
      <w:pPr>
        <w:pStyle w:val="Style1"/>
        <w:numPr>
          <w:ilvl w:val="0"/>
          <w:numId w:val="35"/>
        </w:numPr>
        <w:tabs>
          <w:tab w:val="left" w:pos="720"/>
        </w:tabs>
        <w:kinsoku w:val="0"/>
        <w:autoSpaceDE/>
        <w:autoSpaceDN/>
        <w:adjustRightInd/>
        <w:ind w:left="0" w:firstLine="720"/>
        <w:rPr>
          <w:rStyle w:val="CharacterStyle1"/>
          <w:spacing w:val="5"/>
          <w:sz w:val="24"/>
          <w:szCs w:val="24"/>
        </w:rPr>
      </w:pPr>
      <w:r w:rsidRPr="00360194">
        <w:rPr>
          <w:rStyle w:val="CharacterStyle1"/>
          <w:spacing w:val="-2"/>
          <w:sz w:val="24"/>
          <w:szCs w:val="24"/>
        </w:rPr>
        <w:t xml:space="preserve">Membership in the Association shall be </w:t>
      </w:r>
      <w:r w:rsidR="00BF13E2" w:rsidRPr="00360194">
        <w:rPr>
          <w:rStyle w:val="CharacterStyle1"/>
          <w:spacing w:val="-2"/>
          <w:sz w:val="24"/>
          <w:szCs w:val="24"/>
        </w:rPr>
        <w:t>affected</w:t>
      </w:r>
      <w:r w:rsidRPr="00360194">
        <w:rPr>
          <w:rStyle w:val="CharacterStyle1"/>
          <w:spacing w:val="-2"/>
          <w:sz w:val="24"/>
          <w:szCs w:val="24"/>
        </w:rPr>
        <w:t xml:space="preserve"> upon enrollment.  </w:t>
      </w:r>
      <w:r w:rsidRPr="00360194">
        <w:rPr>
          <w:rStyle w:val="CharacterStyle1"/>
          <w:spacing w:val="5"/>
          <w:sz w:val="24"/>
          <w:szCs w:val="24"/>
        </w:rPr>
        <w:t xml:space="preserve">Membership shall be without regard to race, color, religious creed, ancestry, union membership, </w:t>
      </w:r>
      <w:r w:rsidRPr="00360194">
        <w:rPr>
          <w:rStyle w:val="CharacterStyle1"/>
          <w:spacing w:val="6"/>
          <w:sz w:val="24"/>
          <w:szCs w:val="24"/>
        </w:rPr>
        <w:t>age, sex, sexual orientation, national origin, or physical handicap.</w:t>
      </w:r>
    </w:p>
    <w:p w14:paraId="5D61FEDA" w14:textId="77777777" w:rsidR="003E2468" w:rsidRPr="00360194" w:rsidRDefault="003E2468" w:rsidP="003E2468">
      <w:pPr>
        <w:pStyle w:val="ListParagraph"/>
        <w:rPr>
          <w:rStyle w:val="CharacterStyle1"/>
          <w:spacing w:val="17"/>
        </w:rPr>
      </w:pPr>
    </w:p>
    <w:p w14:paraId="137AEA82" w14:textId="77777777" w:rsidR="003E2468" w:rsidRPr="00360194" w:rsidRDefault="003E2468" w:rsidP="003F073B">
      <w:pPr>
        <w:pStyle w:val="Style1"/>
        <w:numPr>
          <w:ilvl w:val="0"/>
          <w:numId w:val="35"/>
        </w:numPr>
        <w:tabs>
          <w:tab w:val="left" w:pos="720"/>
        </w:tabs>
        <w:kinsoku w:val="0"/>
        <w:autoSpaceDE/>
        <w:autoSpaceDN/>
        <w:adjustRightInd/>
        <w:ind w:left="0" w:firstLine="720"/>
        <w:rPr>
          <w:rStyle w:val="CharacterStyle1"/>
          <w:spacing w:val="6"/>
          <w:sz w:val="24"/>
          <w:szCs w:val="24"/>
        </w:rPr>
      </w:pPr>
      <w:r w:rsidRPr="00360194">
        <w:rPr>
          <w:rStyle w:val="CharacterStyle1"/>
          <w:spacing w:val="17"/>
          <w:sz w:val="24"/>
          <w:szCs w:val="24"/>
        </w:rPr>
        <w:t xml:space="preserve">Each member of the Association shall be entitled to one vote. The </w:t>
      </w:r>
      <w:r w:rsidRPr="00360194">
        <w:rPr>
          <w:rStyle w:val="CharacterStyle1"/>
          <w:spacing w:val="2"/>
          <w:sz w:val="24"/>
          <w:szCs w:val="24"/>
        </w:rPr>
        <w:t xml:space="preserve">right of a member to vote, and his/her right, title, and interest in or to the Association or its </w:t>
      </w:r>
      <w:r w:rsidRPr="00360194">
        <w:rPr>
          <w:rStyle w:val="CharacterStyle1"/>
          <w:spacing w:val="5"/>
          <w:sz w:val="24"/>
          <w:szCs w:val="24"/>
        </w:rPr>
        <w:t>property, shall cease when he/she is no longer eligible for membership in the Association.</w:t>
      </w:r>
    </w:p>
    <w:p w14:paraId="6D83339F" w14:textId="77777777" w:rsidR="003E2468" w:rsidRPr="00360194" w:rsidRDefault="003E2468" w:rsidP="003E2468">
      <w:pPr>
        <w:pStyle w:val="ListParagraph"/>
        <w:rPr>
          <w:rStyle w:val="CharacterStyle1"/>
        </w:rPr>
      </w:pPr>
    </w:p>
    <w:p w14:paraId="5D605604" w14:textId="77777777" w:rsidR="003E2468" w:rsidRPr="00360194" w:rsidRDefault="003E2468" w:rsidP="003F073B">
      <w:pPr>
        <w:pStyle w:val="Style1"/>
        <w:numPr>
          <w:ilvl w:val="0"/>
          <w:numId w:val="35"/>
        </w:numPr>
        <w:tabs>
          <w:tab w:val="left" w:pos="720"/>
        </w:tabs>
        <w:kinsoku w:val="0"/>
        <w:autoSpaceDE/>
        <w:autoSpaceDN/>
        <w:adjustRightInd/>
        <w:ind w:left="0" w:firstLine="720"/>
        <w:rPr>
          <w:rStyle w:val="CharacterStyle1"/>
          <w:spacing w:val="6"/>
          <w:sz w:val="24"/>
          <w:szCs w:val="24"/>
        </w:rPr>
      </w:pPr>
      <w:r w:rsidRPr="00360194">
        <w:rPr>
          <w:rStyle w:val="CharacterStyle1"/>
          <w:sz w:val="24"/>
          <w:szCs w:val="24"/>
        </w:rPr>
        <w:t xml:space="preserve">The Executive Board may determine from time to time the amount of </w:t>
      </w:r>
      <w:r w:rsidRPr="00360194">
        <w:rPr>
          <w:rStyle w:val="CharacterStyle1"/>
          <w:spacing w:val="6"/>
          <w:sz w:val="24"/>
          <w:szCs w:val="24"/>
        </w:rPr>
        <w:t>initiation fee, if any, and annual dues, if any, payable by members.</w:t>
      </w:r>
    </w:p>
    <w:p w14:paraId="53D0D003" w14:textId="5BA38878" w:rsidR="003E2468" w:rsidRDefault="003E2468" w:rsidP="003E2468">
      <w:pPr>
        <w:pStyle w:val="Style1"/>
        <w:tabs>
          <w:tab w:val="left" w:pos="720"/>
        </w:tabs>
        <w:kinsoku w:val="0"/>
        <w:autoSpaceDE/>
        <w:autoSpaceDN/>
        <w:adjustRightInd/>
        <w:rPr>
          <w:rStyle w:val="CharacterStyle1"/>
          <w:spacing w:val="6"/>
          <w:sz w:val="24"/>
          <w:szCs w:val="24"/>
        </w:rPr>
      </w:pPr>
    </w:p>
    <w:p w14:paraId="3CC3CC61" w14:textId="77777777" w:rsidR="005405EA" w:rsidRDefault="005405EA" w:rsidP="003E2468">
      <w:pPr>
        <w:pStyle w:val="Style1"/>
        <w:tabs>
          <w:tab w:val="left" w:pos="720"/>
        </w:tabs>
        <w:kinsoku w:val="0"/>
        <w:autoSpaceDE/>
        <w:autoSpaceDN/>
        <w:adjustRightInd/>
        <w:rPr>
          <w:rStyle w:val="CharacterStyle1"/>
          <w:spacing w:val="6"/>
          <w:sz w:val="24"/>
          <w:szCs w:val="24"/>
        </w:rPr>
      </w:pPr>
    </w:p>
    <w:p w14:paraId="2BB744C8" w14:textId="77777777" w:rsidR="006B4C04" w:rsidRPr="00360194" w:rsidRDefault="006B4C04" w:rsidP="003E2468">
      <w:pPr>
        <w:pStyle w:val="Style1"/>
        <w:tabs>
          <w:tab w:val="left" w:pos="720"/>
        </w:tabs>
        <w:kinsoku w:val="0"/>
        <w:autoSpaceDE/>
        <w:autoSpaceDN/>
        <w:adjustRightInd/>
        <w:rPr>
          <w:rStyle w:val="CharacterStyle1"/>
          <w:spacing w:val="6"/>
          <w:sz w:val="24"/>
          <w:szCs w:val="24"/>
        </w:rPr>
      </w:pPr>
    </w:p>
    <w:p w14:paraId="0CC8E6E6"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ARTICLE 5 - MEETINGS OF MEMBERS</w:t>
      </w:r>
    </w:p>
    <w:p w14:paraId="124EB6F0" w14:textId="77777777" w:rsidR="003E2468" w:rsidRPr="00360194" w:rsidRDefault="003E2468" w:rsidP="003E2468">
      <w:pPr>
        <w:pStyle w:val="Style1"/>
        <w:tabs>
          <w:tab w:val="left" w:pos="1440"/>
        </w:tabs>
        <w:kinsoku w:val="0"/>
        <w:autoSpaceDE/>
        <w:autoSpaceDN/>
        <w:adjustRightInd/>
        <w:rPr>
          <w:rStyle w:val="CharacterStyle1"/>
          <w:b/>
          <w:bCs/>
          <w:sz w:val="24"/>
          <w:szCs w:val="24"/>
        </w:rPr>
      </w:pPr>
    </w:p>
    <w:p w14:paraId="70CCBD32" w14:textId="77777777" w:rsidR="003E2468" w:rsidRPr="0005004D" w:rsidRDefault="003E2468" w:rsidP="003F073B">
      <w:pPr>
        <w:pStyle w:val="ListParagraph"/>
        <w:widowControl w:val="0"/>
        <w:numPr>
          <w:ilvl w:val="0"/>
          <w:numId w:val="34"/>
        </w:numPr>
        <w:tabs>
          <w:tab w:val="clear" w:pos="792"/>
          <w:tab w:val="left" w:pos="0"/>
          <w:tab w:val="num" w:pos="1440"/>
        </w:tabs>
        <w:kinsoku w:val="0"/>
        <w:ind w:left="0" w:firstLine="720"/>
        <w:contextualSpacing/>
        <w:rPr>
          <w:rStyle w:val="CharacterStyle1"/>
          <w:spacing w:val="4"/>
          <w:sz w:val="24"/>
          <w:szCs w:val="24"/>
        </w:rPr>
      </w:pPr>
      <w:r w:rsidRPr="0005004D">
        <w:rPr>
          <w:rStyle w:val="CharacterStyle1"/>
          <w:spacing w:val="2"/>
          <w:sz w:val="24"/>
          <w:szCs w:val="24"/>
        </w:rPr>
        <w:t>Meetings of the members of the Association shall be held at the Keystone Building or at such other place as may be fixed by the Executive Board.</w:t>
      </w:r>
    </w:p>
    <w:p w14:paraId="79832737" w14:textId="77777777" w:rsidR="003E2468" w:rsidRPr="0005004D" w:rsidRDefault="003E2468" w:rsidP="003E2468">
      <w:pPr>
        <w:pStyle w:val="ListParagraph"/>
        <w:tabs>
          <w:tab w:val="left" w:pos="0"/>
          <w:tab w:val="left" w:pos="1440"/>
        </w:tabs>
        <w:kinsoku w:val="0"/>
        <w:ind w:left="0" w:firstLine="720"/>
        <w:rPr>
          <w:rStyle w:val="CharacterStyle1"/>
          <w:spacing w:val="4"/>
          <w:sz w:val="24"/>
          <w:szCs w:val="24"/>
        </w:rPr>
      </w:pPr>
    </w:p>
    <w:p w14:paraId="37845328" w14:textId="77777777" w:rsidR="003E2468" w:rsidRPr="0005004D" w:rsidRDefault="003E2468" w:rsidP="003F073B">
      <w:pPr>
        <w:pStyle w:val="ListParagraph"/>
        <w:widowControl w:val="0"/>
        <w:numPr>
          <w:ilvl w:val="0"/>
          <w:numId w:val="34"/>
        </w:numPr>
        <w:tabs>
          <w:tab w:val="clear" w:pos="792"/>
          <w:tab w:val="left" w:pos="0"/>
          <w:tab w:val="left" w:pos="1440"/>
          <w:tab w:val="num" w:pos="1728"/>
        </w:tabs>
        <w:kinsoku w:val="0"/>
        <w:ind w:left="0" w:firstLine="720"/>
        <w:contextualSpacing/>
        <w:rPr>
          <w:rStyle w:val="CharacterStyle1"/>
          <w:spacing w:val="2"/>
          <w:sz w:val="24"/>
          <w:szCs w:val="24"/>
        </w:rPr>
      </w:pPr>
      <w:r w:rsidRPr="0005004D">
        <w:rPr>
          <w:rStyle w:val="CharacterStyle1"/>
          <w:spacing w:val="13"/>
          <w:sz w:val="24"/>
          <w:szCs w:val="24"/>
        </w:rPr>
        <w:t xml:space="preserve">The annual meeting of the members shall be held during the regularly </w:t>
      </w:r>
      <w:r w:rsidRPr="0005004D">
        <w:rPr>
          <w:rStyle w:val="CharacterStyle1"/>
          <w:spacing w:val="7"/>
          <w:sz w:val="24"/>
          <w:szCs w:val="24"/>
        </w:rPr>
        <w:t xml:space="preserve">scheduled August meeting each year, if not a legal holiday, and if a legal holiday, then on the </w:t>
      </w:r>
      <w:r w:rsidRPr="0005004D">
        <w:rPr>
          <w:rStyle w:val="CharacterStyle1"/>
          <w:spacing w:val="4"/>
          <w:sz w:val="24"/>
          <w:szCs w:val="24"/>
        </w:rPr>
        <w:t>next full business day following, at noon, when the members shall elect an Executive Board and transact such other business as may properly be brought before the meeting.</w:t>
      </w:r>
    </w:p>
    <w:p w14:paraId="6A76E7D7" w14:textId="77777777" w:rsidR="003E2468" w:rsidRPr="0005004D" w:rsidRDefault="003E2468" w:rsidP="003E2468">
      <w:pPr>
        <w:pStyle w:val="ListParagraph"/>
        <w:tabs>
          <w:tab w:val="left" w:pos="0"/>
          <w:tab w:val="left" w:pos="1440"/>
        </w:tabs>
        <w:ind w:left="0" w:firstLine="720"/>
        <w:rPr>
          <w:rStyle w:val="CharacterStyle1"/>
          <w:spacing w:val="19"/>
          <w:sz w:val="24"/>
          <w:szCs w:val="24"/>
        </w:rPr>
      </w:pPr>
    </w:p>
    <w:p w14:paraId="6EA919CA" w14:textId="2F728657" w:rsidR="003E2468" w:rsidRPr="0005004D" w:rsidRDefault="003E2468" w:rsidP="003F073B">
      <w:pPr>
        <w:pStyle w:val="ListParagraph"/>
        <w:widowControl w:val="0"/>
        <w:numPr>
          <w:ilvl w:val="0"/>
          <w:numId w:val="34"/>
        </w:numPr>
        <w:tabs>
          <w:tab w:val="clear" w:pos="792"/>
          <w:tab w:val="left" w:pos="0"/>
          <w:tab w:val="left" w:pos="720"/>
          <w:tab w:val="left" w:pos="1440"/>
          <w:tab w:val="num" w:pos="1728"/>
          <w:tab w:val="right" w:pos="7725"/>
        </w:tabs>
        <w:kinsoku w:val="0"/>
        <w:ind w:left="0" w:firstLine="720"/>
        <w:contextualSpacing/>
        <w:rPr>
          <w:rStyle w:val="CharacterStyle1"/>
          <w:spacing w:val="5"/>
          <w:sz w:val="24"/>
          <w:szCs w:val="24"/>
        </w:rPr>
      </w:pPr>
      <w:r w:rsidRPr="0005004D">
        <w:rPr>
          <w:rStyle w:val="CharacterStyle1"/>
          <w:spacing w:val="19"/>
          <w:sz w:val="24"/>
          <w:szCs w:val="24"/>
        </w:rPr>
        <w:t xml:space="preserve">Regular meetings of the members of the Association may be called at </w:t>
      </w:r>
      <w:r w:rsidRPr="0005004D">
        <w:rPr>
          <w:rStyle w:val="CharacterStyle1"/>
          <w:spacing w:val="5"/>
          <w:sz w:val="24"/>
          <w:szCs w:val="24"/>
        </w:rPr>
        <w:t xml:space="preserve">any time by the President or by five (5) members. </w:t>
      </w:r>
      <w:r w:rsidR="00004B6C">
        <w:rPr>
          <w:rStyle w:val="CharacterStyle1"/>
          <w:spacing w:val="5"/>
          <w:sz w:val="24"/>
          <w:szCs w:val="24"/>
        </w:rPr>
        <w:t xml:space="preserve"> </w:t>
      </w:r>
      <w:r w:rsidRPr="0005004D">
        <w:rPr>
          <w:rStyle w:val="CharacterStyle1"/>
          <w:spacing w:val="5"/>
          <w:sz w:val="24"/>
          <w:szCs w:val="24"/>
        </w:rPr>
        <w:t xml:space="preserve">It shall be the duty of the Secretary to fix the time of the meeting which shall be held not more than fifteen (15) calendar days after the receipt </w:t>
      </w:r>
      <w:r w:rsidRPr="0005004D">
        <w:rPr>
          <w:rStyle w:val="CharacterStyle1"/>
          <w:spacing w:val="2"/>
          <w:sz w:val="24"/>
          <w:szCs w:val="24"/>
        </w:rPr>
        <w:t>of the request.</w:t>
      </w:r>
    </w:p>
    <w:p w14:paraId="684F4FCB" w14:textId="77777777" w:rsidR="003E2468" w:rsidRPr="0005004D" w:rsidRDefault="003E2468" w:rsidP="003E2468">
      <w:pPr>
        <w:pStyle w:val="ListParagraph"/>
        <w:rPr>
          <w:rStyle w:val="CharacterStyle1"/>
          <w:spacing w:val="3"/>
          <w:sz w:val="24"/>
          <w:szCs w:val="24"/>
        </w:rPr>
      </w:pPr>
    </w:p>
    <w:p w14:paraId="45B510DD" w14:textId="77777777" w:rsidR="003E2468" w:rsidRPr="0005004D" w:rsidRDefault="003E2468" w:rsidP="003F073B">
      <w:pPr>
        <w:pStyle w:val="ListParagraph"/>
        <w:widowControl w:val="0"/>
        <w:numPr>
          <w:ilvl w:val="0"/>
          <w:numId w:val="34"/>
        </w:numPr>
        <w:tabs>
          <w:tab w:val="clear" w:pos="792"/>
          <w:tab w:val="left" w:pos="0"/>
          <w:tab w:val="left" w:pos="720"/>
          <w:tab w:val="left" w:pos="1440"/>
          <w:tab w:val="num" w:pos="1728"/>
          <w:tab w:val="right" w:pos="7725"/>
        </w:tabs>
        <w:kinsoku w:val="0"/>
        <w:ind w:left="0" w:firstLine="720"/>
        <w:contextualSpacing/>
        <w:rPr>
          <w:rStyle w:val="CharacterStyle1"/>
          <w:spacing w:val="6"/>
          <w:sz w:val="24"/>
          <w:szCs w:val="24"/>
        </w:rPr>
      </w:pPr>
      <w:r w:rsidRPr="0005004D">
        <w:rPr>
          <w:rStyle w:val="CharacterStyle1"/>
          <w:spacing w:val="3"/>
          <w:sz w:val="24"/>
          <w:szCs w:val="24"/>
        </w:rPr>
        <w:t xml:space="preserve">Special meetings of the members of the Association shall be held at </w:t>
      </w:r>
      <w:r w:rsidRPr="0005004D">
        <w:rPr>
          <w:rStyle w:val="CharacterStyle1"/>
          <w:spacing w:val="5"/>
          <w:sz w:val="24"/>
          <w:szCs w:val="24"/>
        </w:rPr>
        <w:t>least monthly at a time and place designated by the Executive Board.</w:t>
      </w:r>
    </w:p>
    <w:p w14:paraId="4E54BA43" w14:textId="77777777" w:rsidR="003E2468" w:rsidRPr="0005004D" w:rsidRDefault="003E2468" w:rsidP="003E2468">
      <w:pPr>
        <w:pStyle w:val="ListParagraph"/>
        <w:rPr>
          <w:rStyle w:val="CharacterStyle1"/>
          <w:spacing w:val="8"/>
          <w:sz w:val="24"/>
          <w:szCs w:val="24"/>
        </w:rPr>
      </w:pPr>
    </w:p>
    <w:p w14:paraId="237A7D39" w14:textId="77777777" w:rsidR="003E2468" w:rsidRPr="0005004D" w:rsidRDefault="003E2468" w:rsidP="003F073B">
      <w:pPr>
        <w:pStyle w:val="ListParagraph"/>
        <w:widowControl w:val="0"/>
        <w:numPr>
          <w:ilvl w:val="0"/>
          <w:numId w:val="34"/>
        </w:numPr>
        <w:tabs>
          <w:tab w:val="clear" w:pos="792"/>
          <w:tab w:val="left" w:pos="0"/>
          <w:tab w:val="left" w:pos="720"/>
          <w:tab w:val="left" w:pos="1440"/>
          <w:tab w:val="num" w:pos="1728"/>
          <w:tab w:val="right" w:pos="7725"/>
        </w:tabs>
        <w:kinsoku w:val="0"/>
        <w:ind w:left="0" w:firstLine="720"/>
        <w:contextualSpacing/>
        <w:rPr>
          <w:rStyle w:val="CharacterStyle1"/>
          <w:spacing w:val="6"/>
          <w:sz w:val="24"/>
          <w:szCs w:val="24"/>
        </w:rPr>
      </w:pPr>
      <w:r w:rsidRPr="0005004D">
        <w:rPr>
          <w:rStyle w:val="CharacterStyle1"/>
          <w:spacing w:val="8"/>
          <w:sz w:val="24"/>
          <w:szCs w:val="24"/>
        </w:rPr>
        <w:t xml:space="preserve">A meeting of members duly called shall be organized for the transaction of </w:t>
      </w:r>
      <w:r w:rsidRPr="0005004D">
        <w:rPr>
          <w:rStyle w:val="CharacterStyle1"/>
          <w:spacing w:val="4"/>
          <w:sz w:val="24"/>
          <w:szCs w:val="24"/>
        </w:rPr>
        <w:t xml:space="preserve">business. The presence, in person or by proxy, of 12 members entitled to vote shall constitute a </w:t>
      </w:r>
      <w:r w:rsidRPr="0005004D">
        <w:rPr>
          <w:rStyle w:val="CharacterStyle1"/>
          <w:spacing w:val="7"/>
          <w:sz w:val="24"/>
          <w:szCs w:val="24"/>
        </w:rPr>
        <w:t xml:space="preserve">quorum at all meetings of the members for the transaction of business except as may be </w:t>
      </w:r>
      <w:r w:rsidRPr="0005004D">
        <w:rPr>
          <w:rStyle w:val="CharacterStyle1"/>
          <w:spacing w:val="6"/>
          <w:sz w:val="24"/>
          <w:szCs w:val="24"/>
        </w:rPr>
        <w:t>otherwise provided by law.</w:t>
      </w:r>
    </w:p>
    <w:p w14:paraId="2D22C83A" w14:textId="77777777" w:rsidR="003E2468" w:rsidRPr="0005004D" w:rsidRDefault="003E2468" w:rsidP="003E2468">
      <w:pPr>
        <w:pStyle w:val="ListParagraph"/>
        <w:tabs>
          <w:tab w:val="left" w:pos="0"/>
          <w:tab w:val="left" w:pos="720"/>
          <w:tab w:val="left" w:pos="1440"/>
          <w:tab w:val="right" w:pos="7725"/>
        </w:tabs>
        <w:kinsoku w:val="0"/>
        <w:rPr>
          <w:rStyle w:val="CharacterStyle1"/>
          <w:spacing w:val="6"/>
          <w:sz w:val="24"/>
          <w:szCs w:val="24"/>
        </w:rPr>
      </w:pPr>
    </w:p>
    <w:p w14:paraId="2A682EB7"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ARTICLE 6 - EXECUTIVE OFFICERS</w:t>
      </w:r>
    </w:p>
    <w:p w14:paraId="79D4ED8E" w14:textId="77777777" w:rsidR="003E2468" w:rsidRPr="00360194" w:rsidRDefault="003E2468" w:rsidP="003E2468">
      <w:pPr>
        <w:pStyle w:val="Style1"/>
        <w:tabs>
          <w:tab w:val="left" w:pos="720"/>
        </w:tabs>
        <w:kinsoku w:val="0"/>
        <w:autoSpaceDE/>
        <w:autoSpaceDN/>
        <w:adjustRightInd/>
        <w:rPr>
          <w:rStyle w:val="CharacterStyle1"/>
          <w:b/>
          <w:bCs/>
          <w:sz w:val="24"/>
          <w:szCs w:val="24"/>
        </w:rPr>
      </w:pPr>
    </w:p>
    <w:p w14:paraId="78AA60EF" w14:textId="77777777" w:rsidR="003E2468" w:rsidRPr="00360194" w:rsidRDefault="003E2468" w:rsidP="003F073B">
      <w:pPr>
        <w:pStyle w:val="Style1"/>
        <w:numPr>
          <w:ilvl w:val="0"/>
          <w:numId w:val="36"/>
        </w:numPr>
        <w:tabs>
          <w:tab w:val="right" w:pos="720"/>
          <w:tab w:val="right" w:pos="1440"/>
          <w:tab w:val="num" w:pos="1512"/>
        </w:tabs>
        <w:kinsoku w:val="0"/>
        <w:autoSpaceDE/>
        <w:autoSpaceDN/>
        <w:adjustRightInd/>
        <w:ind w:left="0" w:firstLine="720"/>
        <w:rPr>
          <w:rStyle w:val="CharacterStyle1"/>
          <w:spacing w:val="4"/>
          <w:sz w:val="24"/>
          <w:szCs w:val="24"/>
        </w:rPr>
      </w:pPr>
      <w:r w:rsidRPr="00360194">
        <w:rPr>
          <w:rStyle w:val="CharacterStyle1"/>
          <w:spacing w:val="-2"/>
          <w:sz w:val="24"/>
          <w:szCs w:val="24"/>
        </w:rPr>
        <w:t xml:space="preserve">The Executive Board of the Association shall consist of a President, </w:t>
      </w:r>
      <w:r w:rsidRPr="00360194">
        <w:rPr>
          <w:rStyle w:val="CharacterStyle1"/>
          <w:spacing w:val="4"/>
          <w:sz w:val="24"/>
          <w:szCs w:val="24"/>
        </w:rPr>
        <w:t xml:space="preserve">Vice President, Secretary, Treasurer and two At-Large Board Members. They shall hold their offices for a term of one (1) year </w:t>
      </w:r>
      <w:r w:rsidRPr="00360194">
        <w:rPr>
          <w:rStyle w:val="CharacterStyle1"/>
          <w:spacing w:val="5"/>
          <w:sz w:val="24"/>
          <w:szCs w:val="24"/>
        </w:rPr>
        <w:t>and shall have such authority and shall perform such duties as are provided by the By-Laws.</w:t>
      </w:r>
    </w:p>
    <w:p w14:paraId="3B55B6DF" w14:textId="77777777" w:rsidR="003E2468" w:rsidRPr="00360194" w:rsidRDefault="003E2468" w:rsidP="003E2468">
      <w:pPr>
        <w:pStyle w:val="Style1"/>
        <w:tabs>
          <w:tab w:val="right" w:pos="720"/>
          <w:tab w:val="right" w:pos="1440"/>
        </w:tabs>
        <w:kinsoku w:val="0"/>
        <w:autoSpaceDE/>
        <w:autoSpaceDN/>
        <w:adjustRightInd/>
        <w:rPr>
          <w:rStyle w:val="CharacterStyle1"/>
          <w:spacing w:val="4"/>
          <w:sz w:val="24"/>
          <w:szCs w:val="24"/>
        </w:rPr>
      </w:pPr>
    </w:p>
    <w:p w14:paraId="62556133" w14:textId="77777777" w:rsidR="003E2468" w:rsidRPr="00360194" w:rsidRDefault="003E2468" w:rsidP="003F073B">
      <w:pPr>
        <w:pStyle w:val="Style1"/>
        <w:numPr>
          <w:ilvl w:val="0"/>
          <w:numId w:val="36"/>
        </w:numPr>
        <w:tabs>
          <w:tab w:val="right" w:pos="720"/>
          <w:tab w:val="right" w:pos="1440"/>
          <w:tab w:val="num" w:pos="1512"/>
        </w:tabs>
        <w:kinsoku w:val="0"/>
        <w:autoSpaceDE/>
        <w:autoSpaceDN/>
        <w:adjustRightInd/>
        <w:ind w:left="0" w:firstLine="720"/>
        <w:rPr>
          <w:rStyle w:val="CharacterStyle1"/>
          <w:spacing w:val="3"/>
          <w:sz w:val="24"/>
          <w:szCs w:val="24"/>
        </w:rPr>
      </w:pPr>
      <w:r w:rsidRPr="00360194">
        <w:rPr>
          <w:rStyle w:val="CharacterStyle1"/>
          <w:spacing w:val="3"/>
          <w:sz w:val="24"/>
          <w:szCs w:val="24"/>
        </w:rPr>
        <w:t xml:space="preserve">Any officer may be removed by the membership by a two-thirds vote </w:t>
      </w:r>
      <w:r w:rsidRPr="00360194">
        <w:rPr>
          <w:rStyle w:val="CharacterStyle1"/>
          <w:spacing w:val="4"/>
          <w:sz w:val="24"/>
          <w:szCs w:val="24"/>
        </w:rPr>
        <w:t>whenever in its judgment the best interests of the Association will be served thereby.</w:t>
      </w:r>
    </w:p>
    <w:p w14:paraId="007ED9B7" w14:textId="77777777" w:rsidR="003E2468" w:rsidRPr="00360194" w:rsidRDefault="003E2468" w:rsidP="003E2468">
      <w:pPr>
        <w:pStyle w:val="Style1"/>
        <w:tabs>
          <w:tab w:val="right" w:pos="720"/>
          <w:tab w:val="right" w:pos="1440"/>
        </w:tabs>
        <w:kinsoku w:val="0"/>
        <w:autoSpaceDE/>
        <w:autoSpaceDN/>
        <w:adjustRightInd/>
        <w:rPr>
          <w:rStyle w:val="CharacterStyle1"/>
          <w:spacing w:val="3"/>
          <w:sz w:val="24"/>
          <w:szCs w:val="24"/>
        </w:rPr>
      </w:pPr>
    </w:p>
    <w:p w14:paraId="1D730272" w14:textId="77777777" w:rsidR="003E2468" w:rsidRPr="00360194" w:rsidRDefault="003E2468" w:rsidP="003F073B">
      <w:pPr>
        <w:pStyle w:val="Style1"/>
        <w:numPr>
          <w:ilvl w:val="0"/>
          <w:numId w:val="36"/>
        </w:numPr>
        <w:tabs>
          <w:tab w:val="right" w:pos="720"/>
          <w:tab w:val="right" w:pos="1440"/>
          <w:tab w:val="num" w:pos="1512"/>
        </w:tabs>
        <w:kinsoku w:val="0"/>
        <w:autoSpaceDE/>
        <w:autoSpaceDN/>
        <w:adjustRightInd/>
        <w:ind w:left="0" w:firstLine="720"/>
        <w:rPr>
          <w:rStyle w:val="CharacterStyle1"/>
          <w:spacing w:val="4"/>
          <w:sz w:val="24"/>
          <w:szCs w:val="24"/>
        </w:rPr>
      </w:pPr>
      <w:r w:rsidRPr="00360194">
        <w:rPr>
          <w:rStyle w:val="CharacterStyle1"/>
          <w:spacing w:val="4"/>
          <w:sz w:val="24"/>
          <w:szCs w:val="24"/>
        </w:rPr>
        <w:t xml:space="preserve">The President shall be the chief executive officer of the Association. He/she shall preside at all meetings of the members and Executive Board, shall have general and </w:t>
      </w:r>
      <w:r w:rsidRPr="00360194">
        <w:rPr>
          <w:rStyle w:val="CharacterStyle1"/>
          <w:spacing w:val="8"/>
          <w:sz w:val="24"/>
          <w:szCs w:val="24"/>
        </w:rPr>
        <w:t xml:space="preserve">active management duties of the affairs of the Association, and shall see that all orders and </w:t>
      </w:r>
      <w:r w:rsidRPr="00360194">
        <w:rPr>
          <w:rStyle w:val="CharacterStyle1"/>
          <w:spacing w:val="7"/>
          <w:sz w:val="24"/>
          <w:szCs w:val="24"/>
        </w:rPr>
        <w:t xml:space="preserve">resolutions of the Board are carried into effect, subject, however, to the right of the Board to </w:t>
      </w:r>
      <w:r w:rsidRPr="00360194">
        <w:rPr>
          <w:rStyle w:val="CharacterStyle1"/>
          <w:spacing w:val="8"/>
          <w:sz w:val="24"/>
          <w:szCs w:val="24"/>
        </w:rPr>
        <w:t xml:space="preserve">delegate any specific powers, except such as may be by statute exclusively conferred on the </w:t>
      </w:r>
      <w:r w:rsidRPr="00360194">
        <w:rPr>
          <w:rStyle w:val="CharacterStyle1"/>
          <w:spacing w:val="4"/>
          <w:sz w:val="24"/>
          <w:szCs w:val="24"/>
        </w:rPr>
        <w:t xml:space="preserve">President, to any other officer or officers of the Association. He/she shall be an EX-OFFICIO </w:t>
      </w:r>
      <w:r w:rsidRPr="00360194">
        <w:rPr>
          <w:rStyle w:val="CharacterStyle1"/>
          <w:spacing w:val="8"/>
          <w:sz w:val="24"/>
          <w:szCs w:val="24"/>
        </w:rPr>
        <w:t xml:space="preserve">member of all committees and shall have the general powers and duties of supervision and </w:t>
      </w:r>
      <w:r w:rsidRPr="00360194">
        <w:rPr>
          <w:rStyle w:val="CharacterStyle1"/>
          <w:spacing w:val="3"/>
          <w:sz w:val="24"/>
          <w:szCs w:val="24"/>
        </w:rPr>
        <w:t>management usually vested in the office of the President. The President shall also be the official liaison person with the child care center provider.</w:t>
      </w:r>
    </w:p>
    <w:p w14:paraId="60319566" w14:textId="77777777" w:rsidR="003E2468" w:rsidRPr="00360194" w:rsidRDefault="003E2468" w:rsidP="003E2468">
      <w:pPr>
        <w:pStyle w:val="ListParagraph"/>
        <w:rPr>
          <w:rStyle w:val="CharacterStyle1"/>
          <w:spacing w:val="4"/>
        </w:rPr>
      </w:pPr>
    </w:p>
    <w:p w14:paraId="693D420E" w14:textId="77777777" w:rsidR="003E2468" w:rsidRPr="00360194" w:rsidRDefault="003E2468" w:rsidP="003F073B">
      <w:pPr>
        <w:pStyle w:val="Style1"/>
        <w:numPr>
          <w:ilvl w:val="0"/>
          <w:numId w:val="36"/>
        </w:numPr>
        <w:tabs>
          <w:tab w:val="right" w:pos="720"/>
          <w:tab w:val="num" w:pos="1368"/>
          <w:tab w:val="right" w:pos="1440"/>
          <w:tab w:val="num" w:pos="1512"/>
        </w:tabs>
        <w:kinsoku w:val="0"/>
        <w:autoSpaceDE/>
        <w:autoSpaceDN/>
        <w:adjustRightInd/>
        <w:ind w:left="0" w:firstLine="720"/>
        <w:rPr>
          <w:rStyle w:val="CharacterStyle1"/>
          <w:spacing w:val="4"/>
          <w:sz w:val="24"/>
          <w:szCs w:val="24"/>
        </w:rPr>
      </w:pPr>
      <w:r w:rsidRPr="00360194">
        <w:rPr>
          <w:rStyle w:val="CharacterStyle1"/>
          <w:spacing w:val="4"/>
          <w:sz w:val="24"/>
          <w:szCs w:val="24"/>
        </w:rPr>
        <w:t>The Vice President shall act in all cases for and as the President of in the latter's absence or incapacity and shall perform such other duties as he/she may be required to do from time to time.</w:t>
      </w:r>
    </w:p>
    <w:p w14:paraId="6E1C0D11" w14:textId="77777777" w:rsidR="003E2468" w:rsidRPr="00360194" w:rsidRDefault="003E2468" w:rsidP="003E2468">
      <w:pPr>
        <w:pStyle w:val="ListParagraph"/>
        <w:rPr>
          <w:rStyle w:val="CharacterStyle1"/>
          <w:spacing w:val="4"/>
        </w:rPr>
      </w:pPr>
    </w:p>
    <w:p w14:paraId="452E3A4A" w14:textId="77777777" w:rsidR="003E2468" w:rsidRPr="00360194" w:rsidRDefault="003E2468" w:rsidP="003F073B">
      <w:pPr>
        <w:pStyle w:val="Style1"/>
        <w:numPr>
          <w:ilvl w:val="0"/>
          <w:numId w:val="36"/>
        </w:numPr>
        <w:tabs>
          <w:tab w:val="right" w:pos="720"/>
          <w:tab w:val="num" w:pos="1368"/>
          <w:tab w:val="right" w:pos="1440"/>
          <w:tab w:val="num" w:pos="1512"/>
        </w:tabs>
        <w:kinsoku w:val="0"/>
        <w:autoSpaceDE/>
        <w:autoSpaceDN/>
        <w:adjustRightInd/>
        <w:ind w:left="0" w:firstLine="720"/>
        <w:rPr>
          <w:rStyle w:val="CharacterStyle1"/>
          <w:spacing w:val="4"/>
          <w:sz w:val="24"/>
          <w:szCs w:val="24"/>
        </w:rPr>
      </w:pPr>
      <w:r w:rsidRPr="00360194">
        <w:rPr>
          <w:rStyle w:val="CharacterStyle1"/>
          <w:spacing w:val="4"/>
          <w:sz w:val="24"/>
          <w:szCs w:val="24"/>
        </w:rPr>
        <w:t xml:space="preserve">The Secretary shall record all the votes of the Association and the </w:t>
      </w:r>
      <w:r w:rsidRPr="00360194">
        <w:rPr>
          <w:rStyle w:val="CharacterStyle1"/>
          <w:spacing w:val="5"/>
          <w:sz w:val="24"/>
          <w:szCs w:val="24"/>
        </w:rPr>
        <w:t xml:space="preserve">minutes of all its transactions in a book to be kept for that purpose. He/she shall perform like duties for all committees of the Executive Board when required. He/she shall give, or cause to be given, notice of all meetings of the members and of the Executive Board, and shall perform </w:t>
      </w:r>
      <w:r w:rsidRPr="00360194">
        <w:rPr>
          <w:rStyle w:val="CharacterStyle1"/>
          <w:spacing w:val="4"/>
          <w:sz w:val="24"/>
          <w:szCs w:val="24"/>
        </w:rPr>
        <w:t>such other duties as may be prescribed by the Executive Board or President.</w:t>
      </w:r>
    </w:p>
    <w:p w14:paraId="197EFF21" w14:textId="77777777" w:rsidR="003E2468" w:rsidRPr="00360194" w:rsidRDefault="003E2468" w:rsidP="003E2468">
      <w:pPr>
        <w:pStyle w:val="ListParagraph"/>
        <w:rPr>
          <w:rStyle w:val="CharacterStyle1"/>
          <w:spacing w:val="-2"/>
        </w:rPr>
      </w:pPr>
    </w:p>
    <w:p w14:paraId="380E4B16" w14:textId="77777777" w:rsidR="003E2468" w:rsidRPr="00360194" w:rsidRDefault="003E2468" w:rsidP="003F073B">
      <w:pPr>
        <w:pStyle w:val="Style1"/>
        <w:numPr>
          <w:ilvl w:val="0"/>
          <w:numId w:val="36"/>
        </w:numPr>
        <w:tabs>
          <w:tab w:val="right" w:pos="720"/>
          <w:tab w:val="num" w:pos="1368"/>
          <w:tab w:val="right" w:pos="1440"/>
          <w:tab w:val="num" w:pos="1512"/>
        </w:tabs>
        <w:kinsoku w:val="0"/>
        <w:autoSpaceDE/>
        <w:autoSpaceDN/>
        <w:adjustRightInd/>
        <w:ind w:left="0" w:firstLine="720"/>
      </w:pPr>
      <w:r w:rsidRPr="00360194">
        <w:rPr>
          <w:rStyle w:val="CharacterStyle1"/>
          <w:spacing w:val="-2"/>
          <w:sz w:val="24"/>
          <w:szCs w:val="24"/>
        </w:rPr>
        <w:t xml:space="preserve">The Treasurer shall have custody of the Association's funds and shall </w:t>
      </w:r>
      <w:r w:rsidRPr="00360194">
        <w:rPr>
          <w:rStyle w:val="CharacterStyle1"/>
          <w:spacing w:val="10"/>
          <w:sz w:val="24"/>
          <w:szCs w:val="24"/>
        </w:rPr>
        <w:t xml:space="preserve">keep full and accurate accounts of receipts and disbursements in books belonging to the </w:t>
      </w:r>
      <w:r w:rsidRPr="00360194">
        <w:rPr>
          <w:rStyle w:val="CharacterStyle1"/>
          <w:spacing w:val="4"/>
          <w:sz w:val="24"/>
          <w:szCs w:val="24"/>
        </w:rPr>
        <w:t xml:space="preserve">Association. He/she shall keep the moneys of the Association in a separate account to the credit </w:t>
      </w:r>
      <w:r w:rsidRPr="00360194">
        <w:rPr>
          <w:spacing w:val="2"/>
          <w:sz w:val="24"/>
          <w:szCs w:val="24"/>
        </w:rPr>
        <w:t>of the Association. He/she shall disburse the funds of the Association and shall render to the P</w:t>
      </w:r>
      <w:r w:rsidRPr="00360194">
        <w:rPr>
          <w:spacing w:val="7"/>
          <w:sz w:val="24"/>
          <w:szCs w:val="24"/>
        </w:rPr>
        <w:t xml:space="preserve">resident and the members, at the regular meetings of the Association, or whenever they may </w:t>
      </w:r>
      <w:r w:rsidRPr="00360194">
        <w:rPr>
          <w:spacing w:val="2"/>
          <w:sz w:val="24"/>
          <w:szCs w:val="24"/>
        </w:rPr>
        <w:t xml:space="preserve">require it, an account of all his/her transactions as Treasurer and of the financial condition of the </w:t>
      </w:r>
      <w:r w:rsidRPr="00360194">
        <w:rPr>
          <w:spacing w:val="4"/>
          <w:sz w:val="24"/>
          <w:szCs w:val="24"/>
        </w:rPr>
        <w:t xml:space="preserve">Association. The Treasurer shall be bonded to the extent determined necessary by the Executive </w:t>
      </w:r>
      <w:r w:rsidRPr="00360194">
        <w:rPr>
          <w:sz w:val="24"/>
          <w:szCs w:val="24"/>
        </w:rPr>
        <w:t>Board.</w:t>
      </w:r>
    </w:p>
    <w:p w14:paraId="17636A61" w14:textId="77777777" w:rsidR="003E2468" w:rsidRPr="00360194" w:rsidRDefault="003E2468" w:rsidP="003E2468">
      <w:pPr>
        <w:pStyle w:val="ListParagraph"/>
        <w:rPr>
          <w:b/>
          <w:u w:val="single"/>
        </w:rPr>
      </w:pPr>
    </w:p>
    <w:p w14:paraId="5BF4C77B" w14:textId="77777777" w:rsidR="003E2468" w:rsidRPr="00360194" w:rsidRDefault="003E2468" w:rsidP="003F073B">
      <w:pPr>
        <w:pStyle w:val="Style1"/>
        <w:numPr>
          <w:ilvl w:val="0"/>
          <w:numId w:val="36"/>
        </w:numPr>
        <w:tabs>
          <w:tab w:val="right" w:pos="720"/>
          <w:tab w:val="num" w:pos="1368"/>
          <w:tab w:val="right" w:pos="1440"/>
          <w:tab w:val="num" w:pos="1512"/>
        </w:tabs>
        <w:kinsoku w:val="0"/>
        <w:autoSpaceDE/>
        <w:autoSpaceDN/>
        <w:adjustRightInd/>
        <w:ind w:left="0" w:firstLine="720"/>
      </w:pPr>
      <w:r w:rsidRPr="00360194">
        <w:rPr>
          <w:sz w:val="24"/>
          <w:szCs w:val="24"/>
        </w:rPr>
        <w:t>The two At-Large Board Members shall be responsible for planning and organizing fundraising events and activities on behalf of the Association and shall perform other duties as assigned by the Executive Board.</w:t>
      </w:r>
    </w:p>
    <w:p w14:paraId="58959505" w14:textId="77777777" w:rsidR="003E2468" w:rsidRPr="00360194" w:rsidRDefault="003E2468" w:rsidP="003E2468">
      <w:pPr>
        <w:pStyle w:val="Style1"/>
        <w:tabs>
          <w:tab w:val="right" w:pos="720"/>
          <w:tab w:val="right" w:pos="1440"/>
          <w:tab w:val="num" w:pos="1512"/>
        </w:tabs>
        <w:kinsoku w:val="0"/>
        <w:autoSpaceDE/>
        <w:autoSpaceDN/>
        <w:adjustRightInd/>
        <w:ind w:left="720"/>
      </w:pPr>
    </w:p>
    <w:p w14:paraId="7D82CAC3" w14:textId="77777777" w:rsidR="003E2468" w:rsidRPr="00360194" w:rsidRDefault="003E2468" w:rsidP="003E2468">
      <w:pPr>
        <w:pStyle w:val="Style2"/>
        <w:tabs>
          <w:tab w:val="left" w:pos="720"/>
        </w:tabs>
        <w:kinsoku w:val="0"/>
        <w:autoSpaceDE/>
        <w:autoSpaceDN/>
        <w:adjustRightInd/>
      </w:pPr>
    </w:p>
    <w:p w14:paraId="1DA994E7" w14:textId="77777777" w:rsidR="003E2468" w:rsidRPr="00360194" w:rsidRDefault="003E2468" w:rsidP="003E2468">
      <w:pPr>
        <w:pStyle w:val="Style1"/>
        <w:tabs>
          <w:tab w:val="left" w:pos="720"/>
        </w:tabs>
        <w:kinsoku w:val="0"/>
        <w:autoSpaceDE/>
        <w:autoSpaceDN/>
        <w:adjustRightInd/>
        <w:jc w:val="center"/>
        <w:rPr>
          <w:rStyle w:val="CharacterStyle1"/>
          <w:b/>
          <w:bCs/>
          <w:spacing w:val="12"/>
          <w:sz w:val="24"/>
          <w:szCs w:val="24"/>
        </w:rPr>
      </w:pPr>
      <w:r w:rsidRPr="00360194">
        <w:rPr>
          <w:rStyle w:val="CharacterStyle1"/>
          <w:b/>
          <w:spacing w:val="12"/>
          <w:sz w:val="24"/>
          <w:szCs w:val="24"/>
        </w:rPr>
        <w:t xml:space="preserve">ARTICLE 7- </w:t>
      </w:r>
      <w:r w:rsidRPr="00360194">
        <w:rPr>
          <w:rStyle w:val="CharacterStyle1"/>
          <w:b/>
          <w:bCs/>
          <w:spacing w:val="12"/>
          <w:sz w:val="24"/>
          <w:szCs w:val="24"/>
        </w:rPr>
        <w:t>EXECUTIVE BOARD</w:t>
      </w:r>
    </w:p>
    <w:p w14:paraId="0DC2115A" w14:textId="77777777" w:rsidR="003E2468" w:rsidRPr="00360194" w:rsidRDefault="003E2468" w:rsidP="003E2468">
      <w:pPr>
        <w:pStyle w:val="Style1"/>
        <w:tabs>
          <w:tab w:val="left" w:pos="720"/>
        </w:tabs>
        <w:kinsoku w:val="0"/>
        <w:autoSpaceDE/>
        <w:autoSpaceDN/>
        <w:adjustRightInd/>
        <w:rPr>
          <w:rStyle w:val="CharacterStyle1"/>
          <w:b/>
          <w:bCs/>
          <w:spacing w:val="12"/>
          <w:sz w:val="24"/>
          <w:szCs w:val="24"/>
        </w:rPr>
      </w:pPr>
    </w:p>
    <w:p w14:paraId="69205C58" w14:textId="77777777" w:rsidR="003E2468" w:rsidRPr="00360194" w:rsidRDefault="003E2468" w:rsidP="003F073B">
      <w:pPr>
        <w:pStyle w:val="Style1"/>
        <w:numPr>
          <w:ilvl w:val="0"/>
          <w:numId w:val="37"/>
        </w:numPr>
        <w:tabs>
          <w:tab w:val="right" w:pos="1440"/>
        </w:tabs>
        <w:kinsoku w:val="0"/>
        <w:autoSpaceDE/>
        <w:autoSpaceDN/>
        <w:adjustRightInd/>
        <w:ind w:left="0" w:firstLine="720"/>
        <w:rPr>
          <w:rStyle w:val="CharacterStyle1"/>
          <w:spacing w:val="4"/>
          <w:sz w:val="24"/>
          <w:szCs w:val="24"/>
        </w:rPr>
      </w:pPr>
      <w:r w:rsidRPr="00360194">
        <w:rPr>
          <w:rStyle w:val="CharacterStyle1"/>
          <w:spacing w:val="4"/>
          <w:sz w:val="24"/>
          <w:szCs w:val="24"/>
        </w:rPr>
        <w:t xml:space="preserve">The business and affairs of this Association shall be managed by its </w:t>
      </w:r>
      <w:r w:rsidRPr="00360194">
        <w:rPr>
          <w:rStyle w:val="CharacterStyle1"/>
          <w:spacing w:val="7"/>
          <w:sz w:val="24"/>
          <w:szCs w:val="24"/>
        </w:rPr>
        <w:t xml:space="preserve">Executive Board, which shall consist of the six officers of the Association. They shall be </w:t>
      </w:r>
      <w:r w:rsidRPr="00360194">
        <w:rPr>
          <w:rStyle w:val="CharacterStyle1"/>
          <w:spacing w:val="6"/>
          <w:sz w:val="24"/>
          <w:szCs w:val="24"/>
        </w:rPr>
        <w:t xml:space="preserve">elected by the members at the annual meeting of members of the Association, and each officer </w:t>
      </w:r>
      <w:r w:rsidRPr="00360194">
        <w:rPr>
          <w:rStyle w:val="CharacterStyle1"/>
          <w:spacing w:val="11"/>
          <w:sz w:val="24"/>
          <w:szCs w:val="24"/>
        </w:rPr>
        <w:t xml:space="preserve">shall be elected for a one-year term. Nominations shall be made from the floor and the </w:t>
      </w:r>
      <w:r w:rsidRPr="00360194">
        <w:rPr>
          <w:rStyle w:val="CharacterStyle1"/>
          <w:spacing w:val="4"/>
          <w:sz w:val="24"/>
          <w:szCs w:val="24"/>
        </w:rPr>
        <w:t>Executive Board shall be elected by a majority of those present and voting.</w:t>
      </w:r>
    </w:p>
    <w:p w14:paraId="19839415" w14:textId="77777777" w:rsidR="003E2468" w:rsidRPr="00360194" w:rsidRDefault="003E2468" w:rsidP="003E2468">
      <w:pPr>
        <w:pStyle w:val="Style1"/>
        <w:tabs>
          <w:tab w:val="right" w:pos="1440"/>
        </w:tabs>
        <w:kinsoku w:val="0"/>
        <w:autoSpaceDE/>
        <w:autoSpaceDN/>
        <w:adjustRightInd/>
        <w:rPr>
          <w:rStyle w:val="CharacterStyle1"/>
          <w:spacing w:val="4"/>
          <w:sz w:val="24"/>
          <w:szCs w:val="24"/>
        </w:rPr>
      </w:pPr>
    </w:p>
    <w:p w14:paraId="67D4A39F" w14:textId="77777777" w:rsidR="003E2468" w:rsidRPr="00360194" w:rsidRDefault="003E2468" w:rsidP="003F073B">
      <w:pPr>
        <w:pStyle w:val="Style1"/>
        <w:numPr>
          <w:ilvl w:val="0"/>
          <w:numId w:val="37"/>
        </w:numPr>
        <w:tabs>
          <w:tab w:val="right" w:pos="1440"/>
        </w:tabs>
        <w:kinsoku w:val="0"/>
        <w:autoSpaceDE/>
        <w:autoSpaceDN/>
        <w:adjustRightInd/>
        <w:ind w:left="0" w:firstLine="720"/>
        <w:rPr>
          <w:rStyle w:val="CharacterStyle1"/>
          <w:spacing w:val="6"/>
          <w:sz w:val="24"/>
          <w:szCs w:val="24"/>
        </w:rPr>
      </w:pPr>
      <w:r w:rsidRPr="00360194">
        <w:rPr>
          <w:rStyle w:val="CharacterStyle1"/>
          <w:spacing w:val="4"/>
          <w:sz w:val="24"/>
          <w:szCs w:val="24"/>
        </w:rPr>
        <w:t xml:space="preserve">In addition to the powers and authorities by these By-Laws expressly </w:t>
      </w:r>
      <w:r w:rsidRPr="00360194">
        <w:rPr>
          <w:rStyle w:val="CharacterStyle1"/>
          <w:spacing w:val="5"/>
          <w:sz w:val="24"/>
          <w:szCs w:val="24"/>
        </w:rPr>
        <w:t xml:space="preserve">conferred upon them, the Executive Board may exercise all such powers of the Association and </w:t>
      </w:r>
      <w:r w:rsidRPr="00360194">
        <w:rPr>
          <w:rStyle w:val="CharacterStyle1"/>
          <w:spacing w:val="3"/>
          <w:sz w:val="24"/>
          <w:szCs w:val="24"/>
        </w:rPr>
        <w:t xml:space="preserve">do all such lawful acts and things as are not by statute or by the Articles or by these By-Laws </w:t>
      </w:r>
      <w:r w:rsidRPr="00360194">
        <w:rPr>
          <w:rStyle w:val="CharacterStyle1"/>
          <w:spacing w:val="4"/>
          <w:sz w:val="24"/>
          <w:szCs w:val="24"/>
        </w:rPr>
        <w:t>directed or required to be exercised or done by the members.</w:t>
      </w:r>
    </w:p>
    <w:p w14:paraId="6395FB3A" w14:textId="77777777" w:rsidR="003E2468" w:rsidRPr="00360194" w:rsidRDefault="003E2468" w:rsidP="003E2468">
      <w:pPr>
        <w:pStyle w:val="ListParagraph"/>
        <w:rPr>
          <w:rStyle w:val="CharacterStyle1"/>
          <w:spacing w:val="3"/>
        </w:rPr>
      </w:pPr>
    </w:p>
    <w:p w14:paraId="0BD3D290" w14:textId="77777777" w:rsidR="003E2468" w:rsidRPr="00360194" w:rsidRDefault="003E2468" w:rsidP="003F073B">
      <w:pPr>
        <w:pStyle w:val="Style1"/>
        <w:numPr>
          <w:ilvl w:val="0"/>
          <w:numId w:val="37"/>
        </w:numPr>
        <w:tabs>
          <w:tab w:val="right" w:pos="1440"/>
        </w:tabs>
        <w:kinsoku w:val="0"/>
        <w:autoSpaceDE/>
        <w:autoSpaceDN/>
        <w:adjustRightInd/>
        <w:ind w:left="0" w:firstLine="720"/>
        <w:rPr>
          <w:rStyle w:val="CharacterStyle1"/>
          <w:spacing w:val="4"/>
          <w:sz w:val="24"/>
          <w:szCs w:val="24"/>
        </w:rPr>
      </w:pPr>
      <w:r w:rsidRPr="00360194">
        <w:rPr>
          <w:rStyle w:val="CharacterStyle1"/>
          <w:spacing w:val="3"/>
          <w:sz w:val="24"/>
          <w:szCs w:val="24"/>
        </w:rPr>
        <w:t xml:space="preserve">The meetings of the Executive board may be held at such times and at </w:t>
      </w:r>
      <w:r w:rsidRPr="00360194">
        <w:rPr>
          <w:rStyle w:val="CharacterStyle1"/>
          <w:spacing w:val="2"/>
          <w:sz w:val="24"/>
          <w:szCs w:val="24"/>
        </w:rPr>
        <w:t xml:space="preserve">such place as the President may from time to time appoint or as may be designated by the </w:t>
      </w:r>
      <w:r w:rsidRPr="00360194">
        <w:rPr>
          <w:rStyle w:val="CharacterStyle1"/>
          <w:spacing w:val="6"/>
          <w:sz w:val="24"/>
          <w:szCs w:val="24"/>
        </w:rPr>
        <w:t>Secretary in the notice calling the meeting.</w:t>
      </w:r>
    </w:p>
    <w:p w14:paraId="5841A6C4" w14:textId="77777777" w:rsidR="003E2468" w:rsidRPr="00360194" w:rsidRDefault="003E2468" w:rsidP="003E2468">
      <w:pPr>
        <w:pStyle w:val="ListParagraph"/>
        <w:rPr>
          <w:rStyle w:val="CharacterStyle1"/>
          <w:spacing w:val="2"/>
        </w:rPr>
      </w:pPr>
    </w:p>
    <w:p w14:paraId="69A79FD7" w14:textId="77777777" w:rsidR="003E2468" w:rsidRPr="00360194" w:rsidRDefault="003E2468" w:rsidP="003F073B">
      <w:pPr>
        <w:pStyle w:val="Style1"/>
        <w:numPr>
          <w:ilvl w:val="0"/>
          <w:numId w:val="37"/>
        </w:numPr>
        <w:tabs>
          <w:tab w:val="right" w:pos="1440"/>
          <w:tab w:val="num" w:pos="1512"/>
        </w:tabs>
        <w:kinsoku w:val="0"/>
        <w:autoSpaceDE/>
        <w:autoSpaceDN/>
        <w:adjustRightInd/>
        <w:ind w:left="0" w:firstLine="720"/>
        <w:rPr>
          <w:rStyle w:val="CharacterStyle1"/>
          <w:spacing w:val="4"/>
          <w:sz w:val="24"/>
          <w:szCs w:val="24"/>
        </w:rPr>
      </w:pPr>
      <w:r w:rsidRPr="00360194">
        <w:rPr>
          <w:rStyle w:val="CharacterStyle1"/>
          <w:spacing w:val="2"/>
          <w:sz w:val="24"/>
          <w:szCs w:val="24"/>
        </w:rPr>
        <w:t xml:space="preserve">Notice of every meeting of the Executive Board shall be given to each </w:t>
      </w:r>
      <w:r w:rsidRPr="00360194">
        <w:rPr>
          <w:rStyle w:val="CharacterStyle1"/>
          <w:spacing w:val="4"/>
          <w:sz w:val="24"/>
          <w:szCs w:val="24"/>
        </w:rPr>
        <w:t>officer at least one (1) day prior to the day named for the meeting.</w:t>
      </w:r>
    </w:p>
    <w:p w14:paraId="5EABF7DC" w14:textId="77777777" w:rsidR="003E2468" w:rsidRPr="00360194" w:rsidRDefault="003E2468" w:rsidP="003E2468">
      <w:pPr>
        <w:pStyle w:val="ListParagraph"/>
        <w:rPr>
          <w:rStyle w:val="CharacterStyle1"/>
          <w:spacing w:val="4"/>
        </w:rPr>
      </w:pPr>
    </w:p>
    <w:p w14:paraId="06509D53" w14:textId="5DA3511A" w:rsidR="003E2468" w:rsidRPr="00360194" w:rsidRDefault="003E2468" w:rsidP="003F073B">
      <w:pPr>
        <w:pStyle w:val="Style1"/>
        <w:numPr>
          <w:ilvl w:val="0"/>
          <w:numId w:val="37"/>
        </w:numPr>
        <w:tabs>
          <w:tab w:val="left" w:pos="720"/>
          <w:tab w:val="right" w:pos="1440"/>
          <w:tab w:val="num" w:pos="1512"/>
        </w:tabs>
        <w:kinsoku w:val="0"/>
        <w:autoSpaceDE/>
        <w:autoSpaceDN/>
        <w:adjustRightInd/>
        <w:ind w:left="0" w:firstLine="720"/>
        <w:rPr>
          <w:spacing w:val="3"/>
          <w:sz w:val="24"/>
          <w:szCs w:val="24"/>
        </w:rPr>
      </w:pPr>
      <w:proofErr w:type="gramStart"/>
      <w:r w:rsidRPr="00360194">
        <w:rPr>
          <w:rStyle w:val="CharacterStyle1"/>
          <w:spacing w:val="4"/>
          <w:sz w:val="24"/>
          <w:szCs w:val="24"/>
        </w:rPr>
        <w:t>A majority of</w:t>
      </w:r>
      <w:proofErr w:type="gramEnd"/>
      <w:r w:rsidRPr="00360194">
        <w:rPr>
          <w:rStyle w:val="CharacterStyle1"/>
          <w:spacing w:val="4"/>
          <w:sz w:val="24"/>
          <w:szCs w:val="24"/>
        </w:rPr>
        <w:t xml:space="preserve"> the Executive Board in office shall be necessary to </w:t>
      </w:r>
      <w:r w:rsidRPr="00360194">
        <w:rPr>
          <w:spacing w:val="4"/>
          <w:sz w:val="24"/>
          <w:szCs w:val="24"/>
        </w:rPr>
        <w:t xml:space="preserve">constitute a quorum for the transaction of business and the acts of a majority of the Board present </w:t>
      </w:r>
      <w:r w:rsidRPr="00360194">
        <w:rPr>
          <w:spacing w:val="8"/>
          <w:sz w:val="24"/>
          <w:szCs w:val="24"/>
        </w:rPr>
        <w:t xml:space="preserve">at a meeting at which a quorum is present shall be the acts of the Executive Board. Any action which may be taken at a meeting of the Board may be taken without a meeting, if a consent or </w:t>
      </w:r>
      <w:r w:rsidRPr="00360194">
        <w:rPr>
          <w:spacing w:val="7"/>
          <w:sz w:val="24"/>
          <w:szCs w:val="24"/>
        </w:rPr>
        <w:t xml:space="preserve">consents in writing setting forth the action so taken shall be signed by </w:t>
      </w:r>
      <w:r w:rsidR="00BF13E2" w:rsidRPr="00360194">
        <w:rPr>
          <w:spacing w:val="7"/>
          <w:sz w:val="24"/>
          <w:szCs w:val="24"/>
        </w:rPr>
        <w:t>all</w:t>
      </w:r>
      <w:r w:rsidRPr="00360194">
        <w:rPr>
          <w:spacing w:val="7"/>
          <w:sz w:val="24"/>
          <w:szCs w:val="24"/>
        </w:rPr>
        <w:t xml:space="preserve"> the Executive Board </w:t>
      </w:r>
      <w:r w:rsidRPr="00360194">
        <w:rPr>
          <w:spacing w:val="5"/>
          <w:sz w:val="24"/>
          <w:szCs w:val="24"/>
        </w:rPr>
        <w:t>in office and shall be filed with the Secretary of the Association.</w:t>
      </w:r>
    </w:p>
    <w:p w14:paraId="5DB029EE" w14:textId="77777777" w:rsidR="003E2468" w:rsidRPr="00360194" w:rsidRDefault="003E2468" w:rsidP="003E2468">
      <w:pPr>
        <w:pStyle w:val="ListParagraph"/>
        <w:rPr>
          <w:rStyle w:val="CharacterStyle1"/>
          <w:spacing w:val="4"/>
        </w:rPr>
      </w:pPr>
    </w:p>
    <w:p w14:paraId="4A4572D1" w14:textId="77777777" w:rsidR="003E2468" w:rsidRPr="00360194" w:rsidRDefault="003E2468" w:rsidP="003F073B">
      <w:pPr>
        <w:pStyle w:val="Style1"/>
        <w:numPr>
          <w:ilvl w:val="0"/>
          <w:numId w:val="37"/>
        </w:numPr>
        <w:tabs>
          <w:tab w:val="left" w:pos="720"/>
          <w:tab w:val="right" w:pos="1440"/>
          <w:tab w:val="num" w:pos="1512"/>
        </w:tabs>
        <w:kinsoku w:val="0"/>
        <w:autoSpaceDE/>
        <w:autoSpaceDN/>
        <w:adjustRightInd/>
        <w:ind w:left="0" w:firstLine="720"/>
        <w:rPr>
          <w:rStyle w:val="CharacterStyle1"/>
          <w:spacing w:val="3"/>
          <w:sz w:val="24"/>
          <w:szCs w:val="24"/>
        </w:rPr>
      </w:pPr>
      <w:r w:rsidRPr="00360194">
        <w:rPr>
          <w:rStyle w:val="CharacterStyle1"/>
          <w:spacing w:val="4"/>
          <w:sz w:val="24"/>
          <w:szCs w:val="24"/>
        </w:rPr>
        <w:t xml:space="preserve">The Association shall establish and maintain required committees, as directed in </w:t>
      </w:r>
      <w:r w:rsidRPr="00360194">
        <w:rPr>
          <w:rStyle w:val="CharacterStyle1"/>
          <w:i/>
          <w:spacing w:val="4"/>
          <w:sz w:val="24"/>
          <w:szCs w:val="24"/>
        </w:rPr>
        <w:t>Commonwealth Child Care Program</w:t>
      </w:r>
      <w:r w:rsidRPr="00360194">
        <w:rPr>
          <w:rStyle w:val="CharacterStyle1"/>
          <w:spacing w:val="4"/>
          <w:sz w:val="24"/>
          <w:szCs w:val="24"/>
        </w:rPr>
        <w:t xml:space="preserve"> Management Directive 205.21 Amended. The Executive Board may, by resolution adopted by </w:t>
      </w:r>
      <w:proofErr w:type="gramStart"/>
      <w:r w:rsidRPr="00360194">
        <w:rPr>
          <w:rStyle w:val="CharacterStyle1"/>
          <w:spacing w:val="4"/>
          <w:sz w:val="24"/>
          <w:szCs w:val="24"/>
        </w:rPr>
        <w:t>a majority of</w:t>
      </w:r>
      <w:proofErr w:type="gramEnd"/>
      <w:r w:rsidRPr="00360194">
        <w:rPr>
          <w:rStyle w:val="CharacterStyle1"/>
          <w:spacing w:val="4"/>
          <w:sz w:val="24"/>
          <w:szCs w:val="24"/>
        </w:rPr>
        <w:t xml:space="preserve"> the Board in office, establish one or more committees to consist of one or more officers of the Association, with the exception of the audit committee, and an appropriate number of members </w:t>
      </w:r>
      <w:r w:rsidRPr="00360194">
        <w:rPr>
          <w:rStyle w:val="CharacterStyle1"/>
          <w:spacing w:val="3"/>
          <w:sz w:val="24"/>
          <w:szCs w:val="24"/>
        </w:rPr>
        <w:t>of the Association as shall be determined by the Executive Board.</w:t>
      </w:r>
    </w:p>
    <w:p w14:paraId="65529038" w14:textId="77777777" w:rsidR="003E2468" w:rsidRPr="00360194" w:rsidRDefault="003E2468" w:rsidP="003E2468">
      <w:pPr>
        <w:pStyle w:val="ListParagraph"/>
        <w:rPr>
          <w:rStyle w:val="CharacterStyle1"/>
          <w:spacing w:val="3"/>
        </w:rPr>
      </w:pPr>
    </w:p>
    <w:p w14:paraId="2B739B72" w14:textId="77777777" w:rsidR="003E2468" w:rsidRPr="00360194" w:rsidRDefault="003E2468" w:rsidP="003F073B">
      <w:pPr>
        <w:pStyle w:val="Style1"/>
        <w:numPr>
          <w:ilvl w:val="0"/>
          <w:numId w:val="37"/>
        </w:numPr>
        <w:tabs>
          <w:tab w:val="left" w:pos="720"/>
          <w:tab w:val="right" w:pos="1440"/>
          <w:tab w:val="num" w:pos="1512"/>
        </w:tabs>
        <w:kinsoku w:val="0"/>
        <w:autoSpaceDE/>
        <w:autoSpaceDN/>
        <w:adjustRightInd/>
        <w:ind w:left="0" w:firstLine="720"/>
        <w:rPr>
          <w:rStyle w:val="CharacterStyle1"/>
          <w:spacing w:val="3"/>
          <w:sz w:val="24"/>
          <w:szCs w:val="24"/>
        </w:rPr>
      </w:pPr>
      <w:r w:rsidRPr="00360194">
        <w:rPr>
          <w:rStyle w:val="CharacterStyle1"/>
          <w:spacing w:val="3"/>
          <w:sz w:val="24"/>
          <w:szCs w:val="24"/>
        </w:rPr>
        <w:t>Each committee of the Board shall serve at the pleasure of the Board.</w:t>
      </w:r>
    </w:p>
    <w:p w14:paraId="0D1F3BDC" w14:textId="77777777" w:rsidR="003E2468" w:rsidRPr="00360194" w:rsidRDefault="003E2468" w:rsidP="003E2468">
      <w:pPr>
        <w:pStyle w:val="ListParagraph"/>
        <w:rPr>
          <w:rStyle w:val="CharacterStyle1"/>
          <w:spacing w:val="3"/>
        </w:rPr>
      </w:pPr>
    </w:p>
    <w:p w14:paraId="0248196D" w14:textId="77777777" w:rsidR="003E2468" w:rsidRPr="00360194" w:rsidRDefault="003E2468" w:rsidP="003F073B">
      <w:pPr>
        <w:pStyle w:val="Style1"/>
        <w:numPr>
          <w:ilvl w:val="0"/>
          <w:numId w:val="37"/>
        </w:numPr>
        <w:tabs>
          <w:tab w:val="left" w:pos="720"/>
          <w:tab w:val="right" w:pos="1440"/>
          <w:tab w:val="num" w:pos="1512"/>
        </w:tabs>
        <w:kinsoku w:val="0"/>
        <w:autoSpaceDE/>
        <w:autoSpaceDN/>
        <w:adjustRightInd/>
        <w:ind w:left="0" w:firstLine="720"/>
        <w:rPr>
          <w:spacing w:val="2"/>
          <w:sz w:val="24"/>
          <w:szCs w:val="24"/>
        </w:rPr>
      </w:pPr>
      <w:r w:rsidRPr="00360194">
        <w:rPr>
          <w:rStyle w:val="CharacterStyle1"/>
          <w:spacing w:val="3"/>
          <w:sz w:val="24"/>
          <w:szCs w:val="24"/>
        </w:rPr>
        <w:t xml:space="preserve">A member of the Executive Board shall perform his/her duties as an </w:t>
      </w:r>
      <w:r w:rsidRPr="00360194">
        <w:rPr>
          <w:spacing w:val="4"/>
          <w:sz w:val="24"/>
          <w:szCs w:val="24"/>
        </w:rPr>
        <w:t xml:space="preserve">officer, including his/her duties as a member of any committee of the Board upon which he/she </w:t>
      </w:r>
      <w:r w:rsidRPr="00360194">
        <w:rPr>
          <w:spacing w:val="2"/>
          <w:sz w:val="24"/>
          <w:szCs w:val="24"/>
        </w:rPr>
        <w:t xml:space="preserve">serves, in good faith, in a manner he/she reasonably believes to be in the best interests of the </w:t>
      </w:r>
      <w:r w:rsidRPr="00360194">
        <w:rPr>
          <w:spacing w:val="4"/>
          <w:sz w:val="24"/>
          <w:szCs w:val="24"/>
        </w:rPr>
        <w:t xml:space="preserve">Association, and with such care, including reasonable inquiry, skill, and diligence, as a person of </w:t>
      </w:r>
      <w:r w:rsidRPr="00360194">
        <w:rPr>
          <w:spacing w:val="5"/>
          <w:sz w:val="24"/>
          <w:szCs w:val="24"/>
        </w:rPr>
        <w:t>ordinary prudence would use under similar circumstances.</w:t>
      </w:r>
    </w:p>
    <w:p w14:paraId="23042E69" w14:textId="77777777" w:rsidR="003E2468" w:rsidRPr="00360194" w:rsidRDefault="003E2468" w:rsidP="003E2468">
      <w:pPr>
        <w:pStyle w:val="ListParagraph"/>
        <w:rPr>
          <w:rStyle w:val="CharacterStyle1"/>
          <w:spacing w:val="-2"/>
        </w:rPr>
      </w:pPr>
    </w:p>
    <w:p w14:paraId="72753461" w14:textId="77777777" w:rsidR="003E2468" w:rsidRPr="00360194" w:rsidRDefault="003E2468" w:rsidP="003F073B">
      <w:pPr>
        <w:pStyle w:val="Style1"/>
        <w:numPr>
          <w:ilvl w:val="0"/>
          <w:numId w:val="37"/>
        </w:numPr>
        <w:tabs>
          <w:tab w:val="left" w:pos="720"/>
          <w:tab w:val="right" w:pos="1440"/>
          <w:tab w:val="num" w:pos="1512"/>
        </w:tabs>
        <w:kinsoku w:val="0"/>
        <w:autoSpaceDE/>
        <w:autoSpaceDN/>
        <w:adjustRightInd/>
        <w:ind w:left="0" w:firstLine="720"/>
        <w:rPr>
          <w:rStyle w:val="CharacterStyle1"/>
          <w:spacing w:val="3"/>
          <w:sz w:val="24"/>
          <w:szCs w:val="24"/>
        </w:rPr>
      </w:pPr>
      <w:r w:rsidRPr="00360194">
        <w:rPr>
          <w:rStyle w:val="CharacterStyle1"/>
          <w:spacing w:val="-2"/>
          <w:sz w:val="24"/>
          <w:szCs w:val="24"/>
        </w:rPr>
        <w:t>Members of the Executive Board shall not receive any state salary</w:t>
      </w:r>
      <w:r w:rsidRPr="00360194">
        <w:rPr>
          <w:rStyle w:val="CharacterStyle1"/>
          <w:spacing w:val="2"/>
          <w:sz w:val="24"/>
          <w:szCs w:val="24"/>
        </w:rPr>
        <w:t xml:space="preserve"> for </w:t>
      </w:r>
      <w:r w:rsidRPr="00360194">
        <w:rPr>
          <w:rStyle w:val="CharacterStyle1"/>
          <w:spacing w:val="5"/>
          <w:sz w:val="24"/>
          <w:szCs w:val="24"/>
        </w:rPr>
        <w:t xml:space="preserve">their services. They may request to be reimbursed for actual expenses incurred on behalf of or </w:t>
      </w:r>
      <w:r w:rsidRPr="00360194">
        <w:rPr>
          <w:rStyle w:val="CharacterStyle1"/>
          <w:spacing w:val="3"/>
          <w:sz w:val="24"/>
          <w:szCs w:val="24"/>
        </w:rPr>
        <w:t>for the benefit of the Association with the approval of the Executive Board.</w:t>
      </w:r>
    </w:p>
    <w:p w14:paraId="156773F6" w14:textId="77777777" w:rsidR="003E2468" w:rsidRPr="00360194" w:rsidRDefault="003E2468" w:rsidP="003E2468">
      <w:pPr>
        <w:tabs>
          <w:tab w:val="left" w:pos="720"/>
        </w:tabs>
        <w:rPr>
          <w:rStyle w:val="CharacterStyle1"/>
          <w:spacing w:val="3"/>
          <w:sz w:val="24"/>
          <w:szCs w:val="24"/>
        </w:rPr>
      </w:pPr>
    </w:p>
    <w:p w14:paraId="3CD86E9F"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r w:rsidRPr="00360194">
        <w:rPr>
          <w:rStyle w:val="CharacterStyle1"/>
          <w:b/>
          <w:bCs/>
          <w:sz w:val="24"/>
          <w:szCs w:val="24"/>
        </w:rPr>
        <w:t>ARTICLE 8 – VACANCIES</w:t>
      </w:r>
    </w:p>
    <w:p w14:paraId="5618A3D3" w14:textId="77777777" w:rsidR="003E2468" w:rsidRPr="00360194" w:rsidRDefault="003E2468" w:rsidP="003E2468">
      <w:pPr>
        <w:pStyle w:val="Style1"/>
        <w:tabs>
          <w:tab w:val="left" w:pos="720"/>
        </w:tabs>
        <w:kinsoku w:val="0"/>
        <w:autoSpaceDE/>
        <w:autoSpaceDN/>
        <w:adjustRightInd/>
        <w:jc w:val="center"/>
        <w:rPr>
          <w:rStyle w:val="CharacterStyle1"/>
          <w:b/>
          <w:bCs/>
          <w:sz w:val="24"/>
          <w:szCs w:val="24"/>
        </w:rPr>
      </w:pPr>
    </w:p>
    <w:p w14:paraId="0A51BC3C" w14:textId="77777777" w:rsidR="003E2468" w:rsidRPr="00360194" w:rsidRDefault="003E2468" w:rsidP="003E2468">
      <w:pPr>
        <w:pStyle w:val="Style1"/>
        <w:tabs>
          <w:tab w:val="left" w:pos="720"/>
        </w:tabs>
        <w:kinsoku w:val="0"/>
        <w:autoSpaceDE/>
        <w:autoSpaceDN/>
        <w:adjustRightInd/>
        <w:ind w:firstLine="720"/>
        <w:rPr>
          <w:rStyle w:val="CharacterStyle1"/>
          <w:b/>
          <w:bCs/>
          <w:sz w:val="24"/>
          <w:szCs w:val="24"/>
        </w:rPr>
      </w:pPr>
      <w:r w:rsidRPr="00360194">
        <w:rPr>
          <w:rStyle w:val="CharacterStyle1"/>
          <w:bCs/>
          <w:sz w:val="24"/>
          <w:szCs w:val="24"/>
        </w:rPr>
        <w:t>1</w:t>
      </w:r>
      <w:r w:rsidRPr="00360194">
        <w:rPr>
          <w:rStyle w:val="CharacterStyle1"/>
          <w:spacing w:val="-2"/>
          <w:sz w:val="24"/>
          <w:szCs w:val="24"/>
        </w:rPr>
        <w:t>.</w:t>
      </w:r>
      <w:r w:rsidRPr="00360194">
        <w:rPr>
          <w:rStyle w:val="CharacterStyle1"/>
          <w:spacing w:val="-2"/>
          <w:sz w:val="24"/>
          <w:szCs w:val="24"/>
        </w:rPr>
        <w:tab/>
        <w:t xml:space="preserve">If </w:t>
      </w:r>
      <w:r w:rsidRPr="00360194">
        <w:rPr>
          <w:rStyle w:val="CharacterStyle1"/>
          <w:spacing w:val="2"/>
          <w:sz w:val="24"/>
          <w:szCs w:val="24"/>
        </w:rPr>
        <w:t xml:space="preserve">the office of any officer, one or more, becomes vacant for any </w:t>
      </w:r>
      <w:r w:rsidRPr="00360194">
        <w:rPr>
          <w:rStyle w:val="CharacterStyle1"/>
          <w:spacing w:val="4"/>
          <w:sz w:val="24"/>
          <w:szCs w:val="24"/>
        </w:rPr>
        <w:t xml:space="preserve">reason, the Executive Board may choose a successor or successors, who shall hold office for the </w:t>
      </w:r>
      <w:r w:rsidRPr="00360194">
        <w:rPr>
          <w:rStyle w:val="CharacterStyle1"/>
          <w:spacing w:val="5"/>
          <w:sz w:val="24"/>
          <w:szCs w:val="24"/>
        </w:rPr>
        <w:t>unexpired term in respect to which such vacancy occurred.</w:t>
      </w:r>
    </w:p>
    <w:p w14:paraId="7CAEF075" w14:textId="77777777" w:rsidR="003E2468" w:rsidRPr="00360194" w:rsidRDefault="003E2468" w:rsidP="003E2468">
      <w:pPr>
        <w:pStyle w:val="Style1"/>
        <w:tabs>
          <w:tab w:val="left" w:pos="720"/>
          <w:tab w:val="right" w:pos="1440"/>
        </w:tabs>
        <w:kinsoku w:val="0"/>
        <w:autoSpaceDE/>
        <w:autoSpaceDN/>
        <w:adjustRightInd/>
        <w:rPr>
          <w:rStyle w:val="CharacterStyle1"/>
          <w:spacing w:val="5"/>
          <w:sz w:val="24"/>
          <w:szCs w:val="24"/>
        </w:rPr>
      </w:pPr>
    </w:p>
    <w:p w14:paraId="5E4BAE37" w14:textId="77777777" w:rsidR="003E2468" w:rsidRPr="00360194" w:rsidRDefault="003E2468" w:rsidP="003E2468">
      <w:pPr>
        <w:pStyle w:val="Style1"/>
        <w:tabs>
          <w:tab w:val="left" w:pos="720"/>
        </w:tabs>
        <w:kinsoku w:val="0"/>
        <w:autoSpaceDE/>
        <w:autoSpaceDN/>
        <w:adjustRightInd/>
        <w:jc w:val="center"/>
        <w:rPr>
          <w:rStyle w:val="CharacterStyle1"/>
          <w:b/>
          <w:bCs/>
          <w:spacing w:val="3"/>
          <w:sz w:val="24"/>
          <w:szCs w:val="24"/>
        </w:rPr>
      </w:pPr>
      <w:r w:rsidRPr="00360194">
        <w:rPr>
          <w:rStyle w:val="CharacterStyle1"/>
          <w:b/>
          <w:bCs/>
          <w:spacing w:val="3"/>
          <w:sz w:val="24"/>
          <w:szCs w:val="24"/>
        </w:rPr>
        <w:t xml:space="preserve">ARTICLE 9 - BOOKS </w:t>
      </w:r>
      <w:r w:rsidRPr="00360194">
        <w:rPr>
          <w:rStyle w:val="CharacterStyle1"/>
          <w:b/>
          <w:spacing w:val="3"/>
          <w:sz w:val="24"/>
          <w:szCs w:val="24"/>
        </w:rPr>
        <w:t xml:space="preserve">&amp; </w:t>
      </w:r>
      <w:r w:rsidRPr="00360194">
        <w:rPr>
          <w:rStyle w:val="CharacterStyle1"/>
          <w:b/>
          <w:bCs/>
          <w:spacing w:val="3"/>
          <w:sz w:val="24"/>
          <w:szCs w:val="24"/>
        </w:rPr>
        <w:t>RECORDS</w:t>
      </w:r>
    </w:p>
    <w:p w14:paraId="18675B9C" w14:textId="77777777" w:rsidR="003E2468" w:rsidRPr="00360194" w:rsidRDefault="003E2468" w:rsidP="003E2468">
      <w:pPr>
        <w:pStyle w:val="Style1"/>
        <w:tabs>
          <w:tab w:val="left" w:pos="720"/>
        </w:tabs>
        <w:kinsoku w:val="0"/>
        <w:autoSpaceDE/>
        <w:autoSpaceDN/>
        <w:adjustRightInd/>
        <w:rPr>
          <w:rStyle w:val="CharacterStyle1"/>
          <w:b/>
          <w:bCs/>
          <w:spacing w:val="3"/>
          <w:sz w:val="24"/>
          <w:szCs w:val="24"/>
        </w:rPr>
      </w:pPr>
    </w:p>
    <w:p w14:paraId="50322B2A" w14:textId="77777777" w:rsidR="003E2468" w:rsidRPr="00360194" w:rsidRDefault="003E2468" w:rsidP="003F073B">
      <w:pPr>
        <w:pStyle w:val="Style1"/>
        <w:numPr>
          <w:ilvl w:val="0"/>
          <w:numId w:val="38"/>
        </w:numPr>
        <w:tabs>
          <w:tab w:val="left" w:pos="1440"/>
          <w:tab w:val="num" w:pos="1584"/>
        </w:tabs>
        <w:kinsoku w:val="0"/>
        <w:autoSpaceDE/>
        <w:autoSpaceDN/>
        <w:adjustRightInd/>
        <w:ind w:left="0" w:firstLine="720"/>
        <w:rPr>
          <w:rStyle w:val="CharacterStyle1"/>
          <w:sz w:val="24"/>
          <w:szCs w:val="24"/>
        </w:rPr>
      </w:pPr>
      <w:r w:rsidRPr="00360194">
        <w:rPr>
          <w:rStyle w:val="CharacterStyle1"/>
          <w:spacing w:val="3"/>
          <w:sz w:val="24"/>
          <w:szCs w:val="24"/>
        </w:rPr>
        <w:t xml:space="preserve">The Association shall keep a record of the proceedings of the </w:t>
      </w:r>
      <w:r w:rsidRPr="00360194">
        <w:rPr>
          <w:rStyle w:val="CharacterStyle1"/>
          <w:spacing w:val="4"/>
          <w:sz w:val="24"/>
          <w:szCs w:val="24"/>
        </w:rPr>
        <w:t>members and the Board, the copy of its By-Laws, including all amendments thereto to date, certified by the Secretary of the Association. The Association shall also keep appropriate, complete, and accurate books or records of account.</w:t>
      </w:r>
    </w:p>
    <w:p w14:paraId="2FAECCA4" w14:textId="77777777" w:rsidR="003E2468" w:rsidRPr="00360194" w:rsidRDefault="003E2468" w:rsidP="003E2468">
      <w:pPr>
        <w:pStyle w:val="Style1"/>
        <w:tabs>
          <w:tab w:val="left" w:pos="1440"/>
        </w:tabs>
        <w:kinsoku w:val="0"/>
        <w:autoSpaceDE/>
        <w:autoSpaceDN/>
        <w:adjustRightInd/>
        <w:rPr>
          <w:rStyle w:val="CharacterStyle1"/>
          <w:sz w:val="24"/>
          <w:szCs w:val="24"/>
        </w:rPr>
      </w:pPr>
    </w:p>
    <w:p w14:paraId="5FED7602" w14:textId="77777777" w:rsidR="003E2468" w:rsidRPr="00360194" w:rsidRDefault="003E2468" w:rsidP="003F073B">
      <w:pPr>
        <w:pStyle w:val="Style1"/>
        <w:numPr>
          <w:ilvl w:val="0"/>
          <w:numId w:val="38"/>
        </w:numPr>
        <w:tabs>
          <w:tab w:val="left" w:pos="1440"/>
          <w:tab w:val="num" w:pos="1584"/>
        </w:tabs>
        <w:kinsoku w:val="0"/>
        <w:autoSpaceDE/>
        <w:autoSpaceDN/>
        <w:adjustRightInd/>
        <w:ind w:left="0" w:firstLine="720"/>
        <w:rPr>
          <w:rStyle w:val="CharacterStyle1"/>
          <w:spacing w:val="-2"/>
          <w:sz w:val="24"/>
          <w:szCs w:val="24"/>
        </w:rPr>
      </w:pPr>
      <w:r w:rsidRPr="00360194">
        <w:rPr>
          <w:rStyle w:val="CharacterStyle1"/>
          <w:spacing w:val="11"/>
          <w:sz w:val="24"/>
          <w:szCs w:val="24"/>
        </w:rPr>
        <w:t xml:space="preserve">On the vote of the membership, an audit of the financial records of the </w:t>
      </w:r>
      <w:r w:rsidRPr="00360194">
        <w:rPr>
          <w:rStyle w:val="CharacterStyle1"/>
          <w:spacing w:val="4"/>
          <w:sz w:val="24"/>
          <w:szCs w:val="24"/>
        </w:rPr>
        <w:t xml:space="preserve">Association shall be accomplished on an annual basis by a committee appointed by the Executive </w:t>
      </w:r>
      <w:r w:rsidRPr="00360194">
        <w:rPr>
          <w:rStyle w:val="CharacterStyle1"/>
          <w:spacing w:val="8"/>
          <w:sz w:val="24"/>
          <w:szCs w:val="24"/>
        </w:rPr>
        <w:t xml:space="preserve">Board which shall not consist of any member of the Executive </w:t>
      </w:r>
      <w:proofErr w:type="gramStart"/>
      <w:r w:rsidRPr="00360194">
        <w:rPr>
          <w:rStyle w:val="CharacterStyle1"/>
          <w:spacing w:val="8"/>
          <w:sz w:val="24"/>
          <w:szCs w:val="24"/>
        </w:rPr>
        <w:t>Board</w:t>
      </w:r>
      <w:proofErr w:type="gramEnd"/>
      <w:r w:rsidRPr="00360194">
        <w:rPr>
          <w:rStyle w:val="CharacterStyle1"/>
          <w:spacing w:val="8"/>
          <w:sz w:val="24"/>
          <w:szCs w:val="24"/>
        </w:rPr>
        <w:t xml:space="preserve"> or such audit may be </w:t>
      </w:r>
      <w:r w:rsidRPr="00360194">
        <w:rPr>
          <w:rStyle w:val="CharacterStyle1"/>
          <w:spacing w:val="6"/>
          <w:sz w:val="24"/>
          <w:szCs w:val="24"/>
        </w:rPr>
        <w:t xml:space="preserve">performed by an independent, qualified, public accountant or public accounting firm selected by </w:t>
      </w:r>
      <w:r w:rsidRPr="00360194">
        <w:rPr>
          <w:rStyle w:val="CharacterStyle1"/>
          <w:sz w:val="24"/>
          <w:szCs w:val="24"/>
        </w:rPr>
        <w:t>the Board.</w:t>
      </w:r>
    </w:p>
    <w:p w14:paraId="33D5210A" w14:textId="77777777" w:rsidR="003E2468" w:rsidRPr="00360194" w:rsidRDefault="003E2468" w:rsidP="003E2468">
      <w:pPr>
        <w:pStyle w:val="ListParagraph"/>
        <w:rPr>
          <w:rStyle w:val="CharacterStyle1"/>
          <w:spacing w:val="-2"/>
        </w:rPr>
      </w:pPr>
    </w:p>
    <w:p w14:paraId="12614F35" w14:textId="77777777" w:rsidR="003E2468" w:rsidRDefault="003E2468" w:rsidP="003F073B">
      <w:pPr>
        <w:pStyle w:val="Style1"/>
        <w:numPr>
          <w:ilvl w:val="0"/>
          <w:numId w:val="38"/>
        </w:numPr>
        <w:tabs>
          <w:tab w:val="left" w:pos="1440"/>
          <w:tab w:val="num" w:pos="1584"/>
        </w:tabs>
        <w:kinsoku w:val="0"/>
        <w:autoSpaceDE/>
        <w:autoSpaceDN/>
        <w:adjustRightInd/>
        <w:ind w:left="0" w:firstLine="720"/>
        <w:rPr>
          <w:rStyle w:val="CharacterStyle1"/>
          <w:sz w:val="24"/>
          <w:szCs w:val="24"/>
        </w:rPr>
      </w:pPr>
      <w:r w:rsidRPr="00360194">
        <w:rPr>
          <w:rStyle w:val="CharacterStyle1"/>
          <w:spacing w:val="-2"/>
          <w:sz w:val="24"/>
          <w:szCs w:val="24"/>
        </w:rPr>
        <w:t xml:space="preserve">Every member shall, upon written demand, have a right to examine </w:t>
      </w:r>
      <w:r w:rsidRPr="00360194">
        <w:rPr>
          <w:rStyle w:val="CharacterStyle1"/>
          <w:spacing w:val="4"/>
          <w:sz w:val="24"/>
          <w:szCs w:val="24"/>
        </w:rPr>
        <w:t xml:space="preserve">for any proper purpose, the books and records of account and the records of the proceedings of the members and the Board and to make copies or extracts therefrom. A proper purpose shall </w:t>
      </w:r>
      <w:r w:rsidRPr="00360194">
        <w:rPr>
          <w:rStyle w:val="CharacterStyle1"/>
          <w:spacing w:val="9"/>
          <w:sz w:val="24"/>
          <w:szCs w:val="24"/>
        </w:rPr>
        <w:t xml:space="preserve">mean a purpose reasonably related to the interest of the Association or of such person as a </w:t>
      </w:r>
      <w:r w:rsidRPr="00360194">
        <w:rPr>
          <w:rStyle w:val="CharacterStyle1"/>
          <w:sz w:val="24"/>
          <w:szCs w:val="24"/>
        </w:rPr>
        <w:t>member.</w:t>
      </w:r>
    </w:p>
    <w:p w14:paraId="2F47925F" w14:textId="77777777" w:rsidR="0037345E" w:rsidRDefault="0037345E" w:rsidP="00B53BB4">
      <w:pPr>
        <w:pStyle w:val="ListParagraph"/>
        <w:rPr>
          <w:rStyle w:val="CharacterStyle1"/>
          <w:sz w:val="24"/>
          <w:szCs w:val="24"/>
        </w:rPr>
      </w:pPr>
    </w:p>
    <w:p w14:paraId="5D58B5E9" w14:textId="77777777" w:rsidR="0037345E" w:rsidRDefault="0037345E" w:rsidP="0037345E">
      <w:pPr>
        <w:pStyle w:val="Style1"/>
        <w:tabs>
          <w:tab w:val="left" w:pos="1440"/>
        </w:tabs>
        <w:kinsoku w:val="0"/>
        <w:autoSpaceDE/>
        <w:autoSpaceDN/>
        <w:adjustRightInd/>
        <w:rPr>
          <w:rStyle w:val="CharacterStyle1"/>
          <w:sz w:val="24"/>
          <w:szCs w:val="24"/>
        </w:rPr>
      </w:pPr>
    </w:p>
    <w:p w14:paraId="14D90C21" w14:textId="77777777" w:rsidR="00B53BB4" w:rsidRPr="00360194" w:rsidRDefault="00B53BB4" w:rsidP="00B53BB4">
      <w:pPr>
        <w:pStyle w:val="Style1"/>
        <w:tabs>
          <w:tab w:val="left" w:pos="1440"/>
        </w:tabs>
        <w:kinsoku w:val="0"/>
        <w:autoSpaceDE/>
        <w:autoSpaceDN/>
        <w:adjustRightInd/>
        <w:rPr>
          <w:rStyle w:val="CharacterStyle1"/>
          <w:sz w:val="24"/>
          <w:szCs w:val="24"/>
        </w:rPr>
      </w:pPr>
    </w:p>
    <w:p w14:paraId="3A285E2D" w14:textId="77777777" w:rsidR="003E2468" w:rsidRPr="00360194" w:rsidRDefault="003E2468" w:rsidP="003E2468">
      <w:pPr>
        <w:pStyle w:val="Style1"/>
        <w:tabs>
          <w:tab w:val="left" w:pos="720"/>
        </w:tabs>
        <w:kinsoku w:val="0"/>
        <w:autoSpaceDE/>
        <w:autoSpaceDN/>
        <w:adjustRightInd/>
        <w:rPr>
          <w:rStyle w:val="CharacterStyle1"/>
          <w:spacing w:val="9"/>
          <w:sz w:val="24"/>
          <w:szCs w:val="24"/>
        </w:rPr>
      </w:pPr>
    </w:p>
    <w:p w14:paraId="39B1A77C" w14:textId="77777777" w:rsidR="003E2468" w:rsidRPr="00360194" w:rsidRDefault="003E2468" w:rsidP="003E2468">
      <w:pPr>
        <w:pStyle w:val="Style1"/>
        <w:tabs>
          <w:tab w:val="left" w:pos="720"/>
        </w:tabs>
        <w:kinsoku w:val="0"/>
        <w:autoSpaceDE/>
        <w:autoSpaceDN/>
        <w:adjustRightInd/>
        <w:jc w:val="center"/>
        <w:rPr>
          <w:rStyle w:val="CharacterStyle1"/>
          <w:b/>
          <w:bCs/>
          <w:spacing w:val="1"/>
          <w:sz w:val="24"/>
          <w:szCs w:val="24"/>
        </w:rPr>
      </w:pPr>
      <w:r w:rsidRPr="00360194">
        <w:rPr>
          <w:rStyle w:val="CharacterStyle1"/>
          <w:b/>
          <w:bCs/>
          <w:spacing w:val="1"/>
          <w:sz w:val="24"/>
          <w:szCs w:val="24"/>
        </w:rPr>
        <w:t>ARTICLE 10</w:t>
      </w:r>
      <w:r w:rsidRPr="00360194">
        <w:rPr>
          <w:rStyle w:val="CharacterStyle1"/>
          <w:b/>
          <w:spacing w:val="1"/>
          <w:sz w:val="24"/>
          <w:szCs w:val="24"/>
        </w:rPr>
        <w:t xml:space="preserve"> - </w:t>
      </w:r>
      <w:r w:rsidRPr="00360194">
        <w:rPr>
          <w:rStyle w:val="CharacterStyle1"/>
          <w:b/>
          <w:bCs/>
          <w:spacing w:val="1"/>
          <w:sz w:val="24"/>
          <w:szCs w:val="24"/>
        </w:rPr>
        <w:t>TRANSACTION OF BUSINESS</w:t>
      </w:r>
    </w:p>
    <w:p w14:paraId="6F73104B" w14:textId="77777777" w:rsidR="003E2468" w:rsidRPr="00360194" w:rsidRDefault="003E2468" w:rsidP="003E2468">
      <w:pPr>
        <w:pStyle w:val="Style1"/>
        <w:tabs>
          <w:tab w:val="left" w:pos="720"/>
        </w:tabs>
        <w:kinsoku w:val="0"/>
        <w:autoSpaceDE/>
        <w:autoSpaceDN/>
        <w:adjustRightInd/>
        <w:rPr>
          <w:rStyle w:val="CharacterStyle1"/>
          <w:b/>
          <w:bCs/>
          <w:spacing w:val="1"/>
          <w:sz w:val="24"/>
          <w:szCs w:val="24"/>
        </w:rPr>
      </w:pPr>
    </w:p>
    <w:p w14:paraId="2C44FBB1" w14:textId="77777777" w:rsidR="003E2468" w:rsidRPr="00360194" w:rsidRDefault="003E2468" w:rsidP="003E2468">
      <w:pPr>
        <w:pStyle w:val="Style1"/>
        <w:tabs>
          <w:tab w:val="left" w:pos="720"/>
        </w:tabs>
        <w:kinsoku w:val="0"/>
        <w:autoSpaceDE/>
        <w:autoSpaceDN/>
        <w:adjustRightInd/>
        <w:rPr>
          <w:rStyle w:val="CharacterStyle1"/>
          <w:spacing w:val="5"/>
          <w:sz w:val="24"/>
          <w:szCs w:val="24"/>
        </w:rPr>
      </w:pPr>
      <w:r w:rsidRPr="00360194">
        <w:rPr>
          <w:rStyle w:val="CharacterStyle1"/>
          <w:spacing w:val="4"/>
          <w:sz w:val="24"/>
          <w:szCs w:val="24"/>
        </w:rPr>
        <w:tab/>
        <w:t>1.</w:t>
      </w:r>
      <w:r w:rsidRPr="00360194">
        <w:rPr>
          <w:rStyle w:val="CharacterStyle1"/>
          <w:spacing w:val="4"/>
          <w:sz w:val="24"/>
          <w:szCs w:val="24"/>
        </w:rPr>
        <w:tab/>
        <w:t xml:space="preserve">The Executive Board shall appoint a committee to review and </w:t>
      </w:r>
      <w:r w:rsidRPr="00360194">
        <w:rPr>
          <w:rStyle w:val="CharacterStyle1"/>
          <w:spacing w:val="3"/>
          <w:sz w:val="24"/>
          <w:szCs w:val="24"/>
        </w:rPr>
        <w:t xml:space="preserve">negotiate the annual selection of a provider or renewal of the contract between the Association </w:t>
      </w:r>
      <w:r w:rsidRPr="00360194">
        <w:rPr>
          <w:rStyle w:val="CharacterStyle1"/>
          <w:spacing w:val="6"/>
          <w:sz w:val="24"/>
          <w:szCs w:val="24"/>
        </w:rPr>
        <w:t xml:space="preserve">and the </w:t>
      </w:r>
      <w:proofErr w:type="gramStart"/>
      <w:r w:rsidRPr="00360194">
        <w:rPr>
          <w:rStyle w:val="CharacterStyle1"/>
          <w:spacing w:val="6"/>
          <w:sz w:val="24"/>
          <w:szCs w:val="24"/>
        </w:rPr>
        <w:t>child care</w:t>
      </w:r>
      <w:proofErr w:type="gramEnd"/>
      <w:r w:rsidRPr="00360194">
        <w:rPr>
          <w:rStyle w:val="CharacterStyle1"/>
          <w:spacing w:val="6"/>
          <w:sz w:val="24"/>
          <w:szCs w:val="24"/>
        </w:rPr>
        <w:t xml:space="preserve"> provider. This committee shall consist of the four (4) officers of the Board </w:t>
      </w:r>
      <w:r w:rsidRPr="00360194">
        <w:rPr>
          <w:rStyle w:val="CharacterStyle1"/>
          <w:spacing w:val="5"/>
          <w:sz w:val="24"/>
          <w:szCs w:val="24"/>
        </w:rPr>
        <w:t>and three (3) at-large members appointed by the President.</w:t>
      </w:r>
    </w:p>
    <w:p w14:paraId="6D78853F" w14:textId="77777777" w:rsidR="003E2468" w:rsidRPr="00360194" w:rsidRDefault="003E2468" w:rsidP="003E2468">
      <w:pPr>
        <w:pStyle w:val="Style1"/>
        <w:tabs>
          <w:tab w:val="left" w:pos="720"/>
        </w:tabs>
        <w:kinsoku w:val="0"/>
        <w:autoSpaceDE/>
        <w:autoSpaceDN/>
        <w:adjustRightInd/>
        <w:rPr>
          <w:rStyle w:val="CharacterStyle1"/>
          <w:spacing w:val="3"/>
          <w:sz w:val="24"/>
          <w:szCs w:val="24"/>
        </w:rPr>
      </w:pPr>
      <w:r w:rsidRPr="00360194">
        <w:rPr>
          <w:rStyle w:val="CharacterStyle1"/>
          <w:spacing w:val="3"/>
          <w:sz w:val="24"/>
          <w:szCs w:val="24"/>
        </w:rPr>
        <w:tab/>
      </w:r>
    </w:p>
    <w:p w14:paraId="439CBAD2" w14:textId="77777777" w:rsidR="003E2468" w:rsidRPr="00360194" w:rsidRDefault="003E2468" w:rsidP="003E2468">
      <w:pPr>
        <w:pStyle w:val="Style1"/>
        <w:tabs>
          <w:tab w:val="left" w:pos="720"/>
        </w:tabs>
        <w:kinsoku w:val="0"/>
        <w:autoSpaceDE/>
        <w:autoSpaceDN/>
        <w:adjustRightInd/>
        <w:rPr>
          <w:rStyle w:val="CharacterStyle1"/>
          <w:spacing w:val="4"/>
          <w:sz w:val="24"/>
          <w:szCs w:val="24"/>
        </w:rPr>
      </w:pPr>
      <w:r w:rsidRPr="00360194">
        <w:rPr>
          <w:rStyle w:val="CharacterStyle1"/>
          <w:spacing w:val="3"/>
          <w:sz w:val="24"/>
          <w:szCs w:val="24"/>
        </w:rPr>
        <w:tab/>
        <w:t xml:space="preserve">The contract committee shall make its recommendation to the members at a meeting called for the purpose of selecting a </w:t>
      </w:r>
      <w:proofErr w:type="gramStart"/>
      <w:r w:rsidRPr="00360194">
        <w:rPr>
          <w:rStyle w:val="CharacterStyle1"/>
          <w:spacing w:val="3"/>
          <w:sz w:val="24"/>
          <w:szCs w:val="24"/>
        </w:rPr>
        <w:t>child care</w:t>
      </w:r>
      <w:proofErr w:type="gramEnd"/>
      <w:r w:rsidRPr="00360194">
        <w:rPr>
          <w:rStyle w:val="CharacterStyle1"/>
          <w:spacing w:val="3"/>
          <w:sz w:val="24"/>
          <w:szCs w:val="24"/>
        </w:rPr>
        <w:t xml:space="preserve"> provider or renewing the </w:t>
      </w:r>
      <w:r w:rsidRPr="00360194">
        <w:rPr>
          <w:rStyle w:val="CharacterStyle1"/>
          <w:spacing w:val="4"/>
          <w:sz w:val="24"/>
          <w:szCs w:val="24"/>
        </w:rPr>
        <w:t>contract with the child care provider. The final decision for selecting a provider or renewing the contract shall be made by majority vote of those members present at such meeting.</w:t>
      </w:r>
    </w:p>
    <w:p w14:paraId="6EB7EAB8" w14:textId="77777777" w:rsidR="003E2468" w:rsidRPr="00360194" w:rsidRDefault="003E2468" w:rsidP="003E2468">
      <w:pPr>
        <w:pStyle w:val="Style1"/>
        <w:tabs>
          <w:tab w:val="left" w:pos="720"/>
        </w:tabs>
        <w:kinsoku w:val="0"/>
        <w:autoSpaceDE/>
        <w:autoSpaceDN/>
        <w:adjustRightInd/>
        <w:rPr>
          <w:rStyle w:val="CharacterStyle1"/>
          <w:spacing w:val="4"/>
          <w:sz w:val="24"/>
          <w:szCs w:val="24"/>
        </w:rPr>
      </w:pPr>
    </w:p>
    <w:p w14:paraId="20B48C48" w14:textId="77777777" w:rsidR="003E2468" w:rsidRPr="00360194" w:rsidRDefault="003E2468" w:rsidP="003E2468">
      <w:pPr>
        <w:pStyle w:val="Style1"/>
        <w:tabs>
          <w:tab w:val="left" w:pos="720"/>
        </w:tabs>
        <w:kinsoku w:val="0"/>
        <w:autoSpaceDE/>
        <w:autoSpaceDN/>
        <w:adjustRightInd/>
        <w:rPr>
          <w:rStyle w:val="CharacterStyle1"/>
          <w:spacing w:val="8"/>
          <w:sz w:val="24"/>
          <w:szCs w:val="24"/>
        </w:rPr>
      </w:pPr>
      <w:r w:rsidRPr="00360194">
        <w:rPr>
          <w:rStyle w:val="CharacterStyle1"/>
          <w:spacing w:val="4"/>
          <w:sz w:val="24"/>
          <w:szCs w:val="24"/>
        </w:rPr>
        <w:tab/>
        <w:t>2.</w:t>
      </w:r>
      <w:r w:rsidRPr="00360194">
        <w:rPr>
          <w:rStyle w:val="CharacterStyle1"/>
          <w:spacing w:val="4"/>
          <w:sz w:val="24"/>
          <w:szCs w:val="24"/>
        </w:rPr>
        <w:tab/>
      </w:r>
      <w:r w:rsidRPr="00360194">
        <w:rPr>
          <w:rStyle w:val="CharacterStyle1"/>
          <w:spacing w:val="5"/>
          <w:sz w:val="24"/>
          <w:szCs w:val="24"/>
        </w:rPr>
        <w:t xml:space="preserve">All checks shall be signed by such officer or officers as the Executive </w:t>
      </w:r>
      <w:r w:rsidRPr="00360194">
        <w:rPr>
          <w:rStyle w:val="CharacterStyle1"/>
          <w:spacing w:val="8"/>
          <w:sz w:val="24"/>
          <w:szCs w:val="24"/>
        </w:rPr>
        <w:t>Board may designate.</w:t>
      </w:r>
    </w:p>
    <w:p w14:paraId="49766E50" w14:textId="77777777" w:rsidR="003E2468" w:rsidRPr="00360194" w:rsidRDefault="003E2468" w:rsidP="003E2468">
      <w:pPr>
        <w:pStyle w:val="Style1"/>
        <w:tabs>
          <w:tab w:val="left" w:pos="720"/>
          <w:tab w:val="left" w:pos="1490"/>
        </w:tabs>
        <w:kinsoku w:val="0"/>
        <w:autoSpaceDE/>
        <w:autoSpaceDN/>
        <w:adjustRightInd/>
        <w:rPr>
          <w:rStyle w:val="CharacterStyle1"/>
          <w:spacing w:val="8"/>
          <w:sz w:val="24"/>
          <w:szCs w:val="24"/>
        </w:rPr>
      </w:pPr>
    </w:p>
    <w:p w14:paraId="5F72C9D4" w14:textId="77777777" w:rsidR="003E2468" w:rsidRPr="00360194" w:rsidRDefault="003E2468" w:rsidP="003E2468">
      <w:pPr>
        <w:pStyle w:val="Style1"/>
        <w:tabs>
          <w:tab w:val="left" w:pos="720"/>
          <w:tab w:val="center" w:pos="4680"/>
        </w:tabs>
        <w:kinsoku w:val="0"/>
        <w:autoSpaceDE/>
        <w:autoSpaceDN/>
        <w:adjustRightInd/>
        <w:jc w:val="center"/>
        <w:rPr>
          <w:rStyle w:val="CharacterStyle1"/>
          <w:b/>
          <w:bCs/>
          <w:spacing w:val="4"/>
          <w:sz w:val="24"/>
          <w:szCs w:val="24"/>
        </w:rPr>
      </w:pPr>
      <w:r w:rsidRPr="00360194">
        <w:rPr>
          <w:rStyle w:val="CharacterStyle1"/>
          <w:b/>
          <w:bCs/>
          <w:spacing w:val="4"/>
          <w:sz w:val="24"/>
          <w:szCs w:val="24"/>
        </w:rPr>
        <w:t>ARTICLE 11 – MISCELLANEOUS</w:t>
      </w:r>
    </w:p>
    <w:p w14:paraId="51B5B0E4" w14:textId="77777777" w:rsidR="003E2468" w:rsidRPr="00360194" w:rsidRDefault="003E2468" w:rsidP="003E2468">
      <w:pPr>
        <w:pStyle w:val="Style1"/>
        <w:tabs>
          <w:tab w:val="left" w:pos="720"/>
          <w:tab w:val="center" w:pos="4680"/>
        </w:tabs>
        <w:kinsoku w:val="0"/>
        <w:autoSpaceDE/>
        <w:autoSpaceDN/>
        <w:adjustRightInd/>
        <w:rPr>
          <w:rStyle w:val="CharacterStyle1"/>
          <w:b/>
          <w:bCs/>
          <w:spacing w:val="4"/>
          <w:sz w:val="24"/>
          <w:szCs w:val="24"/>
        </w:rPr>
      </w:pPr>
    </w:p>
    <w:p w14:paraId="425003BA" w14:textId="77777777" w:rsidR="003E2468" w:rsidRPr="00360194" w:rsidRDefault="003E2468" w:rsidP="003E2468">
      <w:pPr>
        <w:pStyle w:val="Style1"/>
        <w:tabs>
          <w:tab w:val="left" w:pos="720"/>
          <w:tab w:val="left" w:pos="1440"/>
        </w:tabs>
        <w:kinsoku w:val="0"/>
        <w:autoSpaceDE/>
        <w:autoSpaceDN/>
        <w:adjustRightInd/>
        <w:ind w:firstLine="720"/>
        <w:rPr>
          <w:rStyle w:val="CharacterStyle1"/>
          <w:sz w:val="24"/>
          <w:szCs w:val="24"/>
        </w:rPr>
      </w:pPr>
      <w:r w:rsidRPr="00360194">
        <w:rPr>
          <w:rStyle w:val="CharacterStyle1"/>
          <w:spacing w:val="4"/>
          <w:sz w:val="24"/>
          <w:szCs w:val="24"/>
        </w:rPr>
        <w:t>1.</w:t>
      </w:r>
      <w:r w:rsidRPr="00360194">
        <w:rPr>
          <w:rStyle w:val="CharacterStyle1"/>
          <w:spacing w:val="4"/>
          <w:sz w:val="24"/>
          <w:szCs w:val="24"/>
        </w:rPr>
        <w:tab/>
        <w:t xml:space="preserve">The fiscal year of the Association shall begin on the first day of </w:t>
      </w:r>
      <w:r w:rsidRPr="00360194">
        <w:rPr>
          <w:rStyle w:val="CharacterStyle1"/>
          <w:sz w:val="24"/>
          <w:szCs w:val="24"/>
        </w:rPr>
        <w:t>January.</w:t>
      </w:r>
    </w:p>
    <w:p w14:paraId="12ABDBCD" w14:textId="77777777" w:rsidR="003E2468" w:rsidRPr="00360194" w:rsidRDefault="003E2468" w:rsidP="003E2468">
      <w:pPr>
        <w:pStyle w:val="Style1"/>
        <w:tabs>
          <w:tab w:val="left" w:pos="720"/>
          <w:tab w:val="left" w:pos="1385"/>
        </w:tabs>
        <w:kinsoku w:val="0"/>
        <w:autoSpaceDE/>
        <w:autoSpaceDN/>
        <w:adjustRightInd/>
        <w:rPr>
          <w:rStyle w:val="CharacterStyle1"/>
          <w:sz w:val="24"/>
          <w:szCs w:val="24"/>
        </w:rPr>
      </w:pPr>
    </w:p>
    <w:p w14:paraId="661C0A28" w14:textId="77777777" w:rsidR="003E2468" w:rsidRPr="00360194" w:rsidRDefault="003E2468" w:rsidP="003E2468">
      <w:pPr>
        <w:pStyle w:val="Style1"/>
        <w:tabs>
          <w:tab w:val="left" w:pos="720"/>
        </w:tabs>
        <w:kinsoku w:val="0"/>
        <w:autoSpaceDE/>
        <w:autoSpaceDN/>
        <w:adjustRightInd/>
        <w:jc w:val="center"/>
        <w:rPr>
          <w:rStyle w:val="CharacterStyle1"/>
          <w:b/>
          <w:bCs/>
          <w:spacing w:val="12"/>
          <w:sz w:val="24"/>
          <w:szCs w:val="24"/>
        </w:rPr>
      </w:pPr>
      <w:r w:rsidRPr="00360194">
        <w:rPr>
          <w:rStyle w:val="CharacterStyle1"/>
          <w:b/>
          <w:bCs/>
          <w:spacing w:val="12"/>
          <w:sz w:val="24"/>
          <w:szCs w:val="24"/>
        </w:rPr>
        <w:t>ARTICLE 12- INDEMNIFICATION</w:t>
      </w:r>
    </w:p>
    <w:p w14:paraId="5CBE93B2" w14:textId="77777777" w:rsidR="003E2468" w:rsidRPr="00360194" w:rsidRDefault="003E2468" w:rsidP="003E2468">
      <w:pPr>
        <w:pStyle w:val="Style1"/>
        <w:tabs>
          <w:tab w:val="left" w:pos="720"/>
        </w:tabs>
        <w:kinsoku w:val="0"/>
        <w:autoSpaceDE/>
        <w:autoSpaceDN/>
        <w:adjustRightInd/>
        <w:rPr>
          <w:rStyle w:val="CharacterStyle1"/>
          <w:bCs/>
          <w:spacing w:val="12"/>
          <w:sz w:val="24"/>
          <w:szCs w:val="24"/>
        </w:rPr>
      </w:pPr>
    </w:p>
    <w:p w14:paraId="1634F479" w14:textId="77777777" w:rsidR="003E2468" w:rsidRPr="00360194" w:rsidRDefault="003E2468" w:rsidP="003F073B">
      <w:pPr>
        <w:pStyle w:val="Style1"/>
        <w:numPr>
          <w:ilvl w:val="0"/>
          <w:numId w:val="39"/>
        </w:numPr>
        <w:tabs>
          <w:tab w:val="left" w:pos="720"/>
          <w:tab w:val="right" w:pos="1440"/>
        </w:tabs>
        <w:kinsoku w:val="0"/>
        <w:autoSpaceDE/>
        <w:autoSpaceDN/>
        <w:adjustRightInd/>
        <w:ind w:left="0" w:firstLine="720"/>
        <w:rPr>
          <w:spacing w:val="8"/>
          <w:sz w:val="24"/>
          <w:szCs w:val="24"/>
        </w:rPr>
      </w:pPr>
      <w:r w:rsidRPr="00360194">
        <w:rPr>
          <w:rStyle w:val="CharacterStyle1"/>
          <w:spacing w:val="-2"/>
          <w:sz w:val="24"/>
          <w:szCs w:val="24"/>
        </w:rPr>
        <w:t xml:space="preserve">The Association shall indemnify each of its officers against all </w:t>
      </w:r>
      <w:r w:rsidRPr="00360194">
        <w:rPr>
          <w:spacing w:val="5"/>
          <w:sz w:val="24"/>
          <w:szCs w:val="24"/>
        </w:rPr>
        <w:t xml:space="preserve">reasonable expenses actually and necessarily incurred by him/her in connection with the defense </w:t>
      </w:r>
      <w:r w:rsidRPr="00360194">
        <w:rPr>
          <w:spacing w:val="7"/>
          <w:sz w:val="24"/>
          <w:szCs w:val="24"/>
        </w:rPr>
        <w:t xml:space="preserve">of any litigation to which the individual may have been a party because he/she is or was an </w:t>
      </w:r>
      <w:r w:rsidRPr="00360194">
        <w:rPr>
          <w:spacing w:val="8"/>
          <w:sz w:val="24"/>
          <w:szCs w:val="24"/>
        </w:rPr>
        <w:t xml:space="preserve">officer of the Association. The individual shall have no right to reimbursement, however, in </w:t>
      </w:r>
      <w:r w:rsidRPr="00360194">
        <w:rPr>
          <w:spacing w:val="5"/>
          <w:sz w:val="24"/>
          <w:szCs w:val="24"/>
        </w:rPr>
        <w:t xml:space="preserve">relation to matters as to which he/she has been adjudged liable to the Association for negligence or misconduct in the performance of his/her duties or for dereliction in the performance of his/her duty as an officer or by reason of willful misconduct, had faith, gross negligence, or </w:t>
      </w:r>
      <w:r w:rsidRPr="00360194">
        <w:rPr>
          <w:spacing w:val="3"/>
          <w:sz w:val="24"/>
          <w:szCs w:val="24"/>
        </w:rPr>
        <w:t xml:space="preserve">reckless disregard of the duties of his/her officer. The right to indemnity for expenses shall also </w:t>
      </w:r>
      <w:r w:rsidRPr="00360194">
        <w:rPr>
          <w:spacing w:val="5"/>
          <w:sz w:val="24"/>
          <w:szCs w:val="24"/>
        </w:rPr>
        <w:t xml:space="preserve">apply to the expenses of suits that are compromised or settled if the court having jurisdiction of </w:t>
      </w:r>
      <w:r w:rsidRPr="00360194">
        <w:rPr>
          <w:spacing w:val="7"/>
          <w:sz w:val="24"/>
          <w:szCs w:val="24"/>
        </w:rPr>
        <w:t>the matter shall approve such settlement.</w:t>
      </w:r>
    </w:p>
    <w:p w14:paraId="08939383" w14:textId="77777777" w:rsidR="003E2468" w:rsidRPr="00360194" w:rsidRDefault="003E2468" w:rsidP="003E2468">
      <w:pPr>
        <w:pStyle w:val="Style1"/>
        <w:tabs>
          <w:tab w:val="left" w:pos="1440"/>
        </w:tabs>
        <w:kinsoku w:val="0"/>
        <w:autoSpaceDE/>
        <w:autoSpaceDN/>
        <w:adjustRightInd/>
        <w:ind w:firstLine="720"/>
        <w:rPr>
          <w:spacing w:val="8"/>
          <w:sz w:val="24"/>
          <w:szCs w:val="24"/>
        </w:rPr>
      </w:pPr>
    </w:p>
    <w:p w14:paraId="208EBBFE" w14:textId="77777777" w:rsidR="003E2468" w:rsidRPr="00360194" w:rsidRDefault="003E2468" w:rsidP="003E2468">
      <w:pPr>
        <w:pStyle w:val="Style1"/>
        <w:tabs>
          <w:tab w:val="left" w:pos="1440"/>
        </w:tabs>
        <w:kinsoku w:val="0"/>
        <w:autoSpaceDE/>
        <w:autoSpaceDN/>
        <w:adjustRightInd/>
        <w:ind w:firstLine="720"/>
        <w:rPr>
          <w:rStyle w:val="CharacterStyle1"/>
          <w:spacing w:val="8"/>
          <w:sz w:val="24"/>
          <w:szCs w:val="24"/>
        </w:rPr>
      </w:pPr>
      <w:r w:rsidRPr="00360194">
        <w:rPr>
          <w:rStyle w:val="CharacterStyle1"/>
          <w:spacing w:val="8"/>
          <w:sz w:val="24"/>
          <w:szCs w:val="24"/>
        </w:rPr>
        <w:t>The foregoing right of indemnification shall be in addition to, and not exclusive of, all other rights to which such officer may be entitled.</w:t>
      </w:r>
    </w:p>
    <w:p w14:paraId="1ECEC9FB" w14:textId="77777777" w:rsidR="003E2468" w:rsidRPr="00360194" w:rsidRDefault="003E2468" w:rsidP="003E2468">
      <w:pPr>
        <w:pStyle w:val="Style1"/>
        <w:tabs>
          <w:tab w:val="left" w:pos="720"/>
        </w:tabs>
        <w:kinsoku w:val="0"/>
        <w:autoSpaceDE/>
        <w:autoSpaceDN/>
        <w:adjustRightInd/>
        <w:rPr>
          <w:rStyle w:val="CharacterStyle1"/>
          <w:spacing w:val="8"/>
          <w:sz w:val="24"/>
          <w:szCs w:val="24"/>
        </w:rPr>
      </w:pPr>
    </w:p>
    <w:p w14:paraId="7E275954" w14:textId="77777777" w:rsidR="003E2468" w:rsidRPr="00360194" w:rsidRDefault="003E2468" w:rsidP="003E2468">
      <w:pPr>
        <w:pStyle w:val="Style1"/>
        <w:tabs>
          <w:tab w:val="left" w:pos="720"/>
        </w:tabs>
        <w:kinsoku w:val="0"/>
        <w:autoSpaceDE/>
        <w:autoSpaceDN/>
        <w:adjustRightInd/>
        <w:jc w:val="center"/>
        <w:rPr>
          <w:rStyle w:val="CharacterStyle1"/>
          <w:b/>
          <w:bCs/>
          <w:spacing w:val="14"/>
          <w:sz w:val="24"/>
          <w:szCs w:val="24"/>
        </w:rPr>
      </w:pPr>
      <w:r w:rsidRPr="00360194">
        <w:rPr>
          <w:rStyle w:val="CharacterStyle1"/>
          <w:b/>
          <w:spacing w:val="14"/>
          <w:sz w:val="24"/>
          <w:szCs w:val="24"/>
        </w:rPr>
        <w:t xml:space="preserve">ARTICLE </w:t>
      </w:r>
      <w:r w:rsidRPr="00360194">
        <w:rPr>
          <w:rStyle w:val="CharacterStyle1"/>
          <w:b/>
          <w:bCs/>
          <w:spacing w:val="14"/>
          <w:sz w:val="24"/>
          <w:szCs w:val="24"/>
        </w:rPr>
        <w:t>13 - VOLUNTARY DISSOLUTION</w:t>
      </w:r>
    </w:p>
    <w:p w14:paraId="469ADFBB" w14:textId="77777777" w:rsidR="003E2468" w:rsidRPr="00360194" w:rsidRDefault="003E2468" w:rsidP="003E2468">
      <w:pPr>
        <w:pStyle w:val="Style1"/>
        <w:tabs>
          <w:tab w:val="left" w:pos="720"/>
        </w:tabs>
        <w:kinsoku w:val="0"/>
        <w:autoSpaceDE/>
        <w:autoSpaceDN/>
        <w:adjustRightInd/>
        <w:rPr>
          <w:rStyle w:val="CharacterStyle1"/>
          <w:b/>
          <w:bCs/>
          <w:spacing w:val="14"/>
          <w:sz w:val="24"/>
          <w:szCs w:val="24"/>
        </w:rPr>
      </w:pPr>
    </w:p>
    <w:p w14:paraId="3E85D848" w14:textId="77777777" w:rsidR="003E2468" w:rsidRPr="00360194" w:rsidRDefault="003E2468" w:rsidP="001432DD">
      <w:pPr>
        <w:pStyle w:val="Style1"/>
        <w:numPr>
          <w:ilvl w:val="0"/>
          <w:numId w:val="40"/>
        </w:numPr>
        <w:tabs>
          <w:tab w:val="left" w:pos="720"/>
          <w:tab w:val="right" w:pos="1440"/>
          <w:tab w:val="right" w:pos="7085"/>
          <w:tab w:val="right" w:pos="7575"/>
        </w:tabs>
        <w:kinsoku w:val="0"/>
        <w:autoSpaceDE/>
        <w:autoSpaceDN/>
        <w:adjustRightInd/>
        <w:spacing w:after="120"/>
        <w:ind w:left="0" w:firstLine="720"/>
        <w:rPr>
          <w:spacing w:val="-2"/>
          <w:sz w:val="24"/>
          <w:szCs w:val="24"/>
        </w:rPr>
      </w:pPr>
      <w:r w:rsidRPr="00360194">
        <w:rPr>
          <w:rStyle w:val="CharacterStyle1"/>
          <w:spacing w:val="2"/>
          <w:sz w:val="24"/>
          <w:szCs w:val="24"/>
        </w:rPr>
        <w:t xml:space="preserve">Voluntary dissolution of this Association may </w:t>
      </w:r>
      <w:r w:rsidRPr="00360194">
        <w:rPr>
          <w:rStyle w:val="CharacterStyle1"/>
          <w:spacing w:val="8"/>
          <w:sz w:val="24"/>
          <w:szCs w:val="24"/>
        </w:rPr>
        <w:t xml:space="preserve">occur upon a </w:t>
      </w:r>
      <w:r w:rsidRPr="00360194">
        <w:rPr>
          <w:rStyle w:val="CharacterStyle1"/>
          <w:spacing w:val="2"/>
          <w:sz w:val="24"/>
          <w:szCs w:val="24"/>
        </w:rPr>
        <w:t xml:space="preserve">vote by </w:t>
      </w:r>
      <w:r w:rsidRPr="00360194">
        <w:rPr>
          <w:spacing w:val="6"/>
          <w:sz w:val="24"/>
          <w:szCs w:val="24"/>
        </w:rPr>
        <w:t xml:space="preserve">the membership. Upon such affirmative vote, the Executive Board shall have full power to wind </w:t>
      </w:r>
      <w:r w:rsidRPr="00360194">
        <w:rPr>
          <w:spacing w:val="4"/>
          <w:sz w:val="24"/>
          <w:szCs w:val="24"/>
        </w:rPr>
        <w:t>up and settle the affairs of the Association.</w:t>
      </w:r>
    </w:p>
    <w:p w14:paraId="0697DFA5" w14:textId="77777777" w:rsidR="003E2468" w:rsidRPr="00360194" w:rsidRDefault="003E2468" w:rsidP="003F073B">
      <w:pPr>
        <w:pStyle w:val="Style1"/>
        <w:numPr>
          <w:ilvl w:val="0"/>
          <w:numId w:val="40"/>
        </w:numPr>
        <w:tabs>
          <w:tab w:val="left" w:pos="720"/>
          <w:tab w:val="right" w:pos="1440"/>
          <w:tab w:val="right" w:pos="7085"/>
          <w:tab w:val="right" w:pos="7575"/>
        </w:tabs>
        <w:kinsoku w:val="0"/>
        <w:autoSpaceDE/>
        <w:autoSpaceDN/>
        <w:adjustRightInd/>
        <w:ind w:left="0" w:firstLine="720"/>
      </w:pPr>
      <w:r w:rsidRPr="00360194">
        <w:rPr>
          <w:spacing w:val="-2"/>
          <w:sz w:val="24"/>
          <w:szCs w:val="24"/>
        </w:rPr>
        <w:t xml:space="preserve">If assets remain after the Board has paid or provided for all the </w:t>
      </w:r>
      <w:r w:rsidRPr="00360194">
        <w:rPr>
          <w:spacing w:val="7"/>
          <w:sz w:val="24"/>
          <w:szCs w:val="24"/>
        </w:rPr>
        <w:t xml:space="preserve">Association's liabilities, such remaining assets, in the form of cash or property, shall be donated to similar nonprofit organizations that provide affordable, convenient, and safe care of high </w:t>
      </w:r>
      <w:r w:rsidRPr="00360194">
        <w:rPr>
          <w:spacing w:val="4"/>
          <w:sz w:val="24"/>
          <w:szCs w:val="24"/>
        </w:rPr>
        <w:t xml:space="preserve">quality for children of employees of the Commonwealth of Pennsylvania or to one or more bona </w:t>
      </w:r>
      <w:r w:rsidRPr="00360194">
        <w:rPr>
          <w:spacing w:val="2"/>
          <w:sz w:val="24"/>
          <w:szCs w:val="24"/>
        </w:rPr>
        <w:t xml:space="preserve">fide, nonprofit organizations in the Harrisburg area that provide for the health, welfare, or care of </w:t>
      </w:r>
      <w:r w:rsidRPr="00360194">
        <w:rPr>
          <w:sz w:val="24"/>
          <w:szCs w:val="24"/>
        </w:rPr>
        <w:t>children.</w:t>
      </w:r>
    </w:p>
    <w:p w14:paraId="0B6B7D15" w14:textId="77777777" w:rsidR="003E2468" w:rsidRPr="00360194" w:rsidRDefault="003E2468" w:rsidP="003E2468">
      <w:pPr>
        <w:pStyle w:val="Style2"/>
        <w:tabs>
          <w:tab w:val="left" w:pos="720"/>
        </w:tabs>
        <w:kinsoku w:val="0"/>
        <w:autoSpaceDE/>
        <w:autoSpaceDN/>
        <w:adjustRightInd/>
      </w:pPr>
    </w:p>
    <w:p w14:paraId="35AA54B0" w14:textId="77777777" w:rsidR="003E2468" w:rsidRPr="00360194" w:rsidRDefault="003E2468" w:rsidP="003E2468">
      <w:pPr>
        <w:pStyle w:val="Style1"/>
        <w:tabs>
          <w:tab w:val="left" w:pos="720"/>
        </w:tabs>
        <w:kinsoku w:val="0"/>
        <w:autoSpaceDE/>
        <w:autoSpaceDN/>
        <w:adjustRightInd/>
        <w:jc w:val="center"/>
        <w:rPr>
          <w:rStyle w:val="CharacterStyle1"/>
          <w:b/>
          <w:spacing w:val="20"/>
          <w:sz w:val="24"/>
          <w:szCs w:val="24"/>
        </w:rPr>
      </w:pPr>
      <w:r w:rsidRPr="00360194">
        <w:rPr>
          <w:rStyle w:val="CharacterStyle1"/>
          <w:b/>
          <w:spacing w:val="20"/>
          <w:sz w:val="24"/>
          <w:szCs w:val="24"/>
        </w:rPr>
        <w:t>ARTICLE 14- AMENDMENTS</w:t>
      </w:r>
    </w:p>
    <w:p w14:paraId="627FB768" w14:textId="77777777" w:rsidR="003E2468" w:rsidRPr="00360194" w:rsidRDefault="003E2468" w:rsidP="003E2468">
      <w:pPr>
        <w:pStyle w:val="Style1"/>
        <w:tabs>
          <w:tab w:val="left" w:pos="720"/>
        </w:tabs>
        <w:kinsoku w:val="0"/>
        <w:autoSpaceDE/>
        <w:autoSpaceDN/>
        <w:adjustRightInd/>
        <w:rPr>
          <w:rStyle w:val="CharacterStyle1"/>
          <w:spacing w:val="20"/>
          <w:sz w:val="24"/>
          <w:szCs w:val="24"/>
        </w:rPr>
      </w:pPr>
    </w:p>
    <w:p w14:paraId="58ABF7F5" w14:textId="77777777" w:rsidR="003E2468" w:rsidRPr="00360194" w:rsidRDefault="003E2468" w:rsidP="003E2468">
      <w:pPr>
        <w:pStyle w:val="Style1"/>
        <w:tabs>
          <w:tab w:val="left" w:pos="720"/>
          <w:tab w:val="left" w:pos="1440"/>
        </w:tabs>
        <w:kinsoku w:val="0"/>
        <w:autoSpaceDE/>
        <w:autoSpaceDN/>
        <w:adjustRightInd/>
        <w:rPr>
          <w:rStyle w:val="CharacterStyle1"/>
          <w:spacing w:val="9"/>
          <w:sz w:val="24"/>
          <w:szCs w:val="24"/>
        </w:rPr>
      </w:pPr>
      <w:r w:rsidRPr="00360194">
        <w:rPr>
          <w:rStyle w:val="CharacterStyle1"/>
          <w:spacing w:val="4"/>
          <w:sz w:val="24"/>
          <w:szCs w:val="24"/>
        </w:rPr>
        <w:tab/>
        <w:t>1.</w:t>
      </w:r>
      <w:r w:rsidRPr="00360194">
        <w:rPr>
          <w:rStyle w:val="CharacterStyle1"/>
          <w:spacing w:val="-2"/>
          <w:sz w:val="24"/>
          <w:szCs w:val="24"/>
        </w:rPr>
        <w:tab/>
        <w:t xml:space="preserve">By-Laws may be adopted, amended, or repealed by a vote of members </w:t>
      </w:r>
      <w:r w:rsidRPr="00360194">
        <w:rPr>
          <w:rStyle w:val="CharacterStyle1"/>
          <w:spacing w:val="3"/>
          <w:sz w:val="24"/>
          <w:szCs w:val="24"/>
        </w:rPr>
        <w:t xml:space="preserve">entitled to cast at least a majority of the votes which all members </w:t>
      </w:r>
      <w:proofErr w:type="gramStart"/>
      <w:r w:rsidRPr="00360194">
        <w:rPr>
          <w:rStyle w:val="CharacterStyle1"/>
          <w:spacing w:val="3"/>
          <w:sz w:val="24"/>
          <w:szCs w:val="24"/>
        </w:rPr>
        <w:t>present</w:t>
      </w:r>
      <w:proofErr w:type="gramEnd"/>
      <w:r w:rsidRPr="00360194">
        <w:rPr>
          <w:rStyle w:val="CharacterStyle1"/>
          <w:spacing w:val="3"/>
          <w:sz w:val="24"/>
          <w:szCs w:val="24"/>
        </w:rPr>
        <w:t xml:space="preserve"> are entitled to cast </w:t>
      </w:r>
      <w:r w:rsidRPr="00360194">
        <w:rPr>
          <w:rStyle w:val="CharacterStyle1"/>
          <w:spacing w:val="2"/>
          <w:sz w:val="24"/>
          <w:szCs w:val="24"/>
        </w:rPr>
        <w:t xml:space="preserve">thereon at any regular or special meeting duly convened after notice to the members of that </w:t>
      </w:r>
      <w:r w:rsidRPr="00360194">
        <w:rPr>
          <w:rStyle w:val="CharacterStyle1"/>
          <w:spacing w:val="9"/>
          <w:sz w:val="24"/>
          <w:szCs w:val="24"/>
        </w:rPr>
        <w:t>purpose as long as changes do not conflict with child care center policy.</w:t>
      </w:r>
    </w:p>
    <w:p w14:paraId="5854506A" w14:textId="77777777" w:rsidR="003E2468" w:rsidRPr="00360194" w:rsidRDefault="003E2468" w:rsidP="003E2468">
      <w:pPr>
        <w:tabs>
          <w:tab w:val="left" w:pos="720"/>
        </w:tabs>
        <w:rPr>
          <w:sz w:val="24"/>
          <w:szCs w:val="24"/>
        </w:rPr>
      </w:pPr>
    </w:p>
    <w:p w14:paraId="359DC741" w14:textId="77777777" w:rsidR="003E2468" w:rsidRPr="00360194" w:rsidRDefault="003E2468" w:rsidP="003E2468">
      <w:pPr>
        <w:tabs>
          <w:tab w:val="left" w:pos="720"/>
        </w:tabs>
        <w:rPr>
          <w:sz w:val="24"/>
          <w:szCs w:val="24"/>
        </w:rPr>
      </w:pPr>
      <w:r w:rsidRPr="00360194">
        <w:rPr>
          <w:sz w:val="24"/>
          <w:szCs w:val="24"/>
        </w:rPr>
        <w:t>Revised and adopted August 10, 1994.</w:t>
      </w:r>
    </w:p>
    <w:p w14:paraId="00F1CCCD" w14:textId="77777777" w:rsidR="003E2468" w:rsidRPr="00360194" w:rsidRDefault="003E2468" w:rsidP="003E2468">
      <w:pPr>
        <w:tabs>
          <w:tab w:val="left" w:pos="720"/>
        </w:tabs>
        <w:rPr>
          <w:spacing w:val="20"/>
          <w:sz w:val="24"/>
          <w:szCs w:val="24"/>
        </w:rPr>
      </w:pPr>
      <w:r w:rsidRPr="00360194">
        <w:rPr>
          <w:spacing w:val="20"/>
          <w:sz w:val="24"/>
          <w:szCs w:val="24"/>
        </w:rPr>
        <w:t>Amended February 29, 1996.</w:t>
      </w:r>
    </w:p>
    <w:p w14:paraId="574A9330" w14:textId="77777777" w:rsidR="003E2468" w:rsidRPr="00360194" w:rsidRDefault="003E2468" w:rsidP="003E2468">
      <w:pPr>
        <w:tabs>
          <w:tab w:val="left" w:pos="720"/>
        </w:tabs>
        <w:rPr>
          <w:spacing w:val="20"/>
          <w:sz w:val="24"/>
          <w:szCs w:val="24"/>
        </w:rPr>
      </w:pPr>
      <w:r w:rsidRPr="00360194">
        <w:rPr>
          <w:spacing w:val="20"/>
          <w:sz w:val="24"/>
          <w:szCs w:val="24"/>
        </w:rPr>
        <w:t>Amended September 12, 1996.</w:t>
      </w:r>
    </w:p>
    <w:p w14:paraId="62FD738D" w14:textId="77777777" w:rsidR="003E2468" w:rsidRPr="00360194" w:rsidRDefault="003E2468" w:rsidP="003E2468">
      <w:pPr>
        <w:tabs>
          <w:tab w:val="left" w:pos="720"/>
        </w:tabs>
        <w:rPr>
          <w:spacing w:val="20"/>
          <w:sz w:val="24"/>
          <w:szCs w:val="24"/>
        </w:rPr>
      </w:pPr>
      <w:r w:rsidRPr="00360194">
        <w:rPr>
          <w:spacing w:val="20"/>
          <w:sz w:val="24"/>
          <w:szCs w:val="24"/>
        </w:rPr>
        <w:t>Amended October 10, 1996.</w:t>
      </w:r>
    </w:p>
    <w:p w14:paraId="3046C8BB" w14:textId="77777777" w:rsidR="003E2468" w:rsidRPr="00360194" w:rsidRDefault="003E2468" w:rsidP="003E2468">
      <w:pPr>
        <w:tabs>
          <w:tab w:val="left" w:pos="720"/>
        </w:tabs>
        <w:rPr>
          <w:spacing w:val="4"/>
          <w:sz w:val="24"/>
          <w:szCs w:val="24"/>
        </w:rPr>
      </w:pPr>
      <w:r w:rsidRPr="00360194">
        <w:rPr>
          <w:spacing w:val="4"/>
          <w:sz w:val="24"/>
          <w:szCs w:val="24"/>
        </w:rPr>
        <w:t>Amended November 10, 1999.</w:t>
      </w:r>
    </w:p>
    <w:p w14:paraId="268F85FA" w14:textId="77777777" w:rsidR="003E2468" w:rsidRPr="00360194" w:rsidRDefault="003E2468" w:rsidP="003E2468">
      <w:pPr>
        <w:tabs>
          <w:tab w:val="left" w:pos="720"/>
        </w:tabs>
        <w:rPr>
          <w:spacing w:val="4"/>
          <w:sz w:val="24"/>
          <w:szCs w:val="24"/>
        </w:rPr>
      </w:pPr>
      <w:r w:rsidRPr="00360194">
        <w:rPr>
          <w:spacing w:val="4"/>
          <w:sz w:val="24"/>
          <w:szCs w:val="24"/>
        </w:rPr>
        <w:t>Amended June 17, 2009.</w:t>
      </w:r>
    </w:p>
    <w:p w14:paraId="6B138BB4" w14:textId="77777777" w:rsidR="003E2468" w:rsidRPr="00360194" w:rsidRDefault="003E2468" w:rsidP="003E2468">
      <w:pPr>
        <w:tabs>
          <w:tab w:val="left" w:pos="720"/>
        </w:tabs>
        <w:rPr>
          <w:spacing w:val="4"/>
          <w:sz w:val="24"/>
          <w:szCs w:val="24"/>
        </w:rPr>
      </w:pPr>
      <w:r w:rsidRPr="00360194">
        <w:rPr>
          <w:spacing w:val="4"/>
          <w:sz w:val="24"/>
          <w:szCs w:val="24"/>
        </w:rPr>
        <w:t>Amended August 27, 2013</w:t>
      </w:r>
    </w:p>
    <w:p w14:paraId="67E367F5" w14:textId="77777777" w:rsidR="003E2468" w:rsidRPr="00360194" w:rsidRDefault="003E2468" w:rsidP="003E2468">
      <w:pPr>
        <w:tabs>
          <w:tab w:val="left" w:pos="720"/>
        </w:tabs>
        <w:rPr>
          <w:spacing w:val="4"/>
          <w:sz w:val="24"/>
          <w:szCs w:val="24"/>
        </w:rPr>
      </w:pPr>
      <w:r w:rsidRPr="00360194">
        <w:rPr>
          <w:spacing w:val="4"/>
          <w:sz w:val="24"/>
          <w:szCs w:val="24"/>
        </w:rPr>
        <w:t>Amended March 1, 2016</w:t>
      </w:r>
    </w:p>
    <w:p w14:paraId="1A180DAE" w14:textId="77777777" w:rsidR="003E2468" w:rsidRPr="00360194" w:rsidRDefault="003E2468" w:rsidP="003E2468">
      <w:pPr>
        <w:tabs>
          <w:tab w:val="left" w:pos="720"/>
        </w:tabs>
        <w:rPr>
          <w:spacing w:val="4"/>
          <w:sz w:val="24"/>
          <w:szCs w:val="24"/>
        </w:rPr>
      </w:pPr>
      <w:r w:rsidRPr="00360194">
        <w:rPr>
          <w:spacing w:val="4"/>
          <w:sz w:val="24"/>
          <w:szCs w:val="24"/>
        </w:rPr>
        <w:t>Amended June 30, 2017</w:t>
      </w:r>
    </w:p>
    <w:p w14:paraId="27D1805D" w14:textId="77777777" w:rsidR="00BF108C" w:rsidRPr="00360194" w:rsidRDefault="00BF108C">
      <w:pPr>
        <w:rPr>
          <w:b/>
          <w:bCs/>
          <w:sz w:val="24"/>
          <w:szCs w:val="24"/>
        </w:rPr>
      </w:pPr>
    </w:p>
    <w:p w14:paraId="2B363372" w14:textId="77777777" w:rsidR="00BF108C" w:rsidRPr="00360194" w:rsidRDefault="00BF108C" w:rsidP="00BF108C">
      <w:pPr>
        <w:rPr>
          <w:sz w:val="24"/>
          <w:szCs w:val="24"/>
        </w:rPr>
      </w:pPr>
    </w:p>
    <w:sectPr w:rsidR="00BF108C" w:rsidRPr="00360194" w:rsidSect="004C6DC1">
      <w:headerReference w:type="default" r:id="rId89"/>
      <w:headerReference w:type="first" r:id="rId9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A9F0B" w14:textId="77777777" w:rsidR="00B94798" w:rsidRDefault="00B94798">
      <w:r>
        <w:separator/>
      </w:r>
    </w:p>
  </w:endnote>
  <w:endnote w:type="continuationSeparator" w:id="0">
    <w:p w14:paraId="196C9AFA" w14:textId="77777777" w:rsidR="00B94798" w:rsidRDefault="00B9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86AF" w14:textId="77777777" w:rsidR="003D60C3" w:rsidRDefault="003D60C3" w:rsidP="00D229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4A09788" w14:textId="77777777" w:rsidR="003D60C3" w:rsidRDefault="003D60C3" w:rsidP="00D2299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73142"/>
      <w:docPartObj>
        <w:docPartGallery w:val="Page Numbers (Bottom of Page)"/>
        <w:docPartUnique/>
      </w:docPartObj>
    </w:sdtPr>
    <w:sdtEndPr>
      <w:rPr>
        <w:noProof/>
      </w:rPr>
    </w:sdtEndPr>
    <w:sdtContent>
      <w:p w14:paraId="0533B7F0" w14:textId="7FC2F8CA" w:rsidR="003D60C3" w:rsidRDefault="003D60C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C241E06" w14:textId="77777777" w:rsidR="003D60C3" w:rsidRPr="00711459" w:rsidRDefault="003D60C3" w:rsidP="007114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71B3" w14:textId="77777777" w:rsidR="003D60C3" w:rsidRDefault="003D60C3">
    <w:pPr>
      <w:pStyle w:val="Footer"/>
      <w:jc w:val="center"/>
    </w:pPr>
  </w:p>
  <w:p w14:paraId="70F7A050" w14:textId="77777777" w:rsidR="003D60C3" w:rsidRPr="00711459" w:rsidRDefault="003D60C3" w:rsidP="0071145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A024" w14:textId="4FAC7149" w:rsidR="003D60C3" w:rsidRDefault="003D60C3" w:rsidP="00247636">
    <w:pPr>
      <w:pStyle w:val="Footer"/>
      <w:tabs>
        <w:tab w:val="clear" w:pos="4320"/>
        <w:tab w:val="center" w:pos="4680"/>
      </w:tabs>
      <w:jc w:val="center"/>
    </w:pPr>
    <w:r>
      <w:fldChar w:fldCharType="begin"/>
    </w:r>
    <w:r>
      <w:instrText xml:space="preserve"> PAGE   \* MERGEFORMAT </w:instrText>
    </w:r>
    <w:r>
      <w:fldChar w:fldCharType="separate"/>
    </w:r>
    <w:r>
      <w:rPr>
        <w:noProof/>
      </w:rPr>
      <w:t>3</w:t>
    </w:r>
    <w:r>
      <w:rPr>
        <w:noProof/>
      </w:rPr>
      <w:fldChar w:fldCharType="end"/>
    </w:r>
  </w:p>
  <w:p w14:paraId="45C234E2" w14:textId="77777777" w:rsidR="003D60C3" w:rsidRDefault="003D60C3">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5813" w14:textId="5CBC4879" w:rsidR="003D60C3" w:rsidRDefault="003D60C3" w:rsidP="0018511E">
    <w:pPr>
      <w:pStyle w:val="Footer"/>
    </w:pPr>
    <w:r>
      <w:tab/>
    </w:r>
    <w:r>
      <w:fldChar w:fldCharType="begin"/>
    </w:r>
    <w:r>
      <w:instrText xml:space="preserve"> PAGE   \* MERGEFORMAT </w:instrText>
    </w:r>
    <w:r>
      <w:fldChar w:fldCharType="separate"/>
    </w:r>
    <w:r>
      <w:rPr>
        <w:noProof/>
      </w:rPr>
      <w:t>18</w:t>
    </w:r>
    <w:r>
      <w:rPr>
        <w:noProof/>
      </w:rPr>
      <w:fldChar w:fldCharType="end"/>
    </w:r>
  </w:p>
  <w:p w14:paraId="354286B4" w14:textId="77777777" w:rsidR="003D60C3" w:rsidRDefault="003D60C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7238" w14:textId="77777777" w:rsidR="003D60C3" w:rsidRDefault="003D60C3" w:rsidP="00D229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326B153" w14:textId="77777777" w:rsidR="003D60C3" w:rsidRDefault="003D60C3" w:rsidP="00D2299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E37AE" w14:textId="77777777" w:rsidR="003D60C3" w:rsidRPr="00594FB2" w:rsidRDefault="003D60C3" w:rsidP="00D229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2FCF" w14:textId="1BA84ABA" w:rsidR="003D60C3" w:rsidRPr="00420E6B" w:rsidRDefault="003D60C3" w:rsidP="00D22997">
    <w:pPr>
      <w:pStyle w:val="Footer"/>
      <w:framePr w:wrap="around" w:vAnchor="text" w:hAnchor="margin" w:xAlign="center" w:y="1"/>
      <w:rPr>
        <w:rStyle w:val="PageNumber"/>
        <w:sz w:val="24"/>
        <w:szCs w:val="24"/>
      </w:rPr>
    </w:pPr>
    <w:r w:rsidRPr="00420E6B">
      <w:rPr>
        <w:rStyle w:val="PageNumber"/>
        <w:sz w:val="24"/>
        <w:szCs w:val="24"/>
      </w:rPr>
      <w:fldChar w:fldCharType="begin"/>
    </w:r>
    <w:r w:rsidRPr="00420E6B">
      <w:rPr>
        <w:rStyle w:val="PageNumber"/>
        <w:sz w:val="24"/>
        <w:szCs w:val="24"/>
      </w:rPr>
      <w:instrText xml:space="preserve">PAGE  </w:instrText>
    </w:r>
    <w:r w:rsidRPr="00420E6B">
      <w:rPr>
        <w:rStyle w:val="PageNumber"/>
        <w:sz w:val="24"/>
        <w:szCs w:val="24"/>
      </w:rPr>
      <w:fldChar w:fldCharType="separate"/>
    </w:r>
    <w:r>
      <w:rPr>
        <w:rStyle w:val="PageNumber"/>
        <w:noProof/>
        <w:sz w:val="24"/>
        <w:szCs w:val="24"/>
      </w:rPr>
      <w:t>13</w:t>
    </w:r>
    <w:r w:rsidRPr="00420E6B">
      <w:rPr>
        <w:rStyle w:val="PageNumber"/>
        <w:sz w:val="24"/>
        <w:szCs w:val="24"/>
      </w:rPr>
      <w:fldChar w:fldCharType="end"/>
    </w:r>
  </w:p>
  <w:p w14:paraId="1C5DE5C1" w14:textId="77777777" w:rsidR="003D60C3" w:rsidRPr="00594FB2" w:rsidRDefault="003D60C3" w:rsidP="00D2299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22A9" w14:textId="5EE54825" w:rsidR="003D60C3" w:rsidRDefault="003D60C3" w:rsidP="00661F5B">
    <w:pPr>
      <w:pStyle w:val="Footer"/>
      <w:framePr w:wrap="around" w:vAnchor="text" w:hAnchor="page" w:x="6046" w:y="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75648B" w14:textId="77777777" w:rsidR="003D60C3" w:rsidRPr="00670A3C" w:rsidRDefault="003D60C3" w:rsidP="00D2299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826174"/>
      <w:docPartObj>
        <w:docPartGallery w:val="Page Numbers (Bottom of Page)"/>
        <w:docPartUnique/>
      </w:docPartObj>
    </w:sdtPr>
    <w:sdtEndPr>
      <w:rPr>
        <w:noProof/>
      </w:rPr>
    </w:sdtEndPr>
    <w:sdtContent>
      <w:p w14:paraId="344B56D7" w14:textId="3FC368EC" w:rsidR="003D60C3" w:rsidRDefault="003D60C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94F35DF" w14:textId="77777777" w:rsidR="003D60C3" w:rsidRPr="00594FB2" w:rsidRDefault="003D60C3" w:rsidP="00D2299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10670" w14:textId="77777777" w:rsidR="003D60C3" w:rsidRDefault="003D60C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B8867" w14:textId="77777777" w:rsidR="003D60C3" w:rsidRDefault="003D60C3">
    <w:pPr>
      <w:pStyle w:val="Footer"/>
      <w:jc w:val="center"/>
    </w:pPr>
  </w:p>
  <w:p w14:paraId="2B2CCC02" w14:textId="77777777" w:rsidR="003D60C3" w:rsidRPr="00711459" w:rsidRDefault="003D60C3" w:rsidP="007114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AA0E" w14:textId="77777777" w:rsidR="003D60C3" w:rsidRPr="00670A3C" w:rsidRDefault="003D60C3" w:rsidP="00D229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4D2E1" w14:textId="77777777" w:rsidR="00B94798" w:rsidRDefault="00B94798">
      <w:r>
        <w:separator/>
      </w:r>
    </w:p>
  </w:footnote>
  <w:footnote w:type="continuationSeparator" w:id="0">
    <w:p w14:paraId="07D0BE25" w14:textId="77777777" w:rsidR="00B94798" w:rsidRDefault="00B9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8C371" w14:textId="77777777" w:rsidR="003D60C3" w:rsidRDefault="003D60C3" w:rsidP="008C2088">
    <w:pPr>
      <w:pStyle w:val="Header"/>
      <w:tabs>
        <w:tab w:val="clear" w:pos="4320"/>
        <w:tab w:val="clear" w:pos="8640"/>
        <w:tab w:val="left" w:pos="3735"/>
      </w:tabs>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7081" w14:textId="77777777" w:rsidR="003D60C3" w:rsidRDefault="003D60C3" w:rsidP="008C2088">
    <w:pPr>
      <w:pStyle w:val="Header"/>
      <w:tabs>
        <w:tab w:val="clear" w:pos="4320"/>
        <w:tab w:val="clear" w:pos="8640"/>
        <w:tab w:val="left" w:pos="3735"/>
      </w:tabs>
      <w:jc w:val="right"/>
    </w:pPr>
    <w:r>
      <w:t>APPENDIX 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8B05B" w14:textId="77777777" w:rsidR="003D60C3" w:rsidRDefault="003D60C3" w:rsidP="00D22997">
    <w:pPr>
      <w:pStyle w:val="Header"/>
      <w:jc w:val="right"/>
    </w:pPr>
    <w:r>
      <w:t>Exhibit 1</w:t>
    </w:r>
  </w:p>
  <w:p w14:paraId="33023F15" w14:textId="77777777" w:rsidR="003D60C3" w:rsidRPr="00177C1D" w:rsidRDefault="003D60C3" w:rsidP="00D229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EB53" w14:textId="77777777" w:rsidR="003D60C3" w:rsidRDefault="003D60C3" w:rsidP="008C2088">
    <w:pPr>
      <w:pStyle w:val="Header"/>
      <w:tabs>
        <w:tab w:val="clear" w:pos="4320"/>
        <w:tab w:val="clear" w:pos="8640"/>
        <w:tab w:val="left" w:pos="3735"/>
      </w:tabs>
      <w:jc w:val="right"/>
    </w:pPr>
    <w:r>
      <w:t>Exhibit 1</w:t>
    </w:r>
  </w:p>
  <w:p w14:paraId="23157824" w14:textId="77777777" w:rsidR="003D60C3" w:rsidRDefault="003D60C3" w:rsidP="008C2088">
    <w:pPr>
      <w:pStyle w:val="Header"/>
      <w:tabs>
        <w:tab w:val="clear" w:pos="4320"/>
        <w:tab w:val="clear" w:pos="8640"/>
        <w:tab w:val="left" w:pos="3735"/>
      </w:tabs>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1D19" w14:textId="77777777" w:rsidR="003D60C3" w:rsidRPr="00DE351B" w:rsidRDefault="003D60C3" w:rsidP="00F53750">
    <w:pPr>
      <w:pStyle w:val="Header"/>
      <w:jc w:val="right"/>
    </w:pPr>
    <w:r>
      <w:t>Exhibit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558A" w14:textId="77777777" w:rsidR="003D60C3" w:rsidRPr="00DE351B" w:rsidRDefault="003D60C3" w:rsidP="00F53750">
    <w:pPr>
      <w:pStyle w:val="Header"/>
      <w:jc w:val="right"/>
    </w:pPr>
    <w:r>
      <w:t>Exhibit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E801" w14:textId="77777777" w:rsidR="003D60C3" w:rsidRPr="00DE351B" w:rsidRDefault="003D60C3" w:rsidP="00F53750">
    <w:pPr>
      <w:pStyle w:val="Header"/>
      <w:jc w:val="right"/>
    </w:pPr>
    <w:r>
      <w:t>Exhibit 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71A1" w14:textId="77777777" w:rsidR="003D60C3" w:rsidRPr="00DE351B" w:rsidRDefault="003D60C3" w:rsidP="00F53750">
    <w:pPr>
      <w:pStyle w:val="Header"/>
      <w:jc w:val="right"/>
    </w:pPr>
    <w:r>
      <w:t>Exhibit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A8A" w14:textId="473AF5EE" w:rsidR="003D60C3" w:rsidRDefault="00E30EB6" w:rsidP="00037704">
    <w:pPr>
      <w:pStyle w:val="Header"/>
      <w:jc w:val="right"/>
    </w:pPr>
    <w:r>
      <w:t>APPENDIX 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ECA5" w14:textId="77777777" w:rsidR="003D60C3" w:rsidRPr="00DE351B" w:rsidRDefault="003D60C3" w:rsidP="00F53750">
    <w:pPr>
      <w:pStyle w:val="Header"/>
      <w:jc w:val="right"/>
    </w:pPr>
    <w:r>
      <w:t>Appendix F</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7D55" w14:textId="7D72B5B3" w:rsidR="003D60C3" w:rsidRPr="00DE351B" w:rsidRDefault="003D60C3" w:rsidP="00F53750">
    <w:pPr>
      <w:pStyle w:val="Header"/>
      <w:jc w:val="right"/>
    </w:pPr>
    <w:r>
      <w:t>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2916" w14:textId="77777777" w:rsidR="003D60C3" w:rsidRDefault="003D60C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3C041" w14:textId="61C7616C" w:rsidR="003D60C3" w:rsidRDefault="003D60C3" w:rsidP="008C2088">
    <w:pPr>
      <w:pStyle w:val="Header"/>
      <w:tabs>
        <w:tab w:val="clear" w:pos="4320"/>
        <w:tab w:val="clear" w:pos="8640"/>
        <w:tab w:val="left" w:pos="3735"/>
      </w:tabs>
      <w:jc w:val="right"/>
    </w:pPr>
    <w:r>
      <w:t>APPENDIX G</w:t>
    </w:r>
  </w:p>
  <w:p w14:paraId="1DA3486A" w14:textId="77777777" w:rsidR="003D60C3" w:rsidRDefault="003D60C3" w:rsidP="008C2088">
    <w:pPr>
      <w:pStyle w:val="Header"/>
      <w:tabs>
        <w:tab w:val="clear" w:pos="4320"/>
        <w:tab w:val="clear" w:pos="8640"/>
        <w:tab w:val="left" w:pos="3735"/>
      </w:tabs>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32C0C" w14:textId="77777777" w:rsidR="003D60C3" w:rsidRPr="00DE351B" w:rsidRDefault="003D60C3" w:rsidP="00F53750">
    <w:pPr>
      <w:pStyle w:val="Header"/>
      <w:jc w:val="right"/>
    </w:pPr>
    <w:r>
      <w:t>Appendix 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54E5" w14:textId="0435297E" w:rsidR="003D60C3" w:rsidRDefault="003D60C3" w:rsidP="008C2088">
    <w:pPr>
      <w:pStyle w:val="Header"/>
      <w:tabs>
        <w:tab w:val="clear" w:pos="4320"/>
        <w:tab w:val="clear" w:pos="8640"/>
        <w:tab w:val="left" w:pos="3735"/>
      </w:tabs>
      <w:jc w:val="right"/>
    </w:pPr>
    <w:r>
      <w:t>APPENDIX H</w:t>
    </w:r>
  </w:p>
  <w:p w14:paraId="0A1D93D6" w14:textId="77777777" w:rsidR="003D60C3" w:rsidRDefault="003D60C3" w:rsidP="008C2088">
    <w:pPr>
      <w:pStyle w:val="Header"/>
      <w:tabs>
        <w:tab w:val="clear" w:pos="4320"/>
        <w:tab w:val="clear" w:pos="8640"/>
        <w:tab w:val="left" w:pos="373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19531" w14:textId="77777777" w:rsidR="003D60C3" w:rsidRDefault="003D60C3" w:rsidP="00D22997">
    <w:pPr>
      <w:pStyle w:val="Header"/>
      <w:jc w:val="right"/>
    </w:pPr>
  </w:p>
  <w:p w14:paraId="152537AB" w14:textId="77777777" w:rsidR="003D60C3" w:rsidRDefault="003D60C3" w:rsidP="00D22997">
    <w:pPr>
      <w:pStyle w:val="Header"/>
    </w:pPr>
  </w:p>
  <w:p w14:paraId="4FD55DCE" w14:textId="77777777" w:rsidR="003D60C3" w:rsidRPr="00495B29" w:rsidRDefault="003D60C3" w:rsidP="00D22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839B" w14:textId="15E5BF95" w:rsidR="003D60C3" w:rsidRPr="00177C1D" w:rsidRDefault="003D60C3" w:rsidP="00D22997">
    <w:pPr>
      <w:pStyle w:val="Header"/>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1230" w14:textId="306FF3C5" w:rsidR="003D60C3" w:rsidRPr="00177C1D" w:rsidRDefault="003D60C3" w:rsidP="00D22997">
    <w:pPr>
      <w:pStyle w:val="Header"/>
      <w:jc w:val="right"/>
      <w:rPr>
        <w:sz w:val="24"/>
        <w:szCs w:val="24"/>
      </w:rPr>
    </w:pPr>
    <w:r>
      <w:rPr>
        <w:sz w:val="24"/>
        <w:szCs w:val="24"/>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609EE" w14:textId="77777777" w:rsidR="003D60C3" w:rsidRDefault="003D60C3" w:rsidP="00D22997">
    <w:pPr>
      <w:pStyle w:val="Header"/>
      <w:jc w:val="right"/>
    </w:pPr>
    <w:r>
      <w:t>APPENDIX B</w:t>
    </w:r>
  </w:p>
  <w:p w14:paraId="7BE7D4D6" w14:textId="77777777" w:rsidR="003D60C3" w:rsidRPr="00177C1D" w:rsidRDefault="003D60C3" w:rsidP="00D229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1EA7C" w14:textId="77777777" w:rsidR="003D60C3" w:rsidRDefault="003D60C3" w:rsidP="00E306AE">
    <w:pPr>
      <w:pStyle w:val="Header"/>
      <w:jc w:val="right"/>
    </w:pPr>
    <w:r>
      <w:t>APPENDIX C</w:t>
    </w:r>
  </w:p>
  <w:p w14:paraId="418D4474" w14:textId="77777777" w:rsidR="003D60C3" w:rsidRPr="00FF73AE" w:rsidRDefault="003D60C3" w:rsidP="00E306AE">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91EAA" w14:textId="77777777" w:rsidR="003D60C3" w:rsidRDefault="003D60C3" w:rsidP="008C2088">
    <w:pPr>
      <w:pStyle w:val="Header"/>
      <w:tabs>
        <w:tab w:val="clear" w:pos="4320"/>
        <w:tab w:val="clear" w:pos="8640"/>
        <w:tab w:val="left" w:pos="3735"/>
      </w:tabs>
      <w:jc w:val="right"/>
    </w:pPr>
    <w:r>
      <w:t>APPENDIX 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8F3E" w14:textId="77777777" w:rsidR="003D60C3" w:rsidRDefault="003D60C3" w:rsidP="00E306AE">
    <w:pPr>
      <w:pStyle w:val="Header"/>
      <w:jc w:val="right"/>
    </w:pPr>
    <w:r>
      <w:t>APPENDIX D</w:t>
    </w:r>
  </w:p>
  <w:p w14:paraId="1C6BEA1C" w14:textId="77777777" w:rsidR="003D60C3" w:rsidRPr="00FF73AE" w:rsidRDefault="003D60C3" w:rsidP="00E306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04D"/>
    <w:multiLevelType w:val="singleLevel"/>
    <w:tmpl w:val="499EA2AE"/>
    <w:lvl w:ilvl="0">
      <w:start w:val="1"/>
      <w:numFmt w:val="upperLetter"/>
      <w:lvlText w:val="%1."/>
      <w:lvlJc w:val="left"/>
      <w:pPr>
        <w:tabs>
          <w:tab w:val="num" w:pos="360"/>
        </w:tabs>
      </w:pPr>
      <w:rPr>
        <w:snapToGrid/>
        <w:sz w:val="24"/>
        <w:szCs w:val="24"/>
      </w:rPr>
    </w:lvl>
  </w:abstractNum>
  <w:abstractNum w:abstractNumId="1" w15:restartNumberingAfterBreak="0">
    <w:nsid w:val="011879F1"/>
    <w:multiLevelType w:val="singleLevel"/>
    <w:tmpl w:val="04090015"/>
    <w:lvl w:ilvl="0">
      <w:start w:val="1"/>
      <w:numFmt w:val="upperLetter"/>
      <w:lvlText w:val="%1."/>
      <w:lvlJc w:val="left"/>
      <w:pPr>
        <w:ind w:left="1080" w:hanging="360"/>
      </w:pPr>
      <w:rPr>
        <w:snapToGrid/>
        <w:spacing w:val="-4"/>
        <w:sz w:val="24"/>
        <w:szCs w:val="24"/>
      </w:rPr>
    </w:lvl>
  </w:abstractNum>
  <w:abstractNum w:abstractNumId="2" w15:restartNumberingAfterBreak="0">
    <w:nsid w:val="020850C0"/>
    <w:multiLevelType w:val="singleLevel"/>
    <w:tmpl w:val="70F2E1A7"/>
    <w:lvl w:ilvl="0">
      <w:start w:val="1"/>
      <w:numFmt w:val="decimal"/>
      <w:lvlText w:val="%1."/>
      <w:lvlJc w:val="left"/>
      <w:pPr>
        <w:tabs>
          <w:tab w:val="num" w:pos="360"/>
        </w:tabs>
        <w:ind w:left="648"/>
      </w:pPr>
      <w:rPr>
        <w:snapToGrid/>
        <w:sz w:val="24"/>
        <w:szCs w:val="24"/>
      </w:rPr>
    </w:lvl>
  </w:abstractNum>
  <w:abstractNum w:abstractNumId="3" w15:restartNumberingAfterBreak="0">
    <w:nsid w:val="030C9BF9"/>
    <w:multiLevelType w:val="singleLevel"/>
    <w:tmpl w:val="499EA2AE"/>
    <w:lvl w:ilvl="0">
      <w:start w:val="1"/>
      <w:numFmt w:val="upperLetter"/>
      <w:lvlText w:val="%1."/>
      <w:lvlJc w:val="left"/>
      <w:pPr>
        <w:tabs>
          <w:tab w:val="num" w:pos="360"/>
        </w:tabs>
      </w:pPr>
      <w:rPr>
        <w:snapToGrid/>
        <w:sz w:val="24"/>
        <w:szCs w:val="24"/>
      </w:rPr>
    </w:lvl>
  </w:abstractNum>
  <w:abstractNum w:abstractNumId="4" w15:restartNumberingAfterBreak="0">
    <w:nsid w:val="03582376"/>
    <w:multiLevelType w:val="singleLevel"/>
    <w:tmpl w:val="0409000F"/>
    <w:lvl w:ilvl="0">
      <w:start w:val="1"/>
      <w:numFmt w:val="decimal"/>
      <w:lvlText w:val="%1."/>
      <w:lvlJc w:val="left"/>
      <w:pPr>
        <w:ind w:left="1008" w:hanging="360"/>
      </w:pPr>
      <w:rPr>
        <w:snapToGrid/>
        <w:sz w:val="24"/>
        <w:szCs w:val="24"/>
      </w:rPr>
    </w:lvl>
  </w:abstractNum>
  <w:abstractNum w:abstractNumId="5" w15:restartNumberingAfterBreak="0">
    <w:nsid w:val="03D82567"/>
    <w:multiLevelType w:val="singleLevel"/>
    <w:tmpl w:val="3D64B302"/>
    <w:lvl w:ilvl="0">
      <w:start w:val="1"/>
      <w:numFmt w:val="decimal"/>
      <w:lvlText w:val="%1."/>
      <w:lvlJc w:val="left"/>
      <w:pPr>
        <w:tabs>
          <w:tab w:val="num" w:pos="792"/>
        </w:tabs>
        <w:ind w:left="288" w:firstLine="648"/>
      </w:pPr>
      <w:rPr>
        <w:rFonts w:ascii="Times New Roman" w:eastAsia="Times New Roman" w:hAnsi="Times New Roman" w:cs="Times New Roman"/>
        <w:snapToGrid/>
        <w:spacing w:val="13"/>
        <w:sz w:val="22"/>
        <w:szCs w:val="22"/>
      </w:rPr>
    </w:lvl>
  </w:abstractNum>
  <w:abstractNum w:abstractNumId="6" w15:restartNumberingAfterBreak="0">
    <w:nsid w:val="0561026F"/>
    <w:multiLevelType w:val="hybridMultilevel"/>
    <w:tmpl w:val="F32C94BE"/>
    <w:lvl w:ilvl="0" w:tplc="C5CEEF2A">
      <w:start w:val="1"/>
      <w:numFmt w:val="decimal"/>
      <w:lvlText w:val="%1"/>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B4CC6AAE">
      <w:start w:val="1"/>
      <w:numFmt w:val="lowerLetter"/>
      <w:lvlText w:val="%2"/>
      <w:lvlJc w:val="left"/>
      <w:pPr>
        <w:ind w:left="7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068229F2">
      <w:start w:val="1"/>
      <w:numFmt w:val="lowerRoman"/>
      <w:lvlText w:val="%3"/>
      <w:lvlJc w:val="left"/>
      <w:pPr>
        <w:ind w:left="12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80FA95D4">
      <w:start w:val="1"/>
      <w:numFmt w:val="decimal"/>
      <w:lvlRestart w:val="0"/>
      <w:lvlText w:val="(%4)"/>
      <w:lvlJc w:val="left"/>
      <w:pPr>
        <w:ind w:left="21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4423402">
      <w:start w:val="1"/>
      <w:numFmt w:val="lowerLetter"/>
      <w:lvlText w:val="%5"/>
      <w:lvlJc w:val="left"/>
      <w:pPr>
        <w:ind w:left="23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7FAA429A">
      <w:start w:val="1"/>
      <w:numFmt w:val="lowerRoman"/>
      <w:lvlText w:val="%6"/>
      <w:lvlJc w:val="left"/>
      <w:pPr>
        <w:ind w:left="30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89DA19DE">
      <w:start w:val="1"/>
      <w:numFmt w:val="decimal"/>
      <w:lvlText w:val="%7"/>
      <w:lvlJc w:val="left"/>
      <w:pPr>
        <w:ind w:left="37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C8E44696">
      <w:start w:val="1"/>
      <w:numFmt w:val="lowerLetter"/>
      <w:lvlText w:val="%8"/>
      <w:lvlJc w:val="left"/>
      <w:pPr>
        <w:ind w:left="45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487C3F20">
      <w:start w:val="1"/>
      <w:numFmt w:val="lowerRoman"/>
      <w:lvlText w:val="%9"/>
      <w:lvlJc w:val="left"/>
      <w:pPr>
        <w:ind w:left="52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E906F6"/>
    <w:multiLevelType w:val="hybridMultilevel"/>
    <w:tmpl w:val="97FC1D56"/>
    <w:lvl w:ilvl="0" w:tplc="F68CFCE6">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667E33"/>
    <w:multiLevelType w:val="hybridMultilevel"/>
    <w:tmpl w:val="D838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76B17"/>
    <w:multiLevelType w:val="hybridMultilevel"/>
    <w:tmpl w:val="853CE2CC"/>
    <w:lvl w:ilvl="0" w:tplc="5114D2C6">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993D34"/>
    <w:multiLevelType w:val="hybridMultilevel"/>
    <w:tmpl w:val="F4D67570"/>
    <w:lvl w:ilvl="0" w:tplc="B4B62E3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D510F"/>
    <w:multiLevelType w:val="singleLevel"/>
    <w:tmpl w:val="499EA2AE"/>
    <w:lvl w:ilvl="0">
      <w:start w:val="1"/>
      <w:numFmt w:val="upperLetter"/>
      <w:lvlText w:val="%1."/>
      <w:lvlJc w:val="left"/>
      <w:pPr>
        <w:tabs>
          <w:tab w:val="num" w:pos="360"/>
        </w:tabs>
      </w:pPr>
      <w:rPr>
        <w:snapToGrid/>
        <w:sz w:val="24"/>
        <w:szCs w:val="24"/>
      </w:rPr>
    </w:lvl>
  </w:abstractNum>
  <w:abstractNum w:abstractNumId="12" w15:restartNumberingAfterBreak="0">
    <w:nsid w:val="1D336F2B"/>
    <w:multiLevelType w:val="hybridMultilevel"/>
    <w:tmpl w:val="27D44EC0"/>
    <w:lvl w:ilvl="0" w:tplc="8A708F1E">
      <w:start w:val="1"/>
      <w:numFmt w:val="decimal"/>
      <w:lvlText w:val="%1"/>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113ED32C">
      <w:start w:val="11"/>
      <w:numFmt w:val="decimal"/>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D5C23404">
      <w:start w:val="1"/>
      <w:numFmt w:val="lowerRoman"/>
      <w:lvlText w:val="%3"/>
      <w:lvlJc w:val="left"/>
      <w:pPr>
        <w:ind w:left="16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0C5C6D0C">
      <w:start w:val="1"/>
      <w:numFmt w:val="decimal"/>
      <w:lvlText w:val="%4"/>
      <w:lvlJc w:val="left"/>
      <w:pPr>
        <w:ind w:left="23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C7F0F17A">
      <w:start w:val="1"/>
      <w:numFmt w:val="lowerLetter"/>
      <w:lvlText w:val="%5"/>
      <w:lvlJc w:val="left"/>
      <w:pPr>
        <w:ind w:left="30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ECAB3B2">
      <w:start w:val="1"/>
      <w:numFmt w:val="lowerRoman"/>
      <w:lvlText w:val="%6"/>
      <w:lvlJc w:val="left"/>
      <w:pPr>
        <w:ind w:left="37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82C1816">
      <w:start w:val="1"/>
      <w:numFmt w:val="decimal"/>
      <w:lvlText w:val="%7"/>
      <w:lvlJc w:val="left"/>
      <w:pPr>
        <w:ind w:left="45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570CBD44">
      <w:start w:val="1"/>
      <w:numFmt w:val="lowerLetter"/>
      <w:lvlText w:val="%8"/>
      <w:lvlJc w:val="left"/>
      <w:pPr>
        <w:ind w:left="52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81A048B6">
      <w:start w:val="1"/>
      <w:numFmt w:val="lowerRoman"/>
      <w:lvlText w:val="%9"/>
      <w:lvlJc w:val="left"/>
      <w:pPr>
        <w:ind w:left="59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C2599B"/>
    <w:multiLevelType w:val="hybridMultilevel"/>
    <w:tmpl w:val="993AC526"/>
    <w:lvl w:ilvl="0" w:tplc="B546D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34666"/>
    <w:multiLevelType w:val="singleLevel"/>
    <w:tmpl w:val="499EA2AE"/>
    <w:lvl w:ilvl="0">
      <w:start w:val="1"/>
      <w:numFmt w:val="upperLetter"/>
      <w:lvlText w:val="%1."/>
      <w:lvlJc w:val="left"/>
      <w:pPr>
        <w:tabs>
          <w:tab w:val="num" w:pos="360"/>
        </w:tabs>
      </w:pPr>
      <w:rPr>
        <w:snapToGrid/>
        <w:sz w:val="24"/>
        <w:szCs w:val="24"/>
      </w:rPr>
    </w:lvl>
  </w:abstractNum>
  <w:abstractNum w:abstractNumId="15" w15:restartNumberingAfterBreak="0">
    <w:nsid w:val="2A6066DF"/>
    <w:multiLevelType w:val="hybridMultilevel"/>
    <w:tmpl w:val="5C1027BC"/>
    <w:lvl w:ilvl="0" w:tplc="A0D6BC0C">
      <w:start w:val="1"/>
      <w:numFmt w:val="decimal"/>
      <w:lvlText w:val="%1."/>
      <w:lvlJc w:val="left"/>
      <w:pPr>
        <w:ind w:left="288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9656E"/>
    <w:multiLevelType w:val="hybridMultilevel"/>
    <w:tmpl w:val="7D2ECE5C"/>
    <w:lvl w:ilvl="0" w:tplc="9DBE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96E22"/>
    <w:multiLevelType w:val="hybridMultilevel"/>
    <w:tmpl w:val="20B40982"/>
    <w:lvl w:ilvl="0" w:tplc="0CDE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0EC0106"/>
    <w:multiLevelType w:val="hybridMultilevel"/>
    <w:tmpl w:val="5FBC0BB8"/>
    <w:lvl w:ilvl="0" w:tplc="0BFC24C6">
      <w:start w:val="2"/>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7673A"/>
    <w:multiLevelType w:val="hybridMultilevel"/>
    <w:tmpl w:val="E0BE5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36F4D"/>
    <w:multiLevelType w:val="hybridMultilevel"/>
    <w:tmpl w:val="5C1027BC"/>
    <w:lvl w:ilvl="0" w:tplc="A0D6BC0C">
      <w:start w:val="1"/>
      <w:numFmt w:val="decimal"/>
      <w:lvlText w:val="%1."/>
      <w:lvlJc w:val="left"/>
      <w:pPr>
        <w:ind w:left="288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D1231"/>
    <w:multiLevelType w:val="hybridMultilevel"/>
    <w:tmpl w:val="29BA2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0D6BC0C">
      <w:start w:val="1"/>
      <w:numFmt w:val="decimal"/>
      <w:lvlText w:val="%3."/>
      <w:lvlJc w:val="lef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FC30E4"/>
    <w:multiLevelType w:val="hybridMultilevel"/>
    <w:tmpl w:val="5C1027BC"/>
    <w:lvl w:ilvl="0" w:tplc="A0D6BC0C">
      <w:start w:val="1"/>
      <w:numFmt w:val="decimal"/>
      <w:lvlText w:val="%1."/>
      <w:lvlJc w:val="left"/>
      <w:pPr>
        <w:ind w:left="288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05647"/>
    <w:multiLevelType w:val="hybridMultilevel"/>
    <w:tmpl w:val="5C1027BC"/>
    <w:lvl w:ilvl="0" w:tplc="A0D6BC0C">
      <w:start w:val="1"/>
      <w:numFmt w:val="decimal"/>
      <w:lvlText w:val="%1."/>
      <w:lvlJc w:val="left"/>
      <w:pPr>
        <w:ind w:left="288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B652F"/>
    <w:multiLevelType w:val="hybridMultilevel"/>
    <w:tmpl w:val="F4D67570"/>
    <w:lvl w:ilvl="0" w:tplc="B4B62E3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B4063"/>
    <w:multiLevelType w:val="hybridMultilevel"/>
    <w:tmpl w:val="BC9891FE"/>
    <w:lvl w:ilvl="0" w:tplc="48F07A14">
      <w:start w:val="1"/>
      <w:numFmt w:val="decimal"/>
      <w:lvlText w:val="%1"/>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EBD2781C">
      <w:start w:val="1"/>
      <w:numFmt w:val="lowerLetter"/>
      <w:lvlText w:val="%2"/>
      <w:lvlJc w:val="left"/>
      <w:pPr>
        <w:ind w:left="64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38FED73A">
      <w:start w:val="1"/>
      <w:numFmt w:val="lowerLetter"/>
      <w:lvlRestart w:val="0"/>
      <w:lvlText w:val="%3."/>
      <w:lvlJc w:val="left"/>
      <w:pPr>
        <w:ind w:left="136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7D84D216">
      <w:start w:val="1"/>
      <w:numFmt w:val="decimal"/>
      <w:lvlText w:val="%4"/>
      <w:lvlJc w:val="left"/>
      <w:pPr>
        <w:ind w:left="165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4507F04">
      <w:start w:val="1"/>
      <w:numFmt w:val="lowerLetter"/>
      <w:lvlText w:val="%5"/>
      <w:lvlJc w:val="left"/>
      <w:pPr>
        <w:ind w:left="237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4F6A108C">
      <w:start w:val="1"/>
      <w:numFmt w:val="lowerRoman"/>
      <w:lvlText w:val="%6"/>
      <w:lvlJc w:val="left"/>
      <w:pPr>
        <w:ind w:left="309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27D68A4A">
      <w:start w:val="1"/>
      <w:numFmt w:val="decimal"/>
      <w:lvlText w:val="%7"/>
      <w:lvlJc w:val="left"/>
      <w:pPr>
        <w:ind w:left="381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B49E8782">
      <w:start w:val="1"/>
      <w:numFmt w:val="lowerLetter"/>
      <w:lvlText w:val="%8"/>
      <w:lvlJc w:val="left"/>
      <w:pPr>
        <w:ind w:left="453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2F88B934">
      <w:start w:val="1"/>
      <w:numFmt w:val="lowerRoman"/>
      <w:lvlText w:val="%9"/>
      <w:lvlJc w:val="left"/>
      <w:pPr>
        <w:ind w:left="525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9875935"/>
    <w:multiLevelType w:val="hybridMultilevel"/>
    <w:tmpl w:val="305217CA"/>
    <w:lvl w:ilvl="0" w:tplc="1E7271A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F16DA7A">
      <w:start w:val="6"/>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8686EAE">
      <w:start w:val="1"/>
      <w:numFmt w:val="lowerRoman"/>
      <w:lvlText w:val="%3"/>
      <w:lvlJc w:val="left"/>
      <w:pPr>
        <w:ind w:left="16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CA64E10">
      <w:start w:val="1"/>
      <w:numFmt w:val="decimal"/>
      <w:lvlText w:val="%4"/>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108174">
      <w:start w:val="1"/>
      <w:numFmt w:val="lowerLetter"/>
      <w:lvlText w:val="%5"/>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7AC6E9A">
      <w:start w:val="1"/>
      <w:numFmt w:val="lowerRoman"/>
      <w:lvlText w:val="%6"/>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A06D92C">
      <w:start w:val="1"/>
      <w:numFmt w:val="decimal"/>
      <w:lvlText w:val="%7"/>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A80EACA">
      <w:start w:val="1"/>
      <w:numFmt w:val="lowerLetter"/>
      <w:lvlText w:val="%8"/>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109D68">
      <w:start w:val="1"/>
      <w:numFmt w:val="lowerRoman"/>
      <w:lvlText w:val="%9"/>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A8913F3"/>
    <w:multiLevelType w:val="hybridMultilevel"/>
    <w:tmpl w:val="F4D67570"/>
    <w:lvl w:ilvl="0" w:tplc="B4B62E3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86F69"/>
    <w:multiLevelType w:val="hybridMultilevel"/>
    <w:tmpl w:val="847CEB42"/>
    <w:lvl w:ilvl="0" w:tplc="60B679F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EFD542D"/>
    <w:multiLevelType w:val="hybridMultilevel"/>
    <w:tmpl w:val="F4D67570"/>
    <w:lvl w:ilvl="0" w:tplc="B4B62E32">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55252"/>
    <w:multiLevelType w:val="hybridMultilevel"/>
    <w:tmpl w:val="5C1027BC"/>
    <w:lvl w:ilvl="0" w:tplc="A0D6BC0C">
      <w:start w:val="1"/>
      <w:numFmt w:val="decimal"/>
      <w:lvlText w:val="%1."/>
      <w:lvlJc w:val="left"/>
      <w:pPr>
        <w:ind w:left="288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91B31"/>
    <w:multiLevelType w:val="hybridMultilevel"/>
    <w:tmpl w:val="68E2FC14"/>
    <w:lvl w:ilvl="0" w:tplc="AEF0ACBE">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8526544"/>
    <w:multiLevelType w:val="hybridMultilevel"/>
    <w:tmpl w:val="70FE280C"/>
    <w:lvl w:ilvl="0" w:tplc="E070B872">
      <w:start w:val="1"/>
      <w:numFmt w:val="upperLetter"/>
      <w:lvlText w:val="%1."/>
      <w:lvlJc w:val="left"/>
      <w:pPr>
        <w:ind w:left="990" w:hanging="360"/>
      </w:pPr>
      <w:rPr>
        <w:b/>
      </w:rPr>
    </w:lvl>
    <w:lvl w:ilvl="1" w:tplc="04090019">
      <w:start w:val="1"/>
      <w:numFmt w:val="lowerLetter"/>
      <w:lvlText w:val="%2."/>
      <w:lvlJc w:val="left"/>
      <w:pPr>
        <w:ind w:left="1710" w:hanging="360"/>
      </w:pPr>
    </w:lvl>
    <w:lvl w:ilvl="2" w:tplc="AAE49FFA">
      <w:start w:val="1"/>
      <w:numFmt w:val="decimal"/>
      <w:lvlText w:val="%3."/>
      <w:lvlJc w:val="left"/>
      <w:pPr>
        <w:ind w:left="2610" w:hanging="360"/>
      </w:pPr>
      <w:rPr>
        <w:rFonts w:hint="default"/>
        <w:b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106324F"/>
    <w:multiLevelType w:val="hybridMultilevel"/>
    <w:tmpl w:val="46BC0068"/>
    <w:lvl w:ilvl="0" w:tplc="0F1AD07A">
      <w:start w:val="1"/>
      <w:numFmt w:val="upperLetter"/>
      <w:lvlText w:val="%1."/>
      <w:lvlJc w:val="left"/>
      <w:pPr>
        <w:ind w:left="-144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6" w15:restartNumberingAfterBreak="0">
    <w:nsid w:val="720F6BE3"/>
    <w:multiLevelType w:val="hybridMultilevel"/>
    <w:tmpl w:val="04E03D5E"/>
    <w:lvl w:ilvl="0" w:tplc="AEFC98FE">
      <w:start w:val="1"/>
      <w:numFmt w:val="upperLetter"/>
      <w:lvlText w:val="%1."/>
      <w:lvlJc w:val="left"/>
      <w:pPr>
        <w:ind w:left="630" w:hanging="360"/>
      </w:pPr>
      <w:rPr>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B2182E"/>
    <w:multiLevelType w:val="hybridMultilevel"/>
    <w:tmpl w:val="D59EA2BC"/>
    <w:lvl w:ilvl="0" w:tplc="C26C4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6530A0"/>
    <w:multiLevelType w:val="multilevel"/>
    <w:tmpl w:val="B610191A"/>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val="0"/>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9" w15:restartNumberingAfterBreak="0">
    <w:nsid w:val="7DC5438F"/>
    <w:multiLevelType w:val="hybridMultilevel"/>
    <w:tmpl w:val="24261C42"/>
    <w:lvl w:ilvl="0" w:tplc="7430E03A">
      <w:start w:val="1"/>
      <w:numFmt w:val="decimal"/>
      <w:lvlText w:val="%1."/>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8AF0962E">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0ABC33DA">
      <w:start w:val="1"/>
      <w:numFmt w:val="decimal"/>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B1AEF776">
      <w:start w:val="1"/>
      <w:numFmt w:val="lowerLetter"/>
      <w:lvlText w:val="(%4)"/>
      <w:lvlJc w:val="left"/>
      <w:pPr>
        <w:ind w:left="27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286630BC">
      <w:start w:val="1"/>
      <w:numFmt w:val="decimal"/>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1ED412B6">
      <w:start w:val="1"/>
      <w:numFmt w:val="lowerRoman"/>
      <w:lvlText w:val="%6"/>
      <w:lvlJc w:val="left"/>
      <w:pPr>
        <w:ind w:left="288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16540E4A">
      <w:start w:val="1"/>
      <w:numFmt w:val="decimal"/>
      <w:lvlText w:val="%7"/>
      <w:lvlJc w:val="left"/>
      <w:pPr>
        <w:ind w:left="360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ACDE6090">
      <w:start w:val="1"/>
      <w:numFmt w:val="lowerLetter"/>
      <w:lvlText w:val="%8"/>
      <w:lvlJc w:val="left"/>
      <w:pPr>
        <w:ind w:left="432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052AA10">
      <w:start w:val="1"/>
      <w:numFmt w:val="lowerRoman"/>
      <w:lvlText w:val="%9"/>
      <w:lvlJc w:val="left"/>
      <w:pPr>
        <w:ind w:left="504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num w:numId="1" w16cid:durableId="386492194">
    <w:abstractNumId w:val="9"/>
  </w:num>
  <w:num w:numId="2" w16cid:durableId="252323427">
    <w:abstractNumId w:val="34"/>
  </w:num>
  <w:num w:numId="3" w16cid:durableId="922565380">
    <w:abstractNumId w:val="23"/>
  </w:num>
  <w:num w:numId="4" w16cid:durableId="378239120">
    <w:abstractNumId w:val="35"/>
  </w:num>
  <w:num w:numId="5" w16cid:durableId="224608553">
    <w:abstractNumId w:val="19"/>
  </w:num>
  <w:num w:numId="6" w16cid:durableId="1036394038">
    <w:abstractNumId w:val="38"/>
  </w:num>
  <w:num w:numId="7" w16cid:durableId="1850018698">
    <w:abstractNumId w:val="7"/>
  </w:num>
  <w:num w:numId="8" w16cid:durableId="1789396597">
    <w:abstractNumId w:val="36"/>
  </w:num>
  <w:num w:numId="9" w16cid:durableId="72244578">
    <w:abstractNumId w:val="18"/>
  </w:num>
  <w:num w:numId="10" w16cid:durableId="1444610926">
    <w:abstractNumId w:val="20"/>
  </w:num>
  <w:num w:numId="11" w16cid:durableId="1792895951">
    <w:abstractNumId w:val="4"/>
  </w:num>
  <w:num w:numId="12" w16cid:durableId="782844646">
    <w:abstractNumId w:val="1"/>
  </w:num>
  <w:num w:numId="13" w16cid:durableId="1257860807">
    <w:abstractNumId w:val="3"/>
  </w:num>
  <w:num w:numId="14" w16cid:durableId="1114903764">
    <w:abstractNumId w:val="2"/>
  </w:num>
  <w:num w:numId="15" w16cid:durableId="2071466193">
    <w:abstractNumId w:val="2"/>
    <w:lvlOverride w:ilvl="0">
      <w:lvl w:ilvl="0">
        <w:numFmt w:val="decimal"/>
        <w:lvlText w:val="%1."/>
        <w:lvlJc w:val="left"/>
        <w:pPr>
          <w:tabs>
            <w:tab w:val="num" w:pos="288"/>
          </w:tabs>
          <w:ind w:left="648"/>
        </w:pPr>
        <w:rPr>
          <w:snapToGrid/>
          <w:sz w:val="24"/>
          <w:szCs w:val="24"/>
        </w:rPr>
      </w:lvl>
    </w:lvlOverride>
  </w:num>
  <w:num w:numId="16" w16cid:durableId="80685071">
    <w:abstractNumId w:val="14"/>
  </w:num>
  <w:num w:numId="17" w16cid:durableId="515121833">
    <w:abstractNumId w:val="0"/>
  </w:num>
  <w:num w:numId="18" w16cid:durableId="24404720">
    <w:abstractNumId w:val="11"/>
  </w:num>
  <w:num w:numId="19" w16cid:durableId="809976627">
    <w:abstractNumId w:val="29"/>
  </w:num>
  <w:num w:numId="20" w16cid:durableId="215629816">
    <w:abstractNumId w:val="10"/>
  </w:num>
  <w:num w:numId="21" w16cid:durableId="280117709">
    <w:abstractNumId w:val="26"/>
  </w:num>
  <w:num w:numId="22" w16cid:durableId="159515326">
    <w:abstractNumId w:val="31"/>
  </w:num>
  <w:num w:numId="23" w16cid:durableId="1643997395">
    <w:abstractNumId w:val="22"/>
  </w:num>
  <w:num w:numId="24" w16cid:durableId="505633829">
    <w:abstractNumId w:val="32"/>
  </w:num>
  <w:num w:numId="25" w16cid:durableId="917330650">
    <w:abstractNumId w:val="24"/>
  </w:num>
  <w:num w:numId="26" w16cid:durableId="384717584">
    <w:abstractNumId w:val="15"/>
  </w:num>
  <w:num w:numId="27" w16cid:durableId="94516539">
    <w:abstractNumId w:val="25"/>
  </w:num>
  <w:num w:numId="28" w16cid:durableId="1411197543">
    <w:abstractNumId w:val="39"/>
  </w:num>
  <w:num w:numId="29" w16cid:durableId="1358852094">
    <w:abstractNumId w:val="27"/>
  </w:num>
  <w:num w:numId="30" w16cid:durableId="46221014">
    <w:abstractNumId w:val="28"/>
  </w:num>
  <w:num w:numId="31" w16cid:durableId="875700444">
    <w:abstractNumId w:val="6"/>
  </w:num>
  <w:num w:numId="32" w16cid:durableId="317850625">
    <w:abstractNumId w:val="12"/>
  </w:num>
  <w:num w:numId="33" w16cid:durableId="783766045">
    <w:abstractNumId w:val="30"/>
  </w:num>
  <w:num w:numId="34" w16cid:durableId="1661083256">
    <w:abstractNumId w:val="5"/>
  </w:num>
  <w:num w:numId="35" w16cid:durableId="770051300">
    <w:abstractNumId w:val="33"/>
  </w:num>
  <w:num w:numId="36" w16cid:durableId="1301769230">
    <w:abstractNumId w:val="17"/>
  </w:num>
  <w:num w:numId="37" w16cid:durableId="848568849">
    <w:abstractNumId w:val="13"/>
  </w:num>
  <w:num w:numId="38" w16cid:durableId="1740208949">
    <w:abstractNumId w:val="8"/>
  </w:num>
  <w:num w:numId="39" w16cid:durableId="1321231158">
    <w:abstractNumId w:val="37"/>
  </w:num>
  <w:num w:numId="40" w16cid:durableId="1761179326">
    <w:abstractNumId w:val="16"/>
  </w:num>
  <w:num w:numId="41" w16cid:durableId="12079158">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97"/>
    <w:rsid w:val="00000402"/>
    <w:rsid w:val="00000E63"/>
    <w:rsid w:val="00001389"/>
    <w:rsid w:val="000029DE"/>
    <w:rsid w:val="000029EB"/>
    <w:rsid w:val="000035CE"/>
    <w:rsid w:val="000037D3"/>
    <w:rsid w:val="0000388F"/>
    <w:rsid w:val="00003A90"/>
    <w:rsid w:val="00003D51"/>
    <w:rsid w:val="0000461A"/>
    <w:rsid w:val="00004B6C"/>
    <w:rsid w:val="00004D01"/>
    <w:rsid w:val="00004FE6"/>
    <w:rsid w:val="000050C7"/>
    <w:rsid w:val="000054F7"/>
    <w:rsid w:val="00005AAF"/>
    <w:rsid w:val="00005B7E"/>
    <w:rsid w:val="00005D62"/>
    <w:rsid w:val="00005F24"/>
    <w:rsid w:val="00006857"/>
    <w:rsid w:val="00006881"/>
    <w:rsid w:val="00006F46"/>
    <w:rsid w:val="00007CCE"/>
    <w:rsid w:val="00010272"/>
    <w:rsid w:val="00010DAE"/>
    <w:rsid w:val="00011301"/>
    <w:rsid w:val="0001165D"/>
    <w:rsid w:val="00011EC6"/>
    <w:rsid w:val="00011F7A"/>
    <w:rsid w:val="000126CE"/>
    <w:rsid w:val="00012AA6"/>
    <w:rsid w:val="00012B02"/>
    <w:rsid w:val="00013528"/>
    <w:rsid w:val="0001364E"/>
    <w:rsid w:val="00013F1B"/>
    <w:rsid w:val="00013F43"/>
    <w:rsid w:val="0001438E"/>
    <w:rsid w:val="0001463F"/>
    <w:rsid w:val="00014E0D"/>
    <w:rsid w:val="000152EB"/>
    <w:rsid w:val="00015FAE"/>
    <w:rsid w:val="00016023"/>
    <w:rsid w:val="0001623B"/>
    <w:rsid w:val="00016E0C"/>
    <w:rsid w:val="00017DEF"/>
    <w:rsid w:val="00020347"/>
    <w:rsid w:val="000205CA"/>
    <w:rsid w:val="00021872"/>
    <w:rsid w:val="00021B58"/>
    <w:rsid w:val="00021F70"/>
    <w:rsid w:val="00022350"/>
    <w:rsid w:val="00022436"/>
    <w:rsid w:val="00022667"/>
    <w:rsid w:val="00023CAF"/>
    <w:rsid w:val="00023F48"/>
    <w:rsid w:val="00023F55"/>
    <w:rsid w:val="000243A3"/>
    <w:rsid w:val="00024CA9"/>
    <w:rsid w:val="000254A6"/>
    <w:rsid w:val="000256BC"/>
    <w:rsid w:val="000259F5"/>
    <w:rsid w:val="00025C3F"/>
    <w:rsid w:val="0002604F"/>
    <w:rsid w:val="000260D8"/>
    <w:rsid w:val="00026352"/>
    <w:rsid w:val="00026444"/>
    <w:rsid w:val="0002683F"/>
    <w:rsid w:val="00027250"/>
    <w:rsid w:val="000276FF"/>
    <w:rsid w:val="00027B25"/>
    <w:rsid w:val="00027E93"/>
    <w:rsid w:val="000301F3"/>
    <w:rsid w:val="00030541"/>
    <w:rsid w:val="0003088A"/>
    <w:rsid w:val="00030E0F"/>
    <w:rsid w:val="0003111F"/>
    <w:rsid w:val="000313CE"/>
    <w:rsid w:val="0003183F"/>
    <w:rsid w:val="00032493"/>
    <w:rsid w:val="0003265B"/>
    <w:rsid w:val="000329E6"/>
    <w:rsid w:val="00032EB7"/>
    <w:rsid w:val="00032F59"/>
    <w:rsid w:val="00033981"/>
    <w:rsid w:val="00034736"/>
    <w:rsid w:val="000354E3"/>
    <w:rsid w:val="00036060"/>
    <w:rsid w:val="000367A9"/>
    <w:rsid w:val="00036836"/>
    <w:rsid w:val="00037704"/>
    <w:rsid w:val="00037F8F"/>
    <w:rsid w:val="000410D7"/>
    <w:rsid w:val="000417E7"/>
    <w:rsid w:val="00041D18"/>
    <w:rsid w:val="00042420"/>
    <w:rsid w:val="00042955"/>
    <w:rsid w:val="00042CDA"/>
    <w:rsid w:val="00042F6E"/>
    <w:rsid w:val="000437C4"/>
    <w:rsid w:val="00044332"/>
    <w:rsid w:val="000443FC"/>
    <w:rsid w:val="0004467A"/>
    <w:rsid w:val="00044B11"/>
    <w:rsid w:val="000453A8"/>
    <w:rsid w:val="00045D10"/>
    <w:rsid w:val="000475C7"/>
    <w:rsid w:val="0005004D"/>
    <w:rsid w:val="000506D3"/>
    <w:rsid w:val="000506F5"/>
    <w:rsid w:val="00050998"/>
    <w:rsid w:val="0005109F"/>
    <w:rsid w:val="000510F6"/>
    <w:rsid w:val="00051501"/>
    <w:rsid w:val="0005184D"/>
    <w:rsid w:val="00051D0C"/>
    <w:rsid w:val="00051FFA"/>
    <w:rsid w:val="0005209D"/>
    <w:rsid w:val="000522DD"/>
    <w:rsid w:val="00052E7D"/>
    <w:rsid w:val="00053025"/>
    <w:rsid w:val="00053508"/>
    <w:rsid w:val="00053973"/>
    <w:rsid w:val="00053B09"/>
    <w:rsid w:val="000542AE"/>
    <w:rsid w:val="000546C3"/>
    <w:rsid w:val="00054773"/>
    <w:rsid w:val="00054C02"/>
    <w:rsid w:val="00054D1F"/>
    <w:rsid w:val="00054E48"/>
    <w:rsid w:val="00055131"/>
    <w:rsid w:val="000557CB"/>
    <w:rsid w:val="00055E94"/>
    <w:rsid w:val="000561AC"/>
    <w:rsid w:val="0005664B"/>
    <w:rsid w:val="00056FE8"/>
    <w:rsid w:val="0005702B"/>
    <w:rsid w:val="00057478"/>
    <w:rsid w:val="000575A2"/>
    <w:rsid w:val="0005777B"/>
    <w:rsid w:val="00057B39"/>
    <w:rsid w:val="00057C40"/>
    <w:rsid w:val="0006060F"/>
    <w:rsid w:val="00060B3E"/>
    <w:rsid w:val="00061035"/>
    <w:rsid w:val="00061CE5"/>
    <w:rsid w:val="00062A9D"/>
    <w:rsid w:val="00062DAA"/>
    <w:rsid w:val="000631B1"/>
    <w:rsid w:val="00064689"/>
    <w:rsid w:val="000659AF"/>
    <w:rsid w:val="00065C6C"/>
    <w:rsid w:val="000665D3"/>
    <w:rsid w:val="000672B2"/>
    <w:rsid w:val="0007097B"/>
    <w:rsid w:val="00070D5C"/>
    <w:rsid w:val="000711B9"/>
    <w:rsid w:val="000714FE"/>
    <w:rsid w:val="00071A74"/>
    <w:rsid w:val="00071ACB"/>
    <w:rsid w:val="0007252C"/>
    <w:rsid w:val="000728E1"/>
    <w:rsid w:val="0007368D"/>
    <w:rsid w:val="00073D43"/>
    <w:rsid w:val="00074272"/>
    <w:rsid w:val="0007441E"/>
    <w:rsid w:val="000749D4"/>
    <w:rsid w:val="00074ED4"/>
    <w:rsid w:val="00075454"/>
    <w:rsid w:val="00075478"/>
    <w:rsid w:val="00075D12"/>
    <w:rsid w:val="0007651D"/>
    <w:rsid w:val="00076661"/>
    <w:rsid w:val="0007670A"/>
    <w:rsid w:val="0007782B"/>
    <w:rsid w:val="000779AD"/>
    <w:rsid w:val="000806C4"/>
    <w:rsid w:val="00081D52"/>
    <w:rsid w:val="00082E73"/>
    <w:rsid w:val="00083EB7"/>
    <w:rsid w:val="000842F7"/>
    <w:rsid w:val="00084808"/>
    <w:rsid w:val="00085481"/>
    <w:rsid w:val="0008599E"/>
    <w:rsid w:val="00085E31"/>
    <w:rsid w:val="0008655A"/>
    <w:rsid w:val="000866DD"/>
    <w:rsid w:val="00086A32"/>
    <w:rsid w:val="00086B52"/>
    <w:rsid w:val="00086E17"/>
    <w:rsid w:val="000905E6"/>
    <w:rsid w:val="0009149F"/>
    <w:rsid w:val="00091696"/>
    <w:rsid w:val="00091F5C"/>
    <w:rsid w:val="00091F80"/>
    <w:rsid w:val="00091FD4"/>
    <w:rsid w:val="00092C13"/>
    <w:rsid w:val="000935D9"/>
    <w:rsid w:val="00093981"/>
    <w:rsid w:val="00093D72"/>
    <w:rsid w:val="00094069"/>
    <w:rsid w:val="00095431"/>
    <w:rsid w:val="00095627"/>
    <w:rsid w:val="00095A37"/>
    <w:rsid w:val="00095A86"/>
    <w:rsid w:val="00095B48"/>
    <w:rsid w:val="00095C04"/>
    <w:rsid w:val="00095EE0"/>
    <w:rsid w:val="0009683A"/>
    <w:rsid w:val="00096E13"/>
    <w:rsid w:val="00097915"/>
    <w:rsid w:val="00097DB4"/>
    <w:rsid w:val="000A11CF"/>
    <w:rsid w:val="000A12A3"/>
    <w:rsid w:val="000A135C"/>
    <w:rsid w:val="000A1790"/>
    <w:rsid w:val="000A1993"/>
    <w:rsid w:val="000A1AD5"/>
    <w:rsid w:val="000A1C0F"/>
    <w:rsid w:val="000A2AA2"/>
    <w:rsid w:val="000A2D71"/>
    <w:rsid w:val="000A3289"/>
    <w:rsid w:val="000A3B8F"/>
    <w:rsid w:val="000A4228"/>
    <w:rsid w:val="000A476C"/>
    <w:rsid w:val="000A4AC7"/>
    <w:rsid w:val="000A4BFE"/>
    <w:rsid w:val="000A5756"/>
    <w:rsid w:val="000A67D0"/>
    <w:rsid w:val="000A7EB3"/>
    <w:rsid w:val="000B0751"/>
    <w:rsid w:val="000B2D0D"/>
    <w:rsid w:val="000B39FC"/>
    <w:rsid w:val="000B3B4F"/>
    <w:rsid w:val="000B3FB9"/>
    <w:rsid w:val="000B4065"/>
    <w:rsid w:val="000B436B"/>
    <w:rsid w:val="000B4A68"/>
    <w:rsid w:val="000B4DD3"/>
    <w:rsid w:val="000B5025"/>
    <w:rsid w:val="000B59F8"/>
    <w:rsid w:val="000B5C25"/>
    <w:rsid w:val="000B5E47"/>
    <w:rsid w:val="000B6371"/>
    <w:rsid w:val="000B73BA"/>
    <w:rsid w:val="000B7C33"/>
    <w:rsid w:val="000B7FBB"/>
    <w:rsid w:val="000C0131"/>
    <w:rsid w:val="000C03D1"/>
    <w:rsid w:val="000C04F8"/>
    <w:rsid w:val="000C0544"/>
    <w:rsid w:val="000C0664"/>
    <w:rsid w:val="000C0BE0"/>
    <w:rsid w:val="000C0CC6"/>
    <w:rsid w:val="000C0D90"/>
    <w:rsid w:val="000C0E22"/>
    <w:rsid w:val="000C0EC5"/>
    <w:rsid w:val="000C13FF"/>
    <w:rsid w:val="000C182A"/>
    <w:rsid w:val="000C1D8D"/>
    <w:rsid w:val="000C23A0"/>
    <w:rsid w:val="000C24E5"/>
    <w:rsid w:val="000C24E9"/>
    <w:rsid w:val="000C304C"/>
    <w:rsid w:val="000C3246"/>
    <w:rsid w:val="000C34AF"/>
    <w:rsid w:val="000C37FF"/>
    <w:rsid w:val="000C3E31"/>
    <w:rsid w:val="000C4068"/>
    <w:rsid w:val="000C4547"/>
    <w:rsid w:val="000C478D"/>
    <w:rsid w:val="000C4A74"/>
    <w:rsid w:val="000C55D8"/>
    <w:rsid w:val="000C5870"/>
    <w:rsid w:val="000C5A54"/>
    <w:rsid w:val="000C5ADF"/>
    <w:rsid w:val="000C5C3B"/>
    <w:rsid w:val="000C6600"/>
    <w:rsid w:val="000C6BF5"/>
    <w:rsid w:val="000C6DB2"/>
    <w:rsid w:val="000C7127"/>
    <w:rsid w:val="000C7401"/>
    <w:rsid w:val="000C7F90"/>
    <w:rsid w:val="000D08FC"/>
    <w:rsid w:val="000D0B1C"/>
    <w:rsid w:val="000D117A"/>
    <w:rsid w:val="000D13C0"/>
    <w:rsid w:val="000D1459"/>
    <w:rsid w:val="000D1EE1"/>
    <w:rsid w:val="000D2147"/>
    <w:rsid w:val="000D22C4"/>
    <w:rsid w:val="000D2C6E"/>
    <w:rsid w:val="000D3E7A"/>
    <w:rsid w:val="000D4109"/>
    <w:rsid w:val="000D4193"/>
    <w:rsid w:val="000D430D"/>
    <w:rsid w:val="000D482A"/>
    <w:rsid w:val="000D4E25"/>
    <w:rsid w:val="000D608B"/>
    <w:rsid w:val="000D630F"/>
    <w:rsid w:val="000D63A3"/>
    <w:rsid w:val="000D6466"/>
    <w:rsid w:val="000D712F"/>
    <w:rsid w:val="000D7340"/>
    <w:rsid w:val="000E0141"/>
    <w:rsid w:val="000E0C1A"/>
    <w:rsid w:val="000E0DAB"/>
    <w:rsid w:val="000E123A"/>
    <w:rsid w:val="000E19B2"/>
    <w:rsid w:val="000E1AA7"/>
    <w:rsid w:val="000E1E20"/>
    <w:rsid w:val="000E1F78"/>
    <w:rsid w:val="000E33DC"/>
    <w:rsid w:val="000E3914"/>
    <w:rsid w:val="000E44BD"/>
    <w:rsid w:val="000E46A7"/>
    <w:rsid w:val="000E4E55"/>
    <w:rsid w:val="000E502C"/>
    <w:rsid w:val="000E56FA"/>
    <w:rsid w:val="000E63BC"/>
    <w:rsid w:val="000E6425"/>
    <w:rsid w:val="000E64F6"/>
    <w:rsid w:val="000E6532"/>
    <w:rsid w:val="000E682A"/>
    <w:rsid w:val="000E7B14"/>
    <w:rsid w:val="000F041E"/>
    <w:rsid w:val="000F0475"/>
    <w:rsid w:val="000F0591"/>
    <w:rsid w:val="000F0C95"/>
    <w:rsid w:val="000F0E8A"/>
    <w:rsid w:val="000F1C16"/>
    <w:rsid w:val="000F3504"/>
    <w:rsid w:val="000F36B3"/>
    <w:rsid w:val="000F390A"/>
    <w:rsid w:val="000F4044"/>
    <w:rsid w:val="000F477B"/>
    <w:rsid w:val="000F4FA7"/>
    <w:rsid w:val="000F5025"/>
    <w:rsid w:val="000F5246"/>
    <w:rsid w:val="000F5CD8"/>
    <w:rsid w:val="000F5D54"/>
    <w:rsid w:val="000F607D"/>
    <w:rsid w:val="000F6211"/>
    <w:rsid w:val="000F655E"/>
    <w:rsid w:val="000F68BE"/>
    <w:rsid w:val="000F7B8A"/>
    <w:rsid w:val="000F7DF8"/>
    <w:rsid w:val="000F7F5B"/>
    <w:rsid w:val="000F7F76"/>
    <w:rsid w:val="00100BB9"/>
    <w:rsid w:val="00101111"/>
    <w:rsid w:val="0010160D"/>
    <w:rsid w:val="001023C2"/>
    <w:rsid w:val="00102887"/>
    <w:rsid w:val="00102B7A"/>
    <w:rsid w:val="001039A6"/>
    <w:rsid w:val="00103BD5"/>
    <w:rsid w:val="00103BD8"/>
    <w:rsid w:val="001048AF"/>
    <w:rsid w:val="001058E8"/>
    <w:rsid w:val="00106B7C"/>
    <w:rsid w:val="00106C00"/>
    <w:rsid w:val="00107537"/>
    <w:rsid w:val="00107B57"/>
    <w:rsid w:val="001101F9"/>
    <w:rsid w:val="00110761"/>
    <w:rsid w:val="001107FF"/>
    <w:rsid w:val="001116C9"/>
    <w:rsid w:val="001129DA"/>
    <w:rsid w:val="00112A17"/>
    <w:rsid w:val="00112F1C"/>
    <w:rsid w:val="00114789"/>
    <w:rsid w:val="00114874"/>
    <w:rsid w:val="00114945"/>
    <w:rsid w:val="00114993"/>
    <w:rsid w:val="00114AAA"/>
    <w:rsid w:val="001152AC"/>
    <w:rsid w:val="0011567F"/>
    <w:rsid w:val="0011583A"/>
    <w:rsid w:val="00115947"/>
    <w:rsid w:val="001159F4"/>
    <w:rsid w:val="00115E26"/>
    <w:rsid w:val="00115E4B"/>
    <w:rsid w:val="00116417"/>
    <w:rsid w:val="00116CAC"/>
    <w:rsid w:val="001174B2"/>
    <w:rsid w:val="0011756C"/>
    <w:rsid w:val="00117ABF"/>
    <w:rsid w:val="0012003B"/>
    <w:rsid w:val="001200FB"/>
    <w:rsid w:val="00120336"/>
    <w:rsid w:val="001211EB"/>
    <w:rsid w:val="00121BEC"/>
    <w:rsid w:val="001227E0"/>
    <w:rsid w:val="00122BD7"/>
    <w:rsid w:val="001230A6"/>
    <w:rsid w:val="00123281"/>
    <w:rsid w:val="00123C62"/>
    <w:rsid w:val="00124323"/>
    <w:rsid w:val="0012453B"/>
    <w:rsid w:val="0012476B"/>
    <w:rsid w:val="00124B2B"/>
    <w:rsid w:val="00124D1F"/>
    <w:rsid w:val="001250F2"/>
    <w:rsid w:val="00125246"/>
    <w:rsid w:val="0012536A"/>
    <w:rsid w:val="00125D17"/>
    <w:rsid w:val="001265D7"/>
    <w:rsid w:val="00126D64"/>
    <w:rsid w:val="00127058"/>
    <w:rsid w:val="0012707D"/>
    <w:rsid w:val="001270BD"/>
    <w:rsid w:val="0012717A"/>
    <w:rsid w:val="00127396"/>
    <w:rsid w:val="00127479"/>
    <w:rsid w:val="00127D85"/>
    <w:rsid w:val="00127E47"/>
    <w:rsid w:val="00130007"/>
    <w:rsid w:val="0013142F"/>
    <w:rsid w:val="001317AA"/>
    <w:rsid w:val="00131877"/>
    <w:rsid w:val="00131E56"/>
    <w:rsid w:val="00132192"/>
    <w:rsid w:val="00132A42"/>
    <w:rsid w:val="00132D8A"/>
    <w:rsid w:val="0013419D"/>
    <w:rsid w:val="00134265"/>
    <w:rsid w:val="00134801"/>
    <w:rsid w:val="00134A8A"/>
    <w:rsid w:val="00134E3D"/>
    <w:rsid w:val="001350B2"/>
    <w:rsid w:val="00135C4E"/>
    <w:rsid w:val="001365B7"/>
    <w:rsid w:val="001368DF"/>
    <w:rsid w:val="001369CF"/>
    <w:rsid w:val="00136A1B"/>
    <w:rsid w:val="00136B04"/>
    <w:rsid w:val="00136D5F"/>
    <w:rsid w:val="0013703F"/>
    <w:rsid w:val="00137087"/>
    <w:rsid w:val="001370C1"/>
    <w:rsid w:val="00137784"/>
    <w:rsid w:val="00137D14"/>
    <w:rsid w:val="001402BD"/>
    <w:rsid w:val="00140334"/>
    <w:rsid w:val="001409EE"/>
    <w:rsid w:val="00140A92"/>
    <w:rsid w:val="00140B94"/>
    <w:rsid w:val="0014104A"/>
    <w:rsid w:val="00141376"/>
    <w:rsid w:val="00141392"/>
    <w:rsid w:val="001421DC"/>
    <w:rsid w:val="001421F6"/>
    <w:rsid w:val="00142910"/>
    <w:rsid w:val="00142A8A"/>
    <w:rsid w:val="00142E1C"/>
    <w:rsid w:val="00142EBB"/>
    <w:rsid w:val="001430FF"/>
    <w:rsid w:val="0014325C"/>
    <w:rsid w:val="001432DD"/>
    <w:rsid w:val="001432E9"/>
    <w:rsid w:val="0014335F"/>
    <w:rsid w:val="00143A62"/>
    <w:rsid w:val="00144385"/>
    <w:rsid w:val="001444AE"/>
    <w:rsid w:val="00144A13"/>
    <w:rsid w:val="00144CCE"/>
    <w:rsid w:val="00144E8C"/>
    <w:rsid w:val="001453C8"/>
    <w:rsid w:val="00145498"/>
    <w:rsid w:val="00145E51"/>
    <w:rsid w:val="0014612D"/>
    <w:rsid w:val="0014624C"/>
    <w:rsid w:val="0014628F"/>
    <w:rsid w:val="00146467"/>
    <w:rsid w:val="00146703"/>
    <w:rsid w:val="00146AC8"/>
    <w:rsid w:val="001471B6"/>
    <w:rsid w:val="00147339"/>
    <w:rsid w:val="00147C5B"/>
    <w:rsid w:val="0015034F"/>
    <w:rsid w:val="00150371"/>
    <w:rsid w:val="001532AA"/>
    <w:rsid w:val="0015356B"/>
    <w:rsid w:val="001537E9"/>
    <w:rsid w:val="00154137"/>
    <w:rsid w:val="001549EE"/>
    <w:rsid w:val="00155AB0"/>
    <w:rsid w:val="00155AB8"/>
    <w:rsid w:val="00155E8D"/>
    <w:rsid w:val="0015656B"/>
    <w:rsid w:val="00156CFF"/>
    <w:rsid w:val="001571B6"/>
    <w:rsid w:val="001579EB"/>
    <w:rsid w:val="001600BE"/>
    <w:rsid w:val="00160542"/>
    <w:rsid w:val="0016086E"/>
    <w:rsid w:val="001613A1"/>
    <w:rsid w:val="00161CA8"/>
    <w:rsid w:val="00162454"/>
    <w:rsid w:val="00162757"/>
    <w:rsid w:val="0016276F"/>
    <w:rsid w:val="001628F0"/>
    <w:rsid w:val="00163201"/>
    <w:rsid w:val="0016369D"/>
    <w:rsid w:val="0016370E"/>
    <w:rsid w:val="00163960"/>
    <w:rsid w:val="00163D84"/>
    <w:rsid w:val="00164A6A"/>
    <w:rsid w:val="00164A8C"/>
    <w:rsid w:val="00164DFA"/>
    <w:rsid w:val="00165008"/>
    <w:rsid w:val="00166883"/>
    <w:rsid w:val="00166A3E"/>
    <w:rsid w:val="001679FF"/>
    <w:rsid w:val="00167A27"/>
    <w:rsid w:val="00170BEC"/>
    <w:rsid w:val="00170E06"/>
    <w:rsid w:val="00171FBA"/>
    <w:rsid w:val="00172563"/>
    <w:rsid w:val="00173380"/>
    <w:rsid w:val="001735E5"/>
    <w:rsid w:val="00173CA0"/>
    <w:rsid w:val="00173FBC"/>
    <w:rsid w:val="00174507"/>
    <w:rsid w:val="00174C35"/>
    <w:rsid w:val="00175F08"/>
    <w:rsid w:val="00176625"/>
    <w:rsid w:val="00176CCE"/>
    <w:rsid w:val="0017774E"/>
    <w:rsid w:val="00177A52"/>
    <w:rsid w:val="0018192F"/>
    <w:rsid w:val="00181B5D"/>
    <w:rsid w:val="00181CA5"/>
    <w:rsid w:val="00181DBB"/>
    <w:rsid w:val="0018210F"/>
    <w:rsid w:val="00182249"/>
    <w:rsid w:val="00183646"/>
    <w:rsid w:val="0018382F"/>
    <w:rsid w:val="00183927"/>
    <w:rsid w:val="00183C7F"/>
    <w:rsid w:val="001842AD"/>
    <w:rsid w:val="001842DB"/>
    <w:rsid w:val="001843EC"/>
    <w:rsid w:val="0018511E"/>
    <w:rsid w:val="001854AE"/>
    <w:rsid w:val="00185D1C"/>
    <w:rsid w:val="0018615E"/>
    <w:rsid w:val="00186F63"/>
    <w:rsid w:val="00187457"/>
    <w:rsid w:val="00187765"/>
    <w:rsid w:val="001900FE"/>
    <w:rsid w:val="00190E86"/>
    <w:rsid w:val="00191BAE"/>
    <w:rsid w:val="001930F5"/>
    <w:rsid w:val="00193E22"/>
    <w:rsid w:val="00194DED"/>
    <w:rsid w:val="0019561F"/>
    <w:rsid w:val="00195EBA"/>
    <w:rsid w:val="001960E2"/>
    <w:rsid w:val="00196496"/>
    <w:rsid w:val="0019690D"/>
    <w:rsid w:val="00196C58"/>
    <w:rsid w:val="001970E6"/>
    <w:rsid w:val="00197406"/>
    <w:rsid w:val="00197601"/>
    <w:rsid w:val="001977E7"/>
    <w:rsid w:val="00197F6A"/>
    <w:rsid w:val="00197FD9"/>
    <w:rsid w:val="001A14C0"/>
    <w:rsid w:val="001A1808"/>
    <w:rsid w:val="001A2EE3"/>
    <w:rsid w:val="001A3839"/>
    <w:rsid w:val="001A3AD4"/>
    <w:rsid w:val="001A3F27"/>
    <w:rsid w:val="001A4290"/>
    <w:rsid w:val="001A4A66"/>
    <w:rsid w:val="001A5B8A"/>
    <w:rsid w:val="001A5FAC"/>
    <w:rsid w:val="001A627A"/>
    <w:rsid w:val="001A6C31"/>
    <w:rsid w:val="001A7132"/>
    <w:rsid w:val="001A725A"/>
    <w:rsid w:val="001A753D"/>
    <w:rsid w:val="001A79A1"/>
    <w:rsid w:val="001A7CCF"/>
    <w:rsid w:val="001A7D1B"/>
    <w:rsid w:val="001A7F24"/>
    <w:rsid w:val="001B0415"/>
    <w:rsid w:val="001B04CE"/>
    <w:rsid w:val="001B0526"/>
    <w:rsid w:val="001B05B7"/>
    <w:rsid w:val="001B0CDF"/>
    <w:rsid w:val="001B1726"/>
    <w:rsid w:val="001B186F"/>
    <w:rsid w:val="001B2E79"/>
    <w:rsid w:val="001B33CC"/>
    <w:rsid w:val="001B47F0"/>
    <w:rsid w:val="001B4972"/>
    <w:rsid w:val="001B4C1C"/>
    <w:rsid w:val="001B55C5"/>
    <w:rsid w:val="001B5B75"/>
    <w:rsid w:val="001B5E4B"/>
    <w:rsid w:val="001B66BD"/>
    <w:rsid w:val="001B71F4"/>
    <w:rsid w:val="001B7448"/>
    <w:rsid w:val="001B7DBB"/>
    <w:rsid w:val="001B7FFE"/>
    <w:rsid w:val="001C0113"/>
    <w:rsid w:val="001C0766"/>
    <w:rsid w:val="001C076D"/>
    <w:rsid w:val="001C1029"/>
    <w:rsid w:val="001C13F1"/>
    <w:rsid w:val="001C1971"/>
    <w:rsid w:val="001C1B3A"/>
    <w:rsid w:val="001C2D66"/>
    <w:rsid w:val="001C38B4"/>
    <w:rsid w:val="001C3D15"/>
    <w:rsid w:val="001C3DB3"/>
    <w:rsid w:val="001C4593"/>
    <w:rsid w:val="001C45C6"/>
    <w:rsid w:val="001C467F"/>
    <w:rsid w:val="001C55DA"/>
    <w:rsid w:val="001C5F98"/>
    <w:rsid w:val="001C6113"/>
    <w:rsid w:val="001C657F"/>
    <w:rsid w:val="001C66E0"/>
    <w:rsid w:val="001C68F4"/>
    <w:rsid w:val="001C6C59"/>
    <w:rsid w:val="001C7793"/>
    <w:rsid w:val="001C79F0"/>
    <w:rsid w:val="001C7F41"/>
    <w:rsid w:val="001D0578"/>
    <w:rsid w:val="001D0993"/>
    <w:rsid w:val="001D10A1"/>
    <w:rsid w:val="001D17D1"/>
    <w:rsid w:val="001D2072"/>
    <w:rsid w:val="001D25AF"/>
    <w:rsid w:val="001D3829"/>
    <w:rsid w:val="001D3F0E"/>
    <w:rsid w:val="001D4209"/>
    <w:rsid w:val="001D4DE2"/>
    <w:rsid w:val="001D4DEB"/>
    <w:rsid w:val="001D4EFA"/>
    <w:rsid w:val="001D54AF"/>
    <w:rsid w:val="001D618C"/>
    <w:rsid w:val="001D670B"/>
    <w:rsid w:val="001D673A"/>
    <w:rsid w:val="001D6AE8"/>
    <w:rsid w:val="001D70DC"/>
    <w:rsid w:val="001D74B4"/>
    <w:rsid w:val="001D77CC"/>
    <w:rsid w:val="001D7BD5"/>
    <w:rsid w:val="001E035A"/>
    <w:rsid w:val="001E0FF0"/>
    <w:rsid w:val="001E106F"/>
    <w:rsid w:val="001E10BD"/>
    <w:rsid w:val="001E139D"/>
    <w:rsid w:val="001E150C"/>
    <w:rsid w:val="001E1841"/>
    <w:rsid w:val="001E1CC2"/>
    <w:rsid w:val="001E22CC"/>
    <w:rsid w:val="001E27D9"/>
    <w:rsid w:val="001E2D5B"/>
    <w:rsid w:val="001E2D84"/>
    <w:rsid w:val="001E47F4"/>
    <w:rsid w:val="001E48E2"/>
    <w:rsid w:val="001E4BE3"/>
    <w:rsid w:val="001E5440"/>
    <w:rsid w:val="001E5778"/>
    <w:rsid w:val="001E5CC1"/>
    <w:rsid w:val="001E6BE6"/>
    <w:rsid w:val="001E702A"/>
    <w:rsid w:val="001E7150"/>
    <w:rsid w:val="001E7205"/>
    <w:rsid w:val="001E7502"/>
    <w:rsid w:val="001F00DD"/>
    <w:rsid w:val="001F0268"/>
    <w:rsid w:val="001F0637"/>
    <w:rsid w:val="001F092E"/>
    <w:rsid w:val="001F0E2C"/>
    <w:rsid w:val="001F1236"/>
    <w:rsid w:val="001F20F1"/>
    <w:rsid w:val="001F257D"/>
    <w:rsid w:val="001F273A"/>
    <w:rsid w:val="001F289D"/>
    <w:rsid w:val="001F2D60"/>
    <w:rsid w:val="001F2F74"/>
    <w:rsid w:val="001F2FC9"/>
    <w:rsid w:val="001F3370"/>
    <w:rsid w:val="001F4643"/>
    <w:rsid w:val="001F4690"/>
    <w:rsid w:val="001F4F2B"/>
    <w:rsid w:val="001F600C"/>
    <w:rsid w:val="001F60A6"/>
    <w:rsid w:val="001F61E1"/>
    <w:rsid w:val="001F61F8"/>
    <w:rsid w:val="001F6295"/>
    <w:rsid w:val="001F6594"/>
    <w:rsid w:val="001F6A26"/>
    <w:rsid w:val="001F6F74"/>
    <w:rsid w:val="001F73AE"/>
    <w:rsid w:val="001F7490"/>
    <w:rsid w:val="001F75FF"/>
    <w:rsid w:val="001F7A0B"/>
    <w:rsid w:val="00200119"/>
    <w:rsid w:val="0020058F"/>
    <w:rsid w:val="00200A76"/>
    <w:rsid w:val="00200E58"/>
    <w:rsid w:val="002012EB"/>
    <w:rsid w:val="0020149D"/>
    <w:rsid w:val="002014C9"/>
    <w:rsid w:val="00201603"/>
    <w:rsid w:val="00201D9D"/>
    <w:rsid w:val="00202115"/>
    <w:rsid w:val="00202366"/>
    <w:rsid w:val="0020289C"/>
    <w:rsid w:val="00202995"/>
    <w:rsid w:val="00202DB9"/>
    <w:rsid w:val="00203703"/>
    <w:rsid w:val="00203956"/>
    <w:rsid w:val="00203E63"/>
    <w:rsid w:val="00205029"/>
    <w:rsid w:val="00205087"/>
    <w:rsid w:val="002056BE"/>
    <w:rsid w:val="00205990"/>
    <w:rsid w:val="00205D2A"/>
    <w:rsid w:val="00205F30"/>
    <w:rsid w:val="00205F8F"/>
    <w:rsid w:val="00205FBB"/>
    <w:rsid w:val="0020602C"/>
    <w:rsid w:val="002065DC"/>
    <w:rsid w:val="0020702B"/>
    <w:rsid w:val="0020787A"/>
    <w:rsid w:val="0021053B"/>
    <w:rsid w:val="00211005"/>
    <w:rsid w:val="00211E05"/>
    <w:rsid w:val="002122F3"/>
    <w:rsid w:val="00213773"/>
    <w:rsid w:val="00213E23"/>
    <w:rsid w:val="00214510"/>
    <w:rsid w:val="0021476A"/>
    <w:rsid w:val="002148AF"/>
    <w:rsid w:val="00214D29"/>
    <w:rsid w:val="002156CA"/>
    <w:rsid w:val="00215A00"/>
    <w:rsid w:val="0021614B"/>
    <w:rsid w:val="00216A6D"/>
    <w:rsid w:val="00216C24"/>
    <w:rsid w:val="0021749A"/>
    <w:rsid w:val="002175E1"/>
    <w:rsid w:val="00217740"/>
    <w:rsid w:val="00217E40"/>
    <w:rsid w:val="00220AE8"/>
    <w:rsid w:val="002213CC"/>
    <w:rsid w:val="00221FAF"/>
    <w:rsid w:val="00222A45"/>
    <w:rsid w:val="00222A55"/>
    <w:rsid w:val="00222AE8"/>
    <w:rsid w:val="00222B8E"/>
    <w:rsid w:val="00222CEE"/>
    <w:rsid w:val="00223686"/>
    <w:rsid w:val="0022395E"/>
    <w:rsid w:val="00225D45"/>
    <w:rsid w:val="00227C48"/>
    <w:rsid w:val="00227CCB"/>
    <w:rsid w:val="00227E96"/>
    <w:rsid w:val="00230041"/>
    <w:rsid w:val="00230076"/>
    <w:rsid w:val="00230A37"/>
    <w:rsid w:val="00230C0B"/>
    <w:rsid w:val="00230CB5"/>
    <w:rsid w:val="002310AC"/>
    <w:rsid w:val="002316FF"/>
    <w:rsid w:val="002320BA"/>
    <w:rsid w:val="002329A8"/>
    <w:rsid w:val="00233B37"/>
    <w:rsid w:val="00233BD2"/>
    <w:rsid w:val="0023442C"/>
    <w:rsid w:val="0023453F"/>
    <w:rsid w:val="00234DF1"/>
    <w:rsid w:val="0023536F"/>
    <w:rsid w:val="00235B81"/>
    <w:rsid w:val="00235D24"/>
    <w:rsid w:val="00235E21"/>
    <w:rsid w:val="00236188"/>
    <w:rsid w:val="00236271"/>
    <w:rsid w:val="002372F2"/>
    <w:rsid w:val="002409AD"/>
    <w:rsid w:val="00240A1F"/>
    <w:rsid w:val="002410D8"/>
    <w:rsid w:val="002415D0"/>
    <w:rsid w:val="00241973"/>
    <w:rsid w:val="00241CAC"/>
    <w:rsid w:val="00241F75"/>
    <w:rsid w:val="00241FF6"/>
    <w:rsid w:val="002421A5"/>
    <w:rsid w:val="0024281A"/>
    <w:rsid w:val="002428B3"/>
    <w:rsid w:val="00242B6E"/>
    <w:rsid w:val="00242BE6"/>
    <w:rsid w:val="00242CAB"/>
    <w:rsid w:val="0024304B"/>
    <w:rsid w:val="002430E2"/>
    <w:rsid w:val="00243585"/>
    <w:rsid w:val="00244506"/>
    <w:rsid w:val="00244C69"/>
    <w:rsid w:val="002456E9"/>
    <w:rsid w:val="002457CD"/>
    <w:rsid w:val="002463DB"/>
    <w:rsid w:val="00247636"/>
    <w:rsid w:val="00247BE0"/>
    <w:rsid w:val="00247E4B"/>
    <w:rsid w:val="00247EC3"/>
    <w:rsid w:val="0025095F"/>
    <w:rsid w:val="00250E62"/>
    <w:rsid w:val="00251576"/>
    <w:rsid w:val="002516F3"/>
    <w:rsid w:val="002520E2"/>
    <w:rsid w:val="002526F8"/>
    <w:rsid w:val="0025276B"/>
    <w:rsid w:val="002527B5"/>
    <w:rsid w:val="00252C54"/>
    <w:rsid w:val="002535BC"/>
    <w:rsid w:val="00253CD4"/>
    <w:rsid w:val="00254B86"/>
    <w:rsid w:val="00255AAF"/>
    <w:rsid w:val="00255B4D"/>
    <w:rsid w:val="00256732"/>
    <w:rsid w:val="002568A4"/>
    <w:rsid w:val="00256B02"/>
    <w:rsid w:val="0025716F"/>
    <w:rsid w:val="00257480"/>
    <w:rsid w:val="002575FB"/>
    <w:rsid w:val="00257746"/>
    <w:rsid w:val="00257799"/>
    <w:rsid w:val="0025786C"/>
    <w:rsid w:val="002600E6"/>
    <w:rsid w:val="00260163"/>
    <w:rsid w:val="00260310"/>
    <w:rsid w:val="0026092C"/>
    <w:rsid w:val="0026093D"/>
    <w:rsid w:val="00260A63"/>
    <w:rsid w:val="00260C07"/>
    <w:rsid w:val="00260D79"/>
    <w:rsid w:val="00261256"/>
    <w:rsid w:val="002612BA"/>
    <w:rsid w:val="00261B5E"/>
    <w:rsid w:val="00261BB5"/>
    <w:rsid w:val="00261C43"/>
    <w:rsid w:val="00262761"/>
    <w:rsid w:val="002627B5"/>
    <w:rsid w:val="00262E9C"/>
    <w:rsid w:val="00262EA8"/>
    <w:rsid w:val="00263041"/>
    <w:rsid w:val="0026345C"/>
    <w:rsid w:val="00264063"/>
    <w:rsid w:val="00264501"/>
    <w:rsid w:val="00264913"/>
    <w:rsid w:val="00264C75"/>
    <w:rsid w:val="002651E4"/>
    <w:rsid w:val="00265B9A"/>
    <w:rsid w:val="00265CE6"/>
    <w:rsid w:val="0026623C"/>
    <w:rsid w:val="002663FB"/>
    <w:rsid w:val="002669C7"/>
    <w:rsid w:val="00266C86"/>
    <w:rsid w:val="002674F5"/>
    <w:rsid w:val="002679D3"/>
    <w:rsid w:val="00267C8E"/>
    <w:rsid w:val="00267CB7"/>
    <w:rsid w:val="00267F38"/>
    <w:rsid w:val="00270399"/>
    <w:rsid w:val="002704FA"/>
    <w:rsid w:val="002705CF"/>
    <w:rsid w:val="002711A5"/>
    <w:rsid w:val="0027142B"/>
    <w:rsid w:val="00271A3F"/>
    <w:rsid w:val="00271A63"/>
    <w:rsid w:val="00271C96"/>
    <w:rsid w:val="00271CD1"/>
    <w:rsid w:val="00271E93"/>
    <w:rsid w:val="00272472"/>
    <w:rsid w:val="00272DAB"/>
    <w:rsid w:val="00273081"/>
    <w:rsid w:val="00273326"/>
    <w:rsid w:val="002743F3"/>
    <w:rsid w:val="002747C8"/>
    <w:rsid w:val="0027490F"/>
    <w:rsid w:val="00274BC1"/>
    <w:rsid w:val="00274CF0"/>
    <w:rsid w:val="00274E6E"/>
    <w:rsid w:val="002751CD"/>
    <w:rsid w:val="0027565B"/>
    <w:rsid w:val="00275921"/>
    <w:rsid w:val="00275B20"/>
    <w:rsid w:val="00275B57"/>
    <w:rsid w:val="00275E0F"/>
    <w:rsid w:val="0027631F"/>
    <w:rsid w:val="002764BC"/>
    <w:rsid w:val="00276C74"/>
    <w:rsid w:val="00276FE1"/>
    <w:rsid w:val="00277D6F"/>
    <w:rsid w:val="00277DF6"/>
    <w:rsid w:val="00280027"/>
    <w:rsid w:val="002804F3"/>
    <w:rsid w:val="002807D9"/>
    <w:rsid w:val="00280FDC"/>
    <w:rsid w:val="0028153F"/>
    <w:rsid w:val="00281819"/>
    <w:rsid w:val="00281E56"/>
    <w:rsid w:val="00282083"/>
    <w:rsid w:val="002821BA"/>
    <w:rsid w:val="00282507"/>
    <w:rsid w:val="00282BC7"/>
    <w:rsid w:val="00283670"/>
    <w:rsid w:val="00283EF5"/>
    <w:rsid w:val="00284091"/>
    <w:rsid w:val="00284341"/>
    <w:rsid w:val="00284E80"/>
    <w:rsid w:val="00284F09"/>
    <w:rsid w:val="00285438"/>
    <w:rsid w:val="00285790"/>
    <w:rsid w:val="002858FA"/>
    <w:rsid w:val="002860B9"/>
    <w:rsid w:val="00286D87"/>
    <w:rsid w:val="0028701E"/>
    <w:rsid w:val="0028716D"/>
    <w:rsid w:val="00287481"/>
    <w:rsid w:val="00287F9B"/>
    <w:rsid w:val="00290F74"/>
    <w:rsid w:val="0029140F"/>
    <w:rsid w:val="002915E8"/>
    <w:rsid w:val="00291821"/>
    <w:rsid w:val="002918ED"/>
    <w:rsid w:val="00291A20"/>
    <w:rsid w:val="0029277D"/>
    <w:rsid w:val="00292F54"/>
    <w:rsid w:val="00293701"/>
    <w:rsid w:val="00293768"/>
    <w:rsid w:val="0029447E"/>
    <w:rsid w:val="00294F02"/>
    <w:rsid w:val="002953AE"/>
    <w:rsid w:val="00295F9C"/>
    <w:rsid w:val="002961C9"/>
    <w:rsid w:val="002963FF"/>
    <w:rsid w:val="00296EED"/>
    <w:rsid w:val="00297209"/>
    <w:rsid w:val="00297880"/>
    <w:rsid w:val="00297BBD"/>
    <w:rsid w:val="002A0457"/>
    <w:rsid w:val="002A1021"/>
    <w:rsid w:val="002A131B"/>
    <w:rsid w:val="002A1A13"/>
    <w:rsid w:val="002A1DEB"/>
    <w:rsid w:val="002A21D4"/>
    <w:rsid w:val="002A3028"/>
    <w:rsid w:val="002A33F2"/>
    <w:rsid w:val="002A37AD"/>
    <w:rsid w:val="002A3D5C"/>
    <w:rsid w:val="002A4165"/>
    <w:rsid w:val="002A4DEC"/>
    <w:rsid w:val="002A5056"/>
    <w:rsid w:val="002A538F"/>
    <w:rsid w:val="002A5973"/>
    <w:rsid w:val="002A5E6E"/>
    <w:rsid w:val="002A6527"/>
    <w:rsid w:val="002A6D12"/>
    <w:rsid w:val="002A7981"/>
    <w:rsid w:val="002A7DB0"/>
    <w:rsid w:val="002A7E62"/>
    <w:rsid w:val="002B002C"/>
    <w:rsid w:val="002B0114"/>
    <w:rsid w:val="002B05C4"/>
    <w:rsid w:val="002B0643"/>
    <w:rsid w:val="002B080F"/>
    <w:rsid w:val="002B12E5"/>
    <w:rsid w:val="002B12EE"/>
    <w:rsid w:val="002B17AD"/>
    <w:rsid w:val="002B18FB"/>
    <w:rsid w:val="002B1A60"/>
    <w:rsid w:val="002B1B05"/>
    <w:rsid w:val="002B2877"/>
    <w:rsid w:val="002B2880"/>
    <w:rsid w:val="002B28F6"/>
    <w:rsid w:val="002B2E02"/>
    <w:rsid w:val="002B2F89"/>
    <w:rsid w:val="002B361E"/>
    <w:rsid w:val="002B3A78"/>
    <w:rsid w:val="002B3DFF"/>
    <w:rsid w:val="002B3F5B"/>
    <w:rsid w:val="002B4B15"/>
    <w:rsid w:val="002B4C56"/>
    <w:rsid w:val="002B4D19"/>
    <w:rsid w:val="002B4FD5"/>
    <w:rsid w:val="002B51B4"/>
    <w:rsid w:val="002B5267"/>
    <w:rsid w:val="002B5459"/>
    <w:rsid w:val="002B5C66"/>
    <w:rsid w:val="002B6F6E"/>
    <w:rsid w:val="002B7187"/>
    <w:rsid w:val="002B76CB"/>
    <w:rsid w:val="002B7AB2"/>
    <w:rsid w:val="002B7B0A"/>
    <w:rsid w:val="002B7F63"/>
    <w:rsid w:val="002B7F7B"/>
    <w:rsid w:val="002C1091"/>
    <w:rsid w:val="002C1B26"/>
    <w:rsid w:val="002C2370"/>
    <w:rsid w:val="002C2A19"/>
    <w:rsid w:val="002C2E76"/>
    <w:rsid w:val="002C345C"/>
    <w:rsid w:val="002C3D60"/>
    <w:rsid w:val="002C3F62"/>
    <w:rsid w:val="002C4A7B"/>
    <w:rsid w:val="002C4D7E"/>
    <w:rsid w:val="002C5289"/>
    <w:rsid w:val="002C64E4"/>
    <w:rsid w:val="002C6CDB"/>
    <w:rsid w:val="002C720C"/>
    <w:rsid w:val="002C7C4A"/>
    <w:rsid w:val="002C7C84"/>
    <w:rsid w:val="002D0A62"/>
    <w:rsid w:val="002D18C4"/>
    <w:rsid w:val="002D1A6B"/>
    <w:rsid w:val="002D282D"/>
    <w:rsid w:val="002D2AE7"/>
    <w:rsid w:val="002D2EB3"/>
    <w:rsid w:val="002D3E79"/>
    <w:rsid w:val="002D495A"/>
    <w:rsid w:val="002D5AE3"/>
    <w:rsid w:val="002D6EC9"/>
    <w:rsid w:val="002D73E8"/>
    <w:rsid w:val="002D74AC"/>
    <w:rsid w:val="002D7733"/>
    <w:rsid w:val="002D79F8"/>
    <w:rsid w:val="002E016A"/>
    <w:rsid w:val="002E01F6"/>
    <w:rsid w:val="002E0BC3"/>
    <w:rsid w:val="002E0C48"/>
    <w:rsid w:val="002E122E"/>
    <w:rsid w:val="002E16A3"/>
    <w:rsid w:val="002E18C0"/>
    <w:rsid w:val="002E2BFF"/>
    <w:rsid w:val="002E3796"/>
    <w:rsid w:val="002E3C12"/>
    <w:rsid w:val="002E3DCB"/>
    <w:rsid w:val="002E3E3F"/>
    <w:rsid w:val="002E4023"/>
    <w:rsid w:val="002E40A2"/>
    <w:rsid w:val="002E4938"/>
    <w:rsid w:val="002E50A8"/>
    <w:rsid w:val="002E58AE"/>
    <w:rsid w:val="002E5F90"/>
    <w:rsid w:val="002E639D"/>
    <w:rsid w:val="002E6E44"/>
    <w:rsid w:val="002E7010"/>
    <w:rsid w:val="002E76BC"/>
    <w:rsid w:val="002F00E1"/>
    <w:rsid w:val="002F26DD"/>
    <w:rsid w:val="002F365D"/>
    <w:rsid w:val="002F3B0B"/>
    <w:rsid w:val="002F3BF3"/>
    <w:rsid w:val="002F3E03"/>
    <w:rsid w:val="002F5C76"/>
    <w:rsid w:val="002F6317"/>
    <w:rsid w:val="002F6623"/>
    <w:rsid w:val="002F6B04"/>
    <w:rsid w:val="002F6C83"/>
    <w:rsid w:val="002F6D2D"/>
    <w:rsid w:val="002F73DE"/>
    <w:rsid w:val="002F752A"/>
    <w:rsid w:val="003001C7"/>
    <w:rsid w:val="00300336"/>
    <w:rsid w:val="00300A91"/>
    <w:rsid w:val="003011A4"/>
    <w:rsid w:val="003024C5"/>
    <w:rsid w:val="0030251A"/>
    <w:rsid w:val="00302B56"/>
    <w:rsid w:val="00302CF0"/>
    <w:rsid w:val="003039D8"/>
    <w:rsid w:val="00303D2A"/>
    <w:rsid w:val="00304E1F"/>
    <w:rsid w:val="00305300"/>
    <w:rsid w:val="00305F06"/>
    <w:rsid w:val="00306C49"/>
    <w:rsid w:val="00307016"/>
    <w:rsid w:val="00307529"/>
    <w:rsid w:val="00307936"/>
    <w:rsid w:val="00307A81"/>
    <w:rsid w:val="00307AA4"/>
    <w:rsid w:val="00307C60"/>
    <w:rsid w:val="00307D0D"/>
    <w:rsid w:val="00307F12"/>
    <w:rsid w:val="00310423"/>
    <w:rsid w:val="00310B2F"/>
    <w:rsid w:val="0031108D"/>
    <w:rsid w:val="00311680"/>
    <w:rsid w:val="003118C4"/>
    <w:rsid w:val="00311C16"/>
    <w:rsid w:val="00311F9A"/>
    <w:rsid w:val="003121C8"/>
    <w:rsid w:val="00312241"/>
    <w:rsid w:val="0031244A"/>
    <w:rsid w:val="00312482"/>
    <w:rsid w:val="00312701"/>
    <w:rsid w:val="00312722"/>
    <w:rsid w:val="00312E79"/>
    <w:rsid w:val="00313582"/>
    <w:rsid w:val="003139CA"/>
    <w:rsid w:val="00313CB2"/>
    <w:rsid w:val="00313E07"/>
    <w:rsid w:val="00314764"/>
    <w:rsid w:val="003151F5"/>
    <w:rsid w:val="003168E1"/>
    <w:rsid w:val="00317050"/>
    <w:rsid w:val="003173FF"/>
    <w:rsid w:val="00317D4E"/>
    <w:rsid w:val="00317D6A"/>
    <w:rsid w:val="00317FA9"/>
    <w:rsid w:val="00320A68"/>
    <w:rsid w:val="00321D08"/>
    <w:rsid w:val="00322933"/>
    <w:rsid w:val="00322CC3"/>
    <w:rsid w:val="00322D6D"/>
    <w:rsid w:val="0032307F"/>
    <w:rsid w:val="00323C57"/>
    <w:rsid w:val="00324087"/>
    <w:rsid w:val="003251E5"/>
    <w:rsid w:val="00325453"/>
    <w:rsid w:val="003258B9"/>
    <w:rsid w:val="0032765C"/>
    <w:rsid w:val="0033028B"/>
    <w:rsid w:val="00330737"/>
    <w:rsid w:val="00331094"/>
    <w:rsid w:val="00331B27"/>
    <w:rsid w:val="00332458"/>
    <w:rsid w:val="00332730"/>
    <w:rsid w:val="003333FA"/>
    <w:rsid w:val="0033361C"/>
    <w:rsid w:val="003341F6"/>
    <w:rsid w:val="003346B6"/>
    <w:rsid w:val="00334D31"/>
    <w:rsid w:val="003350E9"/>
    <w:rsid w:val="00335450"/>
    <w:rsid w:val="00336CAD"/>
    <w:rsid w:val="0033762D"/>
    <w:rsid w:val="003376D5"/>
    <w:rsid w:val="00337972"/>
    <w:rsid w:val="00337BED"/>
    <w:rsid w:val="00340696"/>
    <w:rsid w:val="00340A7A"/>
    <w:rsid w:val="003413F4"/>
    <w:rsid w:val="00341653"/>
    <w:rsid w:val="003418D6"/>
    <w:rsid w:val="00341959"/>
    <w:rsid w:val="00341F00"/>
    <w:rsid w:val="00342703"/>
    <w:rsid w:val="00342CFD"/>
    <w:rsid w:val="003432F7"/>
    <w:rsid w:val="0034393F"/>
    <w:rsid w:val="00343D2C"/>
    <w:rsid w:val="0034493A"/>
    <w:rsid w:val="00345AAD"/>
    <w:rsid w:val="00345C02"/>
    <w:rsid w:val="00345C03"/>
    <w:rsid w:val="00345EC2"/>
    <w:rsid w:val="00345F83"/>
    <w:rsid w:val="00345FEC"/>
    <w:rsid w:val="00346293"/>
    <w:rsid w:val="00346687"/>
    <w:rsid w:val="00346AC8"/>
    <w:rsid w:val="00346F8A"/>
    <w:rsid w:val="00350080"/>
    <w:rsid w:val="00350108"/>
    <w:rsid w:val="0035058E"/>
    <w:rsid w:val="00350719"/>
    <w:rsid w:val="0035142E"/>
    <w:rsid w:val="00351D24"/>
    <w:rsid w:val="00351E41"/>
    <w:rsid w:val="00351F45"/>
    <w:rsid w:val="003526FF"/>
    <w:rsid w:val="00352D8D"/>
    <w:rsid w:val="0035332F"/>
    <w:rsid w:val="00353C76"/>
    <w:rsid w:val="0035408A"/>
    <w:rsid w:val="0035431E"/>
    <w:rsid w:val="00354BC4"/>
    <w:rsid w:val="00354C38"/>
    <w:rsid w:val="00354CB5"/>
    <w:rsid w:val="00355D80"/>
    <w:rsid w:val="00355F60"/>
    <w:rsid w:val="00356D79"/>
    <w:rsid w:val="00356DDD"/>
    <w:rsid w:val="00356F3D"/>
    <w:rsid w:val="00356FE7"/>
    <w:rsid w:val="00357946"/>
    <w:rsid w:val="00360194"/>
    <w:rsid w:val="00360962"/>
    <w:rsid w:val="0036125D"/>
    <w:rsid w:val="0036141A"/>
    <w:rsid w:val="00361B4B"/>
    <w:rsid w:val="00362286"/>
    <w:rsid w:val="0036229E"/>
    <w:rsid w:val="00362329"/>
    <w:rsid w:val="00362543"/>
    <w:rsid w:val="0036267F"/>
    <w:rsid w:val="00362680"/>
    <w:rsid w:val="003627B9"/>
    <w:rsid w:val="003630C9"/>
    <w:rsid w:val="00363233"/>
    <w:rsid w:val="00363BA5"/>
    <w:rsid w:val="00363BF8"/>
    <w:rsid w:val="00363D09"/>
    <w:rsid w:val="00364312"/>
    <w:rsid w:val="0036451A"/>
    <w:rsid w:val="003650A0"/>
    <w:rsid w:val="00365B52"/>
    <w:rsid w:val="0036611C"/>
    <w:rsid w:val="00366241"/>
    <w:rsid w:val="00366392"/>
    <w:rsid w:val="0036679D"/>
    <w:rsid w:val="00367216"/>
    <w:rsid w:val="003679DF"/>
    <w:rsid w:val="003679F6"/>
    <w:rsid w:val="00370EDA"/>
    <w:rsid w:val="003712C6"/>
    <w:rsid w:val="0037148B"/>
    <w:rsid w:val="00371D26"/>
    <w:rsid w:val="00371E09"/>
    <w:rsid w:val="00371FAB"/>
    <w:rsid w:val="003721F6"/>
    <w:rsid w:val="003722FD"/>
    <w:rsid w:val="003730D0"/>
    <w:rsid w:val="00373177"/>
    <w:rsid w:val="0037345E"/>
    <w:rsid w:val="0037369A"/>
    <w:rsid w:val="00373ACB"/>
    <w:rsid w:val="00374129"/>
    <w:rsid w:val="003746ED"/>
    <w:rsid w:val="00374C06"/>
    <w:rsid w:val="003752B2"/>
    <w:rsid w:val="0037594A"/>
    <w:rsid w:val="00376287"/>
    <w:rsid w:val="00376DE5"/>
    <w:rsid w:val="00376E1D"/>
    <w:rsid w:val="00377110"/>
    <w:rsid w:val="003774C4"/>
    <w:rsid w:val="00377561"/>
    <w:rsid w:val="00380529"/>
    <w:rsid w:val="0038111D"/>
    <w:rsid w:val="00381B03"/>
    <w:rsid w:val="00381EFD"/>
    <w:rsid w:val="00381FF8"/>
    <w:rsid w:val="003826EF"/>
    <w:rsid w:val="00383781"/>
    <w:rsid w:val="00383B74"/>
    <w:rsid w:val="003843BB"/>
    <w:rsid w:val="00384D31"/>
    <w:rsid w:val="00384DF9"/>
    <w:rsid w:val="00385154"/>
    <w:rsid w:val="00385164"/>
    <w:rsid w:val="0038520F"/>
    <w:rsid w:val="003857C6"/>
    <w:rsid w:val="00385BE6"/>
    <w:rsid w:val="00385F1A"/>
    <w:rsid w:val="00385F8C"/>
    <w:rsid w:val="00385F94"/>
    <w:rsid w:val="00386F26"/>
    <w:rsid w:val="0038703E"/>
    <w:rsid w:val="00387085"/>
    <w:rsid w:val="00387228"/>
    <w:rsid w:val="003877DB"/>
    <w:rsid w:val="00387C12"/>
    <w:rsid w:val="00387F5D"/>
    <w:rsid w:val="0039009D"/>
    <w:rsid w:val="003902E8"/>
    <w:rsid w:val="00390A74"/>
    <w:rsid w:val="00390CFC"/>
    <w:rsid w:val="0039106B"/>
    <w:rsid w:val="003911D8"/>
    <w:rsid w:val="0039181A"/>
    <w:rsid w:val="00391C6C"/>
    <w:rsid w:val="00391CAF"/>
    <w:rsid w:val="00391EDF"/>
    <w:rsid w:val="00392733"/>
    <w:rsid w:val="00392786"/>
    <w:rsid w:val="0039320C"/>
    <w:rsid w:val="00394B92"/>
    <w:rsid w:val="0039518E"/>
    <w:rsid w:val="00395200"/>
    <w:rsid w:val="00395965"/>
    <w:rsid w:val="00395A05"/>
    <w:rsid w:val="00396079"/>
    <w:rsid w:val="00396D22"/>
    <w:rsid w:val="00397C79"/>
    <w:rsid w:val="00397DCA"/>
    <w:rsid w:val="00397EB6"/>
    <w:rsid w:val="003A00C3"/>
    <w:rsid w:val="003A00E7"/>
    <w:rsid w:val="003A0698"/>
    <w:rsid w:val="003A06E0"/>
    <w:rsid w:val="003A09C5"/>
    <w:rsid w:val="003A0A03"/>
    <w:rsid w:val="003A1172"/>
    <w:rsid w:val="003A14D1"/>
    <w:rsid w:val="003A2957"/>
    <w:rsid w:val="003A3116"/>
    <w:rsid w:val="003A32A0"/>
    <w:rsid w:val="003A3666"/>
    <w:rsid w:val="003A3E90"/>
    <w:rsid w:val="003A3F07"/>
    <w:rsid w:val="003A4AB9"/>
    <w:rsid w:val="003A4DFD"/>
    <w:rsid w:val="003A5206"/>
    <w:rsid w:val="003A528A"/>
    <w:rsid w:val="003A5510"/>
    <w:rsid w:val="003A59AC"/>
    <w:rsid w:val="003A5CAE"/>
    <w:rsid w:val="003A6327"/>
    <w:rsid w:val="003A65A9"/>
    <w:rsid w:val="003A6C31"/>
    <w:rsid w:val="003A6DD6"/>
    <w:rsid w:val="003A70BE"/>
    <w:rsid w:val="003A7331"/>
    <w:rsid w:val="003B09B6"/>
    <w:rsid w:val="003B119E"/>
    <w:rsid w:val="003B1562"/>
    <w:rsid w:val="003B17A7"/>
    <w:rsid w:val="003B1C26"/>
    <w:rsid w:val="003B264F"/>
    <w:rsid w:val="003B2EFF"/>
    <w:rsid w:val="003B3097"/>
    <w:rsid w:val="003B3240"/>
    <w:rsid w:val="003B38E4"/>
    <w:rsid w:val="003B392B"/>
    <w:rsid w:val="003B4215"/>
    <w:rsid w:val="003B4386"/>
    <w:rsid w:val="003B4AFF"/>
    <w:rsid w:val="003B4F85"/>
    <w:rsid w:val="003B5AA6"/>
    <w:rsid w:val="003B5CBB"/>
    <w:rsid w:val="003B6025"/>
    <w:rsid w:val="003B63A8"/>
    <w:rsid w:val="003B6550"/>
    <w:rsid w:val="003B66DA"/>
    <w:rsid w:val="003B67B9"/>
    <w:rsid w:val="003B6BD8"/>
    <w:rsid w:val="003B6BE8"/>
    <w:rsid w:val="003B7276"/>
    <w:rsid w:val="003C07DE"/>
    <w:rsid w:val="003C0F52"/>
    <w:rsid w:val="003C0F53"/>
    <w:rsid w:val="003C107E"/>
    <w:rsid w:val="003C1130"/>
    <w:rsid w:val="003C1140"/>
    <w:rsid w:val="003C13E8"/>
    <w:rsid w:val="003C1540"/>
    <w:rsid w:val="003C23D9"/>
    <w:rsid w:val="003C2624"/>
    <w:rsid w:val="003C2A54"/>
    <w:rsid w:val="003C3682"/>
    <w:rsid w:val="003C37C4"/>
    <w:rsid w:val="003C3D09"/>
    <w:rsid w:val="003C3D11"/>
    <w:rsid w:val="003C42BC"/>
    <w:rsid w:val="003C4F09"/>
    <w:rsid w:val="003C5155"/>
    <w:rsid w:val="003C5386"/>
    <w:rsid w:val="003C55C7"/>
    <w:rsid w:val="003C58B3"/>
    <w:rsid w:val="003C5911"/>
    <w:rsid w:val="003C5E37"/>
    <w:rsid w:val="003C5F20"/>
    <w:rsid w:val="003C6151"/>
    <w:rsid w:val="003C62AD"/>
    <w:rsid w:val="003C6672"/>
    <w:rsid w:val="003C6C12"/>
    <w:rsid w:val="003C6D33"/>
    <w:rsid w:val="003C7434"/>
    <w:rsid w:val="003D02BF"/>
    <w:rsid w:val="003D0371"/>
    <w:rsid w:val="003D0FDE"/>
    <w:rsid w:val="003D1451"/>
    <w:rsid w:val="003D21EF"/>
    <w:rsid w:val="003D2230"/>
    <w:rsid w:val="003D23DB"/>
    <w:rsid w:val="003D24FD"/>
    <w:rsid w:val="003D27C2"/>
    <w:rsid w:val="003D2885"/>
    <w:rsid w:val="003D3078"/>
    <w:rsid w:val="003D3594"/>
    <w:rsid w:val="003D3610"/>
    <w:rsid w:val="003D3DEB"/>
    <w:rsid w:val="003D49BF"/>
    <w:rsid w:val="003D4F98"/>
    <w:rsid w:val="003D4FA6"/>
    <w:rsid w:val="003D5499"/>
    <w:rsid w:val="003D59A5"/>
    <w:rsid w:val="003D60C3"/>
    <w:rsid w:val="003D620F"/>
    <w:rsid w:val="003D6CDB"/>
    <w:rsid w:val="003D77F3"/>
    <w:rsid w:val="003D781E"/>
    <w:rsid w:val="003D797E"/>
    <w:rsid w:val="003D79C4"/>
    <w:rsid w:val="003D7CF2"/>
    <w:rsid w:val="003E02E9"/>
    <w:rsid w:val="003E0708"/>
    <w:rsid w:val="003E07A9"/>
    <w:rsid w:val="003E128A"/>
    <w:rsid w:val="003E17BE"/>
    <w:rsid w:val="003E1C1B"/>
    <w:rsid w:val="003E2468"/>
    <w:rsid w:val="003E2CD4"/>
    <w:rsid w:val="003E355A"/>
    <w:rsid w:val="003E3592"/>
    <w:rsid w:val="003E39A5"/>
    <w:rsid w:val="003E3AF0"/>
    <w:rsid w:val="003E3F21"/>
    <w:rsid w:val="003E4033"/>
    <w:rsid w:val="003E40B0"/>
    <w:rsid w:val="003E49C4"/>
    <w:rsid w:val="003E4D2E"/>
    <w:rsid w:val="003E4DE7"/>
    <w:rsid w:val="003E516D"/>
    <w:rsid w:val="003E51C5"/>
    <w:rsid w:val="003E529B"/>
    <w:rsid w:val="003E71F6"/>
    <w:rsid w:val="003E776C"/>
    <w:rsid w:val="003F022B"/>
    <w:rsid w:val="003F073B"/>
    <w:rsid w:val="003F090F"/>
    <w:rsid w:val="003F0927"/>
    <w:rsid w:val="003F0E5C"/>
    <w:rsid w:val="003F12F0"/>
    <w:rsid w:val="003F1338"/>
    <w:rsid w:val="003F1CD3"/>
    <w:rsid w:val="003F1DBF"/>
    <w:rsid w:val="003F1EE3"/>
    <w:rsid w:val="003F1F3C"/>
    <w:rsid w:val="003F213D"/>
    <w:rsid w:val="003F244B"/>
    <w:rsid w:val="003F2A40"/>
    <w:rsid w:val="003F329B"/>
    <w:rsid w:val="003F3312"/>
    <w:rsid w:val="003F3715"/>
    <w:rsid w:val="003F3A5F"/>
    <w:rsid w:val="003F3C65"/>
    <w:rsid w:val="003F3FA2"/>
    <w:rsid w:val="003F44E0"/>
    <w:rsid w:val="003F4E85"/>
    <w:rsid w:val="003F5065"/>
    <w:rsid w:val="003F55DB"/>
    <w:rsid w:val="003F5604"/>
    <w:rsid w:val="003F5773"/>
    <w:rsid w:val="003F5CCA"/>
    <w:rsid w:val="003F61ED"/>
    <w:rsid w:val="003F6474"/>
    <w:rsid w:val="003F7253"/>
    <w:rsid w:val="003F74E5"/>
    <w:rsid w:val="003F77ED"/>
    <w:rsid w:val="003F7D10"/>
    <w:rsid w:val="003F7F28"/>
    <w:rsid w:val="0040022A"/>
    <w:rsid w:val="00400515"/>
    <w:rsid w:val="0040080B"/>
    <w:rsid w:val="00400873"/>
    <w:rsid w:val="00400B4B"/>
    <w:rsid w:val="00400E77"/>
    <w:rsid w:val="0040116B"/>
    <w:rsid w:val="00401C92"/>
    <w:rsid w:val="00401F69"/>
    <w:rsid w:val="0040232D"/>
    <w:rsid w:val="00402775"/>
    <w:rsid w:val="00402AC2"/>
    <w:rsid w:val="00402F77"/>
    <w:rsid w:val="00403D46"/>
    <w:rsid w:val="00404478"/>
    <w:rsid w:val="00404856"/>
    <w:rsid w:val="004049D4"/>
    <w:rsid w:val="00406120"/>
    <w:rsid w:val="0040651A"/>
    <w:rsid w:val="0040681C"/>
    <w:rsid w:val="00407A59"/>
    <w:rsid w:val="00407B00"/>
    <w:rsid w:val="00410199"/>
    <w:rsid w:val="00410CD3"/>
    <w:rsid w:val="00411163"/>
    <w:rsid w:val="00411878"/>
    <w:rsid w:val="004119C9"/>
    <w:rsid w:val="00411D65"/>
    <w:rsid w:val="004121D7"/>
    <w:rsid w:val="004127B3"/>
    <w:rsid w:val="00412CE9"/>
    <w:rsid w:val="0041317A"/>
    <w:rsid w:val="004132C7"/>
    <w:rsid w:val="00413605"/>
    <w:rsid w:val="00413BF6"/>
    <w:rsid w:val="00413E7E"/>
    <w:rsid w:val="0041456D"/>
    <w:rsid w:val="00414DAA"/>
    <w:rsid w:val="004154E1"/>
    <w:rsid w:val="0041562A"/>
    <w:rsid w:val="004159F0"/>
    <w:rsid w:val="00415B1F"/>
    <w:rsid w:val="00415E09"/>
    <w:rsid w:val="004171FC"/>
    <w:rsid w:val="00417226"/>
    <w:rsid w:val="004173C9"/>
    <w:rsid w:val="0041789C"/>
    <w:rsid w:val="004204E6"/>
    <w:rsid w:val="00420A26"/>
    <w:rsid w:val="00420A54"/>
    <w:rsid w:val="00420E6B"/>
    <w:rsid w:val="004213CB"/>
    <w:rsid w:val="0042215B"/>
    <w:rsid w:val="00422629"/>
    <w:rsid w:val="00423306"/>
    <w:rsid w:val="00423F21"/>
    <w:rsid w:val="00424D71"/>
    <w:rsid w:val="00424F64"/>
    <w:rsid w:val="0042514A"/>
    <w:rsid w:val="00425736"/>
    <w:rsid w:val="0042598B"/>
    <w:rsid w:val="004259C3"/>
    <w:rsid w:val="00425F3B"/>
    <w:rsid w:val="0042680E"/>
    <w:rsid w:val="004278EB"/>
    <w:rsid w:val="004279C3"/>
    <w:rsid w:val="00430045"/>
    <w:rsid w:val="00430A80"/>
    <w:rsid w:val="0043105A"/>
    <w:rsid w:val="00431EBB"/>
    <w:rsid w:val="00432687"/>
    <w:rsid w:val="00432922"/>
    <w:rsid w:val="0043293E"/>
    <w:rsid w:val="00433CF7"/>
    <w:rsid w:val="00434191"/>
    <w:rsid w:val="0043430A"/>
    <w:rsid w:val="004348B4"/>
    <w:rsid w:val="00434C8C"/>
    <w:rsid w:val="004350FC"/>
    <w:rsid w:val="00435385"/>
    <w:rsid w:val="00435784"/>
    <w:rsid w:val="00437D43"/>
    <w:rsid w:val="00437FB0"/>
    <w:rsid w:val="004402CD"/>
    <w:rsid w:val="0044037E"/>
    <w:rsid w:val="0044068D"/>
    <w:rsid w:val="00440968"/>
    <w:rsid w:val="00440FE9"/>
    <w:rsid w:val="00441301"/>
    <w:rsid w:val="0044150F"/>
    <w:rsid w:val="00441E96"/>
    <w:rsid w:val="00441FC9"/>
    <w:rsid w:val="00441FE8"/>
    <w:rsid w:val="004429CD"/>
    <w:rsid w:val="00442EAF"/>
    <w:rsid w:val="004435D6"/>
    <w:rsid w:val="004440D9"/>
    <w:rsid w:val="004448B1"/>
    <w:rsid w:val="004465DD"/>
    <w:rsid w:val="00446A65"/>
    <w:rsid w:val="004470D5"/>
    <w:rsid w:val="00447727"/>
    <w:rsid w:val="00447A59"/>
    <w:rsid w:val="00447CD5"/>
    <w:rsid w:val="0045000F"/>
    <w:rsid w:val="004506DF"/>
    <w:rsid w:val="00450787"/>
    <w:rsid w:val="00450CE2"/>
    <w:rsid w:val="00451076"/>
    <w:rsid w:val="00451433"/>
    <w:rsid w:val="00451746"/>
    <w:rsid w:val="00451E05"/>
    <w:rsid w:val="00452169"/>
    <w:rsid w:val="004529B4"/>
    <w:rsid w:val="00452B1F"/>
    <w:rsid w:val="00452E70"/>
    <w:rsid w:val="00452F31"/>
    <w:rsid w:val="00453743"/>
    <w:rsid w:val="0045398E"/>
    <w:rsid w:val="00453A30"/>
    <w:rsid w:val="004541D7"/>
    <w:rsid w:val="004545D5"/>
    <w:rsid w:val="00454BE1"/>
    <w:rsid w:val="004554F2"/>
    <w:rsid w:val="004561EB"/>
    <w:rsid w:val="004562B8"/>
    <w:rsid w:val="004563BF"/>
    <w:rsid w:val="004567D3"/>
    <w:rsid w:val="00456CA9"/>
    <w:rsid w:val="0045716B"/>
    <w:rsid w:val="00457F59"/>
    <w:rsid w:val="00457FB0"/>
    <w:rsid w:val="00460500"/>
    <w:rsid w:val="004605A8"/>
    <w:rsid w:val="00460CE8"/>
    <w:rsid w:val="004613E4"/>
    <w:rsid w:val="00461B4F"/>
    <w:rsid w:val="004621E5"/>
    <w:rsid w:val="00462A21"/>
    <w:rsid w:val="0046312C"/>
    <w:rsid w:val="00463350"/>
    <w:rsid w:val="00463B70"/>
    <w:rsid w:val="00463DC8"/>
    <w:rsid w:val="00464A9A"/>
    <w:rsid w:val="004650FD"/>
    <w:rsid w:val="004658DA"/>
    <w:rsid w:val="004662B8"/>
    <w:rsid w:val="004667F7"/>
    <w:rsid w:val="0046683A"/>
    <w:rsid w:val="00467AC4"/>
    <w:rsid w:val="00467D0C"/>
    <w:rsid w:val="00467DE4"/>
    <w:rsid w:val="0047040D"/>
    <w:rsid w:val="00470589"/>
    <w:rsid w:val="00471F8C"/>
    <w:rsid w:val="00472574"/>
    <w:rsid w:val="00472BB0"/>
    <w:rsid w:val="00472F64"/>
    <w:rsid w:val="00473A53"/>
    <w:rsid w:val="004742CC"/>
    <w:rsid w:val="00474577"/>
    <w:rsid w:val="004747BE"/>
    <w:rsid w:val="00474DA7"/>
    <w:rsid w:val="00475DE0"/>
    <w:rsid w:val="00475DE6"/>
    <w:rsid w:val="004766DD"/>
    <w:rsid w:val="004768DE"/>
    <w:rsid w:val="00476CDC"/>
    <w:rsid w:val="004773E8"/>
    <w:rsid w:val="00477C3A"/>
    <w:rsid w:val="00477E8E"/>
    <w:rsid w:val="00480FD1"/>
    <w:rsid w:val="00481181"/>
    <w:rsid w:val="004815BD"/>
    <w:rsid w:val="004815D9"/>
    <w:rsid w:val="004820D0"/>
    <w:rsid w:val="004825C9"/>
    <w:rsid w:val="004828BD"/>
    <w:rsid w:val="004828C0"/>
    <w:rsid w:val="004829ED"/>
    <w:rsid w:val="00482ADF"/>
    <w:rsid w:val="00482F22"/>
    <w:rsid w:val="00483271"/>
    <w:rsid w:val="00483AD0"/>
    <w:rsid w:val="00483C4E"/>
    <w:rsid w:val="004842AF"/>
    <w:rsid w:val="004848DF"/>
    <w:rsid w:val="0048507B"/>
    <w:rsid w:val="004853F4"/>
    <w:rsid w:val="0048558B"/>
    <w:rsid w:val="004855B2"/>
    <w:rsid w:val="004856FD"/>
    <w:rsid w:val="00485FE7"/>
    <w:rsid w:val="004864ED"/>
    <w:rsid w:val="00486AFC"/>
    <w:rsid w:val="00486E11"/>
    <w:rsid w:val="00487149"/>
    <w:rsid w:val="0048717E"/>
    <w:rsid w:val="00487880"/>
    <w:rsid w:val="0048788E"/>
    <w:rsid w:val="004907D1"/>
    <w:rsid w:val="00490B0F"/>
    <w:rsid w:val="004913DE"/>
    <w:rsid w:val="004913EA"/>
    <w:rsid w:val="00491811"/>
    <w:rsid w:val="004919FF"/>
    <w:rsid w:val="00491DCB"/>
    <w:rsid w:val="0049229C"/>
    <w:rsid w:val="00492407"/>
    <w:rsid w:val="00492578"/>
    <w:rsid w:val="00492B2F"/>
    <w:rsid w:val="00492CA9"/>
    <w:rsid w:val="00492CD3"/>
    <w:rsid w:val="00493105"/>
    <w:rsid w:val="004933B9"/>
    <w:rsid w:val="004935CA"/>
    <w:rsid w:val="00493619"/>
    <w:rsid w:val="004936E0"/>
    <w:rsid w:val="00493A71"/>
    <w:rsid w:val="00493AB9"/>
    <w:rsid w:val="00493EEA"/>
    <w:rsid w:val="004948D6"/>
    <w:rsid w:val="00494B29"/>
    <w:rsid w:val="00494C20"/>
    <w:rsid w:val="00494ECC"/>
    <w:rsid w:val="00495824"/>
    <w:rsid w:val="00496F66"/>
    <w:rsid w:val="004970EB"/>
    <w:rsid w:val="004972A9"/>
    <w:rsid w:val="00497639"/>
    <w:rsid w:val="004A032C"/>
    <w:rsid w:val="004A09B0"/>
    <w:rsid w:val="004A0CBA"/>
    <w:rsid w:val="004A0FAF"/>
    <w:rsid w:val="004A0FC5"/>
    <w:rsid w:val="004A15A5"/>
    <w:rsid w:val="004A1826"/>
    <w:rsid w:val="004A186F"/>
    <w:rsid w:val="004A1C66"/>
    <w:rsid w:val="004A2006"/>
    <w:rsid w:val="004A256B"/>
    <w:rsid w:val="004A27FA"/>
    <w:rsid w:val="004A2C59"/>
    <w:rsid w:val="004A3969"/>
    <w:rsid w:val="004A3A3D"/>
    <w:rsid w:val="004A3FE0"/>
    <w:rsid w:val="004A46F8"/>
    <w:rsid w:val="004A5D16"/>
    <w:rsid w:val="004A64D7"/>
    <w:rsid w:val="004A675C"/>
    <w:rsid w:val="004A70A3"/>
    <w:rsid w:val="004A7463"/>
    <w:rsid w:val="004A757B"/>
    <w:rsid w:val="004A799E"/>
    <w:rsid w:val="004B062D"/>
    <w:rsid w:val="004B06CF"/>
    <w:rsid w:val="004B2791"/>
    <w:rsid w:val="004B280C"/>
    <w:rsid w:val="004B3E0F"/>
    <w:rsid w:val="004B3F92"/>
    <w:rsid w:val="004B5999"/>
    <w:rsid w:val="004B5E14"/>
    <w:rsid w:val="004B65B1"/>
    <w:rsid w:val="004B77A5"/>
    <w:rsid w:val="004C0245"/>
    <w:rsid w:val="004C0989"/>
    <w:rsid w:val="004C1D66"/>
    <w:rsid w:val="004C2298"/>
    <w:rsid w:val="004C3330"/>
    <w:rsid w:val="004C3769"/>
    <w:rsid w:val="004C38F9"/>
    <w:rsid w:val="004C3DF9"/>
    <w:rsid w:val="004C4973"/>
    <w:rsid w:val="004C4FA2"/>
    <w:rsid w:val="004C5019"/>
    <w:rsid w:val="004C5197"/>
    <w:rsid w:val="004C5601"/>
    <w:rsid w:val="004C5604"/>
    <w:rsid w:val="004C5AEF"/>
    <w:rsid w:val="004C5CD3"/>
    <w:rsid w:val="004C6404"/>
    <w:rsid w:val="004C6DC1"/>
    <w:rsid w:val="004C70C3"/>
    <w:rsid w:val="004C7670"/>
    <w:rsid w:val="004D0887"/>
    <w:rsid w:val="004D0F9F"/>
    <w:rsid w:val="004D1118"/>
    <w:rsid w:val="004D19FC"/>
    <w:rsid w:val="004D363B"/>
    <w:rsid w:val="004D3907"/>
    <w:rsid w:val="004D3E9B"/>
    <w:rsid w:val="004D4A07"/>
    <w:rsid w:val="004D4A20"/>
    <w:rsid w:val="004D54DC"/>
    <w:rsid w:val="004D5DF8"/>
    <w:rsid w:val="004D619B"/>
    <w:rsid w:val="004D61A1"/>
    <w:rsid w:val="004D6CEA"/>
    <w:rsid w:val="004D750A"/>
    <w:rsid w:val="004E05BD"/>
    <w:rsid w:val="004E0624"/>
    <w:rsid w:val="004E0858"/>
    <w:rsid w:val="004E0B7B"/>
    <w:rsid w:val="004E0C22"/>
    <w:rsid w:val="004E12DD"/>
    <w:rsid w:val="004E166A"/>
    <w:rsid w:val="004E1AC6"/>
    <w:rsid w:val="004E1BCF"/>
    <w:rsid w:val="004E1EDE"/>
    <w:rsid w:val="004E22B0"/>
    <w:rsid w:val="004E2340"/>
    <w:rsid w:val="004E2BEF"/>
    <w:rsid w:val="004E2C49"/>
    <w:rsid w:val="004E3486"/>
    <w:rsid w:val="004E35CF"/>
    <w:rsid w:val="004E3D79"/>
    <w:rsid w:val="004E40BC"/>
    <w:rsid w:val="004E4C5C"/>
    <w:rsid w:val="004E5370"/>
    <w:rsid w:val="004E5C98"/>
    <w:rsid w:val="004E602A"/>
    <w:rsid w:val="004E609E"/>
    <w:rsid w:val="004E6615"/>
    <w:rsid w:val="004E6B66"/>
    <w:rsid w:val="004E6D10"/>
    <w:rsid w:val="004E7087"/>
    <w:rsid w:val="004E720A"/>
    <w:rsid w:val="004E73F8"/>
    <w:rsid w:val="004E7F41"/>
    <w:rsid w:val="004F05DC"/>
    <w:rsid w:val="004F0605"/>
    <w:rsid w:val="004F10F6"/>
    <w:rsid w:val="004F1222"/>
    <w:rsid w:val="004F1E1F"/>
    <w:rsid w:val="004F230F"/>
    <w:rsid w:val="004F2EA6"/>
    <w:rsid w:val="004F2F24"/>
    <w:rsid w:val="004F30BA"/>
    <w:rsid w:val="004F3158"/>
    <w:rsid w:val="004F3346"/>
    <w:rsid w:val="004F485F"/>
    <w:rsid w:val="004F4888"/>
    <w:rsid w:val="004F48C6"/>
    <w:rsid w:val="004F5DD0"/>
    <w:rsid w:val="004F63EF"/>
    <w:rsid w:val="004F660D"/>
    <w:rsid w:val="004F666F"/>
    <w:rsid w:val="004F6756"/>
    <w:rsid w:val="004F6AD3"/>
    <w:rsid w:val="004F6EF8"/>
    <w:rsid w:val="004F6F04"/>
    <w:rsid w:val="004F73E7"/>
    <w:rsid w:val="004F758A"/>
    <w:rsid w:val="004F763D"/>
    <w:rsid w:val="004F764B"/>
    <w:rsid w:val="004F7DBE"/>
    <w:rsid w:val="004F7FE4"/>
    <w:rsid w:val="0050007E"/>
    <w:rsid w:val="005001EC"/>
    <w:rsid w:val="00500B8D"/>
    <w:rsid w:val="00500BD9"/>
    <w:rsid w:val="00501B2D"/>
    <w:rsid w:val="00501E51"/>
    <w:rsid w:val="00502EFB"/>
    <w:rsid w:val="00503206"/>
    <w:rsid w:val="005032C7"/>
    <w:rsid w:val="005036A2"/>
    <w:rsid w:val="00504894"/>
    <w:rsid w:val="00504F5F"/>
    <w:rsid w:val="005054D9"/>
    <w:rsid w:val="00505D7D"/>
    <w:rsid w:val="005062F0"/>
    <w:rsid w:val="00506D9E"/>
    <w:rsid w:val="00507001"/>
    <w:rsid w:val="0050772B"/>
    <w:rsid w:val="00507E40"/>
    <w:rsid w:val="005100A4"/>
    <w:rsid w:val="0051014F"/>
    <w:rsid w:val="00510305"/>
    <w:rsid w:val="005108E5"/>
    <w:rsid w:val="0051095E"/>
    <w:rsid w:val="005110B1"/>
    <w:rsid w:val="005116D1"/>
    <w:rsid w:val="0051173C"/>
    <w:rsid w:val="00511744"/>
    <w:rsid w:val="005124D2"/>
    <w:rsid w:val="00512F3B"/>
    <w:rsid w:val="005130FE"/>
    <w:rsid w:val="00514046"/>
    <w:rsid w:val="00514AB7"/>
    <w:rsid w:val="005151BB"/>
    <w:rsid w:val="00515203"/>
    <w:rsid w:val="00515B37"/>
    <w:rsid w:val="00516F36"/>
    <w:rsid w:val="00516FBF"/>
    <w:rsid w:val="00517580"/>
    <w:rsid w:val="00517BBC"/>
    <w:rsid w:val="00517CF4"/>
    <w:rsid w:val="00517F21"/>
    <w:rsid w:val="0052028E"/>
    <w:rsid w:val="00520ACA"/>
    <w:rsid w:val="0052290D"/>
    <w:rsid w:val="00522BA5"/>
    <w:rsid w:val="00522EE8"/>
    <w:rsid w:val="00523231"/>
    <w:rsid w:val="005235B2"/>
    <w:rsid w:val="005235E7"/>
    <w:rsid w:val="005237A0"/>
    <w:rsid w:val="00523A15"/>
    <w:rsid w:val="00523F41"/>
    <w:rsid w:val="005241BE"/>
    <w:rsid w:val="0052484E"/>
    <w:rsid w:val="0052519E"/>
    <w:rsid w:val="00525929"/>
    <w:rsid w:val="00525EF1"/>
    <w:rsid w:val="0052640F"/>
    <w:rsid w:val="005265CF"/>
    <w:rsid w:val="0052666D"/>
    <w:rsid w:val="0052685F"/>
    <w:rsid w:val="00527233"/>
    <w:rsid w:val="0052739E"/>
    <w:rsid w:val="005276F9"/>
    <w:rsid w:val="005278C0"/>
    <w:rsid w:val="00527C28"/>
    <w:rsid w:val="00530445"/>
    <w:rsid w:val="00530C15"/>
    <w:rsid w:val="00531A72"/>
    <w:rsid w:val="00532475"/>
    <w:rsid w:val="0053249B"/>
    <w:rsid w:val="00532781"/>
    <w:rsid w:val="00532BA0"/>
    <w:rsid w:val="00532F8D"/>
    <w:rsid w:val="00533722"/>
    <w:rsid w:val="00534B6E"/>
    <w:rsid w:val="00534BED"/>
    <w:rsid w:val="00534F0C"/>
    <w:rsid w:val="005360F2"/>
    <w:rsid w:val="00536497"/>
    <w:rsid w:val="00536572"/>
    <w:rsid w:val="005365F7"/>
    <w:rsid w:val="005367A9"/>
    <w:rsid w:val="005368D9"/>
    <w:rsid w:val="00537215"/>
    <w:rsid w:val="00537765"/>
    <w:rsid w:val="0054027B"/>
    <w:rsid w:val="005404C7"/>
    <w:rsid w:val="005405EA"/>
    <w:rsid w:val="00541636"/>
    <w:rsid w:val="00541C4A"/>
    <w:rsid w:val="00541F1D"/>
    <w:rsid w:val="00541F8C"/>
    <w:rsid w:val="005420C3"/>
    <w:rsid w:val="0054228F"/>
    <w:rsid w:val="00542452"/>
    <w:rsid w:val="00542693"/>
    <w:rsid w:val="00542754"/>
    <w:rsid w:val="00543682"/>
    <w:rsid w:val="00543756"/>
    <w:rsid w:val="00543B2F"/>
    <w:rsid w:val="00543CF2"/>
    <w:rsid w:val="00543F96"/>
    <w:rsid w:val="0054422F"/>
    <w:rsid w:val="00544B3A"/>
    <w:rsid w:val="00544CA6"/>
    <w:rsid w:val="00544DBA"/>
    <w:rsid w:val="00545932"/>
    <w:rsid w:val="00545A9E"/>
    <w:rsid w:val="00545BD1"/>
    <w:rsid w:val="00545D0D"/>
    <w:rsid w:val="00546EF6"/>
    <w:rsid w:val="00546FE0"/>
    <w:rsid w:val="005471F6"/>
    <w:rsid w:val="00547239"/>
    <w:rsid w:val="00547780"/>
    <w:rsid w:val="00547EAD"/>
    <w:rsid w:val="0055018A"/>
    <w:rsid w:val="00550209"/>
    <w:rsid w:val="0055064C"/>
    <w:rsid w:val="005507AA"/>
    <w:rsid w:val="005507F8"/>
    <w:rsid w:val="0055227A"/>
    <w:rsid w:val="005522B6"/>
    <w:rsid w:val="00552650"/>
    <w:rsid w:val="00553102"/>
    <w:rsid w:val="00553620"/>
    <w:rsid w:val="005537AB"/>
    <w:rsid w:val="00553A7B"/>
    <w:rsid w:val="00553FEF"/>
    <w:rsid w:val="00554309"/>
    <w:rsid w:val="00554C4F"/>
    <w:rsid w:val="005553F5"/>
    <w:rsid w:val="005558B5"/>
    <w:rsid w:val="00555D0E"/>
    <w:rsid w:val="00556D24"/>
    <w:rsid w:val="00556DA2"/>
    <w:rsid w:val="005570B4"/>
    <w:rsid w:val="00557EF8"/>
    <w:rsid w:val="00560A03"/>
    <w:rsid w:val="00560AD5"/>
    <w:rsid w:val="00560DC0"/>
    <w:rsid w:val="00560F0A"/>
    <w:rsid w:val="00561358"/>
    <w:rsid w:val="005619D3"/>
    <w:rsid w:val="00561E1E"/>
    <w:rsid w:val="00561E76"/>
    <w:rsid w:val="005623A1"/>
    <w:rsid w:val="005623D2"/>
    <w:rsid w:val="00563E49"/>
    <w:rsid w:val="00564392"/>
    <w:rsid w:val="00564398"/>
    <w:rsid w:val="005651DC"/>
    <w:rsid w:val="005652E8"/>
    <w:rsid w:val="00565666"/>
    <w:rsid w:val="00565834"/>
    <w:rsid w:val="00565999"/>
    <w:rsid w:val="00565BF3"/>
    <w:rsid w:val="00565C1D"/>
    <w:rsid w:val="00565F79"/>
    <w:rsid w:val="00566076"/>
    <w:rsid w:val="00566447"/>
    <w:rsid w:val="00566969"/>
    <w:rsid w:val="00566BBA"/>
    <w:rsid w:val="00566F5B"/>
    <w:rsid w:val="00566FAB"/>
    <w:rsid w:val="00567FCA"/>
    <w:rsid w:val="00570824"/>
    <w:rsid w:val="00570A03"/>
    <w:rsid w:val="005714CC"/>
    <w:rsid w:val="00571995"/>
    <w:rsid w:val="00572293"/>
    <w:rsid w:val="005722E3"/>
    <w:rsid w:val="0057263C"/>
    <w:rsid w:val="00572657"/>
    <w:rsid w:val="00572B5E"/>
    <w:rsid w:val="0057380B"/>
    <w:rsid w:val="00573AAE"/>
    <w:rsid w:val="00573C2A"/>
    <w:rsid w:val="00573D41"/>
    <w:rsid w:val="00573FE9"/>
    <w:rsid w:val="005741A4"/>
    <w:rsid w:val="00574289"/>
    <w:rsid w:val="005748EB"/>
    <w:rsid w:val="00574CDC"/>
    <w:rsid w:val="005754BB"/>
    <w:rsid w:val="00575E4D"/>
    <w:rsid w:val="00576021"/>
    <w:rsid w:val="005767D2"/>
    <w:rsid w:val="00576841"/>
    <w:rsid w:val="00576ABA"/>
    <w:rsid w:val="00576D73"/>
    <w:rsid w:val="005775FA"/>
    <w:rsid w:val="00580CFC"/>
    <w:rsid w:val="0058148C"/>
    <w:rsid w:val="00581FC1"/>
    <w:rsid w:val="0058216E"/>
    <w:rsid w:val="0058268E"/>
    <w:rsid w:val="00582AAC"/>
    <w:rsid w:val="00582AEE"/>
    <w:rsid w:val="00582C65"/>
    <w:rsid w:val="00582E6A"/>
    <w:rsid w:val="005838A7"/>
    <w:rsid w:val="00584B28"/>
    <w:rsid w:val="00584B7D"/>
    <w:rsid w:val="00584CC5"/>
    <w:rsid w:val="00584D8E"/>
    <w:rsid w:val="00585016"/>
    <w:rsid w:val="00585797"/>
    <w:rsid w:val="00585BFC"/>
    <w:rsid w:val="00585D16"/>
    <w:rsid w:val="005864C3"/>
    <w:rsid w:val="00586D4E"/>
    <w:rsid w:val="005874EC"/>
    <w:rsid w:val="00587FB7"/>
    <w:rsid w:val="00590CB8"/>
    <w:rsid w:val="00590DE6"/>
    <w:rsid w:val="005912FF"/>
    <w:rsid w:val="005915D7"/>
    <w:rsid w:val="00591EE5"/>
    <w:rsid w:val="00591FC4"/>
    <w:rsid w:val="0059357F"/>
    <w:rsid w:val="00593BD8"/>
    <w:rsid w:val="005943C8"/>
    <w:rsid w:val="0059497B"/>
    <w:rsid w:val="00594B5B"/>
    <w:rsid w:val="00594C5E"/>
    <w:rsid w:val="005953F1"/>
    <w:rsid w:val="00595479"/>
    <w:rsid w:val="0059597F"/>
    <w:rsid w:val="00595999"/>
    <w:rsid w:val="0059599D"/>
    <w:rsid w:val="005968C9"/>
    <w:rsid w:val="0059690B"/>
    <w:rsid w:val="00596E8A"/>
    <w:rsid w:val="005975C6"/>
    <w:rsid w:val="00597647"/>
    <w:rsid w:val="00597683"/>
    <w:rsid w:val="0059769E"/>
    <w:rsid w:val="00597AFF"/>
    <w:rsid w:val="005A095E"/>
    <w:rsid w:val="005A19A1"/>
    <w:rsid w:val="005A1EF3"/>
    <w:rsid w:val="005A22A0"/>
    <w:rsid w:val="005A2A1B"/>
    <w:rsid w:val="005A2C39"/>
    <w:rsid w:val="005A3023"/>
    <w:rsid w:val="005A3C13"/>
    <w:rsid w:val="005A48AE"/>
    <w:rsid w:val="005A496C"/>
    <w:rsid w:val="005A50E0"/>
    <w:rsid w:val="005A55BB"/>
    <w:rsid w:val="005A57B8"/>
    <w:rsid w:val="005A597E"/>
    <w:rsid w:val="005A5C47"/>
    <w:rsid w:val="005A63BE"/>
    <w:rsid w:val="005A7024"/>
    <w:rsid w:val="005A751A"/>
    <w:rsid w:val="005A786E"/>
    <w:rsid w:val="005A7AD3"/>
    <w:rsid w:val="005A7D16"/>
    <w:rsid w:val="005B0556"/>
    <w:rsid w:val="005B1387"/>
    <w:rsid w:val="005B14EC"/>
    <w:rsid w:val="005B1EB7"/>
    <w:rsid w:val="005B22EE"/>
    <w:rsid w:val="005B24A7"/>
    <w:rsid w:val="005B24DE"/>
    <w:rsid w:val="005B2FCC"/>
    <w:rsid w:val="005B30CA"/>
    <w:rsid w:val="005B36DB"/>
    <w:rsid w:val="005B3D67"/>
    <w:rsid w:val="005B412D"/>
    <w:rsid w:val="005B4D52"/>
    <w:rsid w:val="005B4D85"/>
    <w:rsid w:val="005B540A"/>
    <w:rsid w:val="005B568D"/>
    <w:rsid w:val="005B5B8A"/>
    <w:rsid w:val="005B6026"/>
    <w:rsid w:val="005B6468"/>
    <w:rsid w:val="005B6AC1"/>
    <w:rsid w:val="005B6CD3"/>
    <w:rsid w:val="005B6D83"/>
    <w:rsid w:val="005B6F78"/>
    <w:rsid w:val="005B724B"/>
    <w:rsid w:val="005B7591"/>
    <w:rsid w:val="005B7736"/>
    <w:rsid w:val="005B782C"/>
    <w:rsid w:val="005C0A20"/>
    <w:rsid w:val="005C0F17"/>
    <w:rsid w:val="005C10DC"/>
    <w:rsid w:val="005C10FA"/>
    <w:rsid w:val="005C1296"/>
    <w:rsid w:val="005C13B9"/>
    <w:rsid w:val="005C153F"/>
    <w:rsid w:val="005C1778"/>
    <w:rsid w:val="005C1D46"/>
    <w:rsid w:val="005C23BC"/>
    <w:rsid w:val="005C2F17"/>
    <w:rsid w:val="005C3D3E"/>
    <w:rsid w:val="005C3E2A"/>
    <w:rsid w:val="005C4005"/>
    <w:rsid w:val="005C44F0"/>
    <w:rsid w:val="005C4585"/>
    <w:rsid w:val="005C46A7"/>
    <w:rsid w:val="005C477F"/>
    <w:rsid w:val="005C4EBE"/>
    <w:rsid w:val="005C511A"/>
    <w:rsid w:val="005C541D"/>
    <w:rsid w:val="005C5557"/>
    <w:rsid w:val="005C572A"/>
    <w:rsid w:val="005C5DDC"/>
    <w:rsid w:val="005C5E48"/>
    <w:rsid w:val="005C638C"/>
    <w:rsid w:val="005C65F5"/>
    <w:rsid w:val="005C7EFF"/>
    <w:rsid w:val="005D03E4"/>
    <w:rsid w:val="005D1E4D"/>
    <w:rsid w:val="005D2013"/>
    <w:rsid w:val="005D28BE"/>
    <w:rsid w:val="005D2CB2"/>
    <w:rsid w:val="005D3966"/>
    <w:rsid w:val="005D39B7"/>
    <w:rsid w:val="005D3DED"/>
    <w:rsid w:val="005D3ED7"/>
    <w:rsid w:val="005D410A"/>
    <w:rsid w:val="005D4A58"/>
    <w:rsid w:val="005D4F76"/>
    <w:rsid w:val="005D5274"/>
    <w:rsid w:val="005D53D0"/>
    <w:rsid w:val="005D53FB"/>
    <w:rsid w:val="005D5788"/>
    <w:rsid w:val="005D649D"/>
    <w:rsid w:val="005D6909"/>
    <w:rsid w:val="005D694B"/>
    <w:rsid w:val="005D794D"/>
    <w:rsid w:val="005D7C37"/>
    <w:rsid w:val="005E0CF6"/>
    <w:rsid w:val="005E16D2"/>
    <w:rsid w:val="005E1CB2"/>
    <w:rsid w:val="005E24D1"/>
    <w:rsid w:val="005E2F09"/>
    <w:rsid w:val="005E38CC"/>
    <w:rsid w:val="005E3CAF"/>
    <w:rsid w:val="005E470C"/>
    <w:rsid w:val="005E4A1A"/>
    <w:rsid w:val="005E5825"/>
    <w:rsid w:val="005E66C4"/>
    <w:rsid w:val="005E6953"/>
    <w:rsid w:val="005E6BE8"/>
    <w:rsid w:val="005E722C"/>
    <w:rsid w:val="005E755E"/>
    <w:rsid w:val="005E7F14"/>
    <w:rsid w:val="005F0299"/>
    <w:rsid w:val="005F0755"/>
    <w:rsid w:val="005F08D9"/>
    <w:rsid w:val="005F0CD3"/>
    <w:rsid w:val="005F0EE7"/>
    <w:rsid w:val="005F1F52"/>
    <w:rsid w:val="005F235F"/>
    <w:rsid w:val="005F27F3"/>
    <w:rsid w:val="005F297A"/>
    <w:rsid w:val="005F3D91"/>
    <w:rsid w:val="005F3E3F"/>
    <w:rsid w:val="005F43C2"/>
    <w:rsid w:val="005F470D"/>
    <w:rsid w:val="005F49AA"/>
    <w:rsid w:val="005F4A0C"/>
    <w:rsid w:val="005F4D5B"/>
    <w:rsid w:val="005F519F"/>
    <w:rsid w:val="005F6490"/>
    <w:rsid w:val="005F66F1"/>
    <w:rsid w:val="005F6DB6"/>
    <w:rsid w:val="005F70A4"/>
    <w:rsid w:val="005F7CF0"/>
    <w:rsid w:val="006001F0"/>
    <w:rsid w:val="006002B5"/>
    <w:rsid w:val="00600303"/>
    <w:rsid w:val="00600926"/>
    <w:rsid w:val="00600C14"/>
    <w:rsid w:val="006012C9"/>
    <w:rsid w:val="006013E3"/>
    <w:rsid w:val="0060165F"/>
    <w:rsid w:val="00601D72"/>
    <w:rsid w:val="0060286A"/>
    <w:rsid w:val="00603BEC"/>
    <w:rsid w:val="006040F3"/>
    <w:rsid w:val="00604232"/>
    <w:rsid w:val="00604A61"/>
    <w:rsid w:val="00604BB2"/>
    <w:rsid w:val="00604FE9"/>
    <w:rsid w:val="006058A5"/>
    <w:rsid w:val="00605A6D"/>
    <w:rsid w:val="00605E25"/>
    <w:rsid w:val="0060609D"/>
    <w:rsid w:val="00606861"/>
    <w:rsid w:val="0060711B"/>
    <w:rsid w:val="00607274"/>
    <w:rsid w:val="00607C2D"/>
    <w:rsid w:val="006101F1"/>
    <w:rsid w:val="006105FF"/>
    <w:rsid w:val="00610B7B"/>
    <w:rsid w:val="00611412"/>
    <w:rsid w:val="00611469"/>
    <w:rsid w:val="006119F8"/>
    <w:rsid w:val="00611CA0"/>
    <w:rsid w:val="00611E4B"/>
    <w:rsid w:val="006129A5"/>
    <w:rsid w:val="0061319D"/>
    <w:rsid w:val="00613662"/>
    <w:rsid w:val="00613DDD"/>
    <w:rsid w:val="006143EB"/>
    <w:rsid w:val="006153A3"/>
    <w:rsid w:val="00615AFB"/>
    <w:rsid w:val="00615C08"/>
    <w:rsid w:val="00615D6E"/>
    <w:rsid w:val="006168D8"/>
    <w:rsid w:val="00616B3C"/>
    <w:rsid w:val="00616F65"/>
    <w:rsid w:val="00616F93"/>
    <w:rsid w:val="00617342"/>
    <w:rsid w:val="0061734D"/>
    <w:rsid w:val="0061781A"/>
    <w:rsid w:val="00617839"/>
    <w:rsid w:val="006179F1"/>
    <w:rsid w:val="00617AFE"/>
    <w:rsid w:val="00617C09"/>
    <w:rsid w:val="00617EE7"/>
    <w:rsid w:val="0062066A"/>
    <w:rsid w:val="006207DC"/>
    <w:rsid w:val="00620F69"/>
    <w:rsid w:val="00621663"/>
    <w:rsid w:val="00621B53"/>
    <w:rsid w:val="0062242F"/>
    <w:rsid w:val="00622681"/>
    <w:rsid w:val="006226B4"/>
    <w:rsid w:val="00622803"/>
    <w:rsid w:val="00622B26"/>
    <w:rsid w:val="00623458"/>
    <w:rsid w:val="00623831"/>
    <w:rsid w:val="00623AA0"/>
    <w:rsid w:val="00623BD6"/>
    <w:rsid w:val="006242CA"/>
    <w:rsid w:val="00624A96"/>
    <w:rsid w:val="00624ADB"/>
    <w:rsid w:val="00625A8B"/>
    <w:rsid w:val="006268CD"/>
    <w:rsid w:val="00626F1B"/>
    <w:rsid w:val="0062787A"/>
    <w:rsid w:val="006278B8"/>
    <w:rsid w:val="006306CF"/>
    <w:rsid w:val="00630790"/>
    <w:rsid w:val="006309CF"/>
    <w:rsid w:val="00630C54"/>
    <w:rsid w:val="006311D5"/>
    <w:rsid w:val="006312EA"/>
    <w:rsid w:val="006314BD"/>
    <w:rsid w:val="00631A96"/>
    <w:rsid w:val="006321CE"/>
    <w:rsid w:val="00632326"/>
    <w:rsid w:val="0063235D"/>
    <w:rsid w:val="0063237D"/>
    <w:rsid w:val="00632C35"/>
    <w:rsid w:val="00632D13"/>
    <w:rsid w:val="00633411"/>
    <w:rsid w:val="00633850"/>
    <w:rsid w:val="00634646"/>
    <w:rsid w:val="00635299"/>
    <w:rsid w:val="00635726"/>
    <w:rsid w:val="00635A77"/>
    <w:rsid w:val="00635C37"/>
    <w:rsid w:val="00635F1C"/>
    <w:rsid w:val="00636595"/>
    <w:rsid w:val="006368FD"/>
    <w:rsid w:val="0063788E"/>
    <w:rsid w:val="00637FF7"/>
    <w:rsid w:val="00640884"/>
    <w:rsid w:val="00640D27"/>
    <w:rsid w:val="00641549"/>
    <w:rsid w:val="00641879"/>
    <w:rsid w:val="0064192E"/>
    <w:rsid w:val="00641A0C"/>
    <w:rsid w:val="00641BE3"/>
    <w:rsid w:val="00642334"/>
    <w:rsid w:val="006425C6"/>
    <w:rsid w:val="00642761"/>
    <w:rsid w:val="006435E2"/>
    <w:rsid w:val="00643D54"/>
    <w:rsid w:val="00644571"/>
    <w:rsid w:val="006448B4"/>
    <w:rsid w:val="00644CB2"/>
    <w:rsid w:val="006457A3"/>
    <w:rsid w:val="006469C5"/>
    <w:rsid w:val="00647310"/>
    <w:rsid w:val="00647814"/>
    <w:rsid w:val="0064787D"/>
    <w:rsid w:val="0065019F"/>
    <w:rsid w:val="006505AA"/>
    <w:rsid w:val="006514EC"/>
    <w:rsid w:val="00651BEE"/>
    <w:rsid w:val="00651E4D"/>
    <w:rsid w:val="00652F6F"/>
    <w:rsid w:val="0065334A"/>
    <w:rsid w:val="0065359B"/>
    <w:rsid w:val="00653930"/>
    <w:rsid w:val="00653BB4"/>
    <w:rsid w:val="00653D02"/>
    <w:rsid w:val="00653D8A"/>
    <w:rsid w:val="00653E02"/>
    <w:rsid w:val="00654E51"/>
    <w:rsid w:val="00654EA6"/>
    <w:rsid w:val="0065594A"/>
    <w:rsid w:val="00656146"/>
    <w:rsid w:val="0065640B"/>
    <w:rsid w:val="00656B8A"/>
    <w:rsid w:val="00657045"/>
    <w:rsid w:val="00657834"/>
    <w:rsid w:val="00657B02"/>
    <w:rsid w:val="00657B57"/>
    <w:rsid w:val="00660B07"/>
    <w:rsid w:val="00660F0A"/>
    <w:rsid w:val="00661274"/>
    <w:rsid w:val="006615D0"/>
    <w:rsid w:val="00661F5B"/>
    <w:rsid w:val="00662ADF"/>
    <w:rsid w:val="00662BDB"/>
    <w:rsid w:val="00662E32"/>
    <w:rsid w:val="00662FDD"/>
    <w:rsid w:val="006634F7"/>
    <w:rsid w:val="006637AF"/>
    <w:rsid w:val="0066391D"/>
    <w:rsid w:val="00663B9A"/>
    <w:rsid w:val="0066466F"/>
    <w:rsid w:val="00664671"/>
    <w:rsid w:val="0066497C"/>
    <w:rsid w:val="00664D79"/>
    <w:rsid w:val="00665004"/>
    <w:rsid w:val="00665668"/>
    <w:rsid w:val="00665C75"/>
    <w:rsid w:val="00666A13"/>
    <w:rsid w:val="00666D00"/>
    <w:rsid w:val="006673C4"/>
    <w:rsid w:val="00667E9A"/>
    <w:rsid w:val="00670926"/>
    <w:rsid w:val="00670AF2"/>
    <w:rsid w:val="006715E0"/>
    <w:rsid w:val="006716B8"/>
    <w:rsid w:val="00671804"/>
    <w:rsid w:val="00671FC6"/>
    <w:rsid w:val="0067205E"/>
    <w:rsid w:val="00672F60"/>
    <w:rsid w:val="00673CEE"/>
    <w:rsid w:val="00673F51"/>
    <w:rsid w:val="006747F6"/>
    <w:rsid w:val="00674962"/>
    <w:rsid w:val="00674E14"/>
    <w:rsid w:val="00674E4D"/>
    <w:rsid w:val="0067522E"/>
    <w:rsid w:val="00675523"/>
    <w:rsid w:val="00675941"/>
    <w:rsid w:val="0067595B"/>
    <w:rsid w:val="00675BA9"/>
    <w:rsid w:val="00676E4F"/>
    <w:rsid w:val="006778BA"/>
    <w:rsid w:val="00677C25"/>
    <w:rsid w:val="0068007A"/>
    <w:rsid w:val="00680542"/>
    <w:rsid w:val="00681467"/>
    <w:rsid w:val="00682145"/>
    <w:rsid w:val="00682588"/>
    <w:rsid w:val="00682591"/>
    <w:rsid w:val="00682FD8"/>
    <w:rsid w:val="00684788"/>
    <w:rsid w:val="00684DBF"/>
    <w:rsid w:val="0068632D"/>
    <w:rsid w:val="006864B9"/>
    <w:rsid w:val="00686E60"/>
    <w:rsid w:val="00687462"/>
    <w:rsid w:val="00687B0F"/>
    <w:rsid w:val="00687D41"/>
    <w:rsid w:val="00690F69"/>
    <w:rsid w:val="00691481"/>
    <w:rsid w:val="0069186B"/>
    <w:rsid w:val="00692A5C"/>
    <w:rsid w:val="006933F6"/>
    <w:rsid w:val="00693472"/>
    <w:rsid w:val="00693508"/>
    <w:rsid w:val="006935E2"/>
    <w:rsid w:val="00693716"/>
    <w:rsid w:val="006939CB"/>
    <w:rsid w:val="00694086"/>
    <w:rsid w:val="00694B82"/>
    <w:rsid w:val="00695966"/>
    <w:rsid w:val="00695D55"/>
    <w:rsid w:val="00696241"/>
    <w:rsid w:val="00696900"/>
    <w:rsid w:val="00696F26"/>
    <w:rsid w:val="006970BF"/>
    <w:rsid w:val="00697CA8"/>
    <w:rsid w:val="00697D1C"/>
    <w:rsid w:val="00697DED"/>
    <w:rsid w:val="006A0C2C"/>
    <w:rsid w:val="006A0CC9"/>
    <w:rsid w:val="006A1188"/>
    <w:rsid w:val="006A11C8"/>
    <w:rsid w:val="006A210E"/>
    <w:rsid w:val="006A25DB"/>
    <w:rsid w:val="006A2C28"/>
    <w:rsid w:val="006A2FD8"/>
    <w:rsid w:val="006A3012"/>
    <w:rsid w:val="006A310A"/>
    <w:rsid w:val="006A349A"/>
    <w:rsid w:val="006A38B7"/>
    <w:rsid w:val="006A3F25"/>
    <w:rsid w:val="006A4626"/>
    <w:rsid w:val="006A4850"/>
    <w:rsid w:val="006A53DA"/>
    <w:rsid w:val="006A56C8"/>
    <w:rsid w:val="006A5EAA"/>
    <w:rsid w:val="006A5EAD"/>
    <w:rsid w:val="006A6603"/>
    <w:rsid w:val="006A7812"/>
    <w:rsid w:val="006A7EA0"/>
    <w:rsid w:val="006B014A"/>
    <w:rsid w:val="006B0744"/>
    <w:rsid w:val="006B08E7"/>
    <w:rsid w:val="006B0ED6"/>
    <w:rsid w:val="006B112B"/>
    <w:rsid w:val="006B176C"/>
    <w:rsid w:val="006B1A51"/>
    <w:rsid w:val="006B1E11"/>
    <w:rsid w:val="006B1E5A"/>
    <w:rsid w:val="006B1EC4"/>
    <w:rsid w:val="006B205A"/>
    <w:rsid w:val="006B217A"/>
    <w:rsid w:val="006B2791"/>
    <w:rsid w:val="006B2CA9"/>
    <w:rsid w:val="006B3774"/>
    <w:rsid w:val="006B3AC9"/>
    <w:rsid w:val="006B3C30"/>
    <w:rsid w:val="006B4C04"/>
    <w:rsid w:val="006B4F10"/>
    <w:rsid w:val="006B5D0D"/>
    <w:rsid w:val="006B5E01"/>
    <w:rsid w:val="006B6652"/>
    <w:rsid w:val="006B6B11"/>
    <w:rsid w:val="006B6D13"/>
    <w:rsid w:val="006B6EE1"/>
    <w:rsid w:val="006B7073"/>
    <w:rsid w:val="006B71EC"/>
    <w:rsid w:val="006B7532"/>
    <w:rsid w:val="006B7728"/>
    <w:rsid w:val="006B7814"/>
    <w:rsid w:val="006B7DBE"/>
    <w:rsid w:val="006C07DB"/>
    <w:rsid w:val="006C0C4B"/>
    <w:rsid w:val="006C11D7"/>
    <w:rsid w:val="006C1530"/>
    <w:rsid w:val="006C1778"/>
    <w:rsid w:val="006C1902"/>
    <w:rsid w:val="006C1E9C"/>
    <w:rsid w:val="006C23E0"/>
    <w:rsid w:val="006C2735"/>
    <w:rsid w:val="006C2A1D"/>
    <w:rsid w:val="006C2D27"/>
    <w:rsid w:val="006C304A"/>
    <w:rsid w:val="006C3B7E"/>
    <w:rsid w:val="006C3DF5"/>
    <w:rsid w:val="006C43DA"/>
    <w:rsid w:val="006C4A69"/>
    <w:rsid w:val="006C4BBE"/>
    <w:rsid w:val="006C5913"/>
    <w:rsid w:val="006C5B97"/>
    <w:rsid w:val="006C5DE7"/>
    <w:rsid w:val="006C5E89"/>
    <w:rsid w:val="006C65E6"/>
    <w:rsid w:val="006C6917"/>
    <w:rsid w:val="006C6BFB"/>
    <w:rsid w:val="006C729D"/>
    <w:rsid w:val="006C77C9"/>
    <w:rsid w:val="006D0491"/>
    <w:rsid w:val="006D0496"/>
    <w:rsid w:val="006D068A"/>
    <w:rsid w:val="006D07FC"/>
    <w:rsid w:val="006D0887"/>
    <w:rsid w:val="006D09AF"/>
    <w:rsid w:val="006D1DCE"/>
    <w:rsid w:val="006D1DDD"/>
    <w:rsid w:val="006D2115"/>
    <w:rsid w:val="006D23B4"/>
    <w:rsid w:val="006D379B"/>
    <w:rsid w:val="006D37AC"/>
    <w:rsid w:val="006D465D"/>
    <w:rsid w:val="006D49AA"/>
    <w:rsid w:val="006D4EF7"/>
    <w:rsid w:val="006D5936"/>
    <w:rsid w:val="006D5CE4"/>
    <w:rsid w:val="006E009F"/>
    <w:rsid w:val="006E0572"/>
    <w:rsid w:val="006E081D"/>
    <w:rsid w:val="006E0939"/>
    <w:rsid w:val="006E20AE"/>
    <w:rsid w:val="006E289C"/>
    <w:rsid w:val="006E2BB4"/>
    <w:rsid w:val="006E2D13"/>
    <w:rsid w:val="006E2EED"/>
    <w:rsid w:val="006E44C6"/>
    <w:rsid w:val="006E45E4"/>
    <w:rsid w:val="006E4AD8"/>
    <w:rsid w:val="006E50B5"/>
    <w:rsid w:val="006E52B0"/>
    <w:rsid w:val="006E5B40"/>
    <w:rsid w:val="006E64B0"/>
    <w:rsid w:val="006E7DBC"/>
    <w:rsid w:val="006F0185"/>
    <w:rsid w:val="006F0556"/>
    <w:rsid w:val="006F0580"/>
    <w:rsid w:val="006F05E9"/>
    <w:rsid w:val="006F0E90"/>
    <w:rsid w:val="006F0FC1"/>
    <w:rsid w:val="006F13E5"/>
    <w:rsid w:val="006F143A"/>
    <w:rsid w:val="006F168C"/>
    <w:rsid w:val="006F18FD"/>
    <w:rsid w:val="006F2449"/>
    <w:rsid w:val="006F2555"/>
    <w:rsid w:val="006F3894"/>
    <w:rsid w:val="006F389E"/>
    <w:rsid w:val="006F3AA5"/>
    <w:rsid w:val="006F3C0E"/>
    <w:rsid w:val="006F42F0"/>
    <w:rsid w:val="006F442D"/>
    <w:rsid w:val="006F557F"/>
    <w:rsid w:val="006F56D9"/>
    <w:rsid w:val="006F5F4D"/>
    <w:rsid w:val="006F60CB"/>
    <w:rsid w:val="006F64AF"/>
    <w:rsid w:val="006F6A12"/>
    <w:rsid w:val="006F7243"/>
    <w:rsid w:val="006F7A96"/>
    <w:rsid w:val="006F7CB2"/>
    <w:rsid w:val="007007C8"/>
    <w:rsid w:val="00701AC2"/>
    <w:rsid w:val="00701FB3"/>
    <w:rsid w:val="00702445"/>
    <w:rsid w:val="00702581"/>
    <w:rsid w:val="007026FA"/>
    <w:rsid w:val="00702B6A"/>
    <w:rsid w:val="0070301C"/>
    <w:rsid w:val="00703311"/>
    <w:rsid w:val="00703750"/>
    <w:rsid w:val="00703788"/>
    <w:rsid w:val="0070484D"/>
    <w:rsid w:val="007051F9"/>
    <w:rsid w:val="0070557D"/>
    <w:rsid w:val="00705709"/>
    <w:rsid w:val="00705B5F"/>
    <w:rsid w:val="00705C3F"/>
    <w:rsid w:val="00705CB7"/>
    <w:rsid w:val="00705E61"/>
    <w:rsid w:val="00706A0F"/>
    <w:rsid w:val="00707214"/>
    <w:rsid w:val="007076BF"/>
    <w:rsid w:val="00707B7D"/>
    <w:rsid w:val="00707BAA"/>
    <w:rsid w:val="00707CE7"/>
    <w:rsid w:val="00707E89"/>
    <w:rsid w:val="0071082A"/>
    <w:rsid w:val="00711124"/>
    <w:rsid w:val="007113E2"/>
    <w:rsid w:val="007113FF"/>
    <w:rsid w:val="00711459"/>
    <w:rsid w:val="00712555"/>
    <w:rsid w:val="0071256A"/>
    <w:rsid w:val="00712D15"/>
    <w:rsid w:val="007132F0"/>
    <w:rsid w:val="007133B0"/>
    <w:rsid w:val="00713BAA"/>
    <w:rsid w:val="00714481"/>
    <w:rsid w:val="0071557B"/>
    <w:rsid w:val="007169D4"/>
    <w:rsid w:val="00716B9B"/>
    <w:rsid w:val="00716BF8"/>
    <w:rsid w:val="00716C06"/>
    <w:rsid w:val="007170BF"/>
    <w:rsid w:val="007172E7"/>
    <w:rsid w:val="0071782F"/>
    <w:rsid w:val="0071791D"/>
    <w:rsid w:val="00717A74"/>
    <w:rsid w:val="007202EE"/>
    <w:rsid w:val="00720DF7"/>
    <w:rsid w:val="00721724"/>
    <w:rsid w:val="007226AC"/>
    <w:rsid w:val="0072284F"/>
    <w:rsid w:val="0072303F"/>
    <w:rsid w:val="00723D6A"/>
    <w:rsid w:val="00723EFA"/>
    <w:rsid w:val="00723F90"/>
    <w:rsid w:val="0072413F"/>
    <w:rsid w:val="00724620"/>
    <w:rsid w:val="007246A0"/>
    <w:rsid w:val="00725276"/>
    <w:rsid w:val="00726604"/>
    <w:rsid w:val="00726FB9"/>
    <w:rsid w:val="00727CC8"/>
    <w:rsid w:val="00730E5B"/>
    <w:rsid w:val="00730E66"/>
    <w:rsid w:val="00731A16"/>
    <w:rsid w:val="00732ABC"/>
    <w:rsid w:val="00732E61"/>
    <w:rsid w:val="00733F8C"/>
    <w:rsid w:val="007342BB"/>
    <w:rsid w:val="007344C0"/>
    <w:rsid w:val="00735BDE"/>
    <w:rsid w:val="0073633C"/>
    <w:rsid w:val="007366DE"/>
    <w:rsid w:val="007367CC"/>
    <w:rsid w:val="00736A67"/>
    <w:rsid w:val="007373A2"/>
    <w:rsid w:val="0073786C"/>
    <w:rsid w:val="00737A4E"/>
    <w:rsid w:val="00737AAA"/>
    <w:rsid w:val="00737D37"/>
    <w:rsid w:val="00737D6A"/>
    <w:rsid w:val="007401B9"/>
    <w:rsid w:val="00740947"/>
    <w:rsid w:val="007409C5"/>
    <w:rsid w:val="00740F9B"/>
    <w:rsid w:val="0074115F"/>
    <w:rsid w:val="00741371"/>
    <w:rsid w:val="0074137C"/>
    <w:rsid w:val="007415F7"/>
    <w:rsid w:val="00741F1E"/>
    <w:rsid w:val="007429A8"/>
    <w:rsid w:val="00742FB5"/>
    <w:rsid w:val="00743C41"/>
    <w:rsid w:val="00743EE8"/>
    <w:rsid w:val="007444BA"/>
    <w:rsid w:val="00744854"/>
    <w:rsid w:val="007455F5"/>
    <w:rsid w:val="00746110"/>
    <w:rsid w:val="00746159"/>
    <w:rsid w:val="007463D4"/>
    <w:rsid w:val="0074697C"/>
    <w:rsid w:val="00746B02"/>
    <w:rsid w:val="00746B17"/>
    <w:rsid w:val="00747125"/>
    <w:rsid w:val="00747882"/>
    <w:rsid w:val="007504F5"/>
    <w:rsid w:val="007506DD"/>
    <w:rsid w:val="0075093B"/>
    <w:rsid w:val="00750A52"/>
    <w:rsid w:val="00750B0A"/>
    <w:rsid w:val="00750B51"/>
    <w:rsid w:val="00750D8F"/>
    <w:rsid w:val="0075134F"/>
    <w:rsid w:val="0075216B"/>
    <w:rsid w:val="00752801"/>
    <w:rsid w:val="0075306D"/>
    <w:rsid w:val="00753A4C"/>
    <w:rsid w:val="00753AEA"/>
    <w:rsid w:val="007542E5"/>
    <w:rsid w:val="007543B3"/>
    <w:rsid w:val="00754A42"/>
    <w:rsid w:val="00754A78"/>
    <w:rsid w:val="00754F16"/>
    <w:rsid w:val="0075538C"/>
    <w:rsid w:val="007558DD"/>
    <w:rsid w:val="00755945"/>
    <w:rsid w:val="00755CAA"/>
    <w:rsid w:val="00755D4D"/>
    <w:rsid w:val="00755E4E"/>
    <w:rsid w:val="00757E3F"/>
    <w:rsid w:val="00757F1B"/>
    <w:rsid w:val="00760676"/>
    <w:rsid w:val="00760E60"/>
    <w:rsid w:val="0076156B"/>
    <w:rsid w:val="00761C9F"/>
    <w:rsid w:val="007620B4"/>
    <w:rsid w:val="007624B8"/>
    <w:rsid w:val="0076265D"/>
    <w:rsid w:val="007628F8"/>
    <w:rsid w:val="00762AA8"/>
    <w:rsid w:val="00762EFC"/>
    <w:rsid w:val="00762F04"/>
    <w:rsid w:val="007632E8"/>
    <w:rsid w:val="00763CD0"/>
    <w:rsid w:val="00763E0A"/>
    <w:rsid w:val="007640C4"/>
    <w:rsid w:val="007640CA"/>
    <w:rsid w:val="00764279"/>
    <w:rsid w:val="00764350"/>
    <w:rsid w:val="0076441E"/>
    <w:rsid w:val="00764C68"/>
    <w:rsid w:val="00764E4A"/>
    <w:rsid w:val="007652B0"/>
    <w:rsid w:val="00765749"/>
    <w:rsid w:val="007664A6"/>
    <w:rsid w:val="00766BB6"/>
    <w:rsid w:val="00766C9B"/>
    <w:rsid w:val="007678A2"/>
    <w:rsid w:val="007678B9"/>
    <w:rsid w:val="007701BB"/>
    <w:rsid w:val="00770348"/>
    <w:rsid w:val="00770EBF"/>
    <w:rsid w:val="00771133"/>
    <w:rsid w:val="00771774"/>
    <w:rsid w:val="00771B56"/>
    <w:rsid w:val="007720E6"/>
    <w:rsid w:val="00772391"/>
    <w:rsid w:val="007727C1"/>
    <w:rsid w:val="0077283D"/>
    <w:rsid w:val="00772A00"/>
    <w:rsid w:val="00772FA0"/>
    <w:rsid w:val="007738D1"/>
    <w:rsid w:val="00774E74"/>
    <w:rsid w:val="00774FF2"/>
    <w:rsid w:val="00775532"/>
    <w:rsid w:val="007758ED"/>
    <w:rsid w:val="00775954"/>
    <w:rsid w:val="00775C4A"/>
    <w:rsid w:val="007764B5"/>
    <w:rsid w:val="00776FC9"/>
    <w:rsid w:val="007777F4"/>
    <w:rsid w:val="00780150"/>
    <w:rsid w:val="0078157F"/>
    <w:rsid w:val="007819B2"/>
    <w:rsid w:val="007819CC"/>
    <w:rsid w:val="00781B66"/>
    <w:rsid w:val="007823E8"/>
    <w:rsid w:val="00782C14"/>
    <w:rsid w:val="00782CF1"/>
    <w:rsid w:val="00783A55"/>
    <w:rsid w:val="00783AAD"/>
    <w:rsid w:val="00783D04"/>
    <w:rsid w:val="0078422C"/>
    <w:rsid w:val="007852DF"/>
    <w:rsid w:val="0078602D"/>
    <w:rsid w:val="00786195"/>
    <w:rsid w:val="00787EE9"/>
    <w:rsid w:val="0079047D"/>
    <w:rsid w:val="007908F7"/>
    <w:rsid w:val="007909BA"/>
    <w:rsid w:val="00790DE9"/>
    <w:rsid w:val="00791485"/>
    <w:rsid w:val="00791ED5"/>
    <w:rsid w:val="00791F03"/>
    <w:rsid w:val="00792536"/>
    <w:rsid w:val="00792837"/>
    <w:rsid w:val="00792C07"/>
    <w:rsid w:val="007933B7"/>
    <w:rsid w:val="007933F3"/>
    <w:rsid w:val="0079498E"/>
    <w:rsid w:val="007949D2"/>
    <w:rsid w:val="00794ACA"/>
    <w:rsid w:val="00794EEA"/>
    <w:rsid w:val="00796243"/>
    <w:rsid w:val="00796B8A"/>
    <w:rsid w:val="00796FDE"/>
    <w:rsid w:val="00797340"/>
    <w:rsid w:val="007A0747"/>
    <w:rsid w:val="007A0B73"/>
    <w:rsid w:val="007A108D"/>
    <w:rsid w:val="007A109A"/>
    <w:rsid w:val="007A1E5E"/>
    <w:rsid w:val="007A1F6C"/>
    <w:rsid w:val="007A1FE7"/>
    <w:rsid w:val="007A20A0"/>
    <w:rsid w:val="007A20DA"/>
    <w:rsid w:val="007A256E"/>
    <w:rsid w:val="007A2E1D"/>
    <w:rsid w:val="007A376C"/>
    <w:rsid w:val="007A3AE9"/>
    <w:rsid w:val="007A3B35"/>
    <w:rsid w:val="007A40ED"/>
    <w:rsid w:val="007A423A"/>
    <w:rsid w:val="007A4943"/>
    <w:rsid w:val="007A51E5"/>
    <w:rsid w:val="007A5453"/>
    <w:rsid w:val="007A58C6"/>
    <w:rsid w:val="007A591D"/>
    <w:rsid w:val="007A61D6"/>
    <w:rsid w:val="007A6448"/>
    <w:rsid w:val="007A66B2"/>
    <w:rsid w:val="007A6E42"/>
    <w:rsid w:val="007A76CC"/>
    <w:rsid w:val="007A7759"/>
    <w:rsid w:val="007B0A13"/>
    <w:rsid w:val="007B0B7F"/>
    <w:rsid w:val="007B1F21"/>
    <w:rsid w:val="007B2C46"/>
    <w:rsid w:val="007B3097"/>
    <w:rsid w:val="007B37BD"/>
    <w:rsid w:val="007B3AAB"/>
    <w:rsid w:val="007B3B31"/>
    <w:rsid w:val="007B41CC"/>
    <w:rsid w:val="007B574E"/>
    <w:rsid w:val="007B616D"/>
    <w:rsid w:val="007B618A"/>
    <w:rsid w:val="007B69C4"/>
    <w:rsid w:val="007B6AD2"/>
    <w:rsid w:val="007B6E96"/>
    <w:rsid w:val="007B70AD"/>
    <w:rsid w:val="007C0536"/>
    <w:rsid w:val="007C075F"/>
    <w:rsid w:val="007C0ADB"/>
    <w:rsid w:val="007C1631"/>
    <w:rsid w:val="007C1753"/>
    <w:rsid w:val="007C178C"/>
    <w:rsid w:val="007C17D8"/>
    <w:rsid w:val="007C1B00"/>
    <w:rsid w:val="007C2D44"/>
    <w:rsid w:val="007C2E98"/>
    <w:rsid w:val="007C3375"/>
    <w:rsid w:val="007C3442"/>
    <w:rsid w:val="007C4414"/>
    <w:rsid w:val="007C448C"/>
    <w:rsid w:val="007C48C7"/>
    <w:rsid w:val="007C4C38"/>
    <w:rsid w:val="007C4C3F"/>
    <w:rsid w:val="007C4D2E"/>
    <w:rsid w:val="007C513F"/>
    <w:rsid w:val="007C5360"/>
    <w:rsid w:val="007C5C54"/>
    <w:rsid w:val="007C60C0"/>
    <w:rsid w:val="007C627E"/>
    <w:rsid w:val="007C64AB"/>
    <w:rsid w:val="007C6D96"/>
    <w:rsid w:val="007C7034"/>
    <w:rsid w:val="007C7211"/>
    <w:rsid w:val="007C7562"/>
    <w:rsid w:val="007C7CFA"/>
    <w:rsid w:val="007C7EB2"/>
    <w:rsid w:val="007D02E9"/>
    <w:rsid w:val="007D031D"/>
    <w:rsid w:val="007D0636"/>
    <w:rsid w:val="007D1F09"/>
    <w:rsid w:val="007D2467"/>
    <w:rsid w:val="007D2B2B"/>
    <w:rsid w:val="007D2D44"/>
    <w:rsid w:val="007D335A"/>
    <w:rsid w:val="007D3FC9"/>
    <w:rsid w:val="007D4341"/>
    <w:rsid w:val="007D49F0"/>
    <w:rsid w:val="007D4B6B"/>
    <w:rsid w:val="007D54DC"/>
    <w:rsid w:val="007D567D"/>
    <w:rsid w:val="007D5866"/>
    <w:rsid w:val="007D5EB0"/>
    <w:rsid w:val="007D78C4"/>
    <w:rsid w:val="007D790D"/>
    <w:rsid w:val="007D79D3"/>
    <w:rsid w:val="007D7CAB"/>
    <w:rsid w:val="007E004B"/>
    <w:rsid w:val="007E0C43"/>
    <w:rsid w:val="007E1F1A"/>
    <w:rsid w:val="007E2057"/>
    <w:rsid w:val="007E2698"/>
    <w:rsid w:val="007E2787"/>
    <w:rsid w:val="007E2C3B"/>
    <w:rsid w:val="007E2C69"/>
    <w:rsid w:val="007E311C"/>
    <w:rsid w:val="007E3942"/>
    <w:rsid w:val="007E406A"/>
    <w:rsid w:val="007E460C"/>
    <w:rsid w:val="007E4FDC"/>
    <w:rsid w:val="007E54FA"/>
    <w:rsid w:val="007E5664"/>
    <w:rsid w:val="007E56C1"/>
    <w:rsid w:val="007E65C0"/>
    <w:rsid w:val="007E6763"/>
    <w:rsid w:val="007E69C4"/>
    <w:rsid w:val="007F02EB"/>
    <w:rsid w:val="007F059B"/>
    <w:rsid w:val="007F0861"/>
    <w:rsid w:val="007F0AEA"/>
    <w:rsid w:val="007F1042"/>
    <w:rsid w:val="007F1367"/>
    <w:rsid w:val="007F1821"/>
    <w:rsid w:val="007F1950"/>
    <w:rsid w:val="007F21DA"/>
    <w:rsid w:val="007F2D86"/>
    <w:rsid w:val="007F2F11"/>
    <w:rsid w:val="007F32E9"/>
    <w:rsid w:val="007F3404"/>
    <w:rsid w:val="007F35E1"/>
    <w:rsid w:val="007F3849"/>
    <w:rsid w:val="007F4F78"/>
    <w:rsid w:val="007F6AE8"/>
    <w:rsid w:val="007F7415"/>
    <w:rsid w:val="007F7466"/>
    <w:rsid w:val="007F779C"/>
    <w:rsid w:val="00800921"/>
    <w:rsid w:val="00800A17"/>
    <w:rsid w:val="00800A52"/>
    <w:rsid w:val="00800DC6"/>
    <w:rsid w:val="00801A0E"/>
    <w:rsid w:val="00801AA4"/>
    <w:rsid w:val="008026A6"/>
    <w:rsid w:val="00802BF2"/>
    <w:rsid w:val="0080321C"/>
    <w:rsid w:val="008032DF"/>
    <w:rsid w:val="008034C4"/>
    <w:rsid w:val="00803B43"/>
    <w:rsid w:val="00804572"/>
    <w:rsid w:val="0080473F"/>
    <w:rsid w:val="00804EC7"/>
    <w:rsid w:val="0080548E"/>
    <w:rsid w:val="008060C0"/>
    <w:rsid w:val="00807881"/>
    <w:rsid w:val="00807CF7"/>
    <w:rsid w:val="00810B38"/>
    <w:rsid w:val="00810D00"/>
    <w:rsid w:val="00810ED1"/>
    <w:rsid w:val="008113C9"/>
    <w:rsid w:val="00811B24"/>
    <w:rsid w:val="00812819"/>
    <w:rsid w:val="00812F7E"/>
    <w:rsid w:val="00813274"/>
    <w:rsid w:val="00813C1F"/>
    <w:rsid w:val="00814561"/>
    <w:rsid w:val="00814728"/>
    <w:rsid w:val="00814ADA"/>
    <w:rsid w:val="00814FA4"/>
    <w:rsid w:val="0081560A"/>
    <w:rsid w:val="00815A7E"/>
    <w:rsid w:val="0081660B"/>
    <w:rsid w:val="0081756E"/>
    <w:rsid w:val="00817CE2"/>
    <w:rsid w:val="008205B0"/>
    <w:rsid w:val="008209AD"/>
    <w:rsid w:val="00820A71"/>
    <w:rsid w:val="00820F70"/>
    <w:rsid w:val="00821210"/>
    <w:rsid w:val="008214F5"/>
    <w:rsid w:val="00822197"/>
    <w:rsid w:val="00822B92"/>
    <w:rsid w:val="0082341C"/>
    <w:rsid w:val="008235F1"/>
    <w:rsid w:val="00823871"/>
    <w:rsid w:val="00823C6E"/>
    <w:rsid w:val="00823EB4"/>
    <w:rsid w:val="00823F11"/>
    <w:rsid w:val="00824570"/>
    <w:rsid w:val="00824C16"/>
    <w:rsid w:val="0082500A"/>
    <w:rsid w:val="0082537D"/>
    <w:rsid w:val="0082567F"/>
    <w:rsid w:val="0082656B"/>
    <w:rsid w:val="00826C8D"/>
    <w:rsid w:val="0082702D"/>
    <w:rsid w:val="00827DD2"/>
    <w:rsid w:val="00830057"/>
    <w:rsid w:val="0083010C"/>
    <w:rsid w:val="008305EA"/>
    <w:rsid w:val="00830BAD"/>
    <w:rsid w:val="00830F4D"/>
    <w:rsid w:val="008318B6"/>
    <w:rsid w:val="00831957"/>
    <w:rsid w:val="00832618"/>
    <w:rsid w:val="00832BD2"/>
    <w:rsid w:val="008338DE"/>
    <w:rsid w:val="00833903"/>
    <w:rsid w:val="00833EC5"/>
    <w:rsid w:val="008342A1"/>
    <w:rsid w:val="00834442"/>
    <w:rsid w:val="00834B87"/>
    <w:rsid w:val="008350DC"/>
    <w:rsid w:val="00835285"/>
    <w:rsid w:val="008360BC"/>
    <w:rsid w:val="00836147"/>
    <w:rsid w:val="008365B2"/>
    <w:rsid w:val="00836671"/>
    <w:rsid w:val="00837629"/>
    <w:rsid w:val="0083774B"/>
    <w:rsid w:val="00837AE8"/>
    <w:rsid w:val="00840EF7"/>
    <w:rsid w:val="00840F67"/>
    <w:rsid w:val="00841463"/>
    <w:rsid w:val="0084175D"/>
    <w:rsid w:val="00841C9A"/>
    <w:rsid w:val="00842052"/>
    <w:rsid w:val="008421FE"/>
    <w:rsid w:val="0084246D"/>
    <w:rsid w:val="00842646"/>
    <w:rsid w:val="008427BC"/>
    <w:rsid w:val="00842D85"/>
    <w:rsid w:val="00842E70"/>
    <w:rsid w:val="00842F98"/>
    <w:rsid w:val="00843A39"/>
    <w:rsid w:val="00843C5E"/>
    <w:rsid w:val="008441E2"/>
    <w:rsid w:val="00845311"/>
    <w:rsid w:val="00845B28"/>
    <w:rsid w:val="00845D80"/>
    <w:rsid w:val="00845EB4"/>
    <w:rsid w:val="0084602C"/>
    <w:rsid w:val="008464DB"/>
    <w:rsid w:val="00846B39"/>
    <w:rsid w:val="008474F7"/>
    <w:rsid w:val="0084784F"/>
    <w:rsid w:val="008478B3"/>
    <w:rsid w:val="00847F18"/>
    <w:rsid w:val="00850120"/>
    <w:rsid w:val="0085076A"/>
    <w:rsid w:val="00851067"/>
    <w:rsid w:val="00851074"/>
    <w:rsid w:val="00852270"/>
    <w:rsid w:val="008523A8"/>
    <w:rsid w:val="008525AC"/>
    <w:rsid w:val="0085296B"/>
    <w:rsid w:val="00852C89"/>
    <w:rsid w:val="008533CD"/>
    <w:rsid w:val="00853663"/>
    <w:rsid w:val="00855AF8"/>
    <w:rsid w:val="00855BF2"/>
    <w:rsid w:val="00856056"/>
    <w:rsid w:val="008565E9"/>
    <w:rsid w:val="00856EB8"/>
    <w:rsid w:val="00857C24"/>
    <w:rsid w:val="00857E3E"/>
    <w:rsid w:val="00860600"/>
    <w:rsid w:val="00860782"/>
    <w:rsid w:val="008609AE"/>
    <w:rsid w:val="008615AA"/>
    <w:rsid w:val="00861A15"/>
    <w:rsid w:val="00861F84"/>
    <w:rsid w:val="00862015"/>
    <w:rsid w:val="00862527"/>
    <w:rsid w:val="00862EF0"/>
    <w:rsid w:val="00862EF5"/>
    <w:rsid w:val="0086302E"/>
    <w:rsid w:val="0086335F"/>
    <w:rsid w:val="00863517"/>
    <w:rsid w:val="00863FDD"/>
    <w:rsid w:val="00864BB7"/>
    <w:rsid w:val="00864D61"/>
    <w:rsid w:val="008667E0"/>
    <w:rsid w:val="00866B5D"/>
    <w:rsid w:val="0086731A"/>
    <w:rsid w:val="00867D9C"/>
    <w:rsid w:val="0087042C"/>
    <w:rsid w:val="008704C6"/>
    <w:rsid w:val="00870576"/>
    <w:rsid w:val="0087058F"/>
    <w:rsid w:val="00870764"/>
    <w:rsid w:val="00871F0F"/>
    <w:rsid w:val="00872A45"/>
    <w:rsid w:val="00872C6C"/>
    <w:rsid w:val="00873088"/>
    <w:rsid w:val="00873A04"/>
    <w:rsid w:val="00873D88"/>
    <w:rsid w:val="00874F1B"/>
    <w:rsid w:val="0087523C"/>
    <w:rsid w:val="00875DB5"/>
    <w:rsid w:val="008768EF"/>
    <w:rsid w:val="00876942"/>
    <w:rsid w:val="0087697A"/>
    <w:rsid w:val="00877CA2"/>
    <w:rsid w:val="00880CB9"/>
    <w:rsid w:val="00881723"/>
    <w:rsid w:val="0088195B"/>
    <w:rsid w:val="00881B7A"/>
    <w:rsid w:val="008825AB"/>
    <w:rsid w:val="00882AB5"/>
    <w:rsid w:val="00882BCA"/>
    <w:rsid w:val="00883B36"/>
    <w:rsid w:val="008851F9"/>
    <w:rsid w:val="00885708"/>
    <w:rsid w:val="00885F4F"/>
    <w:rsid w:val="00886334"/>
    <w:rsid w:val="00886C9A"/>
    <w:rsid w:val="00887A25"/>
    <w:rsid w:val="00887B64"/>
    <w:rsid w:val="00890781"/>
    <w:rsid w:val="00890A1D"/>
    <w:rsid w:val="00890A78"/>
    <w:rsid w:val="0089120B"/>
    <w:rsid w:val="008912C0"/>
    <w:rsid w:val="0089165E"/>
    <w:rsid w:val="00891E2D"/>
    <w:rsid w:val="00892D90"/>
    <w:rsid w:val="00893BF9"/>
    <w:rsid w:val="00893CF6"/>
    <w:rsid w:val="00894057"/>
    <w:rsid w:val="008941E5"/>
    <w:rsid w:val="00894427"/>
    <w:rsid w:val="00894665"/>
    <w:rsid w:val="00896032"/>
    <w:rsid w:val="00896C25"/>
    <w:rsid w:val="00897044"/>
    <w:rsid w:val="00897061"/>
    <w:rsid w:val="00897147"/>
    <w:rsid w:val="008975E8"/>
    <w:rsid w:val="008977D0"/>
    <w:rsid w:val="008978B8"/>
    <w:rsid w:val="00897ADC"/>
    <w:rsid w:val="00897DB2"/>
    <w:rsid w:val="008A0009"/>
    <w:rsid w:val="008A0505"/>
    <w:rsid w:val="008A0AB6"/>
    <w:rsid w:val="008A10A5"/>
    <w:rsid w:val="008A1214"/>
    <w:rsid w:val="008A1441"/>
    <w:rsid w:val="008A163D"/>
    <w:rsid w:val="008A1D9F"/>
    <w:rsid w:val="008A2096"/>
    <w:rsid w:val="008A21BA"/>
    <w:rsid w:val="008A2439"/>
    <w:rsid w:val="008A27F3"/>
    <w:rsid w:val="008A27FB"/>
    <w:rsid w:val="008A2880"/>
    <w:rsid w:val="008A2893"/>
    <w:rsid w:val="008A2D50"/>
    <w:rsid w:val="008A4B07"/>
    <w:rsid w:val="008A5756"/>
    <w:rsid w:val="008A5950"/>
    <w:rsid w:val="008A5A2B"/>
    <w:rsid w:val="008A5EA5"/>
    <w:rsid w:val="008A6680"/>
    <w:rsid w:val="008A70A7"/>
    <w:rsid w:val="008A7754"/>
    <w:rsid w:val="008A7852"/>
    <w:rsid w:val="008A7856"/>
    <w:rsid w:val="008A7AB6"/>
    <w:rsid w:val="008B079D"/>
    <w:rsid w:val="008B07DB"/>
    <w:rsid w:val="008B0A99"/>
    <w:rsid w:val="008B13C4"/>
    <w:rsid w:val="008B1A36"/>
    <w:rsid w:val="008B22C8"/>
    <w:rsid w:val="008B234D"/>
    <w:rsid w:val="008B2785"/>
    <w:rsid w:val="008B2C15"/>
    <w:rsid w:val="008B2D0C"/>
    <w:rsid w:val="008B2E54"/>
    <w:rsid w:val="008B2F88"/>
    <w:rsid w:val="008B30F1"/>
    <w:rsid w:val="008B437A"/>
    <w:rsid w:val="008B474D"/>
    <w:rsid w:val="008B4765"/>
    <w:rsid w:val="008B4B2F"/>
    <w:rsid w:val="008B4F35"/>
    <w:rsid w:val="008B59DE"/>
    <w:rsid w:val="008B6122"/>
    <w:rsid w:val="008B7339"/>
    <w:rsid w:val="008B7413"/>
    <w:rsid w:val="008B74CC"/>
    <w:rsid w:val="008B7DE1"/>
    <w:rsid w:val="008B7DEA"/>
    <w:rsid w:val="008C01E9"/>
    <w:rsid w:val="008C0520"/>
    <w:rsid w:val="008C0850"/>
    <w:rsid w:val="008C09D0"/>
    <w:rsid w:val="008C0B0F"/>
    <w:rsid w:val="008C1543"/>
    <w:rsid w:val="008C1567"/>
    <w:rsid w:val="008C15D1"/>
    <w:rsid w:val="008C1C0D"/>
    <w:rsid w:val="008C1EB7"/>
    <w:rsid w:val="008C1FF5"/>
    <w:rsid w:val="008C2088"/>
    <w:rsid w:val="008C3324"/>
    <w:rsid w:val="008C3B38"/>
    <w:rsid w:val="008C43B4"/>
    <w:rsid w:val="008C44C1"/>
    <w:rsid w:val="008C44D9"/>
    <w:rsid w:val="008C4F32"/>
    <w:rsid w:val="008C5562"/>
    <w:rsid w:val="008C579C"/>
    <w:rsid w:val="008C5FBB"/>
    <w:rsid w:val="008C67AA"/>
    <w:rsid w:val="008C7E74"/>
    <w:rsid w:val="008D026B"/>
    <w:rsid w:val="008D0725"/>
    <w:rsid w:val="008D084E"/>
    <w:rsid w:val="008D0D2F"/>
    <w:rsid w:val="008D1063"/>
    <w:rsid w:val="008D139E"/>
    <w:rsid w:val="008D2F56"/>
    <w:rsid w:val="008D463B"/>
    <w:rsid w:val="008D4767"/>
    <w:rsid w:val="008D5470"/>
    <w:rsid w:val="008D5FFF"/>
    <w:rsid w:val="008D7AF7"/>
    <w:rsid w:val="008E0636"/>
    <w:rsid w:val="008E0C6B"/>
    <w:rsid w:val="008E1462"/>
    <w:rsid w:val="008E1806"/>
    <w:rsid w:val="008E24FB"/>
    <w:rsid w:val="008E369C"/>
    <w:rsid w:val="008E3F3E"/>
    <w:rsid w:val="008E48B3"/>
    <w:rsid w:val="008E4F2F"/>
    <w:rsid w:val="008E520E"/>
    <w:rsid w:val="008E541B"/>
    <w:rsid w:val="008E5514"/>
    <w:rsid w:val="008E5637"/>
    <w:rsid w:val="008E5A7A"/>
    <w:rsid w:val="008E5E56"/>
    <w:rsid w:val="008E5EB0"/>
    <w:rsid w:val="008E6344"/>
    <w:rsid w:val="008E640E"/>
    <w:rsid w:val="008E6BB4"/>
    <w:rsid w:val="008E72CC"/>
    <w:rsid w:val="008E7FBC"/>
    <w:rsid w:val="008F0741"/>
    <w:rsid w:val="008F09DE"/>
    <w:rsid w:val="008F0EF1"/>
    <w:rsid w:val="008F10C3"/>
    <w:rsid w:val="008F2168"/>
    <w:rsid w:val="008F291B"/>
    <w:rsid w:val="008F2D68"/>
    <w:rsid w:val="008F36C9"/>
    <w:rsid w:val="008F38D8"/>
    <w:rsid w:val="008F3B5E"/>
    <w:rsid w:val="008F3DC8"/>
    <w:rsid w:val="008F3ECC"/>
    <w:rsid w:val="008F45D4"/>
    <w:rsid w:val="008F4634"/>
    <w:rsid w:val="008F54BA"/>
    <w:rsid w:val="008F566A"/>
    <w:rsid w:val="008F5915"/>
    <w:rsid w:val="008F5CE3"/>
    <w:rsid w:val="008F5F4F"/>
    <w:rsid w:val="008F5FB4"/>
    <w:rsid w:val="008F695B"/>
    <w:rsid w:val="008F6A37"/>
    <w:rsid w:val="008F6EC6"/>
    <w:rsid w:val="00900479"/>
    <w:rsid w:val="0090205A"/>
    <w:rsid w:val="00903379"/>
    <w:rsid w:val="009037CF"/>
    <w:rsid w:val="00903E4E"/>
    <w:rsid w:val="00904018"/>
    <w:rsid w:val="009041BD"/>
    <w:rsid w:val="009043B1"/>
    <w:rsid w:val="00904D1F"/>
    <w:rsid w:val="00905ED9"/>
    <w:rsid w:val="0090646C"/>
    <w:rsid w:val="0090659A"/>
    <w:rsid w:val="009070E9"/>
    <w:rsid w:val="0090724D"/>
    <w:rsid w:val="009075AD"/>
    <w:rsid w:val="00907A01"/>
    <w:rsid w:val="00910052"/>
    <w:rsid w:val="0091007D"/>
    <w:rsid w:val="009106A6"/>
    <w:rsid w:val="0091083B"/>
    <w:rsid w:val="00910AAF"/>
    <w:rsid w:val="00910D5A"/>
    <w:rsid w:val="0091135F"/>
    <w:rsid w:val="00911FBC"/>
    <w:rsid w:val="009127C1"/>
    <w:rsid w:val="009132B0"/>
    <w:rsid w:val="00913AB3"/>
    <w:rsid w:val="00914B7C"/>
    <w:rsid w:val="00916505"/>
    <w:rsid w:val="00916A8D"/>
    <w:rsid w:val="00917045"/>
    <w:rsid w:val="009170C4"/>
    <w:rsid w:val="00917192"/>
    <w:rsid w:val="00917490"/>
    <w:rsid w:val="0091754D"/>
    <w:rsid w:val="009179A8"/>
    <w:rsid w:val="00917DBF"/>
    <w:rsid w:val="00920045"/>
    <w:rsid w:val="00920225"/>
    <w:rsid w:val="00920948"/>
    <w:rsid w:val="009209ED"/>
    <w:rsid w:val="00921AFF"/>
    <w:rsid w:val="00922294"/>
    <w:rsid w:val="00922379"/>
    <w:rsid w:val="00922724"/>
    <w:rsid w:val="00922E04"/>
    <w:rsid w:val="00922E0C"/>
    <w:rsid w:val="009232A8"/>
    <w:rsid w:val="009238DD"/>
    <w:rsid w:val="00923E71"/>
    <w:rsid w:val="0092455A"/>
    <w:rsid w:val="00924842"/>
    <w:rsid w:val="00924D2C"/>
    <w:rsid w:val="009259D2"/>
    <w:rsid w:val="00925B8F"/>
    <w:rsid w:val="0092614E"/>
    <w:rsid w:val="0092638D"/>
    <w:rsid w:val="00926C03"/>
    <w:rsid w:val="00927B36"/>
    <w:rsid w:val="00927BB8"/>
    <w:rsid w:val="009300EA"/>
    <w:rsid w:val="0093024F"/>
    <w:rsid w:val="00930C1B"/>
    <w:rsid w:val="00930FAC"/>
    <w:rsid w:val="0093119D"/>
    <w:rsid w:val="00931521"/>
    <w:rsid w:val="009316E7"/>
    <w:rsid w:val="00931AE6"/>
    <w:rsid w:val="00931C9B"/>
    <w:rsid w:val="00932A31"/>
    <w:rsid w:val="00932B86"/>
    <w:rsid w:val="00932BA3"/>
    <w:rsid w:val="009334D8"/>
    <w:rsid w:val="00933B17"/>
    <w:rsid w:val="00934213"/>
    <w:rsid w:val="009349B7"/>
    <w:rsid w:val="00934D8E"/>
    <w:rsid w:val="00935416"/>
    <w:rsid w:val="00935822"/>
    <w:rsid w:val="009366BF"/>
    <w:rsid w:val="00940541"/>
    <w:rsid w:val="00940D65"/>
    <w:rsid w:val="00940F76"/>
    <w:rsid w:val="0094110B"/>
    <w:rsid w:val="00941341"/>
    <w:rsid w:val="00941CFB"/>
    <w:rsid w:val="009425A0"/>
    <w:rsid w:val="00942C4B"/>
    <w:rsid w:val="009436D7"/>
    <w:rsid w:val="00943E5E"/>
    <w:rsid w:val="00944CE5"/>
    <w:rsid w:val="00944DA9"/>
    <w:rsid w:val="0094528E"/>
    <w:rsid w:val="00946247"/>
    <w:rsid w:val="00946561"/>
    <w:rsid w:val="00946BB8"/>
    <w:rsid w:val="00946C4E"/>
    <w:rsid w:val="0095065B"/>
    <w:rsid w:val="00950E63"/>
    <w:rsid w:val="00950FA6"/>
    <w:rsid w:val="009512BD"/>
    <w:rsid w:val="00951EC8"/>
    <w:rsid w:val="00952031"/>
    <w:rsid w:val="00952979"/>
    <w:rsid w:val="009534B1"/>
    <w:rsid w:val="00953E75"/>
    <w:rsid w:val="009541E8"/>
    <w:rsid w:val="009547A1"/>
    <w:rsid w:val="009549C1"/>
    <w:rsid w:val="0095542F"/>
    <w:rsid w:val="009562F3"/>
    <w:rsid w:val="009567C6"/>
    <w:rsid w:val="00957011"/>
    <w:rsid w:val="009574D9"/>
    <w:rsid w:val="00957BDB"/>
    <w:rsid w:val="00957CF1"/>
    <w:rsid w:val="00957E1A"/>
    <w:rsid w:val="0096002F"/>
    <w:rsid w:val="0096008E"/>
    <w:rsid w:val="0096144E"/>
    <w:rsid w:val="009617A4"/>
    <w:rsid w:val="00961AFB"/>
    <w:rsid w:val="00961DE9"/>
    <w:rsid w:val="00961E77"/>
    <w:rsid w:val="0096200B"/>
    <w:rsid w:val="0096231C"/>
    <w:rsid w:val="00962589"/>
    <w:rsid w:val="00962BD9"/>
    <w:rsid w:val="00962EE7"/>
    <w:rsid w:val="00962F5F"/>
    <w:rsid w:val="0096310A"/>
    <w:rsid w:val="009636F7"/>
    <w:rsid w:val="00963968"/>
    <w:rsid w:val="00963D49"/>
    <w:rsid w:val="00963E7F"/>
    <w:rsid w:val="009652DA"/>
    <w:rsid w:val="00965C54"/>
    <w:rsid w:val="00965EB8"/>
    <w:rsid w:val="009663C0"/>
    <w:rsid w:val="00967201"/>
    <w:rsid w:val="00967736"/>
    <w:rsid w:val="00967D92"/>
    <w:rsid w:val="009700CC"/>
    <w:rsid w:val="0097025E"/>
    <w:rsid w:val="0097084D"/>
    <w:rsid w:val="009708EC"/>
    <w:rsid w:val="0097097C"/>
    <w:rsid w:val="00970B01"/>
    <w:rsid w:val="00970BD3"/>
    <w:rsid w:val="0097111B"/>
    <w:rsid w:val="00972071"/>
    <w:rsid w:val="009721E0"/>
    <w:rsid w:val="009729C0"/>
    <w:rsid w:val="00972B1F"/>
    <w:rsid w:val="00972C05"/>
    <w:rsid w:val="00972ECF"/>
    <w:rsid w:val="00973049"/>
    <w:rsid w:val="00973B1E"/>
    <w:rsid w:val="00973D78"/>
    <w:rsid w:val="00975364"/>
    <w:rsid w:val="009758E8"/>
    <w:rsid w:val="009761DE"/>
    <w:rsid w:val="0097702A"/>
    <w:rsid w:val="009773CD"/>
    <w:rsid w:val="0097756B"/>
    <w:rsid w:val="00977EB6"/>
    <w:rsid w:val="009800E1"/>
    <w:rsid w:val="00980115"/>
    <w:rsid w:val="00980462"/>
    <w:rsid w:val="0098056C"/>
    <w:rsid w:val="00980D2D"/>
    <w:rsid w:val="00980F25"/>
    <w:rsid w:val="0098119D"/>
    <w:rsid w:val="009816B7"/>
    <w:rsid w:val="00981BCF"/>
    <w:rsid w:val="00982608"/>
    <w:rsid w:val="00982ADC"/>
    <w:rsid w:val="00983079"/>
    <w:rsid w:val="0098312B"/>
    <w:rsid w:val="009834D6"/>
    <w:rsid w:val="00983743"/>
    <w:rsid w:val="00983A62"/>
    <w:rsid w:val="00983B42"/>
    <w:rsid w:val="0098438B"/>
    <w:rsid w:val="009844BD"/>
    <w:rsid w:val="009848BC"/>
    <w:rsid w:val="00984CCB"/>
    <w:rsid w:val="009852FE"/>
    <w:rsid w:val="00985CCE"/>
    <w:rsid w:val="00985D69"/>
    <w:rsid w:val="009860F1"/>
    <w:rsid w:val="009864B2"/>
    <w:rsid w:val="0098652B"/>
    <w:rsid w:val="00986BAE"/>
    <w:rsid w:val="00986E3C"/>
    <w:rsid w:val="00986E3D"/>
    <w:rsid w:val="009870E0"/>
    <w:rsid w:val="009874EA"/>
    <w:rsid w:val="009904FB"/>
    <w:rsid w:val="009906DF"/>
    <w:rsid w:val="00990883"/>
    <w:rsid w:val="009911B0"/>
    <w:rsid w:val="00991BDA"/>
    <w:rsid w:val="00991C9D"/>
    <w:rsid w:val="00991CE5"/>
    <w:rsid w:val="00992066"/>
    <w:rsid w:val="00992077"/>
    <w:rsid w:val="00992F84"/>
    <w:rsid w:val="0099317F"/>
    <w:rsid w:val="00993981"/>
    <w:rsid w:val="0099491B"/>
    <w:rsid w:val="00994925"/>
    <w:rsid w:val="0099509F"/>
    <w:rsid w:val="00995129"/>
    <w:rsid w:val="0099583C"/>
    <w:rsid w:val="0099642C"/>
    <w:rsid w:val="0099674E"/>
    <w:rsid w:val="00996A19"/>
    <w:rsid w:val="00996E1B"/>
    <w:rsid w:val="0099755F"/>
    <w:rsid w:val="00997BF6"/>
    <w:rsid w:val="009A0588"/>
    <w:rsid w:val="009A0BB2"/>
    <w:rsid w:val="009A0C69"/>
    <w:rsid w:val="009A0D5F"/>
    <w:rsid w:val="009A1A8F"/>
    <w:rsid w:val="009A1FCE"/>
    <w:rsid w:val="009A26EA"/>
    <w:rsid w:val="009A325B"/>
    <w:rsid w:val="009A39CE"/>
    <w:rsid w:val="009A4923"/>
    <w:rsid w:val="009A4DB0"/>
    <w:rsid w:val="009A52F4"/>
    <w:rsid w:val="009A58E4"/>
    <w:rsid w:val="009A62B6"/>
    <w:rsid w:val="009A6C8C"/>
    <w:rsid w:val="009A6EA1"/>
    <w:rsid w:val="009A7B04"/>
    <w:rsid w:val="009A7C4C"/>
    <w:rsid w:val="009B0576"/>
    <w:rsid w:val="009B14AF"/>
    <w:rsid w:val="009B1997"/>
    <w:rsid w:val="009B21C6"/>
    <w:rsid w:val="009B259F"/>
    <w:rsid w:val="009B25F6"/>
    <w:rsid w:val="009B2A92"/>
    <w:rsid w:val="009B2C80"/>
    <w:rsid w:val="009B319B"/>
    <w:rsid w:val="009B324B"/>
    <w:rsid w:val="009B3423"/>
    <w:rsid w:val="009B388D"/>
    <w:rsid w:val="009B4057"/>
    <w:rsid w:val="009B415B"/>
    <w:rsid w:val="009B418A"/>
    <w:rsid w:val="009B41D8"/>
    <w:rsid w:val="009B499E"/>
    <w:rsid w:val="009B64EE"/>
    <w:rsid w:val="009B6557"/>
    <w:rsid w:val="009B68C5"/>
    <w:rsid w:val="009B69B3"/>
    <w:rsid w:val="009B6B93"/>
    <w:rsid w:val="009B6FD6"/>
    <w:rsid w:val="009B75E5"/>
    <w:rsid w:val="009B7899"/>
    <w:rsid w:val="009C0291"/>
    <w:rsid w:val="009C06B2"/>
    <w:rsid w:val="009C0E9E"/>
    <w:rsid w:val="009C1338"/>
    <w:rsid w:val="009C1B14"/>
    <w:rsid w:val="009C37F0"/>
    <w:rsid w:val="009C3CF9"/>
    <w:rsid w:val="009C4291"/>
    <w:rsid w:val="009C4816"/>
    <w:rsid w:val="009C4F47"/>
    <w:rsid w:val="009C51D2"/>
    <w:rsid w:val="009C524D"/>
    <w:rsid w:val="009C5AD8"/>
    <w:rsid w:val="009C654F"/>
    <w:rsid w:val="009C6743"/>
    <w:rsid w:val="009C6A84"/>
    <w:rsid w:val="009C6C2F"/>
    <w:rsid w:val="009C6D06"/>
    <w:rsid w:val="009C6D91"/>
    <w:rsid w:val="009C7576"/>
    <w:rsid w:val="009C7A2E"/>
    <w:rsid w:val="009D0079"/>
    <w:rsid w:val="009D0425"/>
    <w:rsid w:val="009D044D"/>
    <w:rsid w:val="009D06C8"/>
    <w:rsid w:val="009D0A8D"/>
    <w:rsid w:val="009D0DE1"/>
    <w:rsid w:val="009D1397"/>
    <w:rsid w:val="009D14D8"/>
    <w:rsid w:val="009D1B58"/>
    <w:rsid w:val="009D1D4E"/>
    <w:rsid w:val="009D1E02"/>
    <w:rsid w:val="009D2113"/>
    <w:rsid w:val="009D291F"/>
    <w:rsid w:val="009D29C8"/>
    <w:rsid w:val="009D2A71"/>
    <w:rsid w:val="009D2A96"/>
    <w:rsid w:val="009D2CD6"/>
    <w:rsid w:val="009D3B10"/>
    <w:rsid w:val="009D3CDF"/>
    <w:rsid w:val="009D3D62"/>
    <w:rsid w:val="009D3F42"/>
    <w:rsid w:val="009D3FE1"/>
    <w:rsid w:val="009D40AA"/>
    <w:rsid w:val="009D4275"/>
    <w:rsid w:val="009D47AF"/>
    <w:rsid w:val="009D4916"/>
    <w:rsid w:val="009D4FA0"/>
    <w:rsid w:val="009D5B3D"/>
    <w:rsid w:val="009D6CE1"/>
    <w:rsid w:val="009D7971"/>
    <w:rsid w:val="009E03AF"/>
    <w:rsid w:val="009E0B06"/>
    <w:rsid w:val="009E0C18"/>
    <w:rsid w:val="009E1460"/>
    <w:rsid w:val="009E2436"/>
    <w:rsid w:val="009E2843"/>
    <w:rsid w:val="009E2D32"/>
    <w:rsid w:val="009E3DCE"/>
    <w:rsid w:val="009E3F3E"/>
    <w:rsid w:val="009E406A"/>
    <w:rsid w:val="009E480B"/>
    <w:rsid w:val="009E4EF1"/>
    <w:rsid w:val="009E578F"/>
    <w:rsid w:val="009E607B"/>
    <w:rsid w:val="009E6209"/>
    <w:rsid w:val="009E6559"/>
    <w:rsid w:val="009E69D7"/>
    <w:rsid w:val="009E6DFA"/>
    <w:rsid w:val="009E7A3A"/>
    <w:rsid w:val="009E7A42"/>
    <w:rsid w:val="009E7AE5"/>
    <w:rsid w:val="009E7BE0"/>
    <w:rsid w:val="009E7D68"/>
    <w:rsid w:val="009F016E"/>
    <w:rsid w:val="009F0BFF"/>
    <w:rsid w:val="009F0C82"/>
    <w:rsid w:val="009F0DE7"/>
    <w:rsid w:val="009F215C"/>
    <w:rsid w:val="009F233F"/>
    <w:rsid w:val="009F23A4"/>
    <w:rsid w:val="009F257E"/>
    <w:rsid w:val="009F26DC"/>
    <w:rsid w:val="009F29DA"/>
    <w:rsid w:val="009F2ADB"/>
    <w:rsid w:val="009F2D09"/>
    <w:rsid w:val="009F2E73"/>
    <w:rsid w:val="009F2FAE"/>
    <w:rsid w:val="009F32DF"/>
    <w:rsid w:val="009F37AA"/>
    <w:rsid w:val="009F4D34"/>
    <w:rsid w:val="009F6112"/>
    <w:rsid w:val="009F6CBB"/>
    <w:rsid w:val="009F6FC2"/>
    <w:rsid w:val="009F739D"/>
    <w:rsid w:val="009F795C"/>
    <w:rsid w:val="009F7AB8"/>
    <w:rsid w:val="00A00566"/>
    <w:rsid w:val="00A01517"/>
    <w:rsid w:val="00A02C49"/>
    <w:rsid w:val="00A02E8B"/>
    <w:rsid w:val="00A03485"/>
    <w:rsid w:val="00A03943"/>
    <w:rsid w:val="00A03DB4"/>
    <w:rsid w:val="00A03F5A"/>
    <w:rsid w:val="00A042BC"/>
    <w:rsid w:val="00A0462F"/>
    <w:rsid w:val="00A0523E"/>
    <w:rsid w:val="00A05B04"/>
    <w:rsid w:val="00A063D2"/>
    <w:rsid w:val="00A068CA"/>
    <w:rsid w:val="00A06C63"/>
    <w:rsid w:val="00A06ED3"/>
    <w:rsid w:val="00A103C8"/>
    <w:rsid w:val="00A1051E"/>
    <w:rsid w:val="00A1055E"/>
    <w:rsid w:val="00A10594"/>
    <w:rsid w:val="00A10E25"/>
    <w:rsid w:val="00A112EA"/>
    <w:rsid w:val="00A1156F"/>
    <w:rsid w:val="00A115A9"/>
    <w:rsid w:val="00A11775"/>
    <w:rsid w:val="00A12132"/>
    <w:rsid w:val="00A12419"/>
    <w:rsid w:val="00A13134"/>
    <w:rsid w:val="00A1363E"/>
    <w:rsid w:val="00A1417C"/>
    <w:rsid w:val="00A1454F"/>
    <w:rsid w:val="00A146C8"/>
    <w:rsid w:val="00A146FF"/>
    <w:rsid w:val="00A14BA7"/>
    <w:rsid w:val="00A14CC0"/>
    <w:rsid w:val="00A158DF"/>
    <w:rsid w:val="00A15EF0"/>
    <w:rsid w:val="00A16618"/>
    <w:rsid w:val="00A167C0"/>
    <w:rsid w:val="00A16A9C"/>
    <w:rsid w:val="00A1723C"/>
    <w:rsid w:val="00A17C95"/>
    <w:rsid w:val="00A20A5C"/>
    <w:rsid w:val="00A20B8B"/>
    <w:rsid w:val="00A216EF"/>
    <w:rsid w:val="00A217CA"/>
    <w:rsid w:val="00A21C8F"/>
    <w:rsid w:val="00A22D93"/>
    <w:rsid w:val="00A22FA9"/>
    <w:rsid w:val="00A22FFE"/>
    <w:rsid w:val="00A2311B"/>
    <w:rsid w:val="00A23DCD"/>
    <w:rsid w:val="00A24130"/>
    <w:rsid w:val="00A2540E"/>
    <w:rsid w:val="00A26B49"/>
    <w:rsid w:val="00A26D3E"/>
    <w:rsid w:val="00A273F0"/>
    <w:rsid w:val="00A276F9"/>
    <w:rsid w:val="00A2795B"/>
    <w:rsid w:val="00A30567"/>
    <w:rsid w:val="00A3085B"/>
    <w:rsid w:val="00A309F3"/>
    <w:rsid w:val="00A30DC6"/>
    <w:rsid w:val="00A30F8A"/>
    <w:rsid w:val="00A31764"/>
    <w:rsid w:val="00A31985"/>
    <w:rsid w:val="00A320C9"/>
    <w:rsid w:val="00A322D4"/>
    <w:rsid w:val="00A32C28"/>
    <w:rsid w:val="00A333BC"/>
    <w:rsid w:val="00A33A33"/>
    <w:rsid w:val="00A33D4F"/>
    <w:rsid w:val="00A3434C"/>
    <w:rsid w:val="00A3439B"/>
    <w:rsid w:val="00A346F9"/>
    <w:rsid w:val="00A34A54"/>
    <w:rsid w:val="00A35B63"/>
    <w:rsid w:val="00A35B8E"/>
    <w:rsid w:val="00A366BB"/>
    <w:rsid w:val="00A37009"/>
    <w:rsid w:val="00A40459"/>
    <w:rsid w:val="00A4082D"/>
    <w:rsid w:val="00A40B9A"/>
    <w:rsid w:val="00A40C7A"/>
    <w:rsid w:val="00A411EF"/>
    <w:rsid w:val="00A415B4"/>
    <w:rsid w:val="00A41615"/>
    <w:rsid w:val="00A41ACB"/>
    <w:rsid w:val="00A41ACD"/>
    <w:rsid w:val="00A41DA8"/>
    <w:rsid w:val="00A422AD"/>
    <w:rsid w:val="00A424F6"/>
    <w:rsid w:val="00A42C54"/>
    <w:rsid w:val="00A43293"/>
    <w:rsid w:val="00A4363E"/>
    <w:rsid w:val="00A43837"/>
    <w:rsid w:val="00A4395E"/>
    <w:rsid w:val="00A43C38"/>
    <w:rsid w:val="00A44350"/>
    <w:rsid w:val="00A447D0"/>
    <w:rsid w:val="00A44C8C"/>
    <w:rsid w:val="00A45231"/>
    <w:rsid w:val="00A454AE"/>
    <w:rsid w:val="00A454B5"/>
    <w:rsid w:val="00A45AB5"/>
    <w:rsid w:val="00A463B8"/>
    <w:rsid w:val="00A4657C"/>
    <w:rsid w:val="00A46945"/>
    <w:rsid w:val="00A470C7"/>
    <w:rsid w:val="00A473A6"/>
    <w:rsid w:val="00A4778B"/>
    <w:rsid w:val="00A479DA"/>
    <w:rsid w:val="00A47BB1"/>
    <w:rsid w:val="00A504C2"/>
    <w:rsid w:val="00A505F0"/>
    <w:rsid w:val="00A5081F"/>
    <w:rsid w:val="00A51892"/>
    <w:rsid w:val="00A51F4E"/>
    <w:rsid w:val="00A52320"/>
    <w:rsid w:val="00A528C3"/>
    <w:rsid w:val="00A539C9"/>
    <w:rsid w:val="00A5449E"/>
    <w:rsid w:val="00A54846"/>
    <w:rsid w:val="00A54C15"/>
    <w:rsid w:val="00A5559C"/>
    <w:rsid w:val="00A55D46"/>
    <w:rsid w:val="00A56F6C"/>
    <w:rsid w:val="00A570D4"/>
    <w:rsid w:val="00A57466"/>
    <w:rsid w:val="00A57DF1"/>
    <w:rsid w:val="00A60C45"/>
    <w:rsid w:val="00A60D37"/>
    <w:rsid w:val="00A6132A"/>
    <w:rsid w:val="00A61920"/>
    <w:rsid w:val="00A61FBF"/>
    <w:rsid w:val="00A624BB"/>
    <w:rsid w:val="00A62A19"/>
    <w:rsid w:val="00A62F3D"/>
    <w:rsid w:val="00A63046"/>
    <w:rsid w:val="00A64047"/>
    <w:rsid w:val="00A6450B"/>
    <w:rsid w:val="00A64DCA"/>
    <w:rsid w:val="00A650E4"/>
    <w:rsid w:val="00A654C0"/>
    <w:rsid w:val="00A65A21"/>
    <w:rsid w:val="00A65C15"/>
    <w:rsid w:val="00A65F31"/>
    <w:rsid w:val="00A65F6A"/>
    <w:rsid w:val="00A66321"/>
    <w:rsid w:val="00A66ADB"/>
    <w:rsid w:val="00A66D86"/>
    <w:rsid w:val="00A66DCD"/>
    <w:rsid w:val="00A67008"/>
    <w:rsid w:val="00A67745"/>
    <w:rsid w:val="00A67B1D"/>
    <w:rsid w:val="00A67EED"/>
    <w:rsid w:val="00A70330"/>
    <w:rsid w:val="00A7035E"/>
    <w:rsid w:val="00A70B9B"/>
    <w:rsid w:val="00A71798"/>
    <w:rsid w:val="00A71E34"/>
    <w:rsid w:val="00A72451"/>
    <w:rsid w:val="00A72581"/>
    <w:rsid w:val="00A73119"/>
    <w:rsid w:val="00A73214"/>
    <w:rsid w:val="00A7333F"/>
    <w:rsid w:val="00A73A2D"/>
    <w:rsid w:val="00A740FD"/>
    <w:rsid w:val="00A749A1"/>
    <w:rsid w:val="00A74B56"/>
    <w:rsid w:val="00A75399"/>
    <w:rsid w:val="00A7569B"/>
    <w:rsid w:val="00A76A40"/>
    <w:rsid w:val="00A76B64"/>
    <w:rsid w:val="00A770EF"/>
    <w:rsid w:val="00A7737F"/>
    <w:rsid w:val="00A77460"/>
    <w:rsid w:val="00A77824"/>
    <w:rsid w:val="00A77CF1"/>
    <w:rsid w:val="00A77F92"/>
    <w:rsid w:val="00A809D6"/>
    <w:rsid w:val="00A80A34"/>
    <w:rsid w:val="00A80BA8"/>
    <w:rsid w:val="00A80CFF"/>
    <w:rsid w:val="00A81256"/>
    <w:rsid w:val="00A81481"/>
    <w:rsid w:val="00A814EB"/>
    <w:rsid w:val="00A8195B"/>
    <w:rsid w:val="00A819C2"/>
    <w:rsid w:val="00A82955"/>
    <w:rsid w:val="00A82A71"/>
    <w:rsid w:val="00A82ED5"/>
    <w:rsid w:val="00A82F31"/>
    <w:rsid w:val="00A83178"/>
    <w:rsid w:val="00A8380B"/>
    <w:rsid w:val="00A83911"/>
    <w:rsid w:val="00A83C16"/>
    <w:rsid w:val="00A83D92"/>
    <w:rsid w:val="00A843F6"/>
    <w:rsid w:val="00A845A5"/>
    <w:rsid w:val="00A84F27"/>
    <w:rsid w:val="00A84F30"/>
    <w:rsid w:val="00A84F40"/>
    <w:rsid w:val="00A865AE"/>
    <w:rsid w:val="00A868EE"/>
    <w:rsid w:val="00A86D7E"/>
    <w:rsid w:val="00A86FB1"/>
    <w:rsid w:val="00A8734A"/>
    <w:rsid w:val="00A874D4"/>
    <w:rsid w:val="00A87624"/>
    <w:rsid w:val="00A87CF0"/>
    <w:rsid w:val="00A87D21"/>
    <w:rsid w:val="00A90098"/>
    <w:rsid w:val="00A902C4"/>
    <w:rsid w:val="00A90A4F"/>
    <w:rsid w:val="00A90F08"/>
    <w:rsid w:val="00A91607"/>
    <w:rsid w:val="00A9181A"/>
    <w:rsid w:val="00A91893"/>
    <w:rsid w:val="00A92302"/>
    <w:rsid w:val="00A9281A"/>
    <w:rsid w:val="00A92ACD"/>
    <w:rsid w:val="00A92B44"/>
    <w:rsid w:val="00A92FA1"/>
    <w:rsid w:val="00A931F2"/>
    <w:rsid w:val="00A93C26"/>
    <w:rsid w:val="00A94F59"/>
    <w:rsid w:val="00A95A58"/>
    <w:rsid w:val="00A95B97"/>
    <w:rsid w:val="00A95D2A"/>
    <w:rsid w:val="00A96C30"/>
    <w:rsid w:val="00A97210"/>
    <w:rsid w:val="00A9754C"/>
    <w:rsid w:val="00A977B4"/>
    <w:rsid w:val="00A978A3"/>
    <w:rsid w:val="00AA0228"/>
    <w:rsid w:val="00AA02CF"/>
    <w:rsid w:val="00AA0527"/>
    <w:rsid w:val="00AA081F"/>
    <w:rsid w:val="00AA16B5"/>
    <w:rsid w:val="00AA1F86"/>
    <w:rsid w:val="00AA1FD7"/>
    <w:rsid w:val="00AA1FDB"/>
    <w:rsid w:val="00AA200E"/>
    <w:rsid w:val="00AA204B"/>
    <w:rsid w:val="00AA21A6"/>
    <w:rsid w:val="00AA30DF"/>
    <w:rsid w:val="00AA3936"/>
    <w:rsid w:val="00AA43CB"/>
    <w:rsid w:val="00AA482F"/>
    <w:rsid w:val="00AA491C"/>
    <w:rsid w:val="00AA4A2A"/>
    <w:rsid w:val="00AA4D68"/>
    <w:rsid w:val="00AA5C4E"/>
    <w:rsid w:val="00AA6001"/>
    <w:rsid w:val="00AA606F"/>
    <w:rsid w:val="00AA625C"/>
    <w:rsid w:val="00AA639F"/>
    <w:rsid w:val="00AA65E1"/>
    <w:rsid w:val="00AA6994"/>
    <w:rsid w:val="00AA6F1F"/>
    <w:rsid w:val="00AA7AFD"/>
    <w:rsid w:val="00AB026F"/>
    <w:rsid w:val="00AB0FE8"/>
    <w:rsid w:val="00AB147D"/>
    <w:rsid w:val="00AB1482"/>
    <w:rsid w:val="00AB15C8"/>
    <w:rsid w:val="00AB17DC"/>
    <w:rsid w:val="00AB185C"/>
    <w:rsid w:val="00AB21E8"/>
    <w:rsid w:val="00AB240C"/>
    <w:rsid w:val="00AB2C6F"/>
    <w:rsid w:val="00AB337B"/>
    <w:rsid w:val="00AB3466"/>
    <w:rsid w:val="00AB3AF7"/>
    <w:rsid w:val="00AB427F"/>
    <w:rsid w:val="00AB4310"/>
    <w:rsid w:val="00AB4548"/>
    <w:rsid w:val="00AB45CB"/>
    <w:rsid w:val="00AB4738"/>
    <w:rsid w:val="00AB49E0"/>
    <w:rsid w:val="00AB4C8E"/>
    <w:rsid w:val="00AB526F"/>
    <w:rsid w:val="00AB5376"/>
    <w:rsid w:val="00AB55EF"/>
    <w:rsid w:val="00AB5661"/>
    <w:rsid w:val="00AB569F"/>
    <w:rsid w:val="00AB56D8"/>
    <w:rsid w:val="00AB6BCE"/>
    <w:rsid w:val="00AB6D02"/>
    <w:rsid w:val="00AB73C0"/>
    <w:rsid w:val="00AB752E"/>
    <w:rsid w:val="00AB78DE"/>
    <w:rsid w:val="00AC038E"/>
    <w:rsid w:val="00AC09AD"/>
    <w:rsid w:val="00AC11B6"/>
    <w:rsid w:val="00AC1826"/>
    <w:rsid w:val="00AC19B2"/>
    <w:rsid w:val="00AC1F76"/>
    <w:rsid w:val="00AC25FE"/>
    <w:rsid w:val="00AC326A"/>
    <w:rsid w:val="00AC3ACD"/>
    <w:rsid w:val="00AC3DBC"/>
    <w:rsid w:val="00AC401C"/>
    <w:rsid w:val="00AC4457"/>
    <w:rsid w:val="00AC48CE"/>
    <w:rsid w:val="00AC646B"/>
    <w:rsid w:val="00AC69B6"/>
    <w:rsid w:val="00AC70BC"/>
    <w:rsid w:val="00AC7209"/>
    <w:rsid w:val="00AC727D"/>
    <w:rsid w:val="00AC778A"/>
    <w:rsid w:val="00AC7BB1"/>
    <w:rsid w:val="00AD04EB"/>
    <w:rsid w:val="00AD054A"/>
    <w:rsid w:val="00AD0637"/>
    <w:rsid w:val="00AD0BBD"/>
    <w:rsid w:val="00AD0C75"/>
    <w:rsid w:val="00AD128E"/>
    <w:rsid w:val="00AD13E2"/>
    <w:rsid w:val="00AD1576"/>
    <w:rsid w:val="00AD1A64"/>
    <w:rsid w:val="00AD1B3D"/>
    <w:rsid w:val="00AD1D06"/>
    <w:rsid w:val="00AD1F8C"/>
    <w:rsid w:val="00AD28C8"/>
    <w:rsid w:val="00AD2F6C"/>
    <w:rsid w:val="00AD34C9"/>
    <w:rsid w:val="00AD354A"/>
    <w:rsid w:val="00AD36A8"/>
    <w:rsid w:val="00AD398A"/>
    <w:rsid w:val="00AD41F5"/>
    <w:rsid w:val="00AD440C"/>
    <w:rsid w:val="00AD460F"/>
    <w:rsid w:val="00AD4685"/>
    <w:rsid w:val="00AD59BF"/>
    <w:rsid w:val="00AD5D2A"/>
    <w:rsid w:val="00AD5E46"/>
    <w:rsid w:val="00AD5F7D"/>
    <w:rsid w:val="00AD600F"/>
    <w:rsid w:val="00AD715B"/>
    <w:rsid w:val="00AD783F"/>
    <w:rsid w:val="00AD7B28"/>
    <w:rsid w:val="00AD7E4D"/>
    <w:rsid w:val="00AE01D9"/>
    <w:rsid w:val="00AE040F"/>
    <w:rsid w:val="00AE0FF2"/>
    <w:rsid w:val="00AE2088"/>
    <w:rsid w:val="00AE2623"/>
    <w:rsid w:val="00AE28D0"/>
    <w:rsid w:val="00AE2E8E"/>
    <w:rsid w:val="00AE33D7"/>
    <w:rsid w:val="00AE3451"/>
    <w:rsid w:val="00AE39E3"/>
    <w:rsid w:val="00AE3AA0"/>
    <w:rsid w:val="00AE3D40"/>
    <w:rsid w:val="00AE4137"/>
    <w:rsid w:val="00AE455A"/>
    <w:rsid w:val="00AE4712"/>
    <w:rsid w:val="00AE47C0"/>
    <w:rsid w:val="00AE4C39"/>
    <w:rsid w:val="00AE554D"/>
    <w:rsid w:val="00AE5C30"/>
    <w:rsid w:val="00AE5C52"/>
    <w:rsid w:val="00AE5E63"/>
    <w:rsid w:val="00AE705D"/>
    <w:rsid w:val="00AF13DD"/>
    <w:rsid w:val="00AF166E"/>
    <w:rsid w:val="00AF1702"/>
    <w:rsid w:val="00AF179E"/>
    <w:rsid w:val="00AF1AE1"/>
    <w:rsid w:val="00AF1D82"/>
    <w:rsid w:val="00AF1EDF"/>
    <w:rsid w:val="00AF2C4C"/>
    <w:rsid w:val="00AF2ECF"/>
    <w:rsid w:val="00AF31AE"/>
    <w:rsid w:val="00AF3986"/>
    <w:rsid w:val="00AF402E"/>
    <w:rsid w:val="00AF4A87"/>
    <w:rsid w:val="00AF5378"/>
    <w:rsid w:val="00AF660A"/>
    <w:rsid w:val="00AF6990"/>
    <w:rsid w:val="00AF6B75"/>
    <w:rsid w:val="00AF72BB"/>
    <w:rsid w:val="00AF782C"/>
    <w:rsid w:val="00B000C1"/>
    <w:rsid w:val="00B003F3"/>
    <w:rsid w:val="00B00999"/>
    <w:rsid w:val="00B00DFD"/>
    <w:rsid w:val="00B012F2"/>
    <w:rsid w:val="00B01C12"/>
    <w:rsid w:val="00B01F1B"/>
    <w:rsid w:val="00B029F8"/>
    <w:rsid w:val="00B03407"/>
    <w:rsid w:val="00B035DF"/>
    <w:rsid w:val="00B043E6"/>
    <w:rsid w:val="00B04B23"/>
    <w:rsid w:val="00B04C8B"/>
    <w:rsid w:val="00B05C06"/>
    <w:rsid w:val="00B05C8C"/>
    <w:rsid w:val="00B05E02"/>
    <w:rsid w:val="00B06AC0"/>
    <w:rsid w:val="00B076D8"/>
    <w:rsid w:val="00B078F2"/>
    <w:rsid w:val="00B07AF8"/>
    <w:rsid w:val="00B07CD7"/>
    <w:rsid w:val="00B100E2"/>
    <w:rsid w:val="00B10ABF"/>
    <w:rsid w:val="00B113A2"/>
    <w:rsid w:val="00B11D69"/>
    <w:rsid w:val="00B11F0A"/>
    <w:rsid w:val="00B11F21"/>
    <w:rsid w:val="00B12277"/>
    <w:rsid w:val="00B122C2"/>
    <w:rsid w:val="00B1269E"/>
    <w:rsid w:val="00B12C4D"/>
    <w:rsid w:val="00B13C73"/>
    <w:rsid w:val="00B13D8D"/>
    <w:rsid w:val="00B13FC7"/>
    <w:rsid w:val="00B14196"/>
    <w:rsid w:val="00B14320"/>
    <w:rsid w:val="00B1487F"/>
    <w:rsid w:val="00B14B4F"/>
    <w:rsid w:val="00B15990"/>
    <w:rsid w:val="00B16B65"/>
    <w:rsid w:val="00B17DFE"/>
    <w:rsid w:val="00B20347"/>
    <w:rsid w:val="00B21463"/>
    <w:rsid w:val="00B21BA4"/>
    <w:rsid w:val="00B22F0D"/>
    <w:rsid w:val="00B238D0"/>
    <w:rsid w:val="00B23A9C"/>
    <w:rsid w:val="00B23B32"/>
    <w:rsid w:val="00B2421E"/>
    <w:rsid w:val="00B2436E"/>
    <w:rsid w:val="00B245A5"/>
    <w:rsid w:val="00B24921"/>
    <w:rsid w:val="00B24F25"/>
    <w:rsid w:val="00B252B6"/>
    <w:rsid w:val="00B25310"/>
    <w:rsid w:val="00B2580D"/>
    <w:rsid w:val="00B25F77"/>
    <w:rsid w:val="00B26173"/>
    <w:rsid w:val="00B2670B"/>
    <w:rsid w:val="00B26A43"/>
    <w:rsid w:val="00B26FA1"/>
    <w:rsid w:val="00B27029"/>
    <w:rsid w:val="00B276F5"/>
    <w:rsid w:val="00B301AC"/>
    <w:rsid w:val="00B30478"/>
    <w:rsid w:val="00B3083A"/>
    <w:rsid w:val="00B30BE1"/>
    <w:rsid w:val="00B30C94"/>
    <w:rsid w:val="00B31157"/>
    <w:rsid w:val="00B3131B"/>
    <w:rsid w:val="00B313B2"/>
    <w:rsid w:val="00B319A2"/>
    <w:rsid w:val="00B32F9B"/>
    <w:rsid w:val="00B33ADB"/>
    <w:rsid w:val="00B33BF9"/>
    <w:rsid w:val="00B3478C"/>
    <w:rsid w:val="00B354EA"/>
    <w:rsid w:val="00B3661A"/>
    <w:rsid w:val="00B36F02"/>
    <w:rsid w:val="00B3727C"/>
    <w:rsid w:val="00B374BC"/>
    <w:rsid w:val="00B37734"/>
    <w:rsid w:val="00B37903"/>
    <w:rsid w:val="00B37971"/>
    <w:rsid w:val="00B40A48"/>
    <w:rsid w:val="00B40A5C"/>
    <w:rsid w:val="00B40BCE"/>
    <w:rsid w:val="00B40CC9"/>
    <w:rsid w:val="00B40E2A"/>
    <w:rsid w:val="00B4171D"/>
    <w:rsid w:val="00B417F2"/>
    <w:rsid w:val="00B41ADB"/>
    <w:rsid w:val="00B41BF0"/>
    <w:rsid w:val="00B42F1B"/>
    <w:rsid w:val="00B433A0"/>
    <w:rsid w:val="00B43C60"/>
    <w:rsid w:val="00B44718"/>
    <w:rsid w:val="00B44874"/>
    <w:rsid w:val="00B44B41"/>
    <w:rsid w:val="00B458D2"/>
    <w:rsid w:val="00B45A2D"/>
    <w:rsid w:val="00B45B7F"/>
    <w:rsid w:val="00B45C2B"/>
    <w:rsid w:val="00B462FA"/>
    <w:rsid w:val="00B4691B"/>
    <w:rsid w:val="00B46966"/>
    <w:rsid w:val="00B469FB"/>
    <w:rsid w:val="00B46A09"/>
    <w:rsid w:val="00B46B3F"/>
    <w:rsid w:val="00B47275"/>
    <w:rsid w:val="00B47996"/>
    <w:rsid w:val="00B47B0C"/>
    <w:rsid w:val="00B47CC5"/>
    <w:rsid w:val="00B5099E"/>
    <w:rsid w:val="00B50B31"/>
    <w:rsid w:val="00B50FA0"/>
    <w:rsid w:val="00B514C5"/>
    <w:rsid w:val="00B51511"/>
    <w:rsid w:val="00B51934"/>
    <w:rsid w:val="00B51E85"/>
    <w:rsid w:val="00B51F3A"/>
    <w:rsid w:val="00B52136"/>
    <w:rsid w:val="00B5236D"/>
    <w:rsid w:val="00B52707"/>
    <w:rsid w:val="00B527BA"/>
    <w:rsid w:val="00B5338F"/>
    <w:rsid w:val="00B53535"/>
    <w:rsid w:val="00B537A9"/>
    <w:rsid w:val="00B53BB4"/>
    <w:rsid w:val="00B53C90"/>
    <w:rsid w:val="00B547A2"/>
    <w:rsid w:val="00B54E58"/>
    <w:rsid w:val="00B558F0"/>
    <w:rsid w:val="00B55B10"/>
    <w:rsid w:val="00B5601B"/>
    <w:rsid w:val="00B56647"/>
    <w:rsid w:val="00B56A37"/>
    <w:rsid w:val="00B574D6"/>
    <w:rsid w:val="00B60639"/>
    <w:rsid w:val="00B60887"/>
    <w:rsid w:val="00B613CF"/>
    <w:rsid w:val="00B61A2E"/>
    <w:rsid w:val="00B61B20"/>
    <w:rsid w:val="00B61BD4"/>
    <w:rsid w:val="00B61CD3"/>
    <w:rsid w:val="00B61E0F"/>
    <w:rsid w:val="00B63117"/>
    <w:rsid w:val="00B6397D"/>
    <w:rsid w:val="00B63A1B"/>
    <w:rsid w:val="00B640D0"/>
    <w:rsid w:val="00B643F5"/>
    <w:rsid w:val="00B65524"/>
    <w:rsid w:val="00B6574C"/>
    <w:rsid w:val="00B658C9"/>
    <w:rsid w:val="00B65A8D"/>
    <w:rsid w:val="00B65EE9"/>
    <w:rsid w:val="00B6653F"/>
    <w:rsid w:val="00B666C4"/>
    <w:rsid w:val="00B66C4B"/>
    <w:rsid w:val="00B66D90"/>
    <w:rsid w:val="00B67AA4"/>
    <w:rsid w:val="00B67CF2"/>
    <w:rsid w:val="00B70100"/>
    <w:rsid w:val="00B70156"/>
    <w:rsid w:val="00B7040B"/>
    <w:rsid w:val="00B70449"/>
    <w:rsid w:val="00B70E65"/>
    <w:rsid w:val="00B716BD"/>
    <w:rsid w:val="00B7173B"/>
    <w:rsid w:val="00B71A17"/>
    <w:rsid w:val="00B71F10"/>
    <w:rsid w:val="00B7210F"/>
    <w:rsid w:val="00B721E9"/>
    <w:rsid w:val="00B7248E"/>
    <w:rsid w:val="00B726E0"/>
    <w:rsid w:val="00B72926"/>
    <w:rsid w:val="00B73351"/>
    <w:rsid w:val="00B73508"/>
    <w:rsid w:val="00B75A61"/>
    <w:rsid w:val="00B75E7F"/>
    <w:rsid w:val="00B7659C"/>
    <w:rsid w:val="00B7763B"/>
    <w:rsid w:val="00B8027D"/>
    <w:rsid w:val="00B805F9"/>
    <w:rsid w:val="00B807CF"/>
    <w:rsid w:val="00B8129B"/>
    <w:rsid w:val="00B814C8"/>
    <w:rsid w:val="00B815EC"/>
    <w:rsid w:val="00B815EE"/>
    <w:rsid w:val="00B83044"/>
    <w:rsid w:val="00B83357"/>
    <w:rsid w:val="00B83709"/>
    <w:rsid w:val="00B842E5"/>
    <w:rsid w:val="00B84BC0"/>
    <w:rsid w:val="00B84E87"/>
    <w:rsid w:val="00B84F61"/>
    <w:rsid w:val="00B85780"/>
    <w:rsid w:val="00B85DFA"/>
    <w:rsid w:val="00B8604C"/>
    <w:rsid w:val="00B8649D"/>
    <w:rsid w:val="00B864C4"/>
    <w:rsid w:val="00B86EDA"/>
    <w:rsid w:val="00B87276"/>
    <w:rsid w:val="00B872CD"/>
    <w:rsid w:val="00B877B0"/>
    <w:rsid w:val="00B878C4"/>
    <w:rsid w:val="00B87D87"/>
    <w:rsid w:val="00B87F19"/>
    <w:rsid w:val="00B903C2"/>
    <w:rsid w:val="00B90719"/>
    <w:rsid w:val="00B90AEF"/>
    <w:rsid w:val="00B91B7A"/>
    <w:rsid w:val="00B92148"/>
    <w:rsid w:val="00B92876"/>
    <w:rsid w:val="00B92A34"/>
    <w:rsid w:val="00B9462F"/>
    <w:rsid w:val="00B9477B"/>
    <w:rsid w:val="00B94798"/>
    <w:rsid w:val="00B95070"/>
    <w:rsid w:val="00B956BF"/>
    <w:rsid w:val="00B95A41"/>
    <w:rsid w:val="00B969DE"/>
    <w:rsid w:val="00B96B0D"/>
    <w:rsid w:val="00B96FA6"/>
    <w:rsid w:val="00B97A12"/>
    <w:rsid w:val="00B97C02"/>
    <w:rsid w:val="00B97E62"/>
    <w:rsid w:val="00B97F31"/>
    <w:rsid w:val="00BA024B"/>
    <w:rsid w:val="00BA02D4"/>
    <w:rsid w:val="00BA0FC2"/>
    <w:rsid w:val="00BA11D9"/>
    <w:rsid w:val="00BA18C5"/>
    <w:rsid w:val="00BA1DCD"/>
    <w:rsid w:val="00BA2942"/>
    <w:rsid w:val="00BA2CAD"/>
    <w:rsid w:val="00BA45DC"/>
    <w:rsid w:val="00BA504F"/>
    <w:rsid w:val="00BA5331"/>
    <w:rsid w:val="00BA5AC6"/>
    <w:rsid w:val="00BA6A15"/>
    <w:rsid w:val="00BA6ABF"/>
    <w:rsid w:val="00BA6CDA"/>
    <w:rsid w:val="00BA7075"/>
    <w:rsid w:val="00BA70C9"/>
    <w:rsid w:val="00BA7A7E"/>
    <w:rsid w:val="00BA7CDB"/>
    <w:rsid w:val="00BA7EE7"/>
    <w:rsid w:val="00BB09F0"/>
    <w:rsid w:val="00BB19E2"/>
    <w:rsid w:val="00BB1CA7"/>
    <w:rsid w:val="00BB2104"/>
    <w:rsid w:val="00BB22B3"/>
    <w:rsid w:val="00BB25F9"/>
    <w:rsid w:val="00BB412C"/>
    <w:rsid w:val="00BB4199"/>
    <w:rsid w:val="00BB4EBD"/>
    <w:rsid w:val="00BB5ED3"/>
    <w:rsid w:val="00BB6103"/>
    <w:rsid w:val="00BB6400"/>
    <w:rsid w:val="00BB66C2"/>
    <w:rsid w:val="00BB6792"/>
    <w:rsid w:val="00BB6D60"/>
    <w:rsid w:val="00BB7058"/>
    <w:rsid w:val="00BB77ED"/>
    <w:rsid w:val="00BB77F8"/>
    <w:rsid w:val="00BC01A8"/>
    <w:rsid w:val="00BC0CA3"/>
    <w:rsid w:val="00BC0F2F"/>
    <w:rsid w:val="00BC123D"/>
    <w:rsid w:val="00BC1B96"/>
    <w:rsid w:val="00BC25C6"/>
    <w:rsid w:val="00BC279D"/>
    <w:rsid w:val="00BC308E"/>
    <w:rsid w:val="00BC3E96"/>
    <w:rsid w:val="00BC416D"/>
    <w:rsid w:val="00BC469A"/>
    <w:rsid w:val="00BC53F6"/>
    <w:rsid w:val="00BC5827"/>
    <w:rsid w:val="00BC5B30"/>
    <w:rsid w:val="00BC5FBC"/>
    <w:rsid w:val="00BC6877"/>
    <w:rsid w:val="00BC6934"/>
    <w:rsid w:val="00BC6DB9"/>
    <w:rsid w:val="00BC711A"/>
    <w:rsid w:val="00BC77E1"/>
    <w:rsid w:val="00BC792A"/>
    <w:rsid w:val="00BC79D4"/>
    <w:rsid w:val="00BC7D5B"/>
    <w:rsid w:val="00BC7E6E"/>
    <w:rsid w:val="00BD0080"/>
    <w:rsid w:val="00BD074B"/>
    <w:rsid w:val="00BD0772"/>
    <w:rsid w:val="00BD0A2A"/>
    <w:rsid w:val="00BD0BB7"/>
    <w:rsid w:val="00BD114C"/>
    <w:rsid w:val="00BD1511"/>
    <w:rsid w:val="00BD17DF"/>
    <w:rsid w:val="00BD18AB"/>
    <w:rsid w:val="00BD1A49"/>
    <w:rsid w:val="00BD2127"/>
    <w:rsid w:val="00BD2238"/>
    <w:rsid w:val="00BD260A"/>
    <w:rsid w:val="00BD2876"/>
    <w:rsid w:val="00BD2DE0"/>
    <w:rsid w:val="00BD327C"/>
    <w:rsid w:val="00BD33F4"/>
    <w:rsid w:val="00BD351E"/>
    <w:rsid w:val="00BD3A69"/>
    <w:rsid w:val="00BD434C"/>
    <w:rsid w:val="00BD447A"/>
    <w:rsid w:val="00BD451A"/>
    <w:rsid w:val="00BD45D7"/>
    <w:rsid w:val="00BD487A"/>
    <w:rsid w:val="00BD510F"/>
    <w:rsid w:val="00BD54E7"/>
    <w:rsid w:val="00BD6A4D"/>
    <w:rsid w:val="00BD7489"/>
    <w:rsid w:val="00BE08E1"/>
    <w:rsid w:val="00BE0B36"/>
    <w:rsid w:val="00BE0E48"/>
    <w:rsid w:val="00BE1E4D"/>
    <w:rsid w:val="00BE1F7E"/>
    <w:rsid w:val="00BE1FF9"/>
    <w:rsid w:val="00BE22E6"/>
    <w:rsid w:val="00BE22EF"/>
    <w:rsid w:val="00BE25AF"/>
    <w:rsid w:val="00BE2999"/>
    <w:rsid w:val="00BE2B75"/>
    <w:rsid w:val="00BE3542"/>
    <w:rsid w:val="00BE38CE"/>
    <w:rsid w:val="00BE4691"/>
    <w:rsid w:val="00BE596B"/>
    <w:rsid w:val="00BE65CA"/>
    <w:rsid w:val="00BE6ACE"/>
    <w:rsid w:val="00BE6B45"/>
    <w:rsid w:val="00BE6D3A"/>
    <w:rsid w:val="00BE703E"/>
    <w:rsid w:val="00BE7880"/>
    <w:rsid w:val="00BE7E0E"/>
    <w:rsid w:val="00BF016A"/>
    <w:rsid w:val="00BF0878"/>
    <w:rsid w:val="00BF0ACF"/>
    <w:rsid w:val="00BF108C"/>
    <w:rsid w:val="00BF13E2"/>
    <w:rsid w:val="00BF1675"/>
    <w:rsid w:val="00BF30A8"/>
    <w:rsid w:val="00BF366C"/>
    <w:rsid w:val="00BF4254"/>
    <w:rsid w:val="00BF496D"/>
    <w:rsid w:val="00BF4C02"/>
    <w:rsid w:val="00BF4FE9"/>
    <w:rsid w:val="00BF5DF1"/>
    <w:rsid w:val="00BF6420"/>
    <w:rsid w:val="00BF6592"/>
    <w:rsid w:val="00BF659D"/>
    <w:rsid w:val="00BF70F8"/>
    <w:rsid w:val="00BF740C"/>
    <w:rsid w:val="00C00727"/>
    <w:rsid w:val="00C007BD"/>
    <w:rsid w:val="00C01141"/>
    <w:rsid w:val="00C01617"/>
    <w:rsid w:val="00C025C3"/>
    <w:rsid w:val="00C02A49"/>
    <w:rsid w:val="00C02AA8"/>
    <w:rsid w:val="00C02C66"/>
    <w:rsid w:val="00C02D64"/>
    <w:rsid w:val="00C03E81"/>
    <w:rsid w:val="00C0515F"/>
    <w:rsid w:val="00C05B36"/>
    <w:rsid w:val="00C06BBA"/>
    <w:rsid w:val="00C06CE4"/>
    <w:rsid w:val="00C07816"/>
    <w:rsid w:val="00C07D30"/>
    <w:rsid w:val="00C10040"/>
    <w:rsid w:val="00C10396"/>
    <w:rsid w:val="00C10624"/>
    <w:rsid w:val="00C10BD2"/>
    <w:rsid w:val="00C1137D"/>
    <w:rsid w:val="00C11BDE"/>
    <w:rsid w:val="00C129E6"/>
    <w:rsid w:val="00C12DA3"/>
    <w:rsid w:val="00C12E8E"/>
    <w:rsid w:val="00C13390"/>
    <w:rsid w:val="00C13619"/>
    <w:rsid w:val="00C139A5"/>
    <w:rsid w:val="00C1405E"/>
    <w:rsid w:val="00C141B3"/>
    <w:rsid w:val="00C14B31"/>
    <w:rsid w:val="00C154B0"/>
    <w:rsid w:val="00C15A5F"/>
    <w:rsid w:val="00C15B5C"/>
    <w:rsid w:val="00C164E3"/>
    <w:rsid w:val="00C16529"/>
    <w:rsid w:val="00C16787"/>
    <w:rsid w:val="00C16D06"/>
    <w:rsid w:val="00C1721B"/>
    <w:rsid w:val="00C17522"/>
    <w:rsid w:val="00C20325"/>
    <w:rsid w:val="00C2045C"/>
    <w:rsid w:val="00C20493"/>
    <w:rsid w:val="00C2081C"/>
    <w:rsid w:val="00C20CBD"/>
    <w:rsid w:val="00C20E32"/>
    <w:rsid w:val="00C21B75"/>
    <w:rsid w:val="00C22323"/>
    <w:rsid w:val="00C22690"/>
    <w:rsid w:val="00C22747"/>
    <w:rsid w:val="00C22ADC"/>
    <w:rsid w:val="00C2302A"/>
    <w:rsid w:val="00C2350A"/>
    <w:rsid w:val="00C2354D"/>
    <w:rsid w:val="00C23B3A"/>
    <w:rsid w:val="00C23E2E"/>
    <w:rsid w:val="00C23F7E"/>
    <w:rsid w:val="00C2425F"/>
    <w:rsid w:val="00C2465B"/>
    <w:rsid w:val="00C246E9"/>
    <w:rsid w:val="00C24943"/>
    <w:rsid w:val="00C25023"/>
    <w:rsid w:val="00C253D7"/>
    <w:rsid w:val="00C25520"/>
    <w:rsid w:val="00C2575D"/>
    <w:rsid w:val="00C25E30"/>
    <w:rsid w:val="00C25E65"/>
    <w:rsid w:val="00C25FE4"/>
    <w:rsid w:val="00C27574"/>
    <w:rsid w:val="00C2791B"/>
    <w:rsid w:val="00C27F7E"/>
    <w:rsid w:val="00C30B13"/>
    <w:rsid w:val="00C30F05"/>
    <w:rsid w:val="00C31296"/>
    <w:rsid w:val="00C31C3C"/>
    <w:rsid w:val="00C3231F"/>
    <w:rsid w:val="00C3232D"/>
    <w:rsid w:val="00C3249C"/>
    <w:rsid w:val="00C324E6"/>
    <w:rsid w:val="00C32780"/>
    <w:rsid w:val="00C330CC"/>
    <w:rsid w:val="00C331B9"/>
    <w:rsid w:val="00C33C27"/>
    <w:rsid w:val="00C33E70"/>
    <w:rsid w:val="00C350C4"/>
    <w:rsid w:val="00C351D6"/>
    <w:rsid w:val="00C358D0"/>
    <w:rsid w:val="00C36079"/>
    <w:rsid w:val="00C3697D"/>
    <w:rsid w:val="00C36D9E"/>
    <w:rsid w:val="00C3721F"/>
    <w:rsid w:val="00C40740"/>
    <w:rsid w:val="00C40B9E"/>
    <w:rsid w:val="00C42EA7"/>
    <w:rsid w:val="00C4321C"/>
    <w:rsid w:val="00C433F0"/>
    <w:rsid w:val="00C43674"/>
    <w:rsid w:val="00C43E6D"/>
    <w:rsid w:val="00C44193"/>
    <w:rsid w:val="00C44466"/>
    <w:rsid w:val="00C4463D"/>
    <w:rsid w:val="00C44B10"/>
    <w:rsid w:val="00C44BEB"/>
    <w:rsid w:val="00C44D0F"/>
    <w:rsid w:val="00C4541E"/>
    <w:rsid w:val="00C45FF6"/>
    <w:rsid w:val="00C461B9"/>
    <w:rsid w:val="00C461BB"/>
    <w:rsid w:val="00C467A1"/>
    <w:rsid w:val="00C46ED7"/>
    <w:rsid w:val="00C47421"/>
    <w:rsid w:val="00C5065E"/>
    <w:rsid w:val="00C50B3C"/>
    <w:rsid w:val="00C5165F"/>
    <w:rsid w:val="00C524C3"/>
    <w:rsid w:val="00C52A2E"/>
    <w:rsid w:val="00C5398B"/>
    <w:rsid w:val="00C53BB0"/>
    <w:rsid w:val="00C5457C"/>
    <w:rsid w:val="00C54888"/>
    <w:rsid w:val="00C54AD1"/>
    <w:rsid w:val="00C54E31"/>
    <w:rsid w:val="00C54F0C"/>
    <w:rsid w:val="00C55CAA"/>
    <w:rsid w:val="00C5692E"/>
    <w:rsid w:val="00C57555"/>
    <w:rsid w:val="00C5785E"/>
    <w:rsid w:val="00C6006F"/>
    <w:rsid w:val="00C609B5"/>
    <w:rsid w:val="00C60DB8"/>
    <w:rsid w:val="00C60DE7"/>
    <w:rsid w:val="00C61F60"/>
    <w:rsid w:val="00C61F66"/>
    <w:rsid w:val="00C62436"/>
    <w:rsid w:val="00C62708"/>
    <w:rsid w:val="00C636A0"/>
    <w:rsid w:val="00C636ED"/>
    <w:rsid w:val="00C63A90"/>
    <w:rsid w:val="00C64100"/>
    <w:rsid w:val="00C64469"/>
    <w:rsid w:val="00C644D6"/>
    <w:rsid w:val="00C647D7"/>
    <w:rsid w:val="00C659CC"/>
    <w:rsid w:val="00C65DF5"/>
    <w:rsid w:val="00C65E39"/>
    <w:rsid w:val="00C666D3"/>
    <w:rsid w:val="00C676E6"/>
    <w:rsid w:val="00C700AC"/>
    <w:rsid w:val="00C7012A"/>
    <w:rsid w:val="00C70409"/>
    <w:rsid w:val="00C70930"/>
    <w:rsid w:val="00C70BC5"/>
    <w:rsid w:val="00C71046"/>
    <w:rsid w:val="00C71541"/>
    <w:rsid w:val="00C71769"/>
    <w:rsid w:val="00C71A3A"/>
    <w:rsid w:val="00C71CA9"/>
    <w:rsid w:val="00C73011"/>
    <w:rsid w:val="00C73327"/>
    <w:rsid w:val="00C73335"/>
    <w:rsid w:val="00C738D3"/>
    <w:rsid w:val="00C73B44"/>
    <w:rsid w:val="00C73EBD"/>
    <w:rsid w:val="00C74370"/>
    <w:rsid w:val="00C74BE4"/>
    <w:rsid w:val="00C74C1C"/>
    <w:rsid w:val="00C74FF8"/>
    <w:rsid w:val="00C751E2"/>
    <w:rsid w:val="00C75ACB"/>
    <w:rsid w:val="00C75D4C"/>
    <w:rsid w:val="00C7651F"/>
    <w:rsid w:val="00C7757E"/>
    <w:rsid w:val="00C77C81"/>
    <w:rsid w:val="00C80BE7"/>
    <w:rsid w:val="00C820A3"/>
    <w:rsid w:val="00C826D2"/>
    <w:rsid w:val="00C82BEB"/>
    <w:rsid w:val="00C82C19"/>
    <w:rsid w:val="00C83280"/>
    <w:rsid w:val="00C836DF"/>
    <w:rsid w:val="00C83B32"/>
    <w:rsid w:val="00C83B48"/>
    <w:rsid w:val="00C8481A"/>
    <w:rsid w:val="00C84BE8"/>
    <w:rsid w:val="00C851CA"/>
    <w:rsid w:val="00C859F0"/>
    <w:rsid w:val="00C8611C"/>
    <w:rsid w:val="00C861CA"/>
    <w:rsid w:val="00C86C5E"/>
    <w:rsid w:val="00C87B67"/>
    <w:rsid w:val="00C87EAB"/>
    <w:rsid w:val="00C900EB"/>
    <w:rsid w:val="00C9081B"/>
    <w:rsid w:val="00C91038"/>
    <w:rsid w:val="00C91B73"/>
    <w:rsid w:val="00C920D3"/>
    <w:rsid w:val="00C925AB"/>
    <w:rsid w:val="00C927DD"/>
    <w:rsid w:val="00C927E1"/>
    <w:rsid w:val="00C92D54"/>
    <w:rsid w:val="00C94142"/>
    <w:rsid w:val="00C942BF"/>
    <w:rsid w:val="00C942D8"/>
    <w:rsid w:val="00C94863"/>
    <w:rsid w:val="00C948E8"/>
    <w:rsid w:val="00C94A0B"/>
    <w:rsid w:val="00C950EA"/>
    <w:rsid w:val="00C95180"/>
    <w:rsid w:val="00C95417"/>
    <w:rsid w:val="00C9575C"/>
    <w:rsid w:val="00C95946"/>
    <w:rsid w:val="00C963EE"/>
    <w:rsid w:val="00C96ADC"/>
    <w:rsid w:val="00C972FB"/>
    <w:rsid w:val="00C974C1"/>
    <w:rsid w:val="00CA0A23"/>
    <w:rsid w:val="00CA1295"/>
    <w:rsid w:val="00CA19A4"/>
    <w:rsid w:val="00CA2450"/>
    <w:rsid w:val="00CA2A02"/>
    <w:rsid w:val="00CA2B5F"/>
    <w:rsid w:val="00CA2BE4"/>
    <w:rsid w:val="00CA30FA"/>
    <w:rsid w:val="00CA3465"/>
    <w:rsid w:val="00CA4789"/>
    <w:rsid w:val="00CA4B7C"/>
    <w:rsid w:val="00CA4FD1"/>
    <w:rsid w:val="00CA5028"/>
    <w:rsid w:val="00CA57EC"/>
    <w:rsid w:val="00CA6192"/>
    <w:rsid w:val="00CA6481"/>
    <w:rsid w:val="00CA6FB4"/>
    <w:rsid w:val="00CA7445"/>
    <w:rsid w:val="00CA77B7"/>
    <w:rsid w:val="00CA7A59"/>
    <w:rsid w:val="00CA7BD2"/>
    <w:rsid w:val="00CA7FBD"/>
    <w:rsid w:val="00CB0617"/>
    <w:rsid w:val="00CB062A"/>
    <w:rsid w:val="00CB07D4"/>
    <w:rsid w:val="00CB09C4"/>
    <w:rsid w:val="00CB0FE7"/>
    <w:rsid w:val="00CB16DD"/>
    <w:rsid w:val="00CB1D16"/>
    <w:rsid w:val="00CB1DC7"/>
    <w:rsid w:val="00CB25D8"/>
    <w:rsid w:val="00CB2745"/>
    <w:rsid w:val="00CB29B2"/>
    <w:rsid w:val="00CB33E9"/>
    <w:rsid w:val="00CB3C87"/>
    <w:rsid w:val="00CB4866"/>
    <w:rsid w:val="00CB4E33"/>
    <w:rsid w:val="00CB4FEC"/>
    <w:rsid w:val="00CB5508"/>
    <w:rsid w:val="00CB553A"/>
    <w:rsid w:val="00CB5B2C"/>
    <w:rsid w:val="00CB5FF3"/>
    <w:rsid w:val="00CB6E3E"/>
    <w:rsid w:val="00CB71A1"/>
    <w:rsid w:val="00CC0087"/>
    <w:rsid w:val="00CC08BA"/>
    <w:rsid w:val="00CC13E0"/>
    <w:rsid w:val="00CC149D"/>
    <w:rsid w:val="00CC14C7"/>
    <w:rsid w:val="00CC1C34"/>
    <w:rsid w:val="00CC242C"/>
    <w:rsid w:val="00CC2E94"/>
    <w:rsid w:val="00CC2F29"/>
    <w:rsid w:val="00CC339D"/>
    <w:rsid w:val="00CC33DB"/>
    <w:rsid w:val="00CC3FB4"/>
    <w:rsid w:val="00CC4312"/>
    <w:rsid w:val="00CC441D"/>
    <w:rsid w:val="00CC4D78"/>
    <w:rsid w:val="00CC4FE0"/>
    <w:rsid w:val="00CC5072"/>
    <w:rsid w:val="00CC590D"/>
    <w:rsid w:val="00CC5BB2"/>
    <w:rsid w:val="00CC6812"/>
    <w:rsid w:val="00CC6B1D"/>
    <w:rsid w:val="00CC6B4E"/>
    <w:rsid w:val="00CC6CE4"/>
    <w:rsid w:val="00CC77C6"/>
    <w:rsid w:val="00CD0A0E"/>
    <w:rsid w:val="00CD0F59"/>
    <w:rsid w:val="00CD103C"/>
    <w:rsid w:val="00CD15E8"/>
    <w:rsid w:val="00CD1FDC"/>
    <w:rsid w:val="00CD2448"/>
    <w:rsid w:val="00CD2A24"/>
    <w:rsid w:val="00CD3E8E"/>
    <w:rsid w:val="00CD4FC0"/>
    <w:rsid w:val="00CD525A"/>
    <w:rsid w:val="00CD5708"/>
    <w:rsid w:val="00CD61BD"/>
    <w:rsid w:val="00CD6462"/>
    <w:rsid w:val="00CD6DB4"/>
    <w:rsid w:val="00CD6F82"/>
    <w:rsid w:val="00CD7AF1"/>
    <w:rsid w:val="00CD7C9D"/>
    <w:rsid w:val="00CD7D1F"/>
    <w:rsid w:val="00CD7F43"/>
    <w:rsid w:val="00CE0636"/>
    <w:rsid w:val="00CE081A"/>
    <w:rsid w:val="00CE1EAA"/>
    <w:rsid w:val="00CE242C"/>
    <w:rsid w:val="00CE270A"/>
    <w:rsid w:val="00CE307D"/>
    <w:rsid w:val="00CE313E"/>
    <w:rsid w:val="00CE3E44"/>
    <w:rsid w:val="00CE4163"/>
    <w:rsid w:val="00CE41E2"/>
    <w:rsid w:val="00CE4479"/>
    <w:rsid w:val="00CE460C"/>
    <w:rsid w:val="00CE52C0"/>
    <w:rsid w:val="00CE5530"/>
    <w:rsid w:val="00CE6B4F"/>
    <w:rsid w:val="00CE6FC1"/>
    <w:rsid w:val="00CE75FF"/>
    <w:rsid w:val="00CE7C0A"/>
    <w:rsid w:val="00CF0618"/>
    <w:rsid w:val="00CF0AD6"/>
    <w:rsid w:val="00CF1226"/>
    <w:rsid w:val="00CF1342"/>
    <w:rsid w:val="00CF1591"/>
    <w:rsid w:val="00CF197E"/>
    <w:rsid w:val="00CF20C3"/>
    <w:rsid w:val="00CF22E0"/>
    <w:rsid w:val="00CF2823"/>
    <w:rsid w:val="00CF2C5B"/>
    <w:rsid w:val="00CF32C8"/>
    <w:rsid w:val="00CF335E"/>
    <w:rsid w:val="00CF3462"/>
    <w:rsid w:val="00CF4435"/>
    <w:rsid w:val="00CF4592"/>
    <w:rsid w:val="00CF5C8B"/>
    <w:rsid w:val="00CF640B"/>
    <w:rsid w:val="00CF64D6"/>
    <w:rsid w:val="00CF6B90"/>
    <w:rsid w:val="00CF6E5D"/>
    <w:rsid w:val="00CF7F33"/>
    <w:rsid w:val="00D004C3"/>
    <w:rsid w:val="00D00858"/>
    <w:rsid w:val="00D011F1"/>
    <w:rsid w:val="00D01887"/>
    <w:rsid w:val="00D01B3F"/>
    <w:rsid w:val="00D01D37"/>
    <w:rsid w:val="00D01FBF"/>
    <w:rsid w:val="00D023CD"/>
    <w:rsid w:val="00D026B3"/>
    <w:rsid w:val="00D02F56"/>
    <w:rsid w:val="00D02F6A"/>
    <w:rsid w:val="00D03036"/>
    <w:rsid w:val="00D032A5"/>
    <w:rsid w:val="00D03453"/>
    <w:rsid w:val="00D03672"/>
    <w:rsid w:val="00D04010"/>
    <w:rsid w:val="00D0415F"/>
    <w:rsid w:val="00D04736"/>
    <w:rsid w:val="00D04B4E"/>
    <w:rsid w:val="00D05AE1"/>
    <w:rsid w:val="00D05D46"/>
    <w:rsid w:val="00D05F5F"/>
    <w:rsid w:val="00D06196"/>
    <w:rsid w:val="00D065C7"/>
    <w:rsid w:val="00D06A6A"/>
    <w:rsid w:val="00D06FBA"/>
    <w:rsid w:val="00D106A0"/>
    <w:rsid w:val="00D10767"/>
    <w:rsid w:val="00D1079C"/>
    <w:rsid w:val="00D10C28"/>
    <w:rsid w:val="00D110E7"/>
    <w:rsid w:val="00D11584"/>
    <w:rsid w:val="00D11BDA"/>
    <w:rsid w:val="00D12731"/>
    <w:rsid w:val="00D1291F"/>
    <w:rsid w:val="00D1328C"/>
    <w:rsid w:val="00D1355A"/>
    <w:rsid w:val="00D13B35"/>
    <w:rsid w:val="00D13BCB"/>
    <w:rsid w:val="00D143B9"/>
    <w:rsid w:val="00D144E9"/>
    <w:rsid w:val="00D14844"/>
    <w:rsid w:val="00D148A7"/>
    <w:rsid w:val="00D148DC"/>
    <w:rsid w:val="00D14BA6"/>
    <w:rsid w:val="00D15850"/>
    <w:rsid w:val="00D15EC5"/>
    <w:rsid w:val="00D16076"/>
    <w:rsid w:val="00D162F7"/>
    <w:rsid w:val="00D16342"/>
    <w:rsid w:val="00D1745D"/>
    <w:rsid w:val="00D17B9E"/>
    <w:rsid w:val="00D20187"/>
    <w:rsid w:val="00D20A6D"/>
    <w:rsid w:val="00D20AA2"/>
    <w:rsid w:val="00D20AFD"/>
    <w:rsid w:val="00D21497"/>
    <w:rsid w:val="00D222E3"/>
    <w:rsid w:val="00D22997"/>
    <w:rsid w:val="00D238FD"/>
    <w:rsid w:val="00D23DF2"/>
    <w:rsid w:val="00D2422E"/>
    <w:rsid w:val="00D247FC"/>
    <w:rsid w:val="00D249A8"/>
    <w:rsid w:val="00D25AAE"/>
    <w:rsid w:val="00D2733D"/>
    <w:rsid w:val="00D27F98"/>
    <w:rsid w:val="00D30178"/>
    <w:rsid w:val="00D303E5"/>
    <w:rsid w:val="00D310B6"/>
    <w:rsid w:val="00D31173"/>
    <w:rsid w:val="00D31496"/>
    <w:rsid w:val="00D3175D"/>
    <w:rsid w:val="00D31822"/>
    <w:rsid w:val="00D318E8"/>
    <w:rsid w:val="00D31B12"/>
    <w:rsid w:val="00D320B1"/>
    <w:rsid w:val="00D32218"/>
    <w:rsid w:val="00D32325"/>
    <w:rsid w:val="00D329F4"/>
    <w:rsid w:val="00D32C61"/>
    <w:rsid w:val="00D3325E"/>
    <w:rsid w:val="00D335E7"/>
    <w:rsid w:val="00D33DCE"/>
    <w:rsid w:val="00D3472A"/>
    <w:rsid w:val="00D3523F"/>
    <w:rsid w:val="00D353DB"/>
    <w:rsid w:val="00D35436"/>
    <w:rsid w:val="00D35472"/>
    <w:rsid w:val="00D357CC"/>
    <w:rsid w:val="00D358CE"/>
    <w:rsid w:val="00D359E6"/>
    <w:rsid w:val="00D3613F"/>
    <w:rsid w:val="00D3616F"/>
    <w:rsid w:val="00D3637B"/>
    <w:rsid w:val="00D363BC"/>
    <w:rsid w:val="00D3654F"/>
    <w:rsid w:val="00D36945"/>
    <w:rsid w:val="00D37776"/>
    <w:rsid w:val="00D37BB7"/>
    <w:rsid w:val="00D37F96"/>
    <w:rsid w:val="00D4074E"/>
    <w:rsid w:val="00D40819"/>
    <w:rsid w:val="00D413CD"/>
    <w:rsid w:val="00D419E4"/>
    <w:rsid w:val="00D419EB"/>
    <w:rsid w:val="00D42130"/>
    <w:rsid w:val="00D4258B"/>
    <w:rsid w:val="00D4290A"/>
    <w:rsid w:val="00D42CE7"/>
    <w:rsid w:val="00D43431"/>
    <w:rsid w:val="00D434C8"/>
    <w:rsid w:val="00D436E7"/>
    <w:rsid w:val="00D44598"/>
    <w:rsid w:val="00D45829"/>
    <w:rsid w:val="00D45BBA"/>
    <w:rsid w:val="00D45D2C"/>
    <w:rsid w:val="00D45D8D"/>
    <w:rsid w:val="00D46318"/>
    <w:rsid w:val="00D46403"/>
    <w:rsid w:val="00D46441"/>
    <w:rsid w:val="00D464E5"/>
    <w:rsid w:val="00D46BA5"/>
    <w:rsid w:val="00D46D7E"/>
    <w:rsid w:val="00D46FAC"/>
    <w:rsid w:val="00D47754"/>
    <w:rsid w:val="00D47932"/>
    <w:rsid w:val="00D47C75"/>
    <w:rsid w:val="00D50969"/>
    <w:rsid w:val="00D51238"/>
    <w:rsid w:val="00D51699"/>
    <w:rsid w:val="00D5197E"/>
    <w:rsid w:val="00D52395"/>
    <w:rsid w:val="00D524B9"/>
    <w:rsid w:val="00D529DE"/>
    <w:rsid w:val="00D52B32"/>
    <w:rsid w:val="00D52F07"/>
    <w:rsid w:val="00D5316A"/>
    <w:rsid w:val="00D5367E"/>
    <w:rsid w:val="00D5415A"/>
    <w:rsid w:val="00D54EC6"/>
    <w:rsid w:val="00D55121"/>
    <w:rsid w:val="00D554F6"/>
    <w:rsid w:val="00D55539"/>
    <w:rsid w:val="00D55816"/>
    <w:rsid w:val="00D56558"/>
    <w:rsid w:val="00D5717D"/>
    <w:rsid w:val="00D573AC"/>
    <w:rsid w:val="00D57467"/>
    <w:rsid w:val="00D57635"/>
    <w:rsid w:val="00D57899"/>
    <w:rsid w:val="00D60247"/>
    <w:rsid w:val="00D60333"/>
    <w:rsid w:val="00D60A96"/>
    <w:rsid w:val="00D60F23"/>
    <w:rsid w:val="00D61377"/>
    <w:rsid w:val="00D6138E"/>
    <w:rsid w:val="00D61814"/>
    <w:rsid w:val="00D61FE7"/>
    <w:rsid w:val="00D62598"/>
    <w:rsid w:val="00D6335F"/>
    <w:rsid w:val="00D633F5"/>
    <w:rsid w:val="00D63B6E"/>
    <w:rsid w:val="00D64BBC"/>
    <w:rsid w:val="00D65131"/>
    <w:rsid w:val="00D65309"/>
    <w:rsid w:val="00D65469"/>
    <w:rsid w:val="00D654FB"/>
    <w:rsid w:val="00D655D8"/>
    <w:rsid w:val="00D6596E"/>
    <w:rsid w:val="00D6691F"/>
    <w:rsid w:val="00D677C6"/>
    <w:rsid w:val="00D67A52"/>
    <w:rsid w:val="00D67C81"/>
    <w:rsid w:val="00D67EC8"/>
    <w:rsid w:val="00D70105"/>
    <w:rsid w:val="00D70323"/>
    <w:rsid w:val="00D71309"/>
    <w:rsid w:val="00D722E2"/>
    <w:rsid w:val="00D727D2"/>
    <w:rsid w:val="00D727E0"/>
    <w:rsid w:val="00D740A9"/>
    <w:rsid w:val="00D74180"/>
    <w:rsid w:val="00D74657"/>
    <w:rsid w:val="00D74842"/>
    <w:rsid w:val="00D753CF"/>
    <w:rsid w:val="00D75C10"/>
    <w:rsid w:val="00D75F6E"/>
    <w:rsid w:val="00D767B3"/>
    <w:rsid w:val="00D76893"/>
    <w:rsid w:val="00D77EB8"/>
    <w:rsid w:val="00D77F1B"/>
    <w:rsid w:val="00D800D8"/>
    <w:rsid w:val="00D80753"/>
    <w:rsid w:val="00D809AA"/>
    <w:rsid w:val="00D81826"/>
    <w:rsid w:val="00D82314"/>
    <w:rsid w:val="00D823A8"/>
    <w:rsid w:val="00D82970"/>
    <w:rsid w:val="00D82D8D"/>
    <w:rsid w:val="00D83919"/>
    <w:rsid w:val="00D83C3B"/>
    <w:rsid w:val="00D841E5"/>
    <w:rsid w:val="00D8423E"/>
    <w:rsid w:val="00D84283"/>
    <w:rsid w:val="00D843F5"/>
    <w:rsid w:val="00D84927"/>
    <w:rsid w:val="00D85019"/>
    <w:rsid w:val="00D851DB"/>
    <w:rsid w:val="00D85486"/>
    <w:rsid w:val="00D8629A"/>
    <w:rsid w:val="00D86739"/>
    <w:rsid w:val="00D86831"/>
    <w:rsid w:val="00D868C7"/>
    <w:rsid w:val="00D868D9"/>
    <w:rsid w:val="00D86AB4"/>
    <w:rsid w:val="00D86EB5"/>
    <w:rsid w:val="00D875E0"/>
    <w:rsid w:val="00D87CF7"/>
    <w:rsid w:val="00D87E07"/>
    <w:rsid w:val="00D902D9"/>
    <w:rsid w:val="00D90B36"/>
    <w:rsid w:val="00D90BD9"/>
    <w:rsid w:val="00D90BF4"/>
    <w:rsid w:val="00D911CA"/>
    <w:rsid w:val="00D915C5"/>
    <w:rsid w:val="00D918A6"/>
    <w:rsid w:val="00D922C4"/>
    <w:rsid w:val="00D92DF8"/>
    <w:rsid w:val="00D92ED5"/>
    <w:rsid w:val="00D93696"/>
    <w:rsid w:val="00D93CFF"/>
    <w:rsid w:val="00D94654"/>
    <w:rsid w:val="00D94DCB"/>
    <w:rsid w:val="00D94E9C"/>
    <w:rsid w:val="00D9519B"/>
    <w:rsid w:val="00D952C2"/>
    <w:rsid w:val="00D95882"/>
    <w:rsid w:val="00D95B64"/>
    <w:rsid w:val="00D95F7A"/>
    <w:rsid w:val="00D9622D"/>
    <w:rsid w:val="00D96A24"/>
    <w:rsid w:val="00D96DBB"/>
    <w:rsid w:val="00D96E82"/>
    <w:rsid w:val="00D97377"/>
    <w:rsid w:val="00DA028C"/>
    <w:rsid w:val="00DA0E57"/>
    <w:rsid w:val="00DA1488"/>
    <w:rsid w:val="00DA1696"/>
    <w:rsid w:val="00DA1C3E"/>
    <w:rsid w:val="00DA21A6"/>
    <w:rsid w:val="00DA27AD"/>
    <w:rsid w:val="00DA2842"/>
    <w:rsid w:val="00DA2B44"/>
    <w:rsid w:val="00DA3123"/>
    <w:rsid w:val="00DA4468"/>
    <w:rsid w:val="00DA456C"/>
    <w:rsid w:val="00DA5500"/>
    <w:rsid w:val="00DA59CC"/>
    <w:rsid w:val="00DA5E67"/>
    <w:rsid w:val="00DA7B91"/>
    <w:rsid w:val="00DB034B"/>
    <w:rsid w:val="00DB060E"/>
    <w:rsid w:val="00DB1977"/>
    <w:rsid w:val="00DB1BCE"/>
    <w:rsid w:val="00DB1BEA"/>
    <w:rsid w:val="00DB2446"/>
    <w:rsid w:val="00DB2494"/>
    <w:rsid w:val="00DB28E2"/>
    <w:rsid w:val="00DB29B4"/>
    <w:rsid w:val="00DB30A5"/>
    <w:rsid w:val="00DB3F54"/>
    <w:rsid w:val="00DB3FDD"/>
    <w:rsid w:val="00DB4602"/>
    <w:rsid w:val="00DB484F"/>
    <w:rsid w:val="00DB4C54"/>
    <w:rsid w:val="00DB4D7C"/>
    <w:rsid w:val="00DB62CD"/>
    <w:rsid w:val="00DB635E"/>
    <w:rsid w:val="00DB6657"/>
    <w:rsid w:val="00DB6A38"/>
    <w:rsid w:val="00DB6B61"/>
    <w:rsid w:val="00DB6D0C"/>
    <w:rsid w:val="00DC1214"/>
    <w:rsid w:val="00DC1257"/>
    <w:rsid w:val="00DC12B8"/>
    <w:rsid w:val="00DC1443"/>
    <w:rsid w:val="00DC1677"/>
    <w:rsid w:val="00DC1866"/>
    <w:rsid w:val="00DC1897"/>
    <w:rsid w:val="00DC19EF"/>
    <w:rsid w:val="00DC1B89"/>
    <w:rsid w:val="00DC1C58"/>
    <w:rsid w:val="00DC1CC4"/>
    <w:rsid w:val="00DC2692"/>
    <w:rsid w:val="00DC27CC"/>
    <w:rsid w:val="00DC28F3"/>
    <w:rsid w:val="00DC3375"/>
    <w:rsid w:val="00DC3984"/>
    <w:rsid w:val="00DC5093"/>
    <w:rsid w:val="00DC58CD"/>
    <w:rsid w:val="00DC5B43"/>
    <w:rsid w:val="00DC5F41"/>
    <w:rsid w:val="00DC7228"/>
    <w:rsid w:val="00DC750B"/>
    <w:rsid w:val="00DC7B63"/>
    <w:rsid w:val="00DC7C71"/>
    <w:rsid w:val="00DD0769"/>
    <w:rsid w:val="00DD16C4"/>
    <w:rsid w:val="00DD1A4B"/>
    <w:rsid w:val="00DD1F22"/>
    <w:rsid w:val="00DD211C"/>
    <w:rsid w:val="00DD30A6"/>
    <w:rsid w:val="00DD31DE"/>
    <w:rsid w:val="00DD3AC0"/>
    <w:rsid w:val="00DD3E4A"/>
    <w:rsid w:val="00DD4322"/>
    <w:rsid w:val="00DD49AD"/>
    <w:rsid w:val="00DD5235"/>
    <w:rsid w:val="00DD69EE"/>
    <w:rsid w:val="00DD6C6B"/>
    <w:rsid w:val="00DD6EF8"/>
    <w:rsid w:val="00DD74B5"/>
    <w:rsid w:val="00DD7BCA"/>
    <w:rsid w:val="00DE087E"/>
    <w:rsid w:val="00DE128D"/>
    <w:rsid w:val="00DE1586"/>
    <w:rsid w:val="00DE1E93"/>
    <w:rsid w:val="00DE2566"/>
    <w:rsid w:val="00DE28CD"/>
    <w:rsid w:val="00DE2FA2"/>
    <w:rsid w:val="00DE33D4"/>
    <w:rsid w:val="00DE3428"/>
    <w:rsid w:val="00DE4EE8"/>
    <w:rsid w:val="00DE531C"/>
    <w:rsid w:val="00DE55ED"/>
    <w:rsid w:val="00DE5F52"/>
    <w:rsid w:val="00DE65B6"/>
    <w:rsid w:val="00DE660E"/>
    <w:rsid w:val="00DE78B8"/>
    <w:rsid w:val="00DF034B"/>
    <w:rsid w:val="00DF06A4"/>
    <w:rsid w:val="00DF06F1"/>
    <w:rsid w:val="00DF0BBE"/>
    <w:rsid w:val="00DF1218"/>
    <w:rsid w:val="00DF1235"/>
    <w:rsid w:val="00DF19EC"/>
    <w:rsid w:val="00DF1BDA"/>
    <w:rsid w:val="00DF1D35"/>
    <w:rsid w:val="00DF1FA3"/>
    <w:rsid w:val="00DF2492"/>
    <w:rsid w:val="00DF26EF"/>
    <w:rsid w:val="00DF2938"/>
    <w:rsid w:val="00DF297A"/>
    <w:rsid w:val="00DF2F95"/>
    <w:rsid w:val="00DF313E"/>
    <w:rsid w:val="00DF3315"/>
    <w:rsid w:val="00DF3577"/>
    <w:rsid w:val="00DF360D"/>
    <w:rsid w:val="00DF3714"/>
    <w:rsid w:val="00DF3F67"/>
    <w:rsid w:val="00DF4123"/>
    <w:rsid w:val="00DF4630"/>
    <w:rsid w:val="00DF497E"/>
    <w:rsid w:val="00DF5017"/>
    <w:rsid w:val="00DF506B"/>
    <w:rsid w:val="00DF5277"/>
    <w:rsid w:val="00DF57BF"/>
    <w:rsid w:val="00DF59A7"/>
    <w:rsid w:val="00DF5DF3"/>
    <w:rsid w:val="00DF5E09"/>
    <w:rsid w:val="00DF6A7B"/>
    <w:rsid w:val="00DF7ABC"/>
    <w:rsid w:val="00E01539"/>
    <w:rsid w:val="00E01676"/>
    <w:rsid w:val="00E027D9"/>
    <w:rsid w:val="00E02A51"/>
    <w:rsid w:val="00E03586"/>
    <w:rsid w:val="00E035BF"/>
    <w:rsid w:val="00E036DA"/>
    <w:rsid w:val="00E04DD3"/>
    <w:rsid w:val="00E052A9"/>
    <w:rsid w:val="00E0607B"/>
    <w:rsid w:val="00E06865"/>
    <w:rsid w:val="00E06DD4"/>
    <w:rsid w:val="00E10FFB"/>
    <w:rsid w:val="00E11715"/>
    <w:rsid w:val="00E119B1"/>
    <w:rsid w:val="00E11BCD"/>
    <w:rsid w:val="00E11F58"/>
    <w:rsid w:val="00E11FFC"/>
    <w:rsid w:val="00E126CD"/>
    <w:rsid w:val="00E12877"/>
    <w:rsid w:val="00E12ADD"/>
    <w:rsid w:val="00E12D5C"/>
    <w:rsid w:val="00E13C72"/>
    <w:rsid w:val="00E13DA2"/>
    <w:rsid w:val="00E14669"/>
    <w:rsid w:val="00E15882"/>
    <w:rsid w:val="00E16472"/>
    <w:rsid w:val="00E17357"/>
    <w:rsid w:val="00E179AD"/>
    <w:rsid w:val="00E20012"/>
    <w:rsid w:val="00E20039"/>
    <w:rsid w:val="00E20987"/>
    <w:rsid w:val="00E20B22"/>
    <w:rsid w:val="00E20EA5"/>
    <w:rsid w:val="00E211E4"/>
    <w:rsid w:val="00E212B1"/>
    <w:rsid w:val="00E2188F"/>
    <w:rsid w:val="00E23004"/>
    <w:rsid w:val="00E233E9"/>
    <w:rsid w:val="00E23F0B"/>
    <w:rsid w:val="00E23F2D"/>
    <w:rsid w:val="00E24087"/>
    <w:rsid w:val="00E240AE"/>
    <w:rsid w:val="00E25537"/>
    <w:rsid w:val="00E25EDC"/>
    <w:rsid w:val="00E25F87"/>
    <w:rsid w:val="00E26511"/>
    <w:rsid w:val="00E26904"/>
    <w:rsid w:val="00E26B4B"/>
    <w:rsid w:val="00E26DEC"/>
    <w:rsid w:val="00E26EF0"/>
    <w:rsid w:val="00E270D3"/>
    <w:rsid w:val="00E2739D"/>
    <w:rsid w:val="00E27460"/>
    <w:rsid w:val="00E2757B"/>
    <w:rsid w:val="00E27F5A"/>
    <w:rsid w:val="00E306AE"/>
    <w:rsid w:val="00E309F2"/>
    <w:rsid w:val="00E30EB6"/>
    <w:rsid w:val="00E312B7"/>
    <w:rsid w:val="00E312D8"/>
    <w:rsid w:val="00E3140D"/>
    <w:rsid w:val="00E31568"/>
    <w:rsid w:val="00E31732"/>
    <w:rsid w:val="00E31AA3"/>
    <w:rsid w:val="00E31C3B"/>
    <w:rsid w:val="00E32518"/>
    <w:rsid w:val="00E32E18"/>
    <w:rsid w:val="00E32E8A"/>
    <w:rsid w:val="00E33502"/>
    <w:rsid w:val="00E3413F"/>
    <w:rsid w:val="00E34378"/>
    <w:rsid w:val="00E346A3"/>
    <w:rsid w:val="00E34989"/>
    <w:rsid w:val="00E350AC"/>
    <w:rsid w:val="00E35C99"/>
    <w:rsid w:val="00E36641"/>
    <w:rsid w:val="00E368D0"/>
    <w:rsid w:val="00E36D2B"/>
    <w:rsid w:val="00E37DD3"/>
    <w:rsid w:val="00E405BE"/>
    <w:rsid w:val="00E40A17"/>
    <w:rsid w:val="00E415BA"/>
    <w:rsid w:val="00E41949"/>
    <w:rsid w:val="00E41C54"/>
    <w:rsid w:val="00E41F7A"/>
    <w:rsid w:val="00E424FE"/>
    <w:rsid w:val="00E4277A"/>
    <w:rsid w:val="00E42E19"/>
    <w:rsid w:val="00E42F0F"/>
    <w:rsid w:val="00E43B13"/>
    <w:rsid w:val="00E4470A"/>
    <w:rsid w:val="00E447B9"/>
    <w:rsid w:val="00E4499A"/>
    <w:rsid w:val="00E449B3"/>
    <w:rsid w:val="00E44A2E"/>
    <w:rsid w:val="00E45187"/>
    <w:rsid w:val="00E45534"/>
    <w:rsid w:val="00E45B96"/>
    <w:rsid w:val="00E46A53"/>
    <w:rsid w:val="00E46CE9"/>
    <w:rsid w:val="00E4753B"/>
    <w:rsid w:val="00E500DD"/>
    <w:rsid w:val="00E5090E"/>
    <w:rsid w:val="00E50C3F"/>
    <w:rsid w:val="00E50D58"/>
    <w:rsid w:val="00E51389"/>
    <w:rsid w:val="00E514FC"/>
    <w:rsid w:val="00E51A92"/>
    <w:rsid w:val="00E51C2D"/>
    <w:rsid w:val="00E5266C"/>
    <w:rsid w:val="00E527CE"/>
    <w:rsid w:val="00E53890"/>
    <w:rsid w:val="00E54617"/>
    <w:rsid w:val="00E5563B"/>
    <w:rsid w:val="00E5579B"/>
    <w:rsid w:val="00E557B5"/>
    <w:rsid w:val="00E561BB"/>
    <w:rsid w:val="00E56A2F"/>
    <w:rsid w:val="00E571C4"/>
    <w:rsid w:val="00E579B5"/>
    <w:rsid w:val="00E6006A"/>
    <w:rsid w:val="00E600EF"/>
    <w:rsid w:val="00E602D4"/>
    <w:rsid w:val="00E6115A"/>
    <w:rsid w:val="00E618CA"/>
    <w:rsid w:val="00E620A5"/>
    <w:rsid w:val="00E62560"/>
    <w:rsid w:val="00E632BF"/>
    <w:rsid w:val="00E63332"/>
    <w:rsid w:val="00E63711"/>
    <w:rsid w:val="00E644E2"/>
    <w:rsid w:val="00E64A50"/>
    <w:rsid w:val="00E65A43"/>
    <w:rsid w:val="00E65FD0"/>
    <w:rsid w:val="00E66153"/>
    <w:rsid w:val="00E66259"/>
    <w:rsid w:val="00E6629E"/>
    <w:rsid w:val="00E66627"/>
    <w:rsid w:val="00E6744A"/>
    <w:rsid w:val="00E674C6"/>
    <w:rsid w:val="00E67B2B"/>
    <w:rsid w:val="00E67BF8"/>
    <w:rsid w:val="00E7000E"/>
    <w:rsid w:val="00E702AE"/>
    <w:rsid w:val="00E70B84"/>
    <w:rsid w:val="00E70B98"/>
    <w:rsid w:val="00E70BBE"/>
    <w:rsid w:val="00E7141D"/>
    <w:rsid w:val="00E71466"/>
    <w:rsid w:val="00E71604"/>
    <w:rsid w:val="00E71869"/>
    <w:rsid w:val="00E71CEE"/>
    <w:rsid w:val="00E729E3"/>
    <w:rsid w:val="00E73DDF"/>
    <w:rsid w:val="00E746B1"/>
    <w:rsid w:val="00E74CD3"/>
    <w:rsid w:val="00E74F45"/>
    <w:rsid w:val="00E7531E"/>
    <w:rsid w:val="00E75468"/>
    <w:rsid w:val="00E755CA"/>
    <w:rsid w:val="00E7564E"/>
    <w:rsid w:val="00E76067"/>
    <w:rsid w:val="00E763EC"/>
    <w:rsid w:val="00E7658C"/>
    <w:rsid w:val="00E77029"/>
    <w:rsid w:val="00E77277"/>
    <w:rsid w:val="00E7728B"/>
    <w:rsid w:val="00E77846"/>
    <w:rsid w:val="00E77BFF"/>
    <w:rsid w:val="00E77CBE"/>
    <w:rsid w:val="00E80232"/>
    <w:rsid w:val="00E80304"/>
    <w:rsid w:val="00E803EE"/>
    <w:rsid w:val="00E804F7"/>
    <w:rsid w:val="00E80E8C"/>
    <w:rsid w:val="00E81310"/>
    <w:rsid w:val="00E81365"/>
    <w:rsid w:val="00E818DC"/>
    <w:rsid w:val="00E82AFA"/>
    <w:rsid w:val="00E82DE5"/>
    <w:rsid w:val="00E84B33"/>
    <w:rsid w:val="00E84DA9"/>
    <w:rsid w:val="00E856B1"/>
    <w:rsid w:val="00E86FB5"/>
    <w:rsid w:val="00E87F62"/>
    <w:rsid w:val="00E90391"/>
    <w:rsid w:val="00E90BB7"/>
    <w:rsid w:val="00E91AD2"/>
    <w:rsid w:val="00E9246D"/>
    <w:rsid w:val="00E927DF"/>
    <w:rsid w:val="00E92DE1"/>
    <w:rsid w:val="00E93D5A"/>
    <w:rsid w:val="00E948A2"/>
    <w:rsid w:val="00E9578B"/>
    <w:rsid w:val="00E9598D"/>
    <w:rsid w:val="00E95B4F"/>
    <w:rsid w:val="00E96575"/>
    <w:rsid w:val="00E96E1D"/>
    <w:rsid w:val="00E96E99"/>
    <w:rsid w:val="00E96ECC"/>
    <w:rsid w:val="00E971CB"/>
    <w:rsid w:val="00E976D8"/>
    <w:rsid w:val="00E97B0B"/>
    <w:rsid w:val="00EA0C19"/>
    <w:rsid w:val="00EA2661"/>
    <w:rsid w:val="00EA327D"/>
    <w:rsid w:val="00EA347E"/>
    <w:rsid w:val="00EA3779"/>
    <w:rsid w:val="00EA4178"/>
    <w:rsid w:val="00EA41B1"/>
    <w:rsid w:val="00EA4472"/>
    <w:rsid w:val="00EA4B25"/>
    <w:rsid w:val="00EA4E37"/>
    <w:rsid w:val="00EA5637"/>
    <w:rsid w:val="00EA5A96"/>
    <w:rsid w:val="00EA5FC5"/>
    <w:rsid w:val="00EA6539"/>
    <w:rsid w:val="00EA678E"/>
    <w:rsid w:val="00EA7B32"/>
    <w:rsid w:val="00EA7B9C"/>
    <w:rsid w:val="00EA7D25"/>
    <w:rsid w:val="00EB01D7"/>
    <w:rsid w:val="00EB1AE7"/>
    <w:rsid w:val="00EB1F26"/>
    <w:rsid w:val="00EB20F9"/>
    <w:rsid w:val="00EB21E9"/>
    <w:rsid w:val="00EB2911"/>
    <w:rsid w:val="00EB2A8C"/>
    <w:rsid w:val="00EB3520"/>
    <w:rsid w:val="00EB3995"/>
    <w:rsid w:val="00EB3C16"/>
    <w:rsid w:val="00EB3C55"/>
    <w:rsid w:val="00EB4319"/>
    <w:rsid w:val="00EB4505"/>
    <w:rsid w:val="00EB4D15"/>
    <w:rsid w:val="00EB5136"/>
    <w:rsid w:val="00EB55AE"/>
    <w:rsid w:val="00EB55E4"/>
    <w:rsid w:val="00EB5991"/>
    <w:rsid w:val="00EB5CFA"/>
    <w:rsid w:val="00EB675C"/>
    <w:rsid w:val="00EB7401"/>
    <w:rsid w:val="00EB7664"/>
    <w:rsid w:val="00EB7B40"/>
    <w:rsid w:val="00EB7DA9"/>
    <w:rsid w:val="00EC0406"/>
    <w:rsid w:val="00EC06BE"/>
    <w:rsid w:val="00EC06D7"/>
    <w:rsid w:val="00EC11E5"/>
    <w:rsid w:val="00EC140A"/>
    <w:rsid w:val="00EC151E"/>
    <w:rsid w:val="00EC173D"/>
    <w:rsid w:val="00EC21FF"/>
    <w:rsid w:val="00EC23DD"/>
    <w:rsid w:val="00EC2BC4"/>
    <w:rsid w:val="00EC3882"/>
    <w:rsid w:val="00EC4D7D"/>
    <w:rsid w:val="00EC5360"/>
    <w:rsid w:val="00EC5E63"/>
    <w:rsid w:val="00EC5EB0"/>
    <w:rsid w:val="00EC650C"/>
    <w:rsid w:val="00EC7102"/>
    <w:rsid w:val="00EC79C5"/>
    <w:rsid w:val="00ED0245"/>
    <w:rsid w:val="00ED0A12"/>
    <w:rsid w:val="00ED0A5C"/>
    <w:rsid w:val="00ED0E3C"/>
    <w:rsid w:val="00ED0F52"/>
    <w:rsid w:val="00ED0FA0"/>
    <w:rsid w:val="00ED1349"/>
    <w:rsid w:val="00ED15FF"/>
    <w:rsid w:val="00ED1B44"/>
    <w:rsid w:val="00ED1E9A"/>
    <w:rsid w:val="00ED2573"/>
    <w:rsid w:val="00ED2987"/>
    <w:rsid w:val="00ED2E33"/>
    <w:rsid w:val="00ED3102"/>
    <w:rsid w:val="00ED3128"/>
    <w:rsid w:val="00ED3223"/>
    <w:rsid w:val="00ED3626"/>
    <w:rsid w:val="00ED3D91"/>
    <w:rsid w:val="00ED3FCE"/>
    <w:rsid w:val="00ED4087"/>
    <w:rsid w:val="00ED4588"/>
    <w:rsid w:val="00ED476A"/>
    <w:rsid w:val="00ED4860"/>
    <w:rsid w:val="00ED4B4B"/>
    <w:rsid w:val="00ED4F3B"/>
    <w:rsid w:val="00ED4F6B"/>
    <w:rsid w:val="00ED5300"/>
    <w:rsid w:val="00ED5360"/>
    <w:rsid w:val="00ED5673"/>
    <w:rsid w:val="00ED7640"/>
    <w:rsid w:val="00ED79E7"/>
    <w:rsid w:val="00ED7B05"/>
    <w:rsid w:val="00EE01A7"/>
    <w:rsid w:val="00EE0572"/>
    <w:rsid w:val="00EE0A2D"/>
    <w:rsid w:val="00EE121D"/>
    <w:rsid w:val="00EE16F8"/>
    <w:rsid w:val="00EE1B48"/>
    <w:rsid w:val="00EE206E"/>
    <w:rsid w:val="00EE264F"/>
    <w:rsid w:val="00EE2BE7"/>
    <w:rsid w:val="00EE2F4C"/>
    <w:rsid w:val="00EE39D1"/>
    <w:rsid w:val="00EE3E74"/>
    <w:rsid w:val="00EE41C6"/>
    <w:rsid w:val="00EE4231"/>
    <w:rsid w:val="00EE478E"/>
    <w:rsid w:val="00EE4AB2"/>
    <w:rsid w:val="00EE4D06"/>
    <w:rsid w:val="00EE516B"/>
    <w:rsid w:val="00EE54A7"/>
    <w:rsid w:val="00EE614A"/>
    <w:rsid w:val="00EE6400"/>
    <w:rsid w:val="00EE6B4B"/>
    <w:rsid w:val="00EE6D77"/>
    <w:rsid w:val="00EE6FB0"/>
    <w:rsid w:val="00EE709F"/>
    <w:rsid w:val="00EE72A3"/>
    <w:rsid w:val="00EE7808"/>
    <w:rsid w:val="00EE79EF"/>
    <w:rsid w:val="00EE7FC6"/>
    <w:rsid w:val="00EF027D"/>
    <w:rsid w:val="00EF089B"/>
    <w:rsid w:val="00EF0B72"/>
    <w:rsid w:val="00EF1064"/>
    <w:rsid w:val="00EF1340"/>
    <w:rsid w:val="00EF1369"/>
    <w:rsid w:val="00EF1570"/>
    <w:rsid w:val="00EF16EC"/>
    <w:rsid w:val="00EF1A2E"/>
    <w:rsid w:val="00EF1D1C"/>
    <w:rsid w:val="00EF250C"/>
    <w:rsid w:val="00EF2AEF"/>
    <w:rsid w:val="00EF2EBC"/>
    <w:rsid w:val="00EF3176"/>
    <w:rsid w:val="00EF36CF"/>
    <w:rsid w:val="00EF386A"/>
    <w:rsid w:val="00EF3BC8"/>
    <w:rsid w:val="00EF4C65"/>
    <w:rsid w:val="00EF5578"/>
    <w:rsid w:val="00EF5962"/>
    <w:rsid w:val="00EF609B"/>
    <w:rsid w:val="00EF73B2"/>
    <w:rsid w:val="00EF7B57"/>
    <w:rsid w:val="00EF7C61"/>
    <w:rsid w:val="00F00BE5"/>
    <w:rsid w:val="00F02088"/>
    <w:rsid w:val="00F02D5C"/>
    <w:rsid w:val="00F0372E"/>
    <w:rsid w:val="00F04537"/>
    <w:rsid w:val="00F049E0"/>
    <w:rsid w:val="00F04A85"/>
    <w:rsid w:val="00F04B73"/>
    <w:rsid w:val="00F056B6"/>
    <w:rsid w:val="00F05FA7"/>
    <w:rsid w:val="00F06559"/>
    <w:rsid w:val="00F065FF"/>
    <w:rsid w:val="00F07400"/>
    <w:rsid w:val="00F0755D"/>
    <w:rsid w:val="00F07624"/>
    <w:rsid w:val="00F07A6C"/>
    <w:rsid w:val="00F07C0C"/>
    <w:rsid w:val="00F07C72"/>
    <w:rsid w:val="00F107DB"/>
    <w:rsid w:val="00F10A83"/>
    <w:rsid w:val="00F116FB"/>
    <w:rsid w:val="00F1170E"/>
    <w:rsid w:val="00F1179F"/>
    <w:rsid w:val="00F1188A"/>
    <w:rsid w:val="00F11C8B"/>
    <w:rsid w:val="00F11F89"/>
    <w:rsid w:val="00F122E7"/>
    <w:rsid w:val="00F12400"/>
    <w:rsid w:val="00F128F8"/>
    <w:rsid w:val="00F12C0C"/>
    <w:rsid w:val="00F136A1"/>
    <w:rsid w:val="00F13C2F"/>
    <w:rsid w:val="00F13CD5"/>
    <w:rsid w:val="00F13E85"/>
    <w:rsid w:val="00F1407B"/>
    <w:rsid w:val="00F14C23"/>
    <w:rsid w:val="00F14DAA"/>
    <w:rsid w:val="00F152F9"/>
    <w:rsid w:val="00F1574A"/>
    <w:rsid w:val="00F157B4"/>
    <w:rsid w:val="00F1582E"/>
    <w:rsid w:val="00F15CC0"/>
    <w:rsid w:val="00F16043"/>
    <w:rsid w:val="00F1620A"/>
    <w:rsid w:val="00F167D2"/>
    <w:rsid w:val="00F1690F"/>
    <w:rsid w:val="00F16E96"/>
    <w:rsid w:val="00F172C4"/>
    <w:rsid w:val="00F173EF"/>
    <w:rsid w:val="00F175BE"/>
    <w:rsid w:val="00F179F2"/>
    <w:rsid w:val="00F17AA6"/>
    <w:rsid w:val="00F20725"/>
    <w:rsid w:val="00F207F1"/>
    <w:rsid w:val="00F20917"/>
    <w:rsid w:val="00F20E53"/>
    <w:rsid w:val="00F2114C"/>
    <w:rsid w:val="00F218A2"/>
    <w:rsid w:val="00F21E03"/>
    <w:rsid w:val="00F22154"/>
    <w:rsid w:val="00F2238B"/>
    <w:rsid w:val="00F2369F"/>
    <w:rsid w:val="00F239AA"/>
    <w:rsid w:val="00F23A50"/>
    <w:rsid w:val="00F23A79"/>
    <w:rsid w:val="00F23C4B"/>
    <w:rsid w:val="00F23CA0"/>
    <w:rsid w:val="00F241FA"/>
    <w:rsid w:val="00F2427B"/>
    <w:rsid w:val="00F248AB"/>
    <w:rsid w:val="00F25733"/>
    <w:rsid w:val="00F25779"/>
    <w:rsid w:val="00F2614D"/>
    <w:rsid w:val="00F26C77"/>
    <w:rsid w:val="00F27814"/>
    <w:rsid w:val="00F27AF8"/>
    <w:rsid w:val="00F27DA6"/>
    <w:rsid w:val="00F27EB7"/>
    <w:rsid w:val="00F27EEF"/>
    <w:rsid w:val="00F30A90"/>
    <w:rsid w:val="00F30C99"/>
    <w:rsid w:val="00F30E3B"/>
    <w:rsid w:val="00F31698"/>
    <w:rsid w:val="00F322B0"/>
    <w:rsid w:val="00F32816"/>
    <w:rsid w:val="00F32A89"/>
    <w:rsid w:val="00F32CF0"/>
    <w:rsid w:val="00F33BFB"/>
    <w:rsid w:val="00F33C13"/>
    <w:rsid w:val="00F342C1"/>
    <w:rsid w:val="00F3483A"/>
    <w:rsid w:val="00F34A6A"/>
    <w:rsid w:val="00F34C46"/>
    <w:rsid w:val="00F35894"/>
    <w:rsid w:val="00F358FB"/>
    <w:rsid w:val="00F36691"/>
    <w:rsid w:val="00F373E5"/>
    <w:rsid w:val="00F40439"/>
    <w:rsid w:val="00F40583"/>
    <w:rsid w:val="00F40839"/>
    <w:rsid w:val="00F40D2F"/>
    <w:rsid w:val="00F412DC"/>
    <w:rsid w:val="00F41CFE"/>
    <w:rsid w:val="00F421FF"/>
    <w:rsid w:val="00F424C3"/>
    <w:rsid w:val="00F42575"/>
    <w:rsid w:val="00F42732"/>
    <w:rsid w:val="00F43C74"/>
    <w:rsid w:val="00F44370"/>
    <w:rsid w:val="00F44CFC"/>
    <w:rsid w:val="00F455E1"/>
    <w:rsid w:val="00F461BB"/>
    <w:rsid w:val="00F466BA"/>
    <w:rsid w:val="00F46C0F"/>
    <w:rsid w:val="00F47069"/>
    <w:rsid w:val="00F47E72"/>
    <w:rsid w:val="00F50596"/>
    <w:rsid w:val="00F5153B"/>
    <w:rsid w:val="00F51988"/>
    <w:rsid w:val="00F51F3F"/>
    <w:rsid w:val="00F52159"/>
    <w:rsid w:val="00F5270C"/>
    <w:rsid w:val="00F53750"/>
    <w:rsid w:val="00F53CF8"/>
    <w:rsid w:val="00F53D13"/>
    <w:rsid w:val="00F53D58"/>
    <w:rsid w:val="00F53D6E"/>
    <w:rsid w:val="00F53E0D"/>
    <w:rsid w:val="00F54063"/>
    <w:rsid w:val="00F546A0"/>
    <w:rsid w:val="00F546BB"/>
    <w:rsid w:val="00F54EDC"/>
    <w:rsid w:val="00F553C7"/>
    <w:rsid w:val="00F56FCD"/>
    <w:rsid w:val="00F5744F"/>
    <w:rsid w:val="00F5797C"/>
    <w:rsid w:val="00F57BB6"/>
    <w:rsid w:val="00F6012E"/>
    <w:rsid w:val="00F6036F"/>
    <w:rsid w:val="00F60463"/>
    <w:rsid w:val="00F6128D"/>
    <w:rsid w:val="00F61BC1"/>
    <w:rsid w:val="00F61DD4"/>
    <w:rsid w:val="00F62B61"/>
    <w:rsid w:val="00F631C5"/>
    <w:rsid w:val="00F63359"/>
    <w:rsid w:val="00F633D8"/>
    <w:rsid w:val="00F63E1D"/>
    <w:rsid w:val="00F63E35"/>
    <w:rsid w:val="00F63F28"/>
    <w:rsid w:val="00F641F0"/>
    <w:rsid w:val="00F64554"/>
    <w:rsid w:val="00F649C3"/>
    <w:rsid w:val="00F64C4B"/>
    <w:rsid w:val="00F64CDF"/>
    <w:rsid w:val="00F654CF"/>
    <w:rsid w:val="00F66617"/>
    <w:rsid w:val="00F66778"/>
    <w:rsid w:val="00F66BB0"/>
    <w:rsid w:val="00F6773F"/>
    <w:rsid w:val="00F67965"/>
    <w:rsid w:val="00F70618"/>
    <w:rsid w:val="00F70DCC"/>
    <w:rsid w:val="00F712B6"/>
    <w:rsid w:val="00F717DB"/>
    <w:rsid w:val="00F71C1D"/>
    <w:rsid w:val="00F71FB6"/>
    <w:rsid w:val="00F72075"/>
    <w:rsid w:val="00F72732"/>
    <w:rsid w:val="00F72EB3"/>
    <w:rsid w:val="00F72F3A"/>
    <w:rsid w:val="00F73222"/>
    <w:rsid w:val="00F73D7E"/>
    <w:rsid w:val="00F74BA4"/>
    <w:rsid w:val="00F74EE4"/>
    <w:rsid w:val="00F75083"/>
    <w:rsid w:val="00F75219"/>
    <w:rsid w:val="00F758C1"/>
    <w:rsid w:val="00F76392"/>
    <w:rsid w:val="00F76786"/>
    <w:rsid w:val="00F76E11"/>
    <w:rsid w:val="00F776A0"/>
    <w:rsid w:val="00F77938"/>
    <w:rsid w:val="00F8041B"/>
    <w:rsid w:val="00F806DE"/>
    <w:rsid w:val="00F80730"/>
    <w:rsid w:val="00F807E7"/>
    <w:rsid w:val="00F8098B"/>
    <w:rsid w:val="00F81057"/>
    <w:rsid w:val="00F814E8"/>
    <w:rsid w:val="00F81807"/>
    <w:rsid w:val="00F81925"/>
    <w:rsid w:val="00F81B96"/>
    <w:rsid w:val="00F81E07"/>
    <w:rsid w:val="00F82507"/>
    <w:rsid w:val="00F831BB"/>
    <w:rsid w:val="00F831C7"/>
    <w:rsid w:val="00F833BD"/>
    <w:rsid w:val="00F8368F"/>
    <w:rsid w:val="00F83CC6"/>
    <w:rsid w:val="00F84026"/>
    <w:rsid w:val="00F846E3"/>
    <w:rsid w:val="00F84CF0"/>
    <w:rsid w:val="00F855C2"/>
    <w:rsid w:val="00F8571C"/>
    <w:rsid w:val="00F861CA"/>
    <w:rsid w:val="00F867A3"/>
    <w:rsid w:val="00F86CC8"/>
    <w:rsid w:val="00F86F5F"/>
    <w:rsid w:val="00F87131"/>
    <w:rsid w:val="00F878E4"/>
    <w:rsid w:val="00F87DAF"/>
    <w:rsid w:val="00F90368"/>
    <w:rsid w:val="00F90461"/>
    <w:rsid w:val="00F906C5"/>
    <w:rsid w:val="00F9166C"/>
    <w:rsid w:val="00F92DB1"/>
    <w:rsid w:val="00F92E5B"/>
    <w:rsid w:val="00F93593"/>
    <w:rsid w:val="00F93C2F"/>
    <w:rsid w:val="00F93E97"/>
    <w:rsid w:val="00F9403F"/>
    <w:rsid w:val="00F94219"/>
    <w:rsid w:val="00F94530"/>
    <w:rsid w:val="00F9456F"/>
    <w:rsid w:val="00F94682"/>
    <w:rsid w:val="00F94915"/>
    <w:rsid w:val="00F94BFA"/>
    <w:rsid w:val="00F95C21"/>
    <w:rsid w:val="00F95C76"/>
    <w:rsid w:val="00F95E89"/>
    <w:rsid w:val="00F962E3"/>
    <w:rsid w:val="00F963B7"/>
    <w:rsid w:val="00F96652"/>
    <w:rsid w:val="00F96AF0"/>
    <w:rsid w:val="00F96E25"/>
    <w:rsid w:val="00F9727E"/>
    <w:rsid w:val="00F97605"/>
    <w:rsid w:val="00F97953"/>
    <w:rsid w:val="00F97D8C"/>
    <w:rsid w:val="00FA04C7"/>
    <w:rsid w:val="00FA065B"/>
    <w:rsid w:val="00FA0D6F"/>
    <w:rsid w:val="00FA15C7"/>
    <w:rsid w:val="00FA16F9"/>
    <w:rsid w:val="00FA18E6"/>
    <w:rsid w:val="00FA20CD"/>
    <w:rsid w:val="00FA23F8"/>
    <w:rsid w:val="00FA2952"/>
    <w:rsid w:val="00FA2CD8"/>
    <w:rsid w:val="00FA2DC4"/>
    <w:rsid w:val="00FA3661"/>
    <w:rsid w:val="00FA3674"/>
    <w:rsid w:val="00FA3DAF"/>
    <w:rsid w:val="00FA45EB"/>
    <w:rsid w:val="00FA5829"/>
    <w:rsid w:val="00FA5C28"/>
    <w:rsid w:val="00FA68DD"/>
    <w:rsid w:val="00FA6B6F"/>
    <w:rsid w:val="00FA6BF6"/>
    <w:rsid w:val="00FA6F8F"/>
    <w:rsid w:val="00FA7266"/>
    <w:rsid w:val="00FA7824"/>
    <w:rsid w:val="00FA7ABD"/>
    <w:rsid w:val="00FA7D21"/>
    <w:rsid w:val="00FB0937"/>
    <w:rsid w:val="00FB0DFB"/>
    <w:rsid w:val="00FB1827"/>
    <w:rsid w:val="00FB19C4"/>
    <w:rsid w:val="00FB1CB4"/>
    <w:rsid w:val="00FB21AE"/>
    <w:rsid w:val="00FB236B"/>
    <w:rsid w:val="00FB288A"/>
    <w:rsid w:val="00FB28F2"/>
    <w:rsid w:val="00FB2AB3"/>
    <w:rsid w:val="00FB2CC8"/>
    <w:rsid w:val="00FB3417"/>
    <w:rsid w:val="00FB3464"/>
    <w:rsid w:val="00FB34F1"/>
    <w:rsid w:val="00FB35DF"/>
    <w:rsid w:val="00FB45FD"/>
    <w:rsid w:val="00FB469A"/>
    <w:rsid w:val="00FB4939"/>
    <w:rsid w:val="00FB581C"/>
    <w:rsid w:val="00FB63BF"/>
    <w:rsid w:val="00FB7633"/>
    <w:rsid w:val="00FB76C4"/>
    <w:rsid w:val="00FB7717"/>
    <w:rsid w:val="00FC0209"/>
    <w:rsid w:val="00FC0967"/>
    <w:rsid w:val="00FC1809"/>
    <w:rsid w:val="00FC1ED1"/>
    <w:rsid w:val="00FC23E4"/>
    <w:rsid w:val="00FC280A"/>
    <w:rsid w:val="00FC2BD8"/>
    <w:rsid w:val="00FC2F7B"/>
    <w:rsid w:val="00FC31C9"/>
    <w:rsid w:val="00FC3362"/>
    <w:rsid w:val="00FC3FCF"/>
    <w:rsid w:val="00FC45E5"/>
    <w:rsid w:val="00FC4872"/>
    <w:rsid w:val="00FC48C1"/>
    <w:rsid w:val="00FC5244"/>
    <w:rsid w:val="00FC56F9"/>
    <w:rsid w:val="00FC5995"/>
    <w:rsid w:val="00FC6070"/>
    <w:rsid w:val="00FC6259"/>
    <w:rsid w:val="00FC739F"/>
    <w:rsid w:val="00FC7448"/>
    <w:rsid w:val="00FD023D"/>
    <w:rsid w:val="00FD02E6"/>
    <w:rsid w:val="00FD0B21"/>
    <w:rsid w:val="00FD13F5"/>
    <w:rsid w:val="00FD1689"/>
    <w:rsid w:val="00FD20CC"/>
    <w:rsid w:val="00FD277B"/>
    <w:rsid w:val="00FD349F"/>
    <w:rsid w:val="00FD4033"/>
    <w:rsid w:val="00FD5C04"/>
    <w:rsid w:val="00FD6FEC"/>
    <w:rsid w:val="00FE1138"/>
    <w:rsid w:val="00FE1D19"/>
    <w:rsid w:val="00FE2A7F"/>
    <w:rsid w:val="00FE318E"/>
    <w:rsid w:val="00FE3FB7"/>
    <w:rsid w:val="00FE41E7"/>
    <w:rsid w:val="00FE477E"/>
    <w:rsid w:val="00FE52EB"/>
    <w:rsid w:val="00FE5C87"/>
    <w:rsid w:val="00FE6A25"/>
    <w:rsid w:val="00FE781F"/>
    <w:rsid w:val="00FE790A"/>
    <w:rsid w:val="00FF014F"/>
    <w:rsid w:val="00FF02BA"/>
    <w:rsid w:val="00FF0BFA"/>
    <w:rsid w:val="00FF2512"/>
    <w:rsid w:val="00FF2A54"/>
    <w:rsid w:val="00FF2B27"/>
    <w:rsid w:val="00FF2CB2"/>
    <w:rsid w:val="00FF2D32"/>
    <w:rsid w:val="00FF3456"/>
    <w:rsid w:val="00FF373D"/>
    <w:rsid w:val="00FF4173"/>
    <w:rsid w:val="00FF4982"/>
    <w:rsid w:val="00FF4CEE"/>
    <w:rsid w:val="00FF4DF6"/>
    <w:rsid w:val="00FF518F"/>
    <w:rsid w:val="00FF529F"/>
    <w:rsid w:val="00FF5C0A"/>
    <w:rsid w:val="00FF6389"/>
    <w:rsid w:val="00FF6E4C"/>
    <w:rsid w:val="00FF6FA3"/>
    <w:rsid w:val="00FF74B4"/>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9F8E15"/>
  <w15:docId w15:val="{21398B02-181E-4C64-9E26-E97EC55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3F3"/>
    <w:rPr>
      <w:sz w:val="26"/>
      <w:szCs w:val="26"/>
    </w:rPr>
  </w:style>
  <w:style w:type="paragraph" w:styleId="Heading1">
    <w:name w:val="heading 1"/>
    <w:basedOn w:val="Normal"/>
    <w:next w:val="Normal"/>
    <w:uiPriority w:val="1"/>
    <w:qFormat/>
    <w:rsid w:val="00D22997"/>
    <w:pPr>
      <w:keepNext/>
      <w:tabs>
        <w:tab w:val="left" w:pos="900"/>
      </w:tabs>
      <w:jc w:val="center"/>
      <w:outlineLvl w:val="0"/>
    </w:pPr>
    <w:rPr>
      <w:rFonts w:ascii="Verdana" w:hAnsi="Verdana"/>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2997"/>
    <w:pPr>
      <w:jc w:val="center"/>
    </w:pPr>
    <w:rPr>
      <w:rFonts w:ascii="Verdana" w:hAnsi="Verdana"/>
      <w:b/>
      <w:sz w:val="24"/>
      <w:szCs w:val="20"/>
      <w:u w:val="single"/>
    </w:rPr>
  </w:style>
  <w:style w:type="paragraph" w:styleId="BodyText">
    <w:name w:val="Body Text"/>
    <w:basedOn w:val="Normal"/>
    <w:uiPriority w:val="1"/>
    <w:qFormat/>
    <w:rsid w:val="00D22997"/>
    <w:pPr>
      <w:jc w:val="both"/>
    </w:pPr>
    <w:rPr>
      <w:rFonts w:ascii="Verdana" w:hAnsi="Verdana"/>
      <w:sz w:val="24"/>
      <w:szCs w:val="20"/>
    </w:rPr>
  </w:style>
  <w:style w:type="paragraph" w:styleId="Header">
    <w:name w:val="header"/>
    <w:basedOn w:val="Normal"/>
    <w:link w:val="HeaderChar"/>
    <w:rsid w:val="00D22997"/>
    <w:pPr>
      <w:tabs>
        <w:tab w:val="center" w:pos="4320"/>
        <w:tab w:val="right" w:pos="8640"/>
      </w:tabs>
    </w:pPr>
  </w:style>
  <w:style w:type="paragraph" w:styleId="Footer">
    <w:name w:val="footer"/>
    <w:basedOn w:val="Normal"/>
    <w:link w:val="FooterChar"/>
    <w:uiPriority w:val="99"/>
    <w:rsid w:val="00D22997"/>
    <w:pPr>
      <w:tabs>
        <w:tab w:val="center" w:pos="4320"/>
        <w:tab w:val="right" w:pos="8640"/>
      </w:tabs>
    </w:pPr>
  </w:style>
  <w:style w:type="paragraph" w:styleId="BodyTextIndent">
    <w:name w:val="Body Text Indent"/>
    <w:basedOn w:val="Normal"/>
    <w:link w:val="BodyTextIndentChar"/>
    <w:rsid w:val="00D22997"/>
    <w:pPr>
      <w:spacing w:after="120"/>
      <w:ind w:left="360"/>
    </w:pPr>
  </w:style>
  <w:style w:type="character" w:styleId="PageNumber">
    <w:name w:val="page number"/>
    <w:basedOn w:val="DefaultParagraphFont"/>
    <w:rsid w:val="00D22997"/>
  </w:style>
  <w:style w:type="character" w:styleId="Hyperlink">
    <w:name w:val="Hyperlink"/>
    <w:rsid w:val="00D22997"/>
    <w:rPr>
      <w:color w:val="0000FF"/>
      <w:u w:val="single"/>
    </w:rPr>
  </w:style>
  <w:style w:type="paragraph" w:styleId="BodyText2">
    <w:name w:val="Body Text 2"/>
    <w:basedOn w:val="Normal"/>
    <w:rsid w:val="00D22997"/>
    <w:pPr>
      <w:spacing w:after="120" w:line="480" w:lineRule="auto"/>
    </w:pPr>
  </w:style>
  <w:style w:type="paragraph" w:styleId="CommentText">
    <w:name w:val="annotation text"/>
    <w:basedOn w:val="Normal"/>
    <w:link w:val="CommentTextChar"/>
    <w:uiPriority w:val="99"/>
    <w:semiHidden/>
    <w:rsid w:val="00D22997"/>
    <w:pPr>
      <w:jc w:val="both"/>
    </w:pPr>
    <w:rPr>
      <w:sz w:val="20"/>
      <w:szCs w:val="20"/>
    </w:rPr>
  </w:style>
  <w:style w:type="table" w:styleId="TableList1">
    <w:name w:val="Table List 1"/>
    <w:basedOn w:val="TableNormal"/>
    <w:rsid w:val="00D229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3">
    <w:name w:val="Body Text Indent 3"/>
    <w:basedOn w:val="Normal"/>
    <w:rsid w:val="00D22997"/>
    <w:pPr>
      <w:spacing w:after="120"/>
      <w:ind w:left="360"/>
    </w:pPr>
    <w:rPr>
      <w:sz w:val="16"/>
      <w:szCs w:val="16"/>
    </w:rPr>
  </w:style>
  <w:style w:type="character" w:customStyle="1" w:styleId="TitleChar">
    <w:name w:val="Title Char"/>
    <w:link w:val="Title"/>
    <w:rsid w:val="00DF034B"/>
    <w:rPr>
      <w:rFonts w:ascii="Verdana" w:hAnsi="Verdana"/>
      <w:b/>
      <w:sz w:val="24"/>
      <w:u w:val="single"/>
    </w:rPr>
  </w:style>
  <w:style w:type="character" w:customStyle="1" w:styleId="FooterChar">
    <w:name w:val="Footer Char"/>
    <w:link w:val="Footer"/>
    <w:uiPriority w:val="99"/>
    <w:rsid w:val="00DF034B"/>
    <w:rPr>
      <w:sz w:val="26"/>
      <w:szCs w:val="26"/>
    </w:rPr>
  </w:style>
  <w:style w:type="character" w:customStyle="1" w:styleId="HeaderChar">
    <w:name w:val="Header Char"/>
    <w:link w:val="Header"/>
    <w:rsid w:val="00DF034B"/>
    <w:rPr>
      <w:sz w:val="26"/>
      <w:szCs w:val="26"/>
    </w:rPr>
  </w:style>
  <w:style w:type="paragraph" w:styleId="FootnoteText">
    <w:name w:val="footnote text"/>
    <w:basedOn w:val="Normal"/>
    <w:link w:val="FootnoteTextChar"/>
    <w:uiPriority w:val="99"/>
    <w:rsid w:val="00B06AC0"/>
    <w:rPr>
      <w:sz w:val="20"/>
      <w:szCs w:val="20"/>
    </w:rPr>
  </w:style>
  <w:style w:type="character" w:customStyle="1" w:styleId="FootnoteTextChar">
    <w:name w:val="Footnote Text Char"/>
    <w:basedOn w:val="DefaultParagraphFont"/>
    <w:link w:val="FootnoteText"/>
    <w:uiPriority w:val="99"/>
    <w:rsid w:val="00B06AC0"/>
  </w:style>
  <w:style w:type="character" w:styleId="FootnoteReference">
    <w:name w:val="footnote reference"/>
    <w:uiPriority w:val="99"/>
    <w:rsid w:val="00B06AC0"/>
    <w:rPr>
      <w:vertAlign w:val="superscript"/>
    </w:rPr>
  </w:style>
  <w:style w:type="character" w:customStyle="1" w:styleId="CommentTextChar">
    <w:name w:val="Comment Text Char"/>
    <w:basedOn w:val="DefaultParagraphFont"/>
    <w:link w:val="CommentText"/>
    <w:uiPriority w:val="99"/>
    <w:semiHidden/>
    <w:rsid w:val="00EE6B4B"/>
  </w:style>
  <w:style w:type="paragraph" w:styleId="BalloonText">
    <w:name w:val="Balloon Text"/>
    <w:basedOn w:val="Normal"/>
    <w:semiHidden/>
    <w:rsid w:val="003B66DA"/>
    <w:rPr>
      <w:rFonts w:ascii="Tahoma" w:hAnsi="Tahoma" w:cs="Tahoma"/>
      <w:sz w:val="16"/>
      <w:szCs w:val="16"/>
    </w:rPr>
  </w:style>
  <w:style w:type="paragraph" w:customStyle="1" w:styleId="Default">
    <w:name w:val="Default"/>
    <w:rsid w:val="00E54617"/>
    <w:pPr>
      <w:autoSpaceDE w:val="0"/>
      <w:autoSpaceDN w:val="0"/>
      <w:adjustRightInd w:val="0"/>
    </w:pPr>
    <w:rPr>
      <w:rFonts w:ascii="Verdana" w:hAnsi="Verdana" w:cs="Verdana"/>
      <w:color w:val="000000"/>
      <w:sz w:val="24"/>
      <w:szCs w:val="24"/>
    </w:rPr>
  </w:style>
  <w:style w:type="paragraph" w:customStyle="1" w:styleId="Default1">
    <w:name w:val="Default1"/>
    <w:basedOn w:val="Default"/>
    <w:next w:val="Default"/>
    <w:uiPriority w:val="99"/>
    <w:rsid w:val="00E54617"/>
    <w:rPr>
      <w:rFonts w:cs="Times New Roman"/>
      <w:color w:val="auto"/>
    </w:rPr>
  </w:style>
  <w:style w:type="character" w:styleId="FollowedHyperlink">
    <w:name w:val="FollowedHyperlink"/>
    <w:rsid w:val="007F0AEA"/>
    <w:rPr>
      <w:color w:val="800080"/>
      <w:u w:val="single"/>
    </w:rPr>
  </w:style>
  <w:style w:type="paragraph" w:styleId="ListParagraph">
    <w:name w:val="List Paragraph"/>
    <w:basedOn w:val="Normal"/>
    <w:uiPriority w:val="34"/>
    <w:qFormat/>
    <w:rsid w:val="00B658C9"/>
    <w:pPr>
      <w:ind w:left="720"/>
    </w:pPr>
    <w:rPr>
      <w:sz w:val="24"/>
      <w:szCs w:val="24"/>
    </w:rPr>
  </w:style>
  <w:style w:type="character" w:styleId="CommentReference">
    <w:name w:val="annotation reference"/>
    <w:rsid w:val="00307C60"/>
    <w:rPr>
      <w:sz w:val="16"/>
      <w:szCs w:val="16"/>
    </w:rPr>
  </w:style>
  <w:style w:type="paragraph" w:styleId="CommentSubject">
    <w:name w:val="annotation subject"/>
    <w:basedOn w:val="CommentText"/>
    <w:next w:val="CommentText"/>
    <w:link w:val="CommentSubjectChar"/>
    <w:rsid w:val="00307C60"/>
    <w:pPr>
      <w:jc w:val="left"/>
    </w:pPr>
    <w:rPr>
      <w:b/>
      <w:bCs/>
    </w:rPr>
  </w:style>
  <w:style w:type="character" w:customStyle="1" w:styleId="CommentSubjectChar">
    <w:name w:val="Comment Subject Char"/>
    <w:link w:val="CommentSubject"/>
    <w:rsid w:val="00307C60"/>
    <w:rPr>
      <w:b/>
      <w:bCs/>
    </w:rPr>
  </w:style>
  <w:style w:type="paragraph" w:styleId="Revision">
    <w:name w:val="Revision"/>
    <w:hidden/>
    <w:uiPriority w:val="99"/>
    <w:semiHidden/>
    <w:rsid w:val="001F1236"/>
    <w:rPr>
      <w:sz w:val="26"/>
      <w:szCs w:val="26"/>
    </w:rPr>
  </w:style>
  <w:style w:type="character" w:customStyle="1" w:styleId="BodyTextIndentChar">
    <w:name w:val="Body Text Indent Char"/>
    <w:link w:val="BodyTextIndent"/>
    <w:rsid w:val="005C23BC"/>
    <w:rPr>
      <w:sz w:val="26"/>
      <w:szCs w:val="26"/>
    </w:rPr>
  </w:style>
  <w:style w:type="numbering" w:customStyle="1" w:styleId="NoList1">
    <w:name w:val="No List1"/>
    <w:next w:val="NoList"/>
    <w:uiPriority w:val="99"/>
    <w:semiHidden/>
    <w:unhideWhenUsed/>
    <w:rsid w:val="00CA7FBD"/>
  </w:style>
  <w:style w:type="paragraph" w:customStyle="1" w:styleId="TableParagraph">
    <w:name w:val="Table Paragraph"/>
    <w:basedOn w:val="Normal"/>
    <w:uiPriority w:val="1"/>
    <w:qFormat/>
    <w:rsid w:val="00CA7FBD"/>
    <w:pPr>
      <w:widowControl w:val="0"/>
      <w:autoSpaceDE w:val="0"/>
      <w:autoSpaceDN w:val="0"/>
    </w:pPr>
    <w:rPr>
      <w:sz w:val="22"/>
      <w:szCs w:val="22"/>
    </w:rPr>
  </w:style>
  <w:style w:type="table" w:customStyle="1" w:styleId="TableGrid0">
    <w:name w:val="TableGrid"/>
    <w:rsid w:val="000E0141"/>
    <w:rPr>
      <w:rFonts w:ascii="Calibri" w:hAnsi="Calibr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320BA"/>
    <w:rPr>
      <w:color w:val="808080"/>
      <w:shd w:val="clear" w:color="auto" w:fill="E6E6E6"/>
    </w:rPr>
  </w:style>
  <w:style w:type="paragraph" w:customStyle="1" w:styleId="Style1">
    <w:name w:val="Style 1"/>
    <w:uiPriority w:val="99"/>
    <w:rsid w:val="003E2468"/>
    <w:pPr>
      <w:widowControl w:val="0"/>
      <w:autoSpaceDE w:val="0"/>
      <w:autoSpaceDN w:val="0"/>
      <w:adjustRightInd w:val="0"/>
    </w:pPr>
  </w:style>
  <w:style w:type="character" w:customStyle="1" w:styleId="CharacterStyle1">
    <w:name w:val="Character Style 1"/>
    <w:uiPriority w:val="99"/>
    <w:rsid w:val="003E2468"/>
    <w:rPr>
      <w:sz w:val="20"/>
      <w:szCs w:val="20"/>
    </w:rPr>
  </w:style>
  <w:style w:type="paragraph" w:customStyle="1" w:styleId="Style2">
    <w:name w:val="Style 2"/>
    <w:uiPriority w:val="99"/>
    <w:rsid w:val="003E2468"/>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EA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2120">
      <w:bodyDiv w:val="1"/>
      <w:marLeft w:val="0"/>
      <w:marRight w:val="0"/>
      <w:marTop w:val="0"/>
      <w:marBottom w:val="0"/>
      <w:divBdr>
        <w:top w:val="none" w:sz="0" w:space="0" w:color="auto"/>
        <w:left w:val="none" w:sz="0" w:space="0" w:color="auto"/>
        <w:bottom w:val="none" w:sz="0" w:space="0" w:color="auto"/>
        <w:right w:val="none" w:sz="0" w:space="0" w:color="auto"/>
      </w:divBdr>
    </w:div>
    <w:div w:id="914239031">
      <w:bodyDiv w:val="1"/>
      <w:marLeft w:val="0"/>
      <w:marRight w:val="0"/>
      <w:marTop w:val="0"/>
      <w:marBottom w:val="0"/>
      <w:divBdr>
        <w:top w:val="none" w:sz="0" w:space="0" w:color="auto"/>
        <w:left w:val="none" w:sz="0" w:space="0" w:color="auto"/>
        <w:bottom w:val="none" w:sz="0" w:space="0" w:color="auto"/>
        <w:right w:val="none" w:sz="0" w:space="0" w:color="auto"/>
      </w:divBdr>
      <w:divsChild>
        <w:div w:id="342631127">
          <w:marLeft w:val="0"/>
          <w:marRight w:val="0"/>
          <w:marTop w:val="0"/>
          <w:marBottom w:val="0"/>
          <w:divBdr>
            <w:top w:val="none" w:sz="0" w:space="0" w:color="auto"/>
            <w:left w:val="none" w:sz="0" w:space="0" w:color="auto"/>
            <w:bottom w:val="none" w:sz="0" w:space="0" w:color="auto"/>
            <w:right w:val="none" w:sz="0" w:space="0" w:color="auto"/>
          </w:divBdr>
          <w:divsChild>
            <w:div w:id="418020791">
              <w:marLeft w:val="0"/>
              <w:marRight w:val="0"/>
              <w:marTop w:val="0"/>
              <w:marBottom w:val="0"/>
              <w:divBdr>
                <w:top w:val="none" w:sz="0" w:space="0" w:color="auto"/>
                <w:left w:val="none" w:sz="0" w:space="0" w:color="auto"/>
                <w:bottom w:val="none" w:sz="0" w:space="0" w:color="auto"/>
                <w:right w:val="none" w:sz="0" w:space="0" w:color="auto"/>
              </w:divBdr>
            </w:div>
            <w:div w:id="443430457">
              <w:marLeft w:val="0"/>
              <w:marRight w:val="0"/>
              <w:marTop w:val="0"/>
              <w:marBottom w:val="0"/>
              <w:divBdr>
                <w:top w:val="none" w:sz="0" w:space="0" w:color="auto"/>
                <w:left w:val="none" w:sz="0" w:space="0" w:color="auto"/>
                <w:bottom w:val="none" w:sz="0" w:space="0" w:color="auto"/>
                <w:right w:val="none" w:sz="0" w:space="0" w:color="auto"/>
              </w:divBdr>
            </w:div>
            <w:div w:id="1162233407">
              <w:marLeft w:val="0"/>
              <w:marRight w:val="0"/>
              <w:marTop w:val="0"/>
              <w:marBottom w:val="0"/>
              <w:divBdr>
                <w:top w:val="none" w:sz="0" w:space="0" w:color="auto"/>
                <w:left w:val="none" w:sz="0" w:space="0" w:color="auto"/>
                <w:bottom w:val="none" w:sz="0" w:space="0" w:color="auto"/>
                <w:right w:val="none" w:sz="0" w:space="0" w:color="auto"/>
              </w:divBdr>
            </w:div>
            <w:div w:id="1780295710">
              <w:marLeft w:val="0"/>
              <w:marRight w:val="0"/>
              <w:marTop w:val="0"/>
              <w:marBottom w:val="0"/>
              <w:divBdr>
                <w:top w:val="none" w:sz="0" w:space="0" w:color="auto"/>
                <w:left w:val="none" w:sz="0" w:space="0" w:color="auto"/>
                <w:bottom w:val="none" w:sz="0" w:space="0" w:color="auto"/>
                <w:right w:val="none" w:sz="0" w:space="0" w:color="auto"/>
              </w:divBdr>
            </w:div>
            <w:div w:id="18092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925">
      <w:bodyDiv w:val="1"/>
      <w:marLeft w:val="0"/>
      <w:marRight w:val="0"/>
      <w:marTop w:val="0"/>
      <w:marBottom w:val="0"/>
      <w:divBdr>
        <w:top w:val="none" w:sz="0" w:space="0" w:color="auto"/>
        <w:left w:val="none" w:sz="0" w:space="0" w:color="auto"/>
        <w:bottom w:val="none" w:sz="0" w:space="0" w:color="auto"/>
        <w:right w:val="none" w:sz="0" w:space="0" w:color="auto"/>
      </w:divBdr>
    </w:div>
    <w:div w:id="1318077157">
      <w:bodyDiv w:val="1"/>
      <w:marLeft w:val="0"/>
      <w:marRight w:val="0"/>
      <w:marTop w:val="0"/>
      <w:marBottom w:val="0"/>
      <w:divBdr>
        <w:top w:val="none" w:sz="0" w:space="0" w:color="auto"/>
        <w:left w:val="none" w:sz="0" w:space="0" w:color="auto"/>
        <w:bottom w:val="none" w:sz="0" w:space="0" w:color="auto"/>
        <w:right w:val="none" w:sz="0" w:space="0" w:color="auto"/>
      </w:divBdr>
      <w:divsChild>
        <w:div w:id="1805661713">
          <w:marLeft w:val="0"/>
          <w:marRight w:val="0"/>
          <w:marTop w:val="0"/>
          <w:marBottom w:val="0"/>
          <w:divBdr>
            <w:top w:val="none" w:sz="0" w:space="0" w:color="auto"/>
            <w:left w:val="none" w:sz="0" w:space="0" w:color="auto"/>
            <w:bottom w:val="none" w:sz="0" w:space="0" w:color="auto"/>
            <w:right w:val="none" w:sz="0" w:space="0" w:color="auto"/>
          </w:divBdr>
          <w:divsChild>
            <w:div w:id="684794461">
              <w:marLeft w:val="0"/>
              <w:marRight w:val="0"/>
              <w:marTop w:val="0"/>
              <w:marBottom w:val="0"/>
              <w:divBdr>
                <w:top w:val="none" w:sz="0" w:space="0" w:color="auto"/>
                <w:left w:val="none" w:sz="0" w:space="0" w:color="auto"/>
                <w:bottom w:val="none" w:sz="0" w:space="0" w:color="auto"/>
                <w:right w:val="none" w:sz="0" w:space="0" w:color="auto"/>
              </w:divBdr>
            </w:div>
            <w:div w:id="843857605">
              <w:marLeft w:val="0"/>
              <w:marRight w:val="0"/>
              <w:marTop w:val="0"/>
              <w:marBottom w:val="0"/>
              <w:divBdr>
                <w:top w:val="none" w:sz="0" w:space="0" w:color="auto"/>
                <w:left w:val="none" w:sz="0" w:space="0" w:color="auto"/>
                <w:bottom w:val="none" w:sz="0" w:space="0" w:color="auto"/>
                <w:right w:val="none" w:sz="0" w:space="0" w:color="auto"/>
              </w:divBdr>
            </w:div>
            <w:div w:id="847210898">
              <w:marLeft w:val="0"/>
              <w:marRight w:val="0"/>
              <w:marTop w:val="0"/>
              <w:marBottom w:val="0"/>
              <w:divBdr>
                <w:top w:val="none" w:sz="0" w:space="0" w:color="auto"/>
                <w:left w:val="none" w:sz="0" w:space="0" w:color="auto"/>
                <w:bottom w:val="none" w:sz="0" w:space="0" w:color="auto"/>
                <w:right w:val="none" w:sz="0" w:space="0" w:color="auto"/>
              </w:divBdr>
            </w:div>
            <w:div w:id="923412608">
              <w:marLeft w:val="0"/>
              <w:marRight w:val="0"/>
              <w:marTop w:val="0"/>
              <w:marBottom w:val="0"/>
              <w:divBdr>
                <w:top w:val="none" w:sz="0" w:space="0" w:color="auto"/>
                <w:left w:val="none" w:sz="0" w:space="0" w:color="auto"/>
                <w:bottom w:val="none" w:sz="0" w:space="0" w:color="auto"/>
                <w:right w:val="none" w:sz="0" w:space="0" w:color="auto"/>
              </w:divBdr>
            </w:div>
            <w:div w:id="1404833968">
              <w:marLeft w:val="0"/>
              <w:marRight w:val="0"/>
              <w:marTop w:val="0"/>
              <w:marBottom w:val="0"/>
              <w:divBdr>
                <w:top w:val="none" w:sz="0" w:space="0" w:color="auto"/>
                <w:left w:val="none" w:sz="0" w:space="0" w:color="auto"/>
                <w:bottom w:val="none" w:sz="0" w:space="0" w:color="auto"/>
                <w:right w:val="none" w:sz="0" w:space="0" w:color="auto"/>
              </w:divBdr>
            </w:div>
            <w:div w:id="1530559281">
              <w:marLeft w:val="0"/>
              <w:marRight w:val="0"/>
              <w:marTop w:val="0"/>
              <w:marBottom w:val="0"/>
              <w:divBdr>
                <w:top w:val="none" w:sz="0" w:space="0" w:color="auto"/>
                <w:left w:val="none" w:sz="0" w:space="0" w:color="auto"/>
                <w:bottom w:val="none" w:sz="0" w:space="0" w:color="auto"/>
                <w:right w:val="none" w:sz="0" w:space="0" w:color="auto"/>
              </w:divBdr>
            </w:div>
            <w:div w:id="17536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4468">
      <w:bodyDiv w:val="1"/>
      <w:marLeft w:val="0"/>
      <w:marRight w:val="0"/>
      <w:marTop w:val="0"/>
      <w:marBottom w:val="0"/>
      <w:divBdr>
        <w:top w:val="none" w:sz="0" w:space="0" w:color="auto"/>
        <w:left w:val="none" w:sz="0" w:space="0" w:color="auto"/>
        <w:bottom w:val="none" w:sz="0" w:space="0" w:color="auto"/>
        <w:right w:val="none" w:sz="0" w:space="0" w:color="auto"/>
      </w:divBdr>
      <w:divsChild>
        <w:div w:id="71974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el:+12673328737,,1724722" TargetMode="Externa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image" Target="media/image2.jpg"/><Relationship Id="rId50"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55"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3"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8"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6"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4"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9"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ELCAboard@gmail.com" TargetMode="External"/><Relationship Id="rId29" Type="http://schemas.openxmlformats.org/officeDocument/2006/relationships/footer" Target="footer8.xml"/><Relationship Id="rId11" Type="http://schemas.openxmlformats.org/officeDocument/2006/relationships/hyperlink" Target="https://aka.ms/JoinTeamsMeeting?omkt=en-US" TargetMode="Externa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image" Target="media/image1.jpeg"/><Relationship Id="rId53"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58"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6"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4"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9"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7"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2"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90" Type="http://schemas.openxmlformats.org/officeDocument/2006/relationships/header" Target="header22.xml"/><Relationship Id="rId19" Type="http://schemas.openxmlformats.org/officeDocument/2006/relationships/hyperlink" Target="mailto:smarciano@pa.gov" TargetMode="External"/><Relationship Id="rId14" Type="http://schemas.openxmlformats.org/officeDocument/2006/relationships/hyperlink" Target="https://dialin.teams.microsoft.com/783683fb-6d69-4e8b-aa52-814e500ad7b8?id=1724722"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eader" Target="header17.xml"/><Relationship Id="rId48" Type="http://schemas.openxmlformats.org/officeDocument/2006/relationships/image" Target="media/image3.jpeg"/><Relationship Id="rId56"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4"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9"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7"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 Type="http://schemas.openxmlformats.org/officeDocument/2006/relationships/footer" Target="footer1.xml"/><Relationship Id="rId51"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2"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0"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5"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3" Type="http://schemas.openxmlformats.org/officeDocument/2006/relationships/styles" Target="styles.xml"/><Relationship Id="rId12" Type="http://schemas.openxmlformats.org/officeDocument/2006/relationships/hyperlink" Target="https://teams.microsoft.com/l/meetup-join/19%3ameeting_YThhNzEwNGMtMTQ4Mi00YTllLWEzMDgtNGEwYzI2ZjhiY2Nl%40thread.v2/0?context=%7b%22Tid%22%3a%22418e2841-0128-4dd5-9b6c-47fc5a9a1bde%22%2c%22Oid%22%3a%22f7f50ebb-8719-4530-ad83-563b070084d7%22%7d"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footer" Target="footer11.xml"/><Relationship Id="rId46" Type="http://schemas.openxmlformats.org/officeDocument/2006/relationships/header" Target="header18.xml"/><Relationship Id="rId59"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7"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20" Type="http://schemas.openxmlformats.org/officeDocument/2006/relationships/header" Target="header3.xml"/><Relationship Id="rId41" Type="http://schemas.openxmlformats.org/officeDocument/2006/relationships/header" Target="header16.xml"/><Relationship Id="rId54"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2"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0"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5"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3"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8" Type="http://schemas.openxmlformats.org/officeDocument/2006/relationships/header" Target="header20.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a.pa.gov/Policies/md/Documents/205_34.pdf"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57"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10" Type="http://schemas.openxmlformats.org/officeDocument/2006/relationships/header" Target="header1.xm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0"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65"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3"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78"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1"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86" Type="http://schemas.openxmlformats.org/officeDocument/2006/relationships/hyperlink" Target="http://www.portal.state.pa.us/portal/server.pt/gateway/PTARGS_0_2_785_711_0_43/http;/pubcontent.state.pa.us/publishedcontent/publish/global/files/management_directives/management___administrative_support/205_14.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55C3-243E-4A52-B259-6C71C9FC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23105</Words>
  <Characters>131700</Characters>
  <Application>Microsoft Office Word</Application>
  <DocSecurity>4</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154497</CharactersWithSpaces>
  <SharedDoc>false</SharedDoc>
  <HLinks>
    <vt:vector size="84" baseType="variant">
      <vt:variant>
        <vt:i4>2228329</vt:i4>
      </vt:variant>
      <vt:variant>
        <vt:i4>42</vt:i4>
      </vt:variant>
      <vt:variant>
        <vt:i4>0</vt:i4>
      </vt:variant>
      <vt:variant>
        <vt:i4>5</vt:i4>
      </vt:variant>
      <vt:variant>
        <vt:lpwstr>http://www.dgs.pa.gov/</vt:lpwstr>
      </vt:variant>
      <vt:variant>
        <vt:lpwstr/>
      </vt:variant>
      <vt:variant>
        <vt:i4>7798814</vt:i4>
      </vt:variant>
      <vt:variant>
        <vt:i4>39</vt:i4>
      </vt:variant>
      <vt:variant>
        <vt:i4>0</vt:i4>
      </vt:variant>
      <vt:variant>
        <vt:i4>5</vt:i4>
      </vt:variant>
      <vt:variant>
        <vt:lpwstr>mailto:RA-BDISBOVerification@pa.gov</vt:lpwstr>
      </vt:variant>
      <vt:variant>
        <vt:lpwstr/>
      </vt:variant>
      <vt:variant>
        <vt:i4>6422640</vt:i4>
      </vt:variant>
      <vt:variant>
        <vt:i4>36</vt:i4>
      </vt:variant>
      <vt:variant>
        <vt:i4>0</vt:i4>
      </vt:variant>
      <vt:variant>
        <vt:i4>5</vt:i4>
      </vt:variant>
      <vt:variant>
        <vt:lpwstr>mailto:</vt:lpwstr>
      </vt:variant>
      <vt:variant>
        <vt:lpwstr/>
      </vt:variant>
      <vt:variant>
        <vt:i4>6881329</vt:i4>
      </vt:variant>
      <vt:variant>
        <vt:i4>33</vt:i4>
      </vt:variant>
      <vt:variant>
        <vt:i4>0</vt:i4>
      </vt:variant>
      <vt:variant>
        <vt:i4>5</vt:i4>
      </vt:variant>
      <vt:variant>
        <vt:lpwstr>http://www.dgs.pa.gov/Businesses/Minority, Women and Veteran Businesses/Small-Diverse-Business-Verification/Pages/Finding-Small-Diverse-Businesses.aspx</vt:lpwstr>
      </vt:variant>
      <vt:variant>
        <vt:lpwstr/>
      </vt:variant>
      <vt:variant>
        <vt:i4>3997747</vt:i4>
      </vt:variant>
      <vt:variant>
        <vt:i4>27</vt:i4>
      </vt:variant>
      <vt:variant>
        <vt:i4>0</vt:i4>
      </vt:variant>
      <vt:variant>
        <vt:i4>5</vt:i4>
      </vt:variant>
      <vt:variant>
        <vt:lpwstr>http://www.dgs.pa.gov/Businesses/Minority, Women and Veteran Businesses/Pages/default.aspx</vt:lpwstr>
      </vt:variant>
      <vt:variant>
        <vt:lpwstr/>
      </vt:variant>
      <vt:variant>
        <vt:i4>3866669</vt:i4>
      </vt:variant>
      <vt:variant>
        <vt:i4>24</vt:i4>
      </vt:variant>
      <vt:variant>
        <vt:i4>0</vt:i4>
      </vt:variant>
      <vt:variant>
        <vt:i4>5</vt:i4>
      </vt:variant>
      <vt:variant>
        <vt:lpwstr>http://www.dgs.pa.gov/Businesses/Small Business Contracting Program/Documents/ Before You Self-Certify.pdf</vt:lpwstr>
      </vt:variant>
      <vt:variant>
        <vt:lpwstr/>
      </vt:variant>
      <vt:variant>
        <vt:i4>4390978</vt:i4>
      </vt:variant>
      <vt:variant>
        <vt:i4>21</vt:i4>
      </vt:variant>
      <vt:variant>
        <vt:i4>0</vt:i4>
      </vt:variant>
      <vt:variant>
        <vt:i4>5</vt:i4>
      </vt:variant>
      <vt:variant>
        <vt:lpwstr>http://www.dgs.pa.gov/Businesses/Materials and Services Procurement/Procurement-Resources/Pages/RFP_SCORING_FORMULA.aspx</vt:lpwstr>
      </vt:variant>
      <vt:variant>
        <vt:lpwstr/>
      </vt:variant>
      <vt:variant>
        <vt:i4>6029393</vt:i4>
      </vt:variant>
      <vt:variant>
        <vt:i4>18</vt:i4>
      </vt:variant>
      <vt:variant>
        <vt:i4>0</vt:i4>
      </vt:variant>
      <vt:variant>
        <vt:i4>5</vt:i4>
      </vt:variant>
      <vt:variant>
        <vt:lpwstr>http://www.dgs.pa.gov/Businesses/Materials and Services Procurement/Procurement-Resources/Pages/default.aspx</vt:lpwstr>
      </vt:variant>
      <vt:variant>
        <vt:lpwstr/>
      </vt:variant>
      <vt:variant>
        <vt:i4>6029393</vt:i4>
      </vt:variant>
      <vt:variant>
        <vt:i4>15</vt:i4>
      </vt:variant>
      <vt:variant>
        <vt:i4>0</vt:i4>
      </vt:variant>
      <vt:variant>
        <vt:i4>5</vt:i4>
      </vt:variant>
      <vt:variant>
        <vt:lpwstr>http://www.dgs.pa.gov/Businesses/Materials and Services Procurement/Procurement-Resources/Pages/default.aspx</vt:lpwstr>
      </vt:variant>
      <vt:variant>
        <vt:lpwstr/>
      </vt:variant>
      <vt:variant>
        <vt:i4>8323132</vt:i4>
      </vt:variant>
      <vt:variant>
        <vt:i4>12</vt:i4>
      </vt:variant>
      <vt:variant>
        <vt:i4>0</vt:i4>
      </vt:variant>
      <vt:variant>
        <vt:i4>5</vt:i4>
      </vt:variant>
      <vt:variant>
        <vt:lpwstr>http://www.dgs.pa.gov/Documents/Procurement Forms/Handbook/Pt1/Pt I Ch 58 Bid Protests.pdf</vt:lpwstr>
      </vt:variant>
      <vt:variant>
        <vt:lpwstr/>
      </vt:variant>
      <vt:variant>
        <vt:i4>458869</vt:i4>
      </vt:variant>
      <vt:variant>
        <vt:i4>9</vt:i4>
      </vt:variant>
      <vt:variant>
        <vt:i4>0</vt:i4>
      </vt:variant>
      <vt:variant>
        <vt:i4>5</vt:i4>
      </vt:variant>
      <vt:variant>
        <vt:lpwstr>http://www.puc.pa.gov/contact_us/request_for_proposals.aspx</vt:lpwstr>
      </vt:variant>
      <vt:variant>
        <vt:lpwstr/>
      </vt:variant>
      <vt:variant>
        <vt:i4>4128775</vt:i4>
      </vt:variant>
      <vt:variant>
        <vt:i4>6</vt:i4>
      </vt:variant>
      <vt:variant>
        <vt:i4>0</vt:i4>
      </vt:variant>
      <vt:variant>
        <vt:i4>5</vt:i4>
      </vt:variant>
      <vt:variant>
        <vt:lpwstr>mailto:jtuzinski@pa.gov</vt:lpwstr>
      </vt:variant>
      <vt:variant>
        <vt:lpwstr/>
      </vt:variant>
      <vt:variant>
        <vt:i4>458869</vt:i4>
      </vt:variant>
      <vt:variant>
        <vt:i4>3</vt:i4>
      </vt:variant>
      <vt:variant>
        <vt:i4>0</vt:i4>
      </vt:variant>
      <vt:variant>
        <vt:i4>5</vt:i4>
      </vt:variant>
      <vt:variant>
        <vt:lpwstr>http://www.puc.pa.gov/contact_us/request_for_proposals.aspx</vt:lpwstr>
      </vt:variant>
      <vt:variant>
        <vt:lpwstr/>
      </vt:variant>
      <vt:variant>
        <vt:i4>458869</vt:i4>
      </vt:variant>
      <vt:variant>
        <vt:i4>0</vt:i4>
      </vt:variant>
      <vt:variant>
        <vt:i4>0</vt:i4>
      </vt:variant>
      <vt:variant>
        <vt:i4>5</vt:i4>
      </vt:variant>
      <vt:variant>
        <vt:lpwstr>http://www.puc.pa.gov/contact_us/request_for_proposals.aspx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Bainbridge, Steven</dc:creator>
  <cp:lastModifiedBy>Page, Cyndi</cp:lastModifiedBy>
  <cp:revision>2</cp:revision>
  <cp:lastPrinted>2018-04-09T16:51:00Z</cp:lastPrinted>
  <dcterms:created xsi:type="dcterms:W3CDTF">2024-09-20T20:23:00Z</dcterms:created>
  <dcterms:modified xsi:type="dcterms:W3CDTF">2024-09-20T20:23:00Z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oFAAC41Wbh9etaU7phFhu2uqMTQgaQxlGpzlDTn1JsvJEm1ctTmggZZnhXXndrPzqsiT0OvQbB4NnL8z_x000d_
7Xn72NBq/sKF+PezfQe/UnCpJxqGvMq99UxZuI2P/H/v5L/Nd8KGe3rL55XPFgPBnUMI53cDEyuM_x000d_
bObwXHMWIEdgTilYZrWQbo443Yl5qgkBYpBIBeZXpej4bIFOxHxbWfJ6pcoCgjC4/idFpNFB/VAu_x000d_
EFkbgVplfBqAK0DUI</vt:lpwstr>
  </property>
  <property fmtid="{D5CDD505-2E9C-101B-9397-08002B2CF9AE}" pid="3" name="MAIL_MSG_ID2">
    <vt:lpwstr>05YSABQlKAHY824D3u3C/p2bGkvUEziCtM2GLCeijMbmzZH0EUgwR3R+XnY_x000d_
B75WX0lMbe1jjKhjuxv2rD2s01O/qDtJtVWr21zYzWy2v29M</vt:lpwstr>
  </property>
  <property fmtid="{D5CDD505-2E9C-101B-9397-08002B2CF9AE}" pid="4" name="RESPONSE_SENDER_NAME">
    <vt:lpwstr>sAAAE34RQVAK31l6gbkhQNtqXDCFrLYaZuz/NnucCEeEN4I=</vt:lpwstr>
  </property>
  <property fmtid="{D5CDD505-2E9C-101B-9397-08002B2CF9AE}" pid="5" name="EMAIL_OWNER_ADDRESS">
    <vt:lpwstr>ABAAmJ+7jnJ2eOV1wfwYnnXMWWqDhIdx0LL3lyL8FFmKto7MYYOUyPuljIdZArC1+7jD</vt:lpwstr>
  </property>
</Properties>
</file>