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place">
        <w:smartTag w:uri="urn:schemas-microsoft-com:office:smarttags" w:element="Stat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F7697B">
        <w:rPr>
          <w:b/>
          <w:sz w:val="24"/>
        </w:rPr>
        <w:t>A-2009-2113764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F7697B" w:rsidRDefault="00D44530" w:rsidP="00F7697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The Application of </w:t>
      </w:r>
      <w:r w:rsidR="00F7697B">
        <w:rPr>
          <w:sz w:val="24"/>
        </w:rPr>
        <w:t>Amerex Brokers LLC</w:t>
      </w:r>
      <w:r>
        <w:rPr>
          <w:sz w:val="24"/>
        </w:rPr>
        <w:t xml:space="preserve"> for approval to begin to offer, render, furnish</w:t>
      </w:r>
    </w:p>
    <w:p w:rsidR="00F7697B" w:rsidRDefault="00D44530" w:rsidP="00F7697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or supply </w:t>
      </w:r>
      <w:r w:rsidR="00F7697B">
        <w:rPr>
          <w:sz w:val="24"/>
        </w:rPr>
        <w:t xml:space="preserve">electricity or electric generation services as a broker/consultant </w:t>
      </w:r>
      <w:r>
        <w:rPr>
          <w:sz w:val="24"/>
        </w:rPr>
        <w:t>to the public within</w:t>
      </w:r>
    </w:p>
    <w:p w:rsidR="00D44530" w:rsidRDefault="00D44530" w:rsidP="00F7697B">
      <w:pPr>
        <w:pStyle w:val="BodyText"/>
        <w:ind w:left="720" w:firstLine="720"/>
        <w:rPr>
          <w:sz w:val="24"/>
        </w:rPr>
      </w:pPr>
      <w:r>
        <w:rPr>
          <w:sz w:val="24"/>
        </w:rPr>
        <w:t>the Commonwealth of Pennsylvania.</w:t>
      </w: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place">
        <w:smartTag w:uri="urn:schemas-microsoft-com:office:smarttags" w:element="Stat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:rsidR="00D44530" w:rsidRDefault="00D44530">
      <w:pPr>
        <w:ind w:firstLine="720"/>
        <w:jc w:val="center"/>
        <w:rPr>
          <w:sz w:val="26"/>
        </w:rPr>
      </w:pPr>
    </w:p>
    <w:p w:rsidR="00177243" w:rsidRDefault="00177243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>
        <w:rPr>
          <w:b/>
          <w:sz w:val="24"/>
        </w:rPr>
        <w:t xml:space="preserve">The </w:t>
      </w:r>
      <w:smartTag w:uri="urn:schemas-microsoft-com:office:smarttags" w:element="place">
        <w:smartTag w:uri="urn:schemas-microsoft-com:office:smarttags" w:element="State">
          <w:r>
            <w:rPr>
              <w:b/>
              <w:sz w:val="24"/>
            </w:rPr>
            <w:t>PENNSYLVANIA</w:t>
          </w:r>
        </w:smartTag>
      </w:smartTag>
      <w:r>
        <w:rPr>
          <w:b/>
          <w:sz w:val="24"/>
        </w:rPr>
        <w:t xml:space="preserve">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:rsidR="00D44530" w:rsidRDefault="006026A3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>at its office in the C</w:t>
      </w:r>
      <w:r w:rsidR="00D44530">
        <w:rPr>
          <w:b/>
          <w:sz w:val="24"/>
        </w:rPr>
        <w:t xml:space="preserve">ity of Harrisburg this </w:t>
      </w:r>
      <w:r w:rsidR="00F7697B">
        <w:rPr>
          <w:b/>
          <w:sz w:val="24"/>
        </w:rPr>
        <w:t>27</w:t>
      </w:r>
      <w:r w:rsidR="00F7697B" w:rsidRPr="00F7697B">
        <w:rPr>
          <w:b/>
          <w:sz w:val="24"/>
          <w:vertAlign w:val="superscript"/>
        </w:rPr>
        <w:t>th</w:t>
      </w:r>
      <w:r w:rsidR="00F7697B">
        <w:rPr>
          <w:b/>
          <w:sz w:val="24"/>
        </w:rPr>
        <w:t xml:space="preserve"> </w:t>
      </w:r>
      <w:r w:rsidR="00D44530">
        <w:rPr>
          <w:b/>
          <w:sz w:val="24"/>
        </w:rPr>
        <w:t xml:space="preserve">day of </w:t>
      </w:r>
      <w:r w:rsidR="00F7697B">
        <w:rPr>
          <w:b/>
          <w:sz w:val="24"/>
        </w:rPr>
        <w:t>August 2009</w:t>
      </w:r>
      <w:r w:rsidR="00D44530">
        <w:rPr>
          <w:b/>
          <w:sz w:val="24"/>
        </w:rPr>
        <w:t>.</w:t>
      </w:r>
    </w:p>
    <w:p w:rsidR="00D44530" w:rsidRDefault="00F7697B">
      <w:pPr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4852035</wp:posOffset>
            </wp:positionH>
            <wp:positionV relativeFrom="paragraph">
              <wp:posOffset>63500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177243"/>
    <w:rsid w:val="006026A3"/>
    <w:rsid w:val="0071389D"/>
    <w:rsid w:val="00D44530"/>
    <w:rsid w:val="00F7697B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mahinds</cp:lastModifiedBy>
  <cp:revision>2</cp:revision>
  <cp:lastPrinted>2009-08-31T15:34:00Z</cp:lastPrinted>
  <dcterms:created xsi:type="dcterms:W3CDTF">2009-08-31T15:34:00Z</dcterms:created>
  <dcterms:modified xsi:type="dcterms:W3CDTF">2009-08-31T15:34:00Z</dcterms:modified>
</cp:coreProperties>
</file>