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B7724C"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B7724C">
        <w:rPr>
          <w:sz w:val="24"/>
        </w:rPr>
        <w:t>September 1, 2009</w:t>
      </w:r>
    </w:p>
    <w:p w:rsidR="006E24FB" w:rsidRDefault="00B7724C" w:rsidP="0022526F">
      <w:pPr>
        <w:jc w:val="right"/>
        <w:rPr>
          <w:sz w:val="24"/>
        </w:rPr>
      </w:pPr>
      <w:r>
        <w:rPr>
          <w:sz w:val="24"/>
        </w:rPr>
        <w:t>M-2009-2092222</w:t>
      </w:r>
    </w:p>
    <w:p w:rsidR="00B7724C" w:rsidRDefault="00B7724C" w:rsidP="0022526F">
      <w:pPr>
        <w:jc w:val="right"/>
        <w:rPr>
          <w:sz w:val="24"/>
        </w:rPr>
      </w:pPr>
      <w:r>
        <w:rPr>
          <w:sz w:val="24"/>
        </w:rPr>
        <w:t>M-2009-2112952</w:t>
      </w:r>
    </w:p>
    <w:p w:rsidR="00B7724C" w:rsidRPr="00745766" w:rsidRDefault="00B7724C" w:rsidP="0022526F">
      <w:pPr>
        <w:jc w:val="right"/>
        <w:rPr>
          <w:sz w:val="24"/>
        </w:rPr>
      </w:pPr>
      <w:r>
        <w:rPr>
          <w:sz w:val="24"/>
        </w:rPr>
        <w:t>M-2009-2112956</w:t>
      </w:r>
    </w:p>
    <w:p w:rsidR="00346272" w:rsidRDefault="00346272">
      <w:pPr>
        <w:rPr>
          <w:sz w:val="24"/>
        </w:rPr>
      </w:pPr>
    </w:p>
    <w:p w:rsidR="00D97F80" w:rsidRPr="00B7724C" w:rsidRDefault="00B7724C" w:rsidP="009F6067">
      <w:pPr>
        <w:tabs>
          <w:tab w:val="left" w:pos="-1440"/>
          <w:tab w:val="left" w:pos="-720"/>
          <w:tab w:val="left" w:pos="0"/>
          <w:tab w:val="left" w:pos="720"/>
          <w:tab w:val="left" w:pos="1440"/>
          <w:tab w:val="left" w:pos="2160"/>
          <w:tab w:val="left" w:pos="2880"/>
          <w:tab w:val="left" w:pos="3600"/>
        </w:tabs>
        <w:jc w:val="both"/>
        <w:rPr>
          <w:b/>
          <w:sz w:val="22"/>
          <w:szCs w:val="22"/>
        </w:rPr>
      </w:pPr>
      <w:r w:rsidRPr="00B7724C">
        <w:rPr>
          <w:b/>
          <w:sz w:val="22"/>
          <w:szCs w:val="22"/>
        </w:rPr>
        <w:t>TO ALL PARTIES:</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B7724C" w:rsidP="00346272">
      <w:pPr>
        <w:jc w:val="center"/>
        <w:rPr>
          <w:sz w:val="22"/>
          <w:szCs w:val="22"/>
        </w:rPr>
      </w:pPr>
      <w:r>
        <w:rPr>
          <w:sz w:val="22"/>
          <w:szCs w:val="22"/>
        </w:rPr>
        <w:t>Metropolitan Edison Company Energy Efficiency and Conservation Plan</w:t>
      </w:r>
    </w:p>
    <w:p w:rsidR="00B7724C" w:rsidRDefault="00B7724C" w:rsidP="00346272">
      <w:pPr>
        <w:jc w:val="center"/>
        <w:rPr>
          <w:sz w:val="22"/>
          <w:szCs w:val="22"/>
        </w:rPr>
      </w:pPr>
      <w:r>
        <w:rPr>
          <w:sz w:val="22"/>
          <w:szCs w:val="22"/>
        </w:rPr>
        <w:t>Pennsylvania Electric Company Energy Efficiency and Conservation Plan</w:t>
      </w:r>
    </w:p>
    <w:p w:rsidR="00B7724C" w:rsidRPr="000B449B" w:rsidRDefault="00B7724C" w:rsidP="00346272">
      <w:pPr>
        <w:jc w:val="center"/>
        <w:rPr>
          <w:sz w:val="22"/>
          <w:szCs w:val="22"/>
        </w:rPr>
      </w:pPr>
      <w:r>
        <w:rPr>
          <w:sz w:val="22"/>
          <w:szCs w:val="22"/>
        </w:rPr>
        <w:t>Pennsylvania Power Company Energy Efficiency and Conservation Plan</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B7724C">
        <w:rPr>
          <w:sz w:val="22"/>
          <w:szCs w:val="22"/>
        </w:rPr>
        <w:t>David A. Salapa</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B7724C">
      <w:pPr>
        <w:ind w:firstLine="5040"/>
        <w:jc w:val="both"/>
        <w:rPr>
          <w:sz w:val="22"/>
          <w:szCs w:val="22"/>
        </w:rPr>
      </w:pPr>
      <w:r>
        <w:rPr>
          <w:noProof/>
          <w:sz w:val="22"/>
          <w:szCs w:val="22"/>
        </w:rPr>
        <w:drawing>
          <wp:anchor distT="0" distB="0" distL="114300" distR="114300" simplePos="0" relativeHeight="251657728" behindDoc="0" locked="0" layoutInCell="1" allowOverlap="1">
            <wp:simplePos x="0" y="0"/>
            <wp:positionH relativeFrom="column">
              <wp:posOffset>2954655</wp:posOffset>
            </wp:positionH>
            <wp:positionV relativeFrom="paragraph">
              <wp:posOffset>43815</wp:posOffset>
            </wp:positionV>
            <wp:extent cx="1600200" cy="80772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600200" cy="807720"/>
                    </a:xfrm>
                    <a:prstGeom prst="rect">
                      <a:avLst/>
                    </a:prstGeom>
                    <a:noFill/>
                    <a:ln w="9525">
                      <a:noFill/>
                      <a:miter lim="800000"/>
                      <a:headEnd/>
                      <a:tailEnd/>
                    </a:ln>
                  </pic:spPr>
                </pic:pic>
              </a:graphicData>
            </a:graphic>
          </wp:anchor>
        </w:drawing>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Receipt Requested</w:t>
      </w:r>
    </w:p>
    <w:p w:rsidR="00B7724C" w:rsidRDefault="00B7724C">
      <w:pPr>
        <w:tabs>
          <w:tab w:val="left" w:pos="-1440"/>
          <w:tab w:val="left" w:pos="-720"/>
          <w:tab w:val="left" w:pos="0"/>
          <w:tab w:val="left" w:pos="720"/>
          <w:tab w:val="left" w:pos="1440"/>
          <w:tab w:val="left" w:pos="2160"/>
          <w:tab w:val="left" w:pos="2880"/>
          <w:tab w:val="left" w:pos="3600"/>
        </w:tabs>
        <w:jc w:val="both"/>
        <w:rPr>
          <w:sz w:val="22"/>
          <w:szCs w:val="22"/>
        </w:rPr>
      </w:pPr>
    </w:p>
    <w:sectPr w:rsidR="00B7724C">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347F8"/>
    <w:rsid w:val="00893B03"/>
    <w:rsid w:val="008E67A2"/>
    <w:rsid w:val="00945254"/>
    <w:rsid w:val="00991799"/>
    <w:rsid w:val="009F6067"/>
    <w:rsid w:val="00A00A2F"/>
    <w:rsid w:val="00A62470"/>
    <w:rsid w:val="00B7724C"/>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2009-09-01T12:06:00Z</cp:lastPrinted>
  <dcterms:created xsi:type="dcterms:W3CDTF">2009-09-01T12:06:00Z</dcterms:created>
  <dcterms:modified xsi:type="dcterms:W3CDTF">2009-09-01T12:06:00Z</dcterms:modified>
</cp:coreProperties>
</file>