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6F11F0" w:rsidP="006F11F0">
      <w:pPr>
        <w:rPr>
          <w:rFonts w:ascii="Courier New" w:hAnsi="Courier New"/>
          <w:b/>
          <w:sz w:val="24"/>
        </w:rPr>
      </w:pPr>
      <w:r w:rsidRPr="006F11F0">
        <w:rPr>
          <w:rFonts w:ascii="Courier New" w:hAnsi="Courier New"/>
          <w:b/>
          <w:sz w:val="24"/>
        </w:rPr>
        <w:t>Agreement dated June 22, 2009 between PPL Electric and Wayne Township relative with the right, title and interest of Beech Creek Railroad Company in and to all those certain pieces or parcels of land and premises, easements, rights of way, and any other rights of any kind whatsoever appurtenant thereto or used in conjunction therewith on and along an abandoned portion of railroad of said Railroad Company, known as the Mill Hall Branch situate partly in the Township of Wayne and partly in the Township of Cas</w:t>
      </w:r>
      <w:r>
        <w:rPr>
          <w:rFonts w:ascii="Courier New" w:hAnsi="Courier New"/>
          <w:b/>
          <w:sz w:val="24"/>
        </w:rPr>
        <w:t>tanea, C</w:t>
      </w:r>
      <w:r w:rsidRPr="006F11F0">
        <w:rPr>
          <w:rFonts w:ascii="Courier New" w:hAnsi="Courier New"/>
          <w:b/>
          <w:sz w:val="24"/>
        </w:rPr>
        <w:t>ounty of Clinton and Commonwealth of Pennsylvania.</w:t>
      </w:r>
    </w:p>
    <w:p w:rsidR="006F11F0" w:rsidRDefault="006F11F0" w:rsidP="006F11F0">
      <w:pPr>
        <w:rPr>
          <w:b/>
          <w:sz w:val="30"/>
        </w:rPr>
      </w:pPr>
    </w:p>
    <w:p w:rsidR="00823916" w:rsidRDefault="006F11F0">
      <w:pPr>
        <w:jc w:val="center"/>
        <w:rPr>
          <w:b/>
          <w:sz w:val="30"/>
        </w:rPr>
      </w:pPr>
      <w:r>
        <w:rPr>
          <w:b/>
          <w:sz w:val="30"/>
        </w:rPr>
        <w:t>U-2009-2127669</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6F11F0">
        <w:rPr>
          <w:b/>
          <w:sz w:val="28"/>
        </w:rPr>
        <w:t>October 1,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6F11F0">
        <w:rPr>
          <w:b/>
          <w:sz w:val="28"/>
        </w:rPr>
        <w:t>June 22,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6F11F0">
        <w:rPr>
          <w:b/>
          <w:sz w:val="28"/>
        </w:rPr>
        <w:t>August 31,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6F11F0">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6F11F0"/>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2009-09-29T15:41:00Z</cp:lastPrinted>
  <dcterms:created xsi:type="dcterms:W3CDTF">2009-09-29T15:41:00Z</dcterms:created>
  <dcterms:modified xsi:type="dcterms:W3CDTF">2009-09-29T15:41:00Z</dcterms:modified>
</cp:coreProperties>
</file>