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A80101" w:rsidTr="00DE7059">
        <w:tblPrEx>
          <w:tblCellMar>
            <w:top w:w="0" w:type="dxa"/>
            <w:bottom w:w="0" w:type="dxa"/>
          </w:tblCellMar>
        </w:tblPrEx>
        <w:trPr>
          <w:trHeight w:val="990"/>
        </w:trPr>
        <w:tc>
          <w:tcPr>
            <w:tcW w:w="1363" w:type="dxa"/>
          </w:tcPr>
          <w:p w:rsidR="00A80101" w:rsidRDefault="00381EAD" w:rsidP="009C7633">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A80101" w:rsidRDefault="00A80101" w:rsidP="009C7633">
            <w:pPr>
              <w:suppressAutoHyphens/>
              <w:spacing w:line="204" w:lineRule="auto"/>
              <w:rPr>
                <w:rFonts w:ascii="Arial" w:hAnsi="Arial"/>
                <w:color w:val="000080"/>
                <w:spacing w:val="-3"/>
                <w:sz w:val="26"/>
              </w:rPr>
            </w:pPr>
          </w:p>
          <w:p w:rsidR="00A80101" w:rsidRDefault="00A80101" w:rsidP="009C7633">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A80101" w:rsidRDefault="00A80101" w:rsidP="009C7633">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A80101" w:rsidRDefault="00A80101" w:rsidP="009C763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A80101" w:rsidRDefault="00A80101" w:rsidP="009C7633">
            <w:pPr>
              <w:rPr>
                <w:rFonts w:ascii="Arial" w:hAnsi="Arial"/>
                <w:sz w:val="12"/>
              </w:rPr>
            </w:pPr>
          </w:p>
          <w:p w:rsidR="00A80101" w:rsidRDefault="00A80101" w:rsidP="009C7633">
            <w:pPr>
              <w:rPr>
                <w:rFonts w:ascii="Arial" w:hAnsi="Arial"/>
                <w:sz w:val="12"/>
              </w:rPr>
            </w:pPr>
          </w:p>
          <w:p w:rsidR="00A80101" w:rsidRDefault="00A80101" w:rsidP="009C7633">
            <w:pPr>
              <w:rPr>
                <w:rFonts w:ascii="Arial" w:hAnsi="Arial"/>
                <w:sz w:val="12"/>
              </w:rPr>
            </w:pPr>
          </w:p>
          <w:p w:rsidR="00A80101" w:rsidRDefault="00A80101" w:rsidP="009C7633">
            <w:pPr>
              <w:rPr>
                <w:rFonts w:ascii="Arial" w:hAnsi="Arial"/>
                <w:sz w:val="12"/>
              </w:rPr>
            </w:pPr>
          </w:p>
          <w:p w:rsidR="00A80101" w:rsidRDefault="00A80101" w:rsidP="009C7633">
            <w:pPr>
              <w:rPr>
                <w:rFonts w:ascii="Arial" w:hAnsi="Arial"/>
                <w:sz w:val="12"/>
              </w:rPr>
            </w:pPr>
          </w:p>
          <w:p w:rsidR="00A80101" w:rsidRDefault="00A80101" w:rsidP="009C7633">
            <w:pPr>
              <w:rPr>
                <w:rFonts w:ascii="Arial" w:hAnsi="Arial"/>
                <w:sz w:val="12"/>
              </w:rPr>
            </w:pPr>
          </w:p>
          <w:p w:rsidR="00A80101" w:rsidRDefault="00A80101" w:rsidP="009C7633">
            <w:pPr>
              <w:rPr>
                <w:rFonts w:ascii="Arial" w:hAnsi="Arial"/>
                <w:sz w:val="12"/>
              </w:rPr>
            </w:pPr>
            <w:r>
              <w:rPr>
                <w:rFonts w:ascii="Arial" w:hAnsi="Arial"/>
                <w:b/>
                <w:spacing w:val="-1"/>
                <w:sz w:val="12"/>
              </w:rPr>
              <w:t>IN REPLY PLEASE REFER TO OUR FILE</w:t>
            </w:r>
          </w:p>
        </w:tc>
      </w:tr>
    </w:tbl>
    <w:p w:rsidR="007F330B" w:rsidRDefault="007F330B" w:rsidP="009C7633"/>
    <w:p w:rsidR="009C7633" w:rsidRPr="009C7633" w:rsidRDefault="00381EAD" w:rsidP="009C7633">
      <w:pPr>
        <w:jc w:val="center"/>
        <w:rPr>
          <w:rFonts w:ascii="Arial" w:hAnsi="Arial" w:cs="Arial"/>
          <w:sz w:val="24"/>
          <w:szCs w:val="24"/>
        </w:rPr>
      </w:pPr>
      <w:r>
        <w:rPr>
          <w:rFonts w:ascii="Arial" w:hAnsi="Arial" w:cs="Arial"/>
          <w:sz w:val="24"/>
          <w:szCs w:val="24"/>
        </w:rPr>
        <w:t>October 21, 2009</w:t>
      </w:r>
    </w:p>
    <w:p w:rsidR="009C7633" w:rsidRPr="009C7633" w:rsidRDefault="009C7633" w:rsidP="009C7633">
      <w:pPr>
        <w:tabs>
          <w:tab w:val="center" w:pos="5256"/>
          <w:tab w:val="left" w:pos="5472"/>
          <w:tab w:val="left" w:pos="6192"/>
          <w:tab w:val="left" w:pos="6912"/>
          <w:tab w:val="left" w:pos="7632"/>
          <w:tab w:val="left" w:pos="8352"/>
          <w:tab w:val="left" w:pos="9072"/>
          <w:tab w:val="left" w:pos="9792"/>
        </w:tabs>
        <w:ind w:left="432" w:right="720"/>
        <w:rPr>
          <w:rFonts w:ascii="Arial" w:hAnsi="Arial" w:cs="Arial"/>
          <w:sz w:val="24"/>
          <w:szCs w:val="24"/>
        </w:rPr>
      </w:pPr>
    </w:p>
    <w:p w:rsidR="009C7633" w:rsidRPr="009C7633" w:rsidRDefault="00381EAD" w:rsidP="009C7633">
      <w:pPr>
        <w:tabs>
          <w:tab w:val="center" w:pos="5256"/>
          <w:tab w:val="left" w:pos="5472"/>
          <w:tab w:val="left" w:pos="6192"/>
          <w:tab w:val="left" w:pos="6912"/>
          <w:tab w:val="left" w:pos="7632"/>
          <w:tab w:val="left" w:pos="8352"/>
          <w:tab w:val="left" w:pos="9072"/>
          <w:tab w:val="left" w:pos="9792"/>
        </w:tabs>
        <w:ind w:left="432" w:right="720"/>
        <w:jc w:val="right"/>
        <w:rPr>
          <w:rFonts w:ascii="Arial" w:hAnsi="Arial" w:cs="Arial"/>
          <w:sz w:val="24"/>
          <w:szCs w:val="24"/>
        </w:rPr>
      </w:pPr>
      <w:r>
        <w:rPr>
          <w:rFonts w:ascii="Arial" w:hAnsi="Arial" w:cs="Arial"/>
          <w:sz w:val="24"/>
          <w:szCs w:val="24"/>
        </w:rPr>
        <w:t>U-2009-2130161</w:t>
      </w:r>
    </w:p>
    <w:p w:rsidR="009C7633" w:rsidRPr="009C7633" w:rsidRDefault="009C7633" w:rsidP="009C7633">
      <w:pPr>
        <w:tabs>
          <w:tab w:val="center" w:pos="5256"/>
          <w:tab w:val="left" w:pos="5472"/>
          <w:tab w:val="left" w:pos="6192"/>
          <w:tab w:val="left" w:pos="6912"/>
          <w:tab w:val="left" w:pos="7632"/>
          <w:tab w:val="left" w:pos="8352"/>
          <w:tab w:val="left" w:pos="9072"/>
          <w:tab w:val="left" w:pos="9792"/>
        </w:tabs>
        <w:ind w:left="432" w:right="720"/>
        <w:rPr>
          <w:rFonts w:ascii="Arial" w:hAnsi="Arial" w:cs="Arial"/>
          <w:sz w:val="24"/>
          <w:szCs w:val="24"/>
        </w:rPr>
      </w:pPr>
      <w:r w:rsidRPr="009C7633">
        <w:rPr>
          <w:rFonts w:ascii="Arial" w:hAnsi="Arial" w:cs="Arial"/>
          <w:sz w:val="24"/>
          <w:szCs w:val="24"/>
        </w:rPr>
        <w:tab/>
      </w:r>
    </w:p>
    <w:p w:rsidR="009C7633" w:rsidRDefault="00381EAD" w:rsidP="009C7633">
      <w:pPr>
        <w:tabs>
          <w:tab w:val="center" w:pos="5256"/>
          <w:tab w:val="left" w:pos="5472"/>
          <w:tab w:val="left" w:pos="6192"/>
          <w:tab w:val="left" w:pos="6912"/>
          <w:tab w:val="left" w:pos="7632"/>
          <w:tab w:val="left" w:pos="8352"/>
          <w:tab w:val="left" w:pos="9072"/>
          <w:tab w:val="left" w:pos="9792"/>
        </w:tabs>
        <w:ind w:left="432" w:right="720"/>
        <w:rPr>
          <w:rFonts w:ascii="Arial" w:hAnsi="Arial" w:cs="Arial"/>
          <w:sz w:val="24"/>
          <w:szCs w:val="24"/>
        </w:rPr>
      </w:pPr>
      <w:r>
        <w:rPr>
          <w:rFonts w:ascii="Arial" w:hAnsi="Arial" w:cs="Arial"/>
          <w:sz w:val="24"/>
          <w:szCs w:val="24"/>
        </w:rPr>
        <w:t>KIM FLOWERS</w:t>
      </w:r>
    </w:p>
    <w:p w:rsidR="00381EAD" w:rsidRDefault="00381EAD" w:rsidP="009C7633">
      <w:pPr>
        <w:tabs>
          <w:tab w:val="center" w:pos="5256"/>
          <w:tab w:val="left" w:pos="5472"/>
          <w:tab w:val="left" w:pos="6192"/>
          <w:tab w:val="left" w:pos="6912"/>
          <w:tab w:val="left" w:pos="7632"/>
          <w:tab w:val="left" w:pos="8352"/>
          <w:tab w:val="left" w:pos="9072"/>
          <w:tab w:val="left" w:pos="9792"/>
        </w:tabs>
        <w:ind w:left="432" w:right="720"/>
        <w:rPr>
          <w:rFonts w:ascii="Arial" w:hAnsi="Arial" w:cs="Arial"/>
          <w:sz w:val="24"/>
          <w:szCs w:val="24"/>
        </w:rPr>
      </w:pPr>
      <w:r>
        <w:rPr>
          <w:rFonts w:ascii="Arial" w:hAnsi="Arial" w:cs="Arial"/>
          <w:sz w:val="24"/>
          <w:szCs w:val="24"/>
        </w:rPr>
        <w:t>AGENCY COORDINATOR</w:t>
      </w:r>
    </w:p>
    <w:p w:rsidR="00381EAD" w:rsidRDefault="00381EAD" w:rsidP="009C7633">
      <w:pPr>
        <w:tabs>
          <w:tab w:val="center" w:pos="5256"/>
          <w:tab w:val="left" w:pos="5472"/>
          <w:tab w:val="left" w:pos="6192"/>
          <w:tab w:val="left" w:pos="6912"/>
          <w:tab w:val="left" w:pos="7632"/>
          <w:tab w:val="left" w:pos="8352"/>
          <w:tab w:val="left" w:pos="9072"/>
          <w:tab w:val="left" w:pos="9792"/>
        </w:tabs>
        <w:ind w:left="432" w:right="720"/>
        <w:rPr>
          <w:rFonts w:ascii="Arial" w:hAnsi="Arial" w:cs="Arial"/>
          <w:sz w:val="24"/>
          <w:szCs w:val="24"/>
        </w:rPr>
      </w:pPr>
      <w:r>
        <w:rPr>
          <w:rFonts w:ascii="Arial" w:hAnsi="Arial" w:cs="Arial"/>
          <w:sz w:val="24"/>
          <w:szCs w:val="24"/>
        </w:rPr>
        <w:t>PPL ELECTRIC UTILITIES CORP</w:t>
      </w:r>
    </w:p>
    <w:p w:rsidR="00381EAD" w:rsidRDefault="00381EAD" w:rsidP="009C7633">
      <w:pPr>
        <w:tabs>
          <w:tab w:val="center" w:pos="5256"/>
          <w:tab w:val="left" w:pos="5472"/>
          <w:tab w:val="left" w:pos="6192"/>
          <w:tab w:val="left" w:pos="6912"/>
          <w:tab w:val="left" w:pos="7632"/>
          <w:tab w:val="left" w:pos="8352"/>
          <w:tab w:val="left" w:pos="9072"/>
          <w:tab w:val="left" w:pos="9792"/>
        </w:tabs>
        <w:ind w:left="432" w:right="720"/>
        <w:rPr>
          <w:rFonts w:ascii="Arial" w:hAnsi="Arial" w:cs="Arial"/>
          <w:sz w:val="24"/>
          <w:szCs w:val="24"/>
        </w:rPr>
      </w:pPr>
      <w:r>
        <w:rPr>
          <w:rFonts w:ascii="Arial" w:hAnsi="Arial" w:cs="Arial"/>
          <w:sz w:val="24"/>
          <w:szCs w:val="24"/>
        </w:rPr>
        <w:t>TWO NORTH NINTH STREET</w:t>
      </w:r>
    </w:p>
    <w:p w:rsidR="00381EAD" w:rsidRPr="009C7633" w:rsidRDefault="00381EAD" w:rsidP="009C7633">
      <w:pPr>
        <w:tabs>
          <w:tab w:val="center" w:pos="5256"/>
          <w:tab w:val="left" w:pos="5472"/>
          <w:tab w:val="left" w:pos="6192"/>
          <w:tab w:val="left" w:pos="6912"/>
          <w:tab w:val="left" w:pos="7632"/>
          <w:tab w:val="left" w:pos="8352"/>
          <w:tab w:val="left" w:pos="9072"/>
          <w:tab w:val="left" w:pos="9792"/>
        </w:tabs>
        <w:ind w:left="432" w:right="720"/>
        <w:rPr>
          <w:rFonts w:ascii="Arial" w:hAnsi="Arial" w:cs="Arial"/>
          <w:sz w:val="24"/>
          <w:szCs w:val="24"/>
        </w:rPr>
      </w:pPr>
      <w:r>
        <w:rPr>
          <w:rFonts w:ascii="Arial" w:hAnsi="Arial" w:cs="Arial"/>
          <w:sz w:val="24"/>
          <w:szCs w:val="24"/>
        </w:rPr>
        <w:t>ALLENTOWN  PA  18101-1179</w:t>
      </w:r>
    </w:p>
    <w:p w:rsidR="009C7633" w:rsidRPr="009C7633" w:rsidRDefault="009C7633" w:rsidP="009C7633">
      <w:pPr>
        <w:tabs>
          <w:tab w:val="center" w:pos="5256"/>
          <w:tab w:val="left" w:pos="5472"/>
          <w:tab w:val="left" w:pos="6192"/>
          <w:tab w:val="left" w:pos="6912"/>
          <w:tab w:val="left" w:pos="7632"/>
          <w:tab w:val="left" w:pos="8352"/>
          <w:tab w:val="left" w:pos="9072"/>
          <w:tab w:val="left" w:pos="9792"/>
        </w:tabs>
        <w:ind w:left="432" w:right="720"/>
        <w:rPr>
          <w:rFonts w:ascii="Arial" w:hAnsi="Arial" w:cs="Arial"/>
          <w:sz w:val="24"/>
          <w:szCs w:val="24"/>
        </w:rPr>
      </w:pPr>
    </w:p>
    <w:p w:rsidR="009C7633" w:rsidRPr="009C7633" w:rsidRDefault="009C7633" w:rsidP="009C7633">
      <w:pPr>
        <w:tabs>
          <w:tab w:val="center" w:pos="5256"/>
          <w:tab w:val="left" w:pos="5472"/>
          <w:tab w:val="left" w:pos="6192"/>
          <w:tab w:val="left" w:pos="6912"/>
          <w:tab w:val="left" w:pos="7632"/>
          <w:tab w:val="left" w:pos="8352"/>
          <w:tab w:val="left" w:pos="9072"/>
          <w:tab w:val="left" w:pos="9792"/>
        </w:tabs>
        <w:ind w:left="432" w:right="720"/>
        <w:rPr>
          <w:rFonts w:ascii="Arial" w:hAnsi="Arial" w:cs="Arial"/>
          <w:sz w:val="24"/>
          <w:szCs w:val="24"/>
        </w:rPr>
      </w:pPr>
    </w:p>
    <w:p w:rsidR="00381EAD" w:rsidRDefault="00381EAD" w:rsidP="00381EAD">
      <w:pPr>
        <w:rPr>
          <w:rFonts w:ascii="Courier New" w:hAnsi="Courier New"/>
          <w:b/>
          <w:sz w:val="24"/>
        </w:rPr>
      </w:pPr>
      <w:r w:rsidRPr="006041FD">
        <w:rPr>
          <w:rFonts w:ascii="Courier New" w:hAnsi="Courier New"/>
          <w:b/>
          <w:sz w:val="24"/>
        </w:rPr>
        <w:t xml:space="preserve">Agreement dated August 21, 2009 between PPL Electric Utilities Corporation and the </w:t>
      </w:r>
      <w:r>
        <w:rPr>
          <w:rFonts w:ascii="Courier New" w:hAnsi="Courier New"/>
          <w:b/>
          <w:sz w:val="24"/>
        </w:rPr>
        <w:t>Elizabethtown Area Water Authority</w:t>
      </w:r>
      <w:r w:rsidRPr="006041FD">
        <w:rPr>
          <w:rFonts w:ascii="Courier New" w:hAnsi="Courier New"/>
          <w:b/>
          <w:sz w:val="24"/>
        </w:rPr>
        <w:t xml:space="preserve"> relative to the right, privilege and authority to construct, reconstruct, operate and maintain its electric lines consisting of overhead facilities as shown on plan hereto attached and made part hereof, including wires, cables, fixtures and apparatus upon, across, over, under and along the property which said Grantor owns or in which it has any interest located along Buckingham Blvd. situated in the Borough of Elizabethtown, County of Lancaster, Commonwealth of Pennsylvania.</w:t>
      </w:r>
    </w:p>
    <w:p w:rsidR="009C7633" w:rsidRPr="009C7633" w:rsidRDefault="009C7633" w:rsidP="009C7633">
      <w:pPr>
        <w:ind w:left="432" w:right="720"/>
        <w:rPr>
          <w:rFonts w:ascii="Arial" w:hAnsi="Arial" w:cs="Arial"/>
          <w:sz w:val="24"/>
          <w:szCs w:val="24"/>
        </w:rPr>
      </w:pPr>
    </w:p>
    <w:p w:rsidR="009C7633" w:rsidRPr="009C7633" w:rsidRDefault="009C7633" w:rsidP="009C7633">
      <w:pPr>
        <w:ind w:left="432" w:right="720"/>
        <w:rPr>
          <w:rFonts w:ascii="Arial" w:hAnsi="Arial" w:cs="Arial"/>
          <w:sz w:val="24"/>
          <w:szCs w:val="24"/>
        </w:rPr>
      </w:pPr>
    </w:p>
    <w:p w:rsidR="009C7633" w:rsidRPr="009C7633" w:rsidRDefault="009C7633" w:rsidP="009C7633">
      <w:pPr>
        <w:ind w:left="432" w:right="720"/>
        <w:rPr>
          <w:rFonts w:ascii="Arial" w:hAnsi="Arial" w:cs="Arial"/>
          <w:sz w:val="24"/>
          <w:szCs w:val="24"/>
        </w:rPr>
      </w:pPr>
      <w:r w:rsidRPr="009C7633">
        <w:rPr>
          <w:rFonts w:ascii="Arial" w:hAnsi="Arial" w:cs="Arial"/>
          <w:sz w:val="24"/>
          <w:szCs w:val="24"/>
        </w:rPr>
        <w:t xml:space="preserve">To Whom It May Concern: </w:t>
      </w:r>
    </w:p>
    <w:p w:rsidR="009C7633" w:rsidRPr="009C7633" w:rsidRDefault="009C7633" w:rsidP="009C7633">
      <w:pPr>
        <w:ind w:left="432" w:right="720"/>
        <w:rPr>
          <w:rFonts w:ascii="Arial" w:hAnsi="Arial" w:cs="Arial"/>
          <w:sz w:val="24"/>
          <w:szCs w:val="24"/>
        </w:rPr>
      </w:pPr>
    </w:p>
    <w:p w:rsidR="009C7633" w:rsidRPr="009C7633" w:rsidRDefault="009C7633" w:rsidP="009C7633">
      <w:pPr>
        <w:ind w:left="432" w:right="720" w:firstLine="288"/>
        <w:rPr>
          <w:rFonts w:ascii="Arial" w:hAnsi="Arial" w:cs="Arial"/>
          <w:sz w:val="24"/>
          <w:szCs w:val="24"/>
        </w:rPr>
      </w:pPr>
      <w:r w:rsidRPr="009C7633">
        <w:rPr>
          <w:rFonts w:ascii="Arial" w:hAnsi="Arial" w:cs="Arial"/>
          <w:sz w:val="24"/>
          <w:szCs w:val="24"/>
        </w:rPr>
        <w:t xml:space="preserve">Under date of </w:t>
      </w:r>
      <w:r w:rsidR="00381EAD">
        <w:rPr>
          <w:rFonts w:ascii="Arial" w:hAnsi="Arial" w:cs="Arial"/>
          <w:sz w:val="24"/>
          <w:szCs w:val="24"/>
        </w:rPr>
        <w:t xml:space="preserve">October 13, 2009, </w:t>
      </w:r>
      <w:r w:rsidRPr="009C7633">
        <w:rPr>
          <w:rFonts w:ascii="Arial" w:hAnsi="Arial" w:cs="Arial"/>
          <w:sz w:val="24"/>
          <w:szCs w:val="24"/>
        </w:rPr>
        <w:t>we served you with a Certificate of Public Convenience in the above entitled proceeding. Our letter and certificate contained an incorrect caption.</w:t>
      </w:r>
    </w:p>
    <w:p w:rsidR="009C7633" w:rsidRPr="009C7633" w:rsidRDefault="009C7633" w:rsidP="009C7633">
      <w:pPr>
        <w:ind w:left="432" w:right="720"/>
        <w:rPr>
          <w:rFonts w:ascii="Arial" w:hAnsi="Arial" w:cs="Arial"/>
          <w:sz w:val="24"/>
          <w:szCs w:val="24"/>
        </w:rPr>
      </w:pPr>
    </w:p>
    <w:p w:rsidR="009C7633" w:rsidRPr="009C7633" w:rsidRDefault="009C7633" w:rsidP="009C7633">
      <w:pPr>
        <w:ind w:right="720" w:firstLine="720"/>
        <w:rPr>
          <w:rFonts w:ascii="Arial" w:hAnsi="Arial" w:cs="Arial"/>
          <w:sz w:val="24"/>
          <w:szCs w:val="24"/>
        </w:rPr>
      </w:pPr>
      <w:r w:rsidRPr="009C7633">
        <w:rPr>
          <w:rFonts w:ascii="Arial" w:hAnsi="Arial" w:cs="Arial"/>
          <w:sz w:val="24"/>
          <w:szCs w:val="24"/>
        </w:rPr>
        <w:t xml:space="preserve">Enclosed is a corrected Certificate of Public Convenience. </w:t>
      </w:r>
    </w:p>
    <w:p w:rsidR="009C7633" w:rsidRPr="009C7633" w:rsidRDefault="009C7633" w:rsidP="009C7633">
      <w:pPr>
        <w:ind w:left="432" w:right="720" w:firstLine="1440"/>
        <w:rPr>
          <w:rFonts w:ascii="Arial" w:hAnsi="Arial" w:cs="Arial"/>
          <w:sz w:val="24"/>
          <w:szCs w:val="24"/>
        </w:rPr>
      </w:pPr>
    </w:p>
    <w:p w:rsidR="009C7633" w:rsidRPr="009C7633" w:rsidRDefault="009C7633" w:rsidP="009C7633">
      <w:pPr>
        <w:ind w:left="432" w:right="720" w:firstLine="288"/>
        <w:rPr>
          <w:rFonts w:ascii="Arial" w:hAnsi="Arial" w:cs="Arial"/>
          <w:sz w:val="24"/>
          <w:szCs w:val="24"/>
        </w:rPr>
      </w:pPr>
      <w:r w:rsidRPr="009C7633">
        <w:rPr>
          <w:rFonts w:ascii="Arial" w:hAnsi="Arial" w:cs="Arial"/>
          <w:sz w:val="24"/>
          <w:szCs w:val="24"/>
        </w:rPr>
        <w:t xml:space="preserve">We hope we have not caused you any inconvenience in this matter. </w:t>
      </w:r>
    </w:p>
    <w:p w:rsidR="009C7633" w:rsidRPr="009C7633" w:rsidRDefault="009C7633" w:rsidP="009C7633">
      <w:pPr>
        <w:ind w:left="432" w:right="720"/>
        <w:rPr>
          <w:rFonts w:ascii="Arial" w:hAnsi="Arial" w:cs="Arial"/>
          <w:sz w:val="24"/>
          <w:szCs w:val="24"/>
        </w:rPr>
      </w:pPr>
    </w:p>
    <w:p w:rsidR="009C7633" w:rsidRDefault="009C7633" w:rsidP="009C7633">
      <w:pPr>
        <w:ind w:left="4032" w:right="720" w:firstLine="288"/>
        <w:rPr>
          <w:rFonts w:ascii="Arial" w:hAnsi="Arial" w:cs="Arial"/>
          <w:sz w:val="24"/>
          <w:szCs w:val="24"/>
        </w:rPr>
      </w:pPr>
      <w:r w:rsidRPr="009C7633">
        <w:rPr>
          <w:rFonts w:ascii="Arial" w:hAnsi="Arial" w:cs="Arial"/>
          <w:sz w:val="24"/>
          <w:szCs w:val="24"/>
        </w:rPr>
        <w:t>Very truly yours,</w:t>
      </w:r>
    </w:p>
    <w:p w:rsidR="009C7633" w:rsidRDefault="00381EAD" w:rsidP="009C7633">
      <w:pPr>
        <w:ind w:left="4032" w:right="720" w:firstLine="288"/>
        <w:rPr>
          <w:rFonts w:ascii="Arial" w:hAnsi="Arial" w:cs="Arial"/>
          <w:sz w:val="24"/>
          <w:szCs w:val="24"/>
        </w:rPr>
      </w:pPr>
      <w:r>
        <w:rPr>
          <w:rFonts w:ascii="Arial" w:hAnsi="Arial" w:cs="Arial"/>
          <w:noProof/>
          <w:sz w:val="24"/>
          <w:szCs w:val="24"/>
        </w:rPr>
        <w:drawing>
          <wp:anchor distT="0" distB="0" distL="114300" distR="114300" simplePos="0" relativeHeight="251657728" behindDoc="0" locked="0" layoutInCell="1" allowOverlap="1">
            <wp:simplePos x="0" y="0"/>
            <wp:positionH relativeFrom="column">
              <wp:posOffset>2743200</wp:posOffset>
            </wp:positionH>
            <wp:positionV relativeFrom="paragraph">
              <wp:posOffset>60960</wp:posOffset>
            </wp:positionV>
            <wp:extent cx="1828800" cy="92329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828800" cy="923290"/>
                    </a:xfrm>
                    <a:prstGeom prst="rect">
                      <a:avLst/>
                    </a:prstGeom>
                    <a:noFill/>
                    <a:ln w="9525">
                      <a:noFill/>
                      <a:miter lim="800000"/>
                      <a:headEnd/>
                      <a:tailEnd/>
                    </a:ln>
                  </pic:spPr>
                </pic:pic>
              </a:graphicData>
            </a:graphic>
          </wp:anchor>
        </w:drawing>
      </w:r>
    </w:p>
    <w:p w:rsidR="009C7633" w:rsidRDefault="009C7633" w:rsidP="009C7633">
      <w:pPr>
        <w:ind w:left="4032" w:right="720" w:firstLine="288"/>
        <w:rPr>
          <w:rFonts w:ascii="Arial" w:hAnsi="Arial" w:cs="Arial"/>
          <w:sz w:val="24"/>
          <w:szCs w:val="24"/>
        </w:rPr>
      </w:pPr>
    </w:p>
    <w:p w:rsidR="009C7633" w:rsidRDefault="009C7633" w:rsidP="009C7633">
      <w:pPr>
        <w:ind w:left="4032" w:right="720" w:firstLine="288"/>
        <w:rPr>
          <w:rFonts w:ascii="Arial" w:hAnsi="Arial" w:cs="Arial"/>
          <w:sz w:val="24"/>
          <w:szCs w:val="24"/>
        </w:rPr>
      </w:pPr>
    </w:p>
    <w:p w:rsidR="009C7633" w:rsidRPr="009C7633" w:rsidRDefault="009C7633" w:rsidP="009C7633">
      <w:pPr>
        <w:ind w:left="4032" w:right="720" w:firstLine="288"/>
        <w:rPr>
          <w:rFonts w:ascii="Arial" w:hAnsi="Arial" w:cs="Arial"/>
          <w:sz w:val="24"/>
          <w:szCs w:val="24"/>
        </w:rPr>
      </w:pPr>
      <w:r w:rsidRPr="009C7633">
        <w:rPr>
          <w:rFonts w:ascii="Arial" w:hAnsi="Arial" w:cs="Arial"/>
          <w:sz w:val="24"/>
          <w:szCs w:val="24"/>
        </w:rPr>
        <w:t xml:space="preserve"> </w:t>
      </w:r>
    </w:p>
    <w:p w:rsidR="009C7633" w:rsidRPr="009C7633" w:rsidRDefault="009C7633" w:rsidP="009C7633">
      <w:pPr>
        <w:ind w:left="432" w:right="720"/>
        <w:rPr>
          <w:rFonts w:ascii="Arial" w:hAnsi="Arial" w:cs="Arial"/>
          <w:sz w:val="24"/>
          <w:szCs w:val="24"/>
        </w:rPr>
      </w:pPr>
    </w:p>
    <w:p w:rsidR="009C7633" w:rsidRPr="009C7633" w:rsidRDefault="009C7633" w:rsidP="009C7633">
      <w:pPr>
        <w:ind w:left="432" w:right="720"/>
        <w:rPr>
          <w:rFonts w:ascii="Arial" w:hAnsi="Arial" w:cs="Arial"/>
          <w:sz w:val="24"/>
          <w:szCs w:val="24"/>
        </w:rPr>
      </w:pPr>
    </w:p>
    <w:p w:rsidR="009C7633" w:rsidRPr="009C7633" w:rsidRDefault="009C7633" w:rsidP="009C7633">
      <w:pPr>
        <w:ind w:left="3744" w:right="720" w:firstLine="576"/>
        <w:rPr>
          <w:rFonts w:ascii="Arial" w:hAnsi="Arial" w:cs="Arial"/>
          <w:sz w:val="24"/>
          <w:szCs w:val="24"/>
        </w:rPr>
      </w:pPr>
      <w:r w:rsidRPr="009C7633">
        <w:rPr>
          <w:rFonts w:ascii="Arial" w:hAnsi="Arial" w:cs="Arial"/>
          <w:sz w:val="24"/>
          <w:szCs w:val="24"/>
        </w:rPr>
        <w:t>James J. McNulty</w:t>
      </w:r>
    </w:p>
    <w:p w:rsidR="009C7633" w:rsidRPr="009C7633" w:rsidRDefault="009C7633" w:rsidP="009C7633">
      <w:pPr>
        <w:ind w:left="3600" w:right="720" w:firstLine="720"/>
        <w:rPr>
          <w:rFonts w:ascii="Arial" w:hAnsi="Arial" w:cs="Arial"/>
          <w:sz w:val="24"/>
          <w:szCs w:val="24"/>
        </w:rPr>
      </w:pPr>
      <w:r w:rsidRPr="009C7633">
        <w:rPr>
          <w:rFonts w:ascii="Arial" w:hAnsi="Arial" w:cs="Arial"/>
          <w:sz w:val="24"/>
          <w:szCs w:val="24"/>
        </w:rPr>
        <w:t>Secretary</w:t>
      </w:r>
    </w:p>
    <w:p w:rsidR="009C7633" w:rsidRPr="009C7633" w:rsidRDefault="009C7633" w:rsidP="009C7633">
      <w:pPr>
        <w:ind w:left="432" w:right="720"/>
        <w:rPr>
          <w:rFonts w:ascii="Arial" w:hAnsi="Arial" w:cs="Arial"/>
          <w:sz w:val="24"/>
          <w:szCs w:val="24"/>
        </w:rPr>
      </w:pPr>
    </w:p>
    <w:p w:rsidR="009C7633" w:rsidRDefault="009C7633" w:rsidP="009C7633">
      <w:pPr>
        <w:ind w:left="432" w:right="720"/>
        <w:rPr>
          <w:rFonts w:ascii="Arial" w:hAnsi="Arial" w:cs="Arial"/>
          <w:sz w:val="24"/>
          <w:szCs w:val="24"/>
        </w:rPr>
      </w:pPr>
    </w:p>
    <w:p w:rsidR="009C7633" w:rsidRPr="009C7633" w:rsidRDefault="009C7633" w:rsidP="009C7633">
      <w:pPr>
        <w:ind w:left="432" w:right="720"/>
        <w:rPr>
          <w:rFonts w:ascii="Arial" w:hAnsi="Arial" w:cs="Arial"/>
          <w:sz w:val="24"/>
          <w:szCs w:val="24"/>
        </w:rPr>
      </w:pPr>
      <w:r>
        <w:rPr>
          <w:rFonts w:ascii="Arial" w:hAnsi="Arial" w:cs="Arial"/>
          <w:sz w:val="24"/>
          <w:szCs w:val="24"/>
        </w:rPr>
        <w:t>Enclosure</w:t>
      </w:r>
    </w:p>
    <w:p w:rsidR="009C7633" w:rsidRPr="009C7633" w:rsidRDefault="009C7633" w:rsidP="009C7633">
      <w:pPr>
        <w:ind w:left="432" w:right="720"/>
        <w:rPr>
          <w:rFonts w:ascii="Arial" w:hAnsi="Arial" w:cs="Arial"/>
          <w:sz w:val="24"/>
          <w:szCs w:val="24"/>
        </w:rPr>
      </w:pPr>
    </w:p>
    <w:p w:rsidR="009C7633" w:rsidRPr="009C7633" w:rsidRDefault="009C7633" w:rsidP="009C7633">
      <w:pPr>
        <w:rPr>
          <w:rFonts w:ascii="Arial" w:hAnsi="Arial" w:cs="Arial"/>
          <w:sz w:val="24"/>
          <w:szCs w:val="24"/>
        </w:rPr>
      </w:pPr>
    </w:p>
    <w:sectPr w:rsidR="009C7633" w:rsidRPr="009C7633" w:rsidSect="009C7633">
      <w:footerReference w:type="even" r:id="rId8"/>
      <w:footerReference w:type="default" r:id="rId9"/>
      <w:pgSz w:w="12240" w:h="15840"/>
      <w:pgMar w:top="36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87C" w:rsidRDefault="0023487C">
      <w:r>
        <w:separator/>
      </w:r>
    </w:p>
  </w:endnote>
  <w:endnote w:type="continuationSeparator" w:id="0">
    <w:p w:rsidR="0023487C" w:rsidRDefault="002348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9683F" w:rsidRDefault="007968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1EAD">
      <w:rPr>
        <w:rStyle w:val="PageNumber"/>
        <w:noProof/>
      </w:rPr>
      <w:t>2</w:t>
    </w:r>
    <w:r>
      <w:rPr>
        <w:rStyle w:val="PageNumber"/>
      </w:rPr>
      <w:fldChar w:fldCharType="end"/>
    </w:r>
  </w:p>
  <w:p w:rsidR="0079683F" w:rsidRDefault="007968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87C" w:rsidRDefault="0023487C">
      <w:r>
        <w:separator/>
      </w:r>
    </w:p>
  </w:footnote>
  <w:footnote w:type="continuationSeparator" w:id="0">
    <w:p w:rsidR="0023487C" w:rsidRDefault="002348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7F330B"/>
    <w:rsid w:val="000442BB"/>
    <w:rsid w:val="00075870"/>
    <w:rsid w:val="0009657C"/>
    <w:rsid w:val="000B547B"/>
    <w:rsid w:val="00111E74"/>
    <w:rsid w:val="001D6655"/>
    <w:rsid w:val="00213BCD"/>
    <w:rsid w:val="0023487C"/>
    <w:rsid w:val="00263C1F"/>
    <w:rsid w:val="002C45FA"/>
    <w:rsid w:val="002D46D8"/>
    <w:rsid w:val="00335C41"/>
    <w:rsid w:val="00381EAD"/>
    <w:rsid w:val="00482733"/>
    <w:rsid w:val="004C1FD0"/>
    <w:rsid w:val="004D3259"/>
    <w:rsid w:val="005E4500"/>
    <w:rsid w:val="005E7C96"/>
    <w:rsid w:val="00653E4E"/>
    <w:rsid w:val="006B3C61"/>
    <w:rsid w:val="0079683F"/>
    <w:rsid w:val="00797371"/>
    <w:rsid w:val="007C1434"/>
    <w:rsid w:val="007F330B"/>
    <w:rsid w:val="00823ADB"/>
    <w:rsid w:val="00826E19"/>
    <w:rsid w:val="0084033A"/>
    <w:rsid w:val="00864139"/>
    <w:rsid w:val="00874BA6"/>
    <w:rsid w:val="00892BB6"/>
    <w:rsid w:val="008F514D"/>
    <w:rsid w:val="00904F65"/>
    <w:rsid w:val="0094636A"/>
    <w:rsid w:val="009A3094"/>
    <w:rsid w:val="009C7633"/>
    <w:rsid w:val="00A51992"/>
    <w:rsid w:val="00A80101"/>
    <w:rsid w:val="00AA5767"/>
    <w:rsid w:val="00B17B51"/>
    <w:rsid w:val="00B441C4"/>
    <w:rsid w:val="00B92D8F"/>
    <w:rsid w:val="00BA41C3"/>
    <w:rsid w:val="00BB0DDD"/>
    <w:rsid w:val="00BB1205"/>
    <w:rsid w:val="00C44D45"/>
    <w:rsid w:val="00C816F6"/>
    <w:rsid w:val="00CA1B50"/>
    <w:rsid w:val="00D4493E"/>
    <w:rsid w:val="00DE7059"/>
    <w:rsid w:val="00E0254D"/>
    <w:rsid w:val="00E26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30B"/>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F330B"/>
    <w:pPr>
      <w:tabs>
        <w:tab w:val="center" w:pos="4320"/>
        <w:tab w:val="right" w:pos="8640"/>
      </w:tabs>
    </w:pPr>
  </w:style>
  <w:style w:type="character" w:styleId="PageNumber">
    <w:name w:val="page number"/>
    <w:basedOn w:val="DefaultParagraphFont"/>
    <w:rsid w:val="007F330B"/>
  </w:style>
  <w:style w:type="paragraph" w:styleId="BodyText">
    <w:name w:val="Body Text"/>
    <w:basedOn w:val="Normal"/>
    <w:rsid w:val="007F330B"/>
    <w:pPr>
      <w:spacing w:line="480" w:lineRule="auto"/>
    </w:pPr>
    <w:rPr>
      <w:sz w:val="24"/>
    </w:rPr>
  </w:style>
  <w:style w:type="paragraph" w:styleId="BalloonText">
    <w:name w:val="Balloon Text"/>
    <w:basedOn w:val="Normal"/>
    <w:semiHidden/>
    <w:rsid w:val="00C44D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194</Words>
  <Characters>1107</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1299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mahinds</cp:lastModifiedBy>
  <cp:revision>2</cp:revision>
  <cp:lastPrinted>2009-10-21T13:56:00Z</cp:lastPrinted>
  <dcterms:created xsi:type="dcterms:W3CDTF">2009-10-21T13:56:00Z</dcterms:created>
  <dcterms:modified xsi:type="dcterms:W3CDTF">2009-10-21T13:56:00Z</dcterms:modified>
</cp:coreProperties>
</file>