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3A34E9" w:rsidRPr="005719E5" w:rsidRDefault="003A34E9" w:rsidP="003A34E9">
      <w:pPr>
        <w:ind w:left="432" w:right="720" w:firstLine="648"/>
        <w:jc w:val="both"/>
        <w:rPr>
          <w:rFonts w:ascii="Courier New" w:hAnsi="Courier New"/>
          <w:sz w:val="24"/>
        </w:rPr>
      </w:pPr>
      <w:r w:rsidRPr="00621A8D">
        <w:rPr>
          <w:rFonts w:ascii="Courier New" w:hAnsi="Courier New"/>
          <w:sz w:val="24"/>
        </w:rPr>
        <w:t xml:space="preserve">Agreement dated </w:t>
      </w:r>
      <w:r>
        <w:rPr>
          <w:rFonts w:ascii="Courier New" w:hAnsi="Courier New"/>
          <w:sz w:val="24"/>
        </w:rPr>
        <w:t>September 21, 2009</w:t>
      </w:r>
      <w:r w:rsidRPr="00621A8D">
        <w:rPr>
          <w:rFonts w:ascii="Courier New" w:hAnsi="Courier New"/>
          <w:sz w:val="24"/>
        </w:rPr>
        <w:t xml:space="preserve"> between PPL Electric Utilities Corporation </w:t>
      </w:r>
      <w:r>
        <w:rPr>
          <w:rFonts w:ascii="Courier New" w:hAnsi="Courier New"/>
          <w:sz w:val="24"/>
        </w:rPr>
        <w:t>and</w:t>
      </w:r>
      <w:r w:rsidRPr="00621A8D">
        <w:rPr>
          <w:rFonts w:ascii="Courier New" w:hAnsi="Courier New"/>
          <w:sz w:val="24"/>
        </w:rPr>
        <w:t xml:space="preserve"> Mount Pleasant Township relative with Mount Pleasant Township granting to PPL the right to construct, operate </w:t>
      </w:r>
      <w:r>
        <w:rPr>
          <w:rFonts w:ascii="Courier New" w:hAnsi="Courier New"/>
          <w:sz w:val="24"/>
        </w:rPr>
        <w:t xml:space="preserve">and </w:t>
      </w:r>
      <w:r w:rsidRPr="00621A8D">
        <w:rPr>
          <w:rFonts w:ascii="Courier New" w:hAnsi="Courier New"/>
          <w:sz w:val="24"/>
        </w:rPr>
        <w:t xml:space="preserve">maintain its electric line facilities in the Township of Mount Pleasant, </w:t>
      </w:r>
      <w:r>
        <w:rPr>
          <w:rFonts w:ascii="Courier New" w:hAnsi="Courier New"/>
          <w:sz w:val="24"/>
        </w:rPr>
        <w:t>County of Columbia, Commonwealth of Pennsylvania.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3A34E9">
      <w:pPr>
        <w:jc w:val="center"/>
        <w:rPr>
          <w:b/>
          <w:sz w:val="30"/>
        </w:rPr>
      </w:pPr>
      <w:r>
        <w:rPr>
          <w:b/>
          <w:sz w:val="30"/>
        </w:rPr>
        <w:t>U-20090-2134422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3A34E9">
        <w:rPr>
          <w:b/>
          <w:sz w:val="28"/>
        </w:rPr>
        <w:t>November 2, 2009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3A34E9">
        <w:rPr>
          <w:b/>
          <w:sz w:val="28"/>
        </w:rPr>
        <w:t>September 21, 2009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3A34E9">
        <w:rPr>
          <w:b/>
          <w:sz w:val="28"/>
        </w:rPr>
        <w:t>October 2, 2009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3A34E9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66675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  <w:t xml:space="preserve">James J. McNulty, 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46D2C"/>
    <w:rsid w:val="003919F5"/>
    <w:rsid w:val="003A34E9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mahinds</cp:lastModifiedBy>
  <cp:revision>2</cp:revision>
  <cp:lastPrinted>2009-11-03T14:28:00Z</cp:lastPrinted>
  <dcterms:created xsi:type="dcterms:W3CDTF">2009-11-03T14:29:00Z</dcterms:created>
  <dcterms:modified xsi:type="dcterms:W3CDTF">2009-11-03T14:29:00Z</dcterms:modified>
</cp:coreProperties>
</file>