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A1038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1038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032C" w:rsidRPr="002B032C" w:rsidRDefault="002B032C" w:rsidP="002B0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032C">
        <w:rPr>
          <w:rFonts w:ascii="Times New Roman" w:hAnsi="Times New Roman"/>
          <w:spacing w:val="-3"/>
          <w:szCs w:val="24"/>
        </w:rPr>
        <w:t>John and Christine Cushman</w:t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  <w:t>:</w:t>
      </w:r>
    </w:p>
    <w:p w:rsidR="002B032C" w:rsidRPr="002B032C" w:rsidRDefault="002B032C" w:rsidP="002B0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  <w:t>:</w:t>
      </w:r>
    </w:p>
    <w:p w:rsidR="002B032C" w:rsidRPr="002B032C" w:rsidRDefault="002B032C" w:rsidP="002B0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032C">
        <w:rPr>
          <w:rFonts w:ascii="Times New Roman" w:hAnsi="Times New Roman"/>
          <w:spacing w:val="-3"/>
          <w:szCs w:val="24"/>
        </w:rPr>
        <w:tab/>
        <w:t>v.</w:t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  <w:t>:</w:t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  <w:t>F-2009-2106625</w:t>
      </w:r>
    </w:p>
    <w:p w:rsidR="002B032C" w:rsidRPr="002B032C" w:rsidRDefault="002B032C" w:rsidP="002B0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2B032C" w:rsidP="002B0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032C">
        <w:rPr>
          <w:rFonts w:ascii="Times New Roman" w:hAnsi="Times New Roman"/>
          <w:spacing w:val="-3"/>
          <w:szCs w:val="24"/>
        </w:rPr>
        <w:t>Duquesne Light Company</w:t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</w:r>
      <w:r w:rsidRPr="002B032C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032C" w:rsidRDefault="002B0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032C" w:rsidRPr="00FB6879" w:rsidRDefault="002B0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2B032C">
        <w:rPr>
          <w:rFonts w:ascii="Times New Roman" w:hAnsi="Times New Roman"/>
          <w:spacing w:val="-3"/>
          <w:szCs w:val="24"/>
        </w:rPr>
        <w:t>e decision of Special Agent David A. Alexander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2B032C">
        <w:rPr>
          <w:rFonts w:ascii="Times New Roman" w:hAnsi="Times New Roman"/>
          <w:spacing w:val="-3"/>
          <w:szCs w:val="24"/>
        </w:rPr>
        <w:t xml:space="preserve"> September 15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032C" w:rsidRPr="002B032C" w:rsidRDefault="002B032C" w:rsidP="002B032C">
      <w:pPr>
        <w:ind w:firstLine="1440"/>
        <w:jc w:val="both"/>
        <w:rPr>
          <w:rFonts w:ascii="Times New Roman" w:hAnsi="Times New Roman"/>
        </w:rPr>
      </w:pPr>
      <w:r w:rsidRPr="002B032C">
        <w:rPr>
          <w:rFonts w:ascii="Times New Roman" w:hAnsi="Times New Roman"/>
        </w:rPr>
        <w:t>1.</w:t>
      </w:r>
      <w:r w:rsidRPr="002B032C">
        <w:rPr>
          <w:rFonts w:ascii="Times New Roman" w:hAnsi="Times New Roman"/>
        </w:rPr>
        <w:tab/>
        <w:t>That the motion of Duquesne Light Company to dismiss the Complaint of John and Christine Cushman at Docket No. F-2009-2106625 is granted.</w:t>
      </w:r>
    </w:p>
    <w:p w:rsidR="002B032C" w:rsidRPr="002B032C" w:rsidRDefault="002B032C" w:rsidP="002B032C">
      <w:pPr>
        <w:ind w:firstLine="1440"/>
        <w:jc w:val="both"/>
        <w:rPr>
          <w:rFonts w:ascii="Times New Roman" w:hAnsi="Times New Roman"/>
        </w:rPr>
      </w:pPr>
    </w:p>
    <w:p w:rsidR="002B032C" w:rsidRPr="002B032C" w:rsidRDefault="002B032C" w:rsidP="002B032C">
      <w:pPr>
        <w:ind w:firstLine="1440"/>
        <w:jc w:val="both"/>
        <w:rPr>
          <w:rFonts w:ascii="Times New Roman" w:hAnsi="Times New Roman"/>
        </w:rPr>
      </w:pPr>
      <w:r w:rsidRPr="002B032C">
        <w:rPr>
          <w:rFonts w:ascii="Times New Roman" w:hAnsi="Times New Roman"/>
        </w:rPr>
        <w:t>2.</w:t>
      </w:r>
      <w:r w:rsidRPr="002B032C">
        <w:rPr>
          <w:rFonts w:ascii="Times New Roman" w:hAnsi="Times New Roman"/>
        </w:rPr>
        <w:tab/>
        <w:t>That the Formal Complaint filed by John and Christine Cushman against Duquesne Light Company at Docket No. F-2009-2106625 is dismissed with prejudice for failure to prosecute.</w:t>
      </w:r>
    </w:p>
    <w:p w:rsidR="002B032C" w:rsidRPr="002B032C" w:rsidRDefault="002B032C" w:rsidP="002B032C">
      <w:pPr>
        <w:ind w:firstLine="1440"/>
        <w:jc w:val="both"/>
        <w:rPr>
          <w:rFonts w:ascii="Times New Roman" w:hAnsi="Times New Roman"/>
        </w:rPr>
      </w:pPr>
    </w:p>
    <w:p w:rsidR="002B032C" w:rsidRPr="002B032C" w:rsidRDefault="002B032C" w:rsidP="002B032C">
      <w:pPr>
        <w:ind w:firstLine="1440"/>
        <w:jc w:val="both"/>
        <w:rPr>
          <w:rFonts w:ascii="Times New Roman" w:hAnsi="Times New Roman"/>
        </w:rPr>
      </w:pPr>
      <w:r w:rsidRPr="002B032C">
        <w:rPr>
          <w:rFonts w:ascii="Times New Roman" w:hAnsi="Times New Roman"/>
        </w:rPr>
        <w:t>3.</w:t>
      </w:r>
      <w:r w:rsidRPr="002B032C">
        <w:rPr>
          <w:rFonts w:ascii="Times New Roman" w:hAnsi="Times New Roman"/>
        </w:rPr>
        <w:tab/>
        <w:t>That the record at Docket No. F-2009-2106625 is marked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0613D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20320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13D6">
        <w:rPr>
          <w:rFonts w:ascii="Times New Roman" w:hAnsi="Times New Roman"/>
          <w:spacing w:val="-3"/>
          <w:szCs w:val="24"/>
        </w:rPr>
        <w:t>November 3,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81" w:rsidRDefault="003E0681">
      <w:pPr>
        <w:spacing w:line="20" w:lineRule="exact"/>
      </w:pPr>
    </w:p>
  </w:endnote>
  <w:endnote w:type="continuationSeparator" w:id="0">
    <w:p w:rsidR="003E0681" w:rsidRDefault="003E0681">
      <w:r>
        <w:t xml:space="preserve"> </w:t>
      </w:r>
    </w:p>
  </w:endnote>
  <w:endnote w:type="continuationNotice" w:id="1">
    <w:p w:rsidR="003E0681" w:rsidRDefault="003E068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81" w:rsidRDefault="003E0681">
      <w:r>
        <w:separator/>
      </w:r>
    </w:p>
  </w:footnote>
  <w:footnote w:type="continuationSeparator" w:id="0">
    <w:p w:rsidR="003E0681" w:rsidRDefault="003E0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13D6"/>
    <w:rsid w:val="000C1A59"/>
    <w:rsid w:val="000F2734"/>
    <w:rsid w:val="00102A0C"/>
    <w:rsid w:val="00141506"/>
    <w:rsid w:val="001D058B"/>
    <w:rsid w:val="001D209B"/>
    <w:rsid w:val="00201E96"/>
    <w:rsid w:val="0022470B"/>
    <w:rsid w:val="002B032C"/>
    <w:rsid w:val="0031293C"/>
    <w:rsid w:val="003566B0"/>
    <w:rsid w:val="003733F0"/>
    <w:rsid w:val="00377AFC"/>
    <w:rsid w:val="003A2999"/>
    <w:rsid w:val="003E0681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0381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66D4E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38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10381"/>
  </w:style>
  <w:style w:type="character" w:styleId="EndnoteReference">
    <w:name w:val="endnote reference"/>
    <w:basedOn w:val="DefaultParagraphFont"/>
    <w:semiHidden/>
    <w:rsid w:val="00A10381"/>
    <w:rPr>
      <w:vertAlign w:val="superscript"/>
    </w:rPr>
  </w:style>
  <w:style w:type="paragraph" w:styleId="FootnoteText">
    <w:name w:val="footnote text"/>
    <w:basedOn w:val="Normal"/>
    <w:semiHidden/>
    <w:rsid w:val="00A10381"/>
  </w:style>
  <w:style w:type="character" w:styleId="FootnoteReference">
    <w:name w:val="footnote reference"/>
    <w:basedOn w:val="DefaultParagraphFont"/>
    <w:semiHidden/>
    <w:rsid w:val="00A10381"/>
    <w:rPr>
      <w:vertAlign w:val="superscript"/>
    </w:rPr>
  </w:style>
  <w:style w:type="paragraph" w:styleId="TOC1">
    <w:name w:val="toc 1"/>
    <w:basedOn w:val="Normal"/>
    <w:next w:val="Normal"/>
    <w:semiHidden/>
    <w:rsid w:val="00A1038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1038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1038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1038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1038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1038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1038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1038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1038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103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103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103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10381"/>
  </w:style>
  <w:style w:type="character" w:customStyle="1" w:styleId="EquationCaption">
    <w:name w:val="_Equation Caption"/>
    <w:rsid w:val="00A1038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61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1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2009-11-03T18:05:00Z</cp:lastPrinted>
  <dcterms:created xsi:type="dcterms:W3CDTF">2009-11-03T16:39:00Z</dcterms:created>
  <dcterms:modified xsi:type="dcterms:W3CDTF">2009-11-03T18:05:00Z</dcterms:modified>
</cp:coreProperties>
</file>