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E296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8E2969">
      <w:pPr>
        <w:rPr>
          <w:rFonts w:ascii="Arial" w:hAnsi="Arial" w:cs="Arial"/>
          <w:sz w:val="22"/>
          <w:szCs w:val="22"/>
        </w:rPr>
      </w:pPr>
      <w:r>
        <w:tab/>
      </w:r>
      <w:r w:rsidR="008E2969">
        <w:rPr>
          <w:rFonts w:ascii="Arial" w:hAnsi="Arial" w:cs="Arial"/>
          <w:sz w:val="22"/>
          <w:szCs w:val="22"/>
        </w:rPr>
        <w:t>November 10, 2009</w:t>
      </w:r>
    </w:p>
    <w:p w:rsidR="008E2969" w:rsidRPr="00E53276" w:rsidRDefault="008E2969" w:rsidP="00404115">
      <w:pPr>
        <w:jc w:val="center"/>
        <w:rPr>
          <w:rFonts w:ascii="Arial" w:hAnsi="Arial" w:cs="Arial"/>
          <w:sz w:val="22"/>
          <w:szCs w:val="22"/>
        </w:rPr>
      </w:pPr>
    </w:p>
    <w:p w:rsidR="008E2969" w:rsidRDefault="008E296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8E2969">
        <w:rPr>
          <w:rFonts w:ascii="Arial" w:hAnsi="Arial" w:cs="Arial"/>
          <w:sz w:val="22"/>
          <w:szCs w:val="22"/>
        </w:rPr>
        <w:t>C-2009-2097445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E2969" w:rsidRDefault="008E2969" w:rsidP="008E2969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Edward and Beatrice Smith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c/o/ Deborah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Smith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601 N 52nd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19131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E29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and Beatrice Smith</w:t>
      </w:r>
    </w:p>
    <w:p w:rsidR="008E2969" w:rsidRDefault="008E29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E2969" w:rsidRPr="00E53276" w:rsidRDefault="008E29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Commerce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8E296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E2969" w:rsidRDefault="008E2969" w:rsidP="00404115">
      <w:pPr>
        <w:jc w:val="left"/>
        <w:rPr>
          <w:rFonts w:ascii="Arial" w:hAnsi="Arial" w:cs="Arial"/>
          <w:sz w:val="22"/>
          <w:szCs w:val="22"/>
        </w:rPr>
      </w:pPr>
    </w:p>
    <w:p w:rsidR="008E2969" w:rsidRDefault="008E2969" w:rsidP="008E2969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Edward and Beatrice Smith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 Pennsylvania Ave.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Wayne, pa 19087</w:t>
      </w:r>
    </w:p>
    <w:p w:rsidR="008E2969" w:rsidRDefault="008E2969" w:rsidP="00404115">
      <w:pPr>
        <w:jc w:val="left"/>
        <w:rPr>
          <w:rFonts w:ascii="Arial" w:hAnsi="Arial" w:cs="Arial"/>
          <w:sz w:val="22"/>
          <w:szCs w:val="22"/>
        </w:rPr>
      </w:pP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Inger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Goodman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 xml:space="preserve">Supervisor 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Consumer Affairs 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Commerce Energy, Inc.</w:t>
      </w:r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600 Anton Blvd</w:t>
          </w:r>
        </w:smartTag>
      </w:smartTag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Suite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2000</w:t>
        </w:r>
      </w:smartTag>
    </w:p>
    <w:p w:rsidR="008E2969" w:rsidRDefault="008E2969" w:rsidP="008E296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Costa </w:t>
      </w: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Mesa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92626</w:t>
      </w:r>
    </w:p>
    <w:p w:rsidR="008E2969" w:rsidRPr="00E53276" w:rsidRDefault="008E2969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19" w:rsidRDefault="00C81D19">
      <w:pPr>
        <w:spacing w:line="20" w:lineRule="exact"/>
      </w:pPr>
    </w:p>
  </w:endnote>
  <w:endnote w:type="continuationSeparator" w:id="0">
    <w:p w:rsidR="00C81D19" w:rsidRDefault="00C81D19">
      <w:r>
        <w:t xml:space="preserve"> </w:t>
      </w:r>
    </w:p>
  </w:endnote>
  <w:endnote w:type="continuationNotice" w:id="1">
    <w:p w:rsidR="00C81D19" w:rsidRDefault="00C81D1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19" w:rsidRDefault="00C81D19">
      <w:r>
        <w:separator/>
      </w:r>
    </w:p>
  </w:footnote>
  <w:footnote w:type="continuationSeparator" w:id="0">
    <w:p w:rsidR="00C81D19" w:rsidRDefault="00C81D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8E2969"/>
    <w:rsid w:val="00A70557"/>
    <w:rsid w:val="00C81D1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2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96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2009-11-10T15:45:00Z</cp:lastPrinted>
  <dcterms:created xsi:type="dcterms:W3CDTF">2009-11-10T15:45:00Z</dcterms:created>
  <dcterms:modified xsi:type="dcterms:W3CDTF">2009-11-10T15:45:00Z</dcterms:modified>
</cp:coreProperties>
</file>