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B63BD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63BD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1F02D0" w:rsidRDefault="00587391" w:rsidP="001F02D0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02D0" w:rsidRPr="001F02D0" w:rsidRDefault="001F02D0" w:rsidP="001F02D0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>John H. Sparra</w:t>
      </w:r>
      <w:r w:rsidRPr="001F02D0">
        <w:rPr>
          <w:rFonts w:ascii="Times New Roman" w:hAnsi="Times New Roman"/>
          <w:szCs w:val="24"/>
        </w:rPr>
        <w:tab/>
        <w:t>:</w:t>
      </w:r>
    </w:p>
    <w:p w:rsidR="001F02D0" w:rsidRPr="001F02D0" w:rsidRDefault="001F02D0" w:rsidP="001F02D0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ab/>
        <w:t>:</w:t>
      </w:r>
    </w:p>
    <w:p w:rsidR="001F02D0" w:rsidRPr="001F02D0" w:rsidRDefault="001F02D0" w:rsidP="001F02D0">
      <w:pPr>
        <w:tabs>
          <w:tab w:val="left" w:pos="720"/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ab/>
        <w:t>v.</w:t>
      </w:r>
      <w:r w:rsidRPr="001F02D0">
        <w:rPr>
          <w:rFonts w:ascii="Times New Roman" w:hAnsi="Times New Roman"/>
          <w:szCs w:val="24"/>
        </w:rPr>
        <w:tab/>
        <w:t>:</w:t>
      </w:r>
      <w:r w:rsidRPr="001F02D0">
        <w:rPr>
          <w:rFonts w:ascii="Times New Roman" w:hAnsi="Times New Roman"/>
          <w:szCs w:val="24"/>
        </w:rPr>
        <w:tab/>
      </w:r>
      <w:r w:rsidRPr="001F02D0">
        <w:rPr>
          <w:rFonts w:ascii="Times New Roman" w:hAnsi="Times New Roman"/>
          <w:szCs w:val="24"/>
        </w:rPr>
        <w:tab/>
        <w:t>C-2009-2092889</w:t>
      </w:r>
    </w:p>
    <w:p w:rsidR="001F02D0" w:rsidRPr="001F02D0" w:rsidRDefault="001F02D0" w:rsidP="001F02D0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ab/>
        <w:t>:</w:t>
      </w:r>
    </w:p>
    <w:p w:rsidR="001F02D0" w:rsidRPr="001F02D0" w:rsidRDefault="001F02D0" w:rsidP="001F02D0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>PECO Energy Company</w:t>
      </w:r>
      <w:r w:rsidRPr="001F02D0">
        <w:rPr>
          <w:rFonts w:ascii="Times New Roman" w:hAnsi="Times New Roman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F02D0">
        <w:rPr>
          <w:rFonts w:ascii="Times New Roman" w:hAnsi="Times New Roman"/>
          <w:spacing w:val="-3"/>
          <w:szCs w:val="24"/>
        </w:rPr>
        <w:t>Guy M. Koster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F02D0">
        <w:rPr>
          <w:rFonts w:ascii="Times New Roman" w:hAnsi="Times New Roman"/>
          <w:spacing w:val="-3"/>
          <w:szCs w:val="24"/>
        </w:rPr>
        <w:t xml:space="preserve"> September 25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02D0" w:rsidRPr="001F02D0" w:rsidRDefault="001F02D0" w:rsidP="001F02D0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>1.</w:t>
      </w:r>
      <w:r w:rsidRPr="001F02D0">
        <w:rPr>
          <w:rFonts w:ascii="Times New Roman" w:hAnsi="Times New Roman"/>
          <w:szCs w:val="24"/>
        </w:rPr>
        <w:tab/>
        <w:t>That the Complaint filed by John H. Sparra against PECO Energy Company at C-2009-2092889 is dismissed.</w:t>
      </w:r>
    </w:p>
    <w:p w:rsidR="001F02D0" w:rsidRPr="001F02D0" w:rsidRDefault="001F02D0" w:rsidP="001F02D0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1F02D0" w:rsidRPr="001F02D0" w:rsidRDefault="001F02D0" w:rsidP="001F02D0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1F02D0">
        <w:rPr>
          <w:rFonts w:ascii="Times New Roman" w:hAnsi="Times New Roman"/>
          <w:szCs w:val="24"/>
        </w:rPr>
        <w:t>2.</w:t>
      </w:r>
      <w:r w:rsidRPr="001F02D0">
        <w:rPr>
          <w:rFonts w:ascii="Times New Roman" w:hAnsi="Times New Roman"/>
          <w:szCs w:val="24"/>
        </w:rPr>
        <w:tab/>
        <w:t>That the record at Docket No. C-2009-2092889 is marked closed.</w:t>
      </w:r>
    </w:p>
    <w:p w:rsidR="00A47CC7" w:rsidRPr="00FB6879" w:rsidRDefault="0066057A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161290</wp:posOffset>
            </wp:positionV>
            <wp:extent cx="2573020" cy="129603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66057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057A">
        <w:rPr>
          <w:rFonts w:ascii="Times New Roman" w:hAnsi="Times New Roman"/>
          <w:b/>
          <w:spacing w:val="-3"/>
          <w:szCs w:val="24"/>
        </w:rPr>
        <w:t>November 17, 2009</w:t>
      </w:r>
      <w:r w:rsidR="0066057A" w:rsidRPr="0066057A">
        <w:rPr>
          <w:rFonts w:ascii="Times New Roman" w:hAnsi="Times New Roman"/>
          <w:szCs w:val="24"/>
        </w:rPr>
        <w:t xml:space="preserve"> </w:t>
      </w:r>
      <w:r w:rsidR="0066057A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057A" w:rsidRPr="0066057A">
        <w:rPr>
          <w:rFonts w:ascii="Times New Roman" w:hAnsi="Times New Roman"/>
          <w:szCs w:val="24"/>
        </w:rPr>
        <w:t xml:space="preserve"> </w:t>
      </w:r>
      <w:r w:rsidR="0066057A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41506" w:rsidRPr="0066057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65" w:rsidRDefault="00A93F65">
      <w:pPr>
        <w:spacing w:line="20" w:lineRule="exact"/>
      </w:pPr>
    </w:p>
  </w:endnote>
  <w:endnote w:type="continuationSeparator" w:id="0">
    <w:p w:rsidR="00A93F65" w:rsidRDefault="00A93F65">
      <w:r>
        <w:t xml:space="preserve"> </w:t>
      </w:r>
    </w:p>
  </w:endnote>
  <w:endnote w:type="continuationNotice" w:id="1">
    <w:p w:rsidR="00A93F65" w:rsidRDefault="00A93F6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65" w:rsidRDefault="00A93F65">
      <w:r>
        <w:separator/>
      </w:r>
    </w:p>
  </w:footnote>
  <w:footnote w:type="continuationSeparator" w:id="0">
    <w:p w:rsidR="00A93F65" w:rsidRDefault="00A93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66DD"/>
    <w:rsid w:val="000C1A59"/>
    <w:rsid w:val="000F2734"/>
    <w:rsid w:val="00102A0C"/>
    <w:rsid w:val="00141506"/>
    <w:rsid w:val="001D058B"/>
    <w:rsid w:val="001D209B"/>
    <w:rsid w:val="001F02D0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6057A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93F65"/>
    <w:rsid w:val="00AA556A"/>
    <w:rsid w:val="00AC3685"/>
    <w:rsid w:val="00AC624C"/>
    <w:rsid w:val="00B326FD"/>
    <w:rsid w:val="00B63BD7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BD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63BD7"/>
  </w:style>
  <w:style w:type="character" w:styleId="EndnoteReference">
    <w:name w:val="endnote reference"/>
    <w:basedOn w:val="DefaultParagraphFont"/>
    <w:semiHidden/>
    <w:rsid w:val="00B63BD7"/>
    <w:rPr>
      <w:vertAlign w:val="superscript"/>
    </w:rPr>
  </w:style>
  <w:style w:type="paragraph" w:styleId="FootnoteText">
    <w:name w:val="footnote text"/>
    <w:basedOn w:val="Normal"/>
    <w:semiHidden/>
    <w:rsid w:val="00B63BD7"/>
  </w:style>
  <w:style w:type="character" w:styleId="FootnoteReference">
    <w:name w:val="footnote reference"/>
    <w:basedOn w:val="DefaultParagraphFont"/>
    <w:semiHidden/>
    <w:rsid w:val="00B63BD7"/>
    <w:rPr>
      <w:vertAlign w:val="superscript"/>
    </w:rPr>
  </w:style>
  <w:style w:type="paragraph" w:styleId="TOC1">
    <w:name w:val="toc 1"/>
    <w:basedOn w:val="Normal"/>
    <w:next w:val="Normal"/>
    <w:semiHidden/>
    <w:rsid w:val="00B63BD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63BD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63BD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63BD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63BD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63BD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63BD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63BD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63BD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63BD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63BD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63BD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63BD7"/>
  </w:style>
  <w:style w:type="character" w:customStyle="1" w:styleId="EquationCaption">
    <w:name w:val="_Equation Caption"/>
    <w:rsid w:val="00B63BD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2008-04-03T15:44:00Z</cp:lastPrinted>
  <dcterms:created xsi:type="dcterms:W3CDTF">2009-11-16T21:48:00Z</dcterms:created>
  <dcterms:modified xsi:type="dcterms:W3CDTF">2009-11-17T12:47:00Z</dcterms:modified>
</cp:coreProperties>
</file>