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1A0616">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857EB1">
              <w:rPr>
                <w:color w:val="auto"/>
                <w:sz w:val="26"/>
                <w:szCs w:val="26"/>
              </w:rPr>
              <w:t xml:space="preserve">November </w:t>
            </w:r>
            <w:r w:rsidR="001A0616">
              <w:rPr>
                <w:color w:val="auto"/>
                <w:sz w:val="26"/>
                <w:szCs w:val="26"/>
              </w:rPr>
              <w:t>19</w:t>
            </w:r>
            <w:r w:rsidRPr="00267FA7">
              <w:rPr>
                <w:color w:val="auto"/>
                <w:sz w:val="26"/>
                <w:szCs w:val="26"/>
              </w:rPr>
              <w:t>, 200</w:t>
            </w:r>
            <w:r w:rsidR="00365204" w:rsidRPr="00267FA7">
              <w:rPr>
                <w:color w:val="auto"/>
                <w:sz w:val="26"/>
                <w:szCs w:val="26"/>
              </w:rPr>
              <w:t>9</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tc>
      </w:tr>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CB41F4" w:rsidRPr="00267FA7">
              <w:rPr>
                <w:color w:val="auto"/>
                <w:sz w:val="26"/>
                <w:szCs w:val="26"/>
              </w:rPr>
              <w:t>Kim Pizzingrilli</w:t>
            </w:r>
          </w:p>
          <w:p w:rsidR="00365204" w:rsidRPr="00267FA7" w:rsidRDefault="00CB41F4" w:rsidP="00365204">
            <w:pPr>
              <w:ind w:left="720"/>
              <w:rPr>
                <w:color w:val="auto"/>
                <w:sz w:val="26"/>
                <w:szCs w:val="26"/>
              </w:rPr>
            </w:pPr>
            <w:r w:rsidRPr="00267FA7">
              <w:rPr>
                <w:color w:val="auto"/>
                <w:sz w:val="26"/>
                <w:szCs w:val="26"/>
              </w:rPr>
              <w:t>Wayne E. Gardner</w:t>
            </w:r>
          </w:p>
          <w:p w:rsidR="00806A00" w:rsidRPr="00267FA7" w:rsidRDefault="00CB41F4" w:rsidP="00806A00">
            <w:pPr>
              <w:ind w:left="720"/>
              <w:rPr>
                <w:color w:val="auto"/>
                <w:sz w:val="26"/>
                <w:szCs w:val="26"/>
              </w:rPr>
            </w:pPr>
            <w:r w:rsidRPr="00267FA7">
              <w:rPr>
                <w:color w:val="auto"/>
                <w:sz w:val="26"/>
                <w:szCs w:val="26"/>
              </w:rPr>
              <w:t>Robert F. Powelson</w:t>
            </w:r>
          </w:p>
        </w:tc>
      </w:tr>
      <w:tr w:rsidR="00327F6C" w:rsidRPr="00267FA7">
        <w:tc>
          <w:tcPr>
            <w:tcW w:w="9558" w:type="dxa"/>
          </w:tcPr>
          <w:p w:rsidR="00327F6C" w:rsidRPr="00267FA7" w:rsidRDefault="00327F6C">
            <w:pPr>
              <w:rPr>
                <w:color w:val="auto"/>
                <w:sz w:val="26"/>
                <w:szCs w:val="26"/>
              </w:rPr>
            </w:pP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1343F6" w:rsidRDefault="00327F6C" w:rsidP="00857EB1">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1343F6">
              <w:rPr>
                <w:color w:val="auto"/>
                <w:sz w:val="26"/>
                <w:szCs w:val="26"/>
              </w:rPr>
              <w:t>Patriot Energy</w:t>
            </w:r>
          </w:p>
          <w:p w:rsidR="001343F6" w:rsidRDefault="00857EB1" w:rsidP="001343F6">
            <w:pPr>
              <w:rPr>
                <w:color w:val="auto"/>
                <w:sz w:val="26"/>
                <w:szCs w:val="26"/>
              </w:rPr>
            </w:pPr>
            <w:r>
              <w:rPr>
                <w:color w:val="auto"/>
                <w:sz w:val="26"/>
                <w:szCs w:val="26"/>
              </w:rPr>
              <w:t>Group</w:t>
            </w:r>
            <w:r w:rsidR="00D35356" w:rsidRPr="00267FA7">
              <w:rPr>
                <w:color w:val="auto"/>
                <w:sz w:val="26"/>
                <w:szCs w:val="26"/>
              </w:rPr>
              <w:t xml:space="preserve">, Inc. </w:t>
            </w:r>
            <w:r w:rsidR="001343F6">
              <w:rPr>
                <w:color w:val="auto"/>
                <w:sz w:val="26"/>
                <w:szCs w:val="26"/>
              </w:rPr>
              <w:t>for Approval to Offer, Render,</w:t>
            </w:r>
          </w:p>
          <w:p w:rsidR="001343F6" w:rsidRDefault="00327F6C" w:rsidP="001343F6">
            <w:pPr>
              <w:rPr>
                <w:color w:val="auto"/>
                <w:sz w:val="26"/>
                <w:szCs w:val="26"/>
              </w:rPr>
            </w:pPr>
            <w:r w:rsidRPr="00267FA7">
              <w:rPr>
                <w:color w:val="auto"/>
                <w:sz w:val="26"/>
                <w:szCs w:val="26"/>
              </w:rPr>
              <w:t>Furnish</w:t>
            </w:r>
            <w:r w:rsidR="00173671" w:rsidRPr="00267FA7">
              <w:rPr>
                <w:color w:val="auto"/>
                <w:sz w:val="26"/>
                <w:szCs w:val="26"/>
              </w:rPr>
              <w:t xml:space="preserve"> </w:t>
            </w:r>
            <w:r w:rsidRPr="00267FA7">
              <w:rPr>
                <w:color w:val="auto"/>
                <w:sz w:val="26"/>
                <w:szCs w:val="26"/>
              </w:rPr>
              <w:t>or</w:t>
            </w:r>
            <w:r w:rsidR="001343F6">
              <w:rPr>
                <w:color w:val="auto"/>
                <w:sz w:val="26"/>
                <w:szCs w:val="26"/>
              </w:rPr>
              <w:t xml:space="preserve"> Supply Electricity or Electric</w:t>
            </w:r>
          </w:p>
          <w:p w:rsidR="00327F6C" w:rsidRPr="00267FA7" w:rsidRDefault="00327F6C" w:rsidP="001343F6">
            <w:pPr>
              <w:rPr>
                <w:color w:val="auto"/>
                <w:sz w:val="26"/>
                <w:szCs w:val="26"/>
              </w:rPr>
            </w:pPr>
            <w:r w:rsidRPr="00267FA7">
              <w:rPr>
                <w:color w:val="auto"/>
                <w:sz w:val="26"/>
                <w:szCs w:val="26"/>
              </w:rPr>
              <w:t xml:space="preserve">Generation Services as </w:t>
            </w:r>
            <w:r w:rsidR="00761CFC" w:rsidRPr="00267FA7">
              <w:rPr>
                <w:color w:val="auto"/>
                <w:sz w:val="26"/>
                <w:szCs w:val="26"/>
              </w:rPr>
              <w:t xml:space="preserve">a </w:t>
            </w:r>
            <w:r w:rsidR="00365204" w:rsidRPr="00267FA7">
              <w:rPr>
                <w:color w:val="auto"/>
                <w:sz w:val="26"/>
                <w:szCs w:val="26"/>
              </w:rPr>
              <w:t>Broker</w:t>
            </w:r>
            <w:r w:rsidR="00D35356" w:rsidRPr="00267FA7">
              <w:rPr>
                <w:color w:val="auto"/>
                <w:sz w:val="26"/>
                <w:szCs w:val="26"/>
              </w:rPr>
              <w:t>/Marketer</w:t>
            </w:r>
          </w:p>
        </w:tc>
        <w:tc>
          <w:tcPr>
            <w:tcW w:w="3780" w:type="dxa"/>
          </w:tcPr>
          <w:p w:rsidR="00327F6C" w:rsidRPr="00267FA7" w:rsidRDefault="00327F6C" w:rsidP="00536337">
            <w:pPr>
              <w:rPr>
                <w:color w:val="auto"/>
                <w:sz w:val="26"/>
                <w:szCs w:val="26"/>
              </w:rPr>
            </w:pPr>
          </w:p>
          <w:p w:rsidR="00327F6C" w:rsidRPr="00267FA7" w:rsidRDefault="001343F6" w:rsidP="001343F6">
            <w:pPr>
              <w:pStyle w:val="BodyTextIndent2"/>
              <w:ind w:left="1440"/>
              <w:jc w:val="left"/>
              <w:rPr>
                <w:color w:val="auto"/>
                <w:szCs w:val="26"/>
              </w:rPr>
            </w:pPr>
            <w:r>
              <w:rPr>
                <w:color w:val="auto"/>
              </w:rPr>
              <w:t>Docket Number:</w:t>
            </w:r>
            <w:r w:rsidR="00C22737" w:rsidRPr="00267FA7">
              <w:rPr>
                <w:color w:val="auto"/>
              </w:rPr>
              <w:t xml:space="preserve">           </w:t>
            </w:r>
            <w:r w:rsidR="00327F6C" w:rsidRPr="00267FA7">
              <w:rPr>
                <w:color w:val="auto"/>
              </w:rPr>
              <w:t>A-</w:t>
            </w:r>
            <w:r w:rsidR="00902B46" w:rsidRPr="00267FA7">
              <w:rPr>
                <w:color w:val="auto"/>
              </w:rPr>
              <w:t>200</w:t>
            </w:r>
            <w:r w:rsidR="006B6443" w:rsidRPr="00267FA7">
              <w:rPr>
                <w:color w:val="auto"/>
              </w:rPr>
              <w:t>9</w:t>
            </w:r>
            <w:r w:rsidR="00902B46" w:rsidRPr="00267FA7">
              <w:rPr>
                <w:color w:val="auto"/>
              </w:rPr>
              <w:t>-</w:t>
            </w:r>
            <w:r w:rsidR="00857EB1">
              <w:rPr>
                <w:color w:val="auto"/>
              </w:rPr>
              <w:t>2128946</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1343F6" w:rsidRDefault="001343F6" w:rsidP="007409D4">
      <w:pPr>
        <w:tabs>
          <w:tab w:val="left" w:pos="-1440"/>
          <w:tab w:val="left" w:pos="-720"/>
        </w:tabs>
        <w:suppressAutoHyphens/>
        <w:spacing w:line="360" w:lineRule="auto"/>
        <w:ind w:firstLine="1440"/>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857EB1">
        <w:rPr>
          <w:color w:val="auto"/>
          <w:sz w:val="26"/>
          <w:szCs w:val="26"/>
        </w:rPr>
        <w:t>September 1, 2009</w:t>
      </w:r>
      <w:r w:rsidRPr="00267FA7">
        <w:rPr>
          <w:color w:val="auto"/>
          <w:sz w:val="26"/>
          <w:szCs w:val="26"/>
        </w:rPr>
        <w:t xml:space="preserve">, </w:t>
      </w:r>
      <w:r w:rsidR="00857EB1">
        <w:rPr>
          <w:color w:val="auto"/>
          <w:sz w:val="26"/>
          <w:szCs w:val="26"/>
        </w:rPr>
        <w:t>Patriot Energy Group, Inc. (Patriot)</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service territories </w:t>
      </w:r>
      <w:r w:rsidR="00173671" w:rsidRPr="00267FA7">
        <w:rPr>
          <w:color w:val="auto"/>
          <w:sz w:val="26"/>
          <w:szCs w:val="26"/>
        </w:rPr>
        <w:t>throughout</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1343F6">
        <w:rPr>
          <w:color w:val="auto"/>
          <w:sz w:val="26"/>
          <w:szCs w:val="26"/>
        </w:rPr>
        <w:t>§</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Pa. C.S. </w:t>
      </w:r>
      <w:r w:rsidR="001343F6">
        <w:rPr>
          <w:color w:val="auto"/>
          <w:sz w:val="26"/>
          <w:szCs w:val="26"/>
        </w:rPr>
        <w:t>§</w:t>
      </w:r>
      <w:r w:rsidRPr="00267FA7">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377181" w:rsidRDefault="00377181">
      <w:pPr>
        <w:tabs>
          <w:tab w:val="left" w:pos="-1440"/>
          <w:tab w:val="left" w:pos="-720"/>
        </w:tabs>
        <w:suppressAutoHyphens/>
        <w:spacing w:line="360" w:lineRule="auto"/>
        <w:rPr>
          <w:color w:val="auto"/>
          <w:spacing w:val="-3"/>
          <w:kern w:val="1"/>
          <w:sz w:val="26"/>
          <w:szCs w:val="26"/>
        </w:rPr>
      </w:pPr>
    </w:p>
    <w:p w:rsidR="00377181" w:rsidRPr="00267FA7" w:rsidRDefault="00377181">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77181" w:rsidP="00DC30AE">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327F6C" w:rsidRPr="00267FA7">
        <w:rPr>
          <w:color w:val="auto"/>
          <w:spacing w:val="-3"/>
          <w:kern w:val="1"/>
          <w:sz w:val="26"/>
          <w:szCs w:val="26"/>
        </w:rPr>
        <w:t xml:space="preserve">66 Pa. C.S. </w:t>
      </w:r>
      <w:r w:rsidR="001343F6">
        <w:rPr>
          <w:color w:val="auto"/>
          <w:spacing w:val="-3"/>
          <w:kern w:val="1"/>
          <w:sz w:val="26"/>
          <w:szCs w:val="26"/>
        </w:rPr>
        <w:t>§</w:t>
      </w:r>
      <w:r w:rsidR="00327F6C" w:rsidRPr="00267FA7">
        <w:rPr>
          <w:color w:val="auto"/>
          <w:spacing w:val="-3"/>
          <w:kern w:val="1"/>
          <w:sz w:val="26"/>
          <w:szCs w:val="26"/>
        </w:rPr>
        <w:t>2803.</w:t>
      </w:r>
    </w:p>
    <w:p w:rsidR="00327F6C" w:rsidRPr="00267FA7" w:rsidRDefault="00327F6C">
      <w:pPr>
        <w:tabs>
          <w:tab w:val="left" w:pos="0"/>
        </w:tabs>
        <w:suppressAutoHyphens/>
        <w:spacing w:line="360" w:lineRule="auto"/>
        <w:jc w:val="both"/>
        <w:rPr>
          <w:color w:val="auto"/>
          <w:spacing w:val="-3"/>
          <w:kern w:val="1"/>
          <w:sz w:val="26"/>
          <w:szCs w:val="26"/>
        </w:rPr>
      </w:pPr>
    </w:p>
    <w:p w:rsidR="00DE7122" w:rsidRDefault="00857EB1" w:rsidP="00DE7122">
      <w:pPr>
        <w:tabs>
          <w:tab w:val="left" w:pos="0"/>
        </w:tabs>
        <w:suppressAutoHyphens/>
        <w:spacing w:line="360" w:lineRule="auto"/>
        <w:ind w:firstLine="1440"/>
        <w:rPr>
          <w:color w:val="auto"/>
          <w:sz w:val="26"/>
          <w:szCs w:val="26"/>
        </w:rPr>
      </w:pPr>
      <w:r>
        <w:rPr>
          <w:color w:val="auto"/>
          <w:sz w:val="26"/>
          <w:szCs w:val="26"/>
        </w:rPr>
        <w:t>Patriot</w:t>
      </w:r>
      <w:r w:rsidR="00DE7122" w:rsidRPr="00267FA7">
        <w:rPr>
          <w:color w:val="auto"/>
          <w:sz w:val="26"/>
          <w:szCs w:val="26"/>
        </w:rPr>
        <w:t xml:space="preserve"> is a </w:t>
      </w:r>
      <w:r w:rsidR="00CC0FFA" w:rsidRPr="00267FA7">
        <w:rPr>
          <w:color w:val="auto"/>
          <w:sz w:val="26"/>
          <w:szCs w:val="26"/>
        </w:rPr>
        <w:t>foreign corporation</w:t>
      </w:r>
      <w:r w:rsidR="00DE7122" w:rsidRPr="00267FA7">
        <w:rPr>
          <w:color w:val="auto"/>
          <w:sz w:val="26"/>
          <w:szCs w:val="26"/>
        </w:rPr>
        <w:t xml:space="preserve">, </w:t>
      </w:r>
      <w:r w:rsidR="00461CA9" w:rsidRPr="00267FA7">
        <w:rPr>
          <w:color w:val="auto"/>
          <w:sz w:val="26"/>
          <w:szCs w:val="26"/>
        </w:rPr>
        <w:t xml:space="preserve">incorporated in the </w:t>
      </w:r>
      <w:r w:rsidR="00EB6944">
        <w:rPr>
          <w:color w:val="auto"/>
          <w:sz w:val="26"/>
          <w:szCs w:val="26"/>
        </w:rPr>
        <w:t>Commonwealth of Massachusetts</w:t>
      </w:r>
      <w:r w:rsidR="00461CA9" w:rsidRPr="00267FA7">
        <w:rPr>
          <w:color w:val="auto"/>
          <w:sz w:val="26"/>
          <w:szCs w:val="26"/>
        </w:rPr>
        <w:t xml:space="preserve">, </w:t>
      </w:r>
      <w:r w:rsidR="00CF5F9D" w:rsidRPr="00267FA7">
        <w:rPr>
          <w:color w:val="auto"/>
          <w:sz w:val="26"/>
          <w:szCs w:val="26"/>
        </w:rPr>
        <w:t xml:space="preserve">and </w:t>
      </w:r>
      <w:r w:rsidR="00CC0FFA" w:rsidRPr="00267FA7">
        <w:rPr>
          <w:color w:val="auto"/>
          <w:sz w:val="26"/>
          <w:szCs w:val="26"/>
        </w:rPr>
        <w:t>registered</w:t>
      </w:r>
      <w:r w:rsidR="008E5054" w:rsidRPr="00267FA7">
        <w:rPr>
          <w:color w:val="auto"/>
          <w:sz w:val="26"/>
          <w:szCs w:val="26"/>
        </w:rPr>
        <w:t xml:space="preserve"> in the Commonwealth of Pennsylvania</w:t>
      </w:r>
      <w:r w:rsidR="00CC0FFA" w:rsidRPr="00267FA7">
        <w:rPr>
          <w:color w:val="auto"/>
          <w:sz w:val="26"/>
          <w:szCs w:val="26"/>
        </w:rPr>
        <w:t xml:space="preserve"> as of </w:t>
      </w:r>
      <w:r w:rsidR="00EB6944">
        <w:rPr>
          <w:color w:val="auto"/>
          <w:sz w:val="26"/>
          <w:szCs w:val="26"/>
        </w:rPr>
        <w:t>July 20, 2009.  Patriot</w:t>
      </w:r>
      <w:r w:rsidR="00AC3E9D" w:rsidRPr="00267FA7">
        <w:rPr>
          <w:color w:val="auto"/>
          <w:sz w:val="26"/>
          <w:szCs w:val="26"/>
        </w:rPr>
        <w:t xml:space="preserve"> proposes to act as a broker/marketer </w:t>
      </w:r>
      <w:r w:rsidR="00215ACE">
        <w:rPr>
          <w:color w:val="auto"/>
          <w:sz w:val="26"/>
          <w:szCs w:val="26"/>
        </w:rPr>
        <w:t xml:space="preserve">and aggregator </w:t>
      </w:r>
      <w:r w:rsidR="00AC3E9D" w:rsidRPr="00267FA7">
        <w:rPr>
          <w:color w:val="auto"/>
          <w:sz w:val="26"/>
          <w:szCs w:val="26"/>
        </w:rPr>
        <w:t>for</w:t>
      </w:r>
      <w:r w:rsidR="002D30A5">
        <w:rPr>
          <w:color w:val="auto"/>
          <w:sz w:val="26"/>
          <w:szCs w:val="26"/>
        </w:rPr>
        <w:t xml:space="preserve"> commercial, </w:t>
      </w:r>
      <w:r w:rsidR="00AC3E9D" w:rsidRPr="00267FA7">
        <w:rPr>
          <w:color w:val="auto"/>
          <w:sz w:val="26"/>
          <w:szCs w:val="26"/>
        </w:rPr>
        <w:t xml:space="preserve">industrial </w:t>
      </w:r>
      <w:r w:rsidR="002D30A5">
        <w:rPr>
          <w:color w:val="auto"/>
          <w:sz w:val="26"/>
          <w:szCs w:val="26"/>
        </w:rPr>
        <w:t>and government</w:t>
      </w:r>
      <w:r w:rsidR="00215ACE">
        <w:rPr>
          <w:color w:val="auto"/>
          <w:sz w:val="26"/>
          <w:szCs w:val="26"/>
        </w:rPr>
        <w:t>al</w:t>
      </w:r>
      <w:r w:rsidR="002D30A5">
        <w:rPr>
          <w:color w:val="auto"/>
          <w:sz w:val="26"/>
          <w:szCs w:val="26"/>
        </w:rPr>
        <w:t xml:space="preserve"> </w:t>
      </w:r>
      <w:r w:rsidR="00AC3E9D" w:rsidRPr="00267FA7">
        <w:rPr>
          <w:color w:val="auto"/>
          <w:sz w:val="26"/>
          <w:szCs w:val="26"/>
        </w:rPr>
        <w:t xml:space="preserve">customers.  </w:t>
      </w:r>
      <w:r w:rsidR="002D30A5">
        <w:rPr>
          <w:color w:val="auto"/>
          <w:sz w:val="26"/>
          <w:szCs w:val="26"/>
        </w:rPr>
        <w:t>Patriot</w:t>
      </w:r>
      <w:r w:rsidR="00AC3E9D" w:rsidRPr="00267FA7">
        <w:rPr>
          <w:color w:val="auto"/>
          <w:sz w:val="26"/>
          <w:szCs w:val="26"/>
        </w:rPr>
        <w:t xml:space="preserve"> proposes to </w:t>
      </w:r>
      <w:r w:rsidR="00215ACE">
        <w:rPr>
          <w:color w:val="auto"/>
          <w:sz w:val="26"/>
          <w:szCs w:val="26"/>
        </w:rPr>
        <w:t>consult businesses to inform them about the options available</w:t>
      </w:r>
      <w:r w:rsidR="004527BF">
        <w:rPr>
          <w:color w:val="auto"/>
          <w:sz w:val="26"/>
          <w:szCs w:val="26"/>
        </w:rPr>
        <w:t xml:space="preserve"> resulting from the unbundling of electric supply services</w:t>
      </w:r>
      <w:r w:rsidR="00CC0FFA" w:rsidRPr="00267FA7">
        <w:rPr>
          <w:color w:val="auto"/>
          <w:sz w:val="26"/>
          <w:szCs w:val="26"/>
        </w:rPr>
        <w:t>.</w:t>
      </w:r>
      <w:r w:rsidR="004527BF">
        <w:rPr>
          <w:color w:val="auto"/>
          <w:sz w:val="26"/>
          <w:szCs w:val="26"/>
        </w:rPr>
        <w:t xml:space="preserve">  Patriot has marketing agreements with licensed electric suppliers</w:t>
      </w:r>
      <w:r w:rsidR="00581DCB">
        <w:rPr>
          <w:color w:val="auto"/>
          <w:sz w:val="26"/>
          <w:szCs w:val="26"/>
        </w:rPr>
        <w:t xml:space="preserve"> which allow it to offer businesses</w:t>
      </w:r>
      <w:r w:rsidR="007C7B0D">
        <w:rPr>
          <w:color w:val="auto"/>
          <w:sz w:val="26"/>
          <w:szCs w:val="26"/>
        </w:rPr>
        <w:t xml:space="preserve"> alternative electric supply purchasing strategies, ranging from full requirements fixed-pricing to market based variable-pricing.  Patriot</w:t>
      </w:r>
      <w:r w:rsidR="001359DA" w:rsidRPr="00267FA7">
        <w:rPr>
          <w:color w:val="auto"/>
          <w:sz w:val="26"/>
          <w:szCs w:val="26"/>
        </w:rPr>
        <w:t xml:space="preserve"> </w:t>
      </w:r>
      <w:r w:rsidR="00483AC5" w:rsidRPr="00267FA7">
        <w:rPr>
          <w:color w:val="auto"/>
          <w:sz w:val="26"/>
          <w:szCs w:val="26"/>
        </w:rPr>
        <w:t xml:space="preserve">states that it </w:t>
      </w:r>
      <w:r w:rsidR="001359DA" w:rsidRPr="00267FA7">
        <w:rPr>
          <w:color w:val="auto"/>
          <w:sz w:val="26"/>
          <w:szCs w:val="26"/>
        </w:rPr>
        <w:t>will not be billing customers directly for its broker services</w:t>
      </w:r>
      <w:r w:rsidR="00483AC5" w:rsidRPr="00267FA7">
        <w:rPr>
          <w:color w:val="auto"/>
          <w:sz w:val="26"/>
          <w:szCs w:val="26"/>
        </w:rPr>
        <w:t xml:space="preserve"> or paying customer bills in its broker services role</w:t>
      </w:r>
      <w:r w:rsidR="001359DA" w:rsidRPr="00267FA7">
        <w:rPr>
          <w:color w:val="auto"/>
          <w:sz w:val="26"/>
          <w:szCs w:val="26"/>
        </w:rPr>
        <w:t xml:space="preserve">.  </w:t>
      </w:r>
      <w:r w:rsidR="005B63A3" w:rsidRPr="005B63A3">
        <w:rPr>
          <w:color w:val="auto"/>
          <w:sz w:val="26"/>
          <w:szCs w:val="26"/>
        </w:rPr>
        <w:t xml:space="preserve">Patriot is paid directly by the licensed energy suppliers who actually take title to the </w:t>
      </w:r>
      <w:r w:rsidR="007E368B">
        <w:rPr>
          <w:color w:val="auto"/>
          <w:sz w:val="26"/>
          <w:szCs w:val="26"/>
        </w:rPr>
        <w:t>electricity</w:t>
      </w:r>
      <w:r w:rsidR="005B63A3" w:rsidRPr="005B63A3">
        <w:rPr>
          <w:color w:val="auto"/>
          <w:sz w:val="26"/>
          <w:szCs w:val="26"/>
        </w:rPr>
        <w:t xml:space="preserve"> and bill the customer.</w:t>
      </w:r>
      <w:r w:rsidR="005B63A3">
        <w:rPr>
          <w:color w:val="auto"/>
          <w:sz w:val="26"/>
          <w:szCs w:val="26"/>
        </w:rPr>
        <w:t xml:space="preserve">  </w:t>
      </w:r>
      <w:r w:rsidR="00EA02BB">
        <w:rPr>
          <w:color w:val="auto"/>
          <w:sz w:val="26"/>
          <w:szCs w:val="26"/>
        </w:rPr>
        <w:t xml:space="preserve">Patriot </w:t>
      </w:r>
      <w:r w:rsidR="007E368B">
        <w:rPr>
          <w:color w:val="auto"/>
          <w:sz w:val="26"/>
          <w:szCs w:val="26"/>
        </w:rPr>
        <w:t xml:space="preserve">will not take title to the </w:t>
      </w:r>
      <w:r w:rsidR="0038378A">
        <w:rPr>
          <w:color w:val="auto"/>
          <w:sz w:val="26"/>
          <w:szCs w:val="26"/>
        </w:rPr>
        <w:t>electricity</w:t>
      </w:r>
      <w:r w:rsidR="007E368B">
        <w:rPr>
          <w:color w:val="auto"/>
          <w:sz w:val="26"/>
          <w:szCs w:val="26"/>
        </w:rPr>
        <w:t xml:space="preserve">.  </w:t>
      </w:r>
      <w:r w:rsidR="00483AC5" w:rsidRPr="00267FA7">
        <w:rPr>
          <w:color w:val="auto"/>
          <w:sz w:val="26"/>
          <w:szCs w:val="26"/>
        </w:rPr>
        <w:t>A</w:t>
      </w:r>
      <w:r w:rsidR="00161320" w:rsidRPr="00267FA7">
        <w:rPr>
          <w:color w:val="auto"/>
          <w:sz w:val="26"/>
          <w:szCs w:val="26"/>
        </w:rPr>
        <w:t xml:space="preserve"> </w:t>
      </w:r>
      <w:r w:rsidR="0010657C">
        <w:rPr>
          <w:color w:val="auto"/>
          <w:sz w:val="26"/>
          <w:szCs w:val="26"/>
        </w:rPr>
        <w:t>Patriot</w:t>
      </w:r>
      <w:r w:rsidR="00CC0FFA" w:rsidRPr="00267FA7">
        <w:rPr>
          <w:color w:val="auto"/>
          <w:sz w:val="26"/>
          <w:szCs w:val="26"/>
        </w:rPr>
        <w:t xml:space="preserve"> </w:t>
      </w:r>
      <w:r w:rsidR="00CC0FFA" w:rsidRPr="00267FA7">
        <w:rPr>
          <w:color w:val="auto"/>
          <w:sz w:val="26"/>
          <w:szCs w:val="26"/>
        </w:rPr>
        <w:lastRenderedPageBreak/>
        <w:t xml:space="preserve">customer may, at </w:t>
      </w:r>
      <w:r w:rsidR="00CF5F9D" w:rsidRPr="00267FA7">
        <w:rPr>
          <w:color w:val="auto"/>
          <w:sz w:val="26"/>
          <w:szCs w:val="26"/>
        </w:rPr>
        <w:t>its</w:t>
      </w:r>
      <w:r w:rsidR="00CC0FFA" w:rsidRPr="00267FA7">
        <w:rPr>
          <w:color w:val="auto"/>
          <w:sz w:val="26"/>
          <w:szCs w:val="26"/>
        </w:rPr>
        <w:t xml:space="preserve"> sole discretion, select or decline any electricity marketer or contract presented by </w:t>
      </w:r>
      <w:r w:rsidR="0010657C">
        <w:rPr>
          <w:color w:val="auto"/>
          <w:sz w:val="26"/>
          <w:szCs w:val="26"/>
        </w:rPr>
        <w:t>Patriot</w:t>
      </w:r>
      <w:r w:rsidR="00DE7122" w:rsidRPr="00267FA7">
        <w:rPr>
          <w:color w:val="auto"/>
          <w:sz w:val="26"/>
          <w:szCs w:val="26"/>
        </w:rPr>
        <w:t xml:space="preserve">.  Currently, </w:t>
      </w:r>
      <w:r w:rsidR="0010657C">
        <w:rPr>
          <w:color w:val="auto"/>
          <w:sz w:val="26"/>
          <w:szCs w:val="26"/>
        </w:rPr>
        <w:t>Patriot</w:t>
      </w:r>
      <w:r w:rsidR="00DE7122" w:rsidRPr="00267FA7">
        <w:rPr>
          <w:color w:val="auto"/>
          <w:sz w:val="26"/>
          <w:szCs w:val="26"/>
        </w:rPr>
        <w:t xml:space="preserve"> does not intend to provide </w:t>
      </w:r>
      <w:r w:rsidR="00C82739" w:rsidRPr="00267FA7">
        <w:rPr>
          <w:color w:val="auto"/>
          <w:sz w:val="26"/>
          <w:szCs w:val="26"/>
        </w:rPr>
        <w:t>these</w:t>
      </w:r>
      <w:r w:rsidR="00DE7122" w:rsidRPr="00267FA7">
        <w:rPr>
          <w:color w:val="auto"/>
          <w:sz w:val="26"/>
          <w:szCs w:val="26"/>
        </w:rPr>
        <w:t xml:space="preserve"> services to residential customers.  Therefore, Chapter 56 residential service regulations do not apply.</w:t>
      </w:r>
    </w:p>
    <w:p w:rsidR="00377181" w:rsidRPr="00267FA7" w:rsidRDefault="00377181" w:rsidP="00377181">
      <w:pPr>
        <w:tabs>
          <w:tab w:val="left" w:pos="0"/>
        </w:tabs>
        <w:suppressAutoHyphens/>
        <w:spacing w:line="360" w:lineRule="auto"/>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r w:rsidR="00DC30AE">
        <w:rPr>
          <w:color w:val="auto"/>
          <w:spacing w:val="-3"/>
          <w:kern w:val="2"/>
          <w:sz w:val="26"/>
        </w:rPr>
        <w:t>I</w:t>
      </w:r>
      <w:r w:rsidRPr="00267FA7">
        <w:rPr>
          <w:color w:val="auto"/>
          <w:spacing w:val="-3"/>
          <w:kern w:val="2"/>
          <w:sz w:val="26"/>
        </w:rPr>
        <w:t xml:space="preserve">f </w:t>
      </w:r>
      <w:r w:rsidR="0000180D">
        <w:rPr>
          <w:color w:val="auto"/>
          <w:spacing w:val="-3"/>
          <w:kern w:val="2"/>
          <w:sz w:val="26"/>
        </w:rPr>
        <w:t>Patriot</w:t>
      </w:r>
      <w:r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 xml:space="preserve">however, </w:t>
      </w:r>
      <w:r w:rsidR="0000180D">
        <w:rPr>
          <w:color w:val="auto"/>
          <w:spacing w:val="-3"/>
          <w:kern w:val="2"/>
          <w:sz w:val="26"/>
        </w:rPr>
        <w:t>Patriot</w:t>
      </w:r>
      <w:r w:rsidRPr="00267FA7">
        <w:rPr>
          <w:color w:val="auto"/>
          <w:spacing w:val="-3"/>
          <w:kern w:val="2"/>
          <w:sz w:val="26"/>
        </w:rPr>
        <w:t xml:space="preserve"> will notify the Commission Secretary by letter immediately and 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1343F6">
        <w:rPr>
          <w:i/>
          <w:color w:val="auto"/>
          <w:spacing w:val="-3"/>
          <w:kern w:val="2"/>
          <w:sz w:val="26"/>
        </w:rPr>
        <w:t>§</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 xml:space="preserve">66 Pa. Code Chapter 56 Pursuant to </w:t>
      </w:r>
      <w:r w:rsidR="001343F6">
        <w:rPr>
          <w:i/>
          <w:color w:val="auto"/>
          <w:spacing w:val="-3"/>
          <w:kern w:val="2"/>
          <w:sz w:val="26"/>
        </w:rPr>
        <w:t>§</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 and Addressing the Application of Partial Payments</w:t>
      </w:r>
      <w:r w:rsidR="00EF4712" w:rsidRPr="00267FA7">
        <w:rPr>
          <w:i/>
          <w:color w:val="auto"/>
          <w:spacing w:val="-3"/>
          <w:kern w:val="2"/>
          <w:sz w:val="26"/>
        </w:rPr>
        <w:t xml:space="preserve"> </w:t>
      </w:r>
      <w:r w:rsidR="00AD6D67" w:rsidRPr="00267FA7">
        <w:rPr>
          <w:i/>
          <w:color w:val="auto"/>
          <w:spacing w:val="-3"/>
          <w:kern w:val="2"/>
          <w:sz w:val="26"/>
        </w:rPr>
        <w:t>(M-009</w:t>
      </w:r>
      <w:r w:rsidR="00EF4712" w:rsidRPr="00267FA7">
        <w:rPr>
          <w:i/>
          <w:color w:val="auto"/>
          <w:spacing w:val="-3"/>
          <w:kern w:val="2"/>
          <w:sz w:val="26"/>
        </w:rPr>
        <w:t>60890</w:t>
      </w:r>
      <w:r w:rsidR="00AD6D67" w:rsidRPr="00267FA7">
        <w:rPr>
          <w:i/>
          <w:color w:val="auto"/>
          <w:spacing w:val="-3"/>
          <w:kern w:val="2"/>
          <w:sz w:val="26"/>
        </w:rPr>
        <w:t>F00</w:t>
      </w:r>
      <w:r w:rsidR="00EF4712" w:rsidRPr="00267FA7">
        <w:rPr>
          <w:i/>
          <w:color w:val="auto"/>
          <w:spacing w:val="-3"/>
          <w:kern w:val="2"/>
          <w:sz w:val="26"/>
        </w:rPr>
        <w:t>11</w:t>
      </w:r>
      <w:r w:rsidR="00AD6D67" w:rsidRPr="00267FA7">
        <w:rPr>
          <w:i/>
          <w:color w:val="auto"/>
          <w:spacing w:val="-3"/>
          <w:kern w:val="2"/>
          <w:sz w:val="26"/>
        </w:rPr>
        <w:t>).</w:t>
      </w:r>
      <w:r w:rsidR="00AD6D67" w:rsidRPr="00267FA7">
        <w:rPr>
          <w:color w:val="auto"/>
          <w:spacing w:val="-3"/>
          <w:kern w:val="2"/>
          <w:sz w:val="26"/>
        </w:rPr>
        <w:t xml:space="preserve">  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66 Pa. C.S. </w:t>
      </w:r>
      <w:r w:rsidR="001343F6">
        <w:rPr>
          <w:color w:val="auto"/>
          <w:spacing w:val="-3"/>
          <w:kern w:val="2"/>
          <w:sz w:val="26"/>
        </w:rPr>
        <w:t>§</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Pr="00267FA7" w:rsidRDefault="00327F6C">
      <w:pPr>
        <w:tabs>
          <w:tab w:val="left" w:pos="0"/>
        </w:tabs>
        <w:suppressAutoHyphens/>
        <w:spacing w:line="360" w:lineRule="auto"/>
        <w:rPr>
          <w:color w:val="auto"/>
          <w:spacing w:val="-3"/>
          <w:kern w:val="1"/>
          <w:sz w:val="26"/>
          <w:szCs w:val="26"/>
        </w:rPr>
      </w:pPr>
    </w:p>
    <w:p w:rsidR="00327F6C" w:rsidRPr="00267FA7" w:rsidRDefault="00327F6C" w:rsidP="00D44084">
      <w:pPr>
        <w:tabs>
          <w:tab w:val="left" w:pos="0"/>
        </w:tabs>
        <w:suppressAutoHyphens/>
        <w:spacing w:line="360" w:lineRule="auto"/>
        <w:ind w:firstLine="1440"/>
        <w:rPr>
          <w:color w:val="auto"/>
          <w:spacing w:val="-3"/>
          <w:kern w:val="1"/>
          <w:sz w:val="26"/>
          <w:szCs w:val="26"/>
        </w:rPr>
      </w:pPr>
      <w:r w:rsidRPr="00267FA7">
        <w:rPr>
          <w:color w:val="auto"/>
          <w:spacing w:val="-3"/>
          <w:kern w:val="1"/>
          <w:sz w:val="26"/>
          <w:szCs w:val="26"/>
        </w:rPr>
        <w:t>Additionally, we take this opportunity to remind the licensee that its officers, representatives and employees have agreed to lawfully abide by all Commission regulations, procedures and orders, including Emergency Orders</w:t>
      </w:r>
      <w:r w:rsidR="00D66464" w:rsidRPr="00267FA7">
        <w:rPr>
          <w:color w:val="auto"/>
          <w:spacing w:val="-3"/>
          <w:kern w:val="1"/>
          <w:sz w:val="26"/>
          <w:szCs w:val="26"/>
        </w:rPr>
        <w:t>,</w:t>
      </w:r>
      <w:r w:rsidRPr="00267FA7">
        <w:rPr>
          <w:color w:val="auto"/>
          <w:spacing w:val="-3"/>
          <w:kern w:val="1"/>
          <w:sz w:val="26"/>
          <w:szCs w:val="26"/>
        </w:rPr>
        <w:t xml:space="preserve"> which may be issued </w:t>
      </w:r>
      <w:r w:rsidRPr="00267FA7">
        <w:rPr>
          <w:color w:val="auto"/>
          <w:spacing w:val="-3"/>
          <w:kern w:val="1"/>
          <w:sz w:val="26"/>
          <w:szCs w:val="26"/>
        </w:rPr>
        <w:lastRenderedPageBreak/>
        <w:t>verbally or in writing during any emergency situations that may</w:t>
      </w:r>
      <w:r w:rsidR="00D66464" w:rsidRPr="00267FA7">
        <w:rPr>
          <w:color w:val="auto"/>
          <w:spacing w:val="-3"/>
          <w:kern w:val="1"/>
          <w:sz w:val="26"/>
          <w:szCs w:val="26"/>
        </w:rPr>
        <w:t xml:space="preserve"> unexpectedly develop from time </w:t>
      </w:r>
      <w:r w:rsidRPr="00267FA7">
        <w:rPr>
          <w:color w:val="auto"/>
          <w:spacing w:val="-3"/>
          <w:kern w:val="1"/>
          <w:sz w:val="26"/>
          <w:szCs w:val="26"/>
        </w:rPr>
        <w:t>to</w:t>
      </w:r>
      <w:r w:rsidR="00D66464" w:rsidRPr="00267FA7">
        <w:rPr>
          <w:color w:val="auto"/>
          <w:spacing w:val="-3"/>
          <w:kern w:val="1"/>
          <w:sz w:val="26"/>
          <w:szCs w:val="26"/>
        </w:rPr>
        <w:t xml:space="preserve"> </w:t>
      </w:r>
      <w:r w:rsidRPr="00267FA7">
        <w:rPr>
          <w:color w:val="auto"/>
          <w:spacing w:val="-3"/>
          <w:kern w:val="1"/>
          <w:sz w:val="26"/>
          <w:szCs w:val="26"/>
        </w:rPr>
        <w:t xml:space="preserve">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327F6C" w:rsidRPr="00267FA7" w:rsidRDefault="00327F6C">
      <w:pPr>
        <w:tabs>
          <w:tab w:val="left" w:pos="0"/>
        </w:tabs>
        <w:suppressAutoHyphens/>
        <w:spacing w:line="360" w:lineRule="auto"/>
        <w:rPr>
          <w:color w:val="auto"/>
          <w:spacing w:val="-3"/>
          <w:kern w:val="1"/>
          <w:sz w:val="26"/>
          <w:szCs w:val="26"/>
        </w:rPr>
      </w:pPr>
    </w:p>
    <w:p w:rsidR="00327F6C" w:rsidRDefault="0000180D" w:rsidP="00D44084">
      <w:pPr>
        <w:tabs>
          <w:tab w:val="left" w:pos="0"/>
        </w:tabs>
        <w:suppressAutoHyphens/>
        <w:spacing w:line="360" w:lineRule="auto"/>
        <w:ind w:firstLine="1440"/>
        <w:rPr>
          <w:color w:val="auto"/>
          <w:kern w:val="1"/>
          <w:sz w:val="26"/>
          <w:szCs w:val="26"/>
        </w:rPr>
      </w:pPr>
      <w:r>
        <w:rPr>
          <w:color w:val="auto"/>
          <w:sz w:val="26"/>
          <w:szCs w:val="26"/>
        </w:rPr>
        <w:t>Patriot</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377181" w:rsidRPr="00267FA7" w:rsidRDefault="00377181" w:rsidP="00377181">
      <w:pPr>
        <w:tabs>
          <w:tab w:val="left" w:pos="0"/>
        </w:tabs>
        <w:suppressAutoHyphens/>
        <w:spacing w:line="360" w:lineRule="auto"/>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00180D">
        <w:rPr>
          <w:color w:val="auto"/>
          <w:kern w:val="1"/>
          <w:sz w:val="26"/>
          <w:szCs w:val="26"/>
        </w:rPr>
        <w:t>Patriot</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 xml:space="preserve">audited consolidated financial statements for </w:t>
      </w:r>
      <w:r w:rsidR="0000180D">
        <w:rPr>
          <w:color w:val="auto"/>
          <w:kern w:val="1"/>
          <w:sz w:val="26"/>
          <w:szCs w:val="26"/>
        </w:rPr>
        <w:t>Patriot</w:t>
      </w:r>
      <w:r w:rsidR="00661BEC" w:rsidRPr="00267FA7">
        <w:rPr>
          <w:color w:val="auto"/>
          <w:kern w:val="1"/>
          <w:sz w:val="26"/>
          <w:szCs w:val="26"/>
        </w:rPr>
        <w:t xml:space="preserve"> for the years ended December 200</w:t>
      </w:r>
      <w:r w:rsidR="0000180D">
        <w:rPr>
          <w:color w:val="auto"/>
          <w:kern w:val="1"/>
          <w:sz w:val="26"/>
          <w:szCs w:val="26"/>
        </w:rPr>
        <w:t>7</w:t>
      </w:r>
      <w:r w:rsidR="00661BEC" w:rsidRPr="00267FA7">
        <w:rPr>
          <w:color w:val="auto"/>
          <w:kern w:val="1"/>
          <w:sz w:val="26"/>
          <w:szCs w:val="26"/>
        </w:rPr>
        <w:t xml:space="preserve"> and 200</w:t>
      </w:r>
      <w:r w:rsidR="0000180D">
        <w:rPr>
          <w:color w:val="auto"/>
          <w:kern w:val="1"/>
          <w:sz w:val="26"/>
          <w:szCs w:val="26"/>
        </w:rPr>
        <w:t>8</w:t>
      </w:r>
      <w:r w:rsidR="00247280" w:rsidRPr="00267FA7">
        <w:rPr>
          <w:color w:val="auto"/>
          <w:kern w:val="1"/>
          <w:sz w:val="26"/>
          <w:szCs w:val="26"/>
        </w:rPr>
        <w:t>.</w:t>
      </w:r>
      <w:r w:rsidR="00D96482" w:rsidRPr="00267FA7">
        <w:rPr>
          <w:color w:val="auto"/>
          <w:kern w:val="1"/>
          <w:sz w:val="26"/>
          <w:szCs w:val="26"/>
        </w:rPr>
        <w:t xml:space="preserve"> </w:t>
      </w:r>
      <w:r w:rsidR="00B21A44" w:rsidRPr="00267FA7">
        <w:rPr>
          <w:color w:val="auto"/>
          <w:kern w:val="1"/>
          <w:sz w:val="26"/>
          <w:szCs w:val="26"/>
        </w:rPr>
        <w:t xml:space="preserve"> </w:t>
      </w:r>
      <w:r w:rsidR="0000180D">
        <w:rPr>
          <w:color w:val="auto"/>
          <w:kern w:val="1"/>
          <w:sz w:val="26"/>
          <w:szCs w:val="26"/>
        </w:rPr>
        <w:t>Patriot</w:t>
      </w:r>
      <w:r w:rsidR="00B21A44" w:rsidRPr="00267FA7">
        <w:rPr>
          <w:color w:val="auto"/>
          <w:kern w:val="1"/>
          <w:sz w:val="26"/>
          <w:szCs w:val="26"/>
        </w:rPr>
        <w:t xml:space="preserve"> has also provided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for several executive, management and staff personnel</w:t>
      </w:r>
      <w:r w:rsidR="00B568C4" w:rsidRPr="00267FA7">
        <w:rPr>
          <w:color w:val="auto"/>
          <w:kern w:val="1"/>
          <w:sz w:val="26"/>
          <w:szCs w:val="26"/>
        </w:rPr>
        <w:t xml:space="preserve"> indicating that they 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consulting, utility</w:t>
      </w:r>
      <w:r w:rsidR="00DA770E" w:rsidRPr="00267FA7">
        <w:rPr>
          <w:color w:val="auto"/>
          <w:kern w:val="1"/>
          <w:sz w:val="26"/>
          <w:szCs w:val="26"/>
        </w:rPr>
        <w:t xml:space="preserve"> and/or regulatory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00180D">
        <w:rPr>
          <w:color w:val="auto"/>
          <w:kern w:val="1"/>
          <w:sz w:val="26"/>
          <w:szCs w:val="26"/>
        </w:rPr>
        <w:t>Patriot</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00180D" w:rsidP="00D44084">
      <w:pPr>
        <w:tabs>
          <w:tab w:val="left" w:pos="0"/>
        </w:tabs>
        <w:suppressAutoHyphens/>
        <w:spacing w:line="360" w:lineRule="auto"/>
        <w:ind w:firstLine="1440"/>
        <w:rPr>
          <w:color w:val="auto"/>
          <w:sz w:val="26"/>
          <w:szCs w:val="26"/>
        </w:rPr>
      </w:pPr>
      <w:r>
        <w:rPr>
          <w:color w:val="auto"/>
          <w:sz w:val="26"/>
          <w:szCs w:val="26"/>
        </w:rPr>
        <w:t>Patriot</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sidR="000E19C3">
        <w:rPr>
          <w:color w:val="auto"/>
          <w:sz w:val="26"/>
          <w:szCs w:val="26"/>
        </w:rPr>
        <w:t>Patriot</w:t>
      </w:r>
      <w:r w:rsidR="00D44084" w:rsidRPr="00267FA7">
        <w:rPr>
          <w:color w:val="auto"/>
          <w:sz w:val="26"/>
          <w:szCs w:val="26"/>
        </w:rPr>
        <w:t xml:space="preserve"> explains that </w:t>
      </w:r>
      <w:r w:rsidR="004D3BB5" w:rsidRPr="00267FA7">
        <w:rPr>
          <w:color w:val="auto"/>
          <w:sz w:val="26"/>
          <w:szCs w:val="26"/>
        </w:rPr>
        <w:t xml:space="preserve">it </w:t>
      </w:r>
      <w:r w:rsidR="00C74F35" w:rsidRPr="00267FA7">
        <w:rPr>
          <w:color w:val="auto"/>
          <w:sz w:val="26"/>
          <w:szCs w:val="26"/>
        </w:rPr>
        <w:t xml:space="preserve">will not </w:t>
      </w:r>
      <w:r w:rsidR="002B285A" w:rsidRPr="00267FA7">
        <w:rPr>
          <w:color w:val="auto"/>
          <w:sz w:val="26"/>
          <w:szCs w:val="26"/>
        </w:rPr>
        <w:t>be collecting any gr</w:t>
      </w:r>
      <w:r w:rsidR="007E368B">
        <w:rPr>
          <w:color w:val="auto"/>
          <w:sz w:val="26"/>
          <w:szCs w:val="26"/>
        </w:rPr>
        <w:t xml:space="preserve">oss receipts from its customers, </w:t>
      </w:r>
      <w:r w:rsidR="002B285A" w:rsidRPr="00267FA7">
        <w:rPr>
          <w:color w:val="auto"/>
          <w:sz w:val="26"/>
          <w:szCs w:val="26"/>
        </w:rPr>
        <w:t>generating electricity</w:t>
      </w:r>
      <w:r w:rsidR="007E368B">
        <w:rPr>
          <w:color w:val="auto"/>
          <w:sz w:val="26"/>
          <w:szCs w:val="26"/>
        </w:rPr>
        <w:t xml:space="preserve"> or taking title to the electricity</w:t>
      </w:r>
      <w:r w:rsidR="004D3BB5" w:rsidRPr="00267FA7">
        <w:rPr>
          <w:color w:val="auto"/>
          <w:sz w:val="26"/>
          <w:szCs w:val="26"/>
        </w:rPr>
        <w:t>.</w:t>
      </w:r>
      <w:r w:rsidR="003B59B4" w:rsidRPr="00267FA7">
        <w:rPr>
          <w:color w:val="auto"/>
          <w:sz w:val="26"/>
          <w:szCs w:val="26"/>
        </w:rPr>
        <w:t xml:space="preserve">  </w:t>
      </w:r>
      <w:r w:rsidR="002B285A" w:rsidRPr="00267FA7">
        <w:rPr>
          <w:color w:val="auto"/>
          <w:sz w:val="26"/>
          <w:szCs w:val="26"/>
        </w:rPr>
        <w:t>Its</w:t>
      </w:r>
      <w:r w:rsidR="003B59B4" w:rsidRPr="00267FA7">
        <w:rPr>
          <w:color w:val="auto"/>
          <w:sz w:val="26"/>
          <w:szCs w:val="26"/>
        </w:rPr>
        <w:t xml:space="preserve"> services include</w:t>
      </w:r>
      <w:r w:rsidR="002B285A" w:rsidRPr="00267FA7">
        <w:rPr>
          <w:color w:val="auto"/>
          <w:sz w:val="26"/>
          <w:szCs w:val="26"/>
        </w:rPr>
        <w:t xml:space="preserve"> analyzing client electricity loads and</w:t>
      </w:r>
      <w:r w:rsidR="003B59B4" w:rsidRPr="00267FA7">
        <w:rPr>
          <w:color w:val="auto"/>
          <w:sz w:val="26"/>
          <w:szCs w:val="26"/>
        </w:rPr>
        <w:t xml:space="preserve"> negotiating the purchase of electricity </w:t>
      </w:r>
      <w:r w:rsidR="002B285A" w:rsidRPr="00267FA7">
        <w:rPr>
          <w:color w:val="auto"/>
          <w:sz w:val="26"/>
          <w:szCs w:val="26"/>
        </w:rPr>
        <w:t>for its clients</w:t>
      </w:r>
      <w:r w:rsidR="003B59B4" w:rsidRPr="00267FA7">
        <w:rPr>
          <w:color w:val="auto"/>
          <w:sz w:val="26"/>
          <w:szCs w:val="26"/>
        </w:rPr>
        <w:t>.</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0E19C3">
        <w:rPr>
          <w:color w:val="auto"/>
          <w:szCs w:val="26"/>
        </w:rPr>
        <w:t>Patriot</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BC6DDA" w:rsidRPr="00267FA7">
        <w:rPr>
          <w:color w:val="auto"/>
          <w:szCs w:val="26"/>
        </w:rPr>
        <w:t xml:space="preserve">       </w:t>
      </w:r>
      <w:r w:rsidR="00332F41" w:rsidRPr="00267FA7">
        <w:rPr>
          <w:color w:val="auto"/>
          <w:szCs w:val="26"/>
        </w:rPr>
        <w:t xml:space="preserve">       A-110170, whose request was granted July 26, 2006</w:t>
      </w:r>
      <w:r w:rsidRPr="00267FA7">
        <w:rPr>
          <w:color w:val="auto"/>
          <w:szCs w:val="26"/>
        </w:rPr>
        <w:t xml:space="preserve">.  </w:t>
      </w:r>
      <w:r w:rsidR="00673EA9" w:rsidRPr="00267FA7">
        <w:rPr>
          <w:color w:val="auto"/>
        </w:rPr>
        <w:t xml:space="preserve">In the case of Co-eX, the company </w:t>
      </w:r>
      <w:r w:rsidR="00673EA9" w:rsidRPr="00267FA7">
        <w:rPr>
          <w:color w:val="auto"/>
        </w:rPr>
        <w:lastRenderedPageBreak/>
        <w:t>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0E19C3">
        <w:rPr>
          <w:color w:val="auto"/>
          <w:szCs w:val="26"/>
        </w:rPr>
        <w:t>Patriot</w:t>
      </w:r>
      <w:r w:rsidRPr="00267FA7">
        <w:rPr>
          <w:color w:val="auto"/>
          <w:szCs w:val="26"/>
        </w:rPr>
        <w:t xml:space="preserve"> 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0E19C3">
        <w:rPr>
          <w:color w:val="auto"/>
          <w:szCs w:val="26"/>
        </w:rPr>
        <w:t>Patriot</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0E19C3">
        <w:rPr>
          <w:color w:val="auto"/>
          <w:szCs w:val="26"/>
        </w:rPr>
        <w:t>Patriot</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0E19C3">
        <w:rPr>
          <w:color w:val="auto"/>
          <w:szCs w:val="26"/>
        </w:rPr>
        <w:t>Patriot</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0E19C3">
        <w:rPr>
          <w:color w:val="auto"/>
          <w:szCs w:val="26"/>
        </w:rPr>
        <w:t>Patriot</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0E19C3">
        <w:rPr>
          <w:color w:val="auto"/>
          <w:szCs w:val="26"/>
        </w:rPr>
        <w:t>Patriot</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0E19C3">
        <w:rPr>
          <w:color w:val="auto"/>
          <w:szCs w:val="26"/>
        </w:rPr>
        <w:t>Patriot</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0E19C3" w:rsidP="00793F53">
      <w:pPr>
        <w:suppressAutoHyphens/>
        <w:spacing w:line="360" w:lineRule="auto"/>
        <w:ind w:firstLine="1440"/>
        <w:rPr>
          <w:color w:val="auto"/>
          <w:sz w:val="26"/>
          <w:szCs w:val="26"/>
        </w:rPr>
      </w:pPr>
      <w:r>
        <w:rPr>
          <w:color w:val="auto"/>
          <w:sz w:val="26"/>
          <w:szCs w:val="26"/>
        </w:rPr>
        <w:t>Patriot</w:t>
      </w:r>
      <w:r w:rsidR="00327F6C" w:rsidRPr="00267FA7">
        <w:rPr>
          <w:color w:val="auto"/>
          <w:sz w:val="26"/>
          <w:szCs w:val="26"/>
        </w:rPr>
        <w:t xml:space="preserve"> 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9E5D07">
        <w:rPr>
          <w:color w:val="auto"/>
          <w:sz w:val="26"/>
          <w:szCs w:val="26"/>
        </w:rPr>
        <w:t>November 10</w:t>
      </w:r>
      <w:r w:rsidR="006C19AE" w:rsidRPr="00267FA7">
        <w:rPr>
          <w:color w:val="auto"/>
          <w:sz w:val="26"/>
          <w:szCs w:val="26"/>
        </w:rPr>
        <w:t>, 2009</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w:t>
      </w:r>
      <w:r w:rsidRPr="00267FA7">
        <w:rPr>
          <w:color w:val="auto"/>
          <w:sz w:val="26"/>
          <w:szCs w:val="26"/>
        </w:rPr>
        <w:lastRenderedPageBreak/>
        <w:t>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A93B0C">
        <w:rPr>
          <w:color w:val="auto"/>
          <w:szCs w:val="26"/>
        </w:rPr>
        <w:t>Patriot Energy Group</w:t>
      </w:r>
      <w:r w:rsidR="00741372" w:rsidRPr="00267FA7">
        <w:rPr>
          <w:color w:val="auto"/>
          <w:szCs w:val="26"/>
        </w:rPr>
        <w:t>, Inc.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A93B0C" w:rsidRPr="00A93B0C">
        <w:rPr>
          <w:color w:val="auto"/>
          <w:sz w:val="26"/>
          <w:szCs w:val="26"/>
        </w:rPr>
        <w:t>Patriot Energy Group</w:t>
      </w:r>
      <w:r w:rsidR="00741372" w:rsidRPr="00267FA7">
        <w:rPr>
          <w:color w:val="auto"/>
          <w:sz w:val="26"/>
          <w:szCs w:val="26"/>
        </w:rPr>
        <w:t>, Inc.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D0094" w:rsidRDefault="009D0094"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3.</w:t>
      </w:r>
      <w:r w:rsidRPr="00267FA7">
        <w:rPr>
          <w:color w:val="auto"/>
          <w:sz w:val="26"/>
          <w:szCs w:val="26"/>
        </w:rPr>
        <w:tab/>
        <w:t xml:space="preserve">That the security amount of $10,000 shall remain in effect for </w:t>
      </w:r>
      <w:r w:rsidR="00A93B0C" w:rsidRPr="00A93B0C">
        <w:rPr>
          <w:color w:val="auto"/>
          <w:sz w:val="26"/>
          <w:szCs w:val="26"/>
        </w:rPr>
        <w:t>Patriot Energy Group</w:t>
      </w:r>
      <w:r w:rsidR="00741372" w:rsidRPr="00267FA7">
        <w:rPr>
          <w:color w:val="auto"/>
          <w:sz w:val="26"/>
          <w:szCs w:val="26"/>
        </w:rPr>
        <w:t>, Inc.</w:t>
      </w:r>
      <w:r w:rsidR="006C19AE" w:rsidRPr="00267FA7">
        <w:rPr>
          <w:color w:val="auto"/>
          <w:sz w:val="26"/>
          <w:szCs w:val="26"/>
        </w:rPr>
        <w:t xml:space="preserve"> </w:t>
      </w:r>
      <w:r w:rsidRPr="00267FA7">
        <w:rPr>
          <w:color w:val="auto"/>
          <w:sz w:val="26"/>
          <w:szCs w:val="26"/>
        </w:rPr>
        <w:t xml:space="preserve">as long as </w:t>
      </w:r>
      <w:r w:rsidR="00A93B0C" w:rsidRPr="00A93B0C">
        <w:rPr>
          <w:color w:val="auto"/>
          <w:sz w:val="26"/>
          <w:szCs w:val="26"/>
        </w:rPr>
        <w:t>Patriot Energy Group</w:t>
      </w:r>
      <w:r w:rsidR="00741372" w:rsidRPr="00267FA7">
        <w:rPr>
          <w:color w:val="auto"/>
          <w:sz w:val="26"/>
          <w:szCs w:val="26"/>
        </w:rPr>
        <w:t>, Inc.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A93B0C" w:rsidRPr="00A93B0C">
        <w:rPr>
          <w:color w:val="auto"/>
          <w:sz w:val="26"/>
          <w:szCs w:val="26"/>
        </w:rPr>
        <w:t>Patriot Energy Group</w:t>
      </w:r>
      <w:r w:rsidR="00741372" w:rsidRPr="00267FA7">
        <w:rPr>
          <w:color w:val="auto"/>
          <w:sz w:val="26"/>
          <w:szCs w:val="26"/>
        </w:rPr>
        <w:t>, Inc.</w:t>
      </w:r>
      <w:r w:rsidR="00A96419" w:rsidRPr="00267FA7">
        <w:rPr>
          <w:color w:val="auto"/>
          <w:sz w:val="26"/>
          <w:szCs w:val="26"/>
        </w:rPr>
        <w:t xml:space="preserve"> </w:t>
      </w:r>
      <w:r w:rsidR="009B15A3" w:rsidRPr="00267FA7">
        <w:rPr>
          <w:color w:val="auto"/>
          <w:sz w:val="26"/>
          <w:szCs w:val="26"/>
        </w:rPr>
        <w:t>to begin to offer, render, furnish or supply electric generation supplier services to the public</w:t>
      </w:r>
      <w:r w:rsidR="00673EA9" w:rsidRPr="00267FA7">
        <w:rPr>
          <w:color w:val="auto"/>
          <w:sz w:val="26"/>
          <w:szCs w:val="26"/>
        </w:rPr>
        <w:t xml:space="preserve"> in the service territor</w:t>
      </w:r>
      <w:r w:rsidR="00583778" w:rsidRPr="00267FA7">
        <w:rPr>
          <w:color w:val="auto"/>
          <w:sz w:val="26"/>
          <w:szCs w:val="26"/>
        </w:rPr>
        <w:t>ies</w:t>
      </w:r>
      <w:r w:rsidR="00673EA9" w:rsidRPr="00267FA7">
        <w:rPr>
          <w:color w:val="auto"/>
          <w:sz w:val="26"/>
          <w:szCs w:val="26"/>
        </w:rPr>
        <w:t xml:space="preserve"> </w:t>
      </w:r>
      <w:r w:rsidR="00A96419" w:rsidRPr="00267FA7">
        <w:rPr>
          <w:color w:val="auto"/>
          <w:sz w:val="26"/>
          <w:szCs w:val="26"/>
        </w:rPr>
        <w:t>throughout</w:t>
      </w:r>
      <w:r w:rsidR="009B15A3" w:rsidRPr="00267FA7">
        <w:rPr>
          <w:color w:val="auto"/>
          <w:sz w:val="26"/>
          <w:szCs w:val="26"/>
        </w:rPr>
        <w:t xml:space="preserve"> the </w:t>
      </w:r>
      <w:smartTag w:uri="urn:schemas-microsoft-com:office:smarttags" w:element="place">
        <w:smartTag w:uri="urn:schemas-microsoft-com:office:smarttags" w:element="PlaceType">
          <w:r w:rsidR="009B15A3" w:rsidRPr="00267FA7">
            <w:rPr>
              <w:color w:val="auto"/>
              <w:sz w:val="26"/>
              <w:szCs w:val="26"/>
            </w:rPr>
            <w:t>Commonwealth</w:t>
          </w:r>
        </w:smartTag>
        <w:r w:rsidR="009B15A3" w:rsidRPr="00267FA7">
          <w:rPr>
            <w:color w:val="auto"/>
            <w:sz w:val="26"/>
            <w:szCs w:val="26"/>
          </w:rPr>
          <w:t xml:space="preserve"> of </w:t>
        </w:r>
        <w:smartTag w:uri="urn:schemas-microsoft-com:office:smarttags" w:element="PlaceName">
          <w:r w:rsidR="009B15A3" w:rsidRPr="00267FA7">
            <w:rPr>
              <w:color w:val="auto"/>
              <w:sz w:val="26"/>
              <w:szCs w:val="26"/>
            </w:rPr>
            <w:t>Pennsylvania</w:t>
          </w:r>
        </w:smartTag>
      </w:smartTag>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A93B0C" w:rsidRPr="00A93B0C">
        <w:rPr>
          <w:color w:val="auto"/>
          <w:sz w:val="26"/>
          <w:szCs w:val="26"/>
        </w:rPr>
        <w:t>Patriot Energy Group</w:t>
      </w:r>
      <w:r w:rsidRPr="00267FA7">
        <w:rPr>
          <w:color w:val="auto"/>
          <w:sz w:val="26"/>
          <w:szCs w:val="26"/>
        </w:rPr>
        <w:t xml:space="preserve">, Inc.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 xml:space="preserve">With the notice, the Company must provide an update to the nature and scope of business information that was required by Pa. Code </w:t>
      </w:r>
      <w:r w:rsidR="001343F6">
        <w:rPr>
          <w:color w:val="auto"/>
          <w:sz w:val="26"/>
          <w:szCs w:val="26"/>
        </w:rPr>
        <w:t>§</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A93B0C" w:rsidRPr="00A93B0C">
        <w:rPr>
          <w:color w:val="auto"/>
          <w:sz w:val="26"/>
          <w:szCs w:val="26"/>
        </w:rPr>
        <w:t>Patriot Energy Group</w:t>
      </w:r>
      <w:r w:rsidR="005E276D" w:rsidRPr="00267FA7">
        <w:rPr>
          <w:color w:val="auto"/>
          <w:sz w:val="26"/>
          <w:szCs w:val="26"/>
        </w:rPr>
        <w:t>, Inc.’s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A93B0C" w:rsidRPr="00A93B0C">
        <w:rPr>
          <w:color w:val="auto"/>
          <w:sz w:val="26"/>
          <w:szCs w:val="26"/>
        </w:rPr>
        <w:t>Patriot Energy Group</w:t>
      </w:r>
      <w:r w:rsidR="005E276D" w:rsidRPr="00267FA7">
        <w:rPr>
          <w:color w:val="auto"/>
          <w:sz w:val="26"/>
          <w:szCs w:val="26"/>
        </w:rPr>
        <w:t xml:space="preserve">, Inc.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Pr="00267FA7"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A93B0C" w:rsidRPr="00A93B0C">
        <w:rPr>
          <w:color w:val="auto"/>
          <w:sz w:val="26"/>
          <w:szCs w:val="26"/>
        </w:rPr>
        <w:t>Patriot Energy Group</w:t>
      </w:r>
      <w:r w:rsidRPr="00267FA7">
        <w:rPr>
          <w:color w:val="auto"/>
          <w:sz w:val="26"/>
          <w:szCs w:val="26"/>
        </w:rPr>
        <w:t xml:space="preserve">, Inc.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Pr="00267FA7">
        <w:rPr>
          <w:color w:val="auto"/>
          <w:sz w:val="26"/>
          <w:szCs w:val="26"/>
        </w:rPr>
        <w:t xml:space="preserve"> </w:t>
      </w:r>
      <w:r w:rsidR="001343F6">
        <w:rPr>
          <w:color w:val="auto"/>
          <w:sz w:val="26"/>
          <w:szCs w:val="26"/>
        </w:rPr>
        <w:t>§</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9B15A3" w:rsidRPr="00267FA7" w:rsidRDefault="00C02706" w:rsidP="0079313A">
      <w:pPr>
        <w:suppressAutoHyphens/>
        <w:spacing w:line="360" w:lineRule="auto"/>
        <w:rPr>
          <w:color w:val="auto"/>
          <w:sz w:val="26"/>
          <w:szCs w:val="26"/>
        </w:rPr>
      </w:pPr>
      <w:r>
        <w:rPr>
          <w:color w:val="auto"/>
          <w:sz w:val="26"/>
          <w:szCs w:val="26"/>
        </w:rPr>
        <w:br w:type="page"/>
      </w:r>
      <w:r w:rsidR="00EA73B5" w:rsidRPr="00267FA7">
        <w:rPr>
          <w:color w:val="auto"/>
          <w:sz w:val="26"/>
          <w:szCs w:val="26"/>
        </w:rPr>
        <w:lastRenderedPageBreak/>
        <w:tab/>
      </w:r>
      <w:r w:rsidR="00EA73B5"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 A-</w:t>
      </w:r>
      <w:r w:rsidR="00B67073" w:rsidRPr="00267FA7">
        <w:rPr>
          <w:color w:val="auto"/>
          <w:sz w:val="26"/>
          <w:szCs w:val="26"/>
        </w:rPr>
        <w:t>200</w:t>
      </w:r>
      <w:r w:rsidR="006B6443" w:rsidRPr="00267FA7">
        <w:rPr>
          <w:color w:val="auto"/>
          <w:sz w:val="26"/>
          <w:szCs w:val="26"/>
        </w:rPr>
        <w:t>9</w:t>
      </w:r>
      <w:r w:rsidR="00B67073" w:rsidRPr="00267FA7">
        <w:rPr>
          <w:color w:val="auto"/>
          <w:sz w:val="26"/>
          <w:szCs w:val="26"/>
        </w:rPr>
        <w:t>-</w:t>
      </w:r>
      <w:r w:rsidR="00A93B0C">
        <w:rPr>
          <w:color w:val="auto"/>
          <w:sz w:val="26"/>
          <w:szCs w:val="26"/>
        </w:rPr>
        <w:t>2128946</w:t>
      </w:r>
      <w:r w:rsidR="005E6AE9" w:rsidRPr="00267FA7">
        <w:rPr>
          <w:color w:val="auto"/>
          <w:sz w:val="26"/>
          <w:szCs w:val="26"/>
        </w:rPr>
        <w:t xml:space="preserve"> be closed.</w:t>
      </w: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1D5353" w:rsidP="00C02706">
      <w:pPr>
        <w:tabs>
          <w:tab w:val="left" w:pos="5040"/>
        </w:tabs>
        <w:rPr>
          <w:color w:val="auto"/>
          <w:sz w:val="26"/>
          <w:szCs w:val="26"/>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25pt;margin-top:2.45pt;width:202.5pt;height:102.25pt;z-index:-1">
            <v:imagedata r:id="rId7" o:title=""/>
          </v:shape>
        </w:pict>
      </w:r>
      <w:r w:rsidR="00327F6C" w:rsidRPr="00267FA7">
        <w:rPr>
          <w:color w:val="auto"/>
          <w:sz w:val="26"/>
          <w:szCs w:val="26"/>
        </w:rPr>
        <w:tab/>
      </w:r>
      <w:r w:rsidR="00327F6C" w:rsidRPr="00267FA7">
        <w:rPr>
          <w:b/>
          <w:color w:val="auto"/>
          <w:sz w:val="26"/>
          <w:szCs w:val="26"/>
        </w:rPr>
        <w:t>BY THE COMMISSION,</w:t>
      </w:r>
    </w:p>
    <w:p w:rsidR="00327F6C" w:rsidRDefault="00327F6C" w:rsidP="00C02706">
      <w:pPr>
        <w:tabs>
          <w:tab w:val="left" w:pos="5040"/>
        </w:tabs>
        <w:rPr>
          <w:color w:val="auto"/>
          <w:sz w:val="26"/>
          <w:szCs w:val="26"/>
        </w:rPr>
      </w:pPr>
    </w:p>
    <w:p w:rsidR="001D5353" w:rsidRDefault="001D5353" w:rsidP="00C02706">
      <w:pPr>
        <w:tabs>
          <w:tab w:val="left" w:pos="5040"/>
        </w:tabs>
        <w:rPr>
          <w:color w:val="auto"/>
          <w:sz w:val="26"/>
          <w:szCs w:val="26"/>
        </w:rPr>
      </w:pPr>
    </w:p>
    <w:p w:rsidR="001D5353" w:rsidRDefault="001D5353" w:rsidP="00C02706">
      <w:pPr>
        <w:tabs>
          <w:tab w:val="left" w:pos="5040"/>
        </w:tabs>
        <w:rPr>
          <w:color w:val="auto"/>
          <w:sz w:val="26"/>
          <w:szCs w:val="26"/>
        </w:rPr>
      </w:pPr>
    </w:p>
    <w:p w:rsidR="001D5353" w:rsidRPr="00267FA7" w:rsidRDefault="001D5353"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t>James J. McNulty</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9D0094">
        <w:rPr>
          <w:color w:val="auto"/>
          <w:sz w:val="26"/>
          <w:szCs w:val="26"/>
        </w:rPr>
        <w:t>November 19</w:t>
      </w:r>
      <w:r w:rsidR="00B67073" w:rsidRPr="00267FA7">
        <w:rPr>
          <w:color w:val="auto"/>
          <w:sz w:val="26"/>
          <w:szCs w:val="26"/>
        </w:rPr>
        <w:t>, 2009</w:t>
      </w:r>
    </w:p>
    <w:p w:rsidR="00327F6C" w:rsidRPr="00267FA7" w:rsidRDefault="009D0094" w:rsidP="00C02706">
      <w:pPr>
        <w:tabs>
          <w:tab w:val="left" w:pos="4320"/>
        </w:tabs>
        <w:spacing w:line="360" w:lineRule="auto"/>
        <w:rPr>
          <w:color w:val="auto"/>
          <w:sz w:val="26"/>
          <w:szCs w:val="26"/>
        </w:rPr>
      </w:pPr>
      <w:r>
        <w:rPr>
          <w:color w:val="auto"/>
          <w:sz w:val="26"/>
          <w:szCs w:val="26"/>
        </w:rPr>
        <w:t>ORDER ENTERED:</w:t>
      </w:r>
      <w:r w:rsidR="004F7CA9">
        <w:rPr>
          <w:color w:val="auto"/>
          <w:sz w:val="26"/>
          <w:szCs w:val="26"/>
        </w:rPr>
        <w:t xml:space="preserve">  </w:t>
      </w:r>
      <w:r w:rsidR="001D5353">
        <w:rPr>
          <w:color w:val="auto"/>
          <w:sz w:val="26"/>
          <w:szCs w:val="26"/>
        </w:rPr>
        <w:t>November 20, 2009</w:t>
      </w:r>
    </w:p>
    <w:sectPr w:rsidR="00327F6C" w:rsidRPr="00267FA7"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E7" w:rsidRDefault="002601E7">
      <w:r>
        <w:separator/>
      </w:r>
    </w:p>
  </w:endnote>
  <w:endnote w:type="continuationSeparator" w:id="0">
    <w:p w:rsidR="002601E7" w:rsidRDefault="00260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C3" w:rsidRDefault="00AA6CD6">
    <w:pPr>
      <w:pStyle w:val="Footer"/>
      <w:framePr w:wrap="around" w:vAnchor="text" w:hAnchor="margin" w:xAlign="center" w:y="1"/>
      <w:rPr>
        <w:rStyle w:val="PageNumber"/>
      </w:rPr>
    </w:pPr>
    <w:r>
      <w:rPr>
        <w:rStyle w:val="PageNumber"/>
      </w:rPr>
      <w:fldChar w:fldCharType="begin"/>
    </w:r>
    <w:r w:rsidR="000E19C3">
      <w:rPr>
        <w:rStyle w:val="PageNumber"/>
      </w:rPr>
      <w:instrText xml:space="preserve">PAGE  </w:instrText>
    </w:r>
    <w:r>
      <w:rPr>
        <w:rStyle w:val="PageNumber"/>
      </w:rPr>
      <w:fldChar w:fldCharType="separate"/>
    </w:r>
    <w:r w:rsidR="000E19C3">
      <w:rPr>
        <w:rStyle w:val="PageNumber"/>
        <w:noProof/>
      </w:rPr>
      <w:t>1</w:t>
    </w:r>
    <w:r>
      <w:rPr>
        <w:rStyle w:val="PageNumber"/>
      </w:rPr>
      <w:fldChar w:fldCharType="end"/>
    </w:r>
  </w:p>
  <w:p w:rsidR="000E19C3" w:rsidRDefault="000E19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C3" w:rsidRPr="00E536A9" w:rsidRDefault="00AA6CD6">
    <w:pPr>
      <w:pStyle w:val="Footer"/>
      <w:framePr w:wrap="around" w:vAnchor="text" w:hAnchor="margin" w:xAlign="center" w:y="1"/>
      <w:rPr>
        <w:rStyle w:val="PageNumber"/>
        <w:color w:val="auto"/>
      </w:rPr>
    </w:pPr>
    <w:r w:rsidRPr="00E536A9">
      <w:rPr>
        <w:rStyle w:val="PageNumber"/>
        <w:color w:val="auto"/>
      </w:rPr>
      <w:fldChar w:fldCharType="begin"/>
    </w:r>
    <w:r w:rsidR="000E19C3" w:rsidRPr="00E536A9">
      <w:rPr>
        <w:rStyle w:val="PageNumber"/>
        <w:color w:val="auto"/>
      </w:rPr>
      <w:instrText xml:space="preserve">PAGE  </w:instrText>
    </w:r>
    <w:r w:rsidRPr="00E536A9">
      <w:rPr>
        <w:rStyle w:val="PageNumber"/>
        <w:color w:val="auto"/>
      </w:rPr>
      <w:fldChar w:fldCharType="separate"/>
    </w:r>
    <w:r w:rsidR="001D5353">
      <w:rPr>
        <w:rStyle w:val="PageNumber"/>
        <w:noProof/>
        <w:color w:val="auto"/>
      </w:rPr>
      <w:t>8</w:t>
    </w:r>
    <w:r w:rsidRPr="00E536A9">
      <w:rPr>
        <w:rStyle w:val="PageNumber"/>
        <w:color w:val="auto"/>
      </w:rPr>
      <w:fldChar w:fldCharType="end"/>
    </w:r>
  </w:p>
  <w:p w:rsidR="000E19C3" w:rsidRDefault="000E19C3">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E7" w:rsidRDefault="002601E7">
      <w:r>
        <w:separator/>
      </w:r>
    </w:p>
  </w:footnote>
  <w:footnote w:type="continuationSeparator" w:id="0">
    <w:p w:rsidR="002601E7" w:rsidRDefault="00260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橄ㄴ꜐Ѕւ찔㈇"/>
    <w:docVar w:name="ShowPrintedCheckBox" w:val="w:docVa"/>
    <w:docVar w:name="ShowScreenCheckBox" w:val="&lt;"/>
  </w:docVars>
  <w:rsids>
    <w:rsidRoot w:val="00327F6C"/>
    <w:rsid w:val="0000180D"/>
    <w:rsid w:val="00010216"/>
    <w:rsid w:val="00032C28"/>
    <w:rsid w:val="00046F95"/>
    <w:rsid w:val="00063778"/>
    <w:rsid w:val="00067FBE"/>
    <w:rsid w:val="000836B0"/>
    <w:rsid w:val="00084614"/>
    <w:rsid w:val="000924F5"/>
    <w:rsid w:val="00096F00"/>
    <w:rsid w:val="000A2C9A"/>
    <w:rsid w:val="000A7AA5"/>
    <w:rsid w:val="000E19C3"/>
    <w:rsid w:val="000F0C10"/>
    <w:rsid w:val="0010657C"/>
    <w:rsid w:val="00110639"/>
    <w:rsid w:val="00115BC6"/>
    <w:rsid w:val="00127B78"/>
    <w:rsid w:val="001343F6"/>
    <w:rsid w:val="001359DA"/>
    <w:rsid w:val="00137CB3"/>
    <w:rsid w:val="00141046"/>
    <w:rsid w:val="00141541"/>
    <w:rsid w:val="00156097"/>
    <w:rsid w:val="00161320"/>
    <w:rsid w:val="00173671"/>
    <w:rsid w:val="001968D9"/>
    <w:rsid w:val="001A0616"/>
    <w:rsid w:val="001A6909"/>
    <w:rsid w:val="001A799A"/>
    <w:rsid w:val="001A7DA3"/>
    <w:rsid w:val="001B1086"/>
    <w:rsid w:val="001B1E37"/>
    <w:rsid w:val="001B73E3"/>
    <w:rsid w:val="001C768B"/>
    <w:rsid w:val="001D5353"/>
    <w:rsid w:val="001E02D2"/>
    <w:rsid w:val="001E400B"/>
    <w:rsid w:val="00202483"/>
    <w:rsid w:val="00215ACE"/>
    <w:rsid w:val="00220196"/>
    <w:rsid w:val="00224D08"/>
    <w:rsid w:val="00247280"/>
    <w:rsid w:val="0025656B"/>
    <w:rsid w:val="00256F24"/>
    <w:rsid w:val="002601E7"/>
    <w:rsid w:val="00267FA7"/>
    <w:rsid w:val="00297F79"/>
    <w:rsid w:val="002B188D"/>
    <w:rsid w:val="002B285A"/>
    <w:rsid w:val="002C2425"/>
    <w:rsid w:val="002C2B5E"/>
    <w:rsid w:val="002D06E1"/>
    <w:rsid w:val="002D1EB9"/>
    <w:rsid w:val="002D30A5"/>
    <w:rsid w:val="00302313"/>
    <w:rsid w:val="003038DA"/>
    <w:rsid w:val="00304B9D"/>
    <w:rsid w:val="00327F6C"/>
    <w:rsid w:val="00332F41"/>
    <w:rsid w:val="00337549"/>
    <w:rsid w:val="00365204"/>
    <w:rsid w:val="003709B2"/>
    <w:rsid w:val="00377181"/>
    <w:rsid w:val="0038378A"/>
    <w:rsid w:val="00393A91"/>
    <w:rsid w:val="003A6EC9"/>
    <w:rsid w:val="003B59B4"/>
    <w:rsid w:val="003C6DA9"/>
    <w:rsid w:val="004133FD"/>
    <w:rsid w:val="00422D81"/>
    <w:rsid w:val="00422E18"/>
    <w:rsid w:val="004268A4"/>
    <w:rsid w:val="004527BF"/>
    <w:rsid w:val="00455DB0"/>
    <w:rsid w:val="00461CA9"/>
    <w:rsid w:val="004622D5"/>
    <w:rsid w:val="00467AE4"/>
    <w:rsid w:val="00483AC5"/>
    <w:rsid w:val="0049674F"/>
    <w:rsid w:val="00496E55"/>
    <w:rsid w:val="004A010D"/>
    <w:rsid w:val="004A3285"/>
    <w:rsid w:val="004B515C"/>
    <w:rsid w:val="004C08D3"/>
    <w:rsid w:val="004D3BB5"/>
    <w:rsid w:val="004F7CA9"/>
    <w:rsid w:val="0051789A"/>
    <w:rsid w:val="00536337"/>
    <w:rsid w:val="00573484"/>
    <w:rsid w:val="00581DCB"/>
    <w:rsid w:val="00583778"/>
    <w:rsid w:val="005A456F"/>
    <w:rsid w:val="005A7832"/>
    <w:rsid w:val="005B32DF"/>
    <w:rsid w:val="005B63A3"/>
    <w:rsid w:val="005C47ED"/>
    <w:rsid w:val="005E276D"/>
    <w:rsid w:val="005E6AE9"/>
    <w:rsid w:val="00601CE9"/>
    <w:rsid w:val="00620D80"/>
    <w:rsid w:val="006244FB"/>
    <w:rsid w:val="00630F80"/>
    <w:rsid w:val="006434CF"/>
    <w:rsid w:val="0064698B"/>
    <w:rsid w:val="006617AA"/>
    <w:rsid w:val="00661BEC"/>
    <w:rsid w:val="006703A6"/>
    <w:rsid w:val="00673552"/>
    <w:rsid w:val="00673EA9"/>
    <w:rsid w:val="006B6443"/>
    <w:rsid w:val="006B65BA"/>
    <w:rsid w:val="006C19AE"/>
    <w:rsid w:val="00703DC8"/>
    <w:rsid w:val="00704025"/>
    <w:rsid w:val="0071223C"/>
    <w:rsid w:val="00720F00"/>
    <w:rsid w:val="007409D4"/>
    <w:rsid w:val="00741372"/>
    <w:rsid w:val="00742DAA"/>
    <w:rsid w:val="00756900"/>
    <w:rsid w:val="00761CFC"/>
    <w:rsid w:val="00767417"/>
    <w:rsid w:val="0079313A"/>
    <w:rsid w:val="00793F53"/>
    <w:rsid w:val="007A2A87"/>
    <w:rsid w:val="007B0E89"/>
    <w:rsid w:val="007B11D5"/>
    <w:rsid w:val="007B5CCC"/>
    <w:rsid w:val="007C2B9B"/>
    <w:rsid w:val="007C7B0D"/>
    <w:rsid w:val="007E368B"/>
    <w:rsid w:val="007E6C04"/>
    <w:rsid w:val="007F1C73"/>
    <w:rsid w:val="007F5B7E"/>
    <w:rsid w:val="00802A48"/>
    <w:rsid w:val="00806A00"/>
    <w:rsid w:val="00841E61"/>
    <w:rsid w:val="00857EB1"/>
    <w:rsid w:val="008710E0"/>
    <w:rsid w:val="00872281"/>
    <w:rsid w:val="00873C30"/>
    <w:rsid w:val="00880E36"/>
    <w:rsid w:val="00885A7E"/>
    <w:rsid w:val="00895EAB"/>
    <w:rsid w:val="008B47D7"/>
    <w:rsid w:val="008B4DE4"/>
    <w:rsid w:val="008C6F11"/>
    <w:rsid w:val="008D3CDF"/>
    <w:rsid w:val="008E5054"/>
    <w:rsid w:val="00902B46"/>
    <w:rsid w:val="00911AFB"/>
    <w:rsid w:val="00945B00"/>
    <w:rsid w:val="00946B08"/>
    <w:rsid w:val="00952DE8"/>
    <w:rsid w:val="00961C2F"/>
    <w:rsid w:val="009653EF"/>
    <w:rsid w:val="0099101D"/>
    <w:rsid w:val="009B15A3"/>
    <w:rsid w:val="009C0325"/>
    <w:rsid w:val="009D0094"/>
    <w:rsid w:val="009D3977"/>
    <w:rsid w:val="009E185E"/>
    <w:rsid w:val="009E2488"/>
    <w:rsid w:val="009E5D07"/>
    <w:rsid w:val="009F2483"/>
    <w:rsid w:val="00A06827"/>
    <w:rsid w:val="00A43450"/>
    <w:rsid w:val="00A54DF3"/>
    <w:rsid w:val="00A63D74"/>
    <w:rsid w:val="00A91F70"/>
    <w:rsid w:val="00A93B0C"/>
    <w:rsid w:val="00A96419"/>
    <w:rsid w:val="00AA6CD6"/>
    <w:rsid w:val="00AB27E5"/>
    <w:rsid w:val="00AB2940"/>
    <w:rsid w:val="00AC19D6"/>
    <w:rsid w:val="00AC3E9D"/>
    <w:rsid w:val="00AD0BB3"/>
    <w:rsid w:val="00AD698D"/>
    <w:rsid w:val="00AD6D67"/>
    <w:rsid w:val="00AE696A"/>
    <w:rsid w:val="00B21A44"/>
    <w:rsid w:val="00B26132"/>
    <w:rsid w:val="00B265C0"/>
    <w:rsid w:val="00B568C4"/>
    <w:rsid w:val="00B6554F"/>
    <w:rsid w:val="00B67073"/>
    <w:rsid w:val="00B76EFD"/>
    <w:rsid w:val="00BB57BC"/>
    <w:rsid w:val="00BC6DDA"/>
    <w:rsid w:val="00BD28D9"/>
    <w:rsid w:val="00C011D8"/>
    <w:rsid w:val="00C0197E"/>
    <w:rsid w:val="00C02706"/>
    <w:rsid w:val="00C12C38"/>
    <w:rsid w:val="00C22737"/>
    <w:rsid w:val="00C741C9"/>
    <w:rsid w:val="00C74F35"/>
    <w:rsid w:val="00C82739"/>
    <w:rsid w:val="00C916CD"/>
    <w:rsid w:val="00CB41F4"/>
    <w:rsid w:val="00CC0FFA"/>
    <w:rsid w:val="00CC17B2"/>
    <w:rsid w:val="00CE4BBB"/>
    <w:rsid w:val="00CE5F7B"/>
    <w:rsid w:val="00CE6CD8"/>
    <w:rsid w:val="00CF5F9D"/>
    <w:rsid w:val="00D06553"/>
    <w:rsid w:val="00D24D44"/>
    <w:rsid w:val="00D35356"/>
    <w:rsid w:val="00D44084"/>
    <w:rsid w:val="00D52EF8"/>
    <w:rsid w:val="00D66464"/>
    <w:rsid w:val="00D7492E"/>
    <w:rsid w:val="00D75173"/>
    <w:rsid w:val="00D9100A"/>
    <w:rsid w:val="00D96482"/>
    <w:rsid w:val="00DA770E"/>
    <w:rsid w:val="00DB4492"/>
    <w:rsid w:val="00DC30AE"/>
    <w:rsid w:val="00DE7122"/>
    <w:rsid w:val="00E37A17"/>
    <w:rsid w:val="00E427A3"/>
    <w:rsid w:val="00E43456"/>
    <w:rsid w:val="00E51E1D"/>
    <w:rsid w:val="00E53467"/>
    <w:rsid w:val="00E536A9"/>
    <w:rsid w:val="00EA02BB"/>
    <w:rsid w:val="00EA300E"/>
    <w:rsid w:val="00EA73B5"/>
    <w:rsid w:val="00EB6944"/>
    <w:rsid w:val="00EC5325"/>
    <w:rsid w:val="00EC6422"/>
    <w:rsid w:val="00ED7358"/>
    <w:rsid w:val="00EF4712"/>
    <w:rsid w:val="00EF5D53"/>
    <w:rsid w:val="00EF6DD7"/>
    <w:rsid w:val="00F07904"/>
    <w:rsid w:val="00F15529"/>
    <w:rsid w:val="00F271C4"/>
    <w:rsid w:val="00F30AC6"/>
    <w:rsid w:val="00F64821"/>
    <w:rsid w:val="00F70C8C"/>
    <w:rsid w:val="00F83C36"/>
    <w:rsid w:val="00F8703E"/>
    <w:rsid w:val="00F967DC"/>
    <w:rsid w:val="00FA116F"/>
    <w:rsid w:val="00FC4C18"/>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DC8"/>
    <w:rPr>
      <w:color w:val="0000FF"/>
      <w:sz w:val="24"/>
    </w:rPr>
  </w:style>
  <w:style w:type="paragraph" w:styleId="Heading1">
    <w:name w:val="heading 1"/>
    <w:basedOn w:val="Normal"/>
    <w:next w:val="Normal"/>
    <w:qFormat/>
    <w:rsid w:val="00703DC8"/>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3DC8"/>
    <w:pPr>
      <w:tabs>
        <w:tab w:val="center" w:pos="4320"/>
        <w:tab w:val="right" w:pos="8640"/>
      </w:tabs>
    </w:pPr>
  </w:style>
  <w:style w:type="paragraph" w:styleId="Footer">
    <w:name w:val="footer"/>
    <w:basedOn w:val="Normal"/>
    <w:rsid w:val="00703DC8"/>
    <w:pPr>
      <w:tabs>
        <w:tab w:val="center" w:pos="4320"/>
        <w:tab w:val="right" w:pos="8640"/>
      </w:tabs>
    </w:pPr>
  </w:style>
  <w:style w:type="character" w:styleId="PageNumber">
    <w:name w:val="page number"/>
    <w:basedOn w:val="DefaultParagraphFont"/>
    <w:rsid w:val="00703DC8"/>
  </w:style>
  <w:style w:type="paragraph" w:styleId="BlockText">
    <w:name w:val="Block Text"/>
    <w:basedOn w:val="Normal"/>
    <w:rsid w:val="00703DC8"/>
    <w:pPr>
      <w:tabs>
        <w:tab w:val="left" w:pos="0"/>
      </w:tabs>
      <w:suppressAutoHyphens/>
      <w:ind w:left="720" w:right="1440" w:hanging="720"/>
      <w:jc w:val="both"/>
    </w:pPr>
    <w:rPr>
      <w:spacing w:val="-3"/>
      <w:kern w:val="1"/>
      <w:sz w:val="26"/>
    </w:rPr>
  </w:style>
  <w:style w:type="paragraph" w:styleId="BodyText">
    <w:name w:val="Body Text"/>
    <w:basedOn w:val="Normal"/>
    <w:rsid w:val="00703DC8"/>
    <w:pPr>
      <w:tabs>
        <w:tab w:val="left" w:pos="0"/>
      </w:tabs>
      <w:suppressAutoHyphens/>
      <w:spacing w:line="480" w:lineRule="auto"/>
    </w:pPr>
    <w:rPr>
      <w:spacing w:val="-3"/>
      <w:kern w:val="1"/>
      <w:sz w:val="26"/>
    </w:rPr>
  </w:style>
  <w:style w:type="paragraph" w:styleId="BodyTextIndent">
    <w:name w:val="Body Text Indent"/>
    <w:basedOn w:val="Normal"/>
    <w:rsid w:val="00703DC8"/>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703DC8"/>
    <w:pPr>
      <w:tabs>
        <w:tab w:val="left" w:pos="0"/>
        <w:tab w:val="left" w:pos="1440"/>
      </w:tabs>
      <w:suppressAutoHyphens/>
      <w:spacing w:line="360" w:lineRule="auto"/>
      <w:jc w:val="both"/>
    </w:pPr>
    <w:rPr>
      <w:sz w:val="26"/>
    </w:rPr>
  </w:style>
  <w:style w:type="paragraph" w:styleId="BodyTextIndent2">
    <w:name w:val="Body Text Indent 2"/>
    <w:basedOn w:val="Normal"/>
    <w:rsid w:val="00703DC8"/>
    <w:pPr>
      <w:ind w:left="720"/>
      <w:jc w:val="center"/>
    </w:pPr>
    <w:rPr>
      <w:sz w:val="26"/>
    </w:rPr>
  </w:style>
  <w:style w:type="paragraph" w:styleId="BodyTextIndent3">
    <w:name w:val="Body Text Indent 3"/>
    <w:basedOn w:val="Normal"/>
    <w:rsid w:val="00703DC8"/>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mahinds</cp:lastModifiedBy>
  <cp:revision>11</cp:revision>
  <cp:lastPrinted>2009-11-20T15:08:00Z</cp:lastPrinted>
  <dcterms:created xsi:type="dcterms:W3CDTF">2009-10-22T14:43:00Z</dcterms:created>
  <dcterms:modified xsi:type="dcterms:W3CDTF">2009-11-20T15:08:00Z</dcterms:modified>
</cp:coreProperties>
</file>