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932FE3" w:rsidRPr="00D8760E" w:rsidTr="002259AF">
        <w:trPr>
          <w:trHeight w:val="990"/>
        </w:trPr>
        <w:tc>
          <w:tcPr>
            <w:tcW w:w="1363" w:type="dxa"/>
          </w:tcPr>
          <w:p w:rsidR="00932FE3" w:rsidRPr="00D8760E" w:rsidRDefault="00932FE3" w:rsidP="002259AF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932FE3" w:rsidRPr="00D8760E" w:rsidRDefault="00932FE3" w:rsidP="002259AF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32FE3" w:rsidRPr="00D8760E" w:rsidRDefault="00932FE3" w:rsidP="002259AF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32FE3" w:rsidRPr="00D8760E" w:rsidRDefault="00932FE3" w:rsidP="002259AF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32FE3" w:rsidRPr="00D8760E" w:rsidRDefault="00932FE3" w:rsidP="002259AF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932FE3" w:rsidRPr="00D8760E" w:rsidRDefault="00932FE3" w:rsidP="002259AF">
            <w:pPr>
              <w:rPr>
                <w:rFonts w:ascii="Arial" w:hAnsi="Arial"/>
                <w:sz w:val="12"/>
              </w:rPr>
            </w:pPr>
          </w:p>
          <w:p w:rsidR="00932FE3" w:rsidRPr="00D8760E" w:rsidRDefault="00932FE3" w:rsidP="002259AF">
            <w:pPr>
              <w:rPr>
                <w:rFonts w:ascii="Arial" w:hAnsi="Arial"/>
                <w:sz w:val="12"/>
              </w:rPr>
            </w:pPr>
          </w:p>
          <w:p w:rsidR="00932FE3" w:rsidRPr="00D8760E" w:rsidRDefault="00932FE3" w:rsidP="002259AF">
            <w:pPr>
              <w:rPr>
                <w:rFonts w:ascii="Arial" w:hAnsi="Arial"/>
                <w:sz w:val="12"/>
              </w:rPr>
            </w:pPr>
          </w:p>
          <w:p w:rsidR="00932FE3" w:rsidRPr="00D8760E" w:rsidRDefault="00932FE3" w:rsidP="002259AF">
            <w:pPr>
              <w:rPr>
                <w:rFonts w:ascii="Arial" w:hAnsi="Arial"/>
                <w:sz w:val="12"/>
              </w:rPr>
            </w:pPr>
          </w:p>
          <w:p w:rsidR="00932FE3" w:rsidRPr="00D8760E" w:rsidRDefault="00932FE3" w:rsidP="002259AF">
            <w:pPr>
              <w:rPr>
                <w:rFonts w:ascii="Arial" w:hAnsi="Arial"/>
                <w:sz w:val="12"/>
              </w:rPr>
            </w:pPr>
          </w:p>
          <w:p w:rsidR="00932FE3" w:rsidRPr="00D8760E" w:rsidRDefault="00932FE3" w:rsidP="002259AF">
            <w:pPr>
              <w:rPr>
                <w:rFonts w:ascii="Arial" w:hAnsi="Arial"/>
                <w:sz w:val="12"/>
              </w:rPr>
            </w:pPr>
          </w:p>
          <w:p w:rsidR="00932FE3" w:rsidRPr="00D8760E" w:rsidRDefault="00932FE3" w:rsidP="002259AF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32FE3" w:rsidRPr="00946523" w:rsidRDefault="00932FE3" w:rsidP="00932FE3">
      <w:pPr>
        <w:ind w:left="-480" w:right="-720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="00946523">
        <w:rPr>
          <w:rFonts w:ascii="Arial" w:hAnsi="Arial" w:cs="Arial"/>
          <w:b/>
          <w:color w:val="FF0000"/>
        </w:rPr>
        <w:tab/>
      </w:r>
      <w:r w:rsidR="00946523">
        <w:rPr>
          <w:rFonts w:ascii="Arial" w:hAnsi="Arial" w:cs="Arial"/>
          <w:b/>
          <w:color w:val="FF0000"/>
        </w:rPr>
        <w:tab/>
      </w:r>
      <w:r w:rsidR="00946523">
        <w:rPr>
          <w:rFonts w:ascii="Arial" w:hAnsi="Arial" w:cs="Arial"/>
          <w:b/>
          <w:color w:val="FF0000"/>
        </w:rPr>
        <w:tab/>
      </w:r>
      <w:r w:rsidRPr="00946523">
        <w:rPr>
          <w:rFonts w:ascii="Arial" w:hAnsi="Arial" w:cs="Arial"/>
          <w:b/>
          <w:color w:val="FF0000"/>
          <w:u w:val="single"/>
        </w:rPr>
        <w:t xml:space="preserve"> </w:t>
      </w:r>
    </w:p>
    <w:p w:rsidR="00932FE3" w:rsidRPr="00E51DBE" w:rsidRDefault="00932FE3" w:rsidP="00932FE3">
      <w:pPr>
        <w:ind w:left="-480" w:right="-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t>PRESS RELEASE</w:t>
      </w:r>
    </w:p>
    <w:p w:rsidR="00932FE3" w:rsidRPr="00991C8E" w:rsidRDefault="00932FE3" w:rsidP="00932FE3">
      <w:pPr>
        <w:ind w:left="-48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Date: </w:t>
      </w:r>
      <w:r>
        <w:rPr>
          <w:rFonts w:ascii="Arial" w:hAnsi="Arial" w:cs="Arial"/>
        </w:rPr>
        <w:tab/>
        <w:t xml:space="preserve">Jan. </w:t>
      </w:r>
      <w:r w:rsidR="00946523">
        <w:rPr>
          <w:rFonts w:ascii="Arial" w:hAnsi="Arial" w:cs="Arial"/>
        </w:rPr>
        <w:t>28</w:t>
      </w:r>
      <w:r>
        <w:rPr>
          <w:rFonts w:ascii="Arial" w:hAnsi="Arial" w:cs="Arial"/>
        </w:rPr>
        <w:t>, 2010</w:t>
      </w:r>
      <w:r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1C8E">
        <w:rPr>
          <w:rFonts w:ascii="Arial" w:hAnsi="Arial" w:cs="Arial"/>
        </w:rPr>
        <w:tab/>
      </w:r>
    </w:p>
    <w:p w:rsidR="00932FE3" w:rsidRDefault="00932FE3" w:rsidP="00932FE3">
      <w:pPr>
        <w:ind w:left="-48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91C8E">
        <w:rPr>
          <w:rFonts w:ascii="Arial" w:hAnsi="Arial" w:cs="Arial"/>
        </w:rPr>
        <w:t>Contact:</w:t>
      </w:r>
      <w:r w:rsidRPr="00991C8E">
        <w:rPr>
          <w:rFonts w:ascii="Arial" w:hAnsi="Arial" w:cs="Arial"/>
        </w:rPr>
        <w:tab/>
      </w:r>
      <w:r>
        <w:rPr>
          <w:rFonts w:ascii="Arial" w:hAnsi="Arial" w:cs="Arial"/>
        </w:rPr>
        <w:t>Denise McCracken, Deputy Press Secretary</w:t>
      </w:r>
    </w:p>
    <w:p w:rsidR="00932FE3" w:rsidRDefault="00932FE3" w:rsidP="00932FE3">
      <w:pPr>
        <w:ind w:left="-480" w:right="-72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717-787-5722 or </w:t>
      </w:r>
      <w:hyperlink r:id="rId5" w:history="1">
        <w:r w:rsidRPr="005C21DB">
          <w:rPr>
            <w:rStyle w:val="Hyperlink"/>
            <w:rFonts w:ascii="Arial" w:hAnsi="Arial" w:cs="Arial"/>
          </w:rPr>
          <w:t>demccracken@state.pa.us</w:t>
        </w:r>
      </w:hyperlink>
    </w:p>
    <w:p w:rsidR="000A0206" w:rsidRPr="00350D58" w:rsidRDefault="000A0206" w:rsidP="00932FE3">
      <w:pPr>
        <w:ind w:left="-480" w:right="-720"/>
        <w:rPr>
          <w:rFonts w:ascii="Arial" w:hAnsi="Arial" w:cs="Arial"/>
        </w:rPr>
      </w:pPr>
    </w:p>
    <w:p w:rsidR="000A0206" w:rsidRPr="000A0206" w:rsidRDefault="00932FE3" w:rsidP="000A0206">
      <w:pPr>
        <w:pStyle w:val="NoSpacing"/>
        <w:jc w:val="center"/>
        <w:rPr>
          <w:rFonts w:ascii="Arial" w:hAnsi="Arial" w:cs="Arial"/>
          <w:b/>
        </w:rPr>
      </w:pPr>
      <w:r w:rsidRPr="000A0206">
        <w:rPr>
          <w:rFonts w:ascii="Arial" w:hAnsi="Arial" w:cs="Arial"/>
          <w:b/>
        </w:rPr>
        <w:t xml:space="preserve">PUC </w:t>
      </w:r>
      <w:r w:rsidR="00946523" w:rsidRPr="000A0206">
        <w:rPr>
          <w:rFonts w:ascii="Arial" w:hAnsi="Arial" w:cs="Arial"/>
          <w:b/>
        </w:rPr>
        <w:t>Fines Erie County Transportation Service for Violations</w:t>
      </w:r>
    </w:p>
    <w:p w:rsidR="000A0206" w:rsidRPr="00350D58" w:rsidRDefault="00BA0002" w:rsidP="000A0206">
      <w:pPr>
        <w:pStyle w:val="NoSpacing"/>
      </w:pPr>
      <w:r>
        <w:t xml:space="preserve"> </w:t>
      </w:r>
    </w:p>
    <w:p w:rsidR="000A0206" w:rsidRDefault="00932FE3" w:rsidP="000A0206">
      <w:pPr>
        <w:pStyle w:val="NoSpacing"/>
        <w:ind w:firstLine="720"/>
        <w:rPr>
          <w:rFonts w:ascii="Arial" w:hAnsi="Arial" w:cs="Arial"/>
        </w:rPr>
      </w:pPr>
      <w:r w:rsidRPr="000A0206">
        <w:rPr>
          <w:rFonts w:ascii="Arial" w:hAnsi="Arial" w:cs="Arial"/>
        </w:rPr>
        <w:t xml:space="preserve">HARRISBURG – The Pennsylvania Public Utility Commission (PUC) today </w:t>
      </w:r>
      <w:r w:rsidR="000A0206" w:rsidRPr="000A0206">
        <w:rPr>
          <w:rFonts w:ascii="Arial" w:hAnsi="Arial" w:cs="Arial"/>
        </w:rPr>
        <w:t>fined Erie Transportation Service Inc. t/a Erie Yellow Cab $1,</w:t>
      </w:r>
      <w:r w:rsidR="004F0BE4">
        <w:rPr>
          <w:rFonts w:ascii="Arial" w:hAnsi="Arial" w:cs="Arial"/>
        </w:rPr>
        <w:t>250</w:t>
      </w:r>
      <w:r w:rsidR="000A0206" w:rsidRPr="000A0206">
        <w:rPr>
          <w:rFonts w:ascii="Arial" w:hAnsi="Arial" w:cs="Arial"/>
        </w:rPr>
        <w:t xml:space="preserve"> for violations of the Public Utility Code and Commission regulations.  </w:t>
      </w:r>
    </w:p>
    <w:p w:rsidR="000A0206" w:rsidRPr="000A0206" w:rsidRDefault="000A0206" w:rsidP="000A0206">
      <w:pPr>
        <w:pStyle w:val="NoSpacing"/>
        <w:rPr>
          <w:rFonts w:ascii="Arial" w:hAnsi="Arial" w:cs="Arial"/>
        </w:rPr>
      </w:pPr>
    </w:p>
    <w:p w:rsidR="000A0206" w:rsidRDefault="000A0206" w:rsidP="00473150">
      <w:pPr>
        <w:pStyle w:val="NoSpacing"/>
        <w:ind w:firstLine="720"/>
        <w:rPr>
          <w:rFonts w:ascii="Arial" w:hAnsi="Arial" w:cs="Arial"/>
        </w:rPr>
      </w:pPr>
      <w:r w:rsidRPr="000A0206">
        <w:rPr>
          <w:rFonts w:ascii="Arial" w:hAnsi="Arial" w:cs="Arial"/>
        </w:rPr>
        <w:t xml:space="preserve">The Commission voted </w:t>
      </w:r>
      <w:r w:rsidR="00C44EAC">
        <w:rPr>
          <w:rFonts w:ascii="Arial" w:hAnsi="Arial" w:cs="Arial"/>
        </w:rPr>
        <w:t>5-0</w:t>
      </w:r>
      <w:r w:rsidRPr="000A0206">
        <w:rPr>
          <w:rFonts w:ascii="Arial" w:hAnsi="Arial" w:cs="Arial"/>
        </w:rPr>
        <w:t xml:space="preserve"> to fine the company for </w:t>
      </w:r>
      <w:r w:rsidR="004F0BE4">
        <w:rPr>
          <w:rFonts w:ascii="Arial" w:hAnsi="Arial" w:cs="Arial"/>
        </w:rPr>
        <w:t xml:space="preserve">violations, including failure to secure a battery in its vehicle while in operation; failure to </w:t>
      </w:r>
      <w:r w:rsidR="00473150">
        <w:rPr>
          <w:rFonts w:ascii="Arial" w:hAnsi="Arial" w:cs="Arial"/>
        </w:rPr>
        <w:t xml:space="preserve">maintain safe and reasonable facilities for the proper safety of its patrons and public; failure to </w:t>
      </w:r>
      <w:r w:rsidR="004F0BE4">
        <w:rPr>
          <w:rFonts w:ascii="Arial" w:hAnsi="Arial" w:cs="Arial"/>
        </w:rPr>
        <w:t xml:space="preserve">have the meter regulated in accordance with the current tariffs on file with the Commission; </w:t>
      </w:r>
      <w:r w:rsidR="00473150">
        <w:rPr>
          <w:rFonts w:ascii="Arial" w:hAnsi="Arial" w:cs="Arial"/>
        </w:rPr>
        <w:t>allowance of a vehicle to be operated that did not comply with the Commission’s vehicle requirements; and failure to have complete driver log sheets in its vehicles.</w:t>
      </w:r>
      <w:r w:rsidR="004F0BE4">
        <w:rPr>
          <w:rFonts w:ascii="Arial" w:hAnsi="Arial" w:cs="Arial"/>
        </w:rPr>
        <w:t xml:space="preserve"> </w:t>
      </w:r>
    </w:p>
    <w:p w:rsidR="000A0206" w:rsidRPr="000A0206" w:rsidRDefault="000A0206" w:rsidP="000A0206">
      <w:pPr>
        <w:pStyle w:val="NoSpacing"/>
        <w:ind w:firstLine="720"/>
        <w:rPr>
          <w:rFonts w:ascii="Arial" w:hAnsi="Arial" w:cs="Arial"/>
        </w:rPr>
      </w:pPr>
    </w:p>
    <w:p w:rsidR="00932FE3" w:rsidRPr="00350D58" w:rsidRDefault="0086364D" w:rsidP="0086364D">
      <w:pPr>
        <w:pStyle w:val="NoSpacing"/>
        <w:ind w:firstLine="720"/>
        <w:rPr>
          <w:rFonts w:ascii="Arial" w:hAnsi="Arial" w:cs="Arial"/>
        </w:rPr>
      </w:pPr>
      <w:r w:rsidRPr="00331B82">
        <w:rPr>
          <w:rFonts w:ascii="Arial" w:hAnsi="Arial" w:cs="Arial"/>
        </w:rPr>
        <w:t>Erie Yellow Cab provides passenger</w:t>
      </w:r>
      <w:r w:rsidR="000A0206" w:rsidRPr="00331B82">
        <w:rPr>
          <w:rFonts w:ascii="Arial" w:hAnsi="Arial" w:cs="Arial"/>
        </w:rPr>
        <w:t xml:space="preserve"> services between points in Pennsylvania originating in </w:t>
      </w:r>
      <w:r w:rsidRPr="00331B82">
        <w:rPr>
          <w:rFonts w:ascii="Arial" w:hAnsi="Arial" w:cs="Arial"/>
        </w:rPr>
        <w:t>Erie County</w:t>
      </w:r>
      <w:r w:rsidR="000A0206" w:rsidRPr="00331B82">
        <w:rPr>
          <w:rFonts w:ascii="Arial" w:hAnsi="Arial" w:cs="Arial"/>
        </w:rPr>
        <w:t>.</w:t>
      </w:r>
      <w:r w:rsidR="000A0206" w:rsidRPr="000A0206">
        <w:rPr>
          <w:rFonts w:ascii="Arial" w:hAnsi="Arial" w:cs="Arial"/>
        </w:rPr>
        <w:t> </w:t>
      </w:r>
    </w:p>
    <w:p w:rsidR="00932FE3" w:rsidRPr="00350D58" w:rsidRDefault="00932FE3" w:rsidP="00932FE3">
      <w:pPr>
        <w:spacing w:before="100" w:beforeAutospacing="1" w:after="100" w:afterAutospacing="1"/>
        <w:ind w:firstLine="720"/>
        <w:rPr>
          <w:rFonts w:ascii="Arial" w:hAnsi="Arial" w:cs="Arial"/>
        </w:rPr>
      </w:pPr>
      <w:r w:rsidRPr="00350D58">
        <w:rPr>
          <w:rFonts w:ascii="Arial" w:hAnsi="Arial" w:cs="Arial"/>
        </w:rPr>
        <w:t> 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932FE3" w:rsidRPr="00350D58" w:rsidRDefault="00932FE3" w:rsidP="00932FE3">
      <w:pPr>
        <w:spacing w:before="100" w:beforeAutospacing="1" w:after="100" w:afterAutospacing="1"/>
        <w:ind w:firstLine="720"/>
        <w:rPr>
          <w:rFonts w:ascii="Arial" w:hAnsi="Arial" w:cs="Arial"/>
        </w:rPr>
      </w:pPr>
      <w:r w:rsidRPr="00350D58">
        <w:rPr>
          <w:rFonts w:ascii="Arial" w:hAnsi="Arial" w:cs="Arial"/>
        </w:rPr>
        <w:t xml:space="preserve">For recent news releases, audio of select Commission proceedings or more information about the PUC, visit our website at </w:t>
      </w:r>
      <w:hyperlink r:id="rId6" w:history="1">
        <w:r w:rsidRPr="00350D58">
          <w:rPr>
            <w:rFonts w:ascii="Arial" w:hAnsi="Arial" w:cs="Arial"/>
            <w:color w:val="0000FF"/>
            <w:u w:val="single"/>
          </w:rPr>
          <w:t>www.puc.state.pa.us</w:t>
        </w:r>
      </w:hyperlink>
      <w:r w:rsidRPr="00350D58">
        <w:rPr>
          <w:rFonts w:ascii="Arial" w:hAnsi="Arial" w:cs="Arial"/>
        </w:rPr>
        <w:t>.</w:t>
      </w:r>
    </w:p>
    <w:p w:rsidR="00932FE3" w:rsidRPr="00350D58" w:rsidRDefault="00932FE3" w:rsidP="00932FE3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350D58">
        <w:rPr>
          <w:rFonts w:ascii="Arial" w:hAnsi="Arial" w:cs="Arial"/>
        </w:rPr>
        <w:t># # #</w:t>
      </w:r>
    </w:p>
    <w:p w:rsidR="00932FE3" w:rsidRPr="00350D58" w:rsidRDefault="00932FE3" w:rsidP="00932FE3">
      <w:pPr>
        <w:spacing w:before="100" w:beforeAutospacing="1" w:after="100" w:afterAutospacing="1"/>
        <w:ind w:firstLine="720"/>
        <w:rPr>
          <w:rFonts w:ascii="Arial" w:hAnsi="Arial" w:cs="Arial"/>
        </w:rPr>
      </w:pPr>
      <w:r w:rsidRPr="00350D58">
        <w:rPr>
          <w:rFonts w:ascii="Arial" w:hAnsi="Arial" w:cs="Arial"/>
        </w:rPr>
        <w:t>Docket No</w:t>
      </w:r>
      <w:r>
        <w:rPr>
          <w:rFonts w:ascii="Arial" w:hAnsi="Arial" w:cs="Arial"/>
        </w:rPr>
        <w:t xml:space="preserve">. </w:t>
      </w:r>
      <w:r w:rsidR="0086364D">
        <w:rPr>
          <w:rFonts w:ascii="Arial" w:hAnsi="Arial" w:cs="Arial"/>
        </w:rPr>
        <w:t>C-2009-2087635</w:t>
      </w:r>
    </w:p>
    <w:p w:rsidR="00327019" w:rsidRDefault="00327019"/>
    <w:sectPr w:rsidR="00327019" w:rsidSect="0032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2FE3"/>
    <w:rsid w:val="000A0206"/>
    <w:rsid w:val="00327019"/>
    <w:rsid w:val="00331B82"/>
    <w:rsid w:val="00473150"/>
    <w:rsid w:val="004F0BE4"/>
    <w:rsid w:val="006379C5"/>
    <w:rsid w:val="00735FA7"/>
    <w:rsid w:val="007E6D61"/>
    <w:rsid w:val="0086364D"/>
    <w:rsid w:val="00932FE3"/>
    <w:rsid w:val="00946523"/>
    <w:rsid w:val="00BA0002"/>
    <w:rsid w:val="00C44EAC"/>
    <w:rsid w:val="00D967D8"/>
    <w:rsid w:val="00F07D1A"/>
    <w:rsid w:val="00F2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32F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E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A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14213">
      <w:bodyDiv w:val="1"/>
      <w:marLeft w:val="12"/>
      <w:marRight w:val="0"/>
      <w:marTop w:val="1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c.state.pa.us/" TargetMode="External"/><Relationship Id="rId5" Type="http://schemas.openxmlformats.org/officeDocument/2006/relationships/hyperlink" Target="mailto:demccracken@state.pa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McCracken</dc:creator>
  <cp:keywords/>
  <dc:description/>
  <cp:lastModifiedBy>Denise McCracken</cp:lastModifiedBy>
  <cp:revision>9</cp:revision>
  <dcterms:created xsi:type="dcterms:W3CDTF">2010-01-26T21:01:00Z</dcterms:created>
  <dcterms:modified xsi:type="dcterms:W3CDTF">2010-01-28T16:00:00Z</dcterms:modified>
</cp:coreProperties>
</file>