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Pr="00CF1C8D" w:rsidRDefault="00D44530">
      <w:pPr>
        <w:tabs>
          <w:tab w:val="center" w:pos="7200"/>
        </w:tabs>
        <w:jc w:val="both"/>
        <w:rPr>
          <w:b/>
          <w:sz w:val="28"/>
          <w:szCs w:val="28"/>
        </w:rPr>
      </w:pPr>
      <w:r>
        <w:tab/>
      </w:r>
      <w:r>
        <w:rPr>
          <w:b/>
        </w:rPr>
        <w:t xml:space="preserve">IN THE MATTER OF THE APPLICATION OF:   </w:t>
      </w:r>
      <w:r w:rsidR="00CF1C8D" w:rsidRPr="00CF1C8D">
        <w:rPr>
          <w:b/>
          <w:sz w:val="28"/>
          <w:szCs w:val="28"/>
        </w:rPr>
        <w:t>A-2009-2132755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CF1C8D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CF1C8D">
        <w:rPr>
          <w:sz w:val="24"/>
        </w:rPr>
        <w:t>Bluestar Energy Services, Inc.</w:t>
      </w:r>
      <w:r>
        <w:rPr>
          <w:sz w:val="24"/>
        </w:rPr>
        <w:t xml:space="preserve"> for approval to begin to offer, re</w:t>
      </w:r>
      <w:r w:rsidR="00CF1C8D">
        <w:rPr>
          <w:sz w:val="24"/>
        </w:rPr>
        <w:t>nder, furnish or supply electric generation supplier services to all customer classes in the electric service territories</w:t>
      </w:r>
      <w:r>
        <w:rPr>
          <w:sz w:val="24"/>
        </w:rPr>
        <w:t xml:space="preserve"> to the public within the Commonwealth of Pennsylvania.</w:t>
      </w:r>
    </w:p>
    <w:p w:rsidR="00D44530" w:rsidRDefault="00D44530" w:rsidP="00CF1C8D">
      <w:pPr>
        <w:jc w:val="center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CF1C8D">
        <w:rPr>
          <w:b/>
          <w:sz w:val="24"/>
        </w:rPr>
        <w:t>28</w:t>
      </w:r>
      <w:r w:rsidR="00CF1C8D" w:rsidRPr="00CF1C8D">
        <w:rPr>
          <w:b/>
          <w:sz w:val="24"/>
          <w:vertAlign w:val="superscript"/>
        </w:rPr>
        <w:t>th</w:t>
      </w:r>
      <w:r w:rsidR="00CF1C8D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CF1C8D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CF1C8D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99695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71389D"/>
    <w:rsid w:val="00CF1C8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2010-01-29T13:00:00Z</cp:lastPrinted>
  <dcterms:created xsi:type="dcterms:W3CDTF">2010-01-29T13:00:00Z</dcterms:created>
  <dcterms:modified xsi:type="dcterms:W3CDTF">2010-01-29T13:00:00Z</dcterms:modified>
</cp:coreProperties>
</file>