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D97D4F"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D97D4F">
        <w:rPr>
          <w:sz w:val="24"/>
        </w:rPr>
        <w:t>March 16, 2010</w:t>
      </w:r>
    </w:p>
    <w:p w:rsidR="006E24FB" w:rsidRPr="00745766" w:rsidRDefault="00D97D4F" w:rsidP="0022526F">
      <w:pPr>
        <w:jc w:val="right"/>
        <w:rPr>
          <w:sz w:val="24"/>
        </w:rPr>
      </w:pPr>
      <w:r>
        <w:rPr>
          <w:sz w:val="24"/>
        </w:rPr>
        <w:t>C-2008-2060301</w:t>
      </w:r>
    </w:p>
    <w:p w:rsidR="00346272" w:rsidRDefault="00346272">
      <w:pPr>
        <w:rPr>
          <w:sz w:val="24"/>
        </w:rPr>
      </w:pPr>
    </w:p>
    <w:p w:rsidR="00D97F80" w:rsidRDefault="00D97D4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DARRELL ROSS</w:t>
      </w:r>
    </w:p>
    <w:p w:rsidR="00D97D4F" w:rsidRDefault="00D97D4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707 LONGACRE COURT APT B</w:t>
      </w:r>
    </w:p>
    <w:p w:rsidR="00D97D4F" w:rsidRPr="000B449B" w:rsidRDefault="00D97D4F"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YEADON  PA  19050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D97D4F" w:rsidP="00346272">
      <w:pPr>
        <w:jc w:val="center"/>
        <w:rPr>
          <w:sz w:val="22"/>
          <w:szCs w:val="22"/>
        </w:rPr>
      </w:pPr>
      <w:r>
        <w:rPr>
          <w:sz w:val="22"/>
          <w:szCs w:val="22"/>
        </w:rPr>
        <w:t>Darrell Ross</w:t>
      </w:r>
    </w:p>
    <w:p w:rsidR="00D97D4F" w:rsidRDefault="00D97D4F" w:rsidP="00346272">
      <w:pPr>
        <w:jc w:val="center"/>
        <w:rPr>
          <w:sz w:val="22"/>
          <w:szCs w:val="22"/>
        </w:rPr>
      </w:pPr>
      <w:r>
        <w:rPr>
          <w:sz w:val="22"/>
          <w:szCs w:val="22"/>
        </w:rPr>
        <w:t>v.</w:t>
      </w:r>
    </w:p>
    <w:p w:rsidR="00D97D4F" w:rsidRPr="000B449B" w:rsidRDefault="00D97D4F" w:rsidP="00346272">
      <w:pPr>
        <w:jc w:val="center"/>
        <w:rPr>
          <w:sz w:val="22"/>
          <w:szCs w:val="22"/>
        </w:rPr>
      </w:pPr>
      <w:r>
        <w:rPr>
          <w:sz w:val="22"/>
          <w:szCs w:val="22"/>
        </w:rPr>
        <w:t>PECO Energy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D97D4F">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D97D4F"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D97D4F" w:rsidRDefault="00D97D4F">
      <w:pPr>
        <w:tabs>
          <w:tab w:val="left" w:pos="-1440"/>
          <w:tab w:val="left" w:pos="-720"/>
          <w:tab w:val="left" w:pos="0"/>
          <w:tab w:val="left" w:pos="720"/>
          <w:tab w:val="left" w:pos="1440"/>
          <w:tab w:val="left" w:pos="2160"/>
          <w:tab w:val="left" w:pos="2880"/>
          <w:tab w:val="left" w:pos="3600"/>
        </w:tabs>
        <w:jc w:val="both"/>
        <w:rPr>
          <w:sz w:val="22"/>
          <w:szCs w:val="22"/>
        </w:rPr>
      </w:pPr>
    </w:p>
    <w:p w:rsidR="00D97D4F" w:rsidRDefault="00D97D4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MICHAEL S SWERLING ESQUIRE</w:t>
      </w:r>
    </w:p>
    <w:p w:rsidR="00D97D4F" w:rsidRDefault="00D97D4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PECO ENERGY COMPANY</w:t>
      </w:r>
    </w:p>
    <w:p w:rsidR="00D97D4F" w:rsidRDefault="00D97D4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2301 MARKET STREET S23-1</w:t>
      </w:r>
    </w:p>
    <w:p w:rsidR="00D97D4F" w:rsidRDefault="00D97D4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PO BOX 8699</w:t>
      </w:r>
    </w:p>
    <w:p w:rsidR="00D97D4F" w:rsidRPr="000B449B" w:rsidRDefault="00D97D4F">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PHILADELPHIA  PA  19101-8699</w:t>
      </w:r>
    </w:p>
    <w:sectPr w:rsidR="00D97D4F"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D4F"/>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2010-03-16T11:59:00Z</cp:lastPrinted>
  <dcterms:created xsi:type="dcterms:W3CDTF">2010-03-16T11:59:00Z</dcterms:created>
  <dcterms:modified xsi:type="dcterms:W3CDTF">2010-03-16T11:59:00Z</dcterms:modified>
</cp:coreProperties>
</file>