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4C643E"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4C643E"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A8481B" w:rsidRPr="00A8481B" w:rsidRDefault="00A8481B" w:rsidP="00A8481B">
      <w:pPr>
        <w:rPr>
          <w:rFonts w:ascii="Times New Roman" w:hAnsi="Times New Roman"/>
        </w:rPr>
      </w:pPr>
      <w:r w:rsidRPr="00A8481B">
        <w:rPr>
          <w:rFonts w:ascii="Times New Roman" w:hAnsi="Times New Roman"/>
        </w:rPr>
        <w:t>Cornelia Stover</w:t>
      </w:r>
      <w:r w:rsidRPr="00A8481B">
        <w:rPr>
          <w:rFonts w:ascii="Times New Roman" w:hAnsi="Times New Roman"/>
        </w:rPr>
        <w:tab/>
      </w:r>
      <w:r w:rsidRPr="00A8481B">
        <w:rPr>
          <w:rFonts w:ascii="Times New Roman" w:hAnsi="Times New Roman"/>
        </w:rPr>
        <w:tab/>
        <w:t xml:space="preserve"> </w:t>
      </w:r>
      <w:r w:rsidRPr="00A8481B">
        <w:rPr>
          <w:rFonts w:ascii="Times New Roman" w:hAnsi="Times New Roman"/>
        </w:rPr>
        <w:tab/>
      </w:r>
      <w:r w:rsidRPr="00A8481B">
        <w:rPr>
          <w:rFonts w:ascii="Times New Roman" w:hAnsi="Times New Roman"/>
        </w:rPr>
        <w:tab/>
      </w:r>
      <w:r w:rsidRPr="00A8481B">
        <w:rPr>
          <w:rFonts w:ascii="Times New Roman" w:hAnsi="Times New Roman"/>
        </w:rPr>
        <w:tab/>
        <w:t>:</w:t>
      </w:r>
    </w:p>
    <w:p w:rsidR="00A8481B" w:rsidRPr="00A8481B" w:rsidRDefault="00A8481B" w:rsidP="00A8481B">
      <w:pPr>
        <w:rPr>
          <w:rFonts w:ascii="Times New Roman" w:hAnsi="Times New Roman"/>
        </w:rPr>
      </w:pP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t>:</w:t>
      </w:r>
    </w:p>
    <w:p w:rsidR="00A8481B" w:rsidRPr="00A8481B" w:rsidRDefault="00A8481B" w:rsidP="00A8481B">
      <w:pPr>
        <w:rPr>
          <w:rFonts w:ascii="Times New Roman" w:hAnsi="Times New Roman"/>
        </w:rPr>
      </w:pPr>
      <w:r w:rsidRPr="00A8481B">
        <w:rPr>
          <w:rFonts w:ascii="Times New Roman" w:hAnsi="Times New Roman"/>
        </w:rPr>
        <w:tab/>
        <w:t>v.</w:t>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t>:</w:t>
      </w:r>
      <w:r w:rsidRPr="00A8481B">
        <w:rPr>
          <w:rFonts w:ascii="Times New Roman" w:hAnsi="Times New Roman"/>
        </w:rPr>
        <w:tab/>
      </w:r>
      <w:r w:rsidRPr="00A8481B">
        <w:rPr>
          <w:rFonts w:ascii="Times New Roman" w:hAnsi="Times New Roman"/>
        </w:rPr>
        <w:tab/>
        <w:t>F-2008-2077918</w:t>
      </w:r>
    </w:p>
    <w:p w:rsidR="00A8481B" w:rsidRPr="00A8481B" w:rsidRDefault="00A8481B" w:rsidP="00A8481B">
      <w:pPr>
        <w:rPr>
          <w:rFonts w:ascii="Times New Roman" w:hAnsi="Times New Roman"/>
        </w:rPr>
      </w:pP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t>:</w:t>
      </w:r>
    </w:p>
    <w:p w:rsidR="00A8481B" w:rsidRPr="00A8481B" w:rsidRDefault="00A8481B" w:rsidP="00A8481B">
      <w:pPr>
        <w:rPr>
          <w:rFonts w:ascii="Times New Roman" w:hAnsi="Times New Roman"/>
        </w:rPr>
      </w:pPr>
      <w:r w:rsidRPr="00A8481B">
        <w:rPr>
          <w:rFonts w:ascii="Times New Roman" w:hAnsi="Times New Roman"/>
        </w:rPr>
        <w:t xml:space="preserve">PECO Energy Company </w:t>
      </w:r>
      <w:r w:rsidRPr="00A8481B">
        <w:rPr>
          <w:rFonts w:ascii="Times New Roman" w:hAnsi="Times New Roman"/>
        </w:rPr>
        <w:tab/>
      </w:r>
      <w:r w:rsidRPr="00A8481B">
        <w:rPr>
          <w:rFonts w:ascii="Times New Roman" w:hAnsi="Times New Roman"/>
        </w:rPr>
        <w:tab/>
      </w:r>
      <w:r w:rsidRPr="00A8481B">
        <w:rPr>
          <w:rFonts w:ascii="Times New Roman" w:hAnsi="Times New Roman"/>
        </w:rPr>
        <w:tab/>
      </w:r>
      <w:r w:rsidRPr="00A8481B">
        <w:rPr>
          <w:rFonts w:ascii="Times New Roman" w:hAnsi="Times New Roman"/>
        </w:rPr>
        <w:tab/>
        <w:t>:</w:t>
      </w:r>
    </w:p>
    <w:p w:rsidR="00817AAD" w:rsidRPr="00817AAD" w:rsidRDefault="00817AAD" w:rsidP="00817AAD">
      <w:pPr>
        <w:rPr>
          <w:rFonts w:ascii="Times New Roman" w:hAnsi="Times New Roman"/>
        </w:rPr>
      </w:pPr>
    </w:p>
    <w:p w:rsidR="00141506" w:rsidRPr="00FB6879" w:rsidRDefault="00141506">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 decision of </w:t>
      </w:r>
      <w:r w:rsidR="00A8481B">
        <w:rPr>
          <w:rFonts w:ascii="Times New Roman" w:hAnsi="Times New Roman"/>
          <w:spacing w:val="-3"/>
          <w:szCs w:val="24"/>
        </w:rPr>
        <w:t>Special Agent David A. Alexander</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4C514D">
        <w:rPr>
          <w:rFonts w:ascii="Times New Roman" w:hAnsi="Times New Roman"/>
          <w:spacing w:val="-3"/>
          <w:szCs w:val="24"/>
        </w:rPr>
        <w:t xml:space="preserve"> </w:t>
      </w:r>
      <w:r w:rsidR="00A8481B">
        <w:rPr>
          <w:rFonts w:ascii="Times New Roman" w:hAnsi="Times New Roman"/>
          <w:spacing w:val="-3"/>
          <w:szCs w:val="24"/>
        </w:rPr>
        <w:t>October 30, 2009</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A8481B" w:rsidRPr="00A8481B" w:rsidRDefault="00A8481B" w:rsidP="00A8481B">
      <w:pPr>
        <w:tabs>
          <w:tab w:val="num" w:pos="2160"/>
        </w:tabs>
        <w:ind w:firstLine="1440"/>
        <w:jc w:val="both"/>
        <w:rPr>
          <w:rFonts w:ascii="Times New Roman" w:hAnsi="Times New Roman"/>
        </w:rPr>
      </w:pPr>
      <w:r w:rsidRPr="00A8481B">
        <w:rPr>
          <w:rFonts w:ascii="Times New Roman" w:hAnsi="Times New Roman"/>
        </w:rPr>
        <w:t>1.</w:t>
      </w:r>
      <w:r w:rsidRPr="00A8481B">
        <w:rPr>
          <w:rFonts w:ascii="Times New Roman" w:hAnsi="Times New Roman"/>
        </w:rPr>
        <w:tab/>
        <w:t>That the Formal Complaint filed by Cornelia Stover against PECO Energy Company at F-2008-2077918 is dismissed.</w:t>
      </w:r>
    </w:p>
    <w:p w:rsidR="00A8481B" w:rsidRPr="00A8481B" w:rsidRDefault="00A8481B" w:rsidP="00A8481B">
      <w:pPr>
        <w:tabs>
          <w:tab w:val="num" w:pos="2160"/>
        </w:tabs>
        <w:ind w:firstLine="1440"/>
        <w:jc w:val="both"/>
        <w:rPr>
          <w:rFonts w:ascii="Times New Roman" w:hAnsi="Times New Roman"/>
        </w:rPr>
      </w:pPr>
    </w:p>
    <w:p w:rsidR="00A8481B" w:rsidRPr="00A8481B" w:rsidRDefault="00A8481B" w:rsidP="00A8481B">
      <w:pPr>
        <w:ind w:firstLine="1440"/>
        <w:jc w:val="both"/>
        <w:rPr>
          <w:rFonts w:ascii="Times New Roman" w:hAnsi="Times New Roman"/>
        </w:rPr>
      </w:pPr>
      <w:r w:rsidRPr="00A8481B">
        <w:rPr>
          <w:rFonts w:ascii="Times New Roman" w:hAnsi="Times New Roman"/>
        </w:rPr>
        <w:t>2.</w:t>
      </w:r>
      <w:r w:rsidRPr="00A8481B">
        <w:rPr>
          <w:rFonts w:ascii="Times New Roman" w:hAnsi="Times New Roman"/>
        </w:rPr>
        <w:tab/>
        <w:t>That Cornelia Stover shall make monthly payments consisting of her current budget bill plus one-sixtieth of the balance accrued on her account, as determined in BCS Case No. 2448801, beginning with the first due date following the entry of the final Commission Order in this case.</w:t>
      </w:r>
    </w:p>
    <w:p w:rsidR="00A8481B" w:rsidRPr="00A8481B" w:rsidRDefault="00A8481B" w:rsidP="00A8481B">
      <w:pPr>
        <w:ind w:firstLine="1440"/>
        <w:jc w:val="both"/>
        <w:rPr>
          <w:rFonts w:ascii="Times New Roman" w:hAnsi="Times New Roman"/>
        </w:rPr>
      </w:pPr>
    </w:p>
    <w:p w:rsidR="00A8481B" w:rsidRPr="00A8481B" w:rsidRDefault="00A8481B" w:rsidP="00A8481B">
      <w:pPr>
        <w:ind w:firstLine="1440"/>
        <w:jc w:val="both"/>
        <w:rPr>
          <w:rFonts w:ascii="Times New Roman" w:hAnsi="Times New Roman"/>
        </w:rPr>
      </w:pPr>
      <w:r w:rsidRPr="00A8481B">
        <w:rPr>
          <w:rFonts w:ascii="Times New Roman" w:hAnsi="Times New Roman"/>
        </w:rPr>
        <w:t>3.</w:t>
      </w:r>
      <w:r w:rsidRPr="00A8481B">
        <w:rPr>
          <w:rFonts w:ascii="Times New Roman" w:hAnsi="Times New Roman"/>
        </w:rPr>
        <w:tab/>
        <w:t>PECO is entitled to require a cash deposit in the amount that is equal to one-sixth of the applicant’s estimated bill.</w:t>
      </w:r>
    </w:p>
    <w:p w:rsidR="00A8481B" w:rsidRPr="00A8481B" w:rsidRDefault="00A8481B" w:rsidP="00A8481B">
      <w:pPr>
        <w:ind w:firstLine="1440"/>
        <w:jc w:val="both"/>
        <w:rPr>
          <w:rFonts w:ascii="Times New Roman" w:hAnsi="Times New Roman"/>
        </w:rPr>
      </w:pPr>
    </w:p>
    <w:p w:rsidR="00A8481B" w:rsidRPr="00A8481B" w:rsidRDefault="00A8481B" w:rsidP="00A8481B">
      <w:pPr>
        <w:ind w:firstLine="1440"/>
        <w:jc w:val="both"/>
        <w:rPr>
          <w:rFonts w:ascii="Times New Roman" w:hAnsi="Times New Roman"/>
        </w:rPr>
      </w:pPr>
      <w:r w:rsidRPr="00A8481B">
        <w:rPr>
          <w:rFonts w:ascii="Times New Roman" w:hAnsi="Times New Roman"/>
        </w:rPr>
        <w:t>4.</w:t>
      </w:r>
      <w:r w:rsidRPr="00A8481B">
        <w:rPr>
          <w:rFonts w:ascii="Times New Roman" w:hAnsi="Times New Roman"/>
        </w:rPr>
        <w:tab/>
      </w:r>
      <w:r w:rsidRPr="00A8481B">
        <w:rPr>
          <w:rFonts w:ascii="Times New Roman" w:hAnsi="Times New Roman"/>
          <w:spacing w:val="-3"/>
        </w:rPr>
        <w:t>That the record at Docket No. F-2008-2077918 is marked closed</w:t>
      </w:r>
      <w:r w:rsidRPr="00A8481B">
        <w:rPr>
          <w:rFonts w:ascii="Times New Roman" w:hAnsi="Times New Roman"/>
        </w:rPr>
        <w:t>.</w:t>
      </w:r>
    </w:p>
    <w:p w:rsidR="00817AAD" w:rsidRPr="00817AAD" w:rsidRDefault="00BD3B8E" w:rsidP="00817AAD">
      <w:pPr>
        <w:tabs>
          <w:tab w:val="num" w:pos="2160"/>
        </w:tabs>
        <w:ind w:firstLine="1440"/>
        <w:jc w:val="both"/>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simplePos x="0" y="0"/>
            <wp:positionH relativeFrom="column">
              <wp:posOffset>2691765</wp:posOffset>
            </wp:positionH>
            <wp:positionV relativeFrom="paragraph">
              <wp:posOffset>132715</wp:posOffset>
            </wp:positionV>
            <wp:extent cx="2573020" cy="129603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3020" cy="1296035"/>
                    </a:xfrm>
                    <a:prstGeom prst="rect">
                      <a:avLst/>
                    </a:prstGeom>
                    <a:noFill/>
                  </pic:spPr>
                </pic:pic>
              </a:graphicData>
            </a:graphic>
          </wp:anchor>
        </w:drawing>
      </w:r>
    </w:p>
    <w:p w:rsidR="0031293C" w:rsidRDefault="0031293C" w:rsidP="0031293C">
      <w:pPr>
        <w:ind w:firstLine="1440"/>
        <w:jc w:val="both"/>
        <w:rPr>
          <w:rFonts w:ascii="Times New Roman" w:hAnsi="Times New Roman"/>
          <w:spacing w:val="-3"/>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James J. McNulty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D3B8E">
        <w:rPr>
          <w:rFonts w:ascii="Times New Roman" w:hAnsi="Times New Roman"/>
          <w:spacing w:val="-3"/>
          <w:szCs w:val="24"/>
        </w:rPr>
        <w:t>March 26, 2010</w:t>
      </w:r>
    </w:p>
    <w:sectPr w:rsidR="00141506" w:rsidRPr="00FB6879" w:rsidSect="00A8481B">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A22" w:rsidRDefault="00204A22">
      <w:pPr>
        <w:spacing w:line="20" w:lineRule="exact"/>
      </w:pPr>
    </w:p>
  </w:endnote>
  <w:endnote w:type="continuationSeparator" w:id="0">
    <w:p w:rsidR="00204A22" w:rsidRDefault="00204A22">
      <w:r>
        <w:t xml:space="preserve"> </w:t>
      </w:r>
    </w:p>
  </w:endnote>
  <w:endnote w:type="continuationNotice" w:id="1">
    <w:p w:rsidR="00204A22" w:rsidRDefault="00204A2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A22" w:rsidRDefault="00204A22">
      <w:r>
        <w:separator/>
      </w:r>
    </w:p>
  </w:footnote>
  <w:footnote w:type="continuationSeparator" w:id="0">
    <w:p w:rsidR="00204A22" w:rsidRDefault="00204A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C1A59"/>
    <w:rsid w:val="000F2734"/>
    <w:rsid w:val="00102A0C"/>
    <w:rsid w:val="00141506"/>
    <w:rsid w:val="00182FEB"/>
    <w:rsid w:val="001D058B"/>
    <w:rsid w:val="001D209B"/>
    <w:rsid w:val="00201E96"/>
    <w:rsid w:val="00204A22"/>
    <w:rsid w:val="0022470B"/>
    <w:rsid w:val="00275A7D"/>
    <w:rsid w:val="0028314C"/>
    <w:rsid w:val="0031293C"/>
    <w:rsid w:val="003566B0"/>
    <w:rsid w:val="003733F0"/>
    <w:rsid w:val="00377AFC"/>
    <w:rsid w:val="003A2999"/>
    <w:rsid w:val="003F37D4"/>
    <w:rsid w:val="00415814"/>
    <w:rsid w:val="00441896"/>
    <w:rsid w:val="00441A14"/>
    <w:rsid w:val="00450DEF"/>
    <w:rsid w:val="004628F9"/>
    <w:rsid w:val="004A74C1"/>
    <w:rsid w:val="004B0072"/>
    <w:rsid w:val="004B0AD2"/>
    <w:rsid w:val="004C514D"/>
    <w:rsid w:val="004C643E"/>
    <w:rsid w:val="004D7FFE"/>
    <w:rsid w:val="004F538D"/>
    <w:rsid w:val="0053320F"/>
    <w:rsid w:val="005844C2"/>
    <w:rsid w:val="00587391"/>
    <w:rsid w:val="005E5B67"/>
    <w:rsid w:val="00603A23"/>
    <w:rsid w:val="006117E4"/>
    <w:rsid w:val="0064446E"/>
    <w:rsid w:val="006E7BA1"/>
    <w:rsid w:val="00710ED8"/>
    <w:rsid w:val="00716C34"/>
    <w:rsid w:val="00762518"/>
    <w:rsid w:val="007C0D22"/>
    <w:rsid w:val="007E6654"/>
    <w:rsid w:val="00807611"/>
    <w:rsid w:val="00817AAD"/>
    <w:rsid w:val="00846484"/>
    <w:rsid w:val="0088369B"/>
    <w:rsid w:val="008B4CE3"/>
    <w:rsid w:val="008C7551"/>
    <w:rsid w:val="008D3BB0"/>
    <w:rsid w:val="00906FC2"/>
    <w:rsid w:val="00987969"/>
    <w:rsid w:val="009A547F"/>
    <w:rsid w:val="009B2408"/>
    <w:rsid w:val="00A01A5E"/>
    <w:rsid w:val="00A16540"/>
    <w:rsid w:val="00A47CC7"/>
    <w:rsid w:val="00A52368"/>
    <w:rsid w:val="00A54870"/>
    <w:rsid w:val="00A7062E"/>
    <w:rsid w:val="00A8481B"/>
    <w:rsid w:val="00AA556A"/>
    <w:rsid w:val="00AC3685"/>
    <w:rsid w:val="00AC624C"/>
    <w:rsid w:val="00B326FD"/>
    <w:rsid w:val="00BB4E5C"/>
    <w:rsid w:val="00BD3B8E"/>
    <w:rsid w:val="00BF1FEC"/>
    <w:rsid w:val="00C94A2D"/>
    <w:rsid w:val="00CB2D7F"/>
    <w:rsid w:val="00CD1AC8"/>
    <w:rsid w:val="00CF1137"/>
    <w:rsid w:val="00D17118"/>
    <w:rsid w:val="00D335DF"/>
    <w:rsid w:val="00D36E23"/>
    <w:rsid w:val="00D634D0"/>
    <w:rsid w:val="00D65BB6"/>
    <w:rsid w:val="00DB393A"/>
    <w:rsid w:val="00DC7770"/>
    <w:rsid w:val="00DD51DC"/>
    <w:rsid w:val="00E2047C"/>
    <w:rsid w:val="00E84FE1"/>
    <w:rsid w:val="00E90C7F"/>
    <w:rsid w:val="00EB7EE4"/>
    <w:rsid w:val="00EC0276"/>
    <w:rsid w:val="00EC405E"/>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43E"/>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C643E"/>
  </w:style>
  <w:style w:type="character" w:styleId="EndnoteReference">
    <w:name w:val="endnote reference"/>
    <w:basedOn w:val="DefaultParagraphFont"/>
    <w:semiHidden/>
    <w:rsid w:val="004C643E"/>
    <w:rPr>
      <w:vertAlign w:val="superscript"/>
    </w:rPr>
  </w:style>
  <w:style w:type="paragraph" w:styleId="FootnoteText">
    <w:name w:val="footnote text"/>
    <w:basedOn w:val="Normal"/>
    <w:semiHidden/>
    <w:rsid w:val="004C643E"/>
  </w:style>
  <w:style w:type="character" w:styleId="FootnoteReference">
    <w:name w:val="footnote reference"/>
    <w:basedOn w:val="DefaultParagraphFont"/>
    <w:semiHidden/>
    <w:rsid w:val="004C643E"/>
    <w:rPr>
      <w:vertAlign w:val="superscript"/>
    </w:rPr>
  </w:style>
  <w:style w:type="paragraph" w:styleId="TOC1">
    <w:name w:val="toc 1"/>
    <w:basedOn w:val="Normal"/>
    <w:next w:val="Normal"/>
    <w:semiHidden/>
    <w:rsid w:val="004C643E"/>
    <w:pPr>
      <w:tabs>
        <w:tab w:val="right" w:leader="dot" w:pos="9360"/>
      </w:tabs>
      <w:suppressAutoHyphens/>
      <w:spacing w:before="480"/>
      <w:ind w:left="720" w:right="720" w:hanging="720"/>
    </w:pPr>
  </w:style>
  <w:style w:type="paragraph" w:styleId="TOC2">
    <w:name w:val="toc 2"/>
    <w:basedOn w:val="Normal"/>
    <w:next w:val="Normal"/>
    <w:semiHidden/>
    <w:rsid w:val="004C643E"/>
    <w:pPr>
      <w:tabs>
        <w:tab w:val="right" w:leader="dot" w:pos="9360"/>
      </w:tabs>
      <w:suppressAutoHyphens/>
      <w:ind w:left="1440" w:right="720" w:hanging="720"/>
    </w:pPr>
  </w:style>
  <w:style w:type="paragraph" w:styleId="TOC3">
    <w:name w:val="toc 3"/>
    <w:basedOn w:val="Normal"/>
    <w:next w:val="Normal"/>
    <w:semiHidden/>
    <w:rsid w:val="004C643E"/>
    <w:pPr>
      <w:tabs>
        <w:tab w:val="right" w:leader="dot" w:pos="9360"/>
      </w:tabs>
      <w:suppressAutoHyphens/>
      <w:ind w:left="2160" w:right="720" w:hanging="720"/>
    </w:pPr>
  </w:style>
  <w:style w:type="paragraph" w:styleId="TOC4">
    <w:name w:val="toc 4"/>
    <w:basedOn w:val="Normal"/>
    <w:next w:val="Normal"/>
    <w:semiHidden/>
    <w:rsid w:val="004C643E"/>
    <w:pPr>
      <w:tabs>
        <w:tab w:val="right" w:leader="dot" w:pos="9360"/>
      </w:tabs>
      <w:suppressAutoHyphens/>
      <w:ind w:left="2880" w:right="720" w:hanging="720"/>
    </w:pPr>
  </w:style>
  <w:style w:type="paragraph" w:styleId="TOC5">
    <w:name w:val="toc 5"/>
    <w:basedOn w:val="Normal"/>
    <w:next w:val="Normal"/>
    <w:semiHidden/>
    <w:rsid w:val="004C643E"/>
    <w:pPr>
      <w:tabs>
        <w:tab w:val="right" w:leader="dot" w:pos="9360"/>
      </w:tabs>
      <w:suppressAutoHyphens/>
      <w:ind w:left="3600" w:right="720" w:hanging="720"/>
    </w:pPr>
  </w:style>
  <w:style w:type="paragraph" w:styleId="TOC6">
    <w:name w:val="toc 6"/>
    <w:basedOn w:val="Normal"/>
    <w:next w:val="Normal"/>
    <w:semiHidden/>
    <w:rsid w:val="004C643E"/>
    <w:pPr>
      <w:tabs>
        <w:tab w:val="right" w:pos="9360"/>
      </w:tabs>
      <w:suppressAutoHyphens/>
      <w:ind w:left="720" w:hanging="720"/>
    </w:pPr>
  </w:style>
  <w:style w:type="paragraph" w:styleId="TOC7">
    <w:name w:val="toc 7"/>
    <w:basedOn w:val="Normal"/>
    <w:next w:val="Normal"/>
    <w:semiHidden/>
    <w:rsid w:val="004C643E"/>
    <w:pPr>
      <w:suppressAutoHyphens/>
      <w:ind w:left="720" w:hanging="720"/>
    </w:pPr>
  </w:style>
  <w:style w:type="paragraph" w:styleId="TOC8">
    <w:name w:val="toc 8"/>
    <w:basedOn w:val="Normal"/>
    <w:next w:val="Normal"/>
    <w:semiHidden/>
    <w:rsid w:val="004C643E"/>
    <w:pPr>
      <w:tabs>
        <w:tab w:val="right" w:pos="9360"/>
      </w:tabs>
      <w:suppressAutoHyphens/>
      <w:ind w:left="720" w:hanging="720"/>
    </w:pPr>
  </w:style>
  <w:style w:type="paragraph" w:styleId="TOC9">
    <w:name w:val="toc 9"/>
    <w:basedOn w:val="Normal"/>
    <w:next w:val="Normal"/>
    <w:semiHidden/>
    <w:rsid w:val="004C643E"/>
    <w:pPr>
      <w:tabs>
        <w:tab w:val="right" w:leader="dot" w:pos="9360"/>
      </w:tabs>
      <w:suppressAutoHyphens/>
      <w:ind w:left="720" w:hanging="720"/>
    </w:pPr>
  </w:style>
  <w:style w:type="paragraph" w:styleId="Index1">
    <w:name w:val="index 1"/>
    <w:basedOn w:val="Normal"/>
    <w:next w:val="Normal"/>
    <w:semiHidden/>
    <w:rsid w:val="004C643E"/>
    <w:pPr>
      <w:tabs>
        <w:tab w:val="right" w:leader="dot" w:pos="9360"/>
      </w:tabs>
      <w:suppressAutoHyphens/>
      <w:ind w:left="1440" w:right="720" w:hanging="1440"/>
    </w:pPr>
  </w:style>
  <w:style w:type="paragraph" w:styleId="Index2">
    <w:name w:val="index 2"/>
    <w:basedOn w:val="Normal"/>
    <w:next w:val="Normal"/>
    <w:semiHidden/>
    <w:rsid w:val="004C643E"/>
    <w:pPr>
      <w:tabs>
        <w:tab w:val="right" w:leader="dot" w:pos="9360"/>
      </w:tabs>
      <w:suppressAutoHyphens/>
      <w:ind w:left="1440" w:right="720" w:hanging="720"/>
    </w:pPr>
  </w:style>
  <w:style w:type="paragraph" w:styleId="TOAHeading">
    <w:name w:val="toa heading"/>
    <w:basedOn w:val="Normal"/>
    <w:next w:val="Normal"/>
    <w:semiHidden/>
    <w:rsid w:val="004C643E"/>
    <w:pPr>
      <w:tabs>
        <w:tab w:val="right" w:pos="9360"/>
      </w:tabs>
      <w:suppressAutoHyphens/>
    </w:pPr>
  </w:style>
  <w:style w:type="paragraph" w:styleId="Caption">
    <w:name w:val="caption"/>
    <w:basedOn w:val="Normal"/>
    <w:next w:val="Normal"/>
    <w:qFormat/>
    <w:rsid w:val="004C643E"/>
  </w:style>
  <w:style w:type="character" w:customStyle="1" w:styleId="EquationCaption">
    <w:name w:val="_Equation Caption"/>
    <w:rsid w:val="004C643E"/>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D3B8E"/>
    <w:rPr>
      <w:rFonts w:ascii="Tahoma" w:hAnsi="Tahoma" w:cs="Tahoma"/>
      <w:sz w:val="16"/>
      <w:szCs w:val="16"/>
    </w:rPr>
  </w:style>
  <w:style w:type="character" w:customStyle="1" w:styleId="BalloonTextChar">
    <w:name w:val="Balloon Text Char"/>
    <w:basedOn w:val="DefaultParagraphFont"/>
    <w:link w:val="BalloonText"/>
    <w:rsid w:val="00BD3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2010-03-26T11:39:00Z</cp:lastPrinted>
  <dcterms:created xsi:type="dcterms:W3CDTF">2010-03-25T18:33:00Z</dcterms:created>
  <dcterms:modified xsi:type="dcterms:W3CDTF">2010-03-26T11:39:00Z</dcterms:modified>
</cp:coreProperties>
</file>