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C95770">
        <w:rPr>
          <w:rFonts w:ascii="Arial" w:hAnsi="Arial" w:cs="Arial"/>
          <w:b/>
          <w:spacing w:val="-3"/>
          <w:szCs w:val="24"/>
        </w:rPr>
        <w:t>JUNE 16,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95770">
        <w:rPr>
          <w:rFonts w:ascii="Arial" w:hAnsi="Arial" w:cs="Arial"/>
          <w:spacing w:val="-3"/>
          <w:szCs w:val="24"/>
        </w:rPr>
        <w:t>F-2010-2181822</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C95770">
        <w:rPr>
          <w:rFonts w:ascii="Arial" w:hAnsi="Arial" w:cs="Arial"/>
          <w:spacing w:val="-3"/>
          <w:szCs w:val="24"/>
        </w:rPr>
        <w:t xml:space="preserve">Thaddeus </w:t>
      </w:r>
      <w:proofErr w:type="spellStart"/>
      <w:r w:rsidR="00C95770">
        <w:rPr>
          <w:rFonts w:ascii="Arial" w:hAnsi="Arial" w:cs="Arial"/>
          <w:spacing w:val="-3"/>
          <w:szCs w:val="24"/>
        </w:rPr>
        <w:t>D’Ambrosia</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C95770">
        <w:rPr>
          <w:rFonts w:ascii="Arial" w:hAnsi="Arial" w:cs="Arial"/>
          <w:spacing w:val="-3"/>
          <w:szCs w:val="24"/>
        </w:rPr>
        <w:t>June 16,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 xml:space="preserve">Rosemary </w:t>
      </w:r>
      <w:proofErr w:type="spellStart"/>
      <w:r w:rsidR="00DF2597">
        <w:rPr>
          <w:rFonts w:ascii="Arial" w:hAnsi="Arial" w:cs="Arial"/>
          <w:spacing w:val="-3"/>
          <w:szCs w:val="24"/>
        </w:rPr>
        <w:t>Chiavetta</w:t>
      </w:r>
      <w:proofErr w:type="spellEnd"/>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C95770"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C95770">
        <w:rPr>
          <w:rFonts w:ascii="Arial" w:hAnsi="Arial" w:cs="Arial"/>
          <w:b/>
          <w:spacing w:val="-3"/>
          <w:szCs w:val="24"/>
        </w:rPr>
        <w:t>JUNE 16,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C95770">
            <w:pPr>
              <w:tabs>
                <w:tab w:val="left" w:pos="-720"/>
              </w:tabs>
              <w:suppressAutoHyphens/>
              <w:spacing w:before="90"/>
              <w:rPr>
                <w:rFonts w:ascii="Arial" w:hAnsi="Arial" w:cs="Arial"/>
                <w:spacing w:val="-3"/>
                <w:szCs w:val="24"/>
              </w:rPr>
            </w:pPr>
            <w:r>
              <w:rPr>
                <w:rFonts w:ascii="Arial" w:hAnsi="Arial" w:cs="Arial"/>
                <w:b/>
                <w:spacing w:val="-3"/>
                <w:szCs w:val="24"/>
              </w:rPr>
              <w:t>THADDEUS D’AMBROSIA</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C95770">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C95770">
              <w:rPr>
                <w:rFonts w:ascii="Arial" w:hAnsi="Arial" w:cs="Arial"/>
                <w:b/>
                <w:spacing w:val="-3"/>
                <w:szCs w:val="24"/>
              </w:rPr>
              <w:t>F-2010-2181822</w:t>
            </w:r>
            <w:r>
              <w:rPr>
                <w:rFonts w:ascii="Arial" w:hAnsi="Arial" w:cs="Arial"/>
                <w:b/>
                <w:spacing w:val="-3"/>
                <w:szCs w:val="24"/>
              </w:rPr>
              <w:t xml:space="preserve"> </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 xml:space="preserve">Rosemary </w:t>
      </w:r>
      <w:proofErr w:type="spellStart"/>
      <w:r w:rsidR="00DF2597">
        <w:rPr>
          <w:rFonts w:ascii="Arial" w:hAnsi="Arial" w:cs="Arial"/>
          <w:spacing w:val="-3"/>
          <w:szCs w:val="24"/>
        </w:rPr>
        <w:t>Chiavetta</w:t>
      </w:r>
      <w:proofErr w:type="spellEnd"/>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95770"/>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6019</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2010-06-15T18:46:00Z</cp:lastPrinted>
  <dcterms:created xsi:type="dcterms:W3CDTF">2010-06-15T18:46:00Z</dcterms:created>
  <dcterms:modified xsi:type="dcterms:W3CDTF">2010-06-15T18:46:00Z</dcterms:modified>
</cp:coreProperties>
</file>