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052F">
        <w:rPr>
          <w:rFonts w:ascii="Arial" w:hAnsi="Arial" w:cs="Arial"/>
          <w:sz w:val="24"/>
          <w:szCs w:val="24"/>
        </w:rPr>
        <w:t>C-2010-2179130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36052F">
        <w:rPr>
          <w:rFonts w:ascii="Arial" w:hAnsi="Arial" w:cs="Arial"/>
          <w:sz w:val="24"/>
          <w:szCs w:val="24"/>
        </w:rPr>
        <w:t>June 24, 2010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36052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WILLIAM LEE MCCULLOCH</w:t>
      </w:r>
    </w:p>
    <w:p w:rsidR="00EE4107" w:rsidRPr="00EE4107" w:rsidRDefault="0036052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300 MCCULLOCH ROAD</w:t>
      </w:r>
    </w:p>
    <w:p w:rsidR="00EE4107" w:rsidRPr="00EE4107" w:rsidRDefault="0036052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SHIPPENSBURG PA  17257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36052F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WILLIAM LEE MCCULLOCH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36052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FCC" w:rsidRDefault="00464FCC">
      <w:pPr>
        <w:spacing w:line="20" w:lineRule="exact"/>
      </w:pPr>
    </w:p>
  </w:endnote>
  <w:endnote w:type="continuationSeparator" w:id="0">
    <w:p w:rsidR="00464FCC" w:rsidRDefault="00464FCC">
      <w:r>
        <w:t xml:space="preserve"> </w:t>
      </w:r>
    </w:p>
  </w:endnote>
  <w:endnote w:type="continuationNotice" w:id="1">
    <w:p w:rsidR="00464FCC" w:rsidRDefault="00464FC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FCC" w:rsidRDefault="00464FCC">
      <w:r>
        <w:separator/>
      </w:r>
    </w:p>
  </w:footnote>
  <w:footnote w:type="continuationSeparator" w:id="0">
    <w:p w:rsidR="00464FCC" w:rsidRDefault="00464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36052F"/>
    <w:rsid w:val="00412494"/>
    <w:rsid w:val="00415195"/>
    <w:rsid w:val="00464FCC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D06041"/>
    <w:rsid w:val="00D562B3"/>
    <w:rsid w:val="00D730DD"/>
    <w:rsid w:val="00D91BB6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2010-06-23T17:39:00Z</cp:lastPrinted>
  <dcterms:created xsi:type="dcterms:W3CDTF">2010-06-23T17:40:00Z</dcterms:created>
  <dcterms:modified xsi:type="dcterms:W3CDTF">2010-06-23T17:40:00Z</dcterms:modified>
</cp:coreProperties>
</file>