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F11" w:rsidRPr="0050752D" w:rsidRDefault="00627D7D" w:rsidP="00627D7D">
      <w:pPr>
        <w:jc w:val="center"/>
        <w:rPr>
          <w:rFonts w:ascii="Times New Roman" w:hAnsi="Times New Roman" w:cs="Times New Roman"/>
          <w:b/>
          <w:sz w:val="24"/>
          <w:szCs w:val="24"/>
        </w:rPr>
      </w:pPr>
      <w:r w:rsidRPr="0050752D">
        <w:rPr>
          <w:rFonts w:ascii="Times New Roman" w:hAnsi="Times New Roman" w:cs="Times New Roman"/>
          <w:b/>
          <w:sz w:val="24"/>
          <w:szCs w:val="24"/>
        </w:rPr>
        <w:t>PENNSYLVANIA</w:t>
      </w:r>
    </w:p>
    <w:p w:rsidR="00627D7D" w:rsidRPr="0050752D" w:rsidRDefault="00627D7D" w:rsidP="00627D7D">
      <w:pPr>
        <w:jc w:val="center"/>
        <w:rPr>
          <w:rFonts w:ascii="Times New Roman" w:hAnsi="Times New Roman" w:cs="Times New Roman"/>
          <w:b/>
          <w:sz w:val="24"/>
          <w:szCs w:val="24"/>
        </w:rPr>
      </w:pPr>
      <w:r w:rsidRPr="0050752D">
        <w:rPr>
          <w:rFonts w:ascii="Times New Roman" w:hAnsi="Times New Roman" w:cs="Times New Roman"/>
          <w:b/>
          <w:sz w:val="24"/>
          <w:szCs w:val="24"/>
        </w:rPr>
        <w:t>PUBLIC UTILTY COMMISSION</w:t>
      </w:r>
    </w:p>
    <w:p w:rsidR="00627D7D" w:rsidRPr="0050752D" w:rsidRDefault="00627D7D" w:rsidP="00627D7D">
      <w:pPr>
        <w:jc w:val="center"/>
        <w:rPr>
          <w:rFonts w:ascii="Times New Roman" w:hAnsi="Times New Roman" w:cs="Times New Roman"/>
          <w:b/>
          <w:sz w:val="24"/>
          <w:szCs w:val="24"/>
        </w:rPr>
      </w:pPr>
      <w:r w:rsidRPr="0050752D">
        <w:rPr>
          <w:rFonts w:ascii="Times New Roman" w:hAnsi="Times New Roman" w:cs="Times New Roman"/>
          <w:b/>
          <w:sz w:val="24"/>
          <w:szCs w:val="24"/>
        </w:rPr>
        <w:t>Harrisburg, PA  17105-3265</w:t>
      </w:r>
    </w:p>
    <w:p w:rsidR="00627D7D" w:rsidRPr="0050752D" w:rsidRDefault="00627D7D" w:rsidP="00627D7D">
      <w:pPr>
        <w:jc w:val="center"/>
        <w:rPr>
          <w:rFonts w:ascii="Times New Roman" w:hAnsi="Times New Roman" w:cs="Times New Roman"/>
          <w:sz w:val="24"/>
          <w:szCs w:val="24"/>
        </w:rPr>
      </w:pPr>
    </w:p>
    <w:p w:rsidR="00627D7D" w:rsidRPr="0050752D" w:rsidRDefault="00627D7D" w:rsidP="00627D7D">
      <w:pPr>
        <w:rPr>
          <w:rFonts w:ascii="Times New Roman" w:hAnsi="Times New Roman" w:cs="Times New Roman"/>
          <w:sz w:val="24"/>
          <w:szCs w:val="24"/>
        </w:rPr>
      </w:pPr>
      <w:r w:rsidRPr="0050752D">
        <w:rPr>
          <w:rFonts w:ascii="Times New Roman" w:hAnsi="Times New Roman" w:cs="Times New Roman"/>
          <w:sz w:val="24"/>
          <w:szCs w:val="24"/>
        </w:rPr>
        <w:tab/>
      </w:r>
      <w:r w:rsidRPr="0050752D">
        <w:rPr>
          <w:rFonts w:ascii="Times New Roman" w:hAnsi="Times New Roman" w:cs="Times New Roman"/>
          <w:sz w:val="24"/>
          <w:szCs w:val="24"/>
        </w:rPr>
        <w:tab/>
      </w:r>
      <w:r w:rsidRPr="0050752D">
        <w:rPr>
          <w:rFonts w:ascii="Times New Roman" w:hAnsi="Times New Roman" w:cs="Times New Roman"/>
          <w:sz w:val="24"/>
          <w:szCs w:val="24"/>
        </w:rPr>
        <w:tab/>
      </w:r>
      <w:r w:rsidRPr="0050752D">
        <w:rPr>
          <w:rFonts w:ascii="Times New Roman" w:hAnsi="Times New Roman" w:cs="Times New Roman"/>
          <w:sz w:val="24"/>
          <w:szCs w:val="24"/>
        </w:rPr>
        <w:tab/>
      </w:r>
      <w:r w:rsidRPr="0050752D">
        <w:rPr>
          <w:rFonts w:ascii="Times New Roman" w:hAnsi="Times New Roman" w:cs="Times New Roman"/>
          <w:sz w:val="24"/>
          <w:szCs w:val="24"/>
        </w:rPr>
        <w:tab/>
      </w:r>
      <w:r w:rsidRPr="0050752D">
        <w:rPr>
          <w:rFonts w:ascii="Times New Roman" w:hAnsi="Times New Roman" w:cs="Times New Roman"/>
          <w:sz w:val="24"/>
          <w:szCs w:val="24"/>
        </w:rPr>
        <w:tab/>
      </w:r>
      <w:r w:rsidRPr="0050752D">
        <w:rPr>
          <w:rFonts w:ascii="Times New Roman" w:hAnsi="Times New Roman" w:cs="Times New Roman"/>
          <w:sz w:val="24"/>
          <w:szCs w:val="24"/>
        </w:rPr>
        <w:tab/>
        <w:t xml:space="preserve">Public Meeting held </w:t>
      </w:r>
      <w:r w:rsidR="00A8493F">
        <w:rPr>
          <w:rFonts w:ascii="Times New Roman" w:hAnsi="Times New Roman" w:cs="Times New Roman"/>
          <w:sz w:val="24"/>
          <w:szCs w:val="24"/>
        </w:rPr>
        <w:t>July 15</w:t>
      </w:r>
      <w:r w:rsidR="00D87167" w:rsidRPr="0050752D">
        <w:rPr>
          <w:rFonts w:ascii="Times New Roman" w:hAnsi="Times New Roman" w:cs="Times New Roman"/>
          <w:sz w:val="24"/>
          <w:szCs w:val="24"/>
        </w:rPr>
        <w:t>, 2010</w:t>
      </w:r>
    </w:p>
    <w:p w:rsidR="00627D7D" w:rsidRPr="0050752D" w:rsidRDefault="00627D7D" w:rsidP="00627D7D">
      <w:pPr>
        <w:rPr>
          <w:rFonts w:ascii="Times New Roman" w:hAnsi="Times New Roman" w:cs="Times New Roman"/>
          <w:sz w:val="24"/>
          <w:szCs w:val="24"/>
        </w:rPr>
      </w:pPr>
    </w:p>
    <w:p w:rsidR="00627D7D" w:rsidRPr="0050752D" w:rsidRDefault="00387DDF" w:rsidP="00627D7D">
      <w:pPr>
        <w:rPr>
          <w:rFonts w:ascii="Times New Roman" w:hAnsi="Times New Roman" w:cs="Times New Roman"/>
          <w:sz w:val="24"/>
          <w:szCs w:val="24"/>
        </w:rPr>
      </w:pPr>
      <w:r w:rsidRPr="0050752D">
        <w:rPr>
          <w:rFonts w:ascii="Times New Roman" w:hAnsi="Times New Roman" w:cs="Times New Roman"/>
          <w:sz w:val="24"/>
          <w:szCs w:val="24"/>
        </w:rPr>
        <w:t>Commissioners Present</w:t>
      </w:r>
      <w:r w:rsidR="00511D9E" w:rsidRPr="0050752D">
        <w:rPr>
          <w:rFonts w:ascii="Times New Roman" w:hAnsi="Times New Roman" w:cs="Times New Roman"/>
          <w:sz w:val="24"/>
          <w:szCs w:val="24"/>
        </w:rPr>
        <w:t>:</w:t>
      </w:r>
    </w:p>
    <w:p w:rsidR="00627D7D" w:rsidRDefault="00627D7D" w:rsidP="00627D7D">
      <w:pPr>
        <w:rPr>
          <w:rFonts w:ascii="Times New Roman" w:hAnsi="Times New Roman" w:cs="Times New Roman"/>
          <w:sz w:val="24"/>
          <w:szCs w:val="24"/>
        </w:rPr>
      </w:pPr>
    </w:p>
    <w:p w:rsidR="00A870FF" w:rsidRPr="0050752D" w:rsidRDefault="00A870FF" w:rsidP="00627D7D">
      <w:pPr>
        <w:rPr>
          <w:rFonts w:ascii="Times New Roman" w:hAnsi="Times New Roman" w:cs="Times New Roman"/>
          <w:sz w:val="24"/>
          <w:szCs w:val="24"/>
        </w:rPr>
      </w:pPr>
    </w:p>
    <w:p w:rsidR="005F7927" w:rsidRPr="005F7927" w:rsidRDefault="005F7927" w:rsidP="005F7927">
      <w:pPr>
        <w:pStyle w:val="ListParagraph"/>
        <w:rPr>
          <w:rFonts w:ascii="Times New Roman" w:hAnsi="Times New Roman"/>
          <w:sz w:val="24"/>
          <w:szCs w:val="24"/>
        </w:rPr>
      </w:pPr>
      <w:r w:rsidRPr="005F7927">
        <w:rPr>
          <w:rFonts w:ascii="Times New Roman" w:hAnsi="Times New Roman"/>
          <w:sz w:val="24"/>
          <w:szCs w:val="24"/>
        </w:rPr>
        <w:t>James H. Cawley, Chairman</w:t>
      </w:r>
    </w:p>
    <w:p w:rsidR="005F7927" w:rsidRPr="005F7927" w:rsidRDefault="005F7927" w:rsidP="005F7927">
      <w:pPr>
        <w:pStyle w:val="ListParagraph"/>
        <w:rPr>
          <w:rFonts w:ascii="Times New Roman" w:hAnsi="Times New Roman"/>
          <w:sz w:val="24"/>
          <w:szCs w:val="24"/>
        </w:rPr>
      </w:pPr>
      <w:r w:rsidRPr="005F7927">
        <w:rPr>
          <w:rFonts w:ascii="Times New Roman" w:hAnsi="Times New Roman"/>
          <w:sz w:val="24"/>
          <w:szCs w:val="24"/>
        </w:rPr>
        <w:t>Tyrone J. Christy, Vice Chairman</w:t>
      </w:r>
    </w:p>
    <w:p w:rsidR="005F7927" w:rsidRPr="005F7927" w:rsidRDefault="005F7927" w:rsidP="005F7927">
      <w:pPr>
        <w:pStyle w:val="ListParagraph"/>
        <w:rPr>
          <w:rFonts w:ascii="Times New Roman" w:hAnsi="Times New Roman"/>
          <w:sz w:val="24"/>
          <w:szCs w:val="24"/>
        </w:rPr>
      </w:pPr>
      <w:r w:rsidRPr="005F7927">
        <w:rPr>
          <w:rFonts w:ascii="Times New Roman" w:hAnsi="Times New Roman"/>
          <w:sz w:val="24"/>
          <w:szCs w:val="24"/>
        </w:rPr>
        <w:t>John F. Coleman, Jr.</w:t>
      </w:r>
    </w:p>
    <w:p w:rsidR="005F7927" w:rsidRPr="005F7927" w:rsidRDefault="005F7927" w:rsidP="005F7927">
      <w:pPr>
        <w:pStyle w:val="ListParagraph"/>
        <w:rPr>
          <w:rFonts w:ascii="Times New Roman" w:hAnsi="Times New Roman"/>
          <w:sz w:val="24"/>
          <w:szCs w:val="24"/>
        </w:rPr>
      </w:pPr>
      <w:r w:rsidRPr="005F7927">
        <w:rPr>
          <w:rFonts w:ascii="Times New Roman" w:hAnsi="Times New Roman"/>
          <w:sz w:val="24"/>
          <w:szCs w:val="24"/>
        </w:rPr>
        <w:t>Wayne E. Gardner</w:t>
      </w:r>
    </w:p>
    <w:p w:rsidR="005F7927" w:rsidRPr="005F7927" w:rsidRDefault="005F7927" w:rsidP="005F7927">
      <w:pPr>
        <w:pStyle w:val="ListParagraph"/>
        <w:rPr>
          <w:rFonts w:ascii="Times New Roman" w:hAnsi="Times New Roman"/>
          <w:sz w:val="24"/>
          <w:szCs w:val="24"/>
        </w:rPr>
      </w:pPr>
      <w:r w:rsidRPr="005F7927">
        <w:rPr>
          <w:rFonts w:ascii="Times New Roman" w:hAnsi="Times New Roman"/>
          <w:sz w:val="24"/>
          <w:szCs w:val="24"/>
        </w:rPr>
        <w:t>Robert F. Powelson</w:t>
      </w:r>
    </w:p>
    <w:p w:rsidR="00627D7D" w:rsidRDefault="00627D7D" w:rsidP="00627D7D">
      <w:pPr>
        <w:rPr>
          <w:rFonts w:ascii="Times New Roman" w:hAnsi="Times New Roman" w:cs="Times New Roman"/>
          <w:sz w:val="24"/>
          <w:szCs w:val="24"/>
        </w:rPr>
      </w:pPr>
    </w:p>
    <w:p w:rsidR="00A870FF" w:rsidRPr="0050752D" w:rsidRDefault="00A870FF" w:rsidP="00627D7D">
      <w:pPr>
        <w:rPr>
          <w:rFonts w:ascii="Times New Roman" w:hAnsi="Times New Roman" w:cs="Times New Roman"/>
          <w:sz w:val="24"/>
          <w:szCs w:val="24"/>
        </w:rPr>
      </w:pPr>
    </w:p>
    <w:p w:rsidR="0019595A" w:rsidRPr="0050752D" w:rsidRDefault="0019595A" w:rsidP="00627D7D">
      <w:pPr>
        <w:rPr>
          <w:rFonts w:ascii="Times New Roman" w:hAnsi="Times New Roman" w:cs="Times New Roman"/>
          <w:sz w:val="24"/>
          <w:szCs w:val="24"/>
        </w:rPr>
      </w:pPr>
    </w:p>
    <w:p w:rsidR="0008009C" w:rsidRPr="00AE6DB2" w:rsidRDefault="0008009C" w:rsidP="0008009C">
      <w:pPr>
        <w:pStyle w:val="TxBrp3"/>
        <w:spacing w:line="240" w:lineRule="auto"/>
      </w:pPr>
      <w:r>
        <w:t>Linda Powell</w:t>
      </w:r>
      <w:r w:rsidRPr="00AE6DB2">
        <w:t xml:space="preserve"> </w:t>
      </w:r>
      <w:r w:rsidRPr="00AE6DB2">
        <w:tab/>
      </w:r>
      <w:r w:rsidRPr="00AE6DB2">
        <w:tab/>
      </w:r>
      <w:r w:rsidRPr="00AE6DB2">
        <w:tab/>
      </w:r>
      <w:r>
        <w:tab/>
      </w:r>
      <w:r>
        <w:tab/>
      </w:r>
      <w:r>
        <w:tab/>
      </w:r>
      <w:r w:rsidRPr="00AE6DB2">
        <w:t>:</w:t>
      </w:r>
    </w:p>
    <w:p w:rsidR="0008009C" w:rsidRPr="00AE6DB2" w:rsidRDefault="0008009C" w:rsidP="0008009C">
      <w:pPr>
        <w:pStyle w:val="TxBrp3"/>
        <w:spacing w:line="240" w:lineRule="auto"/>
      </w:pPr>
      <w:r w:rsidRPr="00AE6DB2">
        <w:tab/>
      </w:r>
      <w:r w:rsidRPr="00AE6DB2">
        <w:tab/>
      </w:r>
      <w:r w:rsidRPr="00AE6DB2">
        <w:tab/>
      </w:r>
      <w:r w:rsidRPr="00AE6DB2">
        <w:tab/>
      </w:r>
      <w:r w:rsidRPr="00AE6DB2">
        <w:tab/>
      </w:r>
      <w:r w:rsidRPr="00AE6DB2">
        <w:tab/>
      </w:r>
      <w:r w:rsidRPr="00AE6DB2">
        <w:tab/>
      </w:r>
      <w:r w:rsidRPr="00AE6DB2">
        <w:tab/>
        <w:t>:</w:t>
      </w:r>
    </w:p>
    <w:p w:rsidR="0008009C" w:rsidRPr="00AE6DB2" w:rsidRDefault="0008009C" w:rsidP="0008009C">
      <w:pPr>
        <w:pStyle w:val="TxBrt1"/>
        <w:tabs>
          <w:tab w:val="left" w:pos="720"/>
          <w:tab w:val="left" w:pos="5040"/>
          <w:tab w:val="left" w:pos="6514"/>
        </w:tabs>
        <w:spacing w:line="240" w:lineRule="auto"/>
      </w:pPr>
      <w:r w:rsidRPr="00AE6DB2">
        <w:tab/>
        <w:t>v.</w:t>
      </w:r>
      <w:r w:rsidRPr="00AE6DB2">
        <w:tab/>
        <w:t>:</w:t>
      </w:r>
      <w:r w:rsidRPr="00AE6DB2">
        <w:tab/>
      </w:r>
      <w:r>
        <w:t>F-2009-2115035</w:t>
      </w:r>
    </w:p>
    <w:p w:rsidR="0008009C" w:rsidRPr="00AE6DB2" w:rsidRDefault="0008009C" w:rsidP="0008009C">
      <w:pPr>
        <w:pStyle w:val="TxBrt1"/>
        <w:tabs>
          <w:tab w:val="left" w:pos="720"/>
          <w:tab w:val="left" w:pos="5040"/>
          <w:tab w:val="left" w:pos="6514"/>
        </w:tabs>
        <w:spacing w:line="240" w:lineRule="auto"/>
      </w:pPr>
      <w:r w:rsidRPr="00AE6DB2">
        <w:tab/>
      </w:r>
      <w:r w:rsidRPr="00AE6DB2">
        <w:tab/>
        <w:t>:</w:t>
      </w:r>
    </w:p>
    <w:p w:rsidR="0008009C" w:rsidRPr="00AE6DB2" w:rsidRDefault="0008009C" w:rsidP="0008009C">
      <w:pPr>
        <w:pStyle w:val="TxBrp3"/>
        <w:spacing w:line="240" w:lineRule="auto"/>
      </w:pPr>
      <w:r>
        <w:t>PECO Energy Company</w:t>
      </w:r>
      <w:r w:rsidRPr="00AE6DB2">
        <w:tab/>
      </w:r>
      <w:r>
        <w:tab/>
      </w:r>
      <w:r w:rsidRPr="00AE6DB2">
        <w:tab/>
      </w:r>
      <w:r w:rsidRPr="00AE6DB2">
        <w:tab/>
        <w:t>:</w:t>
      </w:r>
    </w:p>
    <w:p w:rsidR="00FC5474" w:rsidRPr="00FC5474" w:rsidRDefault="00FC5474" w:rsidP="00FC5474">
      <w:pPr>
        <w:contextualSpacing/>
        <w:rPr>
          <w:rFonts w:ascii="Times New Roman" w:hAnsi="Times New Roman" w:cs="Times New Roman"/>
          <w:sz w:val="24"/>
          <w:szCs w:val="24"/>
        </w:rPr>
      </w:pPr>
    </w:p>
    <w:p w:rsidR="00BA4753" w:rsidRPr="0050752D" w:rsidRDefault="00BA4753" w:rsidP="00627D7D">
      <w:pPr>
        <w:rPr>
          <w:rFonts w:ascii="Times New Roman" w:hAnsi="Times New Roman" w:cs="Times New Roman"/>
          <w:sz w:val="24"/>
          <w:szCs w:val="24"/>
        </w:rPr>
      </w:pPr>
    </w:p>
    <w:p w:rsidR="0019595A" w:rsidRPr="0050752D" w:rsidRDefault="0019595A" w:rsidP="00627D7D">
      <w:pPr>
        <w:rPr>
          <w:rFonts w:ascii="Times New Roman" w:hAnsi="Times New Roman" w:cs="Times New Roman"/>
          <w:sz w:val="24"/>
          <w:szCs w:val="24"/>
        </w:rPr>
      </w:pPr>
    </w:p>
    <w:p w:rsidR="00627D7D" w:rsidRPr="0050752D" w:rsidRDefault="00627D7D" w:rsidP="00627D7D">
      <w:pPr>
        <w:jc w:val="center"/>
        <w:rPr>
          <w:rFonts w:ascii="Times New Roman" w:hAnsi="Times New Roman" w:cs="Times New Roman"/>
          <w:b/>
          <w:sz w:val="24"/>
          <w:szCs w:val="24"/>
          <w:u w:val="single"/>
        </w:rPr>
      </w:pPr>
      <w:r w:rsidRPr="0050752D">
        <w:rPr>
          <w:rFonts w:ascii="Times New Roman" w:hAnsi="Times New Roman" w:cs="Times New Roman"/>
          <w:b/>
          <w:sz w:val="24"/>
          <w:szCs w:val="24"/>
          <w:u w:val="single"/>
        </w:rPr>
        <w:t>ORDER</w:t>
      </w:r>
    </w:p>
    <w:p w:rsidR="00627D7D" w:rsidRDefault="00627D7D" w:rsidP="00627D7D">
      <w:pPr>
        <w:jc w:val="center"/>
        <w:rPr>
          <w:rFonts w:ascii="Times New Roman" w:hAnsi="Times New Roman" w:cs="Times New Roman"/>
          <w:sz w:val="24"/>
          <w:szCs w:val="24"/>
        </w:rPr>
      </w:pPr>
    </w:p>
    <w:p w:rsidR="007C190C" w:rsidRPr="0050752D" w:rsidRDefault="007C190C" w:rsidP="00627D7D">
      <w:pPr>
        <w:jc w:val="center"/>
        <w:rPr>
          <w:rFonts w:ascii="Times New Roman" w:hAnsi="Times New Roman" w:cs="Times New Roman"/>
          <w:sz w:val="24"/>
          <w:szCs w:val="24"/>
        </w:rPr>
      </w:pPr>
    </w:p>
    <w:p w:rsidR="00627D7D" w:rsidRPr="0050752D" w:rsidRDefault="00627D7D" w:rsidP="00627D7D">
      <w:pPr>
        <w:rPr>
          <w:rFonts w:ascii="Times New Roman" w:hAnsi="Times New Roman" w:cs="Times New Roman"/>
          <w:sz w:val="24"/>
          <w:szCs w:val="24"/>
        </w:rPr>
      </w:pPr>
      <w:r w:rsidRPr="0050752D">
        <w:rPr>
          <w:rFonts w:ascii="Times New Roman" w:hAnsi="Times New Roman" w:cs="Times New Roman"/>
          <w:sz w:val="24"/>
          <w:szCs w:val="24"/>
        </w:rPr>
        <w:tab/>
      </w:r>
      <w:r w:rsidR="0085118D" w:rsidRPr="0050752D">
        <w:rPr>
          <w:rFonts w:ascii="Times New Roman" w:hAnsi="Times New Roman" w:cs="Times New Roman"/>
          <w:sz w:val="24"/>
          <w:szCs w:val="24"/>
        </w:rPr>
        <w:t>BY THE COMMISSION:</w:t>
      </w:r>
    </w:p>
    <w:p w:rsidR="0085118D" w:rsidRPr="0050752D" w:rsidRDefault="0085118D" w:rsidP="00627D7D">
      <w:pPr>
        <w:rPr>
          <w:rFonts w:ascii="Times New Roman" w:hAnsi="Times New Roman" w:cs="Times New Roman"/>
          <w:sz w:val="24"/>
          <w:szCs w:val="24"/>
        </w:rPr>
      </w:pPr>
    </w:p>
    <w:p w:rsidR="0085118D" w:rsidRPr="0050752D" w:rsidRDefault="0085118D" w:rsidP="00387DDF">
      <w:pPr>
        <w:jc w:val="both"/>
        <w:rPr>
          <w:rFonts w:ascii="Times New Roman" w:hAnsi="Times New Roman" w:cs="Times New Roman"/>
          <w:sz w:val="24"/>
          <w:szCs w:val="24"/>
        </w:rPr>
      </w:pPr>
      <w:r w:rsidRPr="0050752D">
        <w:rPr>
          <w:rFonts w:ascii="Times New Roman" w:hAnsi="Times New Roman" w:cs="Times New Roman"/>
          <w:sz w:val="24"/>
          <w:szCs w:val="24"/>
        </w:rPr>
        <w:tab/>
      </w:r>
      <w:r w:rsidRPr="0050752D">
        <w:rPr>
          <w:rFonts w:ascii="Times New Roman" w:hAnsi="Times New Roman" w:cs="Times New Roman"/>
          <w:sz w:val="24"/>
          <w:szCs w:val="24"/>
        </w:rPr>
        <w:tab/>
        <w:t xml:space="preserve">We adopt as our action the </w:t>
      </w:r>
      <w:r w:rsidR="00440AAB">
        <w:rPr>
          <w:rFonts w:ascii="Times New Roman" w:hAnsi="Times New Roman" w:cs="Times New Roman"/>
          <w:sz w:val="24"/>
          <w:szCs w:val="24"/>
        </w:rPr>
        <w:t xml:space="preserve">Initial </w:t>
      </w:r>
      <w:r w:rsidRPr="0050752D">
        <w:rPr>
          <w:rFonts w:ascii="Times New Roman" w:hAnsi="Times New Roman" w:cs="Times New Roman"/>
          <w:sz w:val="24"/>
          <w:szCs w:val="24"/>
        </w:rPr>
        <w:t xml:space="preserve">Decision of </w:t>
      </w:r>
      <w:r w:rsidR="00440AAB">
        <w:rPr>
          <w:rFonts w:ascii="Times New Roman" w:hAnsi="Times New Roman" w:cs="Times New Roman"/>
          <w:sz w:val="24"/>
          <w:szCs w:val="24"/>
        </w:rPr>
        <w:t>Special Agent Eranda Vero</w:t>
      </w:r>
      <w:r w:rsidRPr="0050752D">
        <w:rPr>
          <w:rFonts w:ascii="Times New Roman" w:hAnsi="Times New Roman" w:cs="Times New Roman"/>
          <w:sz w:val="24"/>
          <w:szCs w:val="24"/>
        </w:rPr>
        <w:t xml:space="preserve">, </w:t>
      </w:r>
      <w:r w:rsidR="00AB27C4" w:rsidRPr="0050752D">
        <w:rPr>
          <w:rFonts w:ascii="Times New Roman" w:hAnsi="Times New Roman" w:cs="Times New Roman"/>
          <w:sz w:val="24"/>
          <w:szCs w:val="24"/>
        </w:rPr>
        <w:t>dated</w:t>
      </w:r>
      <w:r w:rsidR="007B6C97" w:rsidRPr="0050752D">
        <w:rPr>
          <w:rFonts w:ascii="Times New Roman" w:hAnsi="Times New Roman" w:cs="Times New Roman"/>
          <w:sz w:val="24"/>
          <w:szCs w:val="24"/>
        </w:rPr>
        <w:t xml:space="preserve"> </w:t>
      </w:r>
      <w:r w:rsidR="00440AAB">
        <w:rPr>
          <w:rFonts w:ascii="Times New Roman" w:hAnsi="Times New Roman" w:cs="Times New Roman"/>
          <w:sz w:val="24"/>
          <w:szCs w:val="24"/>
        </w:rPr>
        <w:t>May 6</w:t>
      </w:r>
      <w:r w:rsidR="00AB27C4" w:rsidRPr="0050752D">
        <w:rPr>
          <w:rFonts w:ascii="Times New Roman" w:hAnsi="Times New Roman" w:cs="Times New Roman"/>
          <w:sz w:val="24"/>
          <w:szCs w:val="24"/>
        </w:rPr>
        <w:t>,</w:t>
      </w:r>
      <w:r w:rsidR="00C750D6" w:rsidRPr="0050752D">
        <w:rPr>
          <w:rFonts w:ascii="Times New Roman" w:hAnsi="Times New Roman" w:cs="Times New Roman"/>
          <w:sz w:val="24"/>
          <w:szCs w:val="24"/>
        </w:rPr>
        <w:t xml:space="preserve"> 2010</w:t>
      </w:r>
      <w:r w:rsidRPr="0050752D">
        <w:rPr>
          <w:rFonts w:ascii="Times New Roman" w:hAnsi="Times New Roman" w:cs="Times New Roman"/>
          <w:sz w:val="24"/>
          <w:szCs w:val="24"/>
        </w:rPr>
        <w:t>;</w:t>
      </w:r>
    </w:p>
    <w:p w:rsidR="0085118D" w:rsidRPr="0050752D" w:rsidRDefault="0085118D" w:rsidP="00627D7D">
      <w:pPr>
        <w:rPr>
          <w:rFonts w:ascii="Times New Roman" w:hAnsi="Times New Roman" w:cs="Times New Roman"/>
          <w:sz w:val="24"/>
          <w:szCs w:val="24"/>
        </w:rPr>
      </w:pPr>
    </w:p>
    <w:p w:rsidR="0085118D" w:rsidRPr="0050752D" w:rsidRDefault="0085118D" w:rsidP="00627D7D">
      <w:pPr>
        <w:rPr>
          <w:rFonts w:ascii="Times New Roman" w:hAnsi="Times New Roman" w:cs="Times New Roman"/>
          <w:sz w:val="24"/>
          <w:szCs w:val="24"/>
        </w:rPr>
      </w:pPr>
      <w:r w:rsidRPr="0050752D">
        <w:rPr>
          <w:rFonts w:ascii="Times New Roman" w:hAnsi="Times New Roman" w:cs="Times New Roman"/>
          <w:sz w:val="24"/>
          <w:szCs w:val="24"/>
        </w:rPr>
        <w:tab/>
        <w:t>THEREFORE,</w:t>
      </w:r>
    </w:p>
    <w:p w:rsidR="0085118D" w:rsidRPr="0050752D" w:rsidRDefault="0085118D" w:rsidP="00627D7D">
      <w:pPr>
        <w:rPr>
          <w:rFonts w:ascii="Times New Roman" w:hAnsi="Times New Roman" w:cs="Times New Roman"/>
          <w:sz w:val="24"/>
          <w:szCs w:val="24"/>
        </w:rPr>
      </w:pPr>
    </w:p>
    <w:p w:rsidR="0085118D" w:rsidRPr="0050752D" w:rsidRDefault="0085118D" w:rsidP="00627D7D">
      <w:pPr>
        <w:rPr>
          <w:rFonts w:ascii="Times New Roman" w:hAnsi="Times New Roman" w:cs="Times New Roman"/>
          <w:sz w:val="24"/>
          <w:szCs w:val="24"/>
        </w:rPr>
      </w:pPr>
      <w:r w:rsidRPr="0050752D">
        <w:rPr>
          <w:rFonts w:ascii="Times New Roman" w:hAnsi="Times New Roman" w:cs="Times New Roman"/>
          <w:sz w:val="24"/>
          <w:szCs w:val="24"/>
        </w:rPr>
        <w:tab/>
        <w:t>IT IS ORDERED:</w:t>
      </w:r>
    </w:p>
    <w:p w:rsidR="0085118D" w:rsidRPr="0050752D" w:rsidRDefault="0085118D" w:rsidP="00627D7D">
      <w:pPr>
        <w:rPr>
          <w:rFonts w:ascii="Times New Roman" w:hAnsi="Times New Roman" w:cs="Times New Roman"/>
          <w:sz w:val="24"/>
          <w:szCs w:val="24"/>
        </w:rPr>
      </w:pPr>
    </w:p>
    <w:p w:rsidR="00440AAB" w:rsidRPr="00440AAB" w:rsidRDefault="00440AAB" w:rsidP="00440AAB">
      <w:pPr>
        <w:tabs>
          <w:tab w:val="num" w:pos="2160"/>
        </w:tabs>
        <w:ind w:firstLine="1440"/>
        <w:jc w:val="both"/>
        <w:rPr>
          <w:rFonts w:ascii="Times New Roman" w:hAnsi="Times New Roman" w:cs="Times New Roman"/>
          <w:sz w:val="24"/>
          <w:szCs w:val="24"/>
        </w:rPr>
      </w:pPr>
      <w:r w:rsidRPr="00440AAB">
        <w:rPr>
          <w:rFonts w:ascii="Times New Roman" w:hAnsi="Times New Roman" w:cs="Times New Roman"/>
          <w:sz w:val="24"/>
          <w:szCs w:val="24"/>
        </w:rPr>
        <w:t>1.</w:t>
      </w:r>
      <w:r w:rsidRPr="00440AAB">
        <w:rPr>
          <w:rFonts w:ascii="Times New Roman" w:hAnsi="Times New Roman" w:cs="Times New Roman"/>
          <w:sz w:val="24"/>
          <w:szCs w:val="24"/>
        </w:rPr>
        <w:tab/>
        <w:t>That the Formal Complaint filed by Linda Powell against PECO Energy Company at Docket No. F-2009-2115035 is denied.</w:t>
      </w:r>
    </w:p>
    <w:p w:rsidR="00440AAB" w:rsidRPr="00440AAB" w:rsidRDefault="00440AAB" w:rsidP="00440AAB">
      <w:pPr>
        <w:jc w:val="both"/>
        <w:rPr>
          <w:rFonts w:ascii="Times New Roman" w:hAnsi="Times New Roman" w:cs="Times New Roman"/>
          <w:sz w:val="24"/>
          <w:szCs w:val="24"/>
        </w:rPr>
      </w:pPr>
    </w:p>
    <w:p w:rsidR="00440AAB" w:rsidRPr="00440AAB" w:rsidRDefault="00440AAB" w:rsidP="00440AAB">
      <w:pPr>
        <w:ind w:firstLine="1440"/>
        <w:jc w:val="both"/>
        <w:rPr>
          <w:rFonts w:ascii="Times New Roman" w:hAnsi="Times New Roman" w:cs="Times New Roman"/>
          <w:sz w:val="24"/>
          <w:szCs w:val="24"/>
        </w:rPr>
      </w:pPr>
      <w:r w:rsidRPr="00440AAB">
        <w:rPr>
          <w:rFonts w:ascii="Times New Roman" w:hAnsi="Times New Roman" w:cs="Times New Roman"/>
          <w:sz w:val="24"/>
          <w:szCs w:val="24"/>
        </w:rPr>
        <w:t>2.</w:t>
      </w:r>
      <w:r w:rsidRPr="00440AAB">
        <w:rPr>
          <w:rFonts w:ascii="Times New Roman" w:hAnsi="Times New Roman" w:cs="Times New Roman"/>
          <w:sz w:val="24"/>
          <w:szCs w:val="24"/>
        </w:rPr>
        <w:tab/>
        <w:t>That Linda Powell shall make monthly payments consisting of her current bill plus one twenty-fourth (1/24</w:t>
      </w:r>
      <w:r w:rsidRPr="00440AAB">
        <w:rPr>
          <w:rFonts w:ascii="Times New Roman" w:hAnsi="Times New Roman" w:cs="Times New Roman"/>
          <w:sz w:val="24"/>
          <w:szCs w:val="24"/>
          <w:vertAlign w:val="superscript"/>
        </w:rPr>
        <w:t>th</w:t>
      </w:r>
      <w:r w:rsidRPr="00440AAB">
        <w:rPr>
          <w:rFonts w:ascii="Times New Roman" w:hAnsi="Times New Roman" w:cs="Times New Roman"/>
          <w:sz w:val="24"/>
          <w:szCs w:val="24"/>
        </w:rPr>
        <w:t>) of the balance accrued on her account, beginning with the first billing due date following the entry of a final Commission Order in this case.</w:t>
      </w:r>
    </w:p>
    <w:p w:rsidR="00440AAB" w:rsidRPr="00440AAB" w:rsidRDefault="00440AAB" w:rsidP="00440AAB">
      <w:pPr>
        <w:ind w:firstLine="1440"/>
        <w:jc w:val="both"/>
        <w:rPr>
          <w:rFonts w:ascii="Times New Roman" w:hAnsi="Times New Roman" w:cs="Times New Roman"/>
          <w:sz w:val="24"/>
          <w:szCs w:val="24"/>
        </w:rPr>
      </w:pPr>
    </w:p>
    <w:p w:rsidR="00440AAB" w:rsidRPr="00440AAB" w:rsidRDefault="00440AAB" w:rsidP="00440AAB">
      <w:pPr>
        <w:ind w:firstLine="1440"/>
        <w:jc w:val="both"/>
        <w:rPr>
          <w:rFonts w:ascii="Times New Roman" w:hAnsi="Times New Roman" w:cs="Times New Roman"/>
          <w:sz w:val="24"/>
          <w:szCs w:val="24"/>
        </w:rPr>
      </w:pPr>
      <w:r w:rsidRPr="00440AAB">
        <w:rPr>
          <w:rFonts w:ascii="Times New Roman" w:hAnsi="Times New Roman" w:cs="Times New Roman"/>
          <w:sz w:val="24"/>
          <w:szCs w:val="24"/>
        </w:rPr>
        <w:lastRenderedPageBreak/>
        <w:t>3.</w:t>
      </w:r>
      <w:r w:rsidRPr="00440AAB">
        <w:rPr>
          <w:rFonts w:ascii="Times New Roman" w:hAnsi="Times New Roman" w:cs="Times New Roman"/>
          <w:sz w:val="24"/>
          <w:szCs w:val="24"/>
        </w:rPr>
        <w:tab/>
        <w:t>That, if Linda Powell does not keep the payment schedule stated in this order, PECO Energy Company is authorized to suspend or terminate his electric service in accordance with the Commission’s statute and regulations.</w:t>
      </w:r>
    </w:p>
    <w:p w:rsidR="00440AAB" w:rsidRPr="00440AAB" w:rsidRDefault="00440AAB" w:rsidP="00440AAB">
      <w:pPr>
        <w:ind w:firstLine="1440"/>
        <w:jc w:val="both"/>
        <w:rPr>
          <w:rFonts w:ascii="Times New Roman" w:hAnsi="Times New Roman" w:cs="Times New Roman"/>
          <w:sz w:val="24"/>
          <w:szCs w:val="24"/>
        </w:rPr>
      </w:pPr>
    </w:p>
    <w:p w:rsidR="00440AAB" w:rsidRPr="00440AAB" w:rsidRDefault="00440AAB" w:rsidP="00440AAB">
      <w:pPr>
        <w:ind w:firstLine="1440"/>
        <w:jc w:val="both"/>
        <w:rPr>
          <w:rFonts w:ascii="Times New Roman" w:hAnsi="Times New Roman" w:cs="Times New Roman"/>
          <w:sz w:val="24"/>
          <w:szCs w:val="24"/>
        </w:rPr>
      </w:pPr>
      <w:r w:rsidRPr="00440AAB">
        <w:rPr>
          <w:rFonts w:ascii="Times New Roman" w:hAnsi="Times New Roman" w:cs="Times New Roman"/>
          <w:sz w:val="24"/>
          <w:szCs w:val="24"/>
        </w:rPr>
        <w:t>4.</w:t>
      </w:r>
      <w:r w:rsidRPr="00440AAB">
        <w:rPr>
          <w:rFonts w:ascii="Times New Roman" w:hAnsi="Times New Roman" w:cs="Times New Roman"/>
          <w:sz w:val="24"/>
          <w:szCs w:val="24"/>
        </w:rPr>
        <w:tab/>
        <w:t>That the record at Docket No. F-2009-2115035 is marked closed.</w:t>
      </w:r>
    </w:p>
    <w:p w:rsidR="00F72CA8" w:rsidRPr="00F72CA8" w:rsidRDefault="00F72CA8" w:rsidP="00F72CA8">
      <w:pPr>
        <w:contextualSpacing/>
        <w:jc w:val="both"/>
        <w:rPr>
          <w:rFonts w:ascii="Times New Roman" w:hAnsi="Times New Roman" w:cs="Times New Roman"/>
          <w:sz w:val="24"/>
          <w:szCs w:val="24"/>
        </w:rPr>
      </w:pPr>
    </w:p>
    <w:p w:rsidR="00FC3672" w:rsidRPr="0050752D" w:rsidRDefault="00C4151F" w:rsidP="00AB2F10">
      <w:pPr>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1" locked="0" layoutInCell="1" allowOverlap="1">
            <wp:simplePos x="0" y="0"/>
            <wp:positionH relativeFrom="column">
              <wp:posOffset>2819400</wp:posOffset>
            </wp:positionH>
            <wp:positionV relativeFrom="paragraph">
              <wp:posOffset>100965</wp:posOffset>
            </wp:positionV>
            <wp:extent cx="2200275" cy="838200"/>
            <wp:effectExtent l="19050" t="0" r="9525" b="0"/>
            <wp:wrapNone/>
            <wp:docPr id="14" name="Picture 14"/>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5118D" w:rsidRPr="0050752D" w:rsidRDefault="0085118D" w:rsidP="0085118D">
      <w:pPr>
        <w:ind w:left="5040"/>
        <w:rPr>
          <w:rFonts w:ascii="Times New Roman" w:hAnsi="Times New Roman" w:cs="Times New Roman"/>
          <w:sz w:val="24"/>
          <w:szCs w:val="24"/>
        </w:rPr>
      </w:pPr>
      <w:r w:rsidRPr="0050752D">
        <w:rPr>
          <w:rFonts w:ascii="Times New Roman" w:hAnsi="Times New Roman" w:cs="Times New Roman"/>
          <w:sz w:val="24"/>
          <w:szCs w:val="24"/>
        </w:rPr>
        <w:t>BY THE COMMISSION</w:t>
      </w:r>
    </w:p>
    <w:p w:rsidR="0085118D" w:rsidRPr="0050752D" w:rsidRDefault="0085118D" w:rsidP="0085118D">
      <w:pPr>
        <w:ind w:left="5040"/>
        <w:rPr>
          <w:rFonts w:ascii="Times New Roman" w:hAnsi="Times New Roman" w:cs="Times New Roman"/>
          <w:sz w:val="24"/>
          <w:szCs w:val="24"/>
        </w:rPr>
      </w:pPr>
    </w:p>
    <w:p w:rsidR="0085118D" w:rsidRPr="0050752D" w:rsidRDefault="0085118D" w:rsidP="0085118D">
      <w:pPr>
        <w:ind w:left="5040"/>
        <w:rPr>
          <w:rFonts w:ascii="Times New Roman" w:hAnsi="Times New Roman" w:cs="Times New Roman"/>
          <w:sz w:val="24"/>
          <w:szCs w:val="24"/>
        </w:rPr>
      </w:pPr>
    </w:p>
    <w:p w:rsidR="0085118D" w:rsidRPr="0050752D" w:rsidRDefault="0085118D" w:rsidP="0085118D">
      <w:pPr>
        <w:ind w:left="5040"/>
        <w:rPr>
          <w:rFonts w:ascii="Times New Roman" w:hAnsi="Times New Roman" w:cs="Times New Roman"/>
          <w:sz w:val="24"/>
          <w:szCs w:val="24"/>
        </w:rPr>
      </w:pPr>
    </w:p>
    <w:p w:rsidR="0085118D" w:rsidRPr="0050752D" w:rsidRDefault="00A21B8F" w:rsidP="0085118D">
      <w:pPr>
        <w:ind w:left="5040"/>
        <w:rPr>
          <w:rFonts w:ascii="Times New Roman" w:hAnsi="Times New Roman" w:cs="Times New Roman"/>
          <w:sz w:val="24"/>
          <w:szCs w:val="24"/>
        </w:rPr>
      </w:pPr>
      <w:r w:rsidRPr="0050752D">
        <w:rPr>
          <w:rFonts w:ascii="Times New Roman" w:hAnsi="Times New Roman" w:cs="Times New Roman"/>
          <w:sz w:val="24"/>
          <w:szCs w:val="24"/>
        </w:rPr>
        <w:t>Rosemary Chiavetta</w:t>
      </w:r>
    </w:p>
    <w:p w:rsidR="0085118D" w:rsidRPr="0050752D" w:rsidRDefault="0085118D" w:rsidP="0085118D">
      <w:pPr>
        <w:ind w:left="5040"/>
        <w:rPr>
          <w:rFonts w:ascii="Times New Roman" w:hAnsi="Times New Roman" w:cs="Times New Roman"/>
          <w:sz w:val="24"/>
          <w:szCs w:val="24"/>
        </w:rPr>
      </w:pPr>
      <w:r w:rsidRPr="0050752D">
        <w:rPr>
          <w:rFonts w:ascii="Times New Roman" w:hAnsi="Times New Roman" w:cs="Times New Roman"/>
          <w:sz w:val="24"/>
          <w:szCs w:val="24"/>
        </w:rPr>
        <w:t>Secretary</w:t>
      </w:r>
    </w:p>
    <w:p w:rsidR="00D8310D" w:rsidRDefault="00D8310D" w:rsidP="00B12417">
      <w:pPr>
        <w:rPr>
          <w:rFonts w:ascii="Times New Roman" w:hAnsi="Times New Roman" w:cs="Times New Roman"/>
          <w:sz w:val="24"/>
          <w:szCs w:val="24"/>
        </w:rPr>
      </w:pPr>
    </w:p>
    <w:p w:rsidR="007C190C" w:rsidRDefault="007C190C" w:rsidP="00B12417">
      <w:pPr>
        <w:rPr>
          <w:rFonts w:ascii="Times New Roman" w:hAnsi="Times New Roman" w:cs="Times New Roman"/>
          <w:sz w:val="24"/>
          <w:szCs w:val="24"/>
        </w:rPr>
      </w:pPr>
    </w:p>
    <w:p w:rsidR="007C190C" w:rsidRDefault="007C190C" w:rsidP="00B12417">
      <w:pPr>
        <w:rPr>
          <w:rFonts w:ascii="Times New Roman" w:hAnsi="Times New Roman" w:cs="Times New Roman"/>
          <w:sz w:val="24"/>
          <w:szCs w:val="24"/>
        </w:rPr>
      </w:pPr>
    </w:p>
    <w:p w:rsidR="00B12417" w:rsidRPr="0050752D" w:rsidRDefault="00B12417" w:rsidP="00B12417">
      <w:pPr>
        <w:rPr>
          <w:rFonts w:ascii="Times New Roman" w:hAnsi="Times New Roman" w:cs="Times New Roman"/>
          <w:sz w:val="24"/>
          <w:szCs w:val="24"/>
        </w:rPr>
      </w:pPr>
      <w:r w:rsidRPr="0050752D">
        <w:rPr>
          <w:rFonts w:ascii="Times New Roman" w:hAnsi="Times New Roman" w:cs="Times New Roman"/>
          <w:sz w:val="24"/>
          <w:szCs w:val="24"/>
        </w:rPr>
        <w:t>(SEAL)</w:t>
      </w:r>
    </w:p>
    <w:p w:rsidR="00B12417" w:rsidRPr="0050752D" w:rsidRDefault="00B12417" w:rsidP="00B12417">
      <w:pPr>
        <w:rPr>
          <w:rFonts w:ascii="Times New Roman" w:hAnsi="Times New Roman" w:cs="Times New Roman"/>
          <w:sz w:val="24"/>
          <w:szCs w:val="24"/>
        </w:rPr>
      </w:pPr>
    </w:p>
    <w:p w:rsidR="00B12417" w:rsidRPr="0050752D" w:rsidRDefault="00BB28CE" w:rsidP="00B12417">
      <w:pPr>
        <w:rPr>
          <w:rFonts w:ascii="Times New Roman" w:hAnsi="Times New Roman" w:cs="Times New Roman"/>
          <w:sz w:val="24"/>
          <w:szCs w:val="24"/>
        </w:rPr>
      </w:pPr>
      <w:r>
        <w:rPr>
          <w:rFonts w:ascii="Times New Roman" w:hAnsi="Times New Roman" w:cs="Times New Roman"/>
          <w:sz w:val="24"/>
          <w:szCs w:val="24"/>
        </w:rPr>
        <w:t>ORDER ADOPTED:</w:t>
      </w:r>
      <w:r>
        <w:rPr>
          <w:rFonts w:ascii="Times New Roman" w:hAnsi="Times New Roman" w:cs="Times New Roman"/>
          <w:sz w:val="24"/>
          <w:szCs w:val="24"/>
        </w:rPr>
        <w:tab/>
        <w:t>July 15</w:t>
      </w:r>
      <w:r w:rsidR="00D87167" w:rsidRPr="0050752D">
        <w:rPr>
          <w:rFonts w:ascii="Times New Roman" w:hAnsi="Times New Roman" w:cs="Times New Roman"/>
          <w:sz w:val="24"/>
          <w:szCs w:val="24"/>
        </w:rPr>
        <w:t>, 2010</w:t>
      </w:r>
    </w:p>
    <w:p w:rsidR="00B12417" w:rsidRPr="0050752D" w:rsidRDefault="00B12417" w:rsidP="00B12417">
      <w:pPr>
        <w:rPr>
          <w:rFonts w:ascii="Times New Roman" w:hAnsi="Times New Roman" w:cs="Times New Roman"/>
          <w:sz w:val="24"/>
          <w:szCs w:val="24"/>
        </w:rPr>
      </w:pPr>
    </w:p>
    <w:p w:rsidR="00B12417" w:rsidRPr="00BB28CE" w:rsidRDefault="00B12417" w:rsidP="00B12417">
      <w:pPr>
        <w:rPr>
          <w:rFonts w:ascii="Times New Roman" w:hAnsi="Times New Roman" w:cs="Times New Roman"/>
          <w:b/>
          <w:sz w:val="24"/>
          <w:szCs w:val="24"/>
          <w:u w:val="single"/>
        </w:rPr>
      </w:pPr>
      <w:r w:rsidRPr="0050752D">
        <w:rPr>
          <w:rFonts w:ascii="Times New Roman" w:hAnsi="Times New Roman" w:cs="Times New Roman"/>
          <w:sz w:val="24"/>
          <w:szCs w:val="24"/>
        </w:rPr>
        <w:t>ORDER ENTERED</w:t>
      </w:r>
      <w:r w:rsidR="00C4151F">
        <w:rPr>
          <w:rFonts w:ascii="Times New Roman" w:hAnsi="Times New Roman" w:cs="Times New Roman"/>
          <w:sz w:val="24"/>
          <w:szCs w:val="24"/>
        </w:rPr>
        <w:t>:  July 20, 2010</w:t>
      </w:r>
    </w:p>
    <w:sectPr w:rsidR="00B12417" w:rsidRPr="00BB28CE" w:rsidSect="007C190C">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6B22" w:rsidRDefault="00956B22" w:rsidP="00B33E02">
      <w:r>
        <w:separator/>
      </w:r>
    </w:p>
  </w:endnote>
  <w:endnote w:type="continuationSeparator" w:id="0">
    <w:p w:rsidR="00956B22" w:rsidRDefault="00956B22" w:rsidP="00B33E0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icrosoft Sans Serif">
    <w:panose1 w:val="020B0604020202020204"/>
    <w:charset w:val="00"/>
    <w:family w:val="swiss"/>
    <w:pitch w:val="variable"/>
    <w:sig w:usb0="61002BDF" w:usb1="80000000" w:usb2="00000008" w:usb3="00000000" w:csb0="0001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6B22" w:rsidRDefault="00956B22" w:rsidP="00B33E02">
      <w:r>
        <w:separator/>
      </w:r>
    </w:p>
  </w:footnote>
  <w:footnote w:type="continuationSeparator" w:id="0">
    <w:p w:rsidR="00956B22" w:rsidRDefault="00956B22" w:rsidP="00B33E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7130BD98"/>
    <w:lvl w:ilvl="0">
      <w:start w:val="1"/>
      <w:numFmt w:val="decimal"/>
      <w:pStyle w:val="ListNumber"/>
      <w:lvlText w:val="%1."/>
      <w:lvlJc w:val="left"/>
      <w:pPr>
        <w:tabs>
          <w:tab w:val="num" w:pos="1170"/>
        </w:tabs>
        <w:ind w:left="1170" w:hanging="360"/>
      </w:pPr>
    </w:lvl>
  </w:abstractNum>
  <w:abstractNum w:abstractNumId="1">
    <w:nsid w:val="4DF041A4"/>
    <w:multiLevelType w:val="hybridMultilevel"/>
    <w:tmpl w:val="D02A9936"/>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27D7D"/>
    <w:rsid w:val="00002839"/>
    <w:rsid w:val="00005C57"/>
    <w:rsid w:val="00007939"/>
    <w:rsid w:val="0001152B"/>
    <w:rsid w:val="00045095"/>
    <w:rsid w:val="00051D37"/>
    <w:rsid w:val="0005450C"/>
    <w:rsid w:val="00063A17"/>
    <w:rsid w:val="00066324"/>
    <w:rsid w:val="0008009C"/>
    <w:rsid w:val="00096961"/>
    <w:rsid w:val="000B0497"/>
    <w:rsid w:val="000B4BE6"/>
    <w:rsid w:val="000C27E4"/>
    <w:rsid w:val="000D2640"/>
    <w:rsid w:val="000D2FE5"/>
    <w:rsid w:val="000D328A"/>
    <w:rsid w:val="0011256E"/>
    <w:rsid w:val="001148C0"/>
    <w:rsid w:val="0012214E"/>
    <w:rsid w:val="00130990"/>
    <w:rsid w:val="001362B8"/>
    <w:rsid w:val="001365C2"/>
    <w:rsid w:val="00137452"/>
    <w:rsid w:val="0014386E"/>
    <w:rsid w:val="00145ACF"/>
    <w:rsid w:val="001474F9"/>
    <w:rsid w:val="00150A5C"/>
    <w:rsid w:val="00164956"/>
    <w:rsid w:val="00167574"/>
    <w:rsid w:val="00170054"/>
    <w:rsid w:val="00182E51"/>
    <w:rsid w:val="00183EA0"/>
    <w:rsid w:val="0019595A"/>
    <w:rsid w:val="001B4F45"/>
    <w:rsid w:val="001C2546"/>
    <w:rsid w:val="001C536A"/>
    <w:rsid w:val="001C73B8"/>
    <w:rsid w:val="001D5047"/>
    <w:rsid w:val="001D6635"/>
    <w:rsid w:val="001D6A4C"/>
    <w:rsid w:val="001E3193"/>
    <w:rsid w:val="001E7CE9"/>
    <w:rsid w:val="001F1DF2"/>
    <w:rsid w:val="001F337B"/>
    <w:rsid w:val="001F41C7"/>
    <w:rsid w:val="001F61C0"/>
    <w:rsid w:val="001F6D55"/>
    <w:rsid w:val="0020656F"/>
    <w:rsid w:val="00206E77"/>
    <w:rsid w:val="002125B1"/>
    <w:rsid w:val="0021316E"/>
    <w:rsid w:val="002148FE"/>
    <w:rsid w:val="002250E7"/>
    <w:rsid w:val="00237D08"/>
    <w:rsid w:val="002435B2"/>
    <w:rsid w:val="002450AD"/>
    <w:rsid w:val="00245886"/>
    <w:rsid w:val="00263E60"/>
    <w:rsid w:val="00266B3D"/>
    <w:rsid w:val="002765C8"/>
    <w:rsid w:val="002860A9"/>
    <w:rsid w:val="00290DBE"/>
    <w:rsid w:val="00297533"/>
    <w:rsid w:val="002B02BA"/>
    <w:rsid w:val="002B6788"/>
    <w:rsid w:val="002C1F70"/>
    <w:rsid w:val="002C2E7E"/>
    <w:rsid w:val="002C3AA5"/>
    <w:rsid w:val="002D0982"/>
    <w:rsid w:val="002D6CD1"/>
    <w:rsid w:val="002E1FB2"/>
    <w:rsid w:val="002E6531"/>
    <w:rsid w:val="002F77A7"/>
    <w:rsid w:val="0032100F"/>
    <w:rsid w:val="00337C3D"/>
    <w:rsid w:val="00340114"/>
    <w:rsid w:val="0034027E"/>
    <w:rsid w:val="00340711"/>
    <w:rsid w:val="003433A1"/>
    <w:rsid w:val="003502A8"/>
    <w:rsid w:val="00354847"/>
    <w:rsid w:val="00355344"/>
    <w:rsid w:val="00357DBB"/>
    <w:rsid w:val="00373621"/>
    <w:rsid w:val="00376E08"/>
    <w:rsid w:val="0037764A"/>
    <w:rsid w:val="00382683"/>
    <w:rsid w:val="00383269"/>
    <w:rsid w:val="003845DC"/>
    <w:rsid w:val="00387DDF"/>
    <w:rsid w:val="0039224F"/>
    <w:rsid w:val="00396B9D"/>
    <w:rsid w:val="003A17D3"/>
    <w:rsid w:val="003A2C79"/>
    <w:rsid w:val="003B0C5B"/>
    <w:rsid w:val="003B13ED"/>
    <w:rsid w:val="003C1D6A"/>
    <w:rsid w:val="003C3657"/>
    <w:rsid w:val="003C60A8"/>
    <w:rsid w:val="003C6B73"/>
    <w:rsid w:val="003D1E6A"/>
    <w:rsid w:val="003E07AE"/>
    <w:rsid w:val="003E0F4C"/>
    <w:rsid w:val="003E5043"/>
    <w:rsid w:val="003E57B1"/>
    <w:rsid w:val="003E7713"/>
    <w:rsid w:val="003F502F"/>
    <w:rsid w:val="0040305E"/>
    <w:rsid w:val="0040557D"/>
    <w:rsid w:val="004131DA"/>
    <w:rsid w:val="00417655"/>
    <w:rsid w:val="00427020"/>
    <w:rsid w:val="004320B2"/>
    <w:rsid w:val="004343A8"/>
    <w:rsid w:val="00434C2F"/>
    <w:rsid w:val="00440AAB"/>
    <w:rsid w:val="0044674E"/>
    <w:rsid w:val="00450772"/>
    <w:rsid w:val="00467531"/>
    <w:rsid w:val="00473433"/>
    <w:rsid w:val="004815AC"/>
    <w:rsid w:val="00493221"/>
    <w:rsid w:val="00496360"/>
    <w:rsid w:val="004975E1"/>
    <w:rsid w:val="004A3547"/>
    <w:rsid w:val="004A564D"/>
    <w:rsid w:val="004C2E3F"/>
    <w:rsid w:val="004C45AA"/>
    <w:rsid w:val="004D3119"/>
    <w:rsid w:val="004D4BDC"/>
    <w:rsid w:val="004D7F7B"/>
    <w:rsid w:val="004E0817"/>
    <w:rsid w:val="00501452"/>
    <w:rsid w:val="005055EA"/>
    <w:rsid w:val="0050752D"/>
    <w:rsid w:val="00511D9E"/>
    <w:rsid w:val="00520D8E"/>
    <w:rsid w:val="00526D57"/>
    <w:rsid w:val="00532459"/>
    <w:rsid w:val="00532F3B"/>
    <w:rsid w:val="00536674"/>
    <w:rsid w:val="005427A9"/>
    <w:rsid w:val="00545CA9"/>
    <w:rsid w:val="0054721A"/>
    <w:rsid w:val="00552E4B"/>
    <w:rsid w:val="0055512E"/>
    <w:rsid w:val="00555A50"/>
    <w:rsid w:val="00563C4F"/>
    <w:rsid w:val="005640BF"/>
    <w:rsid w:val="00570717"/>
    <w:rsid w:val="00575979"/>
    <w:rsid w:val="00576DB5"/>
    <w:rsid w:val="00576EAF"/>
    <w:rsid w:val="00577919"/>
    <w:rsid w:val="005838FF"/>
    <w:rsid w:val="00590ED0"/>
    <w:rsid w:val="005A23E7"/>
    <w:rsid w:val="005A24AC"/>
    <w:rsid w:val="005A692C"/>
    <w:rsid w:val="005B27D2"/>
    <w:rsid w:val="005B413A"/>
    <w:rsid w:val="005B6F8E"/>
    <w:rsid w:val="005D42F7"/>
    <w:rsid w:val="005D686F"/>
    <w:rsid w:val="005D6BE0"/>
    <w:rsid w:val="005D7546"/>
    <w:rsid w:val="005E60C8"/>
    <w:rsid w:val="005F095C"/>
    <w:rsid w:val="005F1959"/>
    <w:rsid w:val="005F78A6"/>
    <w:rsid w:val="005F7927"/>
    <w:rsid w:val="00601100"/>
    <w:rsid w:val="00603655"/>
    <w:rsid w:val="006151DC"/>
    <w:rsid w:val="00627D7D"/>
    <w:rsid w:val="006307FE"/>
    <w:rsid w:val="00634DB6"/>
    <w:rsid w:val="006439EB"/>
    <w:rsid w:val="00655838"/>
    <w:rsid w:val="00655A91"/>
    <w:rsid w:val="00656FB0"/>
    <w:rsid w:val="00665790"/>
    <w:rsid w:val="006703E4"/>
    <w:rsid w:val="00675C8B"/>
    <w:rsid w:val="00681CBC"/>
    <w:rsid w:val="006950C4"/>
    <w:rsid w:val="006A4D84"/>
    <w:rsid w:val="006B0896"/>
    <w:rsid w:val="006B1812"/>
    <w:rsid w:val="006B6480"/>
    <w:rsid w:val="006D1F49"/>
    <w:rsid w:val="006D6346"/>
    <w:rsid w:val="0070202F"/>
    <w:rsid w:val="007100F3"/>
    <w:rsid w:val="00714903"/>
    <w:rsid w:val="0071547A"/>
    <w:rsid w:val="00720436"/>
    <w:rsid w:val="00723435"/>
    <w:rsid w:val="007315CA"/>
    <w:rsid w:val="00736B2D"/>
    <w:rsid w:val="00751083"/>
    <w:rsid w:val="00753628"/>
    <w:rsid w:val="00753DB7"/>
    <w:rsid w:val="00756CE9"/>
    <w:rsid w:val="00757D6D"/>
    <w:rsid w:val="00761851"/>
    <w:rsid w:val="007732B7"/>
    <w:rsid w:val="00791F2E"/>
    <w:rsid w:val="00796C78"/>
    <w:rsid w:val="00797399"/>
    <w:rsid w:val="007A4913"/>
    <w:rsid w:val="007A7B79"/>
    <w:rsid w:val="007B6C97"/>
    <w:rsid w:val="007C190C"/>
    <w:rsid w:val="007C486A"/>
    <w:rsid w:val="007C7C46"/>
    <w:rsid w:val="007D1A7C"/>
    <w:rsid w:val="007D76BC"/>
    <w:rsid w:val="007F38F7"/>
    <w:rsid w:val="007F669A"/>
    <w:rsid w:val="008027ED"/>
    <w:rsid w:val="00810470"/>
    <w:rsid w:val="00811CA3"/>
    <w:rsid w:val="00812AC2"/>
    <w:rsid w:val="00823DDA"/>
    <w:rsid w:val="00831A8A"/>
    <w:rsid w:val="00836F2B"/>
    <w:rsid w:val="00837777"/>
    <w:rsid w:val="00845A68"/>
    <w:rsid w:val="0085118D"/>
    <w:rsid w:val="00856AAA"/>
    <w:rsid w:val="0086248E"/>
    <w:rsid w:val="00867C95"/>
    <w:rsid w:val="00877CAF"/>
    <w:rsid w:val="008834DF"/>
    <w:rsid w:val="008862F2"/>
    <w:rsid w:val="008936AE"/>
    <w:rsid w:val="00897C13"/>
    <w:rsid w:val="008C005C"/>
    <w:rsid w:val="008C18CF"/>
    <w:rsid w:val="008C3AE2"/>
    <w:rsid w:val="008D13D5"/>
    <w:rsid w:val="008D3BF5"/>
    <w:rsid w:val="008D5B11"/>
    <w:rsid w:val="008F6D5A"/>
    <w:rsid w:val="00913506"/>
    <w:rsid w:val="00921378"/>
    <w:rsid w:val="0092225A"/>
    <w:rsid w:val="00926EAE"/>
    <w:rsid w:val="0093238A"/>
    <w:rsid w:val="00933D1A"/>
    <w:rsid w:val="00940E95"/>
    <w:rsid w:val="00951E76"/>
    <w:rsid w:val="00952EBD"/>
    <w:rsid w:val="00956B22"/>
    <w:rsid w:val="00965DF9"/>
    <w:rsid w:val="009663AE"/>
    <w:rsid w:val="00971E30"/>
    <w:rsid w:val="00977204"/>
    <w:rsid w:val="00990347"/>
    <w:rsid w:val="00992FC2"/>
    <w:rsid w:val="0099468D"/>
    <w:rsid w:val="009A3130"/>
    <w:rsid w:val="009A69D8"/>
    <w:rsid w:val="009A70AA"/>
    <w:rsid w:val="009B3C4F"/>
    <w:rsid w:val="009B52D9"/>
    <w:rsid w:val="009C15D1"/>
    <w:rsid w:val="009C3D1A"/>
    <w:rsid w:val="009C4F1B"/>
    <w:rsid w:val="009D072A"/>
    <w:rsid w:val="009D3DE9"/>
    <w:rsid w:val="009D4A6B"/>
    <w:rsid w:val="009D7AC8"/>
    <w:rsid w:val="009F7C61"/>
    <w:rsid w:val="00A14CE9"/>
    <w:rsid w:val="00A207EC"/>
    <w:rsid w:val="00A21B8F"/>
    <w:rsid w:val="00A231EB"/>
    <w:rsid w:val="00A260C7"/>
    <w:rsid w:val="00A3053A"/>
    <w:rsid w:val="00A30653"/>
    <w:rsid w:val="00A318AF"/>
    <w:rsid w:val="00A56C87"/>
    <w:rsid w:val="00A61315"/>
    <w:rsid w:val="00A7652A"/>
    <w:rsid w:val="00A8493F"/>
    <w:rsid w:val="00A84990"/>
    <w:rsid w:val="00A86EB4"/>
    <w:rsid w:val="00A870FF"/>
    <w:rsid w:val="00A91A00"/>
    <w:rsid w:val="00A959FC"/>
    <w:rsid w:val="00A95E64"/>
    <w:rsid w:val="00AA4EE3"/>
    <w:rsid w:val="00AB17A8"/>
    <w:rsid w:val="00AB22F8"/>
    <w:rsid w:val="00AB27C4"/>
    <w:rsid w:val="00AB2F10"/>
    <w:rsid w:val="00AB3C44"/>
    <w:rsid w:val="00AB6D6C"/>
    <w:rsid w:val="00AC16F9"/>
    <w:rsid w:val="00AC260C"/>
    <w:rsid w:val="00AC57DA"/>
    <w:rsid w:val="00AC589F"/>
    <w:rsid w:val="00AD0EB7"/>
    <w:rsid w:val="00AD32F2"/>
    <w:rsid w:val="00AD737B"/>
    <w:rsid w:val="00AE23DD"/>
    <w:rsid w:val="00AF0779"/>
    <w:rsid w:val="00AF6610"/>
    <w:rsid w:val="00B1142C"/>
    <w:rsid w:val="00B12417"/>
    <w:rsid w:val="00B25F11"/>
    <w:rsid w:val="00B26C84"/>
    <w:rsid w:val="00B33B5A"/>
    <w:rsid w:val="00B33E02"/>
    <w:rsid w:val="00B3436E"/>
    <w:rsid w:val="00B36FDF"/>
    <w:rsid w:val="00B431CF"/>
    <w:rsid w:val="00B6068D"/>
    <w:rsid w:val="00B60979"/>
    <w:rsid w:val="00B77E45"/>
    <w:rsid w:val="00B93589"/>
    <w:rsid w:val="00B97AE4"/>
    <w:rsid w:val="00BA10D9"/>
    <w:rsid w:val="00BA4753"/>
    <w:rsid w:val="00BA6613"/>
    <w:rsid w:val="00BA7552"/>
    <w:rsid w:val="00BB28CE"/>
    <w:rsid w:val="00BB71E8"/>
    <w:rsid w:val="00BC0C0D"/>
    <w:rsid w:val="00BC165F"/>
    <w:rsid w:val="00BD29D0"/>
    <w:rsid w:val="00BD6B07"/>
    <w:rsid w:val="00BE05EC"/>
    <w:rsid w:val="00BE41EA"/>
    <w:rsid w:val="00BF034B"/>
    <w:rsid w:val="00BF4C83"/>
    <w:rsid w:val="00BF651E"/>
    <w:rsid w:val="00C05A7F"/>
    <w:rsid w:val="00C1215A"/>
    <w:rsid w:val="00C16D7A"/>
    <w:rsid w:val="00C20D7E"/>
    <w:rsid w:val="00C2168B"/>
    <w:rsid w:val="00C27E66"/>
    <w:rsid w:val="00C35748"/>
    <w:rsid w:val="00C4151F"/>
    <w:rsid w:val="00C62372"/>
    <w:rsid w:val="00C750D6"/>
    <w:rsid w:val="00C76AC8"/>
    <w:rsid w:val="00CA2B72"/>
    <w:rsid w:val="00CA5B6A"/>
    <w:rsid w:val="00CA7682"/>
    <w:rsid w:val="00CB2FF8"/>
    <w:rsid w:val="00CC5A3C"/>
    <w:rsid w:val="00CC608D"/>
    <w:rsid w:val="00CC636F"/>
    <w:rsid w:val="00CE7F03"/>
    <w:rsid w:val="00D0177C"/>
    <w:rsid w:val="00D01DE3"/>
    <w:rsid w:val="00D025BA"/>
    <w:rsid w:val="00D02923"/>
    <w:rsid w:val="00D03371"/>
    <w:rsid w:val="00D04AAF"/>
    <w:rsid w:val="00D10C6D"/>
    <w:rsid w:val="00D21F26"/>
    <w:rsid w:val="00D23DA6"/>
    <w:rsid w:val="00D27566"/>
    <w:rsid w:val="00D3713A"/>
    <w:rsid w:val="00D47FB4"/>
    <w:rsid w:val="00D518EC"/>
    <w:rsid w:val="00D737B5"/>
    <w:rsid w:val="00D75533"/>
    <w:rsid w:val="00D75A3C"/>
    <w:rsid w:val="00D8310D"/>
    <w:rsid w:val="00D86918"/>
    <w:rsid w:val="00D87167"/>
    <w:rsid w:val="00D877A1"/>
    <w:rsid w:val="00D90A0A"/>
    <w:rsid w:val="00D97475"/>
    <w:rsid w:val="00DA02AF"/>
    <w:rsid w:val="00DA1BA7"/>
    <w:rsid w:val="00DA5B9C"/>
    <w:rsid w:val="00DB2A50"/>
    <w:rsid w:val="00DB77C2"/>
    <w:rsid w:val="00DC089C"/>
    <w:rsid w:val="00DC716A"/>
    <w:rsid w:val="00DD43E1"/>
    <w:rsid w:val="00DD5290"/>
    <w:rsid w:val="00DE5FDC"/>
    <w:rsid w:val="00DF3C92"/>
    <w:rsid w:val="00DF7759"/>
    <w:rsid w:val="00E147B6"/>
    <w:rsid w:val="00E17BE1"/>
    <w:rsid w:val="00E17FED"/>
    <w:rsid w:val="00E20DDB"/>
    <w:rsid w:val="00E24D33"/>
    <w:rsid w:val="00E27EF0"/>
    <w:rsid w:val="00E30E4A"/>
    <w:rsid w:val="00E35686"/>
    <w:rsid w:val="00E35FCE"/>
    <w:rsid w:val="00E40316"/>
    <w:rsid w:val="00E40D4F"/>
    <w:rsid w:val="00E4227D"/>
    <w:rsid w:val="00E50986"/>
    <w:rsid w:val="00E51DAA"/>
    <w:rsid w:val="00E543FE"/>
    <w:rsid w:val="00E623AE"/>
    <w:rsid w:val="00E657E9"/>
    <w:rsid w:val="00E67157"/>
    <w:rsid w:val="00E74520"/>
    <w:rsid w:val="00E74964"/>
    <w:rsid w:val="00E76AF8"/>
    <w:rsid w:val="00E83539"/>
    <w:rsid w:val="00E85445"/>
    <w:rsid w:val="00E93628"/>
    <w:rsid w:val="00E95DDC"/>
    <w:rsid w:val="00EA06BA"/>
    <w:rsid w:val="00EA1DF5"/>
    <w:rsid w:val="00EA2A8F"/>
    <w:rsid w:val="00EA3E9B"/>
    <w:rsid w:val="00EB0368"/>
    <w:rsid w:val="00EB1FEC"/>
    <w:rsid w:val="00EC0980"/>
    <w:rsid w:val="00ED3DEC"/>
    <w:rsid w:val="00ED484F"/>
    <w:rsid w:val="00ED5B79"/>
    <w:rsid w:val="00ED7D4A"/>
    <w:rsid w:val="00EE37C9"/>
    <w:rsid w:val="00EE3C14"/>
    <w:rsid w:val="00EE5F3B"/>
    <w:rsid w:val="00EF006F"/>
    <w:rsid w:val="00EF207B"/>
    <w:rsid w:val="00EF2AAB"/>
    <w:rsid w:val="00F0679C"/>
    <w:rsid w:val="00F07F10"/>
    <w:rsid w:val="00F115D0"/>
    <w:rsid w:val="00F12FF7"/>
    <w:rsid w:val="00F1596F"/>
    <w:rsid w:val="00F1637E"/>
    <w:rsid w:val="00F23F59"/>
    <w:rsid w:val="00F2703D"/>
    <w:rsid w:val="00F277AA"/>
    <w:rsid w:val="00F33845"/>
    <w:rsid w:val="00F42C8E"/>
    <w:rsid w:val="00F530BF"/>
    <w:rsid w:val="00F607EB"/>
    <w:rsid w:val="00F729FE"/>
    <w:rsid w:val="00F72CA8"/>
    <w:rsid w:val="00F922AB"/>
    <w:rsid w:val="00F938E2"/>
    <w:rsid w:val="00F950A5"/>
    <w:rsid w:val="00FA02C6"/>
    <w:rsid w:val="00FA3034"/>
    <w:rsid w:val="00FC27AA"/>
    <w:rsid w:val="00FC30EB"/>
    <w:rsid w:val="00FC3169"/>
    <w:rsid w:val="00FC3672"/>
    <w:rsid w:val="00FC5474"/>
    <w:rsid w:val="00FC78E5"/>
    <w:rsid w:val="00FD65AD"/>
    <w:rsid w:val="00FF1F9A"/>
    <w:rsid w:val="00FF3C94"/>
    <w:rsid w:val="00FF6F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F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A10D9"/>
    <w:pPr>
      <w:framePr w:w="7920" w:h="1980" w:hRule="exact" w:hSpace="180" w:wrap="auto" w:hAnchor="page" w:xAlign="center" w:yAlign="bottom"/>
      <w:ind w:left="2880"/>
    </w:pPr>
    <w:rPr>
      <w:rFonts w:ascii="Microsoft Sans Serif" w:eastAsiaTheme="majorEastAsia" w:hAnsi="Microsoft Sans Serif" w:cs="Times New Roman"/>
      <w:sz w:val="24"/>
      <w:szCs w:val="24"/>
    </w:rPr>
  </w:style>
  <w:style w:type="paragraph" w:styleId="Header">
    <w:name w:val="header"/>
    <w:basedOn w:val="Normal"/>
    <w:link w:val="HeaderChar"/>
    <w:uiPriority w:val="99"/>
    <w:semiHidden/>
    <w:unhideWhenUsed/>
    <w:rsid w:val="00B33E02"/>
    <w:pPr>
      <w:tabs>
        <w:tab w:val="center" w:pos="4680"/>
        <w:tab w:val="right" w:pos="9360"/>
      </w:tabs>
    </w:pPr>
  </w:style>
  <w:style w:type="character" w:customStyle="1" w:styleId="HeaderChar">
    <w:name w:val="Header Char"/>
    <w:basedOn w:val="DefaultParagraphFont"/>
    <w:link w:val="Header"/>
    <w:uiPriority w:val="99"/>
    <w:semiHidden/>
    <w:rsid w:val="00B33E02"/>
  </w:style>
  <w:style w:type="paragraph" w:styleId="Footer">
    <w:name w:val="footer"/>
    <w:basedOn w:val="Normal"/>
    <w:link w:val="FooterChar"/>
    <w:uiPriority w:val="99"/>
    <w:semiHidden/>
    <w:unhideWhenUsed/>
    <w:rsid w:val="00B33E02"/>
    <w:pPr>
      <w:tabs>
        <w:tab w:val="center" w:pos="4680"/>
        <w:tab w:val="right" w:pos="9360"/>
      </w:tabs>
    </w:pPr>
  </w:style>
  <w:style w:type="character" w:customStyle="1" w:styleId="FooterChar">
    <w:name w:val="Footer Char"/>
    <w:basedOn w:val="DefaultParagraphFont"/>
    <w:link w:val="Footer"/>
    <w:uiPriority w:val="99"/>
    <w:semiHidden/>
    <w:rsid w:val="00B33E02"/>
  </w:style>
  <w:style w:type="paragraph" w:styleId="ListParagraph">
    <w:name w:val="List Paragraph"/>
    <w:basedOn w:val="Normal"/>
    <w:uiPriority w:val="34"/>
    <w:qFormat/>
    <w:rsid w:val="005F7927"/>
    <w:pPr>
      <w:ind w:left="720"/>
    </w:pPr>
    <w:rPr>
      <w:rFonts w:ascii="Calibri" w:eastAsia="Times New Roman" w:hAnsi="Calibri" w:cs="Times New Roman"/>
    </w:rPr>
  </w:style>
  <w:style w:type="paragraph" w:customStyle="1" w:styleId="TxBrp2">
    <w:name w:val="TxBr_p2"/>
    <w:basedOn w:val="Normal"/>
    <w:rsid w:val="00BB28CE"/>
    <w:pPr>
      <w:widowControl w:val="0"/>
      <w:tabs>
        <w:tab w:val="left" w:pos="204"/>
      </w:tabs>
      <w:autoSpaceDE w:val="0"/>
      <w:autoSpaceDN w:val="0"/>
      <w:adjustRightInd w:val="0"/>
      <w:spacing w:line="215" w:lineRule="atLeast"/>
      <w:jc w:val="both"/>
    </w:pPr>
    <w:rPr>
      <w:rFonts w:ascii="Times New Roman" w:eastAsia="Times New Roman" w:hAnsi="Times New Roman" w:cs="Times New Roman"/>
      <w:sz w:val="24"/>
      <w:szCs w:val="24"/>
    </w:rPr>
  </w:style>
  <w:style w:type="paragraph" w:styleId="ListNumber">
    <w:name w:val="List Number"/>
    <w:basedOn w:val="Normal"/>
    <w:rsid w:val="00BB28CE"/>
    <w:pPr>
      <w:numPr>
        <w:numId w:val="2"/>
      </w:numPr>
      <w:spacing w:line="480" w:lineRule="auto"/>
      <w:ind w:left="0" w:firstLine="720"/>
    </w:pPr>
    <w:rPr>
      <w:rFonts w:ascii="Times New Roman" w:eastAsia="Times New Roman" w:hAnsi="Times New Roman" w:cs="Times New Roman"/>
      <w:sz w:val="24"/>
      <w:szCs w:val="24"/>
    </w:rPr>
  </w:style>
  <w:style w:type="paragraph" w:customStyle="1" w:styleId="TxBrt1">
    <w:name w:val="TxBr_t1"/>
    <w:basedOn w:val="Normal"/>
    <w:rsid w:val="0008009C"/>
    <w:pPr>
      <w:widowControl w:val="0"/>
      <w:autoSpaceDE w:val="0"/>
      <w:autoSpaceDN w:val="0"/>
      <w:adjustRightInd w:val="0"/>
      <w:spacing w:line="240" w:lineRule="atLeast"/>
    </w:pPr>
    <w:rPr>
      <w:rFonts w:ascii="Times New Roman" w:eastAsia="Calibri" w:hAnsi="Times New Roman" w:cs="Times New Roman"/>
      <w:sz w:val="24"/>
      <w:szCs w:val="24"/>
    </w:rPr>
  </w:style>
  <w:style w:type="paragraph" w:customStyle="1" w:styleId="TxBrp3">
    <w:name w:val="TxBr_p3"/>
    <w:basedOn w:val="Normal"/>
    <w:rsid w:val="0008009C"/>
    <w:pPr>
      <w:widowControl w:val="0"/>
      <w:tabs>
        <w:tab w:val="left" w:pos="204"/>
      </w:tabs>
      <w:autoSpaceDE w:val="0"/>
      <w:autoSpaceDN w:val="0"/>
      <w:adjustRightInd w:val="0"/>
      <w:spacing w:line="419" w:lineRule="atLeast"/>
    </w:pPr>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C4151F"/>
    <w:rPr>
      <w:rFonts w:ascii="Tahoma" w:hAnsi="Tahoma" w:cs="Tahoma"/>
      <w:sz w:val="16"/>
      <w:szCs w:val="16"/>
    </w:rPr>
  </w:style>
  <w:style w:type="character" w:customStyle="1" w:styleId="BalloonTextChar">
    <w:name w:val="Balloon Text Char"/>
    <w:basedOn w:val="DefaultParagraphFont"/>
    <w:link w:val="BalloonText"/>
    <w:uiPriority w:val="99"/>
    <w:semiHidden/>
    <w:rsid w:val="00C4151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6283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191</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dreitenbac</dc:creator>
  <cp:keywords/>
  <dc:description/>
  <cp:lastModifiedBy>Administrator</cp:lastModifiedBy>
  <cp:revision>5</cp:revision>
  <cp:lastPrinted>2010-07-20T17:15:00Z</cp:lastPrinted>
  <dcterms:created xsi:type="dcterms:W3CDTF">2010-07-06T19:45:00Z</dcterms:created>
  <dcterms:modified xsi:type="dcterms:W3CDTF">2010-07-20T17:15:00Z</dcterms:modified>
</cp:coreProperties>
</file>