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60772B"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60772B">
        <w:rPr>
          <w:sz w:val="24"/>
        </w:rPr>
        <w:t>July 22, 2010</w:t>
      </w:r>
    </w:p>
    <w:p w:rsidR="006E24FB" w:rsidRPr="00745766" w:rsidRDefault="0060772B" w:rsidP="0022526F">
      <w:pPr>
        <w:jc w:val="right"/>
        <w:rPr>
          <w:sz w:val="24"/>
        </w:rPr>
      </w:pPr>
      <w:r>
        <w:rPr>
          <w:sz w:val="24"/>
        </w:rPr>
        <w:t>C-2009-2092601</w:t>
      </w:r>
    </w:p>
    <w:p w:rsidR="00346272" w:rsidRDefault="00346272">
      <w:pPr>
        <w:rPr>
          <w:sz w:val="24"/>
        </w:rPr>
      </w:pPr>
    </w:p>
    <w:p w:rsidR="0060772B" w:rsidRPr="0060772B" w:rsidRDefault="0060772B" w:rsidP="0060772B">
      <w:pPr>
        <w:rPr>
          <w:caps/>
          <w:sz w:val="24"/>
          <w:szCs w:val="24"/>
        </w:rPr>
      </w:pPr>
      <w:r w:rsidRPr="0060772B">
        <w:rPr>
          <w:caps/>
          <w:noProof/>
          <w:sz w:val="24"/>
          <w:szCs w:val="24"/>
        </w:rPr>
        <w:t>Margaret</w:t>
      </w:r>
      <w:r w:rsidRPr="0060772B">
        <w:rPr>
          <w:caps/>
          <w:sz w:val="24"/>
          <w:szCs w:val="24"/>
        </w:rPr>
        <w:t xml:space="preserve"> </w:t>
      </w:r>
      <w:r w:rsidRPr="0060772B">
        <w:rPr>
          <w:caps/>
          <w:noProof/>
          <w:sz w:val="24"/>
          <w:szCs w:val="24"/>
        </w:rPr>
        <w:t>Forgash</w:t>
      </w:r>
      <w:r w:rsidRPr="0060772B">
        <w:rPr>
          <w:caps/>
          <w:sz w:val="24"/>
          <w:szCs w:val="24"/>
        </w:rPr>
        <w:t xml:space="preserve"> </w:t>
      </w:r>
    </w:p>
    <w:p w:rsidR="0060772B" w:rsidRPr="0060772B" w:rsidRDefault="0060772B" w:rsidP="0060772B">
      <w:pPr>
        <w:rPr>
          <w:caps/>
          <w:sz w:val="24"/>
          <w:szCs w:val="24"/>
        </w:rPr>
      </w:pPr>
      <w:r w:rsidRPr="0060772B">
        <w:rPr>
          <w:caps/>
          <w:noProof/>
          <w:sz w:val="24"/>
          <w:szCs w:val="24"/>
        </w:rPr>
        <w:t>13241 St Clair Drive</w:t>
      </w:r>
    </w:p>
    <w:p w:rsidR="0060772B" w:rsidRPr="0060772B" w:rsidRDefault="0060772B" w:rsidP="0060772B">
      <w:pPr>
        <w:rPr>
          <w:caps/>
          <w:sz w:val="24"/>
          <w:szCs w:val="24"/>
        </w:rPr>
      </w:pPr>
      <w:r w:rsidRPr="0060772B">
        <w:rPr>
          <w:caps/>
          <w:noProof/>
          <w:sz w:val="24"/>
          <w:szCs w:val="24"/>
        </w:rPr>
        <w:t>North Huntingdon</w:t>
      </w:r>
      <w:r w:rsidRPr="0060772B">
        <w:rPr>
          <w:caps/>
          <w:sz w:val="24"/>
          <w:szCs w:val="24"/>
        </w:rPr>
        <w:t xml:space="preserve"> </w:t>
      </w:r>
      <w:r w:rsidRPr="0060772B">
        <w:rPr>
          <w:caps/>
          <w:noProof/>
          <w:sz w:val="24"/>
          <w:szCs w:val="24"/>
        </w:rPr>
        <w:t>PA</w:t>
      </w:r>
      <w:r w:rsidRPr="0060772B">
        <w:rPr>
          <w:caps/>
          <w:sz w:val="24"/>
          <w:szCs w:val="24"/>
        </w:rPr>
        <w:t xml:space="preserve">  </w:t>
      </w:r>
      <w:r w:rsidRPr="0060772B">
        <w:rPr>
          <w:caps/>
          <w:noProof/>
          <w:sz w:val="24"/>
          <w:szCs w:val="24"/>
        </w:rPr>
        <w:t>15642</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60772B" w:rsidP="00346272">
      <w:pPr>
        <w:jc w:val="center"/>
        <w:rPr>
          <w:sz w:val="22"/>
          <w:szCs w:val="22"/>
        </w:rPr>
      </w:pPr>
      <w:r>
        <w:rPr>
          <w:sz w:val="22"/>
          <w:szCs w:val="22"/>
        </w:rPr>
        <w:t>Margaret Forgash</w:t>
      </w:r>
    </w:p>
    <w:p w:rsidR="0060772B" w:rsidRDefault="0060772B" w:rsidP="00346272">
      <w:pPr>
        <w:jc w:val="center"/>
        <w:rPr>
          <w:sz w:val="22"/>
          <w:szCs w:val="22"/>
        </w:rPr>
      </w:pPr>
      <w:r>
        <w:rPr>
          <w:sz w:val="22"/>
          <w:szCs w:val="22"/>
        </w:rPr>
        <w:t>v.</w:t>
      </w:r>
    </w:p>
    <w:p w:rsidR="0060772B" w:rsidRPr="000B449B" w:rsidRDefault="0060772B" w:rsidP="00346272">
      <w:pPr>
        <w:jc w:val="center"/>
        <w:rPr>
          <w:sz w:val="22"/>
          <w:szCs w:val="22"/>
        </w:rPr>
      </w:pPr>
      <w:r>
        <w:rPr>
          <w:sz w:val="22"/>
          <w:szCs w:val="22"/>
        </w:rPr>
        <w:t>Verizon Pennsylvania Inc.</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60772B">
        <w:rPr>
          <w:sz w:val="22"/>
          <w:szCs w:val="22"/>
        </w:rPr>
        <w:t>Mark A. Hoyer</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60772B">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60772B" w:rsidRDefault="0060772B">
      <w:pPr>
        <w:tabs>
          <w:tab w:val="left" w:pos="-1440"/>
          <w:tab w:val="left" w:pos="-720"/>
          <w:tab w:val="left" w:pos="0"/>
          <w:tab w:val="left" w:pos="720"/>
          <w:tab w:val="left" w:pos="1440"/>
          <w:tab w:val="left" w:pos="2160"/>
          <w:tab w:val="left" w:pos="2880"/>
          <w:tab w:val="left" w:pos="3600"/>
        </w:tabs>
        <w:jc w:val="both"/>
        <w:rPr>
          <w:sz w:val="22"/>
          <w:szCs w:val="22"/>
        </w:rPr>
      </w:pPr>
    </w:p>
    <w:p w:rsidR="0060772B" w:rsidRPr="0060772B" w:rsidRDefault="0060772B" w:rsidP="0060772B">
      <w:pPr>
        <w:rPr>
          <w:caps/>
          <w:noProof/>
          <w:sz w:val="24"/>
          <w:szCs w:val="24"/>
        </w:rPr>
      </w:pPr>
      <w:r w:rsidRPr="0060772B">
        <w:rPr>
          <w:caps/>
          <w:noProof/>
          <w:sz w:val="24"/>
          <w:szCs w:val="24"/>
        </w:rPr>
        <w:t>Janet L Miller Esquire</w:t>
      </w:r>
    </w:p>
    <w:p w:rsidR="0060772B" w:rsidRPr="0060772B" w:rsidRDefault="0060772B" w:rsidP="0060772B">
      <w:pPr>
        <w:rPr>
          <w:caps/>
          <w:noProof/>
          <w:sz w:val="24"/>
          <w:szCs w:val="24"/>
        </w:rPr>
      </w:pPr>
      <w:r w:rsidRPr="0060772B">
        <w:rPr>
          <w:caps/>
          <w:noProof/>
          <w:sz w:val="24"/>
          <w:szCs w:val="24"/>
        </w:rPr>
        <w:t>Hawke mcKeon &amp; Sniscak LLP</w:t>
      </w:r>
    </w:p>
    <w:p w:rsidR="0060772B" w:rsidRPr="0060772B" w:rsidRDefault="0060772B" w:rsidP="0060772B">
      <w:pPr>
        <w:rPr>
          <w:caps/>
          <w:noProof/>
          <w:sz w:val="24"/>
          <w:szCs w:val="24"/>
        </w:rPr>
      </w:pPr>
      <w:r w:rsidRPr="0060772B">
        <w:rPr>
          <w:caps/>
          <w:noProof/>
          <w:sz w:val="24"/>
          <w:szCs w:val="24"/>
        </w:rPr>
        <w:t>100 North Tenth Street</w:t>
      </w:r>
    </w:p>
    <w:p w:rsidR="0060772B" w:rsidRPr="0060772B" w:rsidRDefault="0060772B" w:rsidP="0060772B">
      <w:pPr>
        <w:rPr>
          <w:caps/>
          <w:noProof/>
          <w:sz w:val="24"/>
          <w:szCs w:val="24"/>
        </w:rPr>
      </w:pPr>
      <w:r w:rsidRPr="0060772B">
        <w:rPr>
          <w:caps/>
          <w:noProof/>
          <w:sz w:val="24"/>
          <w:szCs w:val="24"/>
        </w:rPr>
        <w:t>PO Box 1778</w:t>
      </w:r>
    </w:p>
    <w:p w:rsidR="0060772B" w:rsidRPr="0060772B" w:rsidRDefault="0060772B" w:rsidP="0060772B">
      <w:pPr>
        <w:rPr>
          <w:caps/>
          <w:noProof/>
          <w:sz w:val="24"/>
          <w:szCs w:val="24"/>
        </w:rPr>
      </w:pPr>
      <w:r w:rsidRPr="0060772B">
        <w:rPr>
          <w:caps/>
          <w:noProof/>
          <w:sz w:val="24"/>
          <w:szCs w:val="24"/>
        </w:rPr>
        <w:t>Harrisburg PA  17105-1778</w:t>
      </w:r>
    </w:p>
    <w:p w:rsidR="0060772B" w:rsidRPr="000B449B" w:rsidRDefault="0060772B">
      <w:pPr>
        <w:tabs>
          <w:tab w:val="left" w:pos="-1440"/>
          <w:tab w:val="left" w:pos="-720"/>
          <w:tab w:val="left" w:pos="0"/>
          <w:tab w:val="left" w:pos="720"/>
          <w:tab w:val="left" w:pos="1440"/>
          <w:tab w:val="left" w:pos="2160"/>
          <w:tab w:val="left" w:pos="2880"/>
          <w:tab w:val="left" w:pos="3600"/>
        </w:tabs>
        <w:jc w:val="both"/>
        <w:rPr>
          <w:sz w:val="22"/>
          <w:szCs w:val="22"/>
        </w:rPr>
      </w:pPr>
    </w:p>
    <w:sectPr w:rsidR="0060772B"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0772B"/>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8588369">
      <w:bodyDiv w:val="1"/>
      <w:marLeft w:val="0"/>
      <w:marRight w:val="0"/>
      <w:marTop w:val="0"/>
      <w:marBottom w:val="0"/>
      <w:divBdr>
        <w:top w:val="none" w:sz="0" w:space="0" w:color="auto"/>
        <w:left w:val="none" w:sz="0" w:space="0" w:color="auto"/>
        <w:bottom w:val="none" w:sz="0" w:space="0" w:color="auto"/>
        <w:right w:val="none" w:sz="0" w:space="0" w:color="auto"/>
      </w:divBdr>
    </w:div>
    <w:div w:id="62045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2010-07-22T11:29:00Z</cp:lastPrinted>
  <dcterms:created xsi:type="dcterms:W3CDTF">2010-07-22T11:30:00Z</dcterms:created>
  <dcterms:modified xsi:type="dcterms:W3CDTF">2010-07-22T11:30:00Z</dcterms:modified>
</cp:coreProperties>
</file>