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1CF" w:rsidRPr="008976DD" w:rsidRDefault="009741CF" w:rsidP="00D71EAF">
      <w:pPr>
        <w:jc w:val="center"/>
        <w:rPr>
          <w:rFonts w:ascii="Times New Roman" w:hAnsi="Times New Roman" w:cs="Times New Roman"/>
          <w:b/>
        </w:rPr>
      </w:pPr>
      <w:r w:rsidRPr="008976DD">
        <w:rPr>
          <w:rFonts w:ascii="Times New Roman" w:hAnsi="Times New Roman" w:cs="Times New Roman"/>
          <w:b/>
        </w:rPr>
        <w:t>BEFORE THE</w:t>
      </w:r>
    </w:p>
    <w:p w:rsidR="009741CF" w:rsidRPr="008976DD" w:rsidRDefault="009741CF">
      <w:pPr>
        <w:tabs>
          <w:tab w:val="center" w:pos="4680"/>
        </w:tabs>
        <w:suppressAutoHyphens/>
        <w:jc w:val="center"/>
        <w:rPr>
          <w:rFonts w:ascii="Times New Roman" w:hAnsi="Times New Roman" w:cs="Times New Roman"/>
          <w:b/>
          <w:bCs/>
          <w:spacing w:val="-3"/>
        </w:rPr>
      </w:pPr>
      <w:r w:rsidRPr="008976DD">
        <w:rPr>
          <w:rFonts w:ascii="Times New Roman" w:hAnsi="Times New Roman" w:cs="Times New Roman"/>
          <w:b/>
          <w:bCs/>
          <w:spacing w:val="-3"/>
        </w:rPr>
        <w:t>PENNSYLVANIA PUBLIC UTILITY COMMISSION</w:t>
      </w:r>
    </w:p>
    <w:p w:rsidR="009741CF" w:rsidRPr="008976DD" w:rsidRDefault="009741CF" w:rsidP="00D641C5">
      <w:pPr>
        <w:tabs>
          <w:tab w:val="left" w:pos="-720"/>
        </w:tabs>
        <w:suppressAutoHyphens/>
        <w:ind w:firstLine="1440"/>
        <w:rPr>
          <w:rFonts w:ascii="Times New Roman" w:hAnsi="Times New Roman" w:cs="Times New Roman"/>
          <w:spacing w:val="-3"/>
        </w:rPr>
      </w:pPr>
    </w:p>
    <w:p w:rsidR="009741CF" w:rsidRPr="008976DD" w:rsidRDefault="009741CF" w:rsidP="00AE1215">
      <w:pPr>
        <w:tabs>
          <w:tab w:val="left" w:pos="-720"/>
          <w:tab w:val="left" w:pos="720"/>
          <w:tab w:val="left" w:pos="5040"/>
          <w:tab w:val="left" w:pos="6480"/>
        </w:tabs>
        <w:suppressAutoHyphens/>
        <w:jc w:val="both"/>
        <w:rPr>
          <w:rFonts w:ascii="Times New Roman" w:hAnsi="Times New Roman" w:cs="Times New Roman"/>
          <w:spacing w:val="-3"/>
        </w:rPr>
      </w:pPr>
      <w:r w:rsidRPr="008976DD">
        <w:rPr>
          <w:rFonts w:ascii="Times New Roman" w:hAnsi="Times New Roman" w:cs="Times New Roman"/>
          <w:spacing w:val="-3"/>
        </w:rPr>
        <w:tab/>
      </w:r>
      <w:r w:rsidRPr="008976DD">
        <w:rPr>
          <w:rFonts w:ascii="Times New Roman" w:hAnsi="Times New Roman" w:cs="Times New Roman"/>
          <w:spacing w:val="-3"/>
        </w:rPr>
        <w:tab/>
      </w:r>
      <w:r w:rsidR="00F853C5" w:rsidRPr="008976DD">
        <w:rPr>
          <w:rFonts w:ascii="Times New Roman" w:hAnsi="Times New Roman" w:cs="Times New Roman"/>
          <w:spacing w:val="-3"/>
        </w:rPr>
        <w:fldChar w:fldCharType="begin"/>
      </w:r>
      <w:r w:rsidRPr="008976DD">
        <w:rPr>
          <w:rFonts w:ascii="Times New Roman" w:hAnsi="Times New Roman" w:cs="Times New Roman"/>
          <w:spacing w:val="-3"/>
        </w:rPr>
        <w:instrText>fillin "Complainant's name" \d ""</w:instrText>
      </w:r>
      <w:r w:rsidR="00F853C5" w:rsidRPr="008976DD">
        <w:rPr>
          <w:rFonts w:ascii="Times New Roman" w:hAnsi="Times New Roman" w:cs="Times New Roman"/>
          <w:spacing w:val="-3"/>
        </w:rPr>
        <w:fldChar w:fldCharType="end"/>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Petition of PPL Electric Utilities </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Corporation for a finding that a building to shelter</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control equipment at the </w:t>
      </w:r>
      <w:r>
        <w:rPr>
          <w:rFonts w:ascii="Times New Roman" w:hAnsi="Times New Roman"/>
          <w:spacing w:val="-3"/>
        </w:rPr>
        <w:t>Red Front</w:t>
      </w:r>
      <w:r w:rsidRPr="008976DD">
        <w:rPr>
          <w:rFonts w:ascii="Times New Roman" w:hAnsi="Times New Roman"/>
          <w:spacing w:val="-3"/>
        </w:rPr>
        <w:t xml:space="preserve"> </w:t>
      </w:r>
      <w:r>
        <w:rPr>
          <w:rFonts w:ascii="Times New Roman" w:hAnsi="Times New Roman"/>
          <w:spacing w:val="-3"/>
        </w:rPr>
        <w:t>115</w:t>
      </w:r>
      <w:r w:rsidRPr="008976DD">
        <w:rPr>
          <w:rFonts w:ascii="Times New Roman" w:hAnsi="Times New Roman"/>
          <w:spacing w:val="-3"/>
        </w:rPr>
        <w:t xml:space="preserve">-12 kV </w:t>
      </w:r>
      <w:r w:rsidRPr="008976DD">
        <w:rPr>
          <w:rFonts w:ascii="Times New Roman" w:hAnsi="Times New Roman"/>
          <w:spacing w:val="-3"/>
        </w:rPr>
        <w:tab/>
        <w:t>:</w:t>
      </w:r>
      <w:r w:rsidRPr="008976DD">
        <w:rPr>
          <w:rFonts w:ascii="Times New Roman" w:hAnsi="Times New Roman"/>
          <w:spacing w:val="-3"/>
        </w:rPr>
        <w:tab/>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Substation to be constructed in Lower </w:t>
      </w:r>
      <w:r>
        <w:rPr>
          <w:rFonts w:ascii="Times New Roman" w:hAnsi="Times New Roman"/>
          <w:spacing w:val="-3"/>
        </w:rPr>
        <w:t>Windsor</w:t>
      </w:r>
      <w:r w:rsidRPr="008976DD">
        <w:rPr>
          <w:rFonts w:ascii="Times New Roman" w:hAnsi="Times New Roman"/>
          <w:spacing w:val="-3"/>
        </w:rPr>
        <w:t xml:space="preserve"> </w:t>
      </w:r>
      <w:r w:rsidRPr="008976DD">
        <w:rPr>
          <w:rFonts w:ascii="Times New Roman" w:hAnsi="Times New Roman"/>
          <w:spacing w:val="-3"/>
        </w:rPr>
        <w:tab/>
        <w:t>:</w:t>
      </w:r>
      <w:r w:rsidRPr="008976DD">
        <w:rPr>
          <w:rFonts w:ascii="Times New Roman" w:hAnsi="Times New Roman"/>
          <w:spacing w:val="-3"/>
        </w:rPr>
        <w:tab/>
        <w:t>P-2010-21</w:t>
      </w:r>
      <w:r>
        <w:rPr>
          <w:rFonts w:ascii="Times New Roman" w:hAnsi="Times New Roman"/>
          <w:spacing w:val="-3"/>
        </w:rPr>
        <w:t>73992</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Township, </w:t>
      </w:r>
      <w:r>
        <w:rPr>
          <w:rFonts w:ascii="Times New Roman" w:hAnsi="Times New Roman"/>
          <w:spacing w:val="-3"/>
        </w:rPr>
        <w:t xml:space="preserve">York </w:t>
      </w:r>
      <w:r w:rsidRPr="008976DD">
        <w:rPr>
          <w:rFonts w:ascii="Times New Roman" w:hAnsi="Times New Roman"/>
          <w:spacing w:val="-3"/>
        </w:rPr>
        <w:t>County, Pennsylvania is</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 xml:space="preserve">reasonably necessary for the convenience or </w:t>
      </w:r>
      <w:r w:rsidRPr="008976DD">
        <w:rPr>
          <w:rFonts w:ascii="Times New Roman" w:hAnsi="Times New Roman"/>
          <w:spacing w:val="-3"/>
        </w:rPr>
        <w:tab/>
        <w:t>:</w:t>
      </w:r>
    </w:p>
    <w:p w:rsidR="009741CF" w:rsidRPr="008976DD" w:rsidRDefault="009741CF" w:rsidP="0087061F">
      <w:pPr>
        <w:tabs>
          <w:tab w:val="left" w:pos="-720"/>
          <w:tab w:val="left" w:pos="720"/>
          <w:tab w:val="left" w:pos="5040"/>
          <w:tab w:val="left" w:pos="6480"/>
        </w:tabs>
        <w:suppressAutoHyphens/>
        <w:jc w:val="both"/>
        <w:rPr>
          <w:rFonts w:ascii="Times New Roman" w:hAnsi="Times New Roman"/>
          <w:spacing w:val="-3"/>
        </w:rPr>
      </w:pPr>
      <w:r w:rsidRPr="008976DD">
        <w:rPr>
          <w:rFonts w:ascii="Times New Roman" w:hAnsi="Times New Roman"/>
          <w:spacing w:val="-3"/>
        </w:rPr>
        <w:t>welfare of the public</w:t>
      </w:r>
      <w:r w:rsidRPr="008976DD">
        <w:rPr>
          <w:rFonts w:ascii="Times New Roman" w:hAnsi="Times New Roman"/>
          <w:spacing w:val="-3"/>
        </w:rPr>
        <w:tab/>
        <w:t>:</w:t>
      </w:r>
    </w:p>
    <w:p w:rsidR="009741CF" w:rsidRPr="008976DD" w:rsidRDefault="009741CF" w:rsidP="00083C25">
      <w:pPr>
        <w:tabs>
          <w:tab w:val="left" w:pos="-720"/>
          <w:tab w:val="left" w:pos="720"/>
          <w:tab w:val="left" w:pos="5040"/>
          <w:tab w:val="left" w:pos="6480"/>
        </w:tabs>
        <w:suppressAutoHyphens/>
        <w:jc w:val="both"/>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7A052B">
      <w:pPr>
        <w:jc w:val="center"/>
        <w:rPr>
          <w:rFonts w:ascii="Times New Roman" w:hAnsi="Times New Roman" w:cs="Times New Roman"/>
          <w:b/>
          <w:caps/>
          <w:u w:val="single"/>
        </w:rPr>
      </w:pPr>
      <w:r w:rsidRPr="008976DD">
        <w:rPr>
          <w:rFonts w:ascii="Times New Roman" w:hAnsi="Times New Roman" w:cs="Times New Roman"/>
          <w:b/>
          <w:caps/>
          <w:u w:val="single"/>
        </w:rPr>
        <w:t xml:space="preserve">ORDER rEASSIGNING PETITION </w:t>
      </w:r>
    </w:p>
    <w:p w:rsidR="009741CF" w:rsidRPr="008976DD" w:rsidRDefault="009741CF" w:rsidP="007A052B">
      <w:pPr>
        <w:jc w:val="center"/>
        <w:rPr>
          <w:rFonts w:ascii="Times New Roman" w:hAnsi="Times New Roman" w:cs="Times New Roman"/>
        </w:rPr>
      </w:pPr>
    </w:p>
    <w:p w:rsidR="009741CF" w:rsidRPr="008976DD" w:rsidRDefault="009741CF" w:rsidP="007A052B">
      <w:pPr>
        <w:jc w:val="center"/>
        <w:rPr>
          <w:rFonts w:ascii="Times New Roman" w:hAnsi="Times New Roman" w:cs="Times New Roman"/>
        </w:rPr>
      </w:pPr>
    </w:p>
    <w:p w:rsidR="009741CF" w:rsidRPr="008976DD" w:rsidRDefault="009741CF" w:rsidP="007A052B">
      <w:pPr>
        <w:spacing w:line="360" w:lineRule="auto"/>
        <w:rPr>
          <w:rFonts w:ascii="Times New Roman" w:hAnsi="Times New Roman" w:cs="Times New Roman"/>
        </w:rPr>
      </w:pPr>
      <w:r w:rsidRPr="008976DD">
        <w:rPr>
          <w:rFonts w:ascii="Times New Roman" w:hAnsi="Times New Roman" w:cs="Times New Roman"/>
        </w:rPr>
        <w:tab/>
      </w:r>
      <w:r w:rsidRPr="008976DD">
        <w:rPr>
          <w:rFonts w:ascii="Times New Roman" w:hAnsi="Times New Roman" w:cs="Times New Roman"/>
        </w:rPr>
        <w:tab/>
        <w:t xml:space="preserve">On </w:t>
      </w:r>
      <w:r>
        <w:rPr>
          <w:rFonts w:ascii="Times New Roman" w:hAnsi="Times New Roman" w:cs="Times New Roman"/>
        </w:rPr>
        <w:t>April 27</w:t>
      </w:r>
      <w:r w:rsidRPr="008976DD">
        <w:rPr>
          <w:rFonts w:ascii="Times New Roman" w:hAnsi="Times New Roman" w:cs="Times New Roman"/>
        </w:rPr>
        <w:t xml:space="preserve">, 2010, PPL Electric Utilities Corporation (PPL) filed a petition with the Pennsylvania Public Utility Commission (Commission) pursuant to 52 Pa. Code §5.41and 53 P.S. 10619.  The petition requests that the Commission find that a building to shelter control equipment at the proposed </w:t>
      </w:r>
      <w:r>
        <w:rPr>
          <w:rFonts w:ascii="Times New Roman" w:hAnsi="Times New Roman" w:cs="Times New Roman"/>
        </w:rPr>
        <w:t>Red Front</w:t>
      </w:r>
      <w:r w:rsidRPr="008976DD">
        <w:rPr>
          <w:rFonts w:ascii="Times New Roman" w:hAnsi="Times New Roman" w:cs="Times New Roman"/>
        </w:rPr>
        <w:t xml:space="preserve"> </w:t>
      </w:r>
      <w:r>
        <w:rPr>
          <w:rFonts w:ascii="Times New Roman" w:hAnsi="Times New Roman" w:cs="Times New Roman"/>
        </w:rPr>
        <w:t>115</w:t>
      </w:r>
      <w:r w:rsidRPr="008976DD">
        <w:rPr>
          <w:rFonts w:ascii="Times New Roman" w:hAnsi="Times New Roman" w:cs="Times New Roman"/>
        </w:rPr>
        <w:t xml:space="preserve">-12 kV Substation to be constructed in Lower </w:t>
      </w:r>
      <w:r>
        <w:rPr>
          <w:rFonts w:ascii="Times New Roman" w:hAnsi="Times New Roman" w:cs="Times New Roman"/>
        </w:rPr>
        <w:t xml:space="preserve">Windsor </w:t>
      </w:r>
      <w:r w:rsidRPr="008976DD">
        <w:rPr>
          <w:rFonts w:ascii="Times New Roman" w:hAnsi="Times New Roman" w:cs="Times New Roman"/>
        </w:rPr>
        <w:t xml:space="preserve">Township, </w:t>
      </w:r>
      <w:r>
        <w:rPr>
          <w:rFonts w:ascii="Times New Roman" w:hAnsi="Times New Roman" w:cs="Times New Roman"/>
        </w:rPr>
        <w:t>York</w:t>
      </w:r>
      <w:r w:rsidRPr="008976DD">
        <w:rPr>
          <w:rFonts w:ascii="Times New Roman" w:hAnsi="Times New Roman" w:cs="Times New Roman"/>
        </w:rPr>
        <w:t xml:space="preserve"> County is reasonably necessary for the convenience or welfare of the public and therefore, exempt from any local zoning ordinance.  PPL served copies of the petition on </w:t>
      </w:r>
      <w:r>
        <w:rPr>
          <w:rFonts w:ascii="Times New Roman" w:hAnsi="Times New Roman" w:cs="Times New Roman"/>
        </w:rPr>
        <w:t>York</w:t>
      </w:r>
      <w:r w:rsidRPr="008976DD">
        <w:rPr>
          <w:rFonts w:ascii="Times New Roman" w:hAnsi="Times New Roman" w:cs="Times New Roman"/>
        </w:rPr>
        <w:t xml:space="preserve"> County, </w:t>
      </w:r>
      <w:r>
        <w:rPr>
          <w:rFonts w:ascii="Times New Roman" w:hAnsi="Times New Roman" w:cs="Times New Roman"/>
        </w:rPr>
        <w:t>York County</w:t>
      </w:r>
      <w:r w:rsidRPr="008976DD">
        <w:rPr>
          <w:rFonts w:ascii="Times New Roman" w:hAnsi="Times New Roman" w:cs="Times New Roman"/>
        </w:rPr>
        <w:t xml:space="preserve"> Planning Commission, Lower </w:t>
      </w:r>
      <w:r>
        <w:rPr>
          <w:rFonts w:ascii="Times New Roman" w:hAnsi="Times New Roman" w:cs="Times New Roman"/>
        </w:rPr>
        <w:t>Windsor</w:t>
      </w:r>
      <w:r w:rsidRPr="008976DD">
        <w:rPr>
          <w:rFonts w:ascii="Times New Roman" w:hAnsi="Times New Roman" w:cs="Times New Roman"/>
        </w:rPr>
        <w:t xml:space="preserve"> Township</w:t>
      </w:r>
      <w:r>
        <w:rPr>
          <w:rFonts w:ascii="Times New Roman" w:hAnsi="Times New Roman" w:cs="Times New Roman"/>
        </w:rPr>
        <w:t xml:space="preserve"> and </w:t>
      </w:r>
      <w:r w:rsidRPr="008976DD">
        <w:rPr>
          <w:rFonts w:ascii="Times New Roman" w:hAnsi="Times New Roman" w:cs="Times New Roman"/>
        </w:rPr>
        <w:t xml:space="preserve">Lower </w:t>
      </w:r>
      <w:r>
        <w:rPr>
          <w:rFonts w:ascii="Times New Roman" w:hAnsi="Times New Roman" w:cs="Times New Roman"/>
        </w:rPr>
        <w:t>Windsor</w:t>
      </w:r>
      <w:r w:rsidRPr="008976DD">
        <w:rPr>
          <w:rFonts w:ascii="Times New Roman" w:hAnsi="Times New Roman" w:cs="Times New Roman"/>
        </w:rPr>
        <w:t xml:space="preserve"> Township Planning Commission.  Notice of the petition was published in the Ma</w:t>
      </w:r>
      <w:r>
        <w:rPr>
          <w:rFonts w:ascii="Times New Roman" w:hAnsi="Times New Roman" w:cs="Times New Roman"/>
        </w:rPr>
        <w:t>y 15</w:t>
      </w:r>
      <w:r w:rsidRPr="008976DD">
        <w:rPr>
          <w:rFonts w:ascii="Times New Roman" w:hAnsi="Times New Roman" w:cs="Times New Roman"/>
        </w:rPr>
        <w:t xml:space="preserve">, 2010 </w:t>
      </w:r>
      <w:r w:rsidRPr="008976DD">
        <w:rPr>
          <w:rFonts w:ascii="Times New Roman" w:hAnsi="Times New Roman" w:cs="Times New Roman"/>
          <w:u w:val="single"/>
        </w:rPr>
        <w:t>Pennsylvania Bulletin</w:t>
      </w:r>
      <w:r w:rsidRPr="008976DD">
        <w:rPr>
          <w:rFonts w:ascii="Times New Roman" w:hAnsi="Times New Roman" w:cs="Times New Roman"/>
        </w:rPr>
        <w:t xml:space="preserve"> at 40 Pa. B. </w:t>
      </w:r>
      <w:r>
        <w:rPr>
          <w:rFonts w:ascii="Times New Roman" w:hAnsi="Times New Roman" w:cs="Times New Roman"/>
        </w:rPr>
        <w:t>2624</w:t>
      </w:r>
      <w:r w:rsidRPr="008976DD">
        <w:rPr>
          <w:rFonts w:ascii="Times New Roman" w:hAnsi="Times New Roman" w:cs="Times New Roman"/>
        </w:rPr>
        <w:t xml:space="preserve"> specifying a deadline of </w:t>
      </w:r>
      <w:r>
        <w:rPr>
          <w:rFonts w:ascii="Times New Roman" w:hAnsi="Times New Roman" w:cs="Times New Roman"/>
        </w:rPr>
        <w:t>June 1</w:t>
      </w:r>
      <w:r w:rsidRPr="008976DD">
        <w:rPr>
          <w:rFonts w:ascii="Times New Roman" w:hAnsi="Times New Roman" w:cs="Times New Roman"/>
        </w:rPr>
        <w:t xml:space="preserve">, 2010 for filing protests or petitions to intervene.  No protests or petitions to intervene have been filed.  </w:t>
      </w:r>
    </w:p>
    <w:p w:rsidR="009741CF" w:rsidRPr="008976DD" w:rsidRDefault="009741CF" w:rsidP="007A052B">
      <w:pPr>
        <w:spacing w:line="360" w:lineRule="auto"/>
        <w:rPr>
          <w:rFonts w:ascii="Times New Roman" w:hAnsi="Times New Roman" w:cs="Times New Roman"/>
        </w:rPr>
      </w:pPr>
    </w:p>
    <w:p w:rsidR="009741CF" w:rsidRPr="008976DD" w:rsidRDefault="009741CF" w:rsidP="00194702">
      <w:pPr>
        <w:spacing w:line="360" w:lineRule="auto"/>
        <w:rPr>
          <w:rFonts w:ascii="Times New Roman" w:hAnsi="Times New Roman" w:cs="Times New Roman"/>
        </w:rPr>
      </w:pPr>
      <w:r w:rsidRPr="008976DD">
        <w:rPr>
          <w:rFonts w:ascii="Times New Roman" w:hAnsi="Times New Roman" w:cs="Times New Roman"/>
        </w:rPr>
        <w:tab/>
      </w:r>
      <w:r w:rsidRPr="008976DD">
        <w:rPr>
          <w:rFonts w:ascii="Times New Roman" w:hAnsi="Times New Roman" w:cs="Times New Roman"/>
        </w:rPr>
        <w:tab/>
        <w:t xml:space="preserve">By notice dated </w:t>
      </w:r>
      <w:r>
        <w:rPr>
          <w:rFonts w:ascii="Times New Roman" w:hAnsi="Times New Roman" w:cs="Times New Roman"/>
        </w:rPr>
        <w:t>June 15, 2010</w:t>
      </w:r>
      <w:r w:rsidRPr="008976DD">
        <w:rPr>
          <w:rFonts w:ascii="Times New Roman" w:hAnsi="Times New Roman" w:cs="Times New Roman"/>
        </w:rPr>
        <w:t xml:space="preserve">, the Commission scheduled this matter for an initial hearing on Monday, </w:t>
      </w:r>
      <w:r>
        <w:rPr>
          <w:rFonts w:ascii="Times New Roman" w:hAnsi="Times New Roman" w:cs="Times New Roman"/>
        </w:rPr>
        <w:t>July 28, 2010</w:t>
      </w:r>
      <w:r w:rsidRPr="008976DD">
        <w:rPr>
          <w:rFonts w:ascii="Times New Roman" w:hAnsi="Times New Roman" w:cs="Times New Roman"/>
        </w:rPr>
        <w:t xml:space="preserve"> at 1</w:t>
      </w:r>
      <w:r>
        <w:rPr>
          <w:rFonts w:ascii="Times New Roman" w:hAnsi="Times New Roman" w:cs="Times New Roman"/>
        </w:rPr>
        <w:t>1</w:t>
      </w:r>
      <w:r w:rsidRPr="008976DD">
        <w:rPr>
          <w:rFonts w:ascii="Times New Roman" w:hAnsi="Times New Roman" w:cs="Times New Roman"/>
        </w:rPr>
        <w:t xml:space="preserve">:00 a.m. in Hearing Room </w:t>
      </w:r>
      <w:r>
        <w:rPr>
          <w:rFonts w:ascii="Times New Roman" w:hAnsi="Times New Roman" w:cs="Times New Roman"/>
        </w:rPr>
        <w:t>3</w:t>
      </w:r>
      <w:r w:rsidRPr="008976DD">
        <w:rPr>
          <w:rFonts w:ascii="Times New Roman" w:hAnsi="Times New Roman" w:cs="Times New Roman"/>
        </w:rPr>
        <w:t xml:space="preserve"> of the Keystone Commonwealth Building in Harrisburg and assigned the case to me.  </w:t>
      </w:r>
      <w:r w:rsidRPr="008976DD">
        <w:rPr>
          <w:rFonts w:ascii="Times New Roman" w:hAnsi="Times New Roman"/>
        </w:rPr>
        <w:t xml:space="preserve">I conducted the initial hearing as scheduled on </w:t>
      </w:r>
      <w:r>
        <w:rPr>
          <w:rFonts w:ascii="Times New Roman" w:hAnsi="Times New Roman"/>
        </w:rPr>
        <w:t>July 28, 2010</w:t>
      </w:r>
      <w:r w:rsidRPr="008976DD">
        <w:rPr>
          <w:rFonts w:ascii="Times New Roman" w:hAnsi="Times New Roman"/>
        </w:rPr>
        <w:t xml:space="preserve"> at 1</w:t>
      </w:r>
      <w:r>
        <w:rPr>
          <w:rFonts w:ascii="Times New Roman" w:hAnsi="Times New Roman"/>
        </w:rPr>
        <w:t>1:</w:t>
      </w:r>
      <w:r w:rsidRPr="008976DD">
        <w:rPr>
          <w:rFonts w:ascii="Times New Roman" w:hAnsi="Times New Roman"/>
        </w:rPr>
        <w:t xml:space="preserve">00 a.m.  John H. Isom, Esquire represented PPL, which presented two witnesses and sponsored two statements (PPL Statement Nos. 1 and 2) and </w:t>
      </w:r>
      <w:r>
        <w:rPr>
          <w:rFonts w:ascii="Times New Roman" w:hAnsi="Times New Roman"/>
        </w:rPr>
        <w:t>two</w:t>
      </w:r>
      <w:r w:rsidRPr="008976DD">
        <w:rPr>
          <w:rFonts w:ascii="Times New Roman" w:hAnsi="Times New Roman"/>
        </w:rPr>
        <w:t xml:space="preserve"> exhibits (PPL Exhibit Nos. 1</w:t>
      </w:r>
      <w:r>
        <w:rPr>
          <w:rFonts w:ascii="Times New Roman" w:hAnsi="Times New Roman"/>
        </w:rPr>
        <w:t xml:space="preserve"> and 2</w:t>
      </w:r>
      <w:r w:rsidRPr="008976DD">
        <w:rPr>
          <w:rFonts w:ascii="Times New Roman" w:hAnsi="Times New Roman"/>
        </w:rPr>
        <w:t>) that I admitted into the record</w:t>
      </w:r>
      <w:r>
        <w:rPr>
          <w:rFonts w:ascii="Times New Roman" w:hAnsi="Times New Roman"/>
        </w:rPr>
        <w:t xml:space="preserve">  (N.T. 7, 12)</w:t>
      </w:r>
      <w:r w:rsidRPr="008976DD">
        <w:rPr>
          <w:rFonts w:ascii="Times New Roman" w:hAnsi="Times New Roman"/>
        </w:rPr>
        <w:t>.  No other party appeared.</w:t>
      </w:r>
      <w:r>
        <w:rPr>
          <w:rFonts w:ascii="Times New Roman" w:hAnsi="Times New Roman"/>
        </w:rPr>
        <w:t xml:space="preserve">  </w:t>
      </w:r>
      <w:r w:rsidRPr="00FB20C7">
        <w:rPr>
          <w:rFonts w:ascii="Times New Roman" w:hAnsi="Times New Roman" w:cs="Times New Roman"/>
        </w:rPr>
        <w:t xml:space="preserve">The record closed on </w:t>
      </w:r>
      <w:r>
        <w:rPr>
          <w:rFonts w:ascii="Times New Roman" w:hAnsi="Times New Roman" w:cs="Times New Roman"/>
        </w:rPr>
        <w:t>August 5, 2010</w:t>
      </w:r>
      <w:r w:rsidRPr="00FB20C7">
        <w:rPr>
          <w:rFonts w:ascii="Times New Roman" w:hAnsi="Times New Roman" w:cs="Times New Roman"/>
        </w:rPr>
        <w:t>, the date the transcript was filed with the Secretary’s Bureau.</w:t>
      </w:r>
      <w:r w:rsidRPr="008976DD">
        <w:rPr>
          <w:rFonts w:ascii="Times New Roman" w:hAnsi="Times New Roman"/>
        </w:rPr>
        <w:t xml:space="preserve"> </w:t>
      </w:r>
    </w:p>
    <w:p w:rsidR="009741CF" w:rsidRPr="008976DD" w:rsidRDefault="009741CF" w:rsidP="007A052B">
      <w:pPr>
        <w:pStyle w:val="ParaTab1"/>
        <w:spacing w:line="360" w:lineRule="auto"/>
        <w:ind w:left="90" w:firstLine="1350"/>
        <w:rPr>
          <w:rFonts w:ascii="Times New Roman" w:hAnsi="Times New Roman" w:cs="Times New Roman"/>
        </w:rPr>
      </w:pPr>
      <w:r w:rsidRPr="008976DD">
        <w:rPr>
          <w:rFonts w:ascii="Times New Roman" w:hAnsi="Times New Roman" w:cs="Times New Roman"/>
        </w:rPr>
        <w:t xml:space="preserve"> </w:t>
      </w:r>
    </w:p>
    <w:p w:rsidR="009741CF" w:rsidRPr="008976DD" w:rsidRDefault="009741CF" w:rsidP="007A052B">
      <w:pPr>
        <w:pStyle w:val="ParaTab1"/>
        <w:spacing w:line="360" w:lineRule="auto"/>
        <w:ind w:left="90" w:firstLine="1350"/>
        <w:rPr>
          <w:rFonts w:ascii="Times New Roman" w:hAnsi="Times New Roman" w:cs="Times New Roman"/>
        </w:rPr>
      </w:pPr>
      <w:r w:rsidRPr="008976DD">
        <w:rPr>
          <w:rFonts w:ascii="Times New Roman" w:hAnsi="Times New Roman" w:cs="Times New Roman"/>
        </w:rPr>
        <w:lastRenderedPageBreak/>
        <w:t>The Commission has conducted a public hearing in this matter after providing notice to the municipal entities where the proposed building will be located.  None of these entities has indicated that they oppose the relief requested in PPL’s petition.  This order refers this case to the Commission’s Bureau of Fixed Utility Services for further action.</w:t>
      </w:r>
    </w:p>
    <w:p w:rsidR="009741CF" w:rsidRPr="008976DD" w:rsidRDefault="009741CF" w:rsidP="00BB4FCF">
      <w:pPr>
        <w:pStyle w:val="ParaTab1"/>
        <w:spacing w:line="360" w:lineRule="auto"/>
        <w:ind w:left="90" w:firstLine="1350"/>
        <w:rPr>
          <w:rFonts w:ascii="Times New Roman" w:hAnsi="Times New Roman" w:cs="Times New Roman"/>
        </w:rPr>
      </w:pPr>
    </w:p>
    <w:p w:rsidR="009741CF" w:rsidRPr="008976DD" w:rsidRDefault="009741CF" w:rsidP="00DE282F">
      <w:pPr>
        <w:tabs>
          <w:tab w:val="center" w:pos="4680"/>
        </w:tabs>
        <w:suppressAutoHyphens/>
        <w:spacing w:line="360" w:lineRule="auto"/>
        <w:jc w:val="center"/>
        <w:rPr>
          <w:rFonts w:ascii="Times New Roman" w:hAnsi="Times New Roman" w:cs="Times New Roman"/>
          <w:bCs/>
          <w:spacing w:val="-3"/>
          <w:u w:val="single"/>
        </w:rPr>
      </w:pPr>
      <w:r w:rsidRPr="008976DD">
        <w:rPr>
          <w:rFonts w:ascii="Times New Roman" w:hAnsi="Times New Roman" w:cs="Times New Roman"/>
          <w:bCs/>
          <w:spacing w:val="-3"/>
          <w:u w:val="single"/>
        </w:rPr>
        <w:t>ORDER</w:t>
      </w:r>
    </w:p>
    <w:p w:rsidR="009741CF" w:rsidRPr="008976DD" w:rsidRDefault="009741CF" w:rsidP="00DE282F">
      <w:pPr>
        <w:tabs>
          <w:tab w:val="center" w:pos="4680"/>
        </w:tabs>
        <w:suppressAutoHyphens/>
        <w:spacing w:line="360" w:lineRule="auto"/>
        <w:jc w:val="center"/>
        <w:rPr>
          <w:rFonts w:ascii="Times New Roman" w:hAnsi="Times New Roman" w:cs="Times New Roman"/>
          <w:bCs/>
          <w:spacing w:val="-3"/>
          <w:u w:val="single"/>
        </w:rPr>
      </w:pPr>
    </w:p>
    <w:p w:rsidR="009741CF" w:rsidRPr="008976DD" w:rsidRDefault="009741CF" w:rsidP="00DE282F">
      <w:pPr>
        <w:tabs>
          <w:tab w:val="left" w:pos="-1440"/>
          <w:tab w:val="left" w:pos="-720"/>
        </w:tabs>
        <w:suppressAutoHyphens/>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t>THEREFORE,</w:t>
      </w:r>
    </w:p>
    <w:p w:rsidR="009741CF" w:rsidRPr="008976DD" w:rsidRDefault="009741CF" w:rsidP="00DE282F">
      <w:pPr>
        <w:tabs>
          <w:tab w:val="left" w:pos="-1440"/>
          <w:tab w:val="left" w:pos="-720"/>
        </w:tabs>
        <w:suppressAutoHyphens/>
        <w:spacing w:line="360" w:lineRule="auto"/>
        <w:rPr>
          <w:rFonts w:ascii="Times New Roman" w:hAnsi="Times New Roman" w:cs="Times New Roman"/>
          <w:spacing w:val="-3"/>
        </w:rPr>
      </w:pPr>
    </w:p>
    <w:p w:rsidR="009741CF" w:rsidRPr="008976DD" w:rsidRDefault="009741CF" w:rsidP="00DE282F">
      <w:pPr>
        <w:tabs>
          <w:tab w:val="left" w:pos="-1440"/>
          <w:tab w:val="left" w:pos="-720"/>
        </w:tabs>
        <w:suppressAutoHyphens/>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t>IT IS ORDERED:</w:t>
      </w:r>
    </w:p>
    <w:p w:rsidR="009741CF" w:rsidRPr="008976DD" w:rsidRDefault="009741CF" w:rsidP="00747C9A">
      <w:pPr>
        <w:spacing w:line="360" w:lineRule="auto"/>
        <w:rPr>
          <w:rFonts w:ascii="Times New Roman" w:hAnsi="Times New Roman" w:cs="Times New Roman"/>
          <w:bCs/>
          <w:spacing w:val="-3"/>
        </w:rPr>
      </w:pPr>
      <w:r w:rsidRPr="008976DD">
        <w:rPr>
          <w:rFonts w:ascii="Times New Roman" w:hAnsi="Times New Roman" w:cs="Times New Roman"/>
          <w:bCs/>
          <w:spacing w:val="-3"/>
        </w:rPr>
        <w:tab/>
      </w:r>
      <w:r w:rsidRPr="008976DD">
        <w:rPr>
          <w:rFonts w:ascii="Times New Roman" w:hAnsi="Times New Roman" w:cs="Times New Roman"/>
          <w:bCs/>
          <w:spacing w:val="-3"/>
        </w:rPr>
        <w:tab/>
      </w:r>
    </w:p>
    <w:p w:rsidR="009741CF" w:rsidRPr="008976DD" w:rsidRDefault="009741CF" w:rsidP="00DE282F">
      <w:pPr>
        <w:spacing w:line="360" w:lineRule="auto"/>
        <w:rPr>
          <w:rFonts w:ascii="Times New Roman" w:hAnsi="Times New Roman" w:cs="Times New Roman"/>
        </w:rPr>
      </w:pPr>
      <w:r w:rsidRPr="008976DD">
        <w:rPr>
          <w:rFonts w:ascii="Times New Roman" w:hAnsi="Times New Roman" w:cs="Times New Roman"/>
          <w:spacing w:val="-3"/>
        </w:rPr>
        <w:tab/>
      </w:r>
      <w:r w:rsidRPr="008976DD">
        <w:rPr>
          <w:rFonts w:ascii="Times New Roman" w:hAnsi="Times New Roman" w:cs="Times New Roman"/>
          <w:spacing w:val="-3"/>
        </w:rPr>
        <w:tab/>
        <w:t>1</w:t>
      </w:r>
      <w:r w:rsidRPr="008976DD">
        <w:rPr>
          <w:rFonts w:ascii="Times New Roman" w:hAnsi="Times New Roman" w:cs="Times New Roman"/>
        </w:rPr>
        <w:t>.</w:t>
      </w:r>
      <w:r w:rsidRPr="008976DD">
        <w:rPr>
          <w:rFonts w:ascii="Times New Roman" w:hAnsi="Times New Roman" w:cs="Times New Roman"/>
        </w:rPr>
        <w:tab/>
        <w:t>That the petition of PPL Electric Utilities Corporation at Docket No. P-2010-21</w:t>
      </w:r>
      <w:r>
        <w:rPr>
          <w:rFonts w:ascii="Times New Roman" w:hAnsi="Times New Roman" w:cs="Times New Roman"/>
        </w:rPr>
        <w:t>73992</w:t>
      </w:r>
      <w:r w:rsidRPr="008976DD">
        <w:rPr>
          <w:rFonts w:ascii="Times New Roman" w:hAnsi="Times New Roman" w:cs="Times New Roman"/>
        </w:rPr>
        <w:t xml:space="preserve"> for a finding that a building to shelter control equipment at the proposed </w:t>
      </w:r>
      <w:r>
        <w:rPr>
          <w:rFonts w:ascii="Times New Roman" w:hAnsi="Times New Roman" w:cs="Times New Roman"/>
        </w:rPr>
        <w:t>Red Front</w:t>
      </w:r>
      <w:r w:rsidRPr="008976DD">
        <w:rPr>
          <w:rFonts w:ascii="Times New Roman" w:hAnsi="Times New Roman" w:cs="Times New Roman"/>
        </w:rPr>
        <w:t xml:space="preserve"> </w:t>
      </w:r>
      <w:r>
        <w:rPr>
          <w:rFonts w:ascii="Times New Roman" w:hAnsi="Times New Roman" w:cs="Times New Roman"/>
        </w:rPr>
        <w:t>115</w:t>
      </w:r>
      <w:r w:rsidRPr="008976DD">
        <w:rPr>
          <w:rFonts w:ascii="Times New Roman" w:hAnsi="Times New Roman" w:cs="Times New Roman"/>
        </w:rPr>
        <w:t xml:space="preserve">-12 kV Substation to be constructed in Lower </w:t>
      </w:r>
      <w:r>
        <w:rPr>
          <w:rFonts w:ascii="Times New Roman" w:hAnsi="Times New Roman" w:cs="Times New Roman"/>
        </w:rPr>
        <w:t>Windsor</w:t>
      </w:r>
      <w:r w:rsidRPr="008976DD">
        <w:rPr>
          <w:rFonts w:ascii="Times New Roman" w:hAnsi="Times New Roman" w:cs="Times New Roman"/>
        </w:rPr>
        <w:t xml:space="preserve"> Township, </w:t>
      </w:r>
      <w:r>
        <w:rPr>
          <w:rFonts w:ascii="Times New Roman" w:hAnsi="Times New Roman" w:cs="Times New Roman"/>
        </w:rPr>
        <w:t xml:space="preserve">York </w:t>
      </w:r>
      <w:r w:rsidRPr="008976DD">
        <w:rPr>
          <w:rFonts w:ascii="Times New Roman" w:hAnsi="Times New Roman" w:cs="Times New Roman"/>
        </w:rPr>
        <w:t xml:space="preserve">County is reasonably necessary for the convenience or welfare of the public is reassigned from the Pennsylvania Public Utility Commission’s Office of Administrative Law Judge to the Pennsylvania Public Utility Commission’s Bureau of Fixed Utility Services for further action. </w:t>
      </w:r>
    </w:p>
    <w:p w:rsidR="009741CF" w:rsidRPr="008976DD" w:rsidRDefault="009741CF" w:rsidP="00DE282F">
      <w:pPr>
        <w:pStyle w:val="ParaTab1"/>
        <w:spacing w:line="360" w:lineRule="auto"/>
        <w:ind w:left="90" w:firstLine="0"/>
        <w:jc w:val="center"/>
        <w:rPr>
          <w:rFonts w:ascii="Times New Roman" w:hAnsi="Times New Roman" w:cs="Times New Roman"/>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r w:rsidRPr="008976DD">
        <w:rPr>
          <w:rFonts w:ascii="Times New Roman" w:hAnsi="Times New Roman" w:cs="Times New Roman"/>
          <w:spacing w:val="-3"/>
        </w:rPr>
        <w:t>Date:</w:t>
      </w:r>
      <w:r w:rsidRPr="008976DD">
        <w:rPr>
          <w:rFonts w:ascii="Times New Roman" w:hAnsi="Times New Roman" w:cs="Times New Roman"/>
          <w:spacing w:val="-3"/>
        </w:rPr>
        <w:tab/>
      </w:r>
      <w:r>
        <w:rPr>
          <w:rFonts w:ascii="Times New Roman" w:hAnsi="Times New Roman" w:cs="Times New Roman"/>
          <w:spacing w:val="-3"/>
          <w:u w:val="single"/>
        </w:rPr>
        <w:t>August 6</w:t>
      </w:r>
      <w:r w:rsidRPr="008976DD">
        <w:rPr>
          <w:rFonts w:ascii="Times New Roman" w:hAnsi="Times New Roman" w:cs="Times New Roman"/>
          <w:spacing w:val="-3"/>
          <w:u w:val="single"/>
        </w:rPr>
        <w:t>, 2010</w:t>
      </w:r>
      <w:r w:rsidRPr="008976DD">
        <w:rPr>
          <w:rFonts w:ascii="Times New Roman" w:hAnsi="Times New Roman" w:cs="Times New Roman"/>
          <w:spacing w:val="-3"/>
        </w:rPr>
        <w:tab/>
        <w:t>_______________________</w:t>
      </w:r>
    </w:p>
    <w:p w:rsidR="009741CF" w:rsidRPr="008976DD" w:rsidRDefault="009741CF" w:rsidP="008C49CF">
      <w:pPr>
        <w:pStyle w:val="ParaTab1"/>
        <w:tabs>
          <w:tab w:val="clear" w:pos="-720"/>
          <w:tab w:val="left" w:pos="720"/>
          <w:tab w:val="left" w:pos="5040"/>
        </w:tabs>
        <w:ind w:firstLine="0"/>
        <w:rPr>
          <w:rFonts w:ascii="Times New Roman" w:hAnsi="Times New Roman" w:cs="Times New Roman"/>
          <w:spacing w:val="-3"/>
        </w:rPr>
      </w:pPr>
      <w:r w:rsidRPr="008976DD">
        <w:rPr>
          <w:rFonts w:ascii="Times New Roman" w:hAnsi="Times New Roman" w:cs="Times New Roman"/>
          <w:spacing w:val="-3"/>
        </w:rPr>
        <w:tab/>
      </w:r>
      <w:r w:rsidRPr="008976DD">
        <w:rPr>
          <w:rFonts w:ascii="Times New Roman" w:hAnsi="Times New Roman" w:cs="Times New Roman"/>
          <w:spacing w:val="-3"/>
        </w:rPr>
        <w:tab/>
        <w:t>David A. Salapa</w:t>
      </w:r>
    </w:p>
    <w:p w:rsidR="009741CF" w:rsidRPr="008976DD" w:rsidRDefault="009741CF" w:rsidP="008C49CF">
      <w:pPr>
        <w:pStyle w:val="ParaTab1"/>
        <w:tabs>
          <w:tab w:val="clear" w:pos="-720"/>
          <w:tab w:val="left" w:pos="720"/>
          <w:tab w:val="left" w:pos="5040"/>
        </w:tabs>
        <w:ind w:firstLine="0"/>
        <w:rPr>
          <w:rFonts w:ascii="Times New Roman" w:hAnsi="Times New Roman"/>
        </w:rPr>
      </w:pPr>
      <w:r w:rsidRPr="008976DD">
        <w:rPr>
          <w:rFonts w:ascii="Times New Roman" w:hAnsi="Times New Roman"/>
        </w:rPr>
        <w:tab/>
      </w:r>
      <w:r w:rsidRPr="008976DD">
        <w:rPr>
          <w:rFonts w:ascii="Times New Roman" w:hAnsi="Times New Roman"/>
        </w:rPr>
        <w:tab/>
        <w:t>Administrative Law Judge</w:t>
      </w:r>
    </w:p>
    <w:p w:rsidR="009741CF" w:rsidRDefault="009741CF" w:rsidP="00AE1215">
      <w:pPr>
        <w:pStyle w:val="ParaTab1"/>
        <w:tabs>
          <w:tab w:val="clear" w:pos="-720"/>
          <w:tab w:val="left" w:pos="720"/>
          <w:tab w:val="left" w:pos="5040"/>
        </w:tabs>
        <w:ind w:firstLine="0"/>
        <w:rPr>
          <w:rFonts w:ascii="Times New Roman" w:hAnsi="Times New Roman"/>
        </w:rPr>
        <w:sectPr w:rsidR="009741CF" w:rsidSect="0069071C">
          <w:footerReference w:type="even" r:id="rId7"/>
          <w:footerReference w:type="default" r:id="rId8"/>
          <w:type w:val="continuous"/>
          <w:pgSz w:w="12240" w:h="15840" w:code="1"/>
          <w:pgMar w:top="1296" w:right="1296" w:bottom="1008" w:left="1296" w:header="720" w:footer="432" w:gutter="0"/>
          <w:cols w:space="720"/>
          <w:noEndnote/>
          <w:titlePg/>
        </w:sectPr>
      </w:pPr>
    </w:p>
    <w:p w:rsidR="009741CF" w:rsidRPr="00057980" w:rsidRDefault="009741CF" w:rsidP="00287A2D">
      <w:pPr>
        <w:rPr>
          <w:rFonts w:ascii="Microsoft Sans Serif" w:hAnsi="Microsoft Sans Serif" w:cs="Microsoft Sans Serif"/>
          <w:b/>
          <w:caps/>
          <w:u w:val="single"/>
        </w:rPr>
      </w:pPr>
      <w:r w:rsidRPr="0013748C">
        <w:rPr>
          <w:rFonts w:ascii="Microsoft Sans Serif" w:hAnsi="Microsoft Sans Serif" w:cs="Microsoft Sans Serif"/>
          <w:b/>
          <w:caps/>
          <w:noProof/>
          <w:u w:val="single"/>
        </w:rPr>
        <w:lastRenderedPageBreak/>
        <w:t>P-2010-2173992</w:t>
      </w:r>
      <w:r w:rsidRPr="00057980">
        <w:rPr>
          <w:rFonts w:ascii="Microsoft Sans Serif" w:hAnsi="Microsoft Sans Serif" w:cs="Microsoft Sans Serif"/>
          <w:b/>
          <w:caps/>
          <w:u w:val="single"/>
        </w:rPr>
        <w:t xml:space="preserve">  </w:t>
      </w:r>
      <w:r w:rsidRPr="0013748C">
        <w:rPr>
          <w:rFonts w:ascii="Microsoft Sans Serif" w:hAnsi="Microsoft Sans Serif" w:cs="Microsoft Sans Serif"/>
          <w:b/>
          <w:caps/>
          <w:noProof/>
          <w:u w:val="single"/>
        </w:rPr>
        <w:t>Petition of PPL Electric Utilities Corporation for a finding that a building to shelter control equipment at the red front 115-12kV substation to be constructed in Lower Windsor township, York County, Pennsylvania is reasonably necessary</w:t>
      </w:r>
      <w:r w:rsidRPr="00057980">
        <w:rPr>
          <w:rFonts w:ascii="Microsoft Sans Serif" w:hAnsi="Microsoft Sans Serif" w:cs="Microsoft Sans Serif"/>
          <w:b/>
          <w:caps/>
          <w:u w:val="single"/>
        </w:rPr>
        <w:t xml:space="preserve"> </w:t>
      </w:r>
      <w:r w:rsidRPr="0013748C">
        <w:rPr>
          <w:rFonts w:ascii="Microsoft Sans Serif" w:hAnsi="Microsoft Sans Serif" w:cs="Microsoft Sans Serif"/>
          <w:b/>
          <w:caps/>
          <w:noProof/>
          <w:u w:val="single"/>
        </w:rPr>
        <w:t>for the convenience or welfare of the public.</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Default="009741CF" w:rsidP="00287A2D">
      <w:pPr>
        <w:rPr>
          <w:rFonts w:ascii="Microsoft Sans Serif" w:hAnsi="Microsoft Sans Serif" w:cs="Microsoft Sans Serif"/>
          <w:caps/>
          <w:noProof/>
        </w:rPr>
        <w:sectPr w:rsidR="009741CF" w:rsidSect="00287A2D">
          <w:pgSz w:w="12240" w:h="15840" w:code="1"/>
          <w:pgMar w:top="1296" w:right="1296" w:bottom="1008" w:left="1296" w:header="720" w:footer="432" w:gutter="0"/>
          <w:cols w:space="720"/>
          <w:noEndnote/>
          <w:titlePg/>
        </w:sect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lastRenderedPageBreak/>
        <w:t>Paul E</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Russell</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Esquire</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PPL Services Corporation</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Two North Ninth Street</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18106</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John H</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Isom</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Esquire</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Post &amp; Schell PC</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17 North Second Street</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12th Floor</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17101-1601</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David B</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MacGregor</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Esquire</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Post &amp; Schell, P C</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Four Penn Center</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1600 John F Kennedy Boulevard</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19103-2808</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M Steve</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Chronister</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President</w:t>
      </w:r>
    </w:p>
    <w:p w:rsidR="009741CF" w:rsidRDefault="009741CF" w:rsidP="00287A2D">
      <w:pPr>
        <w:rPr>
          <w:rFonts w:ascii="Microsoft Sans Serif" w:hAnsi="Microsoft Sans Serif" w:cs="Microsoft Sans Serif"/>
          <w:caps/>
          <w:noProof/>
        </w:rPr>
      </w:pPr>
      <w:r>
        <w:rPr>
          <w:rFonts w:ascii="Microsoft Sans Serif" w:hAnsi="Microsoft Sans Serif" w:cs="Microsoft Sans Serif"/>
          <w:caps/>
          <w:noProof/>
        </w:rPr>
        <w:t>york county commissioners</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28 East Market Street</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York</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17401</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Felicia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Dell</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Director</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York County Planning Commisssion</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28 East Market Street</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York</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17401</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Kelly</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Skiptunas</w:t>
      </w:r>
      <w:r w:rsidRPr="00057980">
        <w:rPr>
          <w:rFonts w:ascii="Microsoft Sans Serif" w:hAnsi="Microsoft Sans Serif" w:cs="Microsoft Sans Serif"/>
          <w:caps/>
        </w:rPr>
        <w:t xml:space="preserve"> </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Lower Windsor Township Board of Supervisors</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2425 Craley Road</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Wrightsville</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17368</w:t>
      </w: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Default="009741CF" w:rsidP="00287A2D">
      <w:pPr>
        <w:rPr>
          <w:rFonts w:ascii="Microsoft Sans Serif" w:hAnsi="Microsoft Sans Serif" w:cs="Microsoft Sans Serif"/>
          <w:caps/>
          <w:noProof/>
        </w:rPr>
      </w:pPr>
    </w:p>
    <w:p w:rsidR="009741CF" w:rsidRDefault="009741CF" w:rsidP="00287A2D">
      <w:pPr>
        <w:rPr>
          <w:rFonts w:ascii="Microsoft Sans Serif" w:hAnsi="Microsoft Sans Serif" w:cs="Microsoft Sans Serif"/>
          <w:caps/>
          <w:noProof/>
        </w:rPr>
      </w:pPr>
    </w:p>
    <w:p w:rsidR="009741CF"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lastRenderedPageBreak/>
        <w:t>Maureen</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Hartman</w:t>
      </w:r>
      <w:r w:rsidRPr="00057980">
        <w:rPr>
          <w:rFonts w:ascii="Microsoft Sans Serif" w:hAnsi="Microsoft Sans Serif" w:cs="Microsoft Sans Serif"/>
          <w:caps/>
        </w:rPr>
        <w:t xml:space="preserve"> </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Township Manager</w:t>
      </w:r>
    </w:p>
    <w:p w:rsidR="009741CF" w:rsidRDefault="009741CF" w:rsidP="00287A2D">
      <w:pPr>
        <w:rPr>
          <w:rFonts w:ascii="Microsoft Sans Serif" w:hAnsi="Microsoft Sans Serif" w:cs="Microsoft Sans Serif"/>
          <w:caps/>
          <w:noProof/>
        </w:rPr>
      </w:pPr>
      <w:r w:rsidRPr="0013748C">
        <w:rPr>
          <w:rFonts w:ascii="Microsoft Sans Serif" w:hAnsi="Microsoft Sans Serif" w:cs="Microsoft Sans Serif"/>
          <w:caps/>
          <w:noProof/>
        </w:rPr>
        <w:t>Lower Windsor Township</w:t>
      </w:r>
    </w:p>
    <w:p w:rsidR="009741CF" w:rsidRPr="00057980" w:rsidRDefault="009741CF" w:rsidP="00287A2D">
      <w:pPr>
        <w:rPr>
          <w:rFonts w:ascii="Microsoft Sans Serif" w:hAnsi="Microsoft Sans Serif" w:cs="Microsoft Sans Serif"/>
          <w:caps/>
        </w:rPr>
      </w:pPr>
      <w:r>
        <w:rPr>
          <w:rFonts w:ascii="Microsoft Sans Serif" w:hAnsi="Microsoft Sans Serif" w:cs="Microsoft Sans Serif"/>
          <w:caps/>
          <w:noProof/>
        </w:rPr>
        <w:t>2425 Craley Road</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Wrightsville</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17368</w:t>
      </w:r>
    </w:p>
    <w:p w:rsidR="009741CF"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Marlin</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Mellinger</w:t>
      </w:r>
      <w:r w:rsidRPr="00057980">
        <w:rPr>
          <w:rFonts w:ascii="Microsoft Sans Serif" w:hAnsi="Microsoft Sans Serif" w:cs="Microsoft Sans Serif"/>
          <w:caps/>
        </w:rPr>
        <w:t xml:space="preserve"> </w:t>
      </w:r>
    </w:p>
    <w:p w:rsidR="009741CF" w:rsidRPr="00057980" w:rsidRDefault="009741CF" w:rsidP="00287A2D">
      <w:pPr>
        <w:rPr>
          <w:rFonts w:ascii="Microsoft Sans Serif" w:hAnsi="Microsoft Sans Serif" w:cs="Microsoft Sans Serif"/>
          <w:caps/>
        </w:rPr>
      </w:pPr>
      <w:r w:rsidRPr="0013748C">
        <w:rPr>
          <w:rFonts w:ascii="Microsoft Sans Serif" w:hAnsi="Microsoft Sans Serif" w:cs="Microsoft Sans Serif"/>
          <w:caps/>
          <w:noProof/>
        </w:rPr>
        <w:t>Lower Windsor Township Planning Commission</w:t>
      </w:r>
    </w:p>
    <w:p w:rsidR="009741CF" w:rsidRDefault="009741CF" w:rsidP="00287A2D">
      <w:pPr>
        <w:rPr>
          <w:rFonts w:ascii="Microsoft Sans Serif" w:hAnsi="Microsoft Sans Serif" w:cs="Microsoft Sans Serif"/>
          <w:caps/>
          <w:noProof/>
        </w:rPr>
      </w:pPr>
      <w:r w:rsidRPr="0013748C">
        <w:rPr>
          <w:rFonts w:ascii="Microsoft Sans Serif" w:hAnsi="Microsoft Sans Serif" w:cs="Microsoft Sans Serif"/>
          <w:caps/>
          <w:noProof/>
        </w:rPr>
        <w:t>2425 Craley Road</w:t>
      </w:r>
      <w:r w:rsidRPr="00287A2D">
        <w:rPr>
          <w:rFonts w:ascii="Microsoft Sans Serif" w:hAnsi="Microsoft Sans Serif" w:cs="Microsoft Sans Serif"/>
          <w:caps/>
          <w:noProof/>
        </w:rPr>
        <w:t xml:space="preserve"> </w:t>
      </w:r>
    </w:p>
    <w:p w:rsidR="009741CF" w:rsidRPr="008976DD" w:rsidRDefault="009741CF" w:rsidP="00C01F08">
      <w:pPr>
        <w:rPr>
          <w:rFonts w:ascii="Times New Roman" w:hAnsi="Times New Roman"/>
        </w:rPr>
      </w:pPr>
      <w:r w:rsidRPr="0013748C">
        <w:rPr>
          <w:rFonts w:ascii="Microsoft Sans Serif" w:hAnsi="Microsoft Sans Serif" w:cs="Microsoft Sans Serif"/>
          <w:caps/>
          <w:noProof/>
        </w:rPr>
        <w:t>Wrightsville</w:t>
      </w:r>
      <w:r w:rsidRPr="00057980">
        <w:rPr>
          <w:rFonts w:ascii="Microsoft Sans Serif" w:hAnsi="Microsoft Sans Serif" w:cs="Microsoft Sans Serif"/>
          <w:caps/>
        </w:rPr>
        <w:t xml:space="preserve"> </w:t>
      </w:r>
      <w:r w:rsidRPr="0013748C">
        <w:rPr>
          <w:rFonts w:ascii="Microsoft Sans Serif" w:hAnsi="Microsoft Sans Serif" w:cs="Microsoft Sans Serif"/>
          <w:caps/>
          <w:noProof/>
        </w:rPr>
        <w:t>PA</w:t>
      </w:r>
      <w:r>
        <w:rPr>
          <w:rFonts w:ascii="Microsoft Sans Serif" w:hAnsi="Microsoft Sans Serif" w:cs="Microsoft Sans Serif"/>
          <w:caps/>
        </w:rPr>
        <w:t xml:space="preserve">  </w:t>
      </w:r>
      <w:r>
        <w:rPr>
          <w:rFonts w:ascii="Microsoft Sans Serif" w:hAnsi="Microsoft Sans Serif" w:cs="Microsoft Sans Serif"/>
          <w:caps/>
          <w:noProof/>
        </w:rPr>
        <w:t>17368</w:t>
      </w:r>
    </w:p>
    <w:sectPr w:rsidR="009741CF" w:rsidRPr="008976DD" w:rsidSect="00C01F08">
      <w:type w:val="continuous"/>
      <w:pgSz w:w="12240" w:h="15840" w:code="1"/>
      <w:pgMar w:top="1296" w:right="1296" w:bottom="1008" w:left="1296" w:header="720" w:footer="432" w:gutter="0"/>
      <w:cols w:num="2"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57A" w:rsidRDefault="0005257A">
      <w:pPr>
        <w:spacing w:line="20" w:lineRule="exact"/>
        <w:rPr>
          <w:sz w:val="20"/>
          <w:szCs w:val="20"/>
        </w:rPr>
      </w:pPr>
    </w:p>
  </w:endnote>
  <w:endnote w:type="continuationSeparator" w:id="0">
    <w:p w:rsidR="0005257A" w:rsidRDefault="0005257A">
      <w:pPr>
        <w:pStyle w:val="ParaTab1"/>
        <w:rPr>
          <w:sz w:val="20"/>
          <w:szCs w:val="20"/>
        </w:rPr>
      </w:pPr>
      <w:r>
        <w:rPr>
          <w:sz w:val="20"/>
          <w:szCs w:val="20"/>
        </w:rPr>
        <w:t xml:space="preserve"> </w:t>
      </w:r>
    </w:p>
  </w:endnote>
  <w:endnote w:type="continuationNotice" w:id="1">
    <w:p w:rsidR="0005257A" w:rsidRDefault="0005257A">
      <w:pPr>
        <w:pStyle w:val="ParaTab1"/>
        <w:rPr>
          <w:sz w:val="20"/>
          <w:szCs w:val="20"/>
        </w:rPr>
      </w:pPr>
      <w:r>
        <w:rPr>
          <w:sz w:val="20"/>
          <w:szCs w:val="20"/>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CF" w:rsidRDefault="00F853C5" w:rsidP="004B0990">
    <w:pPr>
      <w:pStyle w:val="Footer"/>
      <w:framePr w:wrap="around" w:vAnchor="text" w:hAnchor="margin" w:xAlign="center" w:y="1"/>
      <w:rPr>
        <w:rStyle w:val="PageNumber"/>
        <w:rFonts w:cs="CG Times"/>
      </w:rPr>
    </w:pPr>
    <w:r>
      <w:rPr>
        <w:rStyle w:val="PageNumber"/>
        <w:rFonts w:cs="CG Times"/>
      </w:rPr>
      <w:fldChar w:fldCharType="begin"/>
    </w:r>
    <w:r w:rsidR="009741CF">
      <w:rPr>
        <w:rStyle w:val="PageNumber"/>
        <w:rFonts w:cs="CG Times"/>
      </w:rPr>
      <w:instrText xml:space="preserve">PAGE  </w:instrText>
    </w:r>
    <w:r>
      <w:rPr>
        <w:rStyle w:val="PageNumber"/>
        <w:rFonts w:cs="CG Times"/>
      </w:rPr>
      <w:fldChar w:fldCharType="end"/>
    </w:r>
  </w:p>
  <w:p w:rsidR="009741CF" w:rsidRDefault="009741C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1CF" w:rsidRDefault="00F853C5" w:rsidP="004B0990">
    <w:pPr>
      <w:pStyle w:val="Footer"/>
      <w:framePr w:wrap="around" w:vAnchor="text" w:hAnchor="margin" w:xAlign="center" w:y="1"/>
      <w:rPr>
        <w:rStyle w:val="PageNumber"/>
        <w:rFonts w:cs="CG Times"/>
        <w:sz w:val="21"/>
        <w:szCs w:val="21"/>
      </w:rPr>
    </w:pPr>
    <w:r>
      <w:rPr>
        <w:rStyle w:val="PageNumber"/>
        <w:rFonts w:cs="CG Times"/>
        <w:sz w:val="21"/>
        <w:szCs w:val="21"/>
      </w:rPr>
      <w:fldChar w:fldCharType="begin"/>
    </w:r>
    <w:r w:rsidR="009741CF">
      <w:rPr>
        <w:rStyle w:val="PageNumber"/>
        <w:rFonts w:cs="CG Times"/>
        <w:sz w:val="21"/>
        <w:szCs w:val="21"/>
      </w:rPr>
      <w:instrText xml:space="preserve">PAGE  </w:instrText>
    </w:r>
    <w:r>
      <w:rPr>
        <w:rStyle w:val="PageNumber"/>
        <w:rFonts w:cs="CG Times"/>
        <w:sz w:val="21"/>
        <w:szCs w:val="21"/>
      </w:rPr>
      <w:fldChar w:fldCharType="separate"/>
    </w:r>
    <w:r w:rsidR="004E5DF5">
      <w:rPr>
        <w:rStyle w:val="PageNumber"/>
        <w:rFonts w:cs="CG Times"/>
        <w:noProof/>
        <w:sz w:val="21"/>
        <w:szCs w:val="21"/>
      </w:rPr>
      <w:t>2</w:t>
    </w:r>
    <w:r>
      <w:rPr>
        <w:rStyle w:val="PageNumber"/>
        <w:rFonts w:cs="CG Times"/>
        <w:sz w:val="21"/>
        <w:szCs w:val="21"/>
      </w:rPr>
      <w:fldChar w:fldCharType="end"/>
    </w:r>
  </w:p>
  <w:p w:rsidR="009741CF" w:rsidRDefault="009741CF">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57A" w:rsidRDefault="0005257A">
      <w:pPr>
        <w:pStyle w:val="ParaTab1"/>
        <w:rPr>
          <w:sz w:val="20"/>
          <w:szCs w:val="20"/>
        </w:rPr>
      </w:pPr>
      <w:r>
        <w:rPr>
          <w:sz w:val="20"/>
          <w:szCs w:val="20"/>
        </w:rPr>
        <w:separator/>
      </w:r>
    </w:p>
  </w:footnote>
  <w:footnote w:type="continuationSeparator" w:id="0">
    <w:p w:rsidR="0005257A" w:rsidRDefault="0005257A">
      <w:pPr>
        <w:pStyle w:val="ParaTab1"/>
        <w:rPr>
          <w:sz w:val="20"/>
          <w:szCs w:val="20"/>
        </w:rPr>
      </w:pPr>
      <w:r>
        <w:rPr>
          <w:sz w:val="20"/>
          <w:szCs w:val="20"/>
        </w:rPr>
        <w:t>(..continued)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0101C"/>
    <w:multiLevelType w:val="hybridMultilevel"/>
    <w:tmpl w:val="B1F80E0E"/>
    <w:lvl w:ilvl="0" w:tplc="716461D4">
      <w:start w:val="1"/>
      <w:numFmt w:val="decimal"/>
      <w:lvlText w:val="%1."/>
      <w:lvlJc w:val="left"/>
      <w:pPr>
        <w:tabs>
          <w:tab w:val="num" w:pos="1890"/>
        </w:tabs>
        <w:ind w:left="1890" w:hanging="360"/>
      </w:pPr>
      <w:rPr>
        <w:rFonts w:cs="Times New Roman"/>
        <w:b w:val="0"/>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2">
    <w:nsid w:val="50ED5A65"/>
    <w:multiLevelType w:val="multilevel"/>
    <w:tmpl w:val="4CA0FF1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2340" w:hanging="72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stylePaneFormatFilter w:val="3F01"/>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rsids>
    <w:rsidRoot w:val="00833FB8"/>
    <w:rsid w:val="000050A0"/>
    <w:rsid w:val="0002580A"/>
    <w:rsid w:val="00033893"/>
    <w:rsid w:val="0003733C"/>
    <w:rsid w:val="000445E1"/>
    <w:rsid w:val="0004672F"/>
    <w:rsid w:val="0005019C"/>
    <w:rsid w:val="0005257A"/>
    <w:rsid w:val="00055E7B"/>
    <w:rsid w:val="00057980"/>
    <w:rsid w:val="00066AF1"/>
    <w:rsid w:val="00071C51"/>
    <w:rsid w:val="0007411C"/>
    <w:rsid w:val="00074FDA"/>
    <w:rsid w:val="00083C25"/>
    <w:rsid w:val="00083D56"/>
    <w:rsid w:val="000A7D36"/>
    <w:rsid w:val="000B3C86"/>
    <w:rsid w:val="000B6393"/>
    <w:rsid w:val="000C1849"/>
    <w:rsid w:val="000C51F9"/>
    <w:rsid w:val="000C696A"/>
    <w:rsid w:val="000C6A1D"/>
    <w:rsid w:val="000D3765"/>
    <w:rsid w:val="000E1C79"/>
    <w:rsid w:val="000E339A"/>
    <w:rsid w:val="000E4193"/>
    <w:rsid w:val="000E7B8F"/>
    <w:rsid w:val="000F7A9F"/>
    <w:rsid w:val="00105D2E"/>
    <w:rsid w:val="001123AC"/>
    <w:rsid w:val="00117FE0"/>
    <w:rsid w:val="0013748C"/>
    <w:rsid w:val="00145617"/>
    <w:rsid w:val="001545A6"/>
    <w:rsid w:val="00157916"/>
    <w:rsid w:val="00166B8E"/>
    <w:rsid w:val="00180DD9"/>
    <w:rsid w:val="001913E2"/>
    <w:rsid w:val="00193F05"/>
    <w:rsid w:val="00194702"/>
    <w:rsid w:val="00195CE8"/>
    <w:rsid w:val="00196175"/>
    <w:rsid w:val="001A526C"/>
    <w:rsid w:val="001B0CC5"/>
    <w:rsid w:val="001B1514"/>
    <w:rsid w:val="001B6B77"/>
    <w:rsid w:val="001D0837"/>
    <w:rsid w:val="001D1AD1"/>
    <w:rsid w:val="001D5559"/>
    <w:rsid w:val="001D7017"/>
    <w:rsid w:val="001D7B3E"/>
    <w:rsid w:val="001E10BD"/>
    <w:rsid w:val="001E4FE1"/>
    <w:rsid w:val="001F11E8"/>
    <w:rsid w:val="00213880"/>
    <w:rsid w:val="0022061E"/>
    <w:rsid w:val="00234024"/>
    <w:rsid w:val="0023722B"/>
    <w:rsid w:val="00244D8B"/>
    <w:rsid w:val="00245677"/>
    <w:rsid w:val="0025077A"/>
    <w:rsid w:val="002624B6"/>
    <w:rsid w:val="00266EAB"/>
    <w:rsid w:val="00270B46"/>
    <w:rsid w:val="00272C05"/>
    <w:rsid w:val="0027423F"/>
    <w:rsid w:val="00281054"/>
    <w:rsid w:val="00281C7C"/>
    <w:rsid w:val="00281D25"/>
    <w:rsid w:val="0028258E"/>
    <w:rsid w:val="002842AC"/>
    <w:rsid w:val="0028464D"/>
    <w:rsid w:val="0028579C"/>
    <w:rsid w:val="00287A2D"/>
    <w:rsid w:val="002931C8"/>
    <w:rsid w:val="00296137"/>
    <w:rsid w:val="00297751"/>
    <w:rsid w:val="002A13C9"/>
    <w:rsid w:val="002B3A7B"/>
    <w:rsid w:val="002B5E52"/>
    <w:rsid w:val="002B78D7"/>
    <w:rsid w:val="002C28BB"/>
    <w:rsid w:val="002D0730"/>
    <w:rsid w:val="002D4B8D"/>
    <w:rsid w:val="002D7FBA"/>
    <w:rsid w:val="002E35A1"/>
    <w:rsid w:val="002F3E05"/>
    <w:rsid w:val="002F5CD5"/>
    <w:rsid w:val="00304B12"/>
    <w:rsid w:val="00304F9A"/>
    <w:rsid w:val="00305550"/>
    <w:rsid w:val="0031518E"/>
    <w:rsid w:val="00317FA2"/>
    <w:rsid w:val="00327F22"/>
    <w:rsid w:val="00335276"/>
    <w:rsid w:val="00337CDB"/>
    <w:rsid w:val="00337CF1"/>
    <w:rsid w:val="00344BB9"/>
    <w:rsid w:val="0034744D"/>
    <w:rsid w:val="00362634"/>
    <w:rsid w:val="00362B96"/>
    <w:rsid w:val="00362FFE"/>
    <w:rsid w:val="00363273"/>
    <w:rsid w:val="0036470F"/>
    <w:rsid w:val="00371787"/>
    <w:rsid w:val="00372D01"/>
    <w:rsid w:val="00373D26"/>
    <w:rsid w:val="00376195"/>
    <w:rsid w:val="00376D13"/>
    <w:rsid w:val="00377F32"/>
    <w:rsid w:val="0038029E"/>
    <w:rsid w:val="003921FB"/>
    <w:rsid w:val="003A28F8"/>
    <w:rsid w:val="003A34DB"/>
    <w:rsid w:val="003A3BD7"/>
    <w:rsid w:val="003A65C4"/>
    <w:rsid w:val="003B03F5"/>
    <w:rsid w:val="003B2AC2"/>
    <w:rsid w:val="003B429E"/>
    <w:rsid w:val="003B4D2C"/>
    <w:rsid w:val="003C18AE"/>
    <w:rsid w:val="003C2ED9"/>
    <w:rsid w:val="003C5897"/>
    <w:rsid w:val="003C624F"/>
    <w:rsid w:val="003C6EF3"/>
    <w:rsid w:val="003D408B"/>
    <w:rsid w:val="003D6062"/>
    <w:rsid w:val="003E01A1"/>
    <w:rsid w:val="003F35CF"/>
    <w:rsid w:val="003F3701"/>
    <w:rsid w:val="003F5E4D"/>
    <w:rsid w:val="00403EE1"/>
    <w:rsid w:val="0041397D"/>
    <w:rsid w:val="00422F13"/>
    <w:rsid w:val="004245ED"/>
    <w:rsid w:val="00436AD3"/>
    <w:rsid w:val="00440B5A"/>
    <w:rsid w:val="00441785"/>
    <w:rsid w:val="004423EF"/>
    <w:rsid w:val="0044665C"/>
    <w:rsid w:val="00461B36"/>
    <w:rsid w:val="00471358"/>
    <w:rsid w:val="0047229C"/>
    <w:rsid w:val="00476C3F"/>
    <w:rsid w:val="00483815"/>
    <w:rsid w:val="004946F6"/>
    <w:rsid w:val="004955E6"/>
    <w:rsid w:val="004A201E"/>
    <w:rsid w:val="004B0990"/>
    <w:rsid w:val="004B3362"/>
    <w:rsid w:val="004D29B0"/>
    <w:rsid w:val="004E5DF5"/>
    <w:rsid w:val="004E62D9"/>
    <w:rsid w:val="004E7962"/>
    <w:rsid w:val="004F4257"/>
    <w:rsid w:val="00511F84"/>
    <w:rsid w:val="00513E70"/>
    <w:rsid w:val="00522445"/>
    <w:rsid w:val="0052509F"/>
    <w:rsid w:val="00534201"/>
    <w:rsid w:val="00544C76"/>
    <w:rsid w:val="0054748C"/>
    <w:rsid w:val="0055022D"/>
    <w:rsid w:val="00551376"/>
    <w:rsid w:val="00554503"/>
    <w:rsid w:val="00557BA8"/>
    <w:rsid w:val="0056006D"/>
    <w:rsid w:val="00562B89"/>
    <w:rsid w:val="005670AC"/>
    <w:rsid w:val="00567106"/>
    <w:rsid w:val="00572FB9"/>
    <w:rsid w:val="00573692"/>
    <w:rsid w:val="0057384B"/>
    <w:rsid w:val="00573B26"/>
    <w:rsid w:val="0058419B"/>
    <w:rsid w:val="00584532"/>
    <w:rsid w:val="00586C74"/>
    <w:rsid w:val="00594007"/>
    <w:rsid w:val="005A27D0"/>
    <w:rsid w:val="005A4D6F"/>
    <w:rsid w:val="005A6C09"/>
    <w:rsid w:val="005B29B8"/>
    <w:rsid w:val="005B4F80"/>
    <w:rsid w:val="005C4537"/>
    <w:rsid w:val="005C4709"/>
    <w:rsid w:val="005D0D40"/>
    <w:rsid w:val="005D2A74"/>
    <w:rsid w:val="005D5141"/>
    <w:rsid w:val="005D66D5"/>
    <w:rsid w:val="005E2ED7"/>
    <w:rsid w:val="005E4B0B"/>
    <w:rsid w:val="005E5B8A"/>
    <w:rsid w:val="005F1C68"/>
    <w:rsid w:val="005F706C"/>
    <w:rsid w:val="00604212"/>
    <w:rsid w:val="0060450B"/>
    <w:rsid w:val="006078DF"/>
    <w:rsid w:val="00611DAB"/>
    <w:rsid w:val="00615756"/>
    <w:rsid w:val="00617F4A"/>
    <w:rsid w:val="006276BE"/>
    <w:rsid w:val="0063148D"/>
    <w:rsid w:val="0063297D"/>
    <w:rsid w:val="00632B80"/>
    <w:rsid w:val="006349C0"/>
    <w:rsid w:val="006479D7"/>
    <w:rsid w:val="00654186"/>
    <w:rsid w:val="006557AC"/>
    <w:rsid w:val="006573C5"/>
    <w:rsid w:val="006608FD"/>
    <w:rsid w:val="0066223E"/>
    <w:rsid w:val="0066241C"/>
    <w:rsid w:val="00662491"/>
    <w:rsid w:val="00663566"/>
    <w:rsid w:val="00664278"/>
    <w:rsid w:val="006764BC"/>
    <w:rsid w:val="0067658B"/>
    <w:rsid w:val="006807F4"/>
    <w:rsid w:val="00682E80"/>
    <w:rsid w:val="00686575"/>
    <w:rsid w:val="0069071C"/>
    <w:rsid w:val="006A4FFB"/>
    <w:rsid w:val="006A6645"/>
    <w:rsid w:val="006B1233"/>
    <w:rsid w:val="006B161B"/>
    <w:rsid w:val="006C5054"/>
    <w:rsid w:val="006D5683"/>
    <w:rsid w:val="006E0A31"/>
    <w:rsid w:val="006E4C8E"/>
    <w:rsid w:val="006E5589"/>
    <w:rsid w:val="006E721C"/>
    <w:rsid w:val="006F244B"/>
    <w:rsid w:val="006F2E0F"/>
    <w:rsid w:val="006F719B"/>
    <w:rsid w:val="0071467B"/>
    <w:rsid w:val="00717DD4"/>
    <w:rsid w:val="0072253C"/>
    <w:rsid w:val="00722965"/>
    <w:rsid w:val="00725BA8"/>
    <w:rsid w:val="007355DE"/>
    <w:rsid w:val="00742E76"/>
    <w:rsid w:val="00747C9A"/>
    <w:rsid w:val="007515E8"/>
    <w:rsid w:val="007546FC"/>
    <w:rsid w:val="0075658E"/>
    <w:rsid w:val="00756BB4"/>
    <w:rsid w:val="00756D04"/>
    <w:rsid w:val="007810D0"/>
    <w:rsid w:val="0079257C"/>
    <w:rsid w:val="00792F0E"/>
    <w:rsid w:val="007A052B"/>
    <w:rsid w:val="007A2B0A"/>
    <w:rsid w:val="007B5973"/>
    <w:rsid w:val="007C166F"/>
    <w:rsid w:val="007C32C3"/>
    <w:rsid w:val="007C6B7B"/>
    <w:rsid w:val="007D0C0D"/>
    <w:rsid w:val="007D47BE"/>
    <w:rsid w:val="007E402E"/>
    <w:rsid w:val="007E7052"/>
    <w:rsid w:val="007F576B"/>
    <w:rsid w:val="007F5B4F"/>
    <w:rsid w:val="007F6B89"/>
    <w:rsid w:val="0080198C"/>
    <w:rsid w:val="008078AF"/>
    <w:rsid w:val="00812998"/>
    <w:rsid w:val="00821A6B"/>
    <w:rsid w:val="0082300F"/>
    <w:rsid w:val="008249D3"/>
    <w:rsid w:val="008250BE"/>
    <w:rsid w:val="0083335F"/>
    <w:rsid w:val="00833FB8"/>
    <w:rsid w:val="0084333D"/>
    <w:rsid w:val="00844412"/>
    <w:rsid w:val="00845A16"/>
    <w:rsid w:val="008576BA"/>
    <w:rsid w:val="00860F93"/>
    <w:rsid w:val="00864589"/>
    <w:rsid w:val="00867FBD"/>
    <w:rsid w:val="0087061F"/>
    <w:rsid w:val="0088300C"/>
    <w:rsid w:val="00885185"/>
    <w:rsid w:val="00895853"/>
    <w:rsid w:val="0089623D"/>
    <w:rsid w:val="008976DD"/>
    <w:rsid w:val="00897B60"/>
    <w:rsid w:val="00897C02"/>
    <w:rsid w:val="00897D6A"/>
    <w:rsid w:val="008A0E9A"/>
    <w:rsid w:val="008C25B5"/>
    <w:rsid w:val="008C49CF"/>
    <w:rsid w:val="008C632F"/>
    <w:rsid w:val="008D1001"/>
    <w:rsid w:val="008D3243"/>
    <w:rsid w:val="008E2FB6"/>
    <w:rsid w:val="008E3E3C"/>
    <w:rsid w:val="008F1052"/>
    <w:rsid w:val="008F1DE7"/>
    <w:rsid w:val="009061A5"/>
    <w:rsid w:val="00926D97"/>
    <w:rsid w:val="0092709C"/>
    <w:rsid w:val="009302E5"/>
    <w:rsid w:val="00936A37"/>
    <w:rsid w:val="009473BF"/>
    <w:rsid w:val="0095003B"/>
    <w:rsid w:val="00952C97"/>
    <w:rsid w:val="009568BE"/>
    <w:rsid w:val="00960F3C"/>
    <w:rsid w:val="0096422B"/>
    <w:rsid w:val="00966E87"/>
    <w:rsid w:val="009728A5"/>
    <w:rsid w:val="009741CF"/>
    <w:rsid w:val="00974D94"/>
    <w:rsid w:val="00976CA4"/>
    <w:rsid w:val="0098095E"/>
    <w:rsid w:val="0098215A"/>
    <w:rsid w:val="00984405"/>
    <w:rsid w:val="009860B5"/>
    <w:rsid w:val="00986743"/>
    <w:rsid w:val="00990854"/>
    <w:rsid w:val="009959E2"/>
    <w:rsid w:val="009A271D"/>
    <w:rsid w:val="009A30CC"/>
    <w:rsid w:val="009A4689"/>
    <w:rsid w:val="009B16ED"/>
    <w:rsid w:val="009B4366"/>
    <w:rsid w:val="009C2BEA"/>
    <w:rsid w:val="009C3328"/>
    <w:rsid w:val="009D6DA8"/>
    <w:rsid w:val="009E01CA"/>
    <w:rsid w:val="009F61B4"/>
    <w:rsid w:val="00A118DA"/>
    <w:rsid w:val="00A20FA0"/>
    <w:rsid w:val="00A2207C"/>
    <w:rsid w:val="00A259E4"/>
    <w:rsid w:val="00A2758E"/>
    <w:rsid w:val="00A4353E"/>
    <w:rsid w:val="00A43873"/>
    <w:rsid w:val="00A56F0E"/>
    <w:rsid w:val="00A600F8"/>
    <w:rsid w:val="00A839FD"/>
    <w:rsid w:val="00A862CE"/>
    <w:rsid w:val="00A9452C"/>
    <w:rsid w:val="00AA7674"/>
    <w:rsid w:val="00AB065C"/>
    <w:rsid w:val="00AB17F8"/>
    <w:rsid w:val="00AB1D13"/>
    <w:rsid w:val="00AB2673"/>
    <w:rsid w:val="00AC11F3"/>
    <w:rsid w:val="00AC6DFE"/>
    <w:rsid w:val="00AD1D49"/>
    <w:rsid w:val="00AE1215"/>
    <w:rsid w:val="00AE58C9"/>
    <w:rsid w:val="00AF3E72"/>
    <w:rsid w:val="00AF6196"/>
    <w:rsid w:val="00B07ECF"/>
    <w:rsid w:val="00B33BA2"/>
    <w:rsid w:val="00B37763"/>
    <w:rsid w:val="00B40505"/>
    <w:rsid w:val="00B42737"/>
    <w:rsid w:val="00B4433D"/>
    <w:rsid w:val="00B5055A"/>
    <w:rsid w:val="00B5116B"/>
    <w:rsid w:val="00B5790A"/>
    <w:rsid w:val="00B61D9E"/>
    <w:rsid w:val="00B62415"/>
    <w:rsid w:val="00B673A6"/>
    <w:rsid w:val="00B715CE"/>
    <w:rsid w:val="00B72D65"/>
    <w:rsid w:val="00B860D6"/>
    <w:rsid w:val="00B90DD7"/>
    <w:rsid w:val="00B93824"/>
    <w:rsid w:val="00B95B82"/>
    <w:rsid w:val="00BA4173"/>
    <w:rsid w:val="00BB4FCF"/>
    <w:rsid w:val="00BB636C"/>
    <w:rsid w:val="00BB6A38"/>
    <w:rsid w:val="00BC023D"/>
    <w:rsid w:val="00BC3FE5"/>
    <w:rsid w:val="00BC7344"/>
    <w:rsid w:val="00BD3A4D"/>
    <w:rsid w:val="00BD44D3"/>
    <w:rsid w:val="00BD56B5"/>
    <w:rsid w:val="00BE0B9A"/>
    <w:rsid w:val="00BE2ACA"/>
    <w:rsid w:val="00BF075A"/>
    <w:rsid w:val="00BF1A27"/>
    <w:rsid w:val="00C01F08"/>
    <w:rsid w:val="00C029F7"/>
    <w:rsid w:val="00C12E13"/>
    <w:rsid w:val="00C17974"/>
    <w:rsid w:val="00C220D5"/>
    <w:rsid w:val="00C242EE"/>
    <w:rsid w:val="00C3078F"/>
    <w:rsid w:val="00C34EA1"/>
    <w:rsid w:val="00C42508"/>
    <w:rsid w:val="00C43B6A"/>
    <w:rsid w:val="00C44E0A"/>
    <w:rsid w:val="00C47E5C"/>
    <w:rsid w:val="00C525EC"/>
    <w:rsid w:val="00C52F27"/>
    <w:rsid w:val="00C562AF"/>
    <w:rsid w:val="00C65F18"/>
    <w:rsid w:val="00C6794F"/>
    <w:rsid w:val="00C868F8"/>
    <w:rsid w:val="00C86A11"/>
    <w:rsid w:val="00C86B5C"/>
    <w:rsid w:val="00C870AF"/>
    <w:rsid w:val="00C879E5"/>
    <w:rsid w:val="00C9585E"/>
    <w:rsid w:val="00CA2AE7"/>
    <w:rsid w:val="00CA2FE0"/>
    <w:rsid w:val="00CA3F07"/>
    <w:rsid w:val="00CA53D9"/>
    <w:rsid w:val="00CB1DA6"/>
    <w:rsid w:val="00CB34A2"/>
    <w:rsid w:val="00CB7ACD"/>
    <w:rsid w:val="00CB7F09"/>
    <w:rsid w:val="00CD285B"/>
    <w:rsid w:val="00CD2C4A"/>
    <w:rsid w:val="00D02DA3"/>
    <w:rsid w:val="00D1385F"/>
    <w:rsid w:val="00D3322D"/>
    <w:rsid w:val="00D470F5"/>
    <w:rsid w:val="00D63669"/>
    <w:rsid w:val="00D64007"/>
    <w:rsid w:val="00D641C5"/>
    <w:rsid w:val="00D71D77"/>
    <w:rsid w:val="00D71EAF"/>
    <w:rsid w:val="00D74455"/>
    <w:rsid w:val="00D80753"/>
    <w:rsid w:val="00D8243B"/>
    <w:rsid w:val="00D83169"/>
    <w:rsid w:val="00D858D8"/>
    <w:rsid w:val="00D97C37"/>
    <w:rsid w:val="00DA397B"/>
    <w:rsid w:val="00DA50DF"/>
    <w:rsid w:val="00DB5107"/>
    <w:rsid w:val="00DB5586"/>
    <w:rsid w:val="00DB6D34"/>
    <w:rsid w:val="00DD685A"/>
    <w:rsid w:val="00DE0129"/>
    <w:rsid w:val="00DE282F"/>
    <w:rsid w:val="00DE3E7D"/>
    <w:rsid w:val="00DE54AD"/>
    <w:rsid w:val="00E065C7"/>
    <w:rsid w:val="00E12835"/>
    <w:rsid w:val="00E14C30"/>
    <w:rsid w:val="00E150CF"/>
    <w:rsid w:val="00E1535E"/>
    <w:rsid w:val="00E26BBB"/>
    <w:rsid w:val="00E2702C"/>
    <w:rsid w:val="00E36265"/>
    <w:rsid w:val="00E507BA"/>
    <w:rsid w:val="00E507BC"/>
    <w:rsid w:val="00E50E67"/>
    <w:rsid w:val="00E51AE1"/>
    <w:rsid w:val="00E65F4F"/>
    <w:rsid w:val="00E7161D"/>
    <w:rsid w:val="00E7480E"/>
    <w:rsid w:val="00E849D5"/>
    <w:rsid w:val="00E92F24"/>
    <w:rsid w:val="00E94046"/>
    <w:rsid w:val="00E95B19"/>
    <w:rsid w:val="00E96EB4"/>
    <w:rsid w:val="00EA3C79"/>
    <w:rsid w:val="00EB1150"/>
    <w:rsid w:val="00EC7184"/>
    <w:rsid w:val="00EE42D0"/>
    <w:rsid w:val="00EE5A0F"/>
    <w:rsid w:val="00F023BE"/>
    <w:rsid w:val="00F10EC4"/>
    <w:rsid w:val="00F1278A"/>
    <w:rsid w:val="00F13D3E"/>
    <w:rsid w:val="00F1656B"/>
    <w:rsid w:val="00F20F26"/>
    <w:rsid w:val="00F2498B"/>
    <w:rsid w:val="00F27BDA"/>
    <w:rsid w:val="00F35BA9"/>
    <w:rsid w:val="00F46CF4"/>
    <w:rsid w:val="00F51F67"/>
    <w:rsid w:val="00F53C22"/>
    <w:rsid w:val="00F625B5"/>
    <w:rsid w:val="00F64C29"/>
    <w:rsid w:val="00F677FA"/>
    <w:rsid w:val="00F71724"/>
    <w:rsid w:val="00F7325B"/>
    <w:rsid w:val="00F76E37"/>
    <w:rsid w:val="00F77131"/>
    <w:rsid w:val="00F80488"/>
    <w:rsid w:val="00F820C3"/>
    <w:rsid w:val="00F82CFD"/>
    <w:rsid w:val="00F83EF1"/>
    <w:rsid w:val="00F853C5"/>
    <w:rsid w:val="00F90C0F"/>
    <w:rsid w:val="00F91D7D"/>
    <w:rsid w:val="00F960F5"/>
    <w:rsid w:val="00FB095A"/>
    <w:rsid w:val="00FB0B1D"/>
    <w:rsid w:val="00FB13C0"/>
    <w:rsid w:val="00FB170C"/>
    <w:rsid w:val="00FB20C7"/>
    <w:rsid w:val="00FB5ACB"/>
    <w:rsid w:val="00FC0540"/>
    <w:rsid w:val="00FC1F33"/>
    <w:rsid w:val="00FC3954"/>
    <w:rsid w:val="00FD04E2"/>
    <w:rsid w:val="00FE1489"/>
    <w:rsid w:val="00FE2711"/>
    <w:rsid w:val="00FE63B9"/>
    <w:rsid w:val="00FE6A4D"/>
    <w:rsid w:val="00FE7352"/>
    <w:rsid w:val="00FF16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53C5"/>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F853C5"/>
  </w:style>
  <w:style w:type="character" w:customStyle="1" w:styleId="EndnoteTextChar">
    <w:name w:val="Endnote Text Char"/>
    <w:basedOn w:val="DefaultParagraphFont"/>
    <w:link w:val="EndnoteText"/>
    <w:uiPriority w:val="99"/>
    <w:semiHidden/>
    <w:rsid w:val="00D427B2"/>
    <w:rPr>
      <w:rFonts w:ascii="CG Times" w:hAnsi="CG Times" w:cs="CG Times"/>
    </w:rPr>
  </w:style>
  <w:style w:type="character" w:styleId="EndnoteReference">
    <w:name w:val="endnote reference"/>
    <w:basedOn w:val="DefaultParagraphFont"/>
    <w:uiPriority w:val="99"/>
    <w:semiHidden/>
    <w:rsid w:val="00F853C5"/>
    <w:rPr>
      <w:rFonts w:cs="Times New Roman"/>
      <w:vertAlign w:val="superscript"/>
    </w:rPr>
  </w:style>
  <w:style w:type="paragraph" w:styleId="FootnoteText">
    <w:name w:val="footnote text"/>
    <w:basedOn w:val="Normal"/>
    <w:link w:val="FootnoteTextChar"/>
    <w:uiPriority w:val="99"/>
    <w:semiHidden/>
    <w:rsid w:val="00F853C5"/>
  </w:style>
  <w:style w:type="character" w:customStyle="1" w:styleId="FootnoteTextChar">
    <w:name w:val="Footnote Text Char"/>
    <w:basedOn w:val="DefaultParagraphFont"/>
    <w:link w:val="FootnoteText"/>
    <w:uiPriority w:val="99"/>
    <w:semiHidden/>
    <w:rsid w:val="00D427B2"/>
    <w:rPr>
      <w:rFonts w:ascii="CG Times" w:hAnsi="CG Times" w:cs="CG Times"/>
    </w:rPr>
  </w:style>
  <w:style w:type="character" w:styleId="FootnoteReference">
    <w:name w:val="footnote reference"/>
    <w:basedOn w:val="DefaultParagraphFont"/>
    <w:uiPriority w:val="99"/>
    <w:semiHidden/>
    <w:rsid w:val="00F853C5"/>
    <w:rPr>
      <w:rFonts w:cs="Times New Roman"/>
      <w:vertAlign w:val="superscript"/>
    </w:rPr>
  </w:style>
  <w:style w:type="paragraph" w:customStyle="1" w:styleId="ParaTab1">
    <w:name w:val="ParaTab 1"/>
    <w:rsid w:val="00F853C5"/>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F853C5"/>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F853C5"/>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F853C5"/>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F853C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F853C5"/>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F853C5"/>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F853C5"/>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39"/>
    <w:semiHidden/>
    <w:rsid w:val="00F853C5"/>
    <w:pPr>
      <w:tabs>
        <w:tab w:val="right" w:leader="dot" w:pos="9360"/>
      </w:tabs>
      <w:suppressAutoHyphens/>
      <w:spacing w:before="480"/>
      <w:ind w:left="720" w:right="720" w:hanging="720"/>
    </w:pPr>
  </w:style>
  <w:style w:type="paragraph" w:styleId="TOC2">
    <w:name w:val="toc 2"/>
    <w:basedOn w:val="Normal"/>
    <w:next w:val="Normal"/>
    <w:autoRedefine/>
    <w:uiPriority w:val="39"/>
    <w:semiHidden/>
    <w:rsid w:val="00F853C5"/>
    <w:pPr>
      <w:tabs>
        <w:tab w:val="right" w:leader="dot" w:pos="9360"/>
      </w:tabs>
      <w:suppressAutoHyphens/>
      <w:ind w:left="720" w:right="720"/>
    </w:pPr>
  </w:style>
  <w:style w:type="paragraph" w:styleId="TOC3">
    <w:name w:val="toc 3"/>
    <w:basedOn w:val="Normal"/>
    <w:next w:val="Normal"/>
    <w:autoRedefine/>
    <w:uiPriority w:val="39"/>
    <w:semiHidden/>
    <w:rsid w:val="00F853C5"/>
    <w:pPr>
      <w:tabs>
        <w:tab w:val="right" w:leader="dot" w:pos="9360"/>
      </w:tabs>
      <w:suppressAutoHyphens/>
      <w:ind w:left="720" w:right="720"/>
    </w:pPr>
  </w:style>
  <w:style w:type="paragraph" w:styleId="TOC4">
    <w:name w:val="toc 4"/>
    <w:basedOn w:val="Normal"/>
    <w:next w:val="Normal"/>
    <w:autoRedefine/>
    <w:uiPriority w:val="39"/>
    <w:semiHidden/>
    <w:rsid w:val="00F853C5"/>
    <w:pPr>
      <w:tabs>
        <w:tab w:val="right" w:leader="dot" w:pos="9360"/>
      </w:tabs>
      <w:suppressAutoHyphens/>
      <w:ind w:left="720" w:right="720"/>
    </w:pPr>
  </w:style>
  <w:style w:type="paragraph" w:styleId="TOC5">
    <w:name w:val="toc 5"/>
    <w:basedOn w:val="Normal"/>
    <w:next w:val="Normal"/>
    <w:autoRedefine/>
    <w:uiPriority w:val="39"/>
    <w:semiHidden/>
    <w:rsid w:val="00F853C5"/>
    <w:pPr>
      <w:tabs>
        <w:tab w:val="right" w:leader="dot" w:pos="9360"/>
      </w:tabs>
      <w:suppressAutoHyphens/>
      <w:ind w:left="720" w:right="720"/>
    </w:pPr>
  </w:style>
  <w:style w:type="paragraph" w:styleId="TOC6">
    <w:name w:val="toc 6"/>
    <w:basedOn w:val="Normal"/>
    <w:next w:val="Normal"/>
    <w:autoRedefine/>
    <w:uiPriority w:val="39"/>
    <w:semiHidden/>
    <w:rsid w:val="00F853C5"/>
    <w:pPr>
      <w:tabs>
        <w:tab w:val="right" w:pos="9360"/>
      </w:tabs>
      <w:suppressAutoHyphens/>
      <w:ind w:left="720" w:hanging="720"/>
    </w:pPr>
  </w:style>
  <w:style w:type="paragraph" w:styleId="TOC7">
    <w:name w:val="toc 7"/>
    <w:basedOn w:val="Normal"/>
    <w:next w:val="Normal"/>
    <w:autoRedefine/>
    <w:uiPriority w:val="39"/>
    <w:semiHidden/>
    <w:rsid w:val="00F853C5"/>
    <w:pPr>
      <w:suppressAutoHyphens/>
      <w:ind w:left="720" w:hanging="720"/>
    </w:pPr>
  </w:style>
  <w:style w:type="paragraph" w:styleId="TOC8">
    <w:name w:val="toc 8"/>
    <w:basedOn w:val="Normal"/>
    <w:next w:val="Normal"/>
    <w:autoRedefine/>
    <w:uiPriority w:val="39"/>
    <w:semiHidden/>
    <w:rsid w:val="00F853C5"/>
    <w:pPr>
      <w:tabs>
        <w:tab w:val="right" w:pos="9360"/>
      </w:tabs>
      <w:suppressAutoHyphens/>
      <w:ind w:left="720" w:hanging="720"/>
    </w:pPr>
  </w:style>
  <w:style w:type="paragraph" w:styleId="TOC9">
    <w:name w:val="toc 9"/>
    <w:basedOn w:val="Normal"/>
    <w:next w:val="Normal"/>
    <w:autoRedefine/>
    <w:uiPriority w:val="39"/>
    <w:semiHidden/>
    <w:rsid w:val="00F853C5"/>
    <w:pPr>
      <w:tabs>
        <w:tab w:val="right" w:leader="dot" w:pos="9360"/>
      </w:tabs>
      <w:suppressAutoHyphens/>
      <w:ind w:left="720" w:hanging="720"/>
    </w:pPr>
  </w:style>
  <w:style w:type="paragraph" w:styleId="Index1">
    <w:name w:val="index 1"/>
    <w:basedOn w:val="Normal"/>
    <w:next w:val="Normal"/>
    <w:autoRedefine/>
    <w:uiPriority w:val="99"/>
    <w:semiHidden/>
    <w:rsid w:val="00F853C5"/>
    <w:pPr>
      <w:tabs>
        <w:tab w:val="right" w:leader="dot" w:pos="9360"/>
      </w:tabs>
      <w:suppressAutoHyphens/>
      <w:ind w:left="720" w:hanging="720"/>
    </w:pPr>
  </w:style>
  <w:style w:type="paragraph" w:styleId="Index2">
    <w:name w:val="index 2"/>
    <w:basedOn w:val="Normal"/>
    <w:next w:val="Normal"/>
    <w:autoRedefine/>
    <w:uiPriority w:val="99"/>
    <w:semiHidden/>
    <w:rsid w:val="00F853C5"/>
    <w:pPr>
      <w:tabs>
        <w:tab w:val="right" w:leader="dot" w:pos="9360"/>
      </w:tabs>
      <w:suppressAutoHyphens/>
      <w:ind w:left="720"/>
    </w:pPr>
  </w:style>
  <w:style w:type="paragraph" w:styleId="TOAHeading">
    <w:name w:val="toa heading"/>
    <w:basedOn w:val="Normal"/>
    <w:next w:val="Normal"/>
    <w:uiPriority w:val="99"/>
    <w:semiHidden/>
    <w:rsid w:val="00F853C5"/>
    <w:pPr>
      <w:tabs>
        <w:tab w:val="right" w:pos="9360"/>
      </w:tabs>
      <w:suppressAutoHyphens/>
    </w:pPr>
  </w:style>
  <w:style w:type="paragraph" w:styleId="Caption">
    <w:name w:val="caption"/>
    <w:basedOn w:val="Normal"/>
    <w:next w:val="Normal"/>
    <w:uiPriority w:val="35"/>
    <w:qFormat/>
    <w:rsid w:val="00F853C5"/>
  </w:style>
  <w:style w:type="character" w:customStyle="1" w:styleId="EquationCaption">
    <w:name w:val="_Equation Caption"/>
    <w:rsid w:val="00F853C5"/>
  </w:style>
  <w:style w:type="paragraph" w:styleId="Footer">
    <w:name w:val="footer"/>
    <w:basedOn w:val="Normal"/>
    <w:link w:val="FooterChar"/>
    <w:uiPriority w:val="99"/>
    <w:rsid w:val="00F853C5"/>
    <w:pPr>
      <w:tabs>
        <w:tab w:val="center" w:pos="4320"/>
        <w:tab w:val="right" w:pos="8640"/>
      </w:tabs>
    </w:pPr>
  </w:style>
  <w:style w:type="character" w:customStyle="1" w:styleId="FooterChar">
    <w:name w:val="Footer Char"/>
    <w:basedOn w:val="DefaultParagraphFont"/>
    <w:link w:val="Footer"/>
    <w:uiPriority w:val="99"/>
    <w:semiHidden/>
    <w:rsid w:val="00D427B2"/>
    <w:rPr>
      <w:rFonts w:ascii="CG Times" w:hAnsi="CG Times" w:cs="CG Times"/>
      <w:sz w:val="24"/>
      <w:szCs w:val="24"/>
    </w:rPr>
  </w:style>
  <w:style w:type="character" w:styleId="PageNumber">
    <w:name w:val="page number"/>
    <w:basedOn w:val="DefaultParagraphFont"/>
    <w:uiPriority w:val="99"/>
    <w:rsid w:val="00F853C5"/>
    <w:rPr>
      <w:rFonts w:cs="Times New Roman"/>
    </w:rPr>
  </w:style>
  <w:style w:type="paragraph" w:styleId="Header">
    <w:name w:val="header"/>
    <w:basedOn w:val="Normal"/>
    <w:link w:val="HeaderChar"/>
    <w:uiPriority w:val="99"/>
    <w:rsid w:val="00F853C5"/>
    <w:pPr>
      <w:tabs>
        <w:tab w:val="center" w:pos="4320"/>
        <w:tab w:val="right" w:pos="8640"/>
      </w:tabs>
    </w:pPr>
  </w:style>
  <w:style w:type="character" w:customStyle="1" w:styleId="HeaderChar">
    <w:name w:val="Header Char"/>
    <w:basedOn w:val="DefaultParagraphFont"/>
    <w:link w:val="Header"/>
    <w:uiPriority w:val="99"/>
    <w:semiHidden/>
    <w:rsid w:val="00D427B2"/>
    <w:rPr>
      <w:rFonts w:ascii="CG Times" w:hAnsi="CG Times" w:cs="CG Times"/>
      <w:sz w:val="24"/>
      <w:szCs w:val="24"/>
    </w:rPr>
  </w:style>
  <w:style w:type="paragraph" w:styleId="BalloonText">
    <w:name w:val="Balloon Text"/>
    <w:basedOn w:val="Normal"/>
    <w:link w:val="BalloonTextChar"/>
    <w:uiPriority w:val="99"/>
    <w:semiHidden/>
    <w:rsid w:val="002B78D7"/>
    <w:rPr>
      <w:rFonts w:ascii="Tahoma" w:hAnsi="Tahoma" w:cs="Tahoma"/>
      <w:sz w:val="16"/>
      <w:szCs w:val="16"/>
    </w:rPr>
  </w:style>
  <w:style w:type="character" w:customStyle="1" w:styleId="BalloonTextChar">
    <w:name w:val="Balloon Text Char"/>
    <w:basedOn w:val="DefaultParagraphFont"/>
    <w:link w:val="BalloonText"/>
    <w:uiPriority w:val="99"/>
    <w:semiHidden/>
    <w:rsid w:val="00D427B2"/>
    <w:rPr>
      <w:rFonts w:cs="CG Times"/>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3512</Characters>
  <Application>Microsoft Office Word</Application>
  <DocSecurity>0</DocSecurity>
  <Lines>29</Lines>
  <Paragraphs>8</Paragraphs>
  <ScaleCrop>false</ScaleCrop>
  <Company>PA PUC</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SALAPA</dc:creator>
  <cp:keywords/>
  <dc:description/>
  <cp:lastModifiedBy>cmayberry</cp:lastModifiedBy>
  <cp:revision>2</cp:revision>
  <cp:lastPrinted>2010-08-06T14:48:00Z</cp:lastPrinted>
  <dcterms:created xsi:type="dcterms:W3CDTF">2010-08-10T12:05:00Z</dcterms:created>
  <dcterms:modified xsi:type="dcterms:W3CDTF">2010-08-10T12:05:00Z</dcterms:modified>
</cp:coreProperties>
</file>