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9717D">
        <w:trPr>
          <w:trHeight w:val="990"/>
        </w:trPr>
        <w:tc>
          <w:tcPr>
            <w:tcW w:w="1363" w:type="dxa"/>
          </w:tcPr>
          <w:p w:rsidR="00E9717D" w:rsidRDefault="0083131D" w:rsidP="00E9717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5.25pt" fillcolor="window">
                  <v:imagedata r:id="rId6" o:title="PUC logo"/>
                </v:shape>
              </w:pict>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E9717D" w:rsidRDefault="00FE394D" w:rsidP="009F0275">
      <w:pPr>
        <w:pStyle w:val="Heading1"/>
        <w:jc w:val="center"/>
        <w:rPr>
          <w:color w:val="000000"/>
          <w:sz w:val="24"/>
          <w:szCs w:val="24"/>
        </w:rPr>
        <w:sectPr w:rsidR="00FE394D" w:rsidRPr="00E9717D" w:rsidSect="0008427B">
          <w:type w:val="continuous"/>
          <w:pgSz w:w="12240" w:h="15840"/>
          <w:pgMar w:top="432" w:right="1440" w:bottom="720" w:left="1440" w:header="720" w:footer="720" w:gutter="0"/>
          <w:cols w:space="720"/>
        </w:sectPr>
      </w:pPr>
    </w:p>
    <w:p w:rsidR="00157C40" w:rsidRPr="00905ACF" w:rsidRDefault="009F0275" w:rsidP="009F0275">
      <w:pPr>
        <w:jc w:val="center"/>
        <w:rPr>
          <w:szCs w:val="24"/>
        </w:rPr>
      </w:pPr>
      <w:r>
        <w:rPr>
          <w:szCs w:val="24"/>
        </w:rPr>
        <w:lastRenderedPageBreak/>
        <w:t>August 11, 2010</w:t>
      </w:r>
      <w:r w:rsidR="0083131D" w:rsidRPr="00905ACF">
        <w:rPr>
          <w:szCs w:val="24"/>
        </w:rPr>
        <w:fldChar w:fldCharType="begin">
          <w:ffData>
            <w:name w:val="Text15"/>
            <w:enabled/>
            <w:calcOnExit w:val="0"/>
            <w:textInput/>
          </w:ffData>
        </w:fldChar>
      </w:r>
      <w:bookmarkStart w:id="0" w:name="Text15"/>
      <w:r w:rsidR="006721A8" w:rsidRPr="00905ACF">
        <w:rPr>
          <w:szCs w:val="24"/>
        </w:rPr>
        <w:instrText xml:space="preserve"> FORMTEXT </w:instrText>
      </w:r>
      <w:r w:rsidR="0083131D" w:rsidRPr="00905ACF">
        <w:rPr>
          <w:szCs w:val="24"/>
        </w:rPr>
      </w:r>
      <w:r w:rsidR="0083131D" w:rsidRPr="00905ACF">
        <w:rPr>
          <w:szCs w:val="24"/>
        </w:rPr>
        <w:fldChar w:fldCharType="end"/>
      </w:r>
      <w:bookmarkEnd w:id="0"/>
    </w:p>
    <w:p w:rsidR="00272D3C" w:rsidRPr="00952A35" w:rsidRDefault="00C97AC7" w:rsidP="00C97AC7">
      <w:pPr>
        <w:jc w:val="right"/>
        <w:rPr>
          <w:color w:val="000000" w:themeColor="text1"/>
          <w:szCs w:val="24"/>
        </w:rPr>
      </w:pPr>
      <w:r w:rsidRPr="00952A35">
        <w:rPr>
          <w:color w:val="000000" w:themeColor="text1"/>
          <w:szCs w:val="24"/>
        </w:rPr>
        <w:t>Docket No. R-20</w:t>
      </w:r>
      <w:r w:rsidR="00895AF1" w:rsidRPr="00952A35">
        <w:rPr>
          <w:color w:val="000000" w:themeColor="text1"/>
          <w:szCs w:val="24"/>
        </w:rPr>
        <w:t>10-21867</w:t>
      </w:r>
      <w:r w:rsidR="00580568">
        <w:rPr>
          <w:color w:val="000000" w:themeColor="text1"/>
          <w:szCs w:val="24"/>
        </w:rPr>
        <w:t>00</w:t>
      </w:r>
      <w:r w:rsidR="0083131D" w:rsidRPr="00952A35">
        <w:rPr>
          <w:color w:val="000000" w:themeColor="text1"/>
          <w:szCs w:val="24"/>
        </w:rPr>
        <w:fldChar w:fldCharType="begin">
          <w:ffData>
            <w:name w:val="Text15"/>
            <w:enabled/>
            <w:calcOnExit w:val="0"/>
            <w:textInput/>
          </w:ffData>
        </w:fldChar>
      </w:r>
      <w:r w:rsidR="00272D3C" w:rsidRPr="00952A35">
        <w:rPr>
          <w:color w:val="000000" w:themeColor="text1"/>
          <w:szCs w:val="24"/>
        </w:rPr>
        <w:instrText xml:space="preserve"> FORMTEXT </w:instrText>
      </w:r>
      <w:r w:rsidR="0083131D" w:rsidRPr="00952A35">
        <w:rPr>
          <w:color w:val="000000" w:themeColor="text1"/>
          <w:szCs w:val="24"/>
        </w:rPr>
      </w:r>
      <w:r w:rsidR="0083131D" w:rsidRPr="00952A35">
        <w:rPr>
          <w:color w:val="000000" w:themeColor="text1"/>
          <w:szCs w:val="24"/>
        </w:rPr>
        <w:fldChar w:fldCharType="end"/>
      </w:r>
    </w:p>
    <w:p w:rsidR="00272D3C" w:rsidRPr="00952A35" w:rsidRDefault="00486A7A" w:rsidP="00266BF8">
      <w:pPr>
        <w:pStyle w:val="BodyText"/>
        <w:jc w:val="right"/>
        <w:rPr>
          <w:color w:val="000000" w:themeColor="text1"/>
        </w:rPr>
      </w:pPr>
      <w:r w:rsidRPr="00952A35">
        <w:rPr>
          <w:color w:val="000000" w:themeColor="text1"/>
          <w:szCs w:val="24"/>
        </w:rPr>
        <w:t xml:space="preserve">                                                           </w:t>
      </w:r>
      <w:r w:rsidR="00C97AC7" w:rsidRPr="00952A35">
        <w:rPr>
          <w:color w:val="000000" w:themeColor="text1"/>
          <w:szCs w:val="24"/>
        </w:rPr>
        <w:t xml:space="preserve">                </w:t>
      </w:r>
      <w:r w:rsidR="00C97AC7" w:rsidRPr="00952A35">
        <w:rPr>
          <w:color w:val="000000" w:themeColor="text1"/>
        </w:rPr>
        <w:t xml:space="preserve">Utility Code: </w:t>
      </w:r>
      <w:r w:rsidR="00895AF1" w:rsidRPr="00952A35">
        <w:rPr>
          <w:color w:val="000000" w:themeColor="text1"/>
        </w:rPr>
        <w:t>310</w:t>
      </w:r>
      <w:r w:rsidR="00580568">
        <w:rPr>
          <w:color w:val="000000" w:themeColor="text1"/>
        </w:rPr>
        <w:t>814</w:t>
      </w:r>
    </w:p>
    <w:p w:rsidR="00621185" w:rsidRPr="00952A35" w:rsidRDefault="00621185" w:rsidP="00621185">
      <w:pPr>
        <w:rPr>
          <w:caps/>
          <w:color w:val="000000" w:themeColor="text1"/>
          <w:sz w:val="22"/>
          <w:szCs w:val="22"/>
        </w:rPr>
      </w:pPr>
      <w:r w:rsidRPr="00952A35">
        <w:rPr>
          <w:caps/>
          <w:color w:val="000000" w:themeColor="text1"/>
          <w:sz w:val="22"/>
          <w:szCs w:val="22"/>
        </w:rPr>
        <w:t>KATHERINE HOAGLAND</w:t>
      </w:r>
    </w:p>
    <w:p w:rsidR="00621185" w:rsidRPr="00952A35" w:rsidRDefault="00580568" w:rsidP="00895AF1">
      <w:pPr>
        <w:rPr>
          <w:caps/>
          <w:color w:val="000000" w:themeColor="text1"/>
          <w:sz w:val="22"/>
          <w:szCs w:val="22"/>
        </w:rPr>
      </w:pPr>
      <w:r>
        <w:rPr>
          <w:caps/>
          <w:color w:val="000000" w:themeColor="text1"/>
          <w:sz w:val="22"/>
          <w:szCs w:val="22"/>
        </w:rPr>
        <w:t>US LEC OF PENNSYLVANIA INC</w:t>
      </w:r>
    </w:p>
    <w:p w:rsidR="00621185" w:rsidRPr="00952A35" w:rsidRDefault="00621185" w:rsidP="00621185">
      <w:pPr>
        <w:rPr>
          <w:caps/>
          <w:color w:val="000000" w:themeColor="text1"/>
          <w:sz w:val="22"/>
          <w:szCs w:val="22"/>
        </w:rPr>
      </w:pPr>
      <w:r w:rsidRPr="00952A35">
        <w:rPr>
          <w:caps/>
          <w:color w:val="000000" w:themeColor="text1"/>
          <w:sz w:val="22"/>
          <w:szCs w:val="22"/>
        </w:rPr>
        <w:t>600 WILLOWBROOK OFFICE PARK</w:t>
      </w:r>
    </w:p>
    <w:p w:rsidR="00621185" w:rsidRPr="00952A35" w:rsidRDefault="00621185" w:rsidP="00621185">
      <w:pPr>
        <w:rPr>
          <w:color w:val="000000" w:themeColor="text1"/>
          <w:sz w:val="22"/>
          <w:szCs w:val="22"/>
        </w:rPr>
      </w:pPr>
      <w:r w:rsidRPr="00952A35">
        <w:rPr>
          <w:caps/>
          <w:color w:val="000000" w:themeColor="text1"/>
          <w:sz w:val="22"/>
          <w:szCs w:val="22"/>
        </w:rPr>
        <w:t>FAIRPORT NY 14450</w:t>
      </w:r>
    </w:p>
    <w:p w:rsidR="00272D3C" w:rsidRPr="00952A35" w:rsidRDefault="00272D3C" w:rsidP="00272D3C">
      <w:pPr>
        <w:ind w:left="-90" w:firstLine="90"/>
        <w:jc w:val="both"/>
        <w:rPr>
          <w:color w:val="000000" w:themeColor="text1"/>
          <w:szCs w:val="24"/>
        </w:rPr>
      </w:pPr>
    </w:p>
    <w:p w:rsidR="00C97AC7" w:rsidRPr="00952A35" w:rsidRDefault="00C97AC7" w:rsidP="00272D3C">
      <w:pPr>
        <w:ind w:left="-90" w:firstLine="90"/>
        <w:jc w:val="both"/>
        <w:rPr>
          <w:color w:val="000000" w:themeColor="text1"/>
          <w:szCs w:val="24"/>
        </w:rPr>
      </w:pPr>
    </w:p>
    <w:p w:rsidR="00272D3C" w:rsidRPr="00952A35" w:rsidRDefault="00272D3C" w:rsidP="00272D3C">
      <w:pPr>
        <w:ind w:left="1440" w:hanging="720"/>
        <w:jc w:val="both"/>
        <w:rPr>
          <w:color w:val="000000" w:themeColor="text1"/>
          <w:szCs w:val="24"/>
        </w:rPr>
      </w:pPr>
      <w:r w:rsidRPr="00952A35">
        <w:rPr>
          <w:color w:val="000000" w:themeColor="text1"/>
          <w:szCs w:val="24"/>
        </w:rPr>
        <w:t>Re:</w:t>
      </w:r>
      <w:r w:rsidRPr="00952A35">
        <w:rPr>
          <w:color w:val="000000" w:themeColor="text1"/>
          <w:szCs w:val="24"/>
        </w:rPr>
        <w:tab/>
      </w:r>
      <w:r w:rsidR="00580568">
        <w:rPr>
          <w:color w:val="000000" w:themeColor="text1"/>
          <w:szCs w:val="24"/>
        </w:rPr>
        <w:t>US LEC of Pennsylvania, Inc. d/b/a PAETEC Business Services</w:t>
      </w:r>
    </w:p>
    <w:p w:rsidR="00272D3C" w:rsidRPr="00952A35" w:rsidRDefault="00272D3C" w:rsidP="00272D3C">
      <w:pPr>
        <w:ind w:left="1440"/>
        <w:jc w:val="both"/>
        <w:rPr>
          <w:color w:val="000000" w:themeColor="text1"/>
          <w:szCs w:val="24"/>
        </w:rPr>
      </w:pPr>
      <w:r w:rsidRPr="00952A35">
        <w:rPr>
          <w:color w:val="000000" w:themeColor="text1"/>
          <w:szCs w:val="24"/>
        </w:rPr>
        <w:t>Revision</w:t>
      </w:r>
      <w:r w:rsidR="00F721B6" w:rsidRPr="00952A35">
        <w:rPr>
          <w:color w:val="000000" w:themeColor="text1"/>
          <w:szCs w:val="24"/>
        </w:rPr>
        <w:t>s</w:t>
      </w:r>
      <w:r w:rsidRPr="00952A35">
        <w:rPr>
          <w:color w:val="000000" w:themeColor="text1"/>
          <w:szCs w:val="24"/>
        </w:rPr>
        <w:t xml:space="preserve"> to</w:t>
      </w:r>
      <w:r w:rsidR="00F721B6" w:rsidRPr="00952A35">
        <w:rPr>
          <w:color w:val="000000" w:themeColor="text1"/>
          <w:szCs w:val="24"/>
        </w:rPr>
        <w:t xml:space="preserve"> Competitive Local Exchange Service</w:t>
      </w:r>
      <w:r w:rsidR="00895AF1" w:rsidRPr="00952A35">
        <w:rPr>
          <w:color w:val="000000" w:themeColor="text1"/>
          <w:szCs w:val="24"/>
        </w:rPr>
        <w:t xml:space="preserve"> </w:t>
      </w:r>
      <w:r w:rsidRPr="00952A35">
        <w:rPr>
          <w:color w:val="000000" w:themeColor="text1"/>
          <w:szCs w:val="24"/>
        </w:rPr>
        <w:t xml:space="preserve">Tariff </w:t>
      </w:r>
    </w:p>
    <w:p w:rsidR="00272D3C" w:rsidRPr="00952A35" w:rsidRDefault="00272D3C" w:rsidP="00272D3C">
      <w:pPr>
        <w:rPr>
          <w:color w:val="000000" w:themeColor="text1"/>
          <w:szCs w:val="24"/>
        </w:rPr>
      </w:pPr>
    </w:p>
    <w:p w:rsidR="005553DC" w:rsidRPr="00952A35" w:rsidRDefault="00272D3C" w:rsidP="00272D3C">
      <w:pPr>
        <w:rPr>
          <w:color w:val="000000" w:themeColor="text1"/>
          <w:szCs w:val="24"/>
        </w:rPr>
      </w:pPr>
      <w:r w:rsidRPr="00952A35">
        <w:rPr>
          <w:color w:val="000000" w:themeColor="text1"/>
          <w:szCs w:val="24"/>
        </w:rPr>
        <w:t>Dear M</w:t>
      </w:r>
      <w:r w:rsidR="00895AF1" w:rsidRPr="00952A35">
        <w:rPr>
          <w:color w:val="000000" w:themeColor="text1"/>
          <w:szCs w:val="24"/>
        </w:rPr>
        <w:t>s. Hoagland</w:t>
      </w:r>
      <w:r w:rsidRPr="00952A35">
        <w:rPr>
          <w:color w:val="000000" w:themeColor="text1"/>
          <w:szCs w:val="24"/>
        </w:rPr>
        <w:t>:</w:t>
      </w:r>
    </w:p>
    <w:p w:rsidR="00734009" w:rsidRPr="00952A35" w:rsidRDefault="00734009" w:rsidP="00734009">
      <w:pPr>
        <w:pStyle w:val="BodyText"/>
        <w:spacing w:before="240"/>
        <w:ind w:firstLine="720"/>
        <w:rPr>
          <w:color w:val="000000" w:themeColor="text1"/>
          <w:szCs w:val="24"/>
        </w:rPr>
      </w:pPr>
      <w:r w:rsidRPr="00952A35">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952A35"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1"/>
        <w:gridCol w:w="900"/>
        <w:gridCol w:w="4193"/>
        <w:gridCol w:w="1350"/>
        <w:gridCol w:w="1327"/>
      </w:tblGrid>
      <w:tr w:rsidR="001A1A45" w:rsidRPr="00952A35" w:rsidTr="00101C33">
        <w:trPr>
          <w:tblHeader/>
          <w:jc w:val="center"/>
        </w:trPr>
        <w:tc>
          <w:tcPr>
            <w:tcW w:w="1471" w:type="dxa"/>
          </w:tcPr>
          <w:p w:rsidR="001A1A45" w:rsidRPr="00952A35" w:rsidRDefault="001A1A45" w:rsidP="00101C33">
            <w:pPr>
              <w:pStyle w:val="BodyText"/>
              <w:jc w:val="center"/>
              <w:rPr>
                <w:b/>
                <w:color w:val="000000" w:themeColor="text1"/>
                <w:szCs w:val="24"/>
              </w:rPr>
            </w:pPr>
            <w:r w:rsidRPr="00952A35">
              <w:rPr>
                <w:b/>
                <w:color w:val="000000" w:themeColor="text1"/>
                <w:szCs w:val="24"/>
              </w:rPr>
              <w:t xml:space="preserve">Supplement </w:t>
            </w:r>
          </w:p>
        </w:tc>
        <w:tc>
          <w:tcPr>
            <w:tcW w:w="900" w:type="dxa"/>
          </w:tcPr>
          <w:p w:rsidR="001A1A45" w:rsidRPr="00952A35" w:rsidRDefault="001A1A45" w:rsidP="00101C33">
            <w:pPr>
              <w:pStyle w:val="BodyText"/>
              <w:jc w:val="center"/>
              <w:rPr>
                <w:b/>
                <w:color w:val="000000" w:themeColor="text1"/>
                <w:szCs w:val="24"/>
              </w:rPr>
            </w:pPr>
            <w:r w:rsidRPr="00952A35">
              <w:rPr>
                <w:b/>
                <w:color w:val="000000" w:themeColor="text1"/>
                <w:szCs w:val="24"/>
              </w:rPr>
              <w:t xml:space="preserve">Tariff </w:t>
            </w:r>
          </w:p>
        </w:tc>
        <w:tc>
          <w:tcPr>
            <w:tcW w:w="4193" w:type="dxa"/>
          </w:tcPr>
          <w:p w:rsidR="001A1A45" w:rsidRPr="00952A35" w:rsidRDefault="001A1A45" w:rsidP="00101C33">
            <w:pPr>
              <w:pStyle w:val="BodyText"/>
              <w:jc w:val="center"/>
              <w:rPr>
                <w:b/>
                <w:color w:val="000000" w:themeColor="text1"/>
                <w:szCs w:val="24"/>
              </w:rPr>
            </w:pPr>
            <w:r w:rsidRPr="00952A35">
              <w:rPr>
                <w:b/>
                <w:color w:val="000000" w:themeColor="text1"/>
                <w:szCs w:val="24"/>
              </w:rPr>
              <w:t>Description</w:t>
            </w:r>
          </w:p>
        </w:tc>
        <w:tc>
          <w:tcPr>
            <w:tcW w:w="1350" w:type="dxa"/>
          </w:tcPr>
          <w:p w:rsidR="001A1A45" w:rsidRPr="00952A35" w:rsidRDefault="001A1A45" w:rsidP="00101C33">
            <w:pPr>
              <w:pStyle w:val="BodyText"/>
              <w:jc w:val="center"/>
              <w:rPr>
                <w:b/>
                <w:color w:val="000000" w:themeColor="text1"/>
                <w:szCs w:val="24"/>
              </w:rPr>
            </w:pPr>
            <w:r w:rsidRPr="00952A35">
              <w:rPr>
                <w:b/>
                <w:color w:val="000000" w:themeColor="text1"/>
                <w:szCs w:val="24"/>
              </w:rPr>
              <w:t>Filed</w:t>
            </w:r>
          </w:p>
        </w:tc>
        <w:tc>
          <w:tcPr>
            <w:tcW w:w="1327" w:type="dxa"/>
          </w:tcPr>
          <w:p w:rsidR="001A1A45" w:rsidRPr="00952A35" w:rsidRDefault="001A1A45" w:rsidP="00101C33">
            <w:pPr>
              <w:pStyle w:val="BodyText"/>
              <w:jc w:val="center"/>
              <w:rPr>
                <w:b/>
                <w:color w:val="000000" w:themeColor="text1"/>
                <w:szCs w:val="24"/>
              </w:rPr>
            </w:pPr>
            <w:r w:rsidRPr="00952A35">
              <w:rPr>
                <w:b/>
                <w:color w:val="000000" w:themeColor="text1"/>
                <w:szCs w:val="24"/>
              </w:rPr>
              <w:t>Effective</w:t>
            </w:r>
          </w:p>
        </w:tc>
      </w:tr>
      <w:tr w:rsidR="001A1A45" w:rsidRPr="00952A35" w:rsidTr="00101C33">
        <w:trPr>
          <w:jc w:val="center"/>
        </w:trPr>
        <w:tc>
          <w:tcPr>
            <w:tcW w:w="1471" w:type="dxa"/>
          </w:tcPr>
          <w:p w:rsidR="001A1A45" w:rsidRPr="00952A35" w:rsidRDefault="00895AF1" w:rsidP="00101C33">
            <w:pPr>
              <w:pStyle w:val="BodyText"/>
              <w:jc w:val="center"/>
              <w:rPr>
                <w:color w:val="000000" w:themeColor="text1"/>
                <w:szCs w:val="24"/>
              </w:rPr>
            </w:pPr>
            <w:r w:rsidRPr="00952A35">
              <w:rPr>
                <w:color w:val="000000" w:themeColor="text1"/>
                <w:szCs w:val="24"/>
              </w:rPr>
              <w:t>2</w:t>
            </w:r>
            <w:r w:rsidR="00580568">
              <w:rPr>
                <w:color w:val="000000" w:themeColor="text1"/>
                <w:szCs w:val="24"/>
              </w:rPr>
              <w:t>6</w:t>
            </w:r>
          </w:p>
        </w:tc>
        <w:tc>
          <w:tcPr>
            <w:tcW w:w="900" w:type="dxa"/>
          </w:tcPr>
          <w:p w:rsidR="001A1A45" w:rsidRPr="00952A35" w:rsidRDefault="00580568" w:rsidP="00101C33">
            <w:pPr>
              <w:pStyle w:val="BodyText"/>
              <w:jc w:val="center"/>
              <w:rPr>
                <w:color w:val="000000" w:themeColor="text1"/>
                <w:szCs w:val="24"/>
              </w:rPr>
            </w:pPr>
            <w:r>
              <w:rPr>
                <w:color w:val="000000" w:themeColor="text1"/>
                <w:szCs w:val="24"/>
              </w:rPr>
              <w:t>1</w:t>
            </w:r>
          </w:p>
        </w:tc>
        <w:tc>
          <w:tcPr>
            <w:tcW w:w="4193" w:type="dxa"/>
          </w:tcPr>
          <w:p w:rsidR="001A1A45" w:rsidRPr="00952A35" w:rsidRDefault="00580568" w:rsidP="00101C33">
            <w:pPr>
              <w:pStyle w:val="BodyText"/>
              <w:rPr>
                <w:color w:val="000000" w:themeColor="text1"/>
                <w:szCs w:val="24"/>
              </w:rPr>
            </w:pPr>
            <w:r>
              <w:rPr>
                <w:color w:val="000000" w:themeColor="text1"/>
                <w:szCs w:val="24"/>
              </w:rPr>
              <w:t>Adds additional exchanges and local calling areas</w:t>
            </w:r>
          </w:p>
        </w:tc>
        <w:tc>
          <w:tcPr>
            <w:tcW w:w="1350" w:type="dxa"/>
          </w:tcPr>
          <w:p w:rsidR="001A1A45" w:rsidRPr="00952A35" w:rsidRDefault="00895AF1" w:rsidP="00101C33">
            <w:pPr>
              <w:pStyle w:val="BodyText"/>
              <w:jc w:val="center"/>
              <w:rPr>
                <w:color w:val="000000" w:themeColor="text1"/>
                <w:szCs w:val="24"/>
              </w:rPr>
            </w:pPr>
            <w:r w:rsidRPr="00952A35">
              <w:rPr>
                <w:color w:val="000000" w:themeColor="text1"/>
                <w:szCs w:val="24"/>
              </w:rPr>
              <w:t>07/07/2010</w:t>
            </w:r>
          </w:p>
        </w:tc>
        <w:tc>
          <w:tcPr>
            <w:tcW w:w="1327" w:type="dxa"/>
          </w:tcPr>
          <w:p w:rsidR="001A1A45" w:rsidRPr="00952A35" w:rsidRDefault="00895AF1" w:rsidP="00101C33">
            <w:pPr>
              <w:pStyle w:val="BodyText"/>
              <w:jc w:val="center"/>
              <w:rPr>
                <w:color w:val="000000" w:themeColor="text1"/>
                <w:szCs w:val="24"/>
              </w:rPr>
            </w:pPr>
            <w:r w:rsidRPr="00952A35">
              <w:rPr>
                <w:color w:val="000000" w:themeColor="text1"/>
                <w:szCs w:val="24"/>
              </w:rPr>
              <w:t>08/06/2010</w:t>
            </w:r>
          </w:p>
        </w:tc>
      </w:tr>
    </w:tbl>
    <w:p w:rsidR="00E965F7" w:rsidRPr="00952A35" w:rsidRDefault="00E965F7" w:rsidP="00E965F7">
      <w:pPr>
        <w:pStyle w:val="BodyText"/>
        <w:rPr>
          <w:color w:val="000000" w:themeColor="text1"/>
          <w:szCs w:val="24"/>
        </w:rPr>
      </w:pPr>
    </w:p>
    <w:p w:rsidR="00272D3C" w:rsidRPr="00952A35" w:rsidRDefault="00272D3C" w:rsidP="00DF2E12">
      <w:pPr>
        <w:pStyle w:val="BodyText"/>
        <w:ind w:firstLine="720"/>
        <w:rPr>
          <w:color w:val="000000" w:themeColor="text1"/>
          <w:szCs w:val="24"/>
        </w:rPr>
      </w:pPr>
      <w:r w:rsidRPr="00952A35">
        <w:rPr>
          <w:color w:val="000000" w:themeColor="text1"/>
          <w:szCs w:val="24"/>
        </w:rPr>
        <w:t>If you are</w:t>
      </w:r>
      <w:r w:rsidR="00E965F7" w:rsidRPr="00952A35">
        <w:rPr>
          <w:color w:val="000000" w:themeColor="text1"/>
          <w:szCs w:val="24"/>
        </w:rPr>
        <w:t xml:space="preserve"> </w:t>
      </w:r>
      <w:r w:rsidRPr="00952A35">
        <w:rPr>
          <w:color w:val="000000" w:themeColor="text1"/>
          <w:szCs w:val="24"/>
        </w:rPr>
        <w:t>dissatisfied with the resolution of this matter, you may, as set forth in 52 Pa. Code §</w:t>
      </w:r>
      <w:r w:rsidR="00352AFA" w:rsidRPr="00952A35">
        <w:rPr>
          <w:color w:val="000000" w:themeColor="text1"/>
          <w:szCs w:val="24"/>
        </w:rPr>
        <w:t xml:space="preserve"> </w:t>
      </w:r>
      <w:r w:rsidRPr="00952A35">
        <w:rPr>
          <w:color w:val="000000" w:themeColor="text1"/>
          <w:szCs w:val="24"/>
        </w:rPr>
        <w:t xml:space="preserve">5.44, file a petition with the Commission within 20 days of the date of this letter.  If you have any questions in this matter, please contact </w:t>
      </w:r>
      <w:r w:rsidR="00895AF1" w:rsidRPr="00952A35">
        <w:rPr>
          <w:color w:val="000000" w:themeColor="text1"/>
          <w:szCs w:val="24"/>
        </w:rPr>
        <w:t>Derek Vogelsong</w:t>
      </w:r>
      <w:r w:rsidRPr="00952A35">
        <w:rPr>
          <w:color w:val="000000" w:themeColor="text1"/>
          <w:szCs w:val="24"/>
        </w:rPr>
        <w:t xml:space="preserve">, Telco Group, Bureau of Fixed Utility Services at </w:t>
      </w:r>
      <w:r w:rsidR="00352AFA" w:rsidRPr="00952A35">
        <w:rPr>
          <w:color w:val="000000" w:themeColor="text1"/>
          <w:szCs w:val="24"/>
        </w:rPr>
        <w:t>(</w:t>
      </w:r>
      <w:r w:rsidRPr="00952A35">
        <w:rPr>
          <w:color w:val="000000" w:themeColor="text1"/>
          <w:szCs w:val="24"/>
        </w:rPr>
        <w:t>717</w:t>
      </w:r>
      <w:r w:rsidR="00352AFA" w:rsidRPr="00952A35">
        <w:rPr>
          <w:color w:val="000000" w:themeColor="text1"/>
          <w:szCs w:val="24"/>
        </w:rPr>
        <w:t>)</w:t>
      </w:r>
      <w:r w:rsidR="00895AF1" w:rsidRPr="00952A35">
        <w:rPr>
          <w:color w:val="000000" w:themeColor="text1"/>
          <w:szCs w:val="24"/>
        </w:rPr>
        <w:t xml:space="preserve"> 787-3861</w:t>
      </w:r>
      <w:r w:rsidRPr="00952A35">
        <w:rPr>
          <w:color w:val="000000" w:themeColor="text1"/>
          <w:szCs w:val="24"/>
        </w:rPr>
        <w:t xml:space="preserve"> or </w:t>
      </w:r>
      <w:hyperlink r:id="rId7" w:history="1">
        <w:r w:rsidR="00895AF1" w:rsidRPr="00952A35">
          <w:rPr>
            <w:rStyle w:val="Hyperlink"/>
            <w:szCs w:val="24"/>
          </w:rPr>
          <w:t>devogelson</w:t>
        </w:r>
        <w:r w:rsidRPr="00952A35">
          <w:rPr>
            <w:rStyle w:val="Hyperlink"/>
            <w:szCs w:val="24"/>
          </w:rPr>
          <w:t>@state.pa.us</w:t>
        </w:r>
      </w:hyperlink>
      <w:r w:rsidRPr="00952A35">
        <w:rPr>
          <w:color w:val="000000" w:themeColor="text1"/>
          <w:szCs w:val="24"/>
        </w:rPr>
        <w:t xml:space="preserve">. </w:t>
      </w:r>
    </w:p>
    <w:p w:rsidR="00272D3C" w:rsidRPr="00952A35" w:rsidRDefault="00272D3C" w:rsidP="00272D3C">
      <w:pPr>
        <w:rPr>
          <w:color w:val="000000" w:themeColor="text1"/>
          <w:szCs w:val="24"/>
        </w:rPr>
      </w:pPr>
    </w:p>
    <w:p w:rsidR="00272D3C" w:rsidRPr="00952A35" w:rsidRDefault="009F0275" w:rsidP="00272D3C">
      <w:pPr>
        <w:rPr>
          <w:color w:val="000000" w:themeColor="text1"/>
          <w:szCs w:val="24"/>
        </w:rPr>
      </w:pPr>
      <w:r>
        <w:rPr>
          <w:noProof/>
        </w:rPr>
        <w:pict>
          <v:shape id="Picture 7" o:spid="_x0000_s1027" type="#_x0000_t75" style="position:absolute;margin-left:179.25pt;margin-top:.55pt;width:173.25pt;height:66pt;z-index:-1;visibility:visible">
            <v:imagedata r:id="rId8" o:title=""/>
          </v:shape>
        </w:pict>
      </w:r>
      <w:r w:rsidR="00272D3C" w:rsidRPr="00952A35">
        <w:rPr>
          <w:color w:val="000000" w:themeColor="text1"/>
          <w:szCs w:val="24"/>
        </w:rPr>
        <w:tab/>
      </w:r>
      <w:r w:rsidR="00272D3C" w:rsidRPr="00952A35">
        <w:rPr>
          <w:color w:val="000000" w:themeColor="text1"/>
          <w:szCs w:val="24"/>
        </w:rPr>
        <w:tab/>
      </w:r>
      <w:r w:rsidR="00272D3C" w:rsidRPr="00952A35">
        <w:rPr>
          <w:color w:val="000000" w:themeColor="text1"/>
          <w:szCs w:val="24"/>
        </w:rPr>
        <w:tab/>
      </w:r>
      <w:r w:rsidR="00272D3C" w:rsidRPr="00952A35">
        <w:rPr>
          <w:color w:val="000000" w:themeColor="text1"/>
          <w:szCs w:val="24"/>
        </w:rPr>
        <w:tab/>
      </w:r>
      <w:r w:rsidR="00272D3C" w:rsidRPr="00952A35">
        <w:rPr>
          <w:color w:val="000000" w:themeColor="text1"/>
          <w:szCs w:val="24"/>
        </w:rPr>
        <w:tab/>
      </w:r>
      <w:r w:rsidR="00272D3C" w:rsidRPr="00952A35">
        <w:rPr>
          <w:color w:val="000000" w:themeColor="text1"/>
          <w:szCs w:val="24"/>
        </w:rPr>
        <w:tab/>
        <w:t>Sincerely,</w:t>
      </w:r>
    </w:p>
    <w:p w:rsidR="00272D3C" w:rsidRPr="00952A35" w:rsidRDefault="00272D3C" w:rsidP="00272D3C">
      <w:pPr>
        <w:rPr>
          <w:color w:val="000000" w:themeColor="text1"/>
          <w:szCs w:val="24"/>
        </w:rPr>
      </w:pPr>
    </w:p>
    <w:p w:rsidR="005553DC" w:rsidRPr="00952A35" w:rsidRDefault="005553DC" w:rsidP="00272D3C">
      <w:pPr>
        <w:rPr>
          <w:color w:val="000000" w:themeColor="text1"/>
          <w:szCs w:val="24"/>
        </w:rPr>
      </w:pPr>
    </w:p>
    <w:p w:rsidR="00272D3C" w:rsidRPr="00952A35" w:rsidRDefault="00272D3C" w:rsidP="00272D3C">
      <w:pPr>
        <w:rPr>
          <w:color w:val="000000" w:themeColor="text1"/>
          <w:szCs w:val="24"/>
        </w:rPr>
      </w:pPr>
    </w:p>
    <w:p w:rsidR="0000558D" w:rsidRPr="00952A35" w:rsidRDefault="00272D3C" w:rsidP="0000558D">
      <w:pPr>
        <w:pStyle w:val="Heading2"/>
        <w:tabs>
          <w:tab w:val="left" w:pos="4320"/>
        </w:tabs>
        <w:ind w:left="0" w:firstLine="0"/>
        <w:rPr>
          <w:color w:val="000000" w:themeColor="text1"/>
          <w:szCs w:val="24"/>
        </w:rPr>
      </w:pPr>
      <w:r w:rsidRPr="00952A35">
        <w:rPr>
          <w:color w:val="000000" w:themeColor="text1"/>
          <w:szCs w:val="24"/>
        </w:rPr>
        <w:tab/>
      </w:r>
      <w:r w:rsidR="0000558D" w:rsidRPr="00952A35">
        <w:rPr>
          <w:color w:val="000000" w:themeColor="text1"/>
          <w:szCs w:val="24"/>
        </w:rPr>
        <w:t>Rosemary Chiavetta</w:t>
      </w:r>
    </w:p>
    <w:p w:rsidR="0000558D" w:rsidRPr="00952A35" w:rsidRDefault="0000558D" w:rsidP="0000558D">
      <w:pPr>
        <w:pStyle w:val="Heading2"/>
        <w:tabs>
          <w:tab w:val="left" w:pos="4320"/>
        </w:tabs>
        <w:ind w:left="0" w:firstLine="0"/>
        <w:rPr>
          <w:color w:val="000000" w:themeColor="text1"/>
          <w:szCs w:val="24"/>
        </w:rPr>
      </w:pPr>
      <w:r w:rsidRPr="00952A35">
        <w:rPr>
          <w:color w:val="000000" w:themeColor="text1"/>
          <w:szCs w:val="24"/>
        </w:rPr>
        <w:tab/>
        <w:t>Secretary</w:t>
      </w:r>
      <w:r w:rsidRPr="00952A35">
        <w:rPr>
          <w:color w:val="000000" w:themeColor="text1"/>
          <w:szCs w:val="24"/>
        </w:rPr>
        <w:tab/>
      </w:r>
    </w:p>
    <w:p w:rsidR="00272D3C" w:rsidRPr="00952A35" w:rsidRDefault="00272D3C" w:rsidP="00272D3C">
      <w:pPr>
        <w:pStyle w:val="Heading2"/>
        <w:tabs>
          <w:tab w:val="left" w:pos="4320"/>
        </w:tabs>
        <w:ind w:left="0" w:firstLine="0"/>
        <w:rPr>
          <w:color w:val="000000" w:themeColor="text1"/>
          <w:szCs w:val="24"/>
        </w:rPr>
      </w:pPr>
    </w:p>
    <w:p w:rsidR="00272D3C" w:rsidRPr="00952A35" w:rsidRDefault="00272D3C" w:rsidP="0000558D">
      <w:pPr>
        <w:pStyle w:val="Heading2"/>
        <w:tabs>
          <w:tab w:val="left" w:pos="4320"/>
        </w:tabs>
        <w:ind w:left="0" w:firstLine="0"/>
        <w:rPr>
          <w:color w:val="000000" w:themeColor="text1"/>
          <w:szCs w:val="24"/>
        </w:rPr>
      </w:pPr>
      <w:r w:rsidRPr="00952A35">
        <w:rPr>
          <w:color w:val="000000" w:themeColor="text1"/>
          <w:szCs w:val="24"/>
        </w:rPr>
        <w:tab/>
      </w:r>
    </w:p>
    <w:p w:rsidR="00272D3C" w:rsidRPr="00952A35" w:rsidRDefault="00272D3C" w:rsidP="00272D3C">
      <w:pPr>
        <w:rPr>
          <w:color w:val="000000" w:themeColor="text1"/>
          <w:szCs w:val="24"/>
        </w:rPr>
      </w:pPr>
      <w:r w:rsidRPr="00952A35">
        <w:rPr>
          <w:color w:val="000000" w:themeColor="text1"/>
          <w:szCs w:val="24"/>
        </w:rPr>
        <w:t>cc:</w:t>
      </w:r>
      <w:r w:rsidRPr="00952A35">
        <w:rPr>
          <w:color w:val="000000" w:themeColor="text1"/>
          <w:szCs w:val="24"/>
        </w:rPr>
        <w:tab/>
        <w:t>Elaine McDonald, FUS</w:t>
      </w:r>
    </w:p>
    <w:p w:rsidR="00272D3C" w:rsidRPr="00952A35" w:rsidRDefault="00272D3C" w:rsidP="00272D3C">
      <w:pPr>
        <w:rPr>
          <w:color w:val="000000" w:themeColor="text1"/>
          <w:szCs w:val="24"/>
        </w:rPr>
      </w:pPr>
      <w:r w:rsidRPr="00952A35">
        <w:rPr>
          <w:color w:val="000000" w:themeColor="text1"/>
          <w:szCs w:val="24"/>
        </w:rPr>
        <w:tab/>
        <w:t>Kathleen Aunkst, Secretary’s Bureau</w:t>
      </w:r>
    </w:p>
    <w:p w:rsidR="00A24641" w:rsidRPr="00A46305" w:rsidRDefault="00A24641" w:rsidP="00272D3C">
      <w:pPr>
        <w:pStyle w:val="BodyText"/>
        <w:jc w:val="right"/>
      </w:pPr>
    </w:p>
    <w:sectPr w:rsidR="00A24641" w:rsidRPr="00A4630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E6E" w:rsidRDefault="00417E6E">
      <w:r>
        <w:separator/>
      </w:r>
    </w:p>
  </w:endnote>
  <w:endnote w:type="continuationSeparator" w:id="0">
    <w:p w:rsidR="00417E6E" w:rsidRDefault="00417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E6E" w:rsidRDefault="00417E6E">
      <w:r>
        <w:separator/>
      </w:r>
    </w:p>
  </w:footnote>
  <w:footnote w:type="continuationSeparator" w:id="0">
    <w:p w:rsidR="00417E6E" w:rsidRDefault="00417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D043D"/>
    <w:rsid w:val="002F1221"/>
    <w:rsid w:val="002F2CF3"/>
    <w:rsid w:val="00303F21"/>
    <w:rsid w:val="003107D6"/>
    <w:rsid w:val="003212C6"/>
    <w:rsid w:val="00323D97"/>
    <w:rsid w:val="00331BA5"/>
    <w:rsid w:val="0033489B"/>
    <w:rsid w:val="00335010"/>
    <w:rsid w:val="0034777A"/>
    <w:rsid w:val="00352AFA"/>
    <w:rsid w:val="003B1A94"/>
    <w:rsid w:val="003C1936"/>
    <w:rsid w:val="003C2ACF"/>
    <w:rsid w:val="003D021C"/>
    <w:rsid w:val="003E6E97"/>
    <w:rsid w:val="003F44B6"/>
    <w:rsid w:val="003F7CE2"/>
    <w:rsid w:val="00401C75"/>
    <w:rsid w:val="004159C6"/>
    <w:rsid w:val="00417E6E"/>
    <w:rsid w:val="00420E46"/>
    <w:rsid w:val="00466AD7"/>
    <w:rsid w:val="00470AE3"/>
    <w:rsid w:val="00471C2A"/>
    <w:rsid w:val="004728E1"/>
    <w:rsid w:val="00486A7A"/>
    <w:rsid w:val="004B3F1D"/>
    <w:rsid w:val="004B6F33"/>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0568"/>
    <w:rsid w:val="00583A30"/>
    <w:rsid w:val="0058733C"/>
    <w:rsid w:val="00597EC1"/>
    <w:rsid w:val="005A7E07"/>
    <w:rsid w:val="005C725B"/>
    <w:rsid w:val="005D0EA3"/>
    <w:rsid w:val="005D298F"/>
    <w:rsid w:val="005D669C"/>
    <w:rsid w:val="005F3F27"/>
    <w:rsid w:val="00600756"/>
    <w:rsid w:val="006011EB"/>
    <w:rsid w:val="00621185"/>
    <w:rsid w:val="00621754"/>
    <w:rsid w:val="006238FB"/>
    <w:rsid w:val="00633EEA"/>
    <w:rsid w:val="00635A69"/>
    <w:rsid w:val="006504C9"/>
    <w:rsid w:val="00651853"/>
    <w:rsid w:val="0065332E"/>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8A1"/>
    <w:rsid w:val="008159FD"/>
    <w:rsid w:val="0083131D"/>
    <w:rsid w:val="00833958"/>
    <w:rsid w:val="00834BEC"/>
    <w:rsid w:val="00841BD1"/>
    <w:rsid w:val="00856AB4"/>
    <w:rsid w:val="00862F80"/>
    <w:rsid w:val="008704FE"/>
    <w:rsid w:val="00882E3F"/>
    <w:rsid w:val="008834E0"/>
    <w:rsid w:val="00885F07"/>
    <w:rsid w:val="00895AF1"/>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32C69"/>
    <w:rsid w:val="009417CD"/>
    <w:rsid w:val="00952A35"/>
    <w:rsid w:val="0095390B"/>
    <w:rsid w:val="00955C6D"/>
    <w:rsid w:val="00960081"/>
    <w:rsid w:val="009612BE"/>
    <w:rsid w:val="00961A05"/>
    <w:rsid w:val="009847E8"/>
    <w:rsid w:val="009877CD"/>
    <w:rsid w:val="009925D5"/>
    <w:rsid w:val="00993F00"/>
    <w:rsid w:val="009A0779"/>
    <w:rsid w:val="009B1A1F"/>
    <w:rsid w:val="009C2EDE"/>
    <w:rsid w:val="009C7E2D"/>
    <w:rsid w:val="009D4442"/>
    <w:rsid w:val="009F0275"/>
    <w:rsid w:val="009F49F6"/>
    <w:rsid w:val="00A0093B"/>
    <w:rsid w:val="00A10484"/>
    <w:rsid w:val="00A12DE2"/>
    <w:rsid w:val="00A171DB"/>
    <w:rsid w:val="00A24641"/>
    <w:rsid w:val="00A31208"/>
    <w:rsid w:val="00A46305"/>
    <w:rsid w:val="00A47D19"/>
    <w:rsid w:val="00A97571"/>
    <w:rsid w:val="00AB0C2C"/>
    <w:rsid w:val="00AB556F"/>
    <w:rsid w:val="00AB5F58"/>
    <w:rsid w:val="00AB67BC"/>
    <w:rsid w:val="00AC597D"/>
    <w:rsid w:val="00AC62AC"/>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21EF"/>
    <w:rsid w:val="00D4608E"/>
    <w:rsid w:val="00D50808"/>
    <w:rsid w:val="00D5571A"/>
    <w:rsid w:val="00D6758E"/>
    <w:rsid w:val="00D847C6"/>
    <w:rsid w:val="00D875A6"/>
    <w:rsid w:val="00D90DA2"/>
    <w:rsid w:val="00DA168C"/>
    <w:rsid w:val="00DA7314"/>
    <w:rsid w:val="00DB606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4351A"/>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r="http://schemas.openxmlformats.org/officeDocument/2006/relationships" xmlns:w="http://schemas.openxmlformats.org/wordprocessingml/2006/main">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evogelso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1811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TUZINSKI</dc:creator>
  <cp:keywords/>
  <dc:description/>
  <cp:lastModifiedBy>Administrator</cp:lastModifiedBy>
  <cp:revision>3</cp:revision>
  <cp:lastPrinted>2010-08-11T15:36:00Z</cp:lastPrinted>
  <dcterms:created xsi:type="dcterms:W3CDTF">2010-08-04T19:43:00Z</dcterms:created>
  <dcterms:modified xsi:type="dcterms:W3CDTF">2010-08-11T15:36:00Z</dcterms:modified>
</cp:coreProperties>
</file>