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8C22EF" w:rsidP="00AF3469">
      <w:pPr>
        <w:jc w:val="center"/>
      </w:pPr>
      <w:r>
        <w:t>August 23, 2010</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5E744E" w:rsidRPr="005E744E">
        <w:rPr>
          <w:color w:val="000000"/>
          <w:szCs w:val="24"/>
        </w:rPr>
        <w:t>A</w:t>
      </w:r>
      <w:r w:rsidR="005E744E">
        <w:rPr>
          <w:color w:val="000000"/>
          <w:szCs w:val="24"/>
        </w:rPr>
        <w:t>-</w:t>
      </w:r>
      <w:r w:rsidR="005E744E" w:rsidRPr="005E744E">
        <w:rPr>
          <w:color w:val="000000"/>
          <w:szCs w:val="24"/>
        </w:rPr>
        <w:t>2010-2192731</w:t>
      </w:r>
    </w:p>
    <w:p w:rsidR="00C205A2" w:rsidRPr="003B0713" w:rsidRDefault="00C205A2" w:rsidP="00E07883">
      <w:pPr>
        <w:rPr>
          <w:sz w:val="24"/>
          <w:szCs w:val="24"/>
        </w:rPr>
      </w:pPr>
    </w:p>
    <w:p w:rsidR="00C205A2" w:rsidRDefault="005E744E">
      <w:pPr>
        <w:rPr>
          <w:color w:val="000000"/>
          <w:sz w:val="24"/>
          <w:szCs w:val="24"/>
        </w:rPr>
      </w:pPr>
      <w:r>
        <w:rPr>
          <w:color w:val="000000"/>
          <w:sz w:val="24"/>
          <w:szCs w:val="24"/>
        </w:rPr>
        <w:t>JEFFERY CHEN, ESQ.</w:t>
      </w:r>
    </w:p>
    <w:p w:rsidR="000C0264" w:rsidRDefault="005E744E">
      <w:pPr>
        <w:rPr>
          <w:color w:val="000000"/>
          <w:sz w:val="24"/>
          <w:szCs w:val="24"/>
        </w:rPr>
      </w:pPr>
      <w:r>
        <w:rPr>
          <w:color w:val="000000"/>
          <w:sz w:val="24"/>
          <w:szCs w:val="24"/>
        </w:rPr>
        <w:t>AP GAS &amp; ELECTRIC (PA), LLC</w:t>
      </w:r>
    </w:p>
    <w:p w:rsidR="00D318E1" w:rsidRDefault="005E744E">
      <w:pPr>
        <w:rPr>
          <w:color w:val="000000"/>
          <w:sz w:val="24"/>
          <w:szCs w:val="24"/>
        </w:rPr>
      </w:pPr>
      <w:r>
        <w:rPr>
          <w:color w:val="000000"/>
          <w:sz w:val="24"/>
          <w:szCs w:val="24"/>
        </w:rPr>
        <w:t>6161 SAVOY DRIVE, SUITE 500</w:t>
      </w:r>
    </w:p>
    <w:p w:rsidR="005E744E" w:rsidRPr="003B0713" w:rsidRDefault="005E744E">
      <w:pPr>
        <w:rPr>
          <w:color w:val="000000"/>
          <w:sz w:val="24"/>
          <w:szCs w:val="24"/>
        </w:rPr>
      </w:pPr>
      <w:r>
        <w:rPr>
          <w:color w:val="000000"/>
          <w:sz w:val="24"/>
          <w:szCs w:val="24"/>
        </w:rPr>
        <w:t>HOUSTON, TEXAS 77036</w:t>
      </w:r>
    </w:p>
    <w:p w:rsidR="00C205A2" w:rsidRPr="003B0713" w:rsidRDefault="00C205A2">
      <w:pPr>
        <w:rPr>
          <w:color w:val="000000"/>
          <w:sz w:val="24"/>
          <w:szCs w:val="24"/>
        </w:rPr>
      </w:pPr>
    </w:p>
    <w:p w:rsidR="00C205A2" w:rsidRDefault="00C205A2" w:rsidP="00E92E02">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5E744E">
        <w:rPr>
          <w:color w:val="000000"/>
          <w:sz w:val="24"/>
          <w:szCs w:val="24"/>
        </w:rPr>
        <w:t xml:space="preserve"> </w:t>
      </w:r>
      <w:r w:rsidR="00E92E02">
        <w:rPr>
          <w:color w:val="000000"/>
          <w:sz w:val="24"/>
          <w:szCs w:val="24"/>
        </w:rPr>
        <w:t>AP Gas &amp; Electric (PA), LLC.</w:t>
      </w:r>
    </w:p>
    <w:p w:rsidR="00E92E02" w:rsidRPr="003B0713" w:rsidRDefault="00E92E02" w:rsidP="00E92E02">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w:t>
      </w:r>
      <w:r w:rsidR="00E92E02">
        <w:rPr>
          <w:color w:val="000000"/>
          <w:sz w:val="24"/>
          <w:szCs w:val="24"/>
        </w:rPr>
        <w:t>r</w:t>
      </w:r>
      <w:r w:rsidR="00F57E3E">
        <w:rPr>
          <w:color w:val="000000"/>
          <w:sz w:val="24"/>
          <w:szCs w:val="24"/>
        </w:rPr>
        <w:t>.</w:t>
      </w:r>
      <w:r w:rsidR="00E92E02">
        <w:rPr>
          <w:color w:val="000000"/>
          <w:sz w:val="24"/>
          <w:szCs w:val="24"/>
        </w:rPr>
        <w:t xml:space="preserve"> Chen</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y questions to</w:t>
      </w:r>
      <w:r w:rsidR="00E92E02">
        <w:rPr>
          <w:sz w:val="24"/>
          <w:szCs w:val="24"/>
        </w:rPr>
        <w:t xml:space="preserve"> Brent W. Killian</w:t>
      </w:r>
      <w:r w:rsidRPr="003B0713">
        <w:rPr>
          <w:sz w:val="24"/>
          <w:szCs w:val="24"/>
        </w:rPr>
        <w:t xml:space="preserve">, Bureau of Fixed Utility Services at (717) </w:t>
      </w:r>
      <w:r w:rsidR="00E92E02">
        <w:rPr>
          <w:sz w:val="24"/>
          <w:szCs w:val="24"/>
        </w:rPr>
        <w:t>783-0350</w:t>
      </w:r>
      <w:r w:rsidRPr="003B0713">
        <w:rPr>
          <w:sz w:val="24"/>
          <w:szCs w:val="24"/>
        </w:rPr>
        <w:t>.</w:t>
      </w:r>
    </w:p>
    <w:p w:rsidR="00C205A2" w:rsidRPr="003B0713" w:rsidRDefault="008C22EF" w:rsidP="00C132C7">
      <w:pPr>
        <w:tabs>
          <w:tab w:val="left" w:pos="4320"/>
        </w:tabs>
        <w:rPr>
          <w:color w:val="000000"/>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2219325</wp:posOffset>
            </wp:positionH>
            <wp:positionV relativeFrom="paragraph">
              <wp:posOffset>6985</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372E4F"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68D" w:rsidRDefault="00E6668D">
      <w:r>
        <w:separator/>
      </w:r>
    </w:p>
  </w:endnote>
  <w:endnote w:type="continuationSeparator" w:id="0">
    <w:p w:rsidR="00E6668D" w:rsidRDefault="00E66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68D" w:rsidRDefault="00E6668D">
      <w:r>
        <w:separator/>
      </w:r>
    </w:p>
  </w:footnote>
  <w:footnote w:type="continuationSeparator" w:id="0">
    <w:p w:rsidR="00E6668D" w:rsidRDefault="00E666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B106E"/>
    <w:rsid w:val="000C0264"/>
    <w:rsid w:val="0014266F"/>
    <w:rsid w:val="00156726"/>
    <w:rsid w:val="001D0716"/>
    <w:rsid w:val="0022324E"/>
    <w:rsid w:val="002474BB"/>
    <w:rsid w:val="0030452A"/>
    <w:rsid w:val="00313432"/>
    <w:rsid w:val="00350081"/>
    <w:rsid w:val="00372E4F"/>
    <w:rsid w:val="0039670C"/>
    <w:rsid w:val="003B0713"/>
    <w:rsid w:val="00401465"/>
    <w:rsid w:val="00443279"/>
    <w:rsid w:val="004514A4"/>
    <w:rsid w:val="00473C2A"/>
    <w:rsid w:val="004D7239"/>
    <w:rsid w:val="005B57E6"/>
    <w:rsid w:val="005C4D2D"/>
    <w:rsid w:val="005E744E"/>
    <w:rsid w:val="005F7301"/>
    <w:rsid w:val="006C7B93"/>
    <w:rsid w:val="007137BE"/>
    <w:rsid w:val="0078010C"/>
    <w:rsid w:val="007A449A"/>
    <w:rsid w:val="007C7E90"/>
    <w:rsid w:val="007F0EE7"/>
    <w:rsid w:val="00837759"/>
    <w:rsid w:val="00871C89"/>
    <w:rsid w:val="00880BA6"/>
    <w:rsid w:val="008C22EF"/>
    <w:rsid w:val="00913311"/>
    <w:rsid w:val="0095554E"/>
    <w:rsid w:val="00A01C71"/>
    <w:rsid w:val="00A8084B"/>
    <w:rsid w:val="00AC5F2A"/>
    <w:rsid w:val="00AD613E"/>
    <w:rsid w:val="00AE2BC5"/>
    <w:rsid w:val="00AF3469"/>
    <w:rsid w:val="00B10C93"/>
    <w:rsid w:val="00B2111F"/>
    <w:rsid w:val="00B30383"/>
    <w:rsid w:val="00B75C5F"/>
    <w:rsid w:val="00C132C7"/>
    <w:rsid w:val="00C205A2"/>
    <w:rsid w:val="00C3502F"/>
    <w:rsid w:val="00C515FC"/>
    <w:rsid w:val="00C61987"/>
    <w:rsid w:val="00C6216C"/>
    <w:rsid w:val="00C829F0"/>
    <w:rsid w:val="00CE2CA1"/>
    <w:rsid w:val="00D22CAA"/>
    <w:rsid w:val="00D318E1"/>
    <w:rsid w:val="00D735B2"/>
    <w:rsid w:val="00DC6733"/>
    <w:rsid w:val="00DF551D"/>
    <w:rsid w:val="00E04F26"/>
    <w:rsid w:val="00E07883"/>
    <w:rsid w:val="00E2499B"/>
    <w:rsid w:val="00E6668D"/>
    <w:rsid w:val="00E9156E"/>
    <w:rsid w:val="00E92E02"/>
    <w:rsid w:val="00EA34A8"/>
    <w:rsid w:val="00ED555D"/>
    <w:rsid w:val="00ED6A73"/>
    <w:rsid w:val="00EE1E0A"/>
    <w:rsid w:val="00EE5C19"/>
    <w:rsid w:val="00F11120"/>
    <w:rsid w:val="00F267D6"/>
    <w:rsid w:val="00F57E3E"/>
    <w:rsid w:val="00F666AA"/>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5</cp:revision>
  <cp:lastPrinted>2010-08-23T12:44:00Z</cp:lastPrinted>
  <dcterms:created xsi:type="dcterms:W3CDTF">2010-08-16T19:56:00Z</dcterms:created>
  <dcterms:modified xsi:type="dcterms:W3CDTF">2010-08-23T12:44:00Z</dcterms:modified>
</cp:coreProperties>
</file>