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5F327B" w:rsidP="005F327B">
      <w:pPr>
        <w:rPr>
          <w:b/>
          <w:sz w:val="30"/>
        </w:rPr>
      </w:pPr>
      <w:r w:rsidRPr="005F327B">
        <w:rPr>
          <w:rFonts w:ascii="Courier New" w:hAnsi="Courier New"/>
          <w:b/>
          <w:sz w:val="24"/>
        </w:rPr>
        <w:t>Agreement dated July 12, 2010, between PPL Electric Utilities Corporation and the City of Allentown relative with authority to construct, reconstruct, operate and maintain its electric and communication lines consisting of two (2) poles, one (1) anc</w:t>
      </w:r>
      <w:r>
        <w:rPr>
          <w:rFonts w:ascii="Courier New" w:hAnsi="Courier New"/>
          <w:b/>
          <w:sz w:val="24"/>
        </w:rPr>
        <w:t>h</w:t>
      </w:r>
      <w:r w:rsidRPr="005F327B">
        <w:rPr>
          <w:rFonts w:ascii="Courier New" w:hAnsi="Courier New"/>
          <w:b/>
          <w:sz w:val="24"/>
        </w:rPr>
        <w:t>or guy and overhead facilities located along S. 24th Street, situate in the City of Allentown, County of Lehigh, Commonwealth of Pennsylvania.</w:t>
      </w:r>
    </w:p>
    <w:p w:rsidR="005F327B" w:rsidRDefault="005F327B">
      <w:pPr>
        <w:jc w:val="center"/>
        <w:rPr>
          <w:b/>
          <w:sz w:val="30"/>
        </w:rPr>
      </w:pPr>
    </w:p>
    <w:p w:rsidR="00823916" w:rsidRDefault="005F327B">
      <w:pPr>
        <w:jc w:val="center"/>
        <w:rPr>
          <w:b/>
          <w:sz w:val="30"/>
        </w:rPr>
      </w:pPr>
      <w:r w:rsidRPr="005F327B">
        <w:rPr>
          <w:b/>
          <w:sz w:val="30"/>
        </w:rPr>
        <w:t>U-2010-2189978</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5F327B">
        <w:rPr>
          <w:b/>
          <w:sz w:val="28"/>
        </w:rPr>
        <w:t>August 25,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5F327B">
        <w:rPr>
          <w:b/>
          <w:sz w:val="28"/>
        </w:rPr>
        <w:t>July 12,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5F327B">
        <w:rPr>
          <w:b/>
          <w:sz w:val="28"/>
        </w:rPr>
        <w:t>July 26,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5F327B">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5F327B"/>
    <w:rsid w:val="006D5CD2"/>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2010-08-25T16:40:00Z</cp:lastPrinted>
  <dcterms:created xsi:type="dcterms:W3CDTF">2010-08-25T16:40:00Z</dcterms:created>
  <dcterms:modified xsi:type="dcterms:W3CDTF">2010-08-25T16:40:00Z</dcterms:modified>
</cp:coreProperties>
</file>