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23335">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23335">
        <w:rPr>
          <w:rFonts w:ascii="Arial" w:hAnsi="Arial" w:cs="Arial"/>
          <w:spacing w:val="-3"/>
          <w:szCs w:val="24"/>
        </w:rPr>
        <w:t>F-2010-2200379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323335">
        <w:rPr>
          <w:rFonts w:ascii="Arial" w:hAnsi="Arial" w:cs="Arial"/>
          <w:spacing w:val="-3"/>
          <w:szCs w:val="24"/>
        </w:rPr>
        <w:t>Ceferina</w:t>
      </w:r>
      <w:proofErr w:type="spellEnd"/>
      <w:r w:rsidR="00323335">
        <w:rPr>
          <w:rFonts w:ascii="Arial" w:hAnsi="Arial" w:cs="Arial"/>
          <w:spacing w:val="-3"/>
          <w:szCs w:val="24"/>
        </w:rPr>
        <w:t xml:space="preserve"> Gonzalez</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23335">
        <w:rPr>
          <w:rFonts w:ascii="Arial" w:hAnsi="Arial" w:cs="Arial"/>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2333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23335">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23335">
            <w:pPr>
              <w:tabs>
                <w:tab w:val="left" w:pos="-720"/>
              </w:tabs>
              <w:suppressAutoHyphens/>
              <w:spacing w:before="90"/>
              <w:rPr>
                <w:rFonts w:ascii="Arial" w:hAnsi="Arial" w:cs="Arial"/>
                <w:spacing w:val="-3"/>
                <w:szCs w:val="24"/>
              </w:rPr>
            </w:pPr>
            <w:r>
              <w:rPr>
                <w:rFonts w:ascii="Arial" w:hAnsi="Arial" w:cs="Arial"/>
                <w:b/>
                <w:spacing w:val="-3"/>
                <w:szCs w:val="24"/>
              </w:rPr>
              <w:t>CEFERINA GONZALE</w:t>
            </w:r>
            <w:r w:rsidR="00F31ABB">
              <w:rPr>
                <w:rFonts w:ascii="Arial" w:hAnsi="Arial" w:cs="Arial"/>
                <w:b/>
                <w:spacing w:val="-3"/>
                <w:szCs w:val="24"/>
              </w:rPr>
              <w:t>Z</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2333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23335">
              <w:rPr>
                <w:rFonts w:ascii="Arial" w:hAnsi="Arial" w:cs="Arial"/>
                <w:b/>
                <w:spacing w:val="-3"/>
                <w:szCs w:val="24"/>
              </w:rPr>
              <w:t>F-2010-2200379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333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1ABB"/>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3</cp:revision>
  <cp:lastPrinted>2010-09-22T16:09:00Z</cp:lastPrinted>
  <dcterms:created xsi:type="dcterms:W3CDTF">2010-09-22T16:09:00Z</dcterms:created>
  <dcterms:modified xsi:type="dcterms:W3CDTF">2010-09-22T16:09:00Z</dcterms:modified>
</cp:coreProperties>
</file>