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83571D">
        <w:rPr>
          <w:sz w:val="20"/>
          <w:szCs w:val="20"/>
        </w:rPr>
        <w:t>C-2010-2204308</w:t>
      </w:r>
    </w:p>
    <w:p w:rsidR="00706174" w:rsidRPr="000F5C25" w:rsidRDefault="004D0109" w:rsidP="00706174">
      <w:pPr>
        <w:jc w:val="center"/>
      </w:pPr>
      <w:r w:rsidRPr="000F5C25">
        <w:t xml:space="preserve">Date: </w:t>
      </w:r>
      <w:r w:rsidR="0083571D">
        <w:t>October 15, 2010</w:t>
      </w:r>
      <w:r w:rsidRPr="000F5C25">
        <w:t xml:space="preserve"> </w:t>
      </w:r>
    </w:p>
    <w:p w:rsidR="00706174" w:rsidRPr="000F5C25" w:rsidRDefault="00706174" w:rsidP="00706174"/>
    <w:p w:rsidR="0074351B" w:rsidRDefault="0074351B" w:rsidP="0074351B">
      <w:r>
        <w:t>THOMAS J SNISCAK</w:t>
      </w:r>
    </w:p>
    <w:p w:rsidR="0074351B" w:rsidRDefault="0074351B" w:rsidP="0074351B">
      <w:r>
        <w:t>MCKEON &amp; SNISCAK LLP</w:t>
      </w:r>
    </w:p>
    <w:p w:rsidR="0074351B" w:rsidRDefault="0074351B" w:rsidP="0074351B">
      <w:r>
        <w:t>100 NORTH TENTH STREET</w:t>
      </w:r>
    </w:p>
    <w:p w:rsidR="0074351B" w:rsidRDefault="0074351B" w:rsidP="0074351B">
      <w:r>
        <w:t>HARRISBURG, PA  17101</w:t>
      </w:r>
    </w:p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</w:t>
      </w:r>
      <w:proofErr w:type="spellStart"/>
      <w:r>
        <w:t>vs</w:t>
      </w:r>
      <w:proofErr w:type="spellEnd"/>
      <w:r>
        <w:t xml:space="preserve"> </w:t>
      </w:r>
      <w:r w:rsidR="0074351B">
        <w:t xml:space="preserve">TESI - </w:t>
      </w:r>
      <w:r w:rsidR="003F055E">
        <w:t>WASTE</w:t>
      </w:r>
      <w:r w:rsidR="0074351B">
        <w:t>WATER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3F055E">
        <w:t>2010-2171924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74351B">
        <w:t xml:space="preserve">Mr. </w:t>
      </w:r>
      <w:proofErr w:type="spellStart"/>
      <w:r w:rsidR="0074351B">
        <w:t>Sniscak</w:t>
      </w:r>
      <w:proofErr w:type="spellEnd"/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>A complaint has been filed against you in the above-captioned matter before the Pennsylvani</w:t>
      </w:r>
      <w:r w:rsidR="005464BE">
        <w:t xml:space="preserve">a Public Utility Commission by </w:t>
      </w:r>
      <w:r w:rsidR="0083571D">
        <w:t>James &amp; Lisa Rittenhouse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complaint, of which the attached is a true and correct copy, has been presented and filed of record with the Pennsylvania Public Utility Commission. The Pennsylvania Public Utility Code, 66 </w:t>
      </w:r>
      <w:smartTag w:uri="urn:schemas-microsoft-com:office:smarttags" w:element="State">
        <w:smartTag w:uri="urn:schemas-microsoft-com:office:smarttags" w:element="place">
          <w:r w:rsidRPr="000F5C25">
            <w:t>Pa.</w:t>
          </w:r>
        </w:smartTag>
      </w:smartTag>
      <w:r w:rsidRPr="000F5C25">
        <w:t xml:space="preserve"> C.S., requires the Commission to serve on each party name</w:t>
      </w:r>
      <w:r w:rsidR="00D401CF" w:rsidRPr="000F5C25">
        <w:t>d</w:t>
      </w:r>
      <w:r w:rsidRPr="000F5C25">
        <w:t xml:space="preserve"> in a complaint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date on which this complaint is served, you may either satisfy this complaint or comply with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>When filing your response,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7F14" w:rsidP="0070617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D401CF" w:rsidRPr="000F5C25" w:rsidRDefault="003F055E" w:rsidP="00706174">
      <w:proofErr w:type="spellStart"/>
      <w:proofErr w:type="gramStart"/>
      <w:r>
        <w:t>lmm</w:t>
      </w:r>
      <w:proofErr w:type="spellEnd"/>
      <w:proofErr w:type="gramEnd"/>
    </w:p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055E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51B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571D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D3479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E7F14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E9E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E9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lmilburn</cp:lastModifiedBy>
  <cp:revision>2</cp:revision>
  <cp:lastPrinted>2010-10-14T19:35:00Z</cp:lastPrinted>
  <dcterms:created xsi:type="dcterms:W3CDTF">2010-10-14T19:36:00Z</dcterms:created>
  <dcterms:modified xsi:type="dcterms:W3CDTF">2010-10-14T19:36:00Z</dcterms:modified>
</cp:coreProperties>
</file>