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101B2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9615" cy="72961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729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B86822" w:rsidRDefault="00577991" w:rsidP="00577991">
      <w:pPr>
        <w:jc w:val="center"/>
        <w:rPr>
          <w:sz w:val="24"/>
        </w:rPr>
      </w:pPr>
      <w:r>
        <w:rPr>
          <w:sz w:val="24"/>
        </w:rPr>
        <w:lastRenderedPageBreak/>
        <w:t>November 8, 2010</w:t>
      </w:r>
    </w:p>
    <w:p w:rsidR="00DD402B" w:rsidRDefault="00B86822" w:rsidP="00C10E1B">
      <w:r>
        <w:tab/>
      </w:r>
      <w:r>
        <w:tab/>
      </w:r>
      <w:r>
        <w:tab/>
      </w:r>
      <w:r>
        <w:tab/>
      </w:r>
      <w:r>
        <w:tab/>
      </w:r>
    </w:p>
    <w:p w:rsidR="00DD402B" w:rsidRDefault="00DD402B" w:rsidP="00C10E1B"/>
    <w:p w:rsidR="00DD402B" w:rsidRDefault="00D837B1" w:rsidP="00DD402B">
      <w:pPr>
        <w:jc w:val="right"/>
      </w:pPr>
      <w:r>
        <w:t>Docket No. A-310817</w:t>
      </w:r>
    </w:p>
    <w:p w:rsidR="00DD402B" w:rsidRDefault="00DD402B" w:rsidP="00DD402B">
      <w:pPr>
        <w:jc w:val="right"/>
      </w:pPr>
    </w:p>
    <w:p w:rsidR="00DD402B" w:rsidRDefault="00DD402B" w:rsidP="00DD402B">
      <w:pPr>
        <w:jc w:val="right"/>
      </w:pPr>
    </w:p>
    <w:p w:rsidR="00B22356" w:rsidRDefault="00B22356" w:rsidP="00DD402B"/>
    <w:p w:rsidR="00306C93" w:rsidRDefault="00306C93" w:rsidP="00DD402B"/>
    <w:p w:rsidR="00D837B1" w:rsidRDefault="00D837B1" w:rsidP="00DD402B">
      <w:r>
        <w:t>THOMAS M FORTE</w:t>
      </w:r>
    </w:p>
    <w:p w:rsidR="00693E88" w:rsidRDefault="00D837B1" w:rsidP="00DD402B">
      <w:r>
        <w:t>CONSULTANT</w:t>
      </w:r>
      <w:r w:rsidR="00B340AF">
        <w:t xml:space="preserve"> </w:t>
      </w:r>
    </w:p>
    <w:p w:rsidR="00DD402B" w:rsidRDefault="00D837B1" w:rsidP="00DD402B">
      <w:r>
        <w:t>TECHNOLOGIES MANAGEMENT INC</w:t>
      </w:r>
      <w:r w:rsidR="00306C93">
        <w:t xml:space="preserve"> </w:t>
      </w:r>
      <w:r w:rsidR="00B340AF">
        <w:t xml:space="preserve"> </w:t>
      </w:r>
      <w:r w:rsidR="00693E88">
        <w:t xml:space="preserve"> </w:t>
      </w:r>
    </w:p>
    <w:p w:rsidR="00B340AF" w:rsidRDefault="00D837B1" w:rsidP="00DD402B">
      <w:r>
        <w:t>P O DRAWER 200</w:t>
      </w:r>
      <w:r w:rsidR="00306C93">
        <w:t xml:space="preserve"> </w:t>
      </w:r>
      <w:r w:rsidR="00B340AF">
        <w:t xml:space="preserve"> </w:t>
      </w:r>
    </w:p>
    <w:p w:rsidR="00B340AF" w:rsidRDefault="00D837B1" w:rsidP="00DD402B">
      <w:r>
        <w:t>WINTER PARK FL  32790-0200</w:t>
      </w:r>
      <w:r w:rsidR="00306C93">
        <w:t xml:space="preserve"> </w:t>
      </w:r>
    </w:p>
    <w:p w:rsidR="00B22356" w:rsidRDefault="00B22356" w:rsidP="00DD402B"/>
    <w:p w:rsidR="00B22356" w:rsidRDefault="00B22356" w:rsidP="00DD402B"/>
    <w:p w:rsidR="00B22356" w:rsidRDefault="00B22356" w:rsidP="00DD402B">
      <w:r>
        <w:tab/>
      </w:r>
      <w:r>
        <w:tab/>
        <w:t xml:space="preserve">Re:  </w:t>
      </w:r>
      <w:r w:rsidR="00D837B1">
        <w:t>Legacy Long Distance International, Inc.</w:t>
      </w:r>
      <w:r w:rsidR="00306C93">
        <w:t xml:space="preserve"> </w:t>
      </w:r>
      <w:r w:rsidR="00B340AF">
        <w:t xml:space="preserve"> </w:t>
      </w:r>
      <w:r w:rsidR="004F082C">
        <w:t xml:space="preserve"> </w:t>
      </w:r>
    </w:p>
    <w:p w:rsidR="00B22356" w:rsidRDefault="004F082C" w:rsidP="00DD402B">
      <w:r>
        <w:tab/>
      </w:r>
      <w:r>
        <w:tab/>
        <w:t xml:space="preserve">        </w:t>
      </w:r>
      <w:r w:rsidR="00FF29AC">
        <w:t>Tariff Telephone-Pa. P.U.C. No.</w:t>
      </w:r>
      <w:r w:rsidR="00D837B1">
        <w:t>1</w:t>
      </w:r>
    </w:p>
    <w:p w:rsidR="00D837B1" w:rsidRDefault="00D837B1" w:rsidP="00DD402B"/>
    <w:p w:rsidR="00DD402B" w:rsidRDefault="00DD402B" w:rsidP="00DD402B">
      <w:r>
        <w:t xml:space="preserve">Dear </w:t>
      </w:r>
      <w:r w:rsidR="00D837B1">
        <w:t>Mr. Forte</w:t>
      </w:r>
      <w:r w:rsidR="00693E88">
        <w:t>:</w:t>
      </w:r>
    </w:p>
    <w:p w:rsidR="00DD402B" w:rsidRDefault="00DD402B" w:rsidP="00DD402B"/>
    <w:p w:rsidR="00DD402B" w:rsidRDefault="00DD402B" w:rsidP="00DD402B">
      <w:r>
        <w:tab/>
      </w:r>
      <w:r w:rsidR="001F757A">
        <w:tab/>
      </w:r>
      <w:r w:rsidR="004F082C">
        <w:t xml:space="preserve">On </w:t>
      </w:r>
      <w:r w:rsidR="00D837B1">
        <w:t>November 2, 2010</w:t>
      </w:r>
      <w:r w:rsidR="00274704">
        <w:t>,</w:t>
      </w:r>
      <w:r w:rsidR="004F082C">
        <w:t xml:space="preserve"> </w:t>
      </w:r>
      <w:r w:rsidR="00D837B1">
        <w:t>Legacy Long Distance International, Inc. (</w:t>
      </w:r>
      <w:r w:rsidR="00392927">
        <w:t xml:space="preserve">Company) </w:t>
      </w:r>
      <w:r w:rsidR="00274704">
        <w:t>filed a</w:t>
      </w:r>
      <w:r w:rsidR="004F082C">
        <w:t xml:space="preserve"> letter requesting that its Tariff Telephone-Pa. P.U.C. No.</w:t>
      </w:r>
      <w:r w:rsidR="00D837B1">
        <w:t xml:space="preserve"> 1</w:t>
      </w:r>
      <w:r w:rsidR="004F082C">
        <w:t xml:space="preserve"> be withdrawn </w:t>
      </w:r>
      <w:r w:rsidR="0052589A">
        <w:t xml:space="preserve">as </w:t>
      </w:r>
      <w:r w:rsidR="004F082C">
        <w:t xml:space="preserve">per </w:t>
      </w:r>
      <w:r w:rsidR="0052589A">
        <w:t>66 Pa. C.S. §3018(b)(2)</w:t>
      </w:r>
      <w:r w:rsidR="004F082C">
        <w:t>.  This letter is to inform you that the Commission h</w:t>
      </w:r>
      <w:r>
        <w:t>ereby approve</w:t>
      </w:r>
      <w:r w:rsidR="004F082C">
        <w:t>s the Company’s</w:t>
      </w:r>
      <w:r>
        <w:t xml:space="preserve"> request to </w:t>
      </w:r>
      <w:proofErr w:type="spellStart"/>
      <w:r>
        <w:t>detariff</w:t>
      </w:r>
      <w:proofErr w:type="spellEnd"/>
      <w:r>
        <w:t xml:space="preserve"> and cancel </w:t>
      </w:r>
      <w:r w:rsidR="00693E88">
        <w:t>its T</w:t>
      </w:r>
      <w:r>
        <w:t>ariff Telephone-Pa. P.U.C. No.</w:t>
      </w:r>
      <w:r w:rsidR="0014040E">
        <w:t xml:space="preserve"> 1</w:t>
      </w:r>
      <w:r>
        <w:t>.</w:t>
      </w:r>
      <w:r w:rsidR="00101B2E">
        <w:t xml:space="preserve">  The Company </w:t>
      </w:r>
      <w:r w:rsidR="00693E88">
        <w:t>will</w:t>
      </w:r>
      <w:r>
        <w:t xml:space="preserve"> now be governed by contract law and</w:t>
      </w:r>
      <w:r w:rsidR="00693E88">
        <w:t xml:space="preserve"> will be</w:t>
      </w:r>
      <w:r>
        <w:t xml:space="preserve"> subject to the requirements as set forth in the consumer protection law</w:t>
      </w:r>
      <w:r w:rsidR="00693E88">
        <w:t xml:space="preserve"> of the Commonwealth of Pennsylvania</w:t>
      </w:r>
      <w:r>
        <w:t>.</w:t>
      </w:r>
    </w:p>
    <w:p w:rsidR="00DD402B" w:rsidRDefault="00DD402B" w:rsidP="00DD402B"/>
    <w:p w:rsidR="00DD402B" w:rsidRDefault="00DD402B" w:rsidP="00DD402B">
      <w:r>
        <w:tab/>
      </w:r>
      <w:r w:rsidR="001F757A">
        <w:tab/>
      </w:r>
      <w:r>
        <w:t>If you have further questions, please contact J. Elaine McDonald at 717-787-1869.</w:t>
      </w:r>
    </w:p>
    <w:p w:rsidR="00DD402B" w:rsidRDefault="00577991" w:rsidP="00DD402B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2526030</wp:posOffset>
            </wp:positionH>
            <wp:positionV relativeFrom="paragraph">
              <wp:posOffset>22225</wp:posOffset>
            </wp:positionV>
            <wp:extent cx="2205990" cy="835660"/>
            <wp:effectExtent l="19050" t="0" r="381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99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402B" w:rsidRDefault="00DD402B" w:rsidP="00DD40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Very truly yours,</w:t>
      </w:r>
    </w:p>
    <w:p w:rsidR="00DD402B" w:rsidRDefault="00DD402B" w:rsidP="00DD402B"/>
    <w:p w:rsidR="00DD402B" w:rsidRDefault="00DD402B" w:rsidP="00DD402B"/>
    <w:p w:rsidR="00DD402B" w:rsidRDefault="00DD402B" w:rsidP="00DD402B"/>
    <w:p w:rsidR="00DD402B" w:rsidRDefault="00DD402B" w:rsidP="00DD402B"/>
    <w:p w:rsidR="00FF29AC" w:rsidRDefault="00DD402B" w:rsidP="00DD40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F29AC">
        <w:t>Rosemary Chiavetta</w:t>
      </w:r>
    </w:p>
    <w:p w:rsidR="00DD402B" w:rsidRDefault="00DD402B" w:rsidP="00DD40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Secretary</w:t>
      </w:r>
    </w:p>
    <w:p w:rsidR="00DD402B" w:rsidRDefault="00DD402B" w:rsidP="00DD402B"/>
    <w:p w:rsidR="00044BE2" w:rsidRDefault="00DD402B" w:rsidP="00F95185">
      <w:r>
        <w:t xml:space="preserve">cc: </w:t>
      </w:r>
      <w:r w:rsidR="00E444FF">
        <w:t>Legacy Long Distance International, Inc.</w:t>
      </w:r>
    </w:p>
    <w:p w:rsidR="00DD402B" w:rsidRDefault="00044BE2" w:rsidP="00044BE2">
      <w:r>
        <w:t xml:space="preserve">      </w:t>
      </w:r>
      <w:r w:rsidR="00DD402B">
        <w:t>J. Elaine McDonald, Bureau of FUS</w:t>
      </w:r>
    </w:p>
    <w:p w:rsidR="00DD402B" w:rsidRDefault="00DD402B" w:rsidP="00DD402B">
      <w:r>
        <w:t xml:space="preserve">      Kathleen Aunkst, Secretary’s Bureau </w:t>
      </w:r>
      <w:r>
        <w:tab/>
      </w:r>
    </w:p>
    <w:p w:rsidR="00DD402B" w:rsidRDefault="00DD402B" w:rsidP="00DD402B"/>
    <w:p w:rsidR="00B86822" w:rsidRPr="00B86822" w:rsidRDefault="00B86822" w:rsidP="00DD402B">
      <w:pPr>
        <w:rPr>
          <w:rFonts w:ascii="Arial" w:hAnsi="Arial" w:cs="Arial"/>
        </w:rPr>
      </w:pPr>
      <w:r>
        <w:tab/>
      </w:r>
      <w:r>
        <w:tab/>
      </w:r>
      <w:r>
        <w:tab/>
      </w:r>
    </w:p>
    <w:sectPr w:rsidR="00B86822" w:rsidRPr="00B86822" w:rsidSect="0021718E">
      <w:type w:val="continuous"/>
      <w:pgSz w:w="12240" w:h="15840"/>
      <w:pgMar w:top="50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1B4" w:rsidRDefault="00AD01B4">
      <w:r>
        <w:separator/>
      </w:r>
    </w:p>
  </w:endnote>
  <w:endnote w:type="continuationSeparator" w:id="0">
    <w:p w:rsidR="00AD01B4" w:rsidRDefault="00AD0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1B4" w:rsidRDefault="00AD01B4">
      <w:r>
        <w:separator/>
      </w:r>
    </w:p>
  </w:footnote>
  <w:footnote w:type="continuationSeparator" w:id="0">
    <w:p w:rsidR="00AD01B4" w:rsidRDefault="00AD01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7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1FD"/>
    <w:rsid w:val="000029D0"/>
    <w:rsid w:val="00044BE2"/>
    <w:rsid w:val="00101B2E"/>
    <w:rsid w:val="0014040E"/>
    <w:rsid w:val="00154543"/>
    <w:rsid w:val="001F757A"/>
    <w:rsid w:val="0021718E"/>
    <w:rsid w:val="00274704"/>
    <w:rsid w:val="002824E7"/>
    <w:rsid w:val="00306C93"/>
    <w:rsid w:val="00392927"/>
    <w:rsid w:val="003A613B"/>
    <w:rsid w:val="003C62FD"/>
    <w:rsid w:val="00475F0C"/>
    <w:rsid w:val="004F082C"/>
    <w:rsid w:val="0052589A"/>
    <w:rsid w:val="00577991"/>
    <w:rsid w:val="005C78AF"/>
    <w:rsid w:val="005F0888"/>
    <w:rsid w:val="00693E88"/>
    <w:rsid w:val="006A23BD"/>
    <w:rsid w:val="008C4062"/>
    <w:rsid w:val="00920579"/>
    <w:rsid w:val="00A8695B"/>
    <w:rsid w:val="00AD01B4"/>
    <w:rsid w:val="00B22356"/>
    <w:rsid w:val="00B32263"/>
    <w:rsid w:val="00B340AF"/>
    <w:rsid w:val="00B86822"/>
    <w:rsid w:val="00C10E1B"/>
    <w:rsid w:val="00CA74A3"/>
    <w:rsid w:val="00CE01FD"/>
    <w:rsid w:val="00D24FA2"/>
    <w:rsid w:val="00D253D4"/>
    <w:rsid w:val="00D837B1"/>
    <w:rsid w:val="00DD402B"/>
    <w:rsid w:val="00E01698"/>
    <w:rsid w:val="00E444FF"/>
    <w:rsid w:val="00E525CD"/>
    <w:rsid w:val="00E80E6E"/>
    <w:rsid w:val="00F13336"/>
    <w:rsid w:val="00F51E17"/>
    <w:rsid w:val="00F95185"/>
    <w:rsid w:val="00FF2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718E"/>
  </w:style>
  <w:style w:type="paragraph" w:styleId="Heading1">
    <w:name w:val="heading 1"/>
    <w:basedOn w:val="Normal"/>
    <w:next w:val="Normal"/>
    <w:qFormat/>
    <w:rsid w:val="0021718E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1718E"/>
    <w:pPr>
      <w:ind w:left="360"/>
    </w:pPr>
    <w:rPr>
      <w:sz w:val="24"/>
    </w:rPr>
  </w:style>
  <w:style w:type="paragraph" w:styleId="Header">
    <w:name w:val="header"/>
    <w:basedOn w:val="Normal"/>
    <w:rsid w:val="0021718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718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A74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MCDONALD</dc:creator>
  <cp:keywords/>
  <dc:description/>
  <cp:lastModifiedBy>Administrator</cp:lastModifiedBy>
  <cp:revision>4</cp:revision>
  <cp:lastPrinted>2010-11-08T15:31:00Z</cp:lastPrinted>
  <dcterms:created xsi:type="dcterms:W3CDTF">2010-11-05T18:01:00Z</dcterms:created>
  <dcterms:modified xsi:type="dcterms:W3CDTF">2010-11-08T15:31:00Z</dcterms:modified>
</cp:coreProperties>
</file>