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30" w:rsidRPr="00A01330" w:rsidRDefault="00A01330" w:rsidP="00A01330">
      <w:pPr>
        <w:jc w:val="center"/>
        <w:rPr>
          <w:b/>
          <w:sz w:val="24"/>
        </w:rPr>
      </w:pPr>
      <w:r w:rsidRPr="00A01330">
        <w:rPr>
          <w:b/>
          <w:sz w:val="24"/>
        </w:rPr>
        <w:t>BEFORE THE</w:t>
      </w:r>
    </w:p>
    <w:p w:rsidR="00A01330" w:rsidRPr="00A01330" w:rsidRDefault="00A01330" w:rsidP="00A01330">
      <w:pPr>
        <w:jc w:val="center"/>
        <w:rPr>
          <w:b/>
          <w:sz w:val="24"/>
        </w:rPr>
      </w:pPr>
      <w:r w:rsidRPr="00A01330">
        <w:rPr>
          <w:b/>
          <w:sz w:val="24"/>
        </w:rPr>
        <w:t>PENNSYLVANIA PUBLIC UTILITY COMMISSION</w:t>
      </w:r>
    </w:p>
    <w:p w:rsidR="00A01330" w:rsidRPr="00A01330" w:rsidRDefault="00A01330" w:rsidP="00A01330">
      <w:pPr>
        <w:jc w:val="center"/>
        <w:rPr>
          <w:sz w:val="24"/>
        </w:rPr>
      </w:pPr>
    </w:p>
    <w:p w:rsidR="00A01330" w:rsidRPr="00A01330" w:rsidRDefault="00A01330" w:rsidP="00A01330">
      <w:pPr>
        <w:jc w:val="center"/>
        <w:rPr>
          <w:sz w:val="24"/>
        </w:rPr>
      </w:pPr>
    </w:p>
    <w:p w:rsidR="00A01330" w:rsidRPr="00A01330" w:rsidRDefault="00A01330" w:rsidP="00A01330">
      <w:pPr>
        <w:jc w:val="center"/>
        <w:rPr>
          <w:sz w:val="24"/>
        </w:rPr>
      </w:pPr>
    </w:p>
    <w:p w:rsidR="00120926" w:rsidRDefault="00120926" w:rsidP="00120926">
      <w:pPr>
        <w:rPr>
          <w:sz w:val="24"/>
        </w:rPr>
      </w:pPr>
      <w:r w:rsidRPr="00120926">
        <w:rPr>
          <w:sz w:val="24"/>
        </w:rPr>
        <w:t>Petition of West Penn Power Company</w:t>
      </w:r>
      <w:r w:rsidR="005414E2">
        <w:rPr>
          <w:sz w:val="24"/>
        </w:rPr>
        <w:tab/>
      </w:r>
      <w:r w:rsidR="005414E2">
        <w:rPr>
          <w:sz w:val="24"/>
        </w:rPr>
        <w:tab/>
        <w:t>:</w:t>
      </w:r>
    </w:p>
    <w:p w:rsidR="00120926" w:rsidRDefault="00120926" w:rsidP="00120926">
      <w:pPr>
        <w:rPr>
          <w:sz w:val="24"/>
        </w:rPr>
      </w:pPr>
      <w:proofErr w:type="gramStart"/>
      <w:r w:rsidRPr="00120926">
        <w:rPr>
          <w:sz w:val="24"/>
        </w:rPr>
        <w:t>d/b/a</w:t>
      </w:r>
      <w:proofErr w:type="gramEnd"/>
      <w:r w:rsidRPr="00120926">
        <w:rPr>
          <w:sz w:val="24"/>
        </w:rPr>
        <w:t xml:space="preserve"> Allegheny Power for Approval of its</w:t>
      </w:r>
      <w:r w:rsidR="005414E2">
        <w:rPr>
          <w:sz w:val="24"/>
        </w:rPr>
        <w:tab/>
      </w:r>
      <w:r w:rsidR="005414E2">
        <w:rPr>
          <w:sz w:val="24"/>
        </w:rPr>
        <w:tab/>
        <w:t>:</w:t>
      </w:r>
    </w:p>
    <w:p w:rsidR="00120926" w:rsidRDefault="00120926" w:rsidP="00120926">
      <w:pPr>
        <w:rPr>
          <w:sz w:val="24"/>
        </w:rPr>
      </w:pPr>
      <w:r w:rsidRPr="00120926">
        <w:rPr>
          <w:sz w:val="24"/>
        </w:rPr>
        <w:t xml:space="preserve">Energy Efficiency and Conservation </w:t>
      </w:r>
      <w:proofErr w:type="gramStart"/>
      <w:r w:rsidRPr="00120926">
        <w:rPr>
          <w:sz w:val="24"/>
        </w:rPr>
        <w:t xml:space="preserve">Plan, </w:t>
      </w:r>
      <w:r w:rsidR="005414E2">
        <w:rPr>
          <w:sz w:val="24"/>
        </w:rPr>
        <w:tab/>
      </w:r>
      <w:r w:rsidR="005414E2">
        <w:rPr>
          <w:sz w:val="24"/>
        </w:rPr>
        <w:tab/>
        <w:t>:</w:t>
      </w:r>
      <w:proofErr w:type="gramEnd"/>
    </w:p>
    <w:p w:rsidR="00120926" w:rsidRDefault="00120926" w:rsidP="00120926">
      <w:pPr>
        <w:rPr>
          <w:sz w:val="24"/>
        </w:rPr>
      </w:pPr>
      <w:r w:rsidRPr="00120926">
        <w:rPr>
          <w:sz w:val="24"/>
        </w:rPr>
        <w:t xml:space="preserve">Approval of Recovery of Costs </w:t>
      </w:r>
      <w:proofErr w:type="gramStart"/>
      <w:r w:rsidRPr="00120926">
        <w:rPr>
          <w:sz w:val="24"/>
        </w:rPr>
        <w:t>Through</w:t>
      </w:r>
      <w:proofErr w:type="gramEnd"/>
      <w:r w:rsidRPr="00120926">
        <w:rPr>
          <w:sz w:val="24"/>
        </w:rPr>
        <w:t xml:space="preserve"> a </w:t>
      </w:r>
      <w:r>
        <w:rPr>
          <w:sz w:val="24"/>
        </w:rPr>
        <w:tab/>
      </w:r>
      <w:r>
        <w:rPr>
          <w:sz w:val="24"/>
        </w:rPr>
        <w:tab/>
        <w:t>:</w:t>
      </w:r>
      <w:r>
        <w:rPr>
          <w:sz w:val="24"/>
        </w:rPr>
        <w:tab/>
      </w:r>
      <w:r w:rsidRPr="00120926">
        <w:rPr>
          <w:sz w:val="24"/>
        </w:rPr>
        <w:t>Docket No. M-2009-2093218</w:t>
      </w:r>
    </w:p>
    <w:p w:rsidR="00120926" w:rsidRDefault="00120926" w:rsidP="00120926">
      <w:pPr>
        <w:rPr>
          <w:sz w:val="24"/>
        </w:rPr>
      </w:pPr>
      <w:r w:rsidRPr="00120926">
        <w:rPr>
          <w:sz w:val="24"/>
        </w:rPr>
        <w:t xml:space="preserve">Reconcilable Adjustment Clause and </w:t>
      </w:r>
      <w:r w:rsidR="005414E2">
        <w:rPr>
          <w:sz w:val="24"/>
        </w:rPr>
        <w:tab/>
      </w:r>
      <w:r w:rsidR="005414E2">
        <w:rPr>
          <w:sz w:val="24"/>
        </w:rPr>
        <w:tab/>
        <w:t>:</w:t>
      </w:r>
    </w:p>
    <w:p w:rsidR="00120926" w:rsidRDefault="00120926" w:rsidP="00120926">
      <w:pPr>
        <w:rPr>
          <w:sz w:val="24"/>
        </w:rPr>
      </w:pPr>
      <w:r w:rsidRPr="00120926">
        <w:rPr>
          <w:sz w:val="24"/>
        </w:rPr>
        <w:t xml:space="preserve">Approval of Matters Relating to the Energy </w:t>
      </w:r>
      <w:r w:rsidR="005414E2">
        <w:rPr>
          <w:sz w:val="24"/>
        </w:rPr>
        <w:tab/>
      </w:r>
      <w:r w:rsidR="005414E2">
        <w:rPr>
          <w:sz w:val="24"/>
        </w:rPr>
        <w:tab/>
        <w:t>:</w:t>
      </w:r>
    </w:p>
    <w:p w:rsidR="00120926" w:rsidRPr="00120926" w:rsidRDefault="00120926" w:rsidP="00120926">
      <w:pPr>
        <w:rPr>
          <w:sz w:val="24"/>
        </w:rPr>
      </w:pPr>
      <w:r w:rsidRPr="00120926">
        <w:rPr>
          <w:sz w:val="24"/>
        </w:rPr>
        <w:t>Efficiency and Conservation Plan</w:t>
      </w:r>
      <w:r w:rsidR="005414E2">
        <w:rPr>
          <w:sz w:val="24"/>
        </w:rPr>
        <w:tab/>
      </w:r>
      <w:r w:rsidR="005414E2">
        <w:rPr>
          <w:sz w:val="24"/>
        </w:rPr>
        <w:tab/>
      </w:r>
      <w:r w:rsidR="005414E2">
        <w:rPr>
          <w:sz w:val="24"/>
        </w:rPr>
        <w:tab/>
        <w:t>:</w:t>
      </w:r>
    </w:p>
    <w:p w:rsidR="00466F8B" w:rsidRDefault="00466F8B" w:rsidP="005A7648">
      <w:pPr>
        <w:rPr>
          <w:sz w:val="24"/>
        </w:rPr>
      </w:pPr>
    </w:p>
    <w:p w:rsidR="00A01330" w:rsidRPr="00A01330" w:rsidRDefault="00A01330" w:rsidP="00A01330">
      <w:pPr>
        <w:rPr>
          <w:sz w:val="24"/>
        </w:rPr>
      </w:pPr>
    </w:p>
    <w:p w:rsidR="00A01330" w:rsidRPr="009D67F1" w:rsidRDefault="00B30E7F" w:rsidP="00A01330">
      <w:pPr>
        <w:jc w:val="center"/>
        <w:rPr>
          <w:b/>
          <w:sz w:val="24"/>
          <w:u w:val="single"/>
        </w:rPr>
      </w:pPr>
      <w:r>
        <w:rPr>
          <w:b/>
          <w:sz w:val="24"/>
          <w:u w:val="single"/>
        </w:rPr>
        <w:t>SECOND P</w:t>
      </w:r>
      <w:r w:rsidR="00A01330" w:rsidRPr="009D67F1">
        <w:rPr>
          <w:b/>
          <w:sz w:val="24"/>
          <w:u w:val="single"/>
        </w:rPr>
        <w:t>REHEARING</w:t>
      </w:r>
      <w:r w:rsidR="009D67F1">
        <w:rPr>
          <w:b/>
          <w:sz w:val="24"/>
          <w:u w:val="single"/>
        </w:rPr>
        <w:t xml:space="preserve"> </w:t>
      </w:r>
      <w:r w:rsidR="00A01330" w:rsidRPr="009D67F1">
        <w:rPr>
          <w:b/>
          <w:sz w:val="24"/>
          <w:u w:val="single"/>
        </w:rPr>
        <w:t>ORDER</w:t>
      </w:r>
    </w:p>
    <w:p w:rsidR="00A01330" w:rsidRPr="00A01330" w:rsidRDefault="00A01330" w:rsidP="00A01330">
      <w:pPr>
        <w:jc w:val="center"/>
        <w:rPr>
          <w:sz w:val="24"/>
        </w:rPr>
      </w:pPr>
    </w:p>
    <w:p w:rsidR="00A01330" w:rsidRPr="00A01330" w:rsidRDefault="00A01330" w:rsidP="00A01330">
      <w:pPr>
        <w:jc w:val="center"/>
        <w:rPr>
          <w:sz w:val="24"/>
        </w:rPr>
      </w:pPr>
    </w:p>
    <w:p w:rsidR="00B30E7F" w:rsidRPr="000F38D9" w:rsidRDefault="00B30E7F" w:rsidP="00B30E7F">
      <w:pPr>
        <w:spacing w:line="360" w:lineRule="auto"/>
        <w:rPr>
          <w:sz w:val="24"/>
          <w:szCs w:val="24"/>
        </w:rPr>
      </w:pPr>
      <w:r>
        <w:tab/>
      </w:r>
      <w:r>
        <w:tab/>
      </w:r>
      <w:r w:rsidRPr="000F38D9">
        <w:rPr>
          <w:sz w:val="24"/>
          <w:szCs w:val="24"/>
        </w:rPr>
        <w:t>The purpose of this Order is to confirm certain agreements among the parties and related rulings made during the Prehearing Conference in this case on Tuesday, November 9, 2010.</w:t>
      </w:r>
    </w:p>
    <w:p w:rsidR="00B30E7F" w:rsidRPr="000F38D9" w:rsidRDefault="00B30E7F" w:rsidP="00B30E7F">
      <w:pPr>
        <w:spacing w:line="360" w:lineRule="auto"/>
        <w:rPr>
          <w:sz w:val="24"/>
          <w:szCs w:val="24"/>
        </w:rPr>
      </w:pPr>
    </w:p>
    <w:p w:rsidR="00B30E7F" w:rsidRPr="000F38D9" w:rsidRDefault="00B30E7F" w:rsidP="00B30E7F">
      <w:pPr>
        <w:spacing w:line="360" w:lineRule="auto"/>
        <w:rPr>
          <w:sz w:val="24"/>
          <w:szCs w:val="24"/>
        </w:rPr>
      </w:pPr>
      <w:r w:rsidRPr="000F38D9">
        <w:rPr>
          <w:sz w:val="24"/>
          <w:szCs w:val="24"/>
        </w:rPr>
        <w:tab/>
      </w:r>
      <w:r w:rsidRPr="000F38D9">
        <w:rPr>
          <w:sz w:val="24"/>
          <w:szCs w:val="24"/>
        </w:rPr>
        <w:tab/>
        <w:t xml:space="preserve">First, the schedule of this expedited proceeding is driven by the Secretarial letter of November 4, 2010, which contains a directive that the Office of Administrative Law Judge </w:t>
      </w:r>
      <w:r w:rsidR="005F09C7" w:rsidRPr="000F38D9">
        <w:rPr>
          <w:sz w:val="24"/>
          <w:szCs w:val="24"/>
        </w:rPr>
        <w:t xml:space="preserve">(OALJ) </w:t>
      </w:r>
      <w:r w:rsidRPr="000F38D9">
        <w:rPr>
          <w:sz w:val="24"/>
          <w:szCs w:val="24"/>
        </w:rPr>
        <w:t xml:space="preserve">is to file a Recommended Decision </w:t>
      </w:r>
      <w:r w:rsidR="005F09C7" w:rsidRPr="000F38D9">
        <w:rPr>
          <w:sz w:val="24"/>
          <w:szCs w:val="24"/>
        </w:rPr>
        <w:t xml:space="preserve">(RD) </w:t>
      </w:r>
      <w:r w:rsidRPr="000F38D9">
        <w:rPr>
          <w:sz w:val="24"/>
          <w:szCs w:val="24"/>
        </w:rPr>
        <w:t>in this matter by December 20, 2010.</w:t>
      </w:r>
      <w:r w:rsidR="00136CA8" w:rsidRPr="000F38D9">
        <w:rPr>
          <w:sz w:val="24"/>
          <w:szCs w:val="24"/>
        </w:rPr>
        <w:t xml:space="preserve">  A discussion was held, on the record, during which two of the parties specifically objected to the compressed schedule mandated by this due date.  Both the Office of Small Business Advocate (OSBA) and the West Penn Power Industrial Intervenors (WPPII) objected to the compressed time frame in this proceeding on due process grounds.  Their objection has been duly noted for the record, but we </w:t>
      </w:r>
      <w:r w:rsidR="006B6262" w:rsidRPr="000F38D9">
        <w:rPr>
          <w:sz w:val="24"/>
          <w:szCs w:val="24"/>
        </w:rPr>
        <w:t>are</w:t>
      </w:r>
      <w:r w:rsidR="00136CA8" w:rsidRPr="000F38D9">
        <w:rPr>
          <w:sz w:val="24"/>
          <w:szCs w:val="24"/>
        </w:rPr>
        <w:t xml:space="preserve"> bound to proceed</w:t>
      </w:r>
      <w:r w:rsidR="002850EE" w:rsidRPr="000F38D9">
        <w:rPr>
          <w:sz w:val="24"/>
          <w:szCs w:val="24"/>
        </w:rPr>
        <w:t xml:space="preserve"> as directed by the Commission in the November 4, 2010 Secretarial letter.  To that end, the following schedule is adopted:</w:t>
      </w:r>
      <w:r w:rsidRPr="000F38D9">
        <w:rPr>
          <w:sz w:val="24"/>
          <w:szCs w:val="24"/>
        </w:rPr>
        <w:t xml:space="preserve">  </w:t>
      </w:r>
    </w:p>
    <w:p w:rsidR="00B30E7F" w:rsidRPr="000F38D9" w:rsidRDefault="00B30E7F" w:rsidP="00B30E7F">
      <w:pPr>
        <w:spacing w:line="360" w:lineRule="auto"/>
        <w:rPr>
          <w:sz w:val="24"/>
          <w:szCs w:val="24"/>
        </w:rPr>
      </w:pPr>
    </w:p>
    <w:p w:rsidR="00B30E7F" w:rsidRPr="000F38D9" w:rsidRDefault="00B30E7F" w:rsidP="00B30E7F">
      <w:pPr>
        <w:spacing w:line="360" w:lineRule="auto"/>
        <w:rPr>
          <w:sz w:val="24"/>
          <w:szCs w:val="24"/>
        </w:rPr>
      </w:pPr>
      <w:r w:rsidRPr="000F38D9">
        <w:rPr>
          <w:sz w:val="24"/>
          <w:szCs w:val="24"/>
        </w:rPr>
        <w:t>A.</w:t>
      </w:r>
      <w:r w:rsidRPr="000F38D9">
        <w:rPr>
          <w:sz w:val="24"/>
          <w:szCs w:val="24"/>
        </w:rPr>
        <w:tab/>
      </w:r>
      <w:r w:rsidRPr="000F38D9">
        <w:rPr>
          <w:sz w:val="24"/>
          <w:szCs w:val="24"/>
          <w:u w:val="single"/>
        </w:rPr>
        <w:t>LITIGATION SCHEDULE</w:t>
      </w:r>
    </w:p>
    <w:p w:rsidR="00B30E7F" w:rsidRPr="000F38D9" w:rsidRDefault="00B30E7F" w:rsidP="00B30E7F">
      <w:pPr>
        <w:spacing w:line="360" w:lineRule="auto"/>
        <w:rPr>
          <w:sz w:val="24"/>
          <w:szCs w:val="24"/>
        </w:rPr>
      </w:pPr>
    </w:p>
    <w:p w:rsidR="00B30E7F" w:rsidRPr="000F38D9" w:rsidRDefault="00B30E7F" w:rsidP="002850EE">
      <w:pPr>
        <w:spacing w:line="360" w:lineRule="auto"/>
        <w:rPr>
          <w:sz w:val="24"/>
          <w:szCs w:val="24"/>
        </w:rPr>
      </w:pPr>
      <w:r w:rsidRPr="000F38D9">
        <w:rPr>
          <w:sz w:val="24"/>
          <w:szCs w:val="24"/>
        </w:rPr>
        <w:tab/>
      </w:r>
      <w:r w:rsidRPr="000F38D9">
        <w:rPr>
          <w:sz w:val="24"/>
          <w:szCs w:val="24"/>
        </w:rPr>
        <w:tab/>
      </w:r>
      <w:r w:rsidR="002850EE" w:rsidRPr="000F38D9">
        <w:rPr>
          <w:sz w:val="24"/>
          <w:szCs w:val="24"/>
        </w:rPr>
        <w:t>November 24, 2010</w:t>
      </w:r>
      <w:r w:rsidRPr="000F38D9">
        <w:rPr>
          <w:sz w:val="24"/>
          <w:szCs w:val="24"/>
        </w:rPr>
        <w:tab/>
      </w:r>
      <w:r w:rsidRPr="000F38D9">
        <w:rPr>
          <w:sz w:val="24"/>
          <w:szCs w:val="24"/>
        </w:rPr>
        <w:tab/>
      </w:r>
      <w:r w:rsidR="002850EE" w:rsidRPr="000F38D9">
        <w:rPr>
          <w:sz w:val="24"/>
          <w:szCs w:val="24"/>
        </w:rPr>
        <w:t>Intervenors’</w:t>
      </w:r>
      <w:r w:rsidRPr="000F38D9">
        <w:rPr>
          <w:sz w:val="24"/>
          <w:szCs w:val="24"/>
        </w:rPr>
        <w:t xml:space="preserve"> </w:t>
      </w:r>
      <w:r w:rsidR="008A3EB1" w:rsidRPr="000F38D9">
        <w:rPr>
          <w:sz w:val="24"/>
          <w:szCs w:val="24"/>
        </w:rPr>
        <w:t xml:space="preserve">written </w:t>
      </w:r>
      <w:r w:rsidR="002850EE" w:rsidRPr="000F38D9">
        <w:rPr>
          <w:sz w:val="24"/>
          <w:szCs w:val="24"/>
        </w:rPr>
        <w:t>d</w:t>
      </w:r>
      <w:r w:rsidRPr="000F38D9">
        <w:rPr>
          <w:sz w:val="24"/>
          <w:szCs w:val="24"/>
        </w:rPr>
        <w:t xml:space="preserve">irect </w:t>
      </w:r>
      <w:r w:rsidR="002850EE" w:rsidRPr="000F38D9">
        <w:rPr>
          <w:sz w:val="24"/>
          <w:szCs w:val="24"/>
        </w:rPr>
        <w:t>t</w:t>
      </w:r>
      <w:r w:rsidRPr="000F38D9">
        <w:rPr>
          <w:sz w:val="24"/>
          <w:szCs w:val="24"/>
        </w:rPr>
        <w:t>estimony served</w:t>
      </w:r>
    </w:p>
    <w:p w:rsidR="00B30E7F" w:rsidRPr="000F38D9" w:rsidRDefault="00B30E7F" w:rsidP="00B30E7F">
      <w:pPr>
        <w:rPr>
          <w:sz w:val="24"/>
          <w:szCs w:val="24"/>
        </w:rPr>
      </w:pPr>
    </w:p>
    <w:p w:rsidR="00B30E7F" w:rsidRPr="000F38D9" w:rsidRDefault="002850EE" w:rsidP="00B30E7F">
      <w:pPr>
        <w:rPr>
          <w:sz w:val="24"/>
          <w:szCs w:val="24"/>
        </w:rPr>
      </w:pPr>
      <w:r w:rsidRPr="000F38D9">
        <w:rPr>
          <w:sz w:val="24"/>
          <w:szCs w:val="24"/>
        </w:rPr>
        <w:tab/>
      </w:r>
      <w:r w:rsidRPr="000F38D9">
        <w:rPr>
          <w:sz w:val="24"/>
          <w:szCs w:val="24"/>
        </w:rPr>
        <w:tab/>
        <w:t>December 1, 2010</w:t>
      </w:r>
      <w:r w:rsidR="00B30E7F" w:rsidRPr="000F38D9">
        <w:rPr>
          <w:sz w:val="24"/>
          <w:szCs w:val="24"/>
        </w:rPr>
        <w:tab/>
      </w:r>
      <w:r w:rsidR="00B30E7F" w:rsidRPr="000F38D9">
        <w:rPr>
          <w:sz w:val="24"/>
          <w:szCs w:val="24"/>
        </w:rPr>
        <w:tab/>
      </w:r>
      <w:proofErr w:type="gramStart"/>
      <w:r w:rsidR="00F35AD5" w:rsidRPr="000F38D9">
        <w:rPr>
          <w:sz w:val="24"/>
          <w:szCs w:val="24"/>
        </w:rPr>
        <w:t>All</w:t>
      </w:r>
      <w:proofErr w:type="gramEnd"/>
      <w:r w:rsidR="00F35AD5" w:rsidRPr="000F38D9">
        <w:rPr>
          <w:sz w:val="24"/>
          <w:szCs w:val="24"/>
        </w:rPr>
        <w:t xml:space="preserve"> parties’ w</w:t>
      </w:r>
      <w:r w:rsidR="008A3EB1" w:rsidRPr="000F38D9">
        <w:rPr>
          <w:sz w:val="24"/>
          <w:szCs w:val="24"/>
        </w:rPr>
        <w:t>ritten r</w:t>
      </w:r>
      <w:r w:rsidRPr="000F38D9">
        <w:rPr>
          <w:sz w:val="24"/>
          <w:szCs w:val="24"/>
        </w:rPr>
        <w:t>ebuttal testimony served</w:t>
      </w:r>
    </w:p>
    <w:p w:rsidR="00B30E7F" w:rsidRPr="000F38D9" w:rsidRDefault="00B30E7F" w:rsidP="00B30E7F">
      <w:pPr>
        <w:rPr>
          <w:sz w:val="24"/>
          <w:szCs w:val="24"/>
        </w:rPr>
      </w:pPr>
    </w:p>
    <w:p w:rsidR="002850EE" w:rsidRPr="000F38D9" w:rsidRDefault="002850EE" w:rsidP="00B30E7F">
      <w:pPr>
        <w:rPr>
          <w:sz w:val="24"/>
          <w:szCs w:val="24"/>
        </w:rPr>
      </w:pPr>
      <w:r w:rsidRPr="000F38D9">
        <w:rPr>
          <w:sz w:val="24"/>
          <w:szCs w:val="24"/>
        </w:rPr>
        <w:lastRenderedPageBreak/>
        <w:tab/>
      </w:r>
      <w:r w:rsidRPr="000F38D9">
        <w:rPr>
          <w:sz w:val="24"/>
          <w:szCs w:val="24"/>
        </w:rPr>
        <w:tab/>
        <w:t>December 3, 2010</w:t>
      </w:r>
      <w:r w:rsidR="008A3EB1" w:rsidRPr="000F38D9">
        <w:rPr>
          <w:sz w:val="24"/>
          <w:szCs w:val="24"/>
        </w:rPr>
        <w:tab/>
      </w:r>
      <w:r w:rsidR="008A3EB1" w:rsidRPr="000F38D9">
        <w:rPr>
          <w:sz w:val="24"/>
          <w:szCs w:val="24"/>
        </w:rPr>
        <w:tab/>
        <w:t xml:space="preserve">Hearings in as yet to be assigned hearing room, </w:t>
      </w:r>
      <w:r w:rsidR="008A3EB1" w:rsidRPr="000F38D9">
        <w:rPr>
          <w:sz w:val="24"/>
          <w:szCs w:val="24"/>
        </w:rPr>
        <w:tab/>
      </w:r>
      <w:r w:rsidR="008A3EB1" w:rsidRPr="000F38D9">
        <w:rPr>
          <w:sz w:val="24"/>
          <w:szCs w:val="24"/>
        </w:rPr>
        <w:tab/>
      </w:r>
      <w:r w:rsidR="008A3EB1" w:rsidRPr="000F38D9">
        <w:rPr>
          <w:sz w:val="24"/>
          <w:szCs w:val="24"/>
        </w:rPr>
        <w:tab/>
      </w:r>
      <w:r w:rsidR="008A3EB1" w:rsidRPr="000F38D9">
        <w:rPr>
          <w:sz w:val="24"/>
          <w:szCs w:val="24"/>
        </w:rPr>
        <w:tab/>
      </w:r>
      <w:r w:rsidR="008A3EB1" w:rsidRPr="000F38D9">
        <w:rPr>
          <w:sz w:val="24"/>
          <w:szCs w:val="24"/>
        </w:rPr>
        <w:tab/>
      </w:r>
      <w:r w:rsidR="008A3EB1" w:rsidRPr="000F38D9">
        <w:rPr>
          <w:sz w:val="24"/>
          <w:szCs w:val="24"/>
        </w:rPr>
        <w:tab/>
      </w:r>
      <w:r w:rsidR="008A3EB1" w:rsidRPr="000F38D9">
        <w:rPr>
          <w:sz w:val="24"/>
          <w:szCs w:val="24"/>
        </w:rPr>
        <w:tab/>
        <w:t xml:space="preserve">Commonwealth Keystone Building, 400 North </w:t>
      </w:r>
      <w:r w:rsidR="000F38D9">
        <w:rPr>
          <w:sz w:val="24"/>
          <w:szCs w:val="24"/>
        </w:rPr>
        <w:tab/>
      </w:r>
      <w:r w:rsidR="000F38D9">
        <w:rPr>
          <w:sz w:val="24"/>
          <w:szCs w:val="24"/>
        </w:rPr>
        <w:tab/>
      </w:r>
      <w:r w:rsidR="000F38D9">
        <w:rPr>
          <w:sz w:val="24"/>
          <w:szCs w:val="24"/>
        </w:rPr>
        <w:tab/>
      </w:r>
      <w:r w:rsidR="000F38D9">
        <w:rPr>
          <w:sz w:val="24"/>
          <w:szCs w:val="24"/>
        </w:rPr>
        <w:tab/>
      </w:r>
      <w:r w:rsidR="000F38D9">
        <w:rPr>
          <w:sz w:val="24"/>
          <w:szCs w:val="24"/>
        </w:rPr>
        <w:tab/>
      </w:r>
      <w:r w:rsidR="000F38D9">
        <w:rPr>
          <w:sz w:val="24"/>
          <w:szCs w:val="24"/>
        </w:rPr>
        <w:tab/>
      </w:r>
      <w:r w:rsidR="000F38D9">
        <w:rPr>
          <w:sz w:val="24"/>
          <w:szCs w:val="24"/>
        </w:rPr>
        <w:tab/>
      </w:r>
      <w:r w:rsidR="008A3EB1" w:rsidRPr="000F38D9">
        <w:rPr>
          <w:sz w:val="24"/>
          <w:szCs w:val="24"/>
        </w:rPr>
        <w:t>Street, Harrisburg, PA</w:t>
      </w:r>
    </w:p>
    <w:p w:rsidR="002850EE" w:rsidRPr="000F38D9" w:rsidRDefault="002850EE" w:rsidP="00B30E7F">
      <w:pPr>
        <w:rPr>
          <w:sz w:val="24"/>
          <w:szCs w:val="24"/>
        </w:rPr>
      </w:pPr>
    </w:p>
    <w:p w:rsidR="00B30E7F" w:rsidRPr="000F38D9" w:rsidRDefault="008A3EB1" w:rsidP="00B30E7F">
      <w:pPr>
        <w:rPr>
          <w:sz w:val="24"/>
          <w:szCs w:val="24"/>
        </w:rPr>
      </w:pPr>
      <w:r w:rsidRPr="000F38D9">
        <w:rPr>
          <w:sz w:val="24"/>
          <w:szCs w:val="24"/>
        </w:rPr>
        <w:tab/>
      </w:r>
      <w:r w:rsidRPr="000F38D9">
        <w:rPr>
          <w:sz w:val="24"/>
          <w:szCs w:val="24"/>
        </w:rPr>
        <w:tab/>
        <w:t>December 10, 2010</w:t>
      </w:r>
      <w:r w:rsidR="00B30E7F" w:rsidRPr="000F38D9">
        <w:rPr>
          <w:sz w:val="24"/>
          <w:szCs w:val="24"/>
        </w:rPr>
        <w:tab/>
      </w:r>
      <w:r w:rsidR="00B30E7F" w:rsidRPr="000F38D9">
        <w:rPr>
          <w:sz w:val="24"/>
          <w:szCs w:val="24"/>
        </w:rPr>
        <w:tab/>
        <w:t>Main Briefs due, in-hand</w:t>
      </w:r>
    </w:p>
    <w:p w:rsidR="00B30E7F" w:rsidRPr="000F38D9" w:rsidRDefault="00B30E7F" w:rsidP="00E57D64">
      <w:pPr>
        <w:spacing w:line="360" w:lineRule="auto"/>
        <w:rPr>
          <w:sz w:val="24"/>
          <w:szCs w:val="24"/>
        </w:rPr>
      </w:pPr>
    </w:p>
    <w:p w:rsidR="005F09C7" w:rsidRPr="000F38D9" w:rsidRDefault="00B30E7F" w:rsidP="00B30E7F">
      <w:pPr>
        <w:spacing w:line="360" w:lineRule="auto"/>
        <w:rPr>
          <w:sz w:val="24"/>
          <w:szCs w:val="24"/>
        </w:rPr>
      </w:pPr>
      <w:r w:rsidRPr="000F38D9">
        <w:rPr>
          <w:sz w:val="24"/>
          <w:szCs w:val="24"/>
        </w:rPr>
        <w:tab/>
      </w:r>
      <w:r w:rsidRPr="000F38D9">
        <w:rPr>
          <w:sz w:val="24"/>
          <w:szCs w:val="24"/>
        </w:rPr>
        <w:tab/>
        <w:t xml:space="preserve">All testimony and briefs shall be due on or before 4:00 p.m. on the dates listed above.  Service on those due dates may be done electronically, so long as the hard copy arrives by first class mail as soon as possible thereafter.  </w:t>
      </w:r>
    </w:p>
    <w:p w:rsidR="005F09C7" w:rsidRPr="000F38D9" w:rsidRDefault="005F09C7" w:rsidP="00B30E7F">
      <w:pPr>
        <w:spacing w:line="360" w:lineRule="auto"/>
        <w:rPr>
          <w:sz w:val="24"/>
          <w:szCs w:val="24"/>
        </w:rPr>
      </w:pPr>
    </w:p>
    <w:p w:rsidR="00674A2C" w:rsidRPr="000F38D9" w:rsidRDefault="005F09C7" w:rsidP="00B30E7F">
      <w:pPr>
        <w:spacing w:line="360" w:lineRule="auto"/>
        <w:rPr>
          <w:sz w:val="24"/>
          <w:szCs w:val="24"/>
        </w:rPr>
      </w:pPr>
      <w:r w:rsidRPr="000F38D9">
        <w:rPr>
          <w:sz w:val="24"/>
          <w:szCs w:val="24"/>
        </w:rPr>
        <w:tab/>
      </w:r>
      <w:r w:rsidRPr="000F38D9">
        <w:rPr>
          <w:sz w:val="24"/>
          <w:szCs w:val="24"/>
        </w:rPr>
        <w:tab/>
      </w:r>
      <w:r w:rsidR="00B30E7F" w:rsidRPr="000F38D9">
        <w:rPr>
          <w:sz w:val="24"/>
          <w:szCs w:val="24"/>
        </w:rPr>
        <w:t xml:space="preserve">The hearing of </w:t>
      </w:r>
      <w:r w:rsidR="008A3EB1" w:rsidRPr="000F38D9">
        <w:rPr>
          <w:sz w:val="24"/>
          <w:szCs w:val="24"/>
        </w:rPr>
        <w:t xml:space="preserve">December 3, </w:t>
      </w:r>
      <w:r w:rsidR="00B30E7F" w:rsidRPr="000F38D9">
        <w:rPr>
          <w:sz w:val="24"/>
          <w:szCs w:val="24"/>
        </w:rPr>
        <w:t>2010, will convene at 1</w:t>
      </w:r>
      <w:r w:rsidR="008A3EB1" w:rsidRPr="000F38D9">
        <w:rPr>
          <w:sz w:val="24"/>
          <w:szCs w:val="24"/>
        </w:rPr>
        <w:t>0</w:t>
      </w:r>
      <w:r w:rsidR="00B30E7F" w:rsidRPr="000F38D9">
        <w:rPr>
          <w:sz w:val="24"/>
          <w:szCs w:val="24"/>
        </w:rPr>
        <w:t xml:space="preserve">:00 </w:t>
      </w:r>
      <w:r w:rsidR="008A3EB1" w:rsidRPr="000F38D9">
        <w:rPr>
          <w:sz w:val="24"/>
          <w:szCs w:val="24"/>
        </w:rPr>
        <w:t>a</w:t>
      </w:r>
      <w:r w:rsidR="00B30E7F" w:rsidRPr="000F38D9">
        <w:rPr>
          <w:sz w:val="24"/>
          <w:szCs w:val="24"/>
        </w:rPr>
        <w:t>.m.</w:t>
      </w:r>
    </w:p>
    <w:p w:rsidR="00674A2C" w:rsidRPr="000F38D9" w:rsidRDefault="00674A2C" w:rsidP="00B30E7F">
      <w:pPr>
        <w:spacing w:line="360" w:lineRule="auto"/>
        <w:rPr>
          <w:sz w:val="24"/>
          <w:szCs w:val="24"/>
        </w:rPr>
      </w:pPr>
    </w:p>
    <w:p w:rsidR="00674A2C" w:rsidRPr="000F38D9" w:rsidRDefault="00674A2C" w:rsidP="00674A2C">
      <w:pPr>
        <w:spacing w:line="360" w:lineRule="auto"/>
        <w:rPr>
          <w:sz w:val="24"/>
          <w:szCs w:val="24"/>
        </w:rPr>
      </w:pPr>
      <w:r w:rsidRPr="000F38D9">
        <w:rPr>
          <w:sz w:val="24"/>
          <w:szCs w:val="24"/>
        </w:rPr>
        <w:t>With respect to calculating response times:</w:t>
      </w:r>
    </w:p>
    <w:p w:rsidR="00674A2C" w:rsidRPr="000F38D9" w:rsidRDefault="00674A2C" w:rsidP="00674A2C">
      <w:pPr>
        <w:spacing w:line="360" w:lineRule="auto"/>
        <w:rPr>
          <w:sz w:val="24"/>
          <w:szCs w:val="24"/>
        </w:rPr>
      </w:pPr>
    </w:p>
    <w:p w:rsidR="00674A2C" w:rsidRPr="000F38D9" w:rsidRDefault="00674A2C" w:rsidP="00674A2C">
      <w:pPr>
        <w:spacing w:line="360" w:lineRule="auto"/>
        <w:rPr>
          <w:sz w:val="24"/>
          <w:szCs w:val="24"/>
        </w:rPr>
      </w:pPr>
      <w:r w:rsidRPr="000F38D9">
        <w:rPr>
          <w:sz w:val="24"/>
          <w:szCs w:val="24"/>
        </w:rPr>
        <w:tab/>
      </w:r>
      <w:r w:rsidRPr="000F38D9">
        <w:rPr>
          <w:sz w:val="24"/>
          <w:szCs w:val="24"/>
        </w:rPr>
        <w:tab/>
        <w:t>1.</w:t>
      </w:r>
      <w:r w:rsidRPr="000F38D9">
        <w:rPr>
          <w:sz w:val="24"/>
          <w:szCs w:val="24"/>
        </w:rPr>
        <w:tab/>
        <w:t>Any document received on a Saturday, Sunday or holiday shall be treated as though it was received on the following Monday or the next business day; and</w:t>
      </w:r>
    </w:p>
    <w:p w:rsidR="00674A2C" w:rsidRPr="000F38D9" w:rsidRDefault="00674A2C" w:rsidP="00674A2C">
      <w:pPr>
        <w:spacing w:line="360" w:lineRule="auto"/>
        <w:rPr>
          <w:sz w:val="24"/>
          <w:szCs w:val="24"/>
        </w:rPr>
      </w:pPr>
    </w:p>
    <w:p w:rsidR="00674A2C" w:rsidRPr="000F38D9" w:rsidRDefault="00674A2C" w:rsidP="00674A2C">
      <w:pPr>
        <w:spacing w:line="360" w:lineRule="auto"/>
        <w:rPr>
          <w:sz w:val="24"/>
          <w:szCs w:val="24"/>
        </w:rPr>
      </w:pPr>
      <w:r w:rsidRPr="000F38D9">
        <w:rPr>
          <w:sz w:val="24"/>
          <w:szCs w:val="24"/>
        </w:rPr>
        <w:tab/>
      </w:r>
      <w:r w:rsidRPr="000F38D9">
        <w:rPr>
          <w:sz w:val="24"/>
          <w:szCs w:val="24"/>
        </w:rPr>
        <w:tab/>
        <w:t>2.</w:t>
      </w:r>
      <w:r w:rsidRPr="000F38D9">
        <w:rPr>
          <w:sz w:val="24"/>
          <w:szCs w:val="24"/>
        </w:rPr>
        <w:tab/>
        <w:t>Any document due on a Saturday, Sunday or holiday shall be treated as though it was due on the following Monday or the next business day.</w:t>
      </w:r>
    </w:p>
    <w:p w:rsidR="00B30E7F" w:rsidRPr="000F38D9" w:rsidRDefault="00B30E7F" w:rsidP="00B30E7F">
      <w:pPr>
        <w:spacing w:line="360" w:lineRule="auto"/>
        <w:rPr>
          <w:sz w:val="24"/>
          <w:szCs w:val="24"/>
        </w:rPr>
      </w:pPr>
    </w:p>
    <w:p w:rsidR="00B30E7F" w:rsidRPr="000F38D9" w:rsidRDefault="00B30E7F" w:rsidP="00B30E7F">
      <w:pPr>
        <w:spacing w:line="360" w:lineRule="auto"/>
        <w:rPr>
          <w:sz w:val="24"/>
          <w:szCs w:val="24"/>
        </w:rPr>
      </w:pPr>
      <w:r w:rsidRPr="000F38D9">
        <w:rPr>
          <w:sz w:val="24"/>
          <w:szCs w:val="24"/>
        </w:rPr>
        <w:tab/>
      </w:r>
      <w:r w:rsidRPr="000F38D9">
        <w:rPr>
          <w:sz w:val="24"/>
          <w:szCs w:val="24"/>
        </w:rPr>
        <w:tab/>
      </w:r>
      <w:r w:rsidR="008A3EB1" w:rsidRPr="000F38D9">
        <w:rPr>
          <w:sz w:val="24"/>
          <w:szCs w:val="24"/>
        </w:rPr>
        <w:t>We</w:t>
      </w:r>
      <w:r w:rsidRPr="000F38D9">
        <w:rPr>
          <w:sz w:val="24"/>
          <w:szCs w:val="24"/>
        </w:rPr>
        <w:t xml:space="preserve"> will accept service electronically and ask that the documents be formatted in WORD and EXCEL.  In the event that your office cannot provide the documents in WORD and EXCEL, please notify </w:t>
      </w:r>
      <w:r w:rsidR="008A3EB1" w:rsidRPr="000F38D9">
        <w:rPr>
          <w:sz w:val="24"/>
          <w:szCs w:val="24"/>
        </w:rPr>
        <w:t>us</w:t>
      </w:r>
      <w:r w:rsidRPr="000F38D9">
        <w:rPr>
          <w:sz w:val="24"/>
          <w:szCs w:val="24"/>
        </w:rPr>
        <w:t xml:space="preserve"> what word processing or spreadsheet formats are used.  Keep in mind that any document received electronically may not match the originals in size and page numbers because of differences created by printers and margins on page set ups.  </w:t>
      </w:r>
    </w:p>
    <w:p w:rsidR="00B30E7F" w:rsidRPr="000F38D9" w:rsidRDefault="00B30E7F" w:rsidP="00B30E7F">
      <w:pPr>
        <w:spacing w:line="360" w:lineRule="auto"/>
        <w:rPr>
          <w:sz w:val="24"/>
          <w:szCs w:val="24"/>
        </w:rPr>
      </w:pPr>
    </w:p>
    <w:p w:rsidR="00674A2C" w:rsidRPr="000F38D9" w:rsidRDefault="00B30E7F" w:rsidP="00B30E7F">
      <w:pPr>
        <w:spacing w:line="360" w:lineRule="auto"/>
        <w:rPr>
          <w:sz w:val="24"/>
          <w:szCs w:val="24"/>
        </w:rPr>
      </w:pPr>
      <w:r w:rsidRPr="000F38D9">
        <w:rPr>
          <w:sz w:val="24"/>
          <w:szCs w:val="24"/>
        </w:rPr>
        <w:t>B.</w:t>
      </w:r>
      <w:r w:rsidRPr="000F38D9">
        <w:rPr>
          <w:sz w:val="24"/>
          <w:szCs w:val="24"/>
        </w:rPr>
        <w:tab/>
      </w:r>
      <w:r w:rsidR="00674A2C" w:rsidRPr="000F38D9">
        <w:rPr>
          <w:sz w:val="24"/>
          <w:szCs w:val="24"/>
          <w:u w:val="single"/>
        </w:rPr>
        <w:t>DISCOVERY</w:t>
      </w:r>
    </w:p>
    <w:p w:rsidR="00674A2C" w:rsidRPr="000F38D9" w:rsidRDefault="00674A2C" w:rsidP="00674A2C">
      <w:pPr>
        <w:spacing w:line="360" w:lineRule="auto"/>
        <w:rPr>
          <w:sz w:val="24"/>
          <w:szCs w:val="24"/>
        </w:rPr>
      </w:pPr>
    </w:p>
    <w:p w:rsidR="00674A2C" w:rsidRDefault="00674A2C" w:rsidP="00674A2C">
      <w:pPr>
        <w:spacing w:line="360" w:lineRule="auto"/>
        <w:rPr>
          <w:sz w:val="24"/>
          <w:szCs w:val="24"/>
        </w:rPr>
      </w:pPr>
      <w:r w:rsidRPr="000F38D9">
        <w:rPr>
          <w:sz w:val="24"/>
          <w:szCs w:val="24"/>
        </w:rPr>
        <w:tab/>
      </w:r>
      <w:r w:rsidRPr="000F38D9">
        <w:rPr>
          <w:sz w:val="24"/>
          <w:szCs w:val="24"/>
        </w:rPr>
        <w:tab/>
        <w:t xml:space="preserve">It is expected that the parties will use their best efforts to respond to discovery and any appropriate motions at a pace faster than the Commission’s existing rules for rate cases.  </w:t>
      </w:r>
      <w:r w:rsidRPr="000F38D9">
        <w:rPr>
          <w:i/>
          <w:sz w:val="24"/>
          <w:szCs w:val="24"/>
        </w:rPr>
        <w:t>See e.g.</w:t>
      </w:r>
      <w:r w:rsidRPr="000F38D9">
        <w:rPr>
          <w:sz w:val="24"/>
          <w:szCs w:val="24"/>
        </w:rPr>
        <w:t xml:space="preserve"> 52 Pa. Code §5.342(d).</w:t>
      </w:r>
    </w:p>
    <w:p w:rsidR="00E57D64" w:rsidRPr="000F38D9" w:rsidRDefault="00E57D64" w:rsidP="00674A2C">
      <w:pPr>
        <w:spacing w:line="360" w:lineRule="auto"/>
        <w:rPr>
          <w:sz w:val="24"/>
          <w:szCs w:val="24"/>
        </w:rPr>
      </w:pPr>
    </w:p>
    <w:p w:rsidR="00B30E7F" w:rsidRPr="000F38D9" w:rsidRDefault="00B30E7F" w:rsidP="00B30E7F">
      <w:pPr>
        <w:spacing w:line="360" w:lineRule="auto"/>
        <w:rPr>
          <w:sz w:val="24"/>
          <w:szCs w:val="24"/>
        </w:rPr>
      </w:pPr>
    </w:p>
    <w:p w:rsidR="00B30E7F" w:rsidRPr="000F38D9" w:rsidRDefault="00B30E7F" w:rsidP="00B30E7F">
      <w:pPr>
        <w:spacing w:line="360" w:lineRule="auto"/>
        <w:rPr>
          <w:sz w:val="24"/>
          <w:szCs w:val="24"/>
          <w:u w:val="single"/>
        </w:rPr>
      </w:pPr>
      <w:r w:rsidRPr="000F38D9">
        <w:rPr>
          <w:sz w:val="24"/>
          <w:szCs w:val="24"/>
        </w:rPr>
        <w:lastRenderedPageBreak/>
        <w:t>C.</w:t>
      </w:r>
      <w:r w:rsidRPr="000F38D9">
        <w:rPr>
          <w:sz w:val="24"/>
          <w:szCs w:val="24"/>
        </w:rPr>
        <w:tab/>
      </w:r>
      <w:r w:rsidRPr="000F38D9">
        <w:rPr>
          <w:sz w:val="24"/>
          <w:szCs w:val="24"/>
          <w:u w:val="single"/>
        </w:rPr>
        <w:t>SERVICE LIST</w:t>
      </w:r>
    </w:p>
    <w:p w:rsidR="00B30E7F" w:rsidRPr="000F38D9" w:rsidRDefault="00B30E7F" w:rsidP="00B30E7F">
      <w:pPr>
        <w:spacing w:line="360" w:lineRule="auto"/>
        <w:rPr>
          <w:sz w:val="24"/>
          <w:szCs w:val="24"/>
        </w:rPr>
      </w:pPr>
    </w:p>
    <w:p w:rsidR="00B30E7F" w:rsidRPr="000F38D9" w:rsidRDefault="00B30E7F" w:rsidP="00B30E7F">
      <w:pPr>
        <w:spacing w:line="360" w:lineRule="auto"/>
        <w:rPr>
          <w:sz w:val="24"/>
          <w:szCs w:val="24"/>
        </w:rPr>
      </w:pPr>
      <w:r w:rsidRPr="000F38D9">
        <w:rPr>
          <w:sz w:val="24"/>
          <w:szCs w:val="24"/>
        </w:rPr>
        <w:tab/>
      </w:r>
      <w:r w:rsidRPr="000F38D9">
        <w:rPr>
          <w:sz w:val="24"/>
          <w:szCs w:val="24"/>
        </w:rPr>
        <w:tab/>
        <w:t>The following attorneys have been designated to receive all documents:</w:t>
      </w:r>
    </w:p>
    <w:p w:rsidR="00B30E7F" w:rsidRPr="000F38D9" w:rsidRDefault="00B30E7F" w:rsidP="00B30E7F">
      <w:pPr>
        <w:spacing w:line="360" w:lineRule="auto"/>
        <w:rPr>
          <w:sz w:val="24"/>
          <w:szCs w:val="24"/>
        </w:rPr>
      </w:pPr>
    </w:p>
    <w:p w:rsidR="00D51199" w:rsidRPr="000F38D9" w:rsidRDefault="00B30E7F" w:rsidP="0069418B">
      <w:pPr>
        <w:rPr>
          <w:sz w:val="24"/>
          <w:szCs w:val="24"/>
        </w:rPr>
      </w:pPr>
      <w:r w:rsidRPr="000F38D9">
        <w:rPr>
          <w:sz w:val="24"/>
          <w:szCs w:val="24"/>
        </w:rPr>
        <w:tab/>
      </w:r>
      <w:r w:rsidRPr="000F38D9">
        <w:rPr>
          <w:sz w:val="24"/>
          <w:szCs w:val="24"/>
        </w:rPr>
        <w:tab/>
      </w:r>
      <w:r w:rsidR="00D51199" w:rsidRPr="000F38D9">
        <w:rPr>
          <w:sz w:val="24"/>
          <w:szCs w:val="24"/>
        </w:rPr>
        <w:t>John F. Povilaitis, Esq.</w:t>
      </w:r>
      <w:r w:rsidR="00D51199" w:rsidRPr="000F38D9">
        <w:rPr>
          <w:sz w:val="24"/>
          <w:szCs w:val="24"/>
        </w:rPr>
        <w:tab/>
      </w:r>
      <w:r w:rsidR="00D51199" w:rsidRPr="000F38D9">
        <w:rPr>
          <w:sz w:val="24"/>
          <w:szCs w:val="24"/>
        </w:rPr>
        <w:tab/>
        <w:t xml:space="preserve">West Penn Power Co. d/b/a Allegheny </w:t>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D51199" w:rsidRPr="000F38D9">
        <w:rPr>
          <w:sz w:val="24"/>
          <w:szCs w:val="24"/>
        </w:rPr>
        <w:t>Power</w:t>
      </w:r>
    </w:p>
    <w:p w:rsidR="00D51199" w:rsidRPr="000F38D9" w:rsidRDefault="00D51199" w:rsidP="0069418B">
      <w:pPr>
        <w:rPr>
          <w:sz w:val="24"/>
          <w:szCs w:val="24"/>
        </w:rPr>
      </w:pPr>
      <w:r w:rsidRPr="000F38D9">
        <w:rPr>
          <w:sz w:val="24"/>
          <w:szCs w:val="24"/>
        </w:rPr>
        <w:tab/>
      </w:r>
      <w:r w:rsidRPr="000F38D9">
        <w:rPr>
          <w:sz w:val="24"/>
          <w:szCs w:val="24"/>
        </w:rPr>
        <w:tab/>
      </w:r>
      <w:hyperlink r:id="rId7" w:history="1">
        <w:r w:rsidRPr="000F38D9">
          <w:rPr>
            <w:rStyle w:val="Hyperlink"/>
            <w:sz w:val="24"/>
            <w:szCs w:val="24"/>
          </w:rPr>
          <w:t>JPovilaitis@ryanrussell.com</w:t>
        </w:r>
      </w:hyperlink>
    </w:p>
    <w:p w:rsidR="00D51199" w:rsidRPr="000F38D9" w:rsidRDefault="00D51199" w:rsidP="0069418B">
      <w:pPr>
        <w:rPr>
          <w:sz w:val="24"/>
          <w:szCs w:val="24"/>
        </w:rPr>
      </w:pPr>
    </w:p>
    <w:p w:rsidR="00B30E7F" w:rsidRPr="000F38D9" w:rsidRDefault="00D51199" w:rsidP="0069418B">
      <w:pPr>
        <w:rPr>
          <w:sz w:val="24"/>
          <w:szCs w:val="24"/>
        </w:rPr>
      </w:pPr>
      <w:r w:rsidRPr="000F38D9">
        <w:rPr>
          <w:sz w:val="24"/>
          <w:szCs w:val="24"/>
        </w:rPr>
        <w:tab/>
      </w:r>
      <w:r w:rsidRPr="000F38D9">
        <w:rPr>
          <w:sz w:val="24"/>
          <w:szCs w:val="24"/>
        </w:rPr>
        <w:tab/>
      </w:r>
      <w:r w:rsidR="00B30E7F" w:rsidRPr="000F38D9">
        <w:rPr>
          <w:sz w:val="24"/>
          <w:szCs w:val="24"/>
        </w:rPr>
        <w:t>Richard A. Kanaskie Esq.</w:t>
      </w:r>
      <w:r w:rsidR="00B30E7F" w:rsidRPr="000F38D9">
        <w:rPr>
          <w:sz w:val="24"/>
          <w:szCs w:val="24"/>
        </w:rPr>
        <w:tab/>
      </w:r>
      <w:r w:rsidR="00B30E7F" w:rsidRPr="000F38D9">
        <w:rPr>
          <w:sz w:val="24"/>
          <w:szCs w:val="24"/>
        </w:rPr>
        <w:tab/>
        <w:t>Office of Trial Staff</w:t>
      </w:r>
    </w:p>
    <w:p w:rsidR="0069418B" w:rsidRPr="000F38D9" w:rsidRDefault="0069418B" w:rsidP="0069418B">
      <w:pPr>
        <w:rPr>
          <w:sz w:val="24"/>
          <w:szCs w:val="24"/>
        </w:rPr>
      </w:pPr>
      <w:r w:rsidRPr="000F38D9">
        <w:rPr>
          <w:sz w:val="24"/>
          <w:szCs w:val="24"/>
        </w:rPr>
        <w:tab/>
      </w:r>
      <w:r w:rsidRPr="000F38D9">
        <w:rPr>
          <w:sz w:val="24"/>
          <w:szCs w:val="24"/>
        </w:rPr>
        <w:tab/>
      </w:r>
      <w:hyperlink r:id="rId8" w:history="1">
        <w:r w:rsidR="004E09F6" w:rsidRPr="000F38D9">
          <w:rPr>
            <w:rStyle w:val="Hyperlink"/>
            <w:sz w:val="24"/>
            <w:szCs w:val="24"/>
          </w:rPr>
          <w:t>rkanaskie@state.pa.us</w:t>
        </w:r>
      </w:hyperlink>
    </w:p>
    <w:p w:rsidR="0069418B" w:rsidRPr="000F38D9" w:rsidRDefault="00B30E7F" w:rsidP="0069418B">
      <w:pPr>
        <w:rPr>
          <w:sz w:val="24"/>
          <w:szCs w:val="24"/>
        </w:rPr>
      </w:pPr>
      <w:r w:rsidRPr="000F38D9">
        <w:rPr>
          <w:sz w:val="24"/>
          <w:szCs w:val="24"/>
        </w:rPr>
        <w:tab/>
      </w:r>
      <w:r w:rsidRPr="000F38D9">
        <w:rPr>
          <w:sz w:val="24"/>
          <w:szCs w:val="24"/>
        </w:rPr>
        <w:tab/>
      </w:r>
    </w:p>
    <w:p w:rsidR="0069418B" w:rsidRPr="000F38D9" w:rsidRDefault="0069418B" w:rsidP="0069418B">
      <w:pPr>
        <w:rPr>
          <w:sz w:val="24"/>
          <w:szCs w:val="24"/>
        </w:rPr>
      </w:pPr>
      <w:r w:rsidRPr="000F38D9">
        <w:rPr>
          <w:sz w:val="24"/>
          <w:szCs w:val="24"/>
        </w:rPr>
        <w:tab/>
      </w:r>
      <w:r w:rsidRPr="000F38D9">
        <w:rPr>
          <w:sz w:val="24"/>
          <w:szCs w:val="24"/>
        </w:rPr>
        <w:tab/>
        <w:t>Tanya McCloskey</w:t>
      </w:r>
      <w:r w:rsidR="00C67414" w:rsidRPr="000F38D9">
        <w:rPr>
          <w:sz w:val="24"/>
          <w:szCs w:val="24"/>
        </w:rPr>
        <w:t>, Esq.</w:t>
      </w:r>
      <w:r w:rsidRPr="000F38D9">
        <w:rPr>
          <w:sz w:val="24"/>
          <w:szCs w:val="24"/>
        </w:rPr>
        <w:tab/>
      </w:r>
      <w:r w:rsidRPr="000F38D9">
        <w:rPr>
          <w:sz w:val="24"/>
          <w:szCs w:val="24"/>
        </w:rPr>
        <w:tab/>
        <w:t>Office of Consumer Advocate</w:t>
      </w:r>
    </w:p>
    <w:p w:rsidR="004E09F6" w:rsidRPr="000F38D9" w:rsidRDefault="004E09F6" w:rsidP="0069418B">
      <w:pPr>
        <w:rPr>
          <w:sz w:val="24"/>
          <w:szCs w:val="24"/>
        </w:rPr>
      </w:pPr>
      <w:r w:rsidRPr="000F38D9">
        <w:rPr>
          <w:sz w:val="24"/>
          <w:szCs w:val="24"/>
        </w:rPr>
        <w:tab/>
      </w:r>
      <w:r w:rsidRPr="000F38D9">
        <w:rPr>
          <w:sz w:val="24"/>
          <w:szCs w:val="24"/>
        </w:rPr>
        <w:tab/>
      </w:r>
      <w:hyperlink r:id="rId9" w:history="1">
        <w:r w:rsidRPr="000F38D9">
          <w:rPr>
            <w:rStyle w:val="Hyperlink"/>
            <w:sz w:val="24"/>
            <w:szCs w:val="24"/>
          </w:rPr>
          <w:t>tmmccloskey@paoca.org</w:t>
        </w:r>
      </w:hyperlink>
    </w:p>
    <w:p w:rsidR="004E09F6" w:rsidRPr="000F38D9" w:rsidRDefault="004E09F6" w:rsidP="0069418B">
      <w:pPr>
        <w:rPr>
          <w:sz w:val="24"/>
          <w:szCs w:val="24"/>
        </w:rPr>
      </w:pPr>
    </w:p>
    <w:p w:rsidR="00B30E7F" w:rsidRPr="000F38D9" w:rsidRDefault="0069418B" w:rsidP="0069418B">
      <w:pPr>
        <w:rPr>
          <w:sz w:val="24"/>
          <w:szCs w:val="24"/>
        </w:rPr>
      </w:pPr>
      <w:r w:rsidRPr="000F38D9">
        <w:rPr>
          <w:sz w:val="24"/>
          <w:szCs w:val="24"/>
        </w:rPr>
        <w:tab/>
      </w:r>
      <w:r w:rsidRPr="000F38D9">
        <w:rPr>
          <w:sz w:val="24"/>
          <w:szCs w:val="24"/>
        </w:rPr>
        <w:tab/>
        <w:t>William R. Lloyd, Jr.</w:t>
      </w:r>
      <w:r w:rsidR="00B30E7F" w:rsidRPr="000F38D9">
        <w:rPr>
          <w:sz w:val="24"/>
          <w:szCs w:val="24"/>
        </w:rPr>
        <w:tab/>
      </w:r>
      <w:r w:rsidR="00B30E7F" w:rsidRPr="000F38D9">
        <w:rPr>
          <w:sz w:val="24"/>
          <w:szCs w:val="24"/>
        </w:rPr>
        <w:tab/>
      </w:r>
      <w:r w:rsidR="00E57D64">
        <w:rPr>
          <w:sz w:val="24"/>
          <w:szCs w:val="24"/>
        </w:rPr>
        <w:tab/>
      </w:r>
      <w:r w:rsidR="00B30E7F" w:rsidRPr="000F38D9">
        <w:rPr>
          <w:sz w:val="24"/>
          <w:szCs w:val="24"/>
        </w:rPr>
        <w:t>Office of Small Business Advocate</w:t>
      </w:r>
    </w:p>
    <w:p w:rsidR="004E09F6" w:rsidRPr="000F38D9" w:rsidRDefault="004E09F6" w:rsidP="0069418B">
      <w:pPr>
        <w:rPr>
          <w:sz w:val="24"/>
          <w:szCs w:val="24"/>
        </w:rPr>
      </w:pPr>
      <w:r w:rsidRPr="000F38D9">
        <w:rPr>
          <w:sz w:val="24"/>
          <w:szCs w:val="24"/>
        </w:rPr>
        <w:tab/>
      </w:r>
      <w:r w:rsidRPr="000F38D9">
        <w:rPr>
          <w:sz w:val="24"/>
          <w:szCs w:val="24"/>
        </w:rPr>
        <w:tab/>
      </w:r>
      <w:hyperlink r:id="rId10" w:history="1">
        <w:r w:rsidRPr="000F38D9">
          <w:rPr>
            <w:rStyle w:val="Hyperlink"/>
            <w:sz w:val="24"/>
            <w:szCs w:val="24"/>
          </w:rPr>
          <w:t>willloyd@state.pa.us</w:t>
        </w:r>
      </w:hyperlink>
    </w:p>
    <w:p w:rsidR="004E09F6" w:rsidRPr="000F38D9" w:rsidRDefault="004E09F6" w:rsidP="0069418B">
      <w:pPr>
        <w:rPr>
          <w:sz w:val="24"/>
          <w:szCs w:val="24"/>
        </w:rPr>
      </w:pPr>
    </w:p>
    <w:p w:rsidR="00B30E7F" w:rsidRPr="000F38D9" w:rsidRDefault="00B30E7F" w:rsidP="0069418B">
      <w:pPr>
        <w:rPr>
          <w:sz w:val="24"/>
          <w:szCs w:val="24"/>
        </w:rPr>
      </w:pPr>
      <w:r w:rsidRPr="000F38D9">
        <w:rPr>
          <w:sz w:val="24"/>
          <w:szCs w:val="24"/>
        </w:rPr>
        <w:tab/>
      </w:r>
      <w:r w:rsidRPr="000F38D9">
        <w:rPr>
          <w:sz w:val="24"/>
          <w:szCs w:val="24"/>
        </w:rPr>
        <w:tab/>
      </w:r>
      <w:r w:rsidR="004E09F6" w:rsidRPr="000F38D9">
        <w:rPr>
          <w:sz w:val="24"/>
          <w:szCs w:val="24"/>
        </w:rPr>
        <w:t>Harry Geller</w:t>
      </w:r>
      <w:r w:rsidRPr="000F38D9">
        <w:rPr>
          <w:sz w:val="24"/>
          <w:szCs w:val="24"/>
        </w:rPr>
        <w:t>, Esq.</w:t>
      </w:r>
      <w:r w:rsidRPr="000F38D9">
        <w:rPr>
          <w:sz w:val="24"/>
          <w:szCs w:val="24"/>
        </w:rPr>
        <w:tab/>
      </w:r>
      <w:r w:rsidRPr="000F38D9">
        <w:rPr>
          <w:sz w:val="24"/>
          <w:szCs w:val="24"/>
        </w:rPr>
        <w:tab/>
      </w:r>
      <w:r w:rsidR="00E57D64">
        <w:rPr>
          <w:sz w:val="24"/>
          <w:szCs w:val="24"/>
        </w:rPr>
        <w:tab/>
      </w:r>
      <w:r w:rsidR="004E09F6" w:rsidRPr="000F38D9">
        <w:rPr>
          <w:sz w:val="24"/>
          <w:szCs w:val="24"/>
        </w:rPr>
        <w:t xml:space="preserve">Pennsylvania Communities Organizing for </w:t>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E57D64">
        <w:rPr>
          <w:sz w:val="24"/>
          <w:szCs w:val="24"/>
        </w:rPr>
        <w:tab/>
      </w:r>
      <w:r w:rsidR="004E09F6" w:rsidRPr="000F38D9">
        <w:rPr>
          <w:sz w:val="24"/>
          <w:szCs w:val="24"/>
        </w:rPr>
        <w:t>Change</w:t>
      </w:r>
    </w:p>
    <w:p w:rsidR="004E09F6" w:rsidRPr="000F38D9" w:rsidRDefault="004E09F6" w:rsidP="0069418B">
      <w:pPr>
        <w:rPr>
          <w:sz w:val="24"/>
          <w:szCs w:val="24"/>
        </w:rPr>
      </w:pPr>
      <w:r w:rsidRPr="000F38D9">
        <w:rPr>
          <w:sz w:val="24"/>
          <w:szCs w:val="24"/>
        </w:rPr>
        <w:tab/>
      </w:r>
      <w:r w:rsidRPr="000F38D9">
        <w:rPr>
          <w:sz w:val="24"/>
          <w:szCs w:val="24"/>
        </w:rPr>
        <w:tab/>
      </w:r>
      <w:hyperlink r:id="rId11" w:history="1">
        <w:r w:rsidRPr="000F38D9">
          <w:rPr>
            <w:rStyle w:val="Hyperlink"/>
            <w:sz w:val="24"/>
            <w:szCs w:val="24"/>
          </w:rPr>
          <w:t>pulp@palegalaid.net</w:t>
        </w:r>
      </w:hyperlink>
    </w:p>
    <w:p w:rsidR="004E09F6" w:rsidRPr="000F38D9" w:rsidRDefault="004E09F6" w:rsidP="0069418B">
      <w:pPr>
        <w:rPr>
          <w:sz w:val="24"/>
          <w:szCs w:val="24"/>
        </w:rPr>
      </w:pPr>
    </w:p>
    <w:p w:rsidR="004E09F6" w:rsidRPr="000F38D9" w:rsidRDefault="004E09F6" w:rsidP="0069418B">
      <w:pPr>
        <w:rPr>
          <w:sz w:val="24"/>
          <w:szCs w:val="24"/>
        </w:rPr>
      </w:pPr>
      <w:r w:rsidRPr="000F38D9">
        <w:rPr>
          <w:sz w:val="24"/>
          <w:szCs w:val="24"/>
        </w:rPr>
        <w:tab/>
      </w:r>
      <w:r w:rsidRPr="000F38D9">
        <w:rPr>
          <w:sz w:val="24"/>
          <w:szCs w:val="24"/>
        </w:rPr>
        <w:tab/>
        <w:t>C.J. Zwick, Esquire</w:t>
      </w:r>
      <w:r w:rsidR="00C67414" w:rsidRPr="000F38D9">
        <w:rPr>
          <w:sz w:val="24"/>
          <w:szCs w:val="24"/>
        </w:rPr>
        <w:tab/>
      </w:r>
      <w:r w:rsidR="00C67414" w:rsidRPr="000F38D9">
        <w:rPr>
          <w:sz w:val="24"/>
          <w:szCs w:val="24"/>
        </w:rPr>
        <w:tab/>
      </w:r>
      <w:r w:rsidR="00E57D64">
        <w:rPr>
          <w:sz w:val="24"/>
          <w:szCs w:val="24"/>
        </w:rPr>
        <w:tab/>
      </w:r>
      <w:r w:rsidR="00C67414" w:rsidRPr="000F38D9">
        <w:rPr>
          <w:sz w:val="24"/>
          <w:szCs w:val="24"/>
        </w:rPr>
        <w:t>West Penn Power Industrial Intervenors</w:t>
      </w:r>
    </w:p>
    <w:p w:rsidR="00C67414" w:rsidRPr="000F38D9" w:rsidRDefault="00C67414" w:rsidP="0069418B">
      <w:pPr>
        <w:rPr>
          <w:sz w:val="24"/>
          <w:szCs w:val="24"/>
        </w:rPr>
      </w:pPr>
      <w:r w:rsidRPr="000F38D9">
        <w:rPr>
          <w:sz w:val="24"/>
          <w:szCs w:val="24"/>
        </w:rPr>
        <w:tab/>
      </w:r>
      <w:r w:rsidRPr="000F38D9">
        <w:rPr>
          <w:sz w:val="24"/>
          <w:szCs w:val="24"/>
        </w:rPr>
        <w:tab/>
      </w:r>
      <w:hyperlink r:id="rId12" w:history="1">
        <w:r w:rsidRPr="000F38D9">
          <w:rPr>
            <w:rStyle w:val="Hyperlink"/>
            <w:sz w:val="24"/>
            <w:szCs w:val="24"/>
          </w:rPr>
          <w:t>czwick@mwn.com</w:t>
        </w:r>
      </w:hyperlink>
    </w:p>
    <w:p w:rsidR="00C67414" w:rsidRPr="000F38D9" w:rsidRDefault="00C67414" w:rsidP="0069418B">
      <w:pPr>
        <w:rPr>
          <w:sz w:val="24"/>
          <w:szCs w:val="24"/>
        </w:rPr>
      </w:pPr>
    </w:p>
    <w:p w:rsidR="00C67414" w:rsidRPr="000F38D9" w:rsidRDefault="00C67414" w:rsidP="0069418B">
      <w:pPr>
        <w:rPr>
          <w:sz w:val="24"/>
          <w:szCs w:val="24"/>
        </w:rPr>
      </w:pPr>
      <w:r w:rsidRPr="000F38D9">
        <w:rPr>
          <w:sz w:val="24"/>
          <w:szCs w:val="24"/>
        </w:rPr>
        <w:tab/>
      </w:r>
      <w:r w:rsidRPr="000F38D9">
        <w:rPr>
          <w:sz w:val="24"/>
          <w:szCs w:val="24"/>
        </w:rPr>
        <w:tab/>
        <w:t>Kurt Klapkowski, Esquire</w:t>
      </w:r>
      <w:r w:rsidRPr="000F38D9">
        <w:rPr>
          <w:sz w:val="24"/>
          <w:szCs w:val="24"/>
        </w:rPr>
        <w:tab/>
      </w:r>
      <w:r w:rsidRPr="000F38D9">
        <w:rPr>
          <w:sz w:val="24"/>
          <w:szCs w:val="24"/>
        </w:rPr>
        <w:tab/>
        <w:t>PA Department of Environmental Protection</w:t>
      </w:r>
    </w:p>
    <w:p w:rsidR="00C67414" w:rsidRPr="000F38D9" w:rsidRDefault="00C67414" w:rsidP="0069418B">
      <w:pPr>
        <w:rPr>
          <w:sz w:val="24"/>
          <w:szCs w:val="24"/>
        </w:rPr>
      </w:pPr>
      <w:r w:rsidRPr="000F38D9">
        <w:rPr>
          <w:sz w:val="24"/>
          <w:szCs w:val="24"/>
        </w:rPr>
        <w:tab/>
      </w:r>
      <w:r w:rsidRPr="000F38D9">
        <w:rPr>
          <w:sz w:val="24"/>
          <w:szCs w:val="24"/>
        </w:rPr>
        <w:tab/>
      </w:r>
      <w:hyperlink r:id="rId13" w:history="1">
        <w:r w:rsidR="00F35AD5" w:rsidRPr="000F38D9">
          <w:rPr>
            <w:rStyle w:val="Hyperlink"/>
            <w:sz w:val="24"/>
            <w:szCs w:val="24"/>
          </w:rPr>
          <w:t>kklapkowsk@state.pa.us</w:t>
        </w:r>
      </w:hyperlink>
    </w:p>
    <w:p w:rsidR="00C67414" w:rsidRPr="000F38D9" w:rsidRDefault="00C67414" w:rsidP="0069418B">
      <w:pPr>
        <w:rPr>
          <w:sz w:val="24"/>
          <w:szCs w:val="24"/>
        </w:rPr>
      </w:pPr>
    </w:p>
    <w:p w:rsidR="00C67414" w:rsidRPr="000F38D9" w:rsidRDefault="00C67414" w:rsidP="0069418B">
      <w:pPr>
        <w:rPr>
          <w:sz w:val="24"/>
          <w:szCs w:val="24"/>
        </w:rPr>
      </w:pPr>
      <w:r w:rsidRPr="000F38D9">
        <w:rPr>
          <w:sz w:val="24"/>
          <w:szCs w:val="24"/>
        </w:rPr>
        <w:tab/>
      </w:r>
      <w:r w:rsidRPr="000F38D9">
        <w:rPr>
          <w:sz w:val="24"/>
          <w:szCs w:val="24"/>
        </w:rPr>
        <w:tab/>
        <w:t>Thomas T. Niesen, Esquire</w:t>
      </w:r>
      <w:r w:rsidRPr="000F38D9">
        <w:rPr>
          <w:sz w:val="24"/>
          <w:szCs w:val="24"/>
        </w:rPr>
        <w:tab/>
      </w:r>
      <w:r w:rsidR="00E57D64">
        <w:rPr>
          <w:sz w:val="24"/>
          <w:szCs w:val="24"/>
        </w:rPr>
        <w:tab/>
      </w:r>
      <w:proofErr w:type="gramStart"/>
      <w:r w:rsidRPr="000F38D9">
        <w:rPr>
          <w:sz w:val="24"/>
          <w:szCs w:val="24"/>
        </w:rPr>
        <w:t>The</w:t>
      </w:r>
      <w:proofErr w:type="gramEnd"/>
      <w:r w:rsidRPr="000F38D9">
        <w:rPr>
          <w:sz w:val="24"/>
          <w:szCs w:val="24"/>
        </w:rPr>
        <w:t xml:space="preserve"> Pennsylvania State University</w:t>
      </w:r>
    </w:p>
    <w:p w:rsidR="00C67414" w:rsidRPr="000F38D9" w:rsidRDefault="00C67414" w:rsidP="0069418B">
      <w:pPr>
        <w:rPr>
          <w:sz w:val="24"/>
          <w:szCs w:val="24"/>
        </w:rPr>
      </w:pPr>
      <w:r w:rsidRPr="000F38D9">
        <w:rPr>
          <w:sz w:val="24"/>
          <w:szCs w:val="24"/>
        </w:rPr>
        <w:tab/>
      </w:r>
      <w:r w:rsidRPr="000F38D9">
        <w:rPr>
          <w:sz w:val="24"/>
          <w:szCs w:val="24"/>
        </w:rPr>
        <w:tab/>
      </w:r>
      <w:hyperlink r:id="rId14" w:history="1">
        <w:r w:rsidR="00D51199" w:rsidRPr="000F38D9">
          <w:rPr>
            <w:rStyle w:val="Hyperlink"/>
            <w:sz w:val="24"/>
            <w:szCs w:val="24"/>
          </w:rPr>
          <w:t>thiesen@thomaslonglaw.com</w:t>
        </w:r>
      </w:hyperlink>
    </w:p>
    <w:p w:rsidR="00B30E7F" w:rsidRPr="000F38D9" w:rsidRDefault="00B30E7F" w:rsidP="00B30E7F">
      <w:pPr>
        <w:spacing w:line="360" w:lineRule="auto"/>
        <w:rPr>
          <w:sz w:val="24"/>
          <w:szCs w:val="24"/>
        </w:rPr>
      </w:pPr>
    </w:p>
    <w:p w:rsidR="004301F6" w:rsidRDefault="005F09C7" w:rsidP="00B30E7F">
      <w:pPr>
        <w:spacing w:line="360" w:lineRule="auto"/>
        <w:rPr>
          <w:sz w:val="24"/>
          <w:szCs w:val="24"/>
        </w:rPr>
      </w:pPr>
      <w:r w:rsidRPr="000F38D9">
        <w:rPr>
          <w:sz w:val="24"/>
          <w:szCs w:val="24"/>
        </w:rPr>
        <w:t xml:space="preserve">This list comprises the service list for this proceeding unless and until otherwise modified </w:t>
      </w:r>
      <w:r w:rsidR="000F38D9" w:rsidRPr="000F38D9">
        <w:rPr>
          <w:sz w:val="24"/>
          <w:szCs w:val="24"/>
        </w:rPr>
        <w:t>by further Order.</w:t>
      </w:r>
    </w:p>
    <w:p w:rsidR="00E57D64" w:rsidRDefault="00E57D64" w:rsidP="00B30E7F">
      <w:pPr>
        <w:spacing w:line="360" w:lineRule="auto"/>
        <w:rPr>
          <w:sz w:val="24"/>
          <w:szCs w:val="24"/>
        </w:rPr>
      </w:pPr>
    </w:p>
    <w:p w:rsidR="00E57D64" w:rsidRDefault="00E57D64" w:rsidP="00B30E7F">
      <w:pPr>
        <w:spacing w:line="360" w:lineRule="auto"/>
        <w:rPr>
          <w:sz w:val="24"/>
          <w:szCs w:val="24"/>
        </w:rPr>
      </w:pPr>
    </w:p>
    <w:p w:rsidR="00E57D64" w:rsidRDefault="00E57D64" w:rsidP="00B30E7F">
      <w:pPr>
        <w:spacing w:line="360" w:lineRule="auto"/>
        <w:rPr>
          <w:sz w:val="24"/>
          <w:szCs w:val="24"/>
        </w:rPr>
      </w:pPr>
    </w:p>
    <w:p w:rsidR="00E57D64" w:rsidRDefault="00E57D64" w:rsidP="00B30E7F">
      <w:pPr>
        <w:spacing w:line="360" w:lineRule="auto"/>
        <w:rPr>
          <w:sz w:val="24"/>
          <w:szCs w:val="24"/>
        </w:rPr>
      </w:pPr>
    </w:p>
    <w:p w:rsidR="00E57D64" w:rsidRDefault="00E57D64" w:rsidP="00B30E7F">
      <w:pPr>
        <w:spacing w:line="360" w:lineRule="auto"/>
        <w:rPr>
          <w:sz w:val="24"/>
          <w:szCs w:val="24"/>
        </w:rPr>
      </w:pPr>
    </w:p>
    <w:p w:rsidR="00E57D64" w:rsidRPr="000F38D9" w:rsidRDefault="00E57D64" w:rsidP="00B30E7F">
      <w:pPr>
        <w:spacing w:line="360" w:lineRule="auto"/>
        <w:rPr>
          <w:sz w:val="24"/>
          <w:szCs w:val="24"/>
        </w:rPr>
      </w:pPr>
    </w:p>
    <w:p w:rsidR="000F38D9" w:rsidRPr="000F38D9" w:rsidRDefault="000F38D9" w:rsidP="00B30E7F">
      <w:pPr>
        <w:spacing w:line="360" w:lineRule="auto"/>
        <w:rPr>
          <w:sz w:val="24"/>
          <w:szCs w:val="24"/>
        </w:rPr>
      </w:pPr>
    </w:p>
    <w:p w:rsidR="00B30E7F" w:rsidRPr="000F38D9" w:rsidRDefault="00B30E7F" w:rsidP="00B30E7F">
      <w:pPr>
        <w:spacing w:line="360" w:lineRule="auto"/>
        <w:jc w:val="center"/>
        <w:rPr>
          <w:b/>
          <w:sz w:val="24"/>
          <w:szCs w:val="24"/>
        </w:rPr>
      </w:pPr>
      <w:r w:rsidRPr="000F38D9">
        <w:rPr>
          <w:b/>
          <w:sz w:val="24"/>
          <w:szCs w:val="24"/>
          <w:u w:val="single"/>
        </w:rPr>
        <w:lastRenderedPageBreak/>
        <w:t>ORDER</w:t>
      </w:r>
    </w:p>
    <w:p w:rsidR="00B30E7F" w:rsidRPr="000F38D9" w:rsidRDefault="00B30E7F" w:rsidP="00B30E7F">
      <w:pPr>
        <w:rPr>
          <w:sz w:val="24"/>
          <w:szCs w:val="24"/>
        </w:rPr>
      </w:pPr>
    </w:p>
    <w:p w:rsidR="00B30E7F" w:rsidRPr="000F38D9" w:rsidRDefault="00B30E7F" w:rsidP="00B30E7F">
      <w:pPr>
        <w:rPr>
          <w:sz w:val="24"/>
          <w:szCs w:val="24"/>
        </w:rPr>
      </w:pPr>
      <w:r w:rsidRPr="000F38D9">
        <w:rPr>
          <w:sz w:val="24"/>
          <w:szCs w:val="24"/>
        </w:rPr>
        <w:tab/>
      </w:r>
      <w:r w:rsidRPr="000F38D9">
        <w:rPr>
          <w:sz w:val="24"/>
          <w:szCs w:val="24"/>
        </w:rPr>
        <w:tab/>
        <w:t>THEREFORE,</w:t>
      </w:r>
    </w:p>
    <w:p w:rsidR="00B30E7F" w:rsidRPr="000F38D9" w:rsidRDefault="00B30E7F" w:rsidP="00B30E7F">
      <w:pPr>
        <w:rPr>
          <w:sz w:val="24"/>
          <w:szCs w:val="24"/>
        </w:rPr>
      </w:pPr>
    </w:p>
    <w:p w:rsidR="00B30E7F" w:rsidRPr="000F38D9" w:rsidRDefault="00B30E7F" w:rsidP="00B30E7F">
      <w:pPr>
        <w:rPr>
          <w:sz w:val="24"/>
          <w:szCs w:val="24"/>
        </w:rPr>
      </w:pPr>
      <w:r w:rsidRPr="000F38D9">
        <w:rPr>
          <w:sz w:val="24"/>
          <w:szCs w:val="24"/>
        </w:rPr>
        <w:tab/>
      </w:r>
      <w:r w:rsidRPr="000F38D9">
        <w:rPr>
          <w:sz w:val="24"/>
          <w:szCs w:val="24"/>
        </w:rPr>
        <w:tab/>
        <w:t>IT IS ORDERED:</w:t>
      </w:r>
    </w:p>
    <w:p w:rsidR="00B30E7F" w:rsidRPr="000F38D9" w:rsidRDefault="00B30E7F" w:rsidP="00B30E7F">
      <w:pPr>
        <w:rPr>
          <w:sz w:val="24"/>
          <w:szCs w:val="24"/>
        </w:rPr>
      </w:pPr>
    </w:p>
    <w:p w:rsidR="00B30E7F" w:rsidRPr="000F38D9" w:rsidRDefault="00B30E7F" w:rsidP="00B30E7F">
      <w:pPr>
        <w:spacing w:line="360" w:lineRule="auto"/>
        <w:rPr>
          <w:sz w:val="24"/>
          <w:szCs w:val="24"/>
        </w:rPr>
      </w:pPr>
      <w:r w:rsidRPr="000F38D9">
        <w:rPr>
          <w:sz w:val="24"/>
          <w:szCs w:val="24"/>
        </w:rPr>
        <w:tab/>
      </w:r>
      <w:r w:rsidRPr="000F38D9">
        <w:rPr>
          <w:sz w:val="24"/>
          <w:szCs w:val="24"/>
        </w:rPr>
        <w:tab/>
        <w:t>1.</w:t>
      </w:r>
      <w:r w:rsidRPr="000F38D9">
        <w:rPr>
          <w:sz w:val="24"/>
          <w:szCs w:val="24"/>
        </w:rPr>
        <w:tab/>
        <w:t>That all testimony and briefs shall be distributed and the hearings held in accordance with the schedule set forth above in Part A.</w:t>
      </w:r>
    </w:p>
    <w:p w:rsidR="00B30E7F" w:rsidRPr="000F38D9" w:rsidRDefault="00B30E7F" w:rsidP="00B30E7F">
      <w:pPr>
        <w:rPr>
          <w:sz w:val="24"/>
          <w:szCs w:val="24"/>
        </w:rPr>
      </w:pPr>
    </w:p>
    <w:p w:rsidR="00B30E7F" w:rsidRPr="000F38D9" w:rsidRDefault="00B30E7F" w:rsidP="00B30E7F">
      <w:pPr>
        <w:spacing w:line="360" w:lineRule="auto"/>
        <w:rPr>
          <w:sz w:val="24"/>
          <w:szCs w:val="24"/>
        </w:rPr>
      </w:pPr>
      <w:r w:rsidRPr="000F38D9">
        <w:rPr>
          <w:sz w:val="24"/>
          <w:szCs w:val="24"/>
        </w:rPr>
        <w:tab/>
      </w:r>
      <w:r w:rsidRPr="000F38D9">
        <w:rPr>
          <w:sz w:val="24"/>
          <w:szCs w:val="24"/>
        </w:rPr>
        <w:tab/>
        <w:t>2.</w:t>
      </w:r>
      <w:r w:rsidRPr="000F38D9">
        <w:rPr>
          <w:sz w:val="24"/>
          <w:szCs w:val="24"/>
        </w:rPr>
        <w:tab/>
        <w:t>That the Commission’s rules of discovery are hereby modified in accordance with the revisions set forth above in Part B.</w:t>
      </w:r>
    </w:p>
    <w:p w:rsidR="00B30E7F" w:rsidRPr="000F38D9" w:rsidRDefault="00B30E7F" w:rsidP="00B30E7F">
      <w:pPr>
        <w:rPr>
          <w:sz w:val="24"/>
          <w:szCs w:val="24"/>
        </w:rPr>
      </w:pPr>
    </w:p>
    <w:p w:rsidR="00B30E7F" w:rsidRPr="000F38D9" w:rsidRDefault="00B30E7F" w:rsidP="00B30E7F">
      <w:pPr>
        <w:spacing w:line="360" w:lineRule="auto"/>
        <w:rPr>
          <w:sz w:val="24"/>
          <w:szCs w:val="24"/>
        </w:rPr>
      </w:pPr>
      <w:r w:rsidRPr="000F38D9">
        <w:rPr>
          <w:sz w:val="24"/>
          <w:szCs w:val="24"/>
        </w:rPr>
        <w:tab/>
      </w:r>
      <w:r w:rsidRPr="000F38D9">
        <w:rPr>
          <w:sz w:val="24"/>
          <w:szCs w:val="24"/>
        </w:rPr>
        <w:tab/>
        <w:t>3.</w:t>
      </w:r>
      <w:r w:rsidRPr="000F38D9">
        <w:rPr>
          <w:sz w:val="24"/>
          <w:szCs w:val="24"/>
        </w:rPr>
        <w:tab/>
        <w:t>That the following individuals are designated to receive service of documents from the undersigned for their respective clients:</w:t>
      </w:r>
    </w:p>
    <w:p w:rsidR="00B30E7F" w:rsidRPr="000F38D9" w:rsidRDefault="00B30E7F" w:rsidP="00B30E7F">
      <w:pPr>
        <w:rPr>
          <w:sz w:val="24"/>
          <w:szCs w:val="24"/>
        </w:rPr>
      </w:pPr>
    </w:p>
    <w:p w:rsidR="004301F6" w:rsidRPr="000F38D9" w:rsidRDefault="00B30E7F" w:rsidP="004301F6">
      <w:pPr>
        <w:rPr>
          <w:sz w:val="24"/>
          <w:szCs w:val="24"/>
        </w:rPr>
      </w:pPr>
      <w:r w:rsidRPr="000F38D9">
        <w:rPr>
          <w:sz w:val="24"/>
          <w:szCs w:val="24"/>
        </w:rPr>
        <w:tab/>
      </w:r>
      <w:r w:rsidRPr="000F38D9">
        <w:rPr>
          <w:sz w:val="24"/>
          <w:szCs w:val="24"/>
        </w:rPr>
        <w:tab/>
      </w:r>
      <w:r w:rsidR="004301F6" w:rsidRPr="000F38D9">
        <w:rPr>
          <w:sz w:val="24"/>
          <w:szCs w:val="24"/>
        </w:rPr>
        <w:t>John F. Povilaitis, Esq.</w:t>
      </w:r>
      <w:r w:rsidR="004301F6" w:rsidRPr="000F38D9">
        <w:rPr>
          <w:sz w:val="24"/>
          <w:szCs w:val="24"/>
        </w:rPr>
        <w:tab/>
      </w:r>
      <w:r w:rsidR="004301F6" w:rsidRPr="000F38D9">
        <w:rPr>
          <w:sz w:val="24"/>
          <w:szCs w:val="24"/>
        </w:rPr>
        <w:tab/>
        <w:t>West Penn Power Co. d/b/a Allegheny Power</w:t>
      </w:r>
    </w:p>
    <w:p w:rsidR="004301F6" w:rsidRPr="000F38D9" w:rsidRDefault="004301F6" w:rsidP="004301F6">
      <w:pPr>
        <w:rPr>
          <w:sz w:val="24"/>
          <w:szCs w:val="24"/>
        </w:rPr>
      </w:pPr>
      <w:r w:rsidRPr="000F38D9">
        <w:rPr>
          <w:sz w:val="24"/>
          <w:szCs w:val="24"/>
        </w:rPr>
        <w:tab/>
      </w:r>
      <w:r w:rsidRPr="000F38D9">
        <w:rPr>
          <w:sz w:val="24"/>
          <w:szCs w:val="24"/>
        </w:rPr>
        <w:tab/>
      </w:r>
      <w:hyperlink r:id="rId15" w:history="1">
        <w:r w:rsidRPr="000F38D9">
          <w:rPr>
            <w:rStyle w:val="Hyperlink"/>
            <w:sz w:val="24"/>
            <w:szCs w:val="24"/>
          </w:rPr>
          <w:t>JPovilaitis@ryanrussell.com</w:t>
        </w:r>
      </w:hyperlink>
    </w:p>
    <w:p w:rsidR="004301F6" w:rsidRPr="000F38D9" w:rsidRDefault="004301F6" w:rsidP="004301F6">
      <w:pPr>
        <w:rPr>
          <w:sz w:val="24"/>
          <w:szCs w:val="24"/>
        </w:rPr>
      </w:pPr>
    </w:p>
    <w:p w:rsidR="004301F6" w:rsidRPr="000F38D9" w:rsidRDefault="004301F6" w:rsidP="004301F6">
      <w:pPr>
        <w:rPr>
          <w:sz w:val="24"/>
          <w:szCs w:val="24"/>
        </w:rPr>
      </w:pPr>
      <w:r w:rsidRPr="000F38D9">
        <w:rPr>
          <w:sz w:val="24"/>
          <w:szCs w:val="24"/>
        </w:rPr>
        <w:tab/>
      </w:r>
      <w:r w:rsidRPr="000F38D9">
        <w:rPr>
          <w:sz w:val="24"/>
          <w:szCs w:val="24"/>
        </w:rPr>
        <w:tab/>
        <w:t>Richard A. Kanaskie Esq.</w:t>
      </w:r>
      <w:r w:rsidRPr="000F38D9">
        <w:rPr>
          <w:sz w:val="24"/>
          <w:szCs w:val="24"/>
        </w:rPr>
        <w:tab/>
      </w:r>
      <w:r w:rsidRPr="000F38D9">
        <w:rPr>
          <w:sz w:val="24"/>
          <w:szCs w:val="24"/>
        </w:rPr>
        <w:tab/>
        <w:t>Office of Trial Staff</w:t>
      </w:r>
    </w:p>
    <w:p w:rsidR="004301F6" w:rsidRPr="000F38D9" w:rsidRDefault="004301F6" w:rsidP="004301F6">
      <w:pPr>
        <w:rPr>
          <w:sz w:val="24"/>
          <w:szCs w:val="24"/>
        </w:rPr>
      </w:pPr>
      <w:r w:rsidRPr="000F38D9">
        <w:rPr>
          <w:sz w:val="24"/>
          <w:szCs w:val="24"/>
        </w:rPr>
        <w:tab/>
      </w:r>
      <w:r w:rsidRPr="000F38D9">
        <w:rPr>
          <w:sz w:val="24"/>
          <w:szCs w:val="24"/>
        </w:rPr>
        <w:tab/>
      </w:r>
      <w:hyperlink r:id="rId16" w:history="1">
        <w:r w:rsidRPr="000F38D9">
          <w:rPr>
            <w:rStyle w:val="Hyperlink"/>
            <w:sz w:val="24"/>
            <w:szCs w:val="24"/>
          </w:rPr>
          <w:t>rkanaskie@state.pa.us</w:t>
        </w:r>
      </w:hyperlink>
    </w:p>
    <w:p w:rsidR="004301F6" w:rsidRPr="000F38D9" w:rsidRDefault="004301F6" w:rsidP="004301F6">
      <w:pPr>
        <w:rPr>
          <w:sz w:val="24"/>
          <w:szCs w:val="24"/>
        </w:rPr>
      </w:pPr>
      <w:r w:rsidRPr="000F38D9">
        <w:rPr>
          <w:sz w:val="24"/>
          <w:szCs w:val="24"/>
        </w:rPr>
        <w:tab/>
      </w:r>
      <w:r w:rsidRPr="000F38D9">
        <w:rPr>
          <w:sz w:val="24"/>
          <w:szCs w:val="24"/>
        </w:rPr>
        <w:tab/>
      </w:r>
    </w:p>
    <w:p w:rsidR="004301F6" w:rsidRPr="000F38D9" w:rsidRDefault="004301F6" w:rsidP="004301F6">
      <w:pPr>
        <w:rPr>
          <w:sz w:val="24"/>
          <w:szCs w:val="24"/>
        </w:rPr>
      </w:pPr>
      <w:r w:rsidRPr="000F38D9">
        <w:rPr>
          <w:sz w:val="24"/>
          <w:szCs w:val="24"/>
        </w:rPr>
        <w:tab/>
      </w:r>
      <w:r w:rsidRPr="000F38D9">
        <w:rPr>
          <w:sz w:val="24"/>
          <w:szCs w:val="24"/>
        </w:rPr>
        <w:tab/>
        <w:t>Tanya McCloskey, Esq.</w:t>
      </w:r>
      <w:r w:rsidRPr="000F38D9">
        <w:rPr>
          <w:sz w:val="24"/>
          <w:szCs w:val="24"/>
        </w:rPr>
        <w:tab/>
      </w:r>
      <w:r w:rsidRPr="000F38D9">
        <w:rPr>
          <w:sz w:val="24"/>
          <w:szCs w:val="24"/>
        </w:rPr>
        <w:tab/>
        <w:t>Office of Consumer Advocate</w:t>
      </w:r>
    </w:p>
    <w:p w:rsidR="004301F6" w:rsidRPr="000F38D9" w:rsidRDefault="004301F6" w:rsidP="004301F6">
      <w:pPr>
        <w:rPr>
          <w:sz w:val="24"/>
          <w:szCs w:val="24"/>
        </w:rPr>
      </w:pPr>
      <w:r w:rsidRPr="000F38D9">
        <w:rPr>
          <w:sz w:val="24"/>
          <w:szCs w:val="24"/>
        </w:rPr>
        <w:tab/>
      </w:r>
      <w:r w:rsidRPr="000F38D9">
        <w:rPr>
          <w:sz w:val="24"/>
          <w:szCs w:val="24"/>
        </w:rPr>
        <w:tab/>
      </w:r>
      <w:hyperlink r:id="rId17" w:history="1">
        <w:r w:rsidRPr="000F38D9">
          <w:rPr>
            <w:rStyle w:val="Hyperlink"/>
            <w:sz w:val="24"/>
            <w:szCs w:val="24"/>
          </w:rPr>
          <w:t>tmmccloskey@paoca.org</w:t>
        </w:r>
      </w:hyperlink>
    </w:p>
    <w:p w:rsidR="004301F6" w:rsidRPr="000F38D9" w:rsidRDefault="004301F6" w:rsidP="004301F6">
      <w:pPr>
        <w:rPr>
          <w:sz w:val="24"/>
          <w:szCs w:val="24"/>
        </w:rPr>
      </w:pPr>
    </w:p>
    <w:p w:rsidR="004301F6" w:rsidRPr="000F38D9" w:rsidRDefault="004301F6" w:rsidP="004301F6">
      <w:pPr>
        <w:rPr>
          <w:sz w:val="24"/>
          <w:szCs w:val="24"/>
        </w:rPr>
      </w:pPr>
      <w:r w:rsidRPr="000F38D9">
        <w:rPr>
          <w:sz w:val="24"/>
          <w:szCs w:val="24"/>
        </w:rPr>
        <w:tab/>
      </w:r>
      <w:r w:rsidRPr="000F38D9">
        <w:rPr>
          <w:sz w:val="24"/>
          <w:szCs w:val="24"/>
        </w:rPr>
        <w:tab/>
        <w:t>William R. Lloyd, Jr.</w:t>
      </w:r>
      <w:r w:rsidRPr="000F38D9">
        <w:rPr>
          <w:sz w:val="24"/>
          <w:szCs w:val="24"/>
        </w:rPr>
        <w:tab/>
      </w:r>
      <w:r w:rsidRPr="000F38D9">
        <w:rPr>
          <w:sz w:val="24"/>
          <w:szCs w:val="24"/>
        </w:rPr>
        <w:tab/>
      </w:r>
      <w:r w:rsidR="000F38D9">
        <w:rPr>
          <w:sz w:val="24"/>
          <w:szCs w:val="24"/>
        </w:rPr>
        <w:tab/>
      </w:r>
      <w:r w:rsidRPr="000F38D9">
        <w:rPr>
          <w:sz w:val="24"/>
          <w:szCs w:val="24"/>
        </w:rPr>
        <w:t>Office of Small Business Advocate</w:t>
      </w:r>
    </w:p>
    <w:p w:rsidR="004301F6" w:rsidRPr="000F38D9" w:rsidRDefault="004301F6" w:rsidP="004301F6">
      <w:pPr>
        <w:rPr>
          <w:sz w:val="24"/>
          <w:szCs w:val="24"/>
        </w:rPr>
      </w:pPr>
      <w:r w:rsidRPr="000F38D9">
        <w:rPr>
          <w:sz w:val="24"/>
          <w:szCs w:val="24"/>
        </w:rPr>
        <w:tab/>
      </w:r>
      <w:r w:rsidRPr="000F38D9">
        <w:rPr>
          <w:sz w:val="24"/>
          <w:szCs w:val="24"/>
        </w:rPr>
        <w:tab/>
      </w:r>
      <w:hyperlink r:id="rId18" w:history="1">
        <w:r w:rsidRPr="000F38D9">
          <w:rPr>
            <w:rStyle w:val="Hyperlink"/>
            <w:sz w:val="24"/>
            <w:szCs w:val="24"/>
          </w:rPr>
          <w:t>willloyd@state.pa.us</w:t>
        </w:r>
      </w:hyperlink>
    </w:p>
    <w:p w:rsidR="004301F6" w:rsidRPr="000F38D9" w:rsidRDefault="004301F6" w:rsidP="004301F6">
      <w:pPr>
        <w:rPr>
          <w:sz w:val="24"/>
          <w:szCs w:val="24"/>
        </w:rPr>
      </w:pPr>
    </w:p>
    <w:p w:rsidR="004301F6" w:rsidRPr="000F38D9" w:rsidRDefault="004301F6" w:rsidP="004301F6">
      <w:pPr>
        <w:rPr>
          <w:sz w:val="24"/>
          <w:szCs w:val="24"/>
        </w:rPr>
      </w:pPr>
      <w:r w:rsidRPr="000F38D9">
        <w:rPr>
          <w:sz w:val="24"/>
          <w:szCs w:val="24"/>
        </w:rPr>
        <w:tab/>
      </w:r>
      <w:r w:rsidRPr="000F38D9">
        <w:rPr>
          <w:sz w:val="24"/>
          <w:szCs w:val="24"/>
        </w:rPr>
        <w:tab/>
        <w:t>Harry Geller, Esq.</w:t>
      </w:r>
      <w:r w:rsidRPr="000F38D9">
        <w:rPr>
          <w:sz w:val="24"/>
          <w:szCs w:val="24"/>
        </w:rPr>
        <w:tab/>
      </w:r>
      <w:r w:rsidRPr="000F38D9">
        <w:rPr>
          <w:sz w:val="24"/>
          <w:szCs w:val="24"/>
        </w:rPr>
        <w:tab/>
      </w:r>
      <w:r w:rsidR="000F38D9">
        <w:rPr>
          <w:sz w:val="24"/>
          <w:szCs w:val="24"/>
        </w:rPr>
        <w:tab/>
      </w:r>
      <w:r w:rsidRPr="000F38D9">
        <w:rPr>
          <w:sz w:val="24"/>
          <w:szCs w:val="24"/>
        </w:rPr>
        <w:t xml:space="preserve">Pennsylvania Communities Organizing for </w:t>
      </w:r>
      <w:r w:rsidR="000F38D9">
        <w:rPr>
          <w:sz w:val="24"/>
          <w:szCs w:val="24"/>
        </w:rPr>
        <w:tab/>
      </w:r>
      <w:r w:rsidR="000F38D9">
        <w:rPr>
          <w:sz w:val="24"/>
          <w:szCs w:val="24"/>
        </w:rPr>
        <w:tab/>
      </w:r>
      <w:r w:rsidR="000F38D9">
        <w:rPr>
          <w:sz w:val="24"/>
          <w:szCs w:val="24"/>
        </w:rPr>
        <w:tab/>
      </w:r>
      <w:r w:rsidR="000F38D9">
        <w:rPr>
          <w:sz w:val="24"/>
          <w:szCs w:val="24"/>
        </w:rPr>
        <w:tab/>
      </w:r>
      <w:r w:rsidR="000F38D9">
        <w:rPr>
          <w:sz w:val="24"/>
          <w:szCs w:val="24"/>
        </w:rPr>
        <w:tab/>
      </w:r>
      <w:r w:rsidR="000F38D9">
        <w:rPr>
          <w:sz w:val="24"/>
          <w:szCs w:val="24"/>
        </w:rPr>
        <w:tab/>
      </w:r>
      <w:r w:rsidR="000F38D9">
        <w:rPr>
          <w:sz w:val="24"/>
          <w:szCs w:val="24"/>
        </w:rPr>
        <w:tab/>
      </w:r>
      <w:r w:rsidR="000F38D9">
        <w:rPr>
          <w:sz w:val="24"/>
          <w:szCs w:val="24"/>
        </w:rPr>
        <w:tab/>
      </w:r>
      <w:r w:rsidRPr="000F38D9">
        <w:rPr>
          <w:sz w:val="24"/>
          <w:szCs w:val="24"/>
        </w:rPr>
        <w:t>Change</w:t>
      </w:r>
    </w:p>
    <w:p w:rsidR="004301F6" w:rsidRPr="000F38D9" w:rsidRDefault="004301F6" w:rsidP="004301F6">
      <w:pPr>
        <w:rPr>
          <w:sz w:val="24"/>
          <w:szCs w:val="24"/>
        </w:rPr>
      </w:pPr>
      <w:r w:rsidRPr="000F38D9">
        <w:rPr>
          <w:sz w:val="24"/>
          <w:szCs w:val="24"/>
        </w:rPr>
        <w:tab/>
      </w:r>
      <w:r w:rsidRPr="000F38D9">
        <w:rPr>
          <w:sz w:val="24"/>
          <w:szCs w:val="24"/>
        </w:rPr>
        <w:tab/>
      </w:r>
      <w:hyperlink r:id="rId19" w:history="1">
        <w:r w:rsidRPr="000F38D9">
          <w:rPr>
            <w:rStyle w:val="Hyperlink"/>
            <w:sz w:val="24"/>
            <w:szCs w:val="24"/>
          </w:rPr>
          <w:t>pulp@palegalaid.net</w:t>
        </w:r>
      </w:hyperlink>
    </w:p>
    <w:p w:rsidR="004301F6" w:rsidRPr="000F38D9" w:rsidRDefault="004301F6" w:rsidP="004301F6">
      <w:pPr>
        <w:rPr>
          <w:sz w:val="24"/>
          <w:szCs w:val="24"/>
        </w:rPr>
      </w:pPr>
    </w:p>
    <w:p w:rsidR="004301F6" w:rsidRPr="000F38D9" w:rsidRDefault="004301F6" w:rsidP="004301F6">
      <w:pPr>
        <w:rPr>
          <w:sz w:val="24"/>
          <w:szCs w:val="24"/>
        </w:rPr>
      </w:pPr>
      <w:r w:rsidRPr="000F38D9">
        <w:rPr>
          <w:sz w:val="24"/>
          <w:szCs w:val="24"/>
        </w:rPr>
        <w:tab/>
      </w:r>
      <w:r w:rsidRPr="000F38D9">
        <w:rPr>
          <w:sz w:val="24"/>
          <w:szCs w:val="24"/>
        </w:rPr>
        <w:tab/>
        <w:t>C.J. Zwick, Esquire</w:t>
      </w:r>
      <w:r w:rsidRPr="000F38D9">
        <w:rPr>
          <w:sz w:val="24"/>
          <w:szCs w:val="24"/>
        </w:rPr>
        <w:tab/>
      </w:r>
      <w:r w:rsidRPr="000F38D9">
        <w:rPr>
          <w:sz w:val="24"/>
          <w:szCs w:val="24"/>
        </w:rPr>
        <w:tab/>
      </w:r>
      <w:r w:rsidR="000F38D9">
        <w:rPr>
          <w:sz w:val="24"/>
          <w:szCs w:val="24"/>
        </w:rPr>
        <w:tab/>
      </w:r>
      <w:r w:rsidRPr="000F38D9">
        <w:rPr>
          <w:sz w:val="24"/>
          <w:szCs w:val="24"/>
        </w:rPr>
        <w:t>West Penn Power Industrial Intervenors</w:t>
      </w:r>
    </w:p>
    <w:p w:rsidR="004301F6" w:rsidRPr="000F38D9" w:rsidRDefault="004301F6" w:rsidP="004301F6">
      <w:pPr>
        <w:rPr>
          <w:sz w:val="24"/>
          <w:szCs w:val="24"/>
        </w:rPr>
      </w:pPr>
      <w:r w:rsidRPr="000F38D9">
        <w:rPr>
          <w:sz w:val="24"/>
          <w:szCs w:val="24"/>
        </w:rPr>
        <w:tab/>
      </w:r>
      <w:r w:rsidRPr="000F38D9">
        <w:rPr>
          <w:sz w:val="24"/>
          <w:szCs w:val="24"/>
        </w:rPr>
        <w:tab/>
      </w:r>
      <w:hyperlink r:id="rId20" w:history="1">
        <w:r w:rsidRPr="000F38D9">
          <w:rPr>
            <w:rStyle w:val="Hyperlink"/>
            <w:sz w:val="24"/>
            <w:szCs w:val="24"/>
          </w:rPr>
          <w:t>czwick@mwn.com</w:t>
        </w:r>
      </w:hyperlink>
    </w:p>
    <w:p w:rsidR="004301F6" w:rsidRPr="000F38D9" w:rsidRDefault="004301F6" w:rsidP="004301F6">
      <w:pPr>
        <w:rPr>
          <w:sz w:val="24"/>
          <w:szCs w:val="24"/>
        </w:rPr>
      </w:pPr>
    </w:p>
    <w:p w:rsidR="004301F6" w:rsidRPr="000F38D9" w:rsidRDefault="004301F6" w:rsidP="004301F6">
      <w:pPr>
        <w:rPr>
          <w:sz w:val="24"/>
          <w:szCs w:val="24"/>
        </w:rPr>
      </w:pPr>
      <w:r w:rsidRPr="000F38D9">
        <w:rPr>
          <w:sz w:val="24"/>
          <w:szCs w:val="24"/>
        </w:rPr>
        <w:tab/>
      </w:r>
      <w:r w:rsidRPr="000F38D9">
        <w:rPr>
          <w:sz w:val="24"/>
          <w:szCs w:val="24"/>
        </w:rPr>
        <w:tab/>
        <w:t>Kurt Klapkowski, Esquire</w:t>
      </w:r>
      <w:r w:rsidRPr="000F38D9">
        <w:rPr>
          <w:sz w:val="24"/>
          <w:szCs w:val="24"/>
        </w:rPr>
        <w:tab/>
      </w:r>
      <w:r w:rsidRPr="000F38D9">
        <w:rPr>
          <w:sz w:val="24"/>
          <w:szCs w:val="24"/>
        </w:rPr>
        <w:tab/>
        <w:t>PA Department of Environmental Protection</w:t>
      </w:r>
    </w:p>
    <w:p w:rsidR="004301F6" w:rsidRPr="000F38D9" w:rsidRDefault="004301F6" w:rsidP="004301F6">
      <w:pPr>
        <w:rPr>
          <w:sz w:val="24"/>
          <w:szCs w:val="24"/>
        </w:rPr>
      </w:pPr>
      <w:r w:rsidRPr="000F38D9">
        <w:rPr>
          <w:sz w:val="24"/>
          <w:szCs w:val="24"/>
        </w:rPr>
        <w:tab/>
      </w:r>
      <w:r w:rsidRPr="000F38D9">
        <w:rPr>
          <w:sz w:val="24"/>
          <w:szCs w:val="24"/>
        </w:rPr>
        <w:tab/>
      </w:r>
      <w:hyperlink r:id="rId21" w:history="1">
        <w:r w:rsidRPr="000F38D9">
          <w:rPr>
            <w:rStyle w:val="Hyperlink"/>
            <w:sz w:val="24"/>
            <w:szCs w:val="24"/>
          </w:rPr>
          <w:t>kklapkowsk@state.pa.us</w:t>
        </w:r>
      </w:hyperlink>
    </w:p>
    <w:p w:rsidR="004301F6" w:rsidRPr="000F38D9" w:rsidRDefault="004301F6" w:rsidP="004301F6">
      <w:pPr>
        <w:rPr>
          <w:sz w:val="24"/>
          <w:szCs w:val="24"/>
        </w:rPr>
      </w:pPr>
    </w:p>
    <w:p w:rsidR="004301F6" w:rsidRPr="000F38D9" w:rsidRDefault="004301F6" w:rsidP="004301F6">
      <w:pPr>
        <w:rPr>
          <w:sz w:val="24"/>
          <w:szCs w:val="24"/>
        </w:rPr>
      </w:pPr>
      <w:r w:rsidRPr="000F38D9">
        <w:rPr>
          <w:sz w:val="24"/>
          <w:szCs w:val="24"/>
        </w:rPr>
        <w:tab/>
      </w:r>
      <w:r w:rsidRPr="000F38D9">
        <w:rPr>
          <w:sz w:val="24"/>
          <w:szCs w:val="24"/>
        </w:rPr>
        <w:tab/>
        <w:t>Thomas T. Niesen, Esquire</w:t>
      </w:r>
      <w:r w:rsidRPr="000F38D9">
        <w:rPr>
          <w:sz w:val="24"/>
          <w:szCs w:val="24"/>
        </w:rPr>
        <w:tab/>
      </w:r>
      <w:r w:rsidR="000F38D9">
        <w:rPr>
          <w:sz w:val="24"/>
          <w:szCs w:val="24"/>
        </w:rPr>
        <w:tab/>
      </w:r>
      <w:proofErr w:type="gramStart"/>
      <w:r w:rsidRPr="000F38D9">
        <w:rPr>
          <w:sz w:val="24"/>
          <w:szCs w:val="24"/>
        </w:rPr>
        <w:t>The</w:t>
      </w:r>
      <w:proofErr w:type="gramEnd"/>
      <w:r w:rsidRPr="000F38D9">
        <w:rPr>
          <w:sz w:val="24"/>
          <w:szCs w:val="24"/>
        </w:rPr>
        <w:t xml:space="preserve"> Pennsylvania State University</w:t>
      </w:r>
    </w:p>
    <w:p w:rsidR="004301F6" w:rsidRPr="000F38D9" w:rsidRDefault="004301F6" w:rsidP="004301F6">
      <w:pPr>
        <w:rPr>
          <w:sz w:val="24"/>
          <w:szCs w:val="24"/>
        </w:rPr>
      </w:pPr>
      <w:r w:rsidRPr="000F38D9">
        <w:rPr>
          <w:sz w:val="24"/>
          <w:szCs w:val="24"/>
        </w:rPr>
        <w:tab/>
      </w:r>
      <w:r w:rsidRPr="000F38D9">
        <w:rPr>
          <w:sz w:val="24"/>
          <w:szCs w:val="24"/>
        </w:rPr>
        <w:tab/>
      </w:r>
      <w:hyperlink r:id="rId22" w:history="1">
        <w:r w:rsidRPr="000F38D9">
          <w:rPr>
            <w:rStyle w:val="Hyperlink"/>
            <w:sz w:val="24"/>
            <w:szCs w:val="24"/>
          </w:rPr>
          <w:t>thiesen@thomaslonglaw.com</w:t>
        </w:r>
      </w:hyperlink>
    </w:p>
    <w:p w:rsidR="00B30E7F" w:rsidRPr="000F38D9" w:rsidRDefault="00B30E7F" w:rsidP="004301F6">
      <w:pPr>
        <w:spacing w:line="360" w:lineRule="auto"/>
        <w:rPr>
          <w:sz w:val="24"/>
          <w:szCs w:val="24"/>
        </w:rPr>
      </w:pPr>
    </w:p>
    <w:p w:rsidR="00B30E7F" w:rsidRPr="000F38D9" w:rsidRDefault="004301F6" w:rsidP="00B30E7F">
      <w:pPr>
        <w:spacing w:line="360" w:lineRule="auto"/>
        <w:rPr>
          <w:sz w:val="24"/>
          <w:szCs w:val="24"/>
        </w:rPr>
      </w:pPr>
      <w:r w:rsidRPr="000F38D9">
        <w:rPr>
          <w:sz w:val="24"/>
          <w:szCs w:val="24"/>
        </w:rPr>
        <w:lastRenderedPageBreak/>
        <w:tab/>
      </w:r>
      <w:r w:rsidR="00B30E7F" w:rsidRPr="000F38D9">
        <w:rPr>
          <w:sz w:val="24"/>
          <w:szCs w:val="24"/>
        </w:rPr>
        <w:tab/>
        <w:t>4.</w:t>
      </w:r>
      <w:r w:rsidR="00B30E7F" w:rsidRPr="000F38D9">
        <w:rPr>
          <w:sz w:val="24"/>
          <w:szCs w:val="24"/>
        </w:rPr>
        <w:tab/>
        <w:t xml:space="preserve">Any representatives of the above listed parties (in addition to those attorneys listed above) who wish to receive communications by e-mail from </w:t>
      </w:r>
      <w:r w:rsidRPr="000F38D9">
        <w:rPr>
          <w:sz w:val="24"/>
          <w:szCs w:val="24"/>
        </w:rPr>
        <w:t>us</w:t>
      </w:r>
      <w:r w:rsidR="00B30E7F" w:rsidRPr="000F38D9">
        <w:rPr>
          <w:sz w:val="24"/>
          <w:szCs w:val="24"/>
        </w:rPr>
        <w:t xml:space="preserve"> shall provide their e</w:t>
      </w:r>
      <w:r w:rsidR="00B30E7F" w:rsidRPr="000F38D9">
        <w:rPr>
          <w:sz w:val="24"/>
          <w:szCs w:val="24"/>
        </w:rPr>
        <w:noBreakHyphen/>
        <w:t xml:space="preserve">mail addresses to </w:t>
      </w:r>
      <w:r w:rsidRPr="000F38D9">
        <w:rPr>
          <w:sz w:val="24"/>
          <w:szCs w:val="24"/>
        </w:rPr>
        <w:t>us</w:t>
      </w:r>
      <w:r w:rsidR="00B30E7F" w:rsidRPr="000F38D9">
        <w:rPr>
          <w:sz w:val="24"/>
          <w:szCs w:val="24"/>
        </w:rPr>
        <w:t xml:space="preserve"> as soon as possible.</w:t>
      </w:r>
    </w:p>
    <w:p w:rsidR="000F38D9" w:rsidRDefault="000F38D9" w:rsidP="00B30E7F">
      <w:pPr>
        <w:spacing w:line="360" w:lineRule="auto"/>
      </w:pPr>
    </w:p>
    <w:p w:rsidR="000F38D9" w:rsidRDefault="000F38D9" w:rsidP="00B30E7F">
      <w:pPr>
        <w:spacing w:line="360" w:lineRule="auto"/>
      </w:pPr>
    </w:p>
    <w:p w:rsidR="00F967C6" w:rsidRDefault="00777417">
      <w:pPr>
        <w:widowControl w:val="0"/>
        <w:rPr>
          <w:sz w:val="24"/>
          <w:szCs w:val="24"/>
        </w:rPr>
      </w:pPr>
      <w:r w:rsidRPr="00A01330">
        <w:rPr>
          <w:sz w:val="24"/>
          <w:szCs w:val="24"/>
        </w:rPr>
        <w:t>Date</w:t>
      </w:r>
      <w:r w:rsidR="005031B5">
        <w:rPr>
          <w:sz w:val="24"/>
          <w:szCs w:val="24"/>
        </w:rPr>
        <w:t xml:space="preserve">: </w:t>
      </w:r>
      <w:r w:rsidRPr="00A01330">
        <w:rPr>
          <w:sz w:val="24"/>
          <w:szCs w:val="24"/>
        </w:rPr>
        <w:t xml:space="preserve"> </w:t>
      </w:r>
      <w:r w:rsidR="00B33E3D">
        <w:rPr>
          <w:sz w:val="24"/>
          <w:szCs w:val="24"/>
        </w:rPr>
        <w:t xml:space="preserve">November </w:t>
      </w:r>
      <w:r w:rsidR="005F09C7">
        <w:rPr>
          <w:sz w:val="24"/>
          <w:szCs w:val="24"/>
        </w:rPr>
        <w:t>9</w:t>
      </w:r>
      <w:r w:rsidR="00B33E3D">
        <w:rPr>
          <w:sz w:val="24"/>
          <w:szCs w:val="24"/>
        </w:rPr>
        <w:t>, 2010</w:t>
      </w:r>
      <w:r w:rsidR="00CF2C2D" w:rsidRPr="00A01330">
        <w:rPr>
          <w:sz w:val="24"/>
          <w:szCs w:val="24"/>
        </w:rPr>
        <w:tab/>
      </w:r>
      <w:r w:rsidR="003F6F58">
        <w:rPr>
          <w:sz w:val="24"/>
          <w:szCs w:val="24"/>
        </w:rPr>
        <w:tab/>
      </w:r>
      <w:r w:rsidR="007751E5" w:rsidRPr="00A01330">
        <w:rPr>
          <w:sz w:val="24"/>
          <w:szCs w:val="24"/>
        </w:rPr>
        <w:tab/>
      </w:r>
      <w:r w:rsidR="00F967C6">
        <w:rPr>
          <w:sz w:val="24"/>
          <w:szCs w:val="24"/>
        </w:rPr>
        <w:t>_____________________________________</w:t>
      </w:r>
    </w:p>
    <w:p w:rsidR="00777417" w:rsidRPr="00A01330" w:rsidRDefault="00F967C6">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Denni</w:t>
      </w:r>
      <w:r w:rsidR="006E0F54">
        <w:rPr>
          <w:sz w:val="24"/>
          <w:szCs w:val="24"/>
        </w:rPr>
        <w:t>s J. Buckley</w:t>
      </w:r>
    </w:p>
    <w:p w:rsidR="00777417" w:rsidRDefault="00777417">
      <w:pPr>
        <w:widowControl w:val="0"/>
        <w:rPr>
          <w:sz w:val="24"/>
          <w:szCs w:val="24"/>
        </w:rPr>
      </w:pPr>
      <w:r w:rsidRPr="00A01330">
        <w:rPr>
          <w:sz w:val="24"/>
          <w:szCs w:val="24"/>
        </w:rPr>
        <w:tab/>
      </w:r>
      <w:r w:rsidRPr="00A01330">
        <w:rPr>
          <w:sz w:val="24"/>
          <w:szCs w:val="24"/>
        </w:rPr>
        <w:tab/>
      </w:r>
      <w:r w:rsidRPr="00A01330">
        <w:rPr>
          <w:sz w:val="24"/>
          <w:szCs w:val="24"/>
        </w:rPr>
        <w:tab/>
      </w:r>
      <w:r w:rsidRPr="00A01330">
        <w:rPr>
          <w:sz w:val="24"/>
          <w:szCs w:val="24"/>
        </w:rPr>
        <w:tab/>
      </w:r>
      <w:r w:rsidR="00CF2C2D" w:rsidRPr="00A01330">
        <w:rPr>
          <w:sz w:val="24"/>
          <w:szCs w:val="24"/>
        </w:rPr>
        <w:tab/>
      </w:r>
      <w:r w:rsidRPr="00A01330">
        <w:rPr>
          <w:sz w:val="24"/>
          <w:szCs w:val="24"/>
        </w:rPr>
        <w:tab/>
        <w:t>Administrative Law Judge</w:t>
      </w:r>
    </w:p>
    <w:p w:rsidR="00A346E8" w:rsidRDefault="00A346E8">
      <w:pPr>
        <w:widowControl w:val="0"/>
        <w:rPr>
          <w:sz w:val="24"/>
          <w:szCs w:val="24"/>
        </w:rPr>
      </w:pPr>
    </w:p>
    <w:p w:rsidR="00A346E8" w:rsidRDefault="00A346E8">
      <w:pPr>
        <w:widowControl w:val="0"/>
        <w:rPr>
          <w:sz w:val="24"/>
          <w:szCs w:val="24"/>
        </w:rPr>
      </w:pPr>
    </w:p>
    <w:p w:rsidR="00A346E8" w:rsidRDefault="00A346E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w:t>
      </w:r>
    </w:p>
    <w:p w:rsidR="00A346E8" w:rsidRDefault="00A346E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Elizabeth </w:t>
      </w:r>
      <w:r w:rsidR="00834E99">
        <w:rPr>
          <w:sz w:val="24"/>
          <w:szCs w:val="24"/>
        </w:rPr>
        <w:t xml:space="preserve">H. </w:t>
      </w:r>
      <w:r>
        <w:rPr>
          <w:sz w:val="24"/>
          <w:szCs w:val="24"/>
        </w:rPr>
        <w:t>Barnes</w:t>
      </w:r>
    </w:p>
    <w:p w:rsidR="00A346E8" w:rsidRDefault="00A346E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D05AB6" w:rsidRDefault="00D05AB6">
      <w:pPr>
        <w:widowControl w:val="0"/>
        <w:rPr>
          <w:sz w:val="24"/>
          <w:szCs w:val="24"/>
        </w:rPr>
      </w:pPr>
    </w:p>
    <w:p w:rsidR="00D05AB6" w:rsidRDefault="00D05AB6">
      <w:pPr>
        <w:widowControl w:val="0"/>
        <w:rPr>
          <w:sz w:val="24"/>
          <w:szCs w:val="24"/>
        </w:rPr>
      </w:pPr>
    </w:p>
    <w:p w:rsidR="00D05AB6" w:rsidRDefault="00D05AB6">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w:t>
      </w:r>
      <w:r w:rsidRPr="00D05AB6">
        <w:rPr>
          <w:sz w:val="24"/>
          <w:szCs w:val="24"/>
          <w:u w:val="single"/>
        </w:rPr>
        <w:t>/s/</w:t>
      </w:r>
      <w:r>
        <w:rPr>
          <w:sz w:val="24"/>
          <w:szCs w:val="24"/>
        </w:rPr>
        <w:t>_____________________________________</w:t>
      </w:r>
    </w:p>
    <w:p w:rsidR="00D05AB6" w:rsidRDefault="00D05AB6">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Mark A. Hoyer</w:t>
      </w:r>
    </w:p>
    <w:p w:rsidR="00C612A8" w:rsidRDefault="00C612A8">
      <w:pPr>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25335" w:rsidRDefault="00A25335">
      <w:pPr>
        <w:widowControl w:val="0"/>
        <w:rPr>
          <w:sz w:val="24"/>
          <w:szCs w:val="24"/>
        </w:rPr>
        <w:sectPr w:rsidR="00A25335" w:rsidSect="006B08C2">
          <w:footerReference w:type="even" r:id="rId23"/>
          <w:footerReference w:type="default" r:id="rId24"/>
          <w:type w:val="continuous"/>
          <w:pgSz w:w="12240" w:h="15840"/>
          <w:pgMar w:top="1440" w:right="1440" w:bottom="1440" w:left="1440" w:header="720" w:footer="720" w:gutter="0"/>
          <w:cols w:space="720"/>
          <w:noEndnote/>
          <w:titlePg/>
        </w:sectPr>
      </w:pPr>
    </w:p>
    <w:p w:rsidR="00A25335" w:rsidRPr="001009DE" w:rsidRDefault="00A25335" w:rsidP="00A25335">
      <w:pPr>
        <w:rPr>
          <w:rFonts w:ascii="Microsoft Sans Serif" w:hAnsi="Microsoft Sans Serif" w:cs="Microsoft Sans Serif"/>
          <w:b/>
          <w:caps/>
          <w:szCs w:val="24"/>
          <w:u w:val="single"/>
        </w:rPr>
      </w:pPr>
      <w:r w:rsidRPr="001009DE">
        <w:rPr>
          <w:rFonts w:ascii="Microsoft Sans Serif" w:hAnsi="Microsoft Sans Serif" w:cs="Microsoft Sans Serif"/>
          <w:b/>
          <w:caps/>
          <w:noProof/>
          <w:szCs w:val="24"/>
          <w:u w:val="single"/>
        </w:rPr>
        <w:lastRenderedPageBreak/>
        <w:t>M-2009-2093218</w:t>
      </w:r>
      <w:r w:rsidRPr="001009DE">
        <w:rPr>
          <w:rFonts w:ascii="Microsoft Sans Serif" w:hAnsi="Microsoft Sans Serif" w:cs="Microsoft Sans Serif"/>
          <w:b/>
          <w:caps/>
          <w:szCs w:val="24"/>
          <w:u w:val="single"/>
        </w:rPr>
        <w:t xml:space="preserve"> - </w:t>
      </w:r>
      <w:r w:rsidRPr="001009DE">
        <w:rPr>
          <w:rFonts w:ascii="Microsoft Sans Serif" w:hAnsi="Microsoft Sans Serif" w:cs="Microsoft Sans Serif"/>
          <w:b/>
          <w:caps/>
          <w:noProof/>
          <w:szCs w:val="24"/>
          <w:u w:val="single"/>
        </w:rPr>
        <w:t>Petition of West Penn Power Company d/b/a Allegheny Power fo</w:t>
      </w:r>
      <w:r>
        <w:rPr>
          <w:rFonts w:ascii="Microsoft Sans Serif" w:hAnsi="Microsoft Sans Serif" w:cs="Microsoft Sans Serif"/>
          <w:b/>
          <w:caps/>
          <w:noProof/>
          <w:szCs w:val="24"/>
          <w:u w:val="single"/>
        </w:rPr>
        <w:t>R</w:t>
      </w:r>
      <w:r w:rsidRPr="001009DE">
        <w:rPr>
          <w:rFonts w:ascii="Microsoft Sans Serif" w:hAnsi="Microsoft Sans Serif" w:cs="Microsoft Sans Serif"/>
          <w:b/>
          <w:caps/>
          <w:noProof/>
          <w:szCs w:val="24"/>
          <w:u w:val="single"/>
        </w:rPr>
        <w:t xml:space="preserve"> Approval of its Energy Efficiency and Conservation Plan Approval of Recovery of Costs through a Reconcilable Adjustment Clause and Approval of Matters Relating to the Energy Efficiency and</w:t>
      </w:r>
      <w:r w:rsidRPr="001009DE">
        <w:rPr>
          <w:rFonts w:ascii="Microsoft Sans Serif" w:hAnsi="Microsoft Sans Serif" w:cs="Microsoft Sans Serif"/>
          <w:b/>
          <w:caps/>
          <w:szCs w:val="24"/>
          <w:u w:val="single"/>
        </w:rPr>
        <w:t xml:space="preserve"> </w:t>
      </w:r>
      <w:r w:rsidRPr="001009DE">
        <w:rPr>
          <w:rFonts w:ascii="Microsoft Sans Serif" w:hAnsi="Microsoft Sans Serif" w:cs="Microsoft Sans Serif"/>
          <w:b/>
          <w:smallCaps/>
          <w:szCs w:val="24"/>
          <w:u w:val="single"/>
        </w:rPr>
        <w:t>v</w:t>
      </w:r>
      <w:r w:rsidRPr="001009DE">
        <w:rPr>
          <w:rFonts w:ascii="Microsoft Sans Serif" w:hAnsi="Microsoft Sans Serif" w:cs="Microsoft Sans Serif"/>
          <w:b/>
          <w:caps/>
          <w:szCs w:val="24"/>
          <w:u w:val="single"/>
        </w:rPr>
        <w:t xml:space="preserve">. </w:t>
      </w:r>
      <w:r w:rsidRPr="001009DE">
        <w:rPr>
          <w:rFonts w:ascii="Microsoft Sans Serif" w:hAnsi="Microsoft Sans Serif" w:cs="Microsoft Sans Serif"/>
          <w:b/>
          <w:caps/>
          <w:noProof/>
          <w:szCs w:val="24"/>
          <w:u w:val="single"/>
        </w:rPr>
        <w:t>Conservation Plan</w:t>
      </w:r>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John F</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Povilaitis</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Ryan Russell Ogden &amp; Seltzer</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Suite 101</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800 North Third Street</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17102-2025</w:t>
      </w:r>
    </w:p>
    <w:p w:rsidR="00C64E33" w:rsidRPr="001009DE" w:rsidRDefault="00C64E33" w:rsidP="00C64E33">
      <w:pPr>
        <w:rPr>
          <w:rFonts w:ascii="Microsoft Sans Serif" w:hAnsi="Microsoft Sans Serif" w:cs="Microsoft Sans Serif"/>
          <w:szCs w:val="24"/>
        </w:rPr>
      </w:pPr>
      <w:hyperlink r:id="rId25" w:history="1">
        <w:r w:rsidRPr="001009DE">
          <w:rPr>
            <w:rFonts w:ascii="Microsoft Sans Serif" w:hAnsi="Microsoft Sans Serif" w:cs="Microsoft Sans Serif"/>
            <w:color w:val="0000FF"/>
            <w:szCs w:val="24"/>
            <w:u w:val="single"/>
          </w:rPr>
          <w:t>jpovilaitis@ryanrussell.com</w:t>
        </w:r>
      </w:hyperlink>
    </w:p>
    <w:p w:rsidR="00C64E33" w:rsidRPr="001009DE" w:rsidRDefault="00C64E33" w:rsidP="00C64E33">
      <w:pPr>
        <w:rPr>
          <w:rFonts w:ascii="Microsoft Sans Serif" w:hAnsi="Microsoft Sans Serif" w:cs="Microsoft Sans Serif"/>
          <w:caps/>
          <w:szCs w:val="24"/>
        </w:rPr>
      </w:pP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John L</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Munsch</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West Penn Power Company</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800 Cabin Hill Drive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Greensburg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15601-7737</w:t>
      </w:r>
    </w:p>
    <w:p w:rsidR="00C64E33" w:rsidRPr="001009DE" w:rsidRDefault="00C64E33" w:rsidP="00C64E33">
      <w:pPr>
        <w:rPr>
          <w:rFonts w:ascii="Microsoft Sans Serif" w:hAnsi="Microsoft Sans Serif" w:cs="Microsoft Sans Serif"/>
          <w:caps/>
          <w:szCs w:val="24"/>
        </w:rPr>
      </w:pPr>
      <w:hyperlink r:id="rId26" w:history="1">
        <w:r w:rsidRPr="001009DE">
          <w:rPr>
            <w:rStyle w:val="Hyperlink"/>
            <w:rFonts w:ascii="Microsoft Sans Serif" w:hAnsi="Microsoft Sans Serif" w:cs="Microsoft Sans Serif"/>
            <w:szCs w:val="24"/>
          </w:rPr>
          <w:t>jmunsch@alleghenypower.com</w:t>
        </w:r>
      </w:hyperlink>
    </w:p>
    <w:p w:rsidR="00C64E33" w:rsidRPr="001009DE" w:rsidRDefault="00C64E33" w:rsidP="00C64E33">
      <w:pPr>
        <w:rPr>
          <w:rFonts w:ascii="Microsoft Sans Serif" w:hAnsi="Microsoft Sans Serif" w:cs="Microsoft Sans Serif"/>
          <w:caps/>
          <w:szCs w:val="24"/>
        </w:rPr>
      </w:pP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Tanya J</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McCloskey</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Christy M Appleby 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Office of Consumer Advocate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5th Floor Forum Place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555 Walnut Street</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17101-1923</w:t>
      </w:r>
    </w:p>
    <w:p w:rsidR="00C64E33" w:rsidRPr="001009DE" w:rsidRDefault="00C64E33" w:rsidP="00C64E33">
      <w:pPr>
        <w:rPr>
          <w:rFonts w:ascii="Microsoft Sans Serif" w:hAnsi="Microsoft Sans Serif" w:cs="Microsoft Sans Serif"/>
          <w:szCs w:val="24"/>
        </w:rPr>
      </w:pPr>
      <w:hyperlink r:id="rId27" w:history="1">
        <w:r w:rsidRPr="001009DE">
          <w:rPr>
            <w:rFonts w:ascii="Microsoft Sans Serif" w:hAnsi="Microsoft Sans Serif" w:cs="Microsoft Sans Serif"/>
            <w:color w:val="0000FF"/>
            <w:szCs w:val="24"/>
            <w:u w:val="single"/>
          </w:rPr>
          <w:t>cappleby@paoca.org</w:t>
        </w:r>
      </w:hyperlink>
    </w:p>
    <w:p w:rsidR="00C64E33" w:rsidRPr="001009DE" w:rsidRDefault="00C64E33" w:rsidP="00C64E33">
      <w:pPr>
        <w:rPr>
          <w:rFonts w:ascii="Microsoft Sans Serif" w:hAnsi="Microsoft Sans Serif" w:cs="Microsoft Sans Serif"/>
          <w:caps/>
          <w:szCs w:val="24"/>
        </w:rPr>
      </w:pPr>
      <w:hyperlink r:id="rId28" w:history="1">
        <w:r w:rsidRPr="001009DE">
          <w:rPr>
            <w:rFonts w:ascii="Microsoft Sans Serif" w:hAnsi="Microsoft Sans Serif" w:cs="Microsoft Sans Serif"/>
            <w:color w:val="0000FF"/>
            <w:szCs w:val="24"/>
            <w:u w:val="single"/>
          </w:rPr>
          <w:t>tmccloskey@paoca.org</w:t>
        </w:r>
      </w:hyperlink>
    </w:p>
    <w:p w:rsidR="00C64E33" w:rsidRPr="001009DE" w:rsidRDefault="00C64E33" w:rsidP="00C64E33">
      <w:pPr>
        <w:rPr>
          <w:rFonts w:ascii="Microsoft Sans Serif" w:hAnsi="Microsoft Sans Serif" w:cs="Microsoft Sans Serif"/>
          <w:caps/>
          <w:szCs w:val="24"/>
        </w:rPr>
      </w:pP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Lauren M</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Leposki</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Office of Small Business Advocate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1102 Commerce Building</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300 North Second Street</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17101</w:t>
      </w:r>
    </w:p>
    <w:p w:rsidR="00C64E33" w:rsidRPr="001009DE" w:rsidRDefault="00C64E33" w:rsidP="00C64E33">
      <w:pPr>
        <w:rPr>
          <w:rFonts w:ascii="Microsoft Sans Serif" w:hAnsi="Microsoft Sans Serif" w:cs="Microsoft Sans Serif"/>
          <w:caps/>
          <w:szCs w:val="24"/>
        </w:rPr>
      </w:pPr>
      <w:hyperlink r:id="rId29" w:history="1">
        <w:r w:rsidRPr="001009DE">
          <w:rPr>
            <w:rFonts w:ascii="Microsoft Sans Serif" w:hAnsi="Microsoft Sans Serif" w:cs="Microsoft Sans Serif"/>
            <w:color w:val="0000FF"/>
            <w:szCs w:val="24"/>
            <w:u w:val="single"/>
          </w:rPr>
          <w:t>llepkoski@state.pa.us</w:t>
        </w:r>
      </w:hyperlink>
    </w:p>
    <w:p w:rsidR="00C64E33" w:rsidRPr="001009DE" w:rsidRDefault="00C64E33" w:rsidP="00C64E33">
      <w:pPr>
        <w:rPr>
          <w:rFonts w:ascii="Microsoft Sans Serif" w:hAnsi="Microsoft Sans Serif" w:cs="Microsoft Sans Serif"/>
          <w:caps/>
          <w:szCs w:val="24"/>
        </w:rPr>
      </w:pP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Richard 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Kanaskie</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Adelou A Bakare 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PA PUC Office of Trial Staff</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PO Box 3265</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17105-3265</w:t>
      </w:r>
    </w:p>
    <w:p w:rsidR="00C64E33" w:rsidRPr="001009DE" w:rsidRDefault="00C64E33" w:rsidP="00C64E33">
      <w:pPr>
        <w:rPr>
          <w:rFonts w:ascii="Microsoft Sans Serif" w:hAnsi="Microsoft Sans Serif" w:cs="Microsoft Sans Serif"/>
          <w:szCs w:val="24"/>
        </w:rPr>
      </w:pPr>
      <w:hyperlink r:id="rId30" w:history="1">
        <w:r w:rsidRPr="001009DE">
          <w:rPr>
            <w:rFonts w:ascii="Microsoft Sans Serif" w:hAnsi="Microsoft Sans Serif" w:cs="Microsoft Sans Serif"/>
            <w:color w:val="0000FF"/>
            <w:szCs w:val="24"/>
            <w:u w:val="single"/>
          </w:rPr>
          <w:t>rkanaskie@state.pa.us</w:t>
        </w:r>
      </w:hyperlink>
    </w:p>
    <w:p w:rsidR="00C64E33" w:rsidRPr="001009DE" w:rsidRDefault="00C64E33" w:rsidP="00C64E33">
      <w:pPr>
        <w:rPr>
          <w:rFonts w:ascii="Microsoft Sans Serif" w:hAnsi="Microsoft Sans Serif" w:cs="Microsoft Sans Serif"/>
          <w:caps/>
          <w:szCs w:val="24"/>
        </w:rPr>
      </w:pPr>
      <w:hyperlink r:id="rId31" w:history="1">
        <w:r w:rsidRPr="001009DE">
          <w:rPr>
            <w:rFonts w:ascii="Microsoft Sans Serif" w:hAnsi="Microsoft Sans Serif" w:cs="Microsoft Sans Serif"/>
            <w:color w:val="0000FF"/>
            <w:szCs w:val="24"/>
            <w:u w:val="single"/>
          </w:rPr>
          <w:t>abakare@state.pa.us</w:t>
        </w:r>
      </w:hyperlink>
    </w:p>
    <w:p w:rsidR="00C64E33" w:rsidRPr="001009DE" w:rsidRDefault="00C64E33" w:rsidP="00C64E33">
      <w:pPr>
        <w:rPr>
          <w:rFonts w:ascii="Microsoft Sans Serif" w:hAnsi="Microsoft Sans Serif" w:cs="Microsoft Sans Serif"/>
          <w:caps/>
          <w:szCs w:val="24"/>
        </w:rPr>
      </w:pP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Lillian S</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Harris</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Thomas J Sniscak Esquire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Hawke McKeon &amp; Sniscak LLP</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100 North Tenth Street</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PO Box 1778</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17105-1778</w:t>
      </w:r>
    </w:p>
    <w:p w:rsidR="00C64E33" w:rsidRPr="001009DE" w:rsidRDefault="00C64E33" w:rsidP="00C64E33">
      <w:pPr>
        <w:rPr>
          <w:rFonts w:ascii="Microsoft Sans Serif" w:hAnsi="Microsoft Sans Serif" w:cs="Microsoft Sans Serif"/>
          <w:szCs w:val="24"/>
        </w:rPr>
      </w:pPr>
      <w:hyperlink r:id="rId32" w:history="1">
        <w:r w:rsidRPr="001009DE">
          <w:rPr>
            <w:rFonts w:ascii="Microsoft Sans Serif" w:hAnsi="Microsoft Sans Serif" w:cs="Microsoft Sans Serif"/>
            <w:color w:val="0000FF"/>
            <w:szCs w:val="24"/>
            <w:u w:val="single"/>
          </w:rPr>
          <w:t>lsharris@hmslegal.com</w:t>
        </w:r>
      </w:hyperlink>
    </w:p>
    <w:p w:rsidR="00C64E33" w:rsidRPr="001009DE" w:rsidRDefault="00C64E33" w:rsidP="00C64E33">
      <w:pPr>
        <w:rPr>
          <w:rFonts w:ascii="Microsoft Sans Serif" w:hAnsi="Microsoft Sans Serif" w:cs="Microsoft Sans Serif"/>
          <w:szCs w:val="24"/>
        </w:rPr>
      </w:pPr>
      <w:hyperlink r:id="rId33" w:history="1">
        <w:r w:rsidRPr="001009DE">
          <w:rPr>
            <w:rFonts w:ascii="Microsoft Sans Serif" w:hAnsi="Microsoft Sans Serif" w:cs="Microsoft Sans Serif"/>
            <w:color w:val="0000FF"/>
            <w:szCs w:val="24"/>
            <w:u w:val="single"/>
          </w:rPr>
          <w:t>tjsniscak@hmslegal.com</w:t>
        </w:r>
      </w:hyperlink>
    </w:p>
    <w:p w:rsidR="00C64E33" w:rsidRPr="001009DE" w:rsidRDefault="00C64E33" w:rsidP="00C64E33">
      <w:pPr>
        <w:rPr>
          <w:rFonts w:ascii="Microsoft Sans Serif" w:hAnsi="Microsoft Sans Serif" w:cs="Microsoft Sans Serif"/>
          <w:szCs w:val="24"/>
        </w:rPr>
      </w:pP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Mark C</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Morrow</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Essquire</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UGI Utilities Inc</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460 North Gulph Road</w:t>
      </w:r>
    </w:p>
    <w:p w:rsidR="00C64E33" w:rsidRPr="001009DE" w:rsidRDefault="00C64E33" w:rsidP="00C64E33">
      <w:pPr>
        <w:rPr>
          <w:rFonts w:ascii="Microsoft Sans Serif" w:hAnsi="Microsoft Sans Serif" w:cs="Microsoft Sans Serif"/>
          <w:caps/>
          <w:szCs w:val="24"/>
        </w:rPr>
      </w:pPr>
      <w:r w:rsidRPr="001009DE">
        <w:rPr>
          <w:rFonts w:ascii="Microsoft Sans Serif" w:hAnsi="Microsoft Sans Serif" w:cs="Microsoft Sans Serif"/>
          <w:caps/>
          <w:noProof/>
          <w:szCs w:val="24"/>
        </w:rPr>
        <w:t>King of Prussia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19406</w:t>
      </w:r>
    </w:p>
    <w:p w:rsidR="00A25335" w:rsidRPr="001009DE" w:rsidRDefault="00C64E33" w:rsidP="00A25335">
      <w:pPr>
        <w:rPr>
          <w:rFonts w:ascii="Microsoft Sans Serif" w:hAnsi="Microsoft Sans Serif" w:cs="Microsoft Sans Serif"/>
          <w:caps/>
          <w:szCs w:val="24"/>
        </w:rPr>
        <w:sectPr w:rsidR="00A25335" w:rsidRPr="001009DE" w:rsidSect="00B629CE">
          <w:pgSz w:w="12240" w:h="15840" w:code="1"/>
          <w:pgMar w:top="1440" w:right="720" w:bottom="1440" w:left="720" w:header="720" w:footer="720" w:gutter="0"/>
          <w:pgNumType w:start="1"/>
          <w:cols w:space="720"/>
          <w:noEndnote/>
          <w:titlePg/>
        </w:sectPr>
      </w:pPr>
      <w:hyperlink r:id="rId34" w:history="1">
        <w:r w:rsidRPr="001009DE">
          <w:rPr>
            <w:rFonts w:ascii="Microsoft Sans Serif" w:hAnsi="Microsoft Sans Serif" w:cs="Microsoft Sans Serif"/>
            <w:color w:val="0000FF"/>
            <w:szCs w:val="24"/>
            <w:u w:val="single"/>
          </w:rPr>
          <w:t>morrowm@ugicorp.com</w:t>
        </w:r>
      </w:hyperlink>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lastRenderedPageBreak/>
        <w:t>George</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Jugovic</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Scott Perry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Aspassia V Staevska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Department of Environmental Protection</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RCSOB 9th Floor</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400 Market Street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17101-2301</w:t>
      </w:r>
    </w:p>
    <w:p w:rsidR="00A25335" w:rsidRPr="001009DE" w:rsidRDefault="00A25335" w:rsidP="00A25335">
      <w:pPr>
        <w:rPr>
          <w:rFonts w:ascii="Microsoft Sans Serif" w:hAnsi="Microsoft Sans Serif" w:cs="Microsoft Sans Serif"/>
          <w:szCs w:val="24"/>
        </w:rPr>
      </w:pPr>
      <w:hyperlink r:id="rId35" w:history="1">
        <w:r w:rsidRPr="001009DE">
          <w:rPr>
            <w:rFonts w:ascii="Microsoft Sans Serif" w:hAnsi="Microsoft Sans Serif" w:cs="Microsoft Sans Serif"/>
            <w:color w:val="0000FF"/>
            <w:szCs w:val="24"/>
            <w:u w:val="single"/>
          </w:rPr>
          <w:t>gjugovic@state.pa.us</w:t>
        </w:r>
      </w:hyperlink>
      <w:r w:rsidRPr="001009DE">
        <w:rPr>
          <w:rFonts w:ascii="Microsoft Sans Serif" w:hAnsi="Microsoft Sans Serif" w:cs="Microsoft Sans Serif"/>
          <w:szCs w:val="24"/>
        </w:rPr>
        <w:t xml:space="preserve"> </w:t>
      </w:r>
    </w:p>
    <w:p w:rsidR="00A25335" w:rsidRPr="001009DE" w:rsidRDefault="00A25335" w:rsidP="00A25335">
      <w:pPr>
        <w:rPr>
          <w:rFonts w:ascii="Microsoft Sans Serif" w:hAnsi="Microsoft Sans Serif" w:cs="Microsoft Sans Serif"/>
          <w:szCs w:val="24"/>
        </w:rPr>
      </w:pPr>
      <w:hyperlink r:id="rId36" w:history="1">
        <w:r w:rsidRPr="001009DE">
          <w:rPr>
            <w:rFonts w:ascii="Microsoft Sans Serif" w:hAnsi="Microsoft Sans Serif" w:cs="Microsoft Sans Serif"/>
            <w:color w:val="0000FF"/>
            <w:szCs w:val="24"/>
            <w:u w:val="single"/>
          </w:rPr>
          <w:t>scperry@state.pa.us</w:t>
        </w:r>
      </w:hyperlink>
    </w:p>
    <w:p w:rsidR="00A25335" w:rsidRPr="001009DE" w:rsidRDefault="00A25335" w:rsidP="00A25335">
      <w:pPr>
        <w:rPr>
          <w:rFonts w:ascii="Microsoft Sans Serif" w:hAnsi="Microsoft Sans Serif" w:cs="Microsoft Sans Serif"/>
          <w:caps/>
          <w:szCs w:val="24"/>
        </w:rPr>
      </w:pPr>
      <w:hyperlink r:id="rId37" w:history="1">
        <w:r w:rsidRPr="001009DE">
          <w:rPr>
            <w:rFonts w:ascii="Microsoft Sans Serif" w:hAnsi="Microsoft Sans Serif" w:cs="Microsoft Sans Serif"/>
            <w:color w:val="0000FF"/>
            <w:szCs w:val="24"/>
            <w:u w:val="single"/>
          </w:rPr>
          <w:t>astaevska@state.pa.us</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noProof/>
          <w:szCs w:val="24"/>
        </w:rPr>
      </w:pPr>
      <w:r w:rsidRPr="001009DE">
        <w:rPr>
          <w:rFonts w:ascii="Microsoft Sans Serif" w:hAnsi="Microsoft Sans Serif" w:cs="Microsoft Sans Serif"/>
          <w:caps/>
          <w:noProof/>
          <w:szCs w:val="24"/>
        </w:rPr>
        <w:t>Derrick Price Williamson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Adam L</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Benshoff</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Shelby a Linton-Keddie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McNees Wallace &amp; Nurick</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100 Pine Street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PO Box 1166</w:t>
      </w:r>
    </w:p>
    <w:p w:rsidR="00A25335" w:rsidRPr="001009DE" w:rsidRDefault="00A25335" w:rsidP="00A25335">
      <w:pPr>
        <w:rPr>
          <w:rFonts w:ascii="Microsoft Sans Serif" w:hAnsi="Microsoft Sans Serif" w:cs="Microsoft Sans Serif"/>
          <w:caps/>
          <w:noProof/>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17108-1166</w:t>
      </w:r>
    </w:p>
    <w:p w:rsidR="00A25335" w:rsidRPr="001009DE" w:rsidRDefault="00A25335" w:rsidP="00A25335">
      <w:pPr>
        <w:rPr>
          <w:rFonts w:ascii="Microsoft Sans Serif" w:hAnsi="Microsoft Sans Serif" w:cs="Microsoft Sans Serif"/>
          <w:caps/>
          <w:szCs w:val="24"/>
        </w:rPr>
      </w:pPr>
      <w:hyperlink r:id="rId38" w:history="1">
        <w:r w:rsidRPr="001009DE">
          <w:rPr>
            <w:rFonts w:ascii="Microsoft Sans Serif" w:hAnsi="Microsoft Sans Serif" w:cs="Microsoft Sans Serif"/>
            <w:color w:val="0000FF"/>
            <w:szCs w:val="24"/>
            <w:u w:val="single"/>
          </w:rPr>
          <w:t>abenshoff@mwn.com</w:t>
        </w:r>
      </w:hyperlink>
    </w:p>
    <w:p w:rsidR="00A25335" w:rsidRPr="001009DE" w:rsidRDefault="00A25335" w:rsidP="00A25335">
      <w:pPr>
        <w:rPr>
          <w:rFonts w:ascii="Microsoft Sans Serif" w:hAnsi="Microsoft Sans Serif" w:cs="Microsoft Sans Serif"/>
          <w:caps/>
          <w:szCs w:val="24"/>
        </w:rPr>
      </w:pPr>
      <w:hyperlink r:id="rId39" w:history="1">
        <w:r w:rsidRPr="001009DE">
          <w:rPr>
            <w:rFonts w:ascii="Microsoft Sans Serif" w:hAnsi="Microsoft Sans Serif" w:cs="Microsoft Sans Serif"/>
            <w:color w:val="0000FF"/>
            <w:szCs w:val="24"/>
            <w:u w:val="single"/>
          </w:rPr>
          <w:t>dwilliamson@mwn.com</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Harry S</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Geller</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John C Gerhard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Pennsylvania Utility Law Project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118 Locust Street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17101-1414</w:t>
      </w:r>
    </w:p>
    <w:p w:rsidR="00A25335" w:rsidRPr="001009DE" w:rsidRDefault="00A25335" w:rsidP="00A25335">
      <w:pPr>
        <w:rPr>
          <w:rFonts w:ascii="Microsoft Sans Serif" w:hAnsi="Microsoft Sans Serif" w:cs="Microsoft Sans Serif"/>
          <w:caps/>
          <w:szCs w:val="24"/>
        </w:rPr>
      </w:pPr>
      <w:hyperlink r:id="rId40" w:history="1">
        <w:r w:rsidRPr="001009DE">
          <w:rPr>
            <w:rFonts w:ascii="Microsoft Sans Serif" w:hAnsi="Microsoft Sans Serif" w:cs="Microsoft Sans Serif"/>
            <w:color w:val="0000FF"/>
            <w:szCs w:val="24"/>
            <w:u w:val="single"/>
          </w:rPr>
          <w:t>gjugovic@state.pa.us</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Daniel</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Clearfield</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Kevin J Moody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Eckert Seamans Cherin &amp; Mellot LLC</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213 Market Street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8th Floor</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17108-1248</w:t>
      </w:r>
    </w:p>
    <w:p w:rsidR="00A25335" w:rsidRPr="001009DE" w:rsidRDefault="00A25335" w:rsidP="00A25335">
      <w:pPr>
        <w:rPr>
          <w:rFonts w:ascii="Microsoft Sans Serif" w:hAnsi="Microsoft Sans Serif" w:cs="Microsoft Sans Serif"/>
          <w:szCs w:val="24"/>
        </w:rPr>
      </w:pPr>
      <w:hyperlink r:id="rId41" w:history="1">
        <w:r w:rsidRPr="001009DE">
          <w:rPr>
            <w:rFonts w:ascii="Microsoft Sans Serif" w:hAnsi="Microsoft Sans Serif" w:cs="Microsoft Sans Serif"/>
            <w:color w:val="0000FF"/>
            <w:szCs w:val="24"/>
            <w:u w:val="single"/>
          </w:rPr>
          <w:t>dclearfield@eckertseamans.com</w:t>
        </w:r>
      </w:hyperlink>
    </w:p>
    <w:p w:rsidR="00A25335" w:rsidRPr="001009DE" w:rsidRDefault="00A25335" w:rsidP="00A25335">
      <w:pPr>
        <w:rPr>
          <w:rFonts w:ascii="Microsoft Sans Serif" w:hAnsi="Microsoft Sans Serif" w:cs="Microsoft Sans Serif"/>
          <w:caps/>
          <w:szCs w:val="24"/>
        </w:rPr>
      </w:pPr>
      <w:hyperlink r:id="rId42" w:history="1">
        <w:r w:rsidRPr="001009DE">
          <w:rPr>
            <w:rFonts w:ascii="Microsoft Sans Serif" w:hAnsi="Microsoft Sans Serif" w:cs="Microsoft Sans Serif"/>
            <w:color w:val="0000FF"/>
            <w:szCs w:val="24"/>
            <w:u w:val="single"/>
          </w:rPr>
          <w:t>kmoody@eckertseamans.com</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Theodore J</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Gallagher</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Nisource Corporate Services Company</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501 Technology Drive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Canonsburg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15317</w:t>
      </w:r>
    </w:p>
    <w:p w:rsidR="00A25335" w:rsidRPr="001009DE" w:rsidRDefault="00A25335" w:rsidP="00A25335">
      <w:pPr>
        <w:rPr>
          <w:rFonts w:ascii="Microsoft Sans Serif" w:hAnsi="Microsoft Sans Serif" w:cs="Microsoft Sans Serif"/>
          <w:caps/>
          <w:szCs w:val="24"/>
        </w:rPr>
      </w:pPr>
      <w:hyperlink r:id="rId43" w:history="1">
        <w:r w:rsidRPr="001009DE">
          <w:rPr>
            <w:rFonts w:ascii="Microsoft Sans Serif" w:hAnsi="Microsoft Sans Serif" w:cs="Microsoft Sans Serif"/>
            <w:color w:val="0000FF"/>
            <w:szCs w:val="24"/>
            <w:u w:val="single"/>
          </w:rPr>
          <w:t>tjgallagher@nisource.com</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Jonathan P</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Nase</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Kathryn G Sophy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PA Public utility Commission</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Office of Special Assistants</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PO Box 3265</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17105-3265</w:t>
      </w:r>
    </w:p>
    <w:p w:rsidR="00A25335" w:rsidRPr="001009DE" w:rsidRDefault="00A25335" w:rsidP="00A25335">
      <w:pPr>
        <w:rPr>
          <w:rFonts w:ascii="Microsoft Sans Serif" w:hAnsi="Microsoft Sans Serif" w:cs="Microsoft Sans Serif"/>
          <w:caps/>
          <w:szCs w:val="24"/>
        </w:rPr>
      </w:pPr>
      <w:hyperlink r:id="rId44" w:history="1">
        <w:r w:rsidRPr="001009DE">
          <w:rPr>
            <w:rFonts w:ascii="Microsoft Sans Serif" w:hAnsi="Microsoft Sans Serif" w:cs="Microsoft Sans Serif"/>
            <w:color w:val="0000FF"/>
            <w:szCs w:val="24"/>
            <w:u w:val="single"/>
          </w:rPr>
          <w:t>jnase@state.pa.us</w:t>
        </w:r>
      </w:hyperlink>
      <w:r w:rsidRPr="001009DE">
        <w:rPr>
          <w:rFonts w:ascii="Microsoft Sans Serif" w:hAnsi="Microsoft Sans Serif" w:cs="Microsoft Sans Serif"/>
          <w:szCs w:val="24"/>
        </w:rPr>
        <w:t xml:space="preserve"> </w:t>
      </w:r>
    </w:p>
    <w:p w:rsidR="00A25335" w:rsidRPr="001009DE" w:rsidRDefault="00A25335" w:rsidP="00A25335">
      <w:pPr>
        <w:rPr>
          <w:rFonts w:ascii="Microsoft Sans Serif" w:hAnsi="Microsoft Sans Serif" w:cs="Microsoft Sans Serif"/>
          <w:szCs w:val="24"/>
        </w:rPr>
      </w:pPr>
      <w:hyperlink r:id="rId45" w:history="1">
        <w:r w:rsidRPr="001009DE">
          <w:rPr>
            <w:rFonts w:ascii="Microsoft Sans Serif" w:hAnsi="Microsoft Sans Serif" w:cs="Microsoft Sans Serif"/>
            <w:color w:val="0000FF"/>
            <w:szCs w:val="24"/>
            <w:u w:val="single"/>
          </w:rPr>
          <w:t>ksophy@state.pa.us</w:t>
        </w:r>
      </w:hyperlink>
      <w:r w:rsidRPr="001009DE">
        <w:rPr>
          <w:rFonts w:ascii="Microsoft Sans Serif" w:hAnsi="Microsoft Sans Serif" w:cs="Microsoft Sans Serif"/>
          <w:szCs w:val="24"/>
        </w:rPr>
        <w:t xml:space="preserve"> </w:t>
      </w:r>
    </w:p>
    <w:p w:rsidR="00A25335" w:rsidRPr="001009DE" w:rsidRDefault="00A25335" w:rsidP="00A25335">
      <w:pPr>
        <w:rPr>
          <w:rFonts w:ascii="Microsoft Sans Serif" w:hAnsi="Microsoft Sans Serif" w:cs="Microsoft Sans Serif"/>
          <w:caps/>
          <w:szCs w:val="24"/>
        </w:rPr>
      </w:pPr>
    </w:p>
    <w:p w:rsidR="00FF0F6E" w:rsidRDefault="00FF0F6E" w:rsidP="00A25335">
      <w:pPr>
        <w:rPr>
          <w:rFonts w:ascii="Microsoft Sans Serif" w:hAnsi="Microsoft Sans Serif" w:cs="Microsoft Sans Serif"/>
          <w:caps/>
          <w:noProof/>
          <w:szCs w:val="24"/>
        </w:rPr>
      </w:pPr>
    </w:p>
    <w:p w:rsidR="00FF0F6E" w:rsidRDefault="00FF0F6E" w:rsidP="00A25335">
      <w:pPr>
        <w:rPr>
          <w:rFonts w:ascii="Microsoft Sans Serif" w:hAnsi="Microsoft Sans Serif" w:cs="Microsoft Sans Serif"/>
          <w:caps/>
          <w:noProof/>
          <w:szCs w:val="24"/>
        </w:rPr>
      </w:pPr>
    </w:p>
    <w:p w:rsidR="00FF0F6E" w:rsidRDefault="00FF0F6E" w:rsidP="00A25335">
      <w:pPr>
        <w:rPr>
          <w:rFonts w:ascii="Microsoft Sans Serif" w:hAnsi="Microsoft Sans Serif" w:cs="Microsoft Sans Serif"/>
          <w:caps/>
          <w:noProof/>
          <w:szCs w:val="24"/>
        </w:rPr>
      </w:pPr>
    </w:p>
    <w:p w:rsidR="00FF0F6E" w:rsidRDefault="00FF0F6E" w:rsidP="00A25335">
      <w:pPr>
        <w:rPr>
          <w:rFonts w:ascii="Microsoft Sans Serif" w:hAnsi="Microsoft Sans Serif" w:cs="Microsoft Sans Serif"/>
          <w:caps/>
          <w:noProof/>
          <w:szCs w:val="24"/>
        </w:rPr>
      </w:pPr>
    </w:p>
    <w:p w:rsidR="00FF0F6E" w:rsidRDefault="00FF0F6E" w:rsidP="00A25335">
      <w:pPr>
        <w:rPr>
          <w:rFonts w:ascii="Microsoft Sans Serif" w:hAnsi="Microsoft Sans Serif" w:cs="Microsoft Sans Serif"/>
          <w:caps/>
          <w:noProof/>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lastRenderedPageBreak/>
        <w:t>Thomas T</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Niesen</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Charles E Thomas Jr.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Thomas Long Niesen &amp; Kennard</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212 Locust Street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Suite 500</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PO Box 9500</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17108-9500</w:t>
      </w:r>
    </w:p>
    <w:p w:rsidR="00A25335" w:rsidRPr="00E83F21" w:rsidRDefault="00A25335" w:rsidP="00A25335">
      <w:pPr>
        <w:rPr>
          <w:rFonts w:ascii="Microsoft Sans Serif" w:hAnsi="Microsoft Sans Serif" w:cs="Microsoft Sans Serif"/>
          <w:szCs w:val="24"/>
        </w:rPr>
      </w:pPr>
      <w:hyperlink r:id="rId46" w:history="1">
        <w:r w:rsidRPr="001009DE">
          <w:rPr>
            <w:rFonts w:ascii="Microsoft Sans Serif" w:hAnsi="Microsoft Sans Serif" w:cs="Microsoft Sans Serif"/>
            <w:color w:val="0000FF"/>
            <w:szCs w:val="24"/>
            <w:u w:val="single"/>
          </w:rPr>
          <w:t>tniesen@ttanlaw.com</w:t>
        </w:r>
      </w:hyperlink>
    </w:p>
    <w:p w:rsidR="00A25335" w:rsidRPr="001009DE" w:rsidRDefault="00A25335" w:rsidP="00A25335">
      <w:pPr>
        <w:rPr>
          <w:rFonts w:ascii="Microsoft Sans Serif" w:hAnsi="Microsoft Sans Serif" w:cs="Microsoft Sans Serif"/>
          <w:caps/>
          <w:szCs w:val="24"/>
        </w:rPr>
      </w:pPr>
      <w:hyperlink r:id="rId47" w:history="1">
        <w:r w:rsidRPr="001009DE">
          <w:rPr>
            <w:rFonts w:ascii="Microsoft Sans Serif" w:hAnsi="Microsoft Sans Serif" w:cs="Microsoft Sans Serif"/>
            <w:color w:val="0000FF"/>
            <w:szCs w:val="24"/>
            <w:u w:val="single"/>
          </w:rPr>
          <w:t>cthomasjr@ttanlaw.com</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Christopher R</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Sharp</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Christopher A Lewis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Blank Rome LLP</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One Logan Square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Philadelphia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19103</w:t>
      </w:r>
    </w:p>
    <w:p w:rsidR="00A25335" w:rsidRPr="001009DE" w:rsidRDefault="00A25335" w:rsidP="00A25335">
      <w:pPr>
        <w:rPr>
          <w:rFonts w:ascii="Microsoft Sans Serif" w:hAnsi="Microsoft Sans Serif" w:cs="Microsoft Sans Serif"/>
          <w:caps/>
          <w:szCs w:val="24"/>
        </w:rPr>
      </w:pPr>
      <w:hyperlink r:id="rId48" w:history="1">
        <w:r w:rsidRPr="001009DE">
          <w:rPr>
            <w:rFonts w:ascii="Microsoft Sans Serif" w:hAnsi="Microsoft Sans Serif" w:cs="Microsoft Sans Serif"/>
            <w:color w:val="0000FF"/>
            <w:szCs w:val="24"/>
            <w:u w:val="single"/>
          </w:rPr>
          <w:t>sharp@blankrome.com</w:t>
        </w:r>
      </w:hyperlink>
    </w:p>
    <w:p w:rsidR="00A25335" w:rsidRPr="001009DE" w:rsidRDefault="00A25335" w:rsidP="00A25335">
      <w:pPr>
        <w:rPr>
          <w:rFonts w:ascii="Microsoft Sans Serif" w:hAnsi="Microsoft Sans Serif" w:cs="Microsoft Sans Serif"/>
          <w:caps/>
          <w:szCs w:val="24"/>
        </w:rPr>
      </w:pPr>
      <w:hyperlink r:id="rId49" w:history="1">
        <w:r w:rsidRPr="001009DE">
          <w:rPr>
            <w:rFonts w:ascii="Microsoft Sans Serif" w:hAnsi="Microsoft Sans Serif" w:cs="Microsoft Sans Serif"/>
            <w:color w:val="0000FF"/>
            <w:szCs w:val="24"/>
            <w:u w:val="single"/>
          </w:rPr>
          <w:t>lewis@blankrome.com</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Susan E</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Bruce</w:t>
      </w:r>
      <w:r w:rsidRPr="001009DE">
        <w:rPr>
          <w:rFonts w:ascii="Microsoft Sans Serif" w:hAnsi="Microsoft Sans Serif" w:cs="Microsoft Sans Serif"/>
          <w:caps/>
          <w:szCs w:val="24"/>
        </w:rPr>
        <w:t xml:space="preserve"> </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Vasilika Karandrikas 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McNees Wallace &amp; Nurick LLC</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100 Pine Street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PO Box 166</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17108</w:t>
      </w:r>
    </w:p>
    <w:p w:rsidR="00A25335" w:rsidRPr="001009DE" w:rsidRDefault="00A25335" w:rsidP="00A25335">
      <w:pPr>
        <w:rPr>
          <w:rFonts w:ascii="Microsoft Sans Serif" w:hAnsi="Microsoft Sans Serif" w:cs="Microsoft Sans Serif"/>
          <w:caps/>
          <w:szCs w:val="24"/>
        </w:rPr>
      </w:pPr>
      <w:hyperlink r:id="rId50" w:history="1">
        <w:r w:rsidRPr="001009DE">
          <w:rPr>
            <w:rFonts w:ascii="Microsoft Sans Serif" w:hAnsi="Microsoft Sans Serif" w:cs="Microsoft Sans Serif"/>
            <w:color w:val="0000FF"/>
            <w:szCs w:val="24"/>
            <w:u w:val="single"/>
          </w:rPr>
          <w:t>vkarandrikas@mwn.com</w:t>
        </w:r>
      </w:hyperlink>
    </w:p>
    <w:p w:rsidR="00A25335" w:rsidRPr="001009DE" w:rsidRDefault="00A25335" w:rsidP="00A25335">
      <w:pPr>
        <w:rPr>
          <w:rFonts w:ascii="Microsoft Sans Serif" w:hAnsi="Microsoft Sans Serif" w:cs="Microsoft Sans Serif"/>
          <w:caps/>
          <w:szCs w:val="24"/>
        </w:rPr>
      </w:pP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Julie</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George</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Esquire</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PA Utility Law Project</w:t>
      </w:r>
    </w:p>
    <w:p w:rsidR="00A25335" w:rsidRPr="001009DE" w:rsidRDefault="00A25335" w:rsidP="00A25335">
      <w:pPr>
        <w:rPr>
          <w:rFonts w:ascii="Microsoft Sans Serif" w:hAnsi="Microsoft Sans Serif" w:cs="Microsoft Sans Serif"/>
          <w:caps/>
          <w:szCs w:val="24"/>
        </w:rPr>
      </w:pPr>
      <w:r w:rsidRPr="001009DE">
        <w:rPr>
          <w:rFonts w:ascii="Microsoft Sans Serif" w:hAnsi="Microsoft Sans Serif" w:cs="Microsoft Sans Serif"/>
          <w:caps/>
          <w:noProof/>
          <w:szCs w:val="24"/>
        </w:rPr>
        <w:t>118 Locust Street</w:t>
      </w:r>
    </w:p>
    <w:p w:rsidR="00A25335" w:rsidRPr="001009DE" w:rsidRDefault="00A25335" w:rsidP="00A25335">
      <w:pPr>
        <w:rPr>
          <w:rFonts w:ascii="Microsoft Sans Serif" w:hAnsi="Microsoft Sans Serif" w:cs="Microsoft Sans Serif"/>
          <w:caps/>
          <w:noProof/>
          <w:szCs w:val="24"/>
        </w:rPr>
      </w:pPr>
      <w:r w:rsidRPr="001009DE">
        <w:rPr>
          <w:rFonts w:ascii="Microsoft Sans Serif" w:hAnsi="Microsoft Sans Serif" w:cs="Microsoft Sans Serif"/>
          <w:caps/>
          <w:noProof/>
          <w:szCs w:val="24"/>
        </w:rPr>
        <w:t>Harrisburg</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PA</w:t>
      </w:r>
      <w:r w:rsidRPr="001009DE">
        <w:rPr>
          <w:rFonts w:ascii="Microsoft Sans Serif" w:hAnsi="Microsoft Sans Serif" w:cs="Microsoft Sans Serif"/>
          <w:caps/>
          <w:szCs w:val="24"/>
        </w:rPr>
        <w:t xml:space="preserve">  </w:t>
      </w:r>
      <w:r w:rsidRPr="001009DE">
        <w:rPr>
          <w:rFonts w:ascii="Microsoft Sans Serif" w:hAnsi="Microsoft Sans Serif" w:cs="Microsoft Sans Serif"/>
          <w:caps/>
          <w:noProof/>
          <w:szCs w:val="24"/>
        </w:rPr>
        <w:t>17101-1414</w:t>
      </w:r>
    </w:p>
    <w:p w:rsidR="00A25335" w:rsidRPr="00A01330" w:rsidRDefault="00A25335" w:rsidP="00A25335">
      <w:pPr>
        <w:widowControl w:val="0"/>
        <w:rPr>
          <w:sz w:val="24"/>
          <w:szCs w:val="24"/>
        </w:rPr>
      </w:pPr>
      <w:hyperlink r:id="rId51" w:history="1">
        <w:r w:rsidRPr="001009DE">
          <w:rPr>
            <w:rFonts w:ascii="Microsoft Sans Serif" w:hAnsi="Microsoft Sans Serif" w:cs="Microsoft Sans Serif"/>
            <w:color w:val="0000FF"/>
            <w:szCs w:val="24"/>
            <w:u w:val="single"/>
          </w:rPr>
          <w:t>jgeorgepulp@palegalaid.net</w:t>
        </w:r>
      </w:hyperlink>
    </w:p>
    <w:sectPr w:rsidR="00A25335" w:rsidRPr="00A01330" w:rsidSect="00A25335">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664" w:rsidRDefault="00FB0664">
      <w:r>
        <w:separator/>
      </w:r>
    </w:p>
  </w:endnote>
  <w:endnote w:type="continuationSeparator" w:id="0">
    <w:p w:rsidR="00FB0664" w:rsidRDefault="00FB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360791"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C2" w:rsidRDefault="00360791"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FF0F6E">
      <w:rPr>
        <w:rStyle w:val="PageNumber"/>
        <w:noProof/>
      </w:rPr>
      <w:t>2</w:t>
    </w:r>
    <w:r>
      <w:rPr>
        <w:rStyle w:val="PageNumber"/>
      </w:rPr>
      <w:fldChar w:fldCharType="end"/>
    </w:r>
  </w:p>
  <w:p w:rsidR="006B08C2" w:rsidRDefault="006B0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664" w:rsidRDefault="00FB0664">
      <w:r>
        <w:separator/>
      </w:r>
    </w:p>
  </w:footnote>
  <w:footnote w:type="continuationSeparator" w:id="0">
    <w:p w:rsidR="00FB0664" w:rsidRDefault="00FB06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736CC4"/>
    <w:rsid w:val="00026F22"/>
    <w:rsid w:val="000B40DB"/>
    <w:rsid w:val="000D39CD"/>
    <w:rsid w:val="000E64D7"/>
    <w:rsid w:val="000F0E92"/>
    <w:rsid w:val="000F38D9"/>
    <w:rsid w:val="00120926"/>
    <w:rsid w:val="00122DFB"/>
    <w:rsid w:val="00123C7F"/>
    <w:rsid w:val="00136CA8"/>
    <w:rsid w:val="00140229"/>
    <w:rsid w:val="00150EB1"/>
    <w:rsid w:val="001600B8"/>
    <w:rsid w:val="00163C9A"/>
    <w:rsid w:val="0016688B"/>
    <w:rsid w:val="00166B0E"/>
    <w:rsid w:val="001765C3"/>
    <w:rsid w:val="001C5B6F"/>
    <w:rsid w:val="001F7F8A"/>
    <w:rsid w:val="00251B56"/>
    <w:rsid w:val="002850EE"/>
    <w:rsid w:val="003112BF"/>
    <w:rsid w:val="00337F8B"/>
    <w:rsid w:val="00355692"/>
    <w:rsid w:val="00360791"/>
    <w:rsid w:val="00361125"/>
    <w:rsid w:val="00366F3D"/>
    <w:rsid w:val="003A6970"/>
    <w:rsid w:val="003F2366"/>
    <w:rsid w:val="003F6F58"/>
    <w:rsid w:val="00407A27"/>
    <w:rsid w:val="004301F6"/>
    <w:rsid w:val="00462D04"/>
    <w:rsid w:val="00466F8B"/>
    <w:rsid w:val="00496408"/>
    <w:rsid w:val="00496B51"/>
    <w:rsid w:val="004E09F6"/>
    <w:rsid w:val="005031B5"/>
    <w:rsid w:val="0050701F"/>
    <w:rsid w:val="005414E2"/>
    <w:rsid w:val="00571EDD"/>
    <w:rsid w:val="005A7648"/>
    <w:rsid w:val="005B1756"/>
    <w:rsid w:val="005F09C7"/>
    <w:rsid w:val="0067197F"/>
    <w:rsid w:val="00674A2C"/>
    <w:rsid w:val="00685397"/>
    <w:rsid w:val="0069418B"/>
    <w:rsid w:val="006A18BD"/>
    <w:rsid w:val="006A75B3"/>
    <w:rsid w:val="006B08C2"/>
    <w:rsid w:val="006B6262"/>
    <w:rsid w:val="006E0F54"/>
    <w:rsid w:val="00701ABD"/>
    <w:rsid w:val="00736CC4"/>
    <w:rsid w:val="00771959"/>
    <w:rsid w:val="0077461C"/>
    <w:rsid w:val="007751E5"/>
    <w:rsid w:val="00777417"/>
    <w:rsid w:val="007C4C3B"/>
    <w:rsid w:val="007E5F82"/>
    <w:rsid w:val="007E6BA7"/>
    <w:rsid w:val="007F29A5"/>
    <w:rsid w:val="008011FE"/>
    <w:rsid w:val="00807CE1"/>
    <w:rsid w:val="00833A51"/>
    <w:rsid w:val="00834E99"/>
    <w:rsid w:val="008675F2"/>
    <w:rsid w:val="0087075E"/>
    <w:rsid w:val="00882840"/>
    <w:rsid w:val="008A3EB1"/>
    <w:rsid w:val="009119CA"/>
    <w:rsid w:val="009152CE"/>
    <w:rsid w:val="0093282A"/>
    <w:rsid w:val="00933192"/>
    <w:rsid w:val="0094378D"/>
    <w:rsid w:val="009D205E"/>
    <w:rsid w:val="009D67F1"/>
    <w:rsid w:val="009F71A9"/>
    <w:rsid w:val="00A01330"/>
    <w:rsid w:val="00A25335"/>
    <w:rsid w:val="00A346E8"/>
    <w:rsid w:val="00A4149A"/>
    <w:rsid w:val="00A66698"/>
    <w:rsid w:val="00AB2A2D"/>
    <w:rsid w:val="00AE6262"/>
    <w:rsid w:val="00AF288A"/>
    <w:rsid w:val="00AF6805"/>
    <w:rsid w:val="00B218EC"/>
    <w:rsid w:val="00B23652"/>
    <w:rsid w:val="00B30E7F"/>
    <w:rsid w:val="00B33E3D"/>
    <w:rsid w:val="00B86061"/>
    <w:rsid w:val="00BB63B5"/>
    <w:rsid w:val="00C02B4D"/>
    <w:rsid w:val="00C07D26"/>
    <w:rsid w:val="00C170D9"/>
    <w:rsid w:val="00C612A8"/>
    <w:rsid w:val="00C64E33"/>
    <w:rsid w:val="00C67414"/>
    <w:rsid w:val="00C751CE"/>
    <w:rsid w:val="00C851DD"/>
    <w:rsid w:val="00CF2C2D"/>
    <w:rsid w:val="00D05AB6"/>
    <w:rsid w:val="00D51199"/>
    <w:rsid w:val="00D52DAE"/>
    <w:rsid w:val="00D55527"/>
    <w:rsid w:val="00DA1FE4"/>
    <w:rsid w:val="00DB273F"/>
    <w:rsid w:val="00DF0230"/>
    <w:rsid w:val="00E01DD4"/>
    <w:rsid w:val="00E04142"/>
    <w:rsid w:val="00E57D64"/>
    <w:rsid w:val="00F10EDB"/>
    <w:rsid w:val="00F2122C"/>
    <w:rsid w:val="00F26904"/>
    <w:rsid w:val="00F278E4"/>
    <w:rsid w:val="00F35AD5"/>
    <w:rsid w:val="00F70AD6"/>
    <w:rsid w:val="00F967C6"/>
    <w:rsid w:val="00FB0664"/>
    <w:rsid w:val="00FB17C0"/>
    <w:rsid w:val="00FE285B"/>
    <w:rsid w:val="00FF0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7C0"/>
    <w:pPr>
      <w:autoSpaceDE w:val="0"/>
      <w:autoSpaceDN w:val="0"/>
    </w:pPr>
  </w:style>
  <w:style w:type="paragraph" w:styleId="Heading1">
    <w:name w:val="heading 1"/>
    <w:basedOn w:val="Normal"/>
    <w:next w:val="Normal"/>
    <w:qFormat/>
    <w:rsid w:val="00FB17C0"/>
    <w:pPr>
      <w:keepNext/>
      <w:widowControl w:val="0"/>
      <w:outlineLvl w:val="0"/>
    </w:pPr>
    <w:rPr>
      <w:sz w:val="26"/>
      <w:szCs w:val="26"/>
    </w:rPr>
  </w:style>
  <w:style w:type="paragraph" w:styleId="Heading2">
    <w:name w:val="heading 2"/>
    <w:basedOn w:val="Normal"/>
    <w:next w:val="Normal"/>
    <w:qFormat/>
    <w:rsid w:val="00FB17C0"/>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B17C0"/>
    <w:pPr>
      <w:widowControl w:val="0"/>
      <w:spacing w:line="360" w:lineRule="auto"/>
      <w:ind w:firstLine="1440"/>
    </w:pPr>
    <w:rPr>
      <w:sz w:val="26"/>
      <w:szCs w:val="26"/>
    </w:rPr>
  </w:style>
  <w:style w:type="paragraph" w:styleId="BodyTextIndent2">
    <w:name w:val="Body Text Indent 2"/>
    <w:basedOn w:val="Normal"/>
    <w:rsid w:val="00FB17C0"/>
    <w:pPr>
      <w:widowControl w:val="0"/>
      <w:spacing w:line="360" w:lineRule="auto"/>
      <w:ind w:left="1440" w:firstLine="720"/>
    </w:pPr>
    <w:rPr>
      <w:sz w:val="26"/>
      <w:szCs w:val="26"/>
    </w:rPr>
  </w:style>
  <w:style w:type="paragraph" w:styleId="BodyTextIndent3">
    <w:name w:val="Body Text Indent 3"/>
    <w:basedOn w:val="Normal"/>
    <w:rsid w:val="00FB17C0"/>
    <w:pPr>
      <w:widowControl w:val="0"/>
      <w:spacing w:line="480" w:lineRule="atLeast"/>
      <w:ind w:firstLine="720"/>
      <w:jc w:val="both"/>
    </w:pPr>
    <w:rPr>
      <w:sz w:val="26"/>
      <w:szCs w:val="26"/>
    </w:rPr>
  </w:style>
  <w:style w:type="paragraph" w:customStyle="1" w:styleId="ParaTab1">
    <w:name w:val="ParaTab 1"/>
    <w:rsid w:val="00FB17C0"/>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B30E7F"/>
    <w:rPr>
      <w:color w:val="0000FF"/>
      <w:u w:val="single"/>
    </w:rPr>
  </w:style>
</w:styles>
</file>

<file path=word/webSettings.xml><?xml version="1.0" encoding="utf-8"?>
<w:webSettings xmlns:r="http://schemas.openxmlformats.org/officeDocument/2006/relationships" xmlns:w="http://schemas.openxmlformats.org/wordprocessingml/2006/main">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kklapkowsk@state.pa.us" TargetMode="External"/><Relationship Id="rId18" Type="http://schemas.openxmlformats.org/officeDocument/2006/relationships/hyperlink" Target="mailto:willloyd@state.pa.us" TargetMode="External"/><Relationship Id="rId26" Type="http://schemas.openxmlformats.org/officeDocument/2006/relationships/hyperlink" Target="mailto:jmunsch@alleghenypower.com" TargetMode="External"/><Relationship Id="rId39" Type="http://schemas.openxmlformats.org/officeDocument/2006/relationships/hyperlink" Target="mailto:dwilliamson@mwn.com" TargetMode="External"/><Relationship Id="rId3" Type="http://schemas.openxmlformats.org/officeDocument/2006/relationships/settings" Target="settings.xml"/><Relationship Id="rId21" Type="http://schemas.openxmlformats.org/officeDocument/2006/relationships/hyperlink" Target="mailto:kklapkowsk@state.pa.us" TargetMode="External"/><Relationship Id="rId34" Type="http://schemas.openxmlformats.org/officeDocument/2006/relationships/hyperlink" Target="mailto:morrowm@ugicorp.com" TargetMode="External"/><Relationship Id="rId42" Type="http://schemas.openxmlformats.org/officeDocument/2006/relationships/hyperlink" Target="mailto:kmoody@eckertseamans.com" TargetMode="External"/><Relationship Id="rId47" Type="http://schemas.openxmlformats.org/officeDocument/2006/relationships/hyperlink" Target="mailto:cthomasjr@ttanlaw.com" TargetMode="External"/><Relationship Id="rId50" Type="http://schemas.openxmlformats.org/officeDocument/2006/relationships/hyperlink" Target="mailto:vkarandrikas@mwn.com" TargetMode="External"/><Relationship Id="rId7" Type="http://schemas.openxmlformats.org/officeDocument/2006/relationships/hyperlink" Target="mailto:JPovilaitis@ryanrussell.com" TargetMode="External"/><Relationship Id="rId12" Type="http://schemas.openxmlformats.org/officeDocument/2006/relationships/hyperlink" Target="mailto:czwick@mwn.com" TargetMode="External"/><Relationship Id="rId17" Type="http://schemas.openxmlformats.org/officeDocument/2006/relationships/hyperlink" Target="mailto:tmmccloskey@paoca.org" TargetMode="External"/><Relationship Id="rId25" Type="http://schemas.openxmlformats.org/officeDocument/2006/relationships/hyperlink" Target="mailto:jpovilaitis@ryanrussell.com" TargetMode="External"/><Relationship Id="rId33" Type="http://schemas.openxmlformats.org/officeDocument/2006/relationships/hyperlink" Target="mailto:tjsniscak@hmslegal.com" TargetMode="External"/><Relationship Id="rId38" Type="http://schemas.openxmlformats.org/officeDocument/2006/relationships/hyperlink" Target="mailto:abenshoff@mwn.com" TargetMode="External"/><Relationship Id="rId46" Type="http://schemas.openxmlformats.org/officeDocument/2006/relationships/hyperlink" Target="mailto:tniesen@ttanlaw.com" TargetMode="External"/><Relationship Id="rId2" Type="http://schemas.openxmlformats.org/officeDocument/2006/relationships/styles" Target="styles.xml"/><Relationship Id="rId16" Type="http://schemas.openxmlformats.org/officeDocument/2006/relationships/hyperlink" Target="mailto:rkanaskie@state.pa.us" TargetMode="External"/><Relationship Id="rId20" Type="http://schemas.openxmlformats.org/officeDocument/2006/relationships/hyperlink" Target="mailto:czwick@mwn.com" TargetMode="External"/><Relationship Id="rId29" Type="http://schemas.openxmlformats.org/officeDocument/2006/relationships/hyperlink" Target="mailto:llepkoski@state.pa.us" TargetMode="External"/><Relationship Id="rId41" Type="http://schemas.openxmlformats.org/officeDocument/2006/relationships/hyperlink" Target="mailto:dclearfield@eckertseamans.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ulp@palegalaid.net" TargetMode="External"/><Relationship Id="rId24" Type="http://schemas.openxmlformats.org/officeDocument/2006/relationships/footer" Target="footer2.xml"/><Relationship Id="rId32" Type="http://schemas.openxmlformats.org/officeDocument/2006/relationships/hyperlink" Target="mailto:lsharris@hmslegal.com" TargetMode="External"/><Relationship Id="rId37" Type="http://schemas.openxmlformats.org/officeDocument/2006/relationships/hyperlink" Target="mailto:astaevska@state.pa.us" TargetMode="External"/><Relationship Id="rId40" Type="http://schemas.openxmlformats.org/officeDocument/2006/relationships/hyperlink" Target="mailto:gjugovic@state.pa.us" TargetMode="External"/><Relationship Id="rId45" Type="http://schemas.openxmlformats.org/officeDocument/2006/relationships/hyperlink" Target="mailto:ksophy@state.pa.us"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Povilaitis@ryanrussell.com" TargetMode="External"/><Relationship Id="rId23" Type="http://schemas.openxmlformats.org/officeDocument/2006/relationships/footer" Target="footer1.xml"/><Relationship Id="rId28" Type="http://schemas.openxmlformats.org/officeDocument/2006/relationships/hyperlink" Target="mailto:tmccloskey@paoca.org" TargetMode="External"/><Relationship Id="rId36" Type="http://schemas.openxmlformats.org/officeDocument/2006/relationships/hyperlink" Target="mailto:scperry@state.pa.us" TargetMode="External"/><Relationship Id="rId49" Type="http://schemas.openxmlformats.org/officeDocument/2006/relationships/hyperlink" Target="mailto:lewis@blankrome.com" TargetMode="External"/><Relationship Id="rId10" Type="http://schemas.openxmlformats.org/officeDocument/2006/relationships/hyperlink" Target="mailto:willloyd@state.pa.us" TargetMode="External"/><Relationship Id="rId19" Type="http://schemas.openxmlformats.org/officeDocument/2006/relationships/hyperlink" Target="mailto:pulp@palegalaid.net" TargetMode="External"/><Relationship Id="rId31" Type="http://schemas.openxmlformats.org/officeDocument/2006/relationships/hyperlink" Target="mailto:abakare@state.pa.us" TargetMode="External"/><Relationship Id="rId44" Type="http://schemas.openxmlformats.org/officeDocument/2006/relationships/hyperlink" Target="mailto:jnase@state.pa.u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mmccloskey@paoca.org" TargetMode="External"/><Relationship Id="rId14" Type="http://schemas.openxmlformats.org/officeDocument/2006/relationships/hyperlink" Target="mailto:thiesen@thomaslonglaw.com" TargetMode="External"/><Relationship Id="rId22" Type="http://schemas.openxmlformats.org/officeDocument/2006/relationships/hyperlink" Target="mailto:thiesen@thomaslonglaw.com" TargetMode="External"/><Relationship Id="rId27" Type="http://schemas.openxmlformats.org/officeDocument/2006/relationships/hyperlink" Target="mailto:cappleby@paoca.org" TargetMode="External"/><Relationship Id="rId30" Type="http://schemas.openxmlformats.org/officeDocument/2006/relationships/hyperlink" Target="mailto:rkanaskie@state.pa.us" TargetMode="External"/><Relationship Id="rId35" Type="http://schemas.openxmlformats.org/officeDocument/2006/relationships/hyperlink" Target="mailto:gjugovic@state.pa.us" TargetMode="External"/><Relationship Id="rId43" Type="http://schemas.openxmlformats.org/officeDocument/2006/relationships/hyperlink" Target="mailto:tjgallagher@nisource.com" TargetMode="External"/><Relationship Id="rId48" Type="http://schemas.openxmlformats.org/officeDocument/2006/relationships/hyperlink" Target="mailto:sharp@blankrome.com" TargetMode="External"/><Relationship Id="rId8" Type="http://schemas.openxmlformats.org/officeDocument/2006/relationships/hyperlink" Target="mailto:rkanaskie@state.pa.us" TargetMode="External"/><Relationship Id="rId51" Type="http://schemas.openxmlformats.org/officeDocument/2006/relationships/hyperlink" Target="mailto:jgeorgepulp@palegal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E5EBA-7F67-452D-9D9F-CE7BF929D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dc:description/>
  <cp:lastModifiedBy>astout</cp:lastModifiedBy>
  <cp:revision>2</cp:revision>
  <cp:lastPrinted>2010-11-09T19:01:00Z</cp:lastPrinted>
  <dcterms:created xsi:type="dcterms:W3CDTF">2010-11-09T20:29:00Z</dcterms:created>
  <dcterms:modified xsi:type="dcterms:W3CDTF">2010-11-09T20:29:00Z</dcterms:modified>
</cp:coreProperties>
</file>