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DE4628" w:rsidRDefault="00A01330" w:rsidP="00A01330">
      <w:pPr>
        <w:jc w:val="center"/>
        <w:rPr>
          <w:b/>
          <w:sz w:val="24"/>
          <w:szCs w:val="24"/>
        </w:rPr>
      </w:pPr>
      <w:r w:rsidRPr="00DE4628">
        <w:rPr>
          <w:b/>
          <w:sz w:val="24"/>
          <w:szCs w:val="24"/>
        </w:rPr>
        <w:t>BEFORE THE</w:t>
      </w:r>
    </w:p>
    <w:p w:rsidR="00A01330" w:rsidRPr="00DE4628" w:rsidRDefault="00A01330" w:rsidP="00A01330">
      <w:pPr>
        <w:jc w:val="center"/>
        <w:rPr>
          <w:b/>
          <w:sz w:val="24"/>
          <w:szCs w:val="24"/>
        </w:rPr>
      </w:pPr>
      <w:r w:rsidRPr="00DE4628">
        <w:rPr>
          <w:b/>
          <w:sz w:val="24"/>
          <w:szCs w:val="24"/>
        </w:rPr>
        <w:t>PENNSYLVANIA PUBLIC UTILITY COMMISSION</w:t>
      </w:r>
    </w:p>
    <w:p w:rsidR="00A01330" w:rsidRPr="00DE4628" w:rsidRDefault="00A01330" w:rsidP="00A01330">
      <w:pPr>
        <w:jc w:val="center"/>
        <w:rPr>
          <w:sz w:val="24"/>
          <w:szCs w:val="24"/>
        </w:rPr>
      </w:pPr>
    </w:p>
    <w:p w:rsidR="00A01330" w:rsidRPr="00DE4628" w:rsidRDefault="00A01330" w:rsidP="00A01330">
      <w:pPr>
        <w:jc w:val="center"/>
        <w:rPr>
          <w:sz w:val="24"/>
          <w:szCs w:val="24"/>
        </w:rPr>
      </w:pPr>
    </w:p>
    <w:p w:rsidR="00A01330" w:rsidRPr="00DE4628" w:rsidRDefault="00A01330" w:rsidP="00A01330">
      <w:pPr>
        <w:jc w:val="center"/>
        <w:rPr>
          <w:sz w:val="24"/>
          <w:szCs w:val="24"/>
        </w:rPr>
      </w:pPr>
    </w:p>
    <w:p w:rsidR="00120926" w:rsidRPr="00DE4628" w:rsidRDefault="00120926" w:rsidP="00120926">
      <w:pPr>
        <w:rPr>
          <w:sz w:val="24"/>
          <w:szCs w:val="24"/>
        </w:rPr>
      </w:pPr>
      <w:r w:rsidRPr="00DE4628">
        <w:rPr>
          <w:sz w:val="24"/>
          <w:szCs w:val="24"/>
        </w:rPr>
        <w:t xml:space="preserve">Petition of </w:t>
      </w:r>
      <w:r w:rsidR="00355D97" w:rsidRPr="00DE4628">
        <w:rPr>
          <w:sz w:val="24"/>
          <w:szCs w:val="24"/>
        </w:rPr>
        <w:t xml:space="preserve">PECO Energy </w:t>
      </w:r>
      <w:r w:rsidRPr="00DE4628">
        <w:rPr>
          <w:sz w:val="24"/>
          <w:szCs w:val="24"/>
        </w:rPr>
        <w:t>Company</w:t>
      </w:r>
      <w:r w:rsidR="00355D97" w:rsidRPr="00DE4628">
        <w:rPr>
          <w:sz w:val="24"/>
          <w:szCs w:val="24"/>
        </w:rPr>
        <w:tab/>
      </w:r>
      <w:r w:rsidR="005414E2" w:rsidRPr="00DE4628">
        <w:rPr>
          <w:sz w:val="24"/>
          <w:szCs w:val="24"/>
        </w:rPr>
        <w:tab/>
      </w:r>
      <w:r w:rsidR="005414E2" w:rsidRPr="00DE4628">
        <w:rPr>
          <w:sz w:val="24"/>
          <w:szCs w:val="24"/>
        </w:rPr>
        <w:tab/>
        <w:t>:</w:t>
      </w:r>
    </w:p>
    <w:p w:rsidR="00355D97" w:rsidRPr="00DE4628" w:rsidRDefault="00120926" w:rsidP="00120926">
      <w:pPr>
        <w:rPr>
          <w:sz w:val="24"/>
          <w:szCs w:val="24"/>
        </w:rPr>
      </w:pPr>
      <w:proofErr w:type="gramStart"/>
      <w:r w:rsidRPr="00DE4628">
        <w:rPr>
          <w:sz w:val="24"/>
          <w:szCs w:val="24"/>
        </w:rPr>
        <w:t>for</w:t>
      </w:r>
      <w:proofErr w:type="gramEnd"/>
      <w:r w:rsidRPr="00DE4628">
        <w:rPr>
          <w:sz w:val="24"/>
          <w:szCs w:val="24"/>
        </w:rPr>
        <w:t xml:space="preserve"> Approval of its</w:t>
      </w:r>
      <w:r w:rsidR="00355D97" w:rsidRPr="00DE4628">
        <w:rPr>
          <w:sz w:val="24"/>
          <w:szCs w:val="24"/>
        </w:rPr>
        <w:t xml:space="preserve"> </w:t>
      </w:r>
      <w:r w:rsidRPr="00DE4628">
        <w:rPr>
          <w:sz w:val="24"/>
          <w:szCs w:val="24"/>
        </w:rPr>
        <w:t xml:space="preserve">Energy Efficiency and </w:t>
      </w:r>
      <w:r w:rsidR="00355D97" w:rsidRPr="00DE4628">
        <w:rPr>
          <w:sz w:val="24"/>
          <w:szCs w:val="24"/>
        </w:rPr>
        <w:tab/>
      </w:r>
      <w:r w:rsidR="00355D97" w:rsidRPr="00DE4628">
        <w:rPr>
          <w:sz w:val="24"/>
          <w:szCs w:val="24"/>
        </w:rPr>
        <w:tab/>
        <w:t>:</w:t>
      </w:r>
    </w:p>
    <w:p w:rsidR="00120926" w:rsidRPr="00DE4628" w:rsidRDefault="00120926" w:rsidP="00120926">
      <w:pPr>
        <w:rPr>
          <w:sz w:val="24"/>
          <w:szCs w:val="24"/>
        </w:rPr>
      </w:pPr>
      <w:r w:rsidRPr="00DE4628">
        <w:rPr>
          <w:sz w:val="24"/>
          <w:szCs w:val="24"/>
        </w:rPr>
        <w:t>Conservation Plan</w:t>
      </w:r>
      <w:r w:rsidR="00355D97" w:rsidRPr="00DE4628">
        <w:rPr>
          <w:sz w:val="24"/>
          <w:szCs w:val="24"/>
        </w:rPr>
        <w:t xml:space="preserve"> and Expedited Approval</w:t>
      </w:r>
      <w:r w:rsidRPr="00DE4628">
        <w:rPr>
          <w:sz w:val="24"/>
          <w:szCs w:val="24"/>
        </w:rPr>
        <w:t xml:space="preserve"> </w:t>
      </w:r>
      <w:r w:rsidR="005414E2" w:rsidRPr="00DE4628">
        <w:rPr>
          <w:sz w:val="24"/>
          <w:szCs w:val="24"/>
        </w:rPr>
        <w:tab/>
      </w:r>
      <w:r w:rsidR="005414E2" w:rsidRPr="00DE4628">
        <w:rPr>
          <w:sz w:val="24"/>
          <w:szCs w:val="24"/>
        </w:rPr>
        <w:tab/>
        <w:t>:</w:t>
      </w:r>
    </w:p>
    <w:p w:rsidR="00120926" w:rsidRPr="00DE4628" w:rsidRDefault="00355D97" w:rsidP="00120926">
      <w:pPr>
        <w:rPr>
          <w:sz w:val="24"/>
          <w:szCs w:val="24"/>
        </w:rPr>
      </w:pPr>
      <w:proofErr w:type="gramStart"/>
      <w:r w:rsidRPr="00DE4628">
        <w:rPr>
          <w:sz w:val="24"/>
          <w:szCs w:val="24"/>
        </w:rPr>
        <w:t>of</w:t>
      </w:r>
      <w:proofErr w:type="gramEnd"/>
      <w:r w:rsidRPr="00DE4628">
        <w:rPr>
          <w:sz w:val="24"/>
          <w:szCs w:val="24"/>
        </w:rPr>
        <w:t xml:space="preserve"> its Compact Fluorescent Lamp Program</w:t>
      </w:r>
      <w:r w:rsidR="00120926" w:rsidRPr="00DE4628">
        <w:rPr>
          <w:sz w:val="24"/>
          <w:szCs w:val="24"/>
        </w:rPr>
        <w:t xml:space="preserve"> </w:t>
      </w:r>
      <w:r w:rsidR="00120926" w:rsidRPr="00DE4628">
        <w:rPr>
          <w:sz w:val="24"/>
          <w:szCs w:val="24"/>
        </w:rPr>
        <w:tab/>
      </w:r>
      <w:r w:rsidR="00120926" w:rsidRPr="00DE4628">
        <w:rPr>
          <w:sz w:val="24"/>
          <w:szCs w:val="24"/>
        </w:rPr>
        <w:tab/>
        <w:t>:</w:t>
      </w:r>
      <w:r w:rsidR="00120926" w:rsidRPr="00DE4628">
        <w:rPr>
          <w:sz w:val="24"/>
          <w:szCs w:val="24"/>
        </w:rPr>
        <w:tab/>
        <w:t>Docket No. M-2009-</w:t>
      </w:r>
      <w:r w:rsidRPr="00DE4628">
        <w:rPr>
          <w:sz w:val="24"/>
          <w:szCs w:val="24"/>
        </w:rPr>
        <w:t>2093215</w:t>
      </w:r>
    </w:p>
    <w:p w:rsidR="00466F8B" w:rsidRPr="00DE4628" w:rsidRDefault="00466F8B" w:rsidP="005A7648">
      <w:pPr>
        <w:rPr>
          <w:sz w:val="24"/>
          <w:szCs w:val="24"/>
        </w:rPr>
      </w:pPr>
    </w:p>
    <w:p w:rsidR="00A01330" w:rsidRPr="00DE4628" w:rsidRDefault="00A01330" w:rsidP="00A01330">
      <w:pPr>
        <w:rPr>
          <w:sz w:val="24"/>
          <w:szCs w:val="24"/>
        </w:rPr>
      </w:pPr>
    </w:p>
    <w:p w:rsidR="00A01330" w:rsidRPr="00DE4628" w:rsidRDefault="00B30E7F" w:rsidP="00A01330">
      <w:pPr>
        <w:jc w:val="center"/>
        <w:rPr>
          <w:b/>
          <w:sz w:val="24"/>
          <w:szCs w:val="24"/>
          <w:u w:val="single"/>
        </w:rPr>
      </w:pPr>
      <w:r w:rsidRPr="00DE4628">
        <w:rPr>
          <w:b/>
          <w:sz w:val="24"/>
          <w:szCs w:val="24"/>
          <w:u w:val="single"/>
        </w:rPr>
        <w:t>SECOND P</w:t>
      </w:r>
      <w:r w:rsidR="00A01330" w:rsidRPr="00DE4628">
        <w:rPr>
          <w:b/>
          <w:sz w:val="24"/>
          <w:szCs w:val="24"/>
          <w:u w:val="single"/>
        </w:rPr>
        <w:t>REHEARING</w:t>
      </w:r>
      <w:r w:rsidR="009D67F1" w:rsidRPr="00DE4628">
        <w:rPr>
          <w:b/>
          <w:sz w:val="24"/>
          <w:szCs w:val="24"/>
          <w:u w:val="single"/>
        </w:rPr>
        <w:t xml:space="preserve"> </w:t>
      </w:r>
      <w:r w:rsidR="00A01330" w:rsidRPr="00DE4628">
        <w:rPr>
          <w:b/>
          <w:sz w:val="24"/>
          <w:szCs w:val="24"/>
          <w:u w:val="single"/>
        </w:rPr>
        <w:t>ORDER</w:t>
      </w:r>
    </w:p>
    <w:p w:rsidR="00A01330" w:rsidRPr="00DE4628" w:rsidRDefault="00A01330" w:rsidP="00A01330">
      <w:pPr>
        <w:jc w:val="center"/>
        <w:rPr>
          <w:sz w:val="24"/>
          <w:szCs w:val="24"/>
        </w:rPr>
      </w:pPr>
    </w:p>
    <w:p w:rsidR="00A01330" w:rsidRPr="00DE4628" w:rsidRDefault="00A01330" w:rsidP="00A01330">
      <w:pPr>
        <w:jc w:val="center"/>
        <w:rPr>
          <w:sz w:val="24"/>
          <w:szCs w:val="24"/>
        </w:rPr>
      </w:pPr>
    </w:p>
    <w:p w:rsidR="00B30E7F" w:rsidRPr="00DE4628" w:rsidRDefault="00EF7383" w:rsidP="00B30E7F">
      <w:pPr>
        <w:spacing w:line="360" w:lineRule="auto"/>
        <w:rPr>
          <w:sz w:val="24"/>
          <w:szCs w:val="24"/>
        </w:rPr>
      </w:pPr>
      <w:r w:rsidRPr="00DE4628">
        <w:rPr>
          <w:sz w:val="24"/>
          <w:szCs w:val="24"/>
        </w:rPr>
        <w:tab/>
      </w:r>
      <w:r w:rsidR="00B30E7F" w:rsidRPr="00DE4628">
        <w:rPr>
          <w:sz w:val="24"/>
          <w:szCs w:val="24"/>
        </w:rPr>
        <w:tab/>
        <w:t xml:space="preserve">The purpose of this Order is to confirm certain agreements among the parties and related rulings made during the Prehearing Conference in this case on </w:t>
      </w:r>
      <w:r w:rsidR="00355D97" w:rsidRPr="00DE4628">
        <w:rPr>
          <w:sz w:val="24"/>
          <w:szCs w:val="24"/>
        </w:rPr>
        <w:t>Wednesday</w:t>
      </w:r>
      <w:r w:rsidR="00B30E7F" w:rsidRPr="00DE4628">
        <w:rPr>
          <w:sz w:val="24"/>
          <w:szCs w:val="24"/>
        </w:rPr>
        <w:t xml:space="preserve">, November </w:t>
      </w:r>
      <w:r w:rsidR="00355D97" w:rsidRPr="00DE4628">
        <w:rPr>
          <w:sz w:val="24"/>
          <w:szCs w:val="24"/>
        </w:rPr>
        <w:t>10</w:t>
      </w:r>
      <w:r w:rsidR="00B30E7F" w:rsidRPr="00DE4628">
        <w:rPr>
          <w:sz w:val="24"/>
          <w:szCs w:val="24"/>
        </w:rPr>
        <w:t>, 2010.</w:t>
      </w:r>
      <w:r w:rsidR="001005B0" w:rsidRPr="00DE4628">
        <w:rPr>
          <w:sz w:val="24"/>
          <w:szCs w:val="24"/>
        </w:rPr>
        <w:t xml:space="preserve">  This Order will also address the Petition to </w:t>
      </w:r>
      <w:proofErr w:type="gramStart"/>
      <w:r w:rsidR="001005B0" w:rsidRPr="00DE4628">
        <w:rPr>
          <w:sz w:val="24"/>
          <w:szCs w:val="24"/>
        </w:rPr>
        <w:t>Withdraw</w:t>
      </w:r>
      <w:proofErr w:type="gramEnd"/>
      <w:r w:rsidR="001005B0" w:rsidRPr="00DE4628">
        <w:rPr>
          <w:sz w:val="24"/>
          <w:szCs w:val="24"/>
        </w:rPr>
        <w:t xml:space="preserve"> </w:t>
      </w:r>
      <w:r w:rsidR="002D68EA" w:rsidRPr="00DE4628">
        <w:rPr>
          <w:sz w:val="24"/>
          <w:szCs w:val="24"/>
        </w:rPr>
        <w:t>it</w:t>
      </w:r>
      <w:r w:rsidR="00C67A1D" w:rsidRPr="00DE4628">
        <w:rPr>
          <w:sz w:val="24"/>
          <w:szCs w:val="24"/>
        </w:rPr>
        <w:t>s</w:t>
      </w:r>
      <w:r w:rsidR="002D68EA" w:rsidRPr="00DE4628">
        <w:rPr>
          <w:sz w:val="24"/>
          <w:szCs w:val="24"/>
        </w:rPr>
        <w:t xml:space="preserve"> Intervention </w:t>
      </w:r>
      <w:r w:rsidR="001005B0" w:rsidRPr="00DE4628">
        <w:rPr>
          <w:sz w:val="24"/>
          <w:szCs w:val="24"/>
        </w:rPr>
        <w:t xml:space="preserve">filed by </w:t>
      </w:r>
      <w:r w:rsidR="00C0237F" w:rsidRPr="00DE4628">
        <w:rPr>
          <w:sz w:val="24"/>
          <w:szCs w:val="24"/>
        </w:rPr>
        <w:t xml:space="preserve">the Association of Community Organizations for Reform Now (ACORN) filed on October 18, 2010, in this proceeding. </w:t>
      </w:r>
    </w:p>
    <w:p w:rsidR="00B30E7F" w:rsidRPr="00DE4628" w:rsidRDefault="00B30E7F" w:rsidP="00B30E7F">
      <w:pPr>
        <w:spacing w:line="360" w:lineRule="auto"/>
        <w:rPr>
          <w:sz w:val="24"/>
          <w:szCs w:val="24"/>
        </w:rPr>
      </w:pPr>
    </w:p>
    <w:p w:rsidR="00C0237F" w:rsidRPr="00DE4628" w:rsidRDefault="006C4955" w:rsidP="00B30E7F">
      <w:pPr>
        <w:spacing w:line="360" w:lineRule="auto"/>
        <w:rPr>
          <w:sz w:val="24"/>
          <w:szCs w:val="24"/>
        </w:rPr>
      </w:pPr>
      <w:r w:rsidRPr="00DE4628">
        <w:rPr>
          <w:sz w:val="24"/>
          <w:szCs w:val="24"/>
        </w:rPr>
        <w:tab/>
      </w:r>
      <w:r w:rsidR="00EF7383" w:rsidRPr="00DE4628">
        <w:rPr>
          <w:sz w:val="24"/>
          <w:szCs w:val="24"/>
        </w:rPr>
        <w:tab/>
      </w:r>
      <w:r w:rsidRPr="00DE4628">
        <w:rPr>
          <w:sz w:val="24"/>
          <w:szCs w:val="24"/>
        </w:rPr>
        <w:t xml:space="preserve">First, there </w:t>
      </w:r>
      <w:r w:rsidR="00EF7383" w:rsidRPr="00DE4628">
        <w:rPr>
          <w:sz w:val="24"/>
          <w:szCs w:val="24"/>
        </w:rPr>
        <w:t>has been</w:t>
      </w:r>
      <w:r w:rsidRPr="00DE4628">
        <w:rPr>
          <w:sz w:val="24"/>
          <w:szCs w:val="24"/>
        </w:rPr>
        <w:t xml:space="preserve"> no objection </w:t>
      </w:r>
      <w:r w:rsidR="00EF7383" w:rsidRPr="00DE4628">
        <w:rPr>
          <w:sz w:val="24"/>
          <w:szCs w:val="24"/>
        </w:rPr>
        <w:t xml:space="preserve">filed or raised at the prehearing conference </w:t>
      </w:r>
      <w:r w:rsidRPr="00DE4628">
        <w:rPr>
          <w:sz w:val="24"/>
          <w:szCs w:val="24"/>
        </w:rPr>
        <w:t xml:space="preserve">to the Pennsylvania Communities Organizing for Change’s Petition to Intervene filed on October 18, 2010.  Said </w:t>
      </w:r>
      <w:r w:rsidR="001005B0" w:rsidRPr="00DE4628">
        <w:rPr>
          <w:sz w:val="24"/>
          <w:szCs w:val="24"/>
        </w:rPr>
        <w:t>P</w:t>
      </w:r>
      <w:r w:rsidRPr="00DE4628">
        <w:rPr>
          <w:sz w:val="24"/>
          <w:szCs w:val="24"/>
        </w:rPr>
        <w:t>etition will be granted.</w:t>
      </w:r>
    </w:p>
    <w:p w:rsidR="00C0237F" w:rsidRPr="00DE4628" w:rsidRDefault="00C0237F" w:rsidP="00B30E7F">
      <w:pPr>
        <w:spacing w:line="360" w:lineRule="auto"/>
        <w:rPr>
          <w:sz w:val="24"/>
          <w:szCs w:val="24"/>
        </w:rPr>
      </w:pPr>
    </w:p>
    <w:p w:rsidR="006C4955" w:rsidRPr="00DE4628" w:rsidRDefault="00C0237F" w:rsidP="00B30E7F">
      <w:pPr>
        <w:spacing w:line="360" w:lineRule="auto"/>
        <w:rPr>
          <w:sz w:val="24"/>
          <w:szCs w:val="24"/>
        </w:rPr>
      </w:pPr>
      <w:r w:rsidRPr="00DE4628">
        <w:rPr>
          <w:sz w:val="24"/>
          <w:szCs w:val="24"/>
        </w:rPr>
        <w:tab/>
      </w:r>
      <w:r w:rsidR="001005B0" w:rsidRPr="00DE4628">
        <w:rPr>
          <w:sz w:val="24"/>
          <w:szCs w:val="24"/>
        </w:rPr>
        <w:t xml:space="preserve">  </w:t>
      </w:r>
      <w:r w:rsidR="00EF7383" w:rsidRPr="00DE4628">
        <w:rPr>
          <w:sz w:val="24"/>
          <w:szCs w:val="24"/>
        </w:rPr>
        <w:tab/>
      </w:r>
      <w:r w:rsidR="002D68EA" w:rsidRPr="00DE4628">
        <w:rPr>
          <w:sz w:val="24"/>
          <w:szCs w:val="24"/>
        </w:rPr>
        <w:t xml:space="preserve">Second, pursuant to 52 Pa. Code, § 5.75(d), the Petition to Withdraw Intervention </w:t>
      </w:r>
      <w:r w:rsidR="009C12A0" w:rsidRPr="00DE4628">
        <w:rPr>
          <w:sz w:val="24"/>
          <w:szCs w:val="24"/>
        </w:rPr>
        <w:t xml:space="preserve">filed by ACORN is granted as on April 1, 2010, ACORN dissolved and ceased to exist as an organization.  </w:t>
      </w:r>
    </w:p>
    <w:p w:rsidR="006C4955" w:rsidRPr="00DE4628" w:rsidRDefault="006C4955" w:rsidP="00B30E7F">
      <w:pPr>
        <w:spacing w:line="360" w:lineRule="auto"/>
        <w:rPr>
          <w:sz w:val="24"/>
          <w:szCs w:val="24"/>
        </w:rPr>
      </w:pPr>
    </w:p>
    <w:p w:rsidR="009B291D" w:rsidRPr="00DE4628" w:rsidRDefault="00B30E7F" w:rsidP="00B30E7F">
      <w:pPr>
        <w:spacing w:line="360" w:lineRule="auto"/>
        <w:rPr>
          <w:sz w:val="24"/>
          <w:szCs w:val="24"/>
        </w:rPr>
      </w:pPr>
      <w:r w:rsidRPr="00DE4628">
        <w:rPr>
          <w:sz w:val="24"/>
          <w:szCs w:val="24"/>
        </w:rPr>
        <w:tab/>
      </w:r>
      <w:r w:rsidR="00D31A95" w:rsidRPr="00DE4628">
        <w:rPr>
          <w:sz w:val="24"/>
          <w:szCs w:val="24"/>
        </w:rPr>
        <w:tab/>
      </w:r>
      <w:r w:rsidR="009C12A0" w:rsidRPr="00DE4628">
        <w:rPr>
          <w:sz w:val="24"/>
          <w:szCs w:val="24"/>
        </w:rPr>
        <w:t>Third,</w:t>
      </w:r>
      <w:r w:rsidRPr="00DE4628">
        <w:rPr>
          <w:sz w:val="24"/>
          <w:szCs w:val="24"/>
        </w:rPr>
        <w:t xml:space="preserve"> the </w:t>
      </w:r>
      <w:r w:rsidR="00355D97" w:rsidRPr="00DE4628">
        <w:rPr>
          <w:sz w:val="24"/>
          <w:szCs w:val="24"/>
        </w:rPr>
        <w:t xml:space="preserve">parties stated on the record that there was no opposition to </w:t>
      </w:r>
      <w:r w:rsidR="009B291D" w:rsidRPr="00DE4628">
        <w:rPr>
          <w:sz w:val="24"/>
          <w:szCs w:val="24"/>
        </w:rPr>
        <w:t>removing the hearing and briefing dates from the procedural schedule, and adding November 16, 2010</w:t>
      </w:r>
      <w:r w:rsidR="00D31A95" w:rsidRPr="00DE4628">
        <w:rPr>
          <w:sz w:val="24"/>
          <w:szCs w:val="24"/>
        </w:rPr>
        <w:t>,</w:t>
      </w:r>
      <w:r w:rsidR="009B291D" w:rsidRPr="00DE4628">
        <w:rPr>
          <w:sz w:val="24"/>
          <w:szCs w:val="24"/>
        </w:rPr>
        <w:t xml:space="preserve"> as a deadline for the filing of a joint stipulation by the parties</w:t>
      </w:r>
      <w:r w:rsidR="009C12A0" w:rsidRPr="00DE4628">
        <w:rPr>
          <w:sz w:val="24"/>
          <w:szCs w:val="24"/>
        </w:rPr>
        <w:t>,</w:t>
      </w:r>
      <w:r w:rsidR="009B291D" w:rsidRPr="00DE4628">
        <w:rPr>
          <w:sz w:val="24"/>
          <w:szCs w:val="24"/>
        </w:rPr>
        <w:t xml:space="preserve"> stating that hearings and briefs are not necessary to resolve any issues regarding PECO Energy Company’s update and revision to its Act 129 Energy Efficiency and Conservation Plan.  </w:t>
      </w:r>
    </w:p>
    <w:p w:rsidR="009B291D" w:rsidRPr="00DE4628" w:rsidRDefault="009B291D" w:rsidP="00B30E7F">
      <w:pPr>
        <w:spacing w:line="360" w:lineRule="auto"/>
        <w:rPr>
          <w:sz w:val="24"/>
          <w:szCs w:val="24"/>
        </w:rPr>
      </w:pPr>
    </w:p>
    <w:p w:rsidR="00F9673C" w:rsidRPr="00DE4628" w:rsidRDefault="009B291D" w:rsidP="00B76DD5">
      <w:pPr>
        <w:spacing w:line="360" w:lineRule="auto"/>
        <w:rPr>
          <w:sz w:val="24"/>
          <w:szCs w:val="24"/>
        </w:rPr>
      </w:pPr>
      <w:r w:rsidRPr="00DE4628">
        <w:rPr>
          <w:sz w:val="24"/>
          <w:szCs w:val="24"/>
        </w:rPr>
        <w:tab/>
      </w:r>
      <w:r w:rsidR="00D31A95" w:rsidRPr="00DE4628">
        <w:rPr>
          <w:sz w:val="24"/>
          <w:szCs w:val="24"/>
        </w:rPr>
        <w:tab/>
        <w:t xml:space="preserve">The Secretarial letter in this matter issued November 9, 2010, referred this case to the Office of Administrative Law Judge for hearing and the preparation of a Recommended </w:t>
      </w:r>
      <w:r w:rsidR="00D31A95" w:rsidRPr="00DE4628">
        <w:rPr>
          <w:sz w:val="24"/>
          <w:szCs w:val="24"/>
        </w:rPr>
        <w:lastRenderedPageBreak/>
        <w:t xml:space="preserve">Decision </w:t>
      </w:r>
      <w:r w:rsidR="00F9673C" w:rsidRPr="00DE4628">
        <w:rPr>
          <w:sz w:val="24"/>
          <w:szCs w:val="24"/>
        </w:rPr>
        <w:t xml:space="preserve">by December 20, 2010.  </w:t>
      </w:r>
      <w:r w:rsidRPr="00DE4628">
        <w:rPr>
          <w:sz w:val="24"/>
          <w:szCs w:val="24"/>
        </w:rPr>
        <w:t xml:space="preserve">As there </w:t>
      </w:r>
      <w:r w:rsidR="00F9673C" w:rsidRPr="00DE4628">
        <w:rPr>
          <w:sz w:val="24"/>
          <w:szCs w:val="24"/>
        </w:rPr>
        <w:t xml:space="preserve">now </w:t>
      </w:r>
      <w:r w:rsidRPr="00DE4628">
        <w:rPr>
          <w:sz w:val="24"/>
          <w:szCs w:val="24"/>
        </w:rPr>
        <w:t xml:space="preserve">appears to be an absence of outstanding issues that require </w:t>
      </w:r>
      <w:r w:rsidR="00F9673C" w:rsidRPr="00DE4628">
        <w:rPr>
          <w:sz w:val="24"/>
          <w:szCs w:val="24"/>
        </w:rPr>
        <w:t xml:space="preserve">the presentation of </w:t>
      </w:r>
      <w:r w:rsidRPr="00DE4628">
        <w:rPr>
          <w:sz w:val="24"/>
          <w:szCs w:val="24"/>
        </w:rPr>
        <w:t xml:space="preserve">additional </w:t>
      </w:r>
      <w:r w:rsidR="00D314E2" w:rsidRPr="00DE4628">
        <w:rPr>
          <w:sz w:val="24"/>
          <w:szCs w:val="24"/>
        </w:rPr>
        <w:t>evidence</w:t>
      </w:r>
      <w:r w:rsidRPr="00DE4628">
        <w:rPr>
          <w:sz w:val="24"/>
          <w:szCs w:val="24"/>
        </w:rPr>
        <w:t xml:space="preserve"> or a hearing at this time, </w:t>
      </w:r>
      <w:r w:rsidR="00D314E2" w:rsidRPr="00DE4628">
        <w:rPr>
          <w:sz w:val="24"/>
          <w:szCs w:val="24"/>
        </w:rPr>
        <w:t xml:space="preserve">we will establish November 16, 2010 as the deadline for filing </w:t>
      </w:r>
      <w:r w:rsidR="00F9673C" w:rsidRPr="00DE4628">
        <w:rPr>
          <w:sz w:val="24"/>
          <w:szCs w:val="24"/>
        </w:rPr>
        <w:t xml:space="preserve">the proposed </w:t>
      </w:r>
      <w:r w:rsidR="00D314E2" w:rsidRPr="00DE4628">
        <w:rPr>
          <w:sz w:val="24"/>
          <w:szCs w:val="24"/>
        </w:rPr>
        <w:t xml:space="preserve">Joint Stipulation.  </w:t>
      </w:r>
    </w:p>
    <w:p w:rsidR="00F9673C" w:rsidRPr="00DE4628" w:rsidRDefault="00F9673C" w:rsidP="00B76DD5">
      <w:pPr>
        <w:spacing w:line="360" w:lineRule="auto"/>
        <w:rPr>
          <w:sz w:val="24"/>
          <w:szCs w:val="24"/>
        </w:rPr>
      </w:pPr>
    </w:p>
    <w:p w:rsidR="00DE4628" w:rsidRPr="00DE4628" w:rsidRDefault="00F9673C" w:rsidP="00B76DD5">
      <w:pPr>
        <w:spacing w:line="360" w:lineRule="auto"/>
        <w:rPr>
          <w:sz w:val="24"/>
          <w:szCs w:val="24"/>
        </w:rPr>
      </w:pPr>
      <w:r w:rsidRPr="00DE4628">
        <w:rPr>
          <w:sz w:val="24"/>
          <w:szCs w:val="24"/>
        </w:rPr>
        <w:tab/>
      </w:r>
      <w:r w:rsidRPr="00DE4628">
        <w:rPr>
          <w:sz w:val="24"/>
          <w:szCs w:val="24"/>
        </w:rPr>
        <w:tab/>
        <w:t>Finally, s</w:t>
      </w:r>
      <w:r w:rsidR="00FF6BB6" w:rsidRPr="00DE4628">
        <w:rPr>
          <w:sz w:val="24"/>
          <w:szCs w:val="24"/>
        </w:rPr>
        <w:t xml:space="preserve">ervice may be done electronically, so long as the hard copy arrives by first class mail as soon as possible thereafter.   </w:t>
      </w:r>
      <w:r w:rsidR="00B76DD5" w:rsidRPr="00DE4628">
        <w:rPr>
          <w:sz w:val="24"/>
          <w:szCs w:val="24"/>
        </w:rPr>
        <w:t xml:space="preserve">We ask that </w:t>
      </w:r>
      <w:r w:rsidR="009C12A0" w:rsidRPr="00DE4628">
        <w:rPr>
          <w:sz w:val="24"/>
          <w:szCs w:val="24"/>
        </w:rPr>
        <w:t xml:space="preserve">e-served </w:t>
      </w:r>
      <w:r w:rsidR="00B76DD5" w:rsidRPr="00DE4628">
        <w:rPr>
          <w:sz w:val="24"/>
          <w:szCs w:val="24"/>
        </w:rPr>
        <w:t xml:space="preserve">documents be formatted in WORD.  </w:t>
      </w:r>
    </w:p>
    <w:p w:rsidR="00DE4628" w:rsidRPr="00DE4628" w:rsidRDefault="00DE4628">
      <w:pPr>
        <w:autoSpaceDE/>
        <w:autoSpaceDN/>
        <w:rPr>
          <w:sz w:val="24"/>
          <w:szCs w:val="24"/>
        </w:rPr>
      </w:pPr>
      <w:r w:rsidRPr="00DE4628">
        <w:rPr>
          <w:sz w:val="24"/>
          <w:szCs w:val="24"/>
        </w:rPr>
        <w:br w:type="page"/>
      </w:r>
    </w:p>
    <w:p w:rsidR="00B76DD5" w:rsidRPr="00DE4628" w:rsidRDefault="00B76DD5" w:rsidP="00B76DD5">
      <w:pPr>
        <w:spacing w:line="360" w:lineRule="auto"/>
        <w:rPr>
          <w:sz w:val="24"/>
          <w:szCs w:val="24"/>
        </w:rPr>
      </w:pPr>
    </w:p>
    <w:p w:rsidR="00B30E7F" w:rsidRPr="00DE4628" w:rsidRDefault="00B30E7F" w:rsidP="00B30E7F">
      <w:pPr>
        <w:spacing w:line="360" w:lineRule="auto"/>
        <w:jc w:val="center"/>
        <w:rPr>
          <w:b/>
          <w:sz w:val="24"/>
          <w:szCs w:val="24"/>
        </w:rPr>
      </w:pPr>
      <w:r w:rsidRPr="00DE4628">
        <w:rPr>
          <w:b/>
          <w:sz w:val="24"/>
          <w:szCs w:val="24"/>
          <w:u w:val="single"/>
        </w:rPr>
        <w:t>ORDER</w:t>
      </w:r>
    </w:p>
    <w:p w:rsidR="00B30E7F" w:rsidRPr="00DE4628" w:rsidRDefault="00B30E7F" w:rsidP="00B30E7F">
      <w:pPr>
        <w:rPr>
          <w:sz w:val="24"/>
          <w:szCs w:val="24"/>
        </w:rPr>
      </w:pPr>
    </w:p>
    <w:p w:rsidR="00B30E7F" w:rsidRPr="00DE4628" w:rsidRDefault="00B30E7F" w:rsidP="00B30E7F">
      <w:pPr>
        <w:rPr>
          <w:sz w:val="24"/>
          <w:szCs w:val="24"/>
        </w:rPr>
      </w:pPr>
      <w:r w:rsidRPr="00DE4628">
        <w:rPr>
          <w:sz w:val="24"/>
          <w:szCs w:val="24"/>
        </w:rPr>
        <w:tab/>
      </w:r>
      <w:r w:rsidRPr="00DE4628">
        <w:rPr>
          <w:sz w:val="24"/>
          <w:szCs w:val="24"/>
        </w:rPr>
        <w:tab/>
        <w:t>THEREFORE,</w:t>
      </w:r>
    </w:p>
    <w:p w:rsidR="00B30E7F" w:rsidRPr="00DE4628" w:rsidRDefault="00B30E7F" w:rsidP="00B30E7F">
      <w:pPr>
        <w:rPr>
          <w:sz w:val="24"/>
          <w:szCs w:val="24"/>
        </w:rPr>
      </w:pPr>
    </w:p>
    <w:p w:rsidR="00B30E7F" w:rsidRPr="00DE4628" w:rsidRDefault="00B30E7F" w:rsidP="00B30E7F">
      <w:pPr>
        <w:rPr>
          <w:sz w:val="24"/>
          <w:szCs w:val="24"/>
        </w:rPr>
      </w:pPr>
      <w:r w:rsidRPr="00DE4628">
        <w:rPr>
          <w:sz w:val="24"/>
          <w:szCs w:val="24"/>
        </w:rPr>
        <w:tab/>
      </w:r>
      <w:r w:rsidRPr="00DE4628">
        <w:rPr>
          <w:sz w:val="24"/>
          <w:szCs w:val="24"/>
        </w:rPr>
        <w:tab/>
        <w:t>IT IS ORDERED:</w:t>
      </w:r>
    </w:p>
    <w:p w:rsidR="00B30E7F" w:rsidRPr="00DE4628" w:rsidRDefault="00B30E7F" w:rsidP="00B30E7F">
      <w:pPr>
        <w:rPr>
          <w:sz w:val="24"/>
          <w:szCs w:val="24"/>
        </w:rPr>
      </w:pPr>
    </w:p>
    <w:p w:rsidR="008C5E77" w:rsidRPr="00DE4628" w:rsidRDefault="00B30E7F" w:rsidP="00F92F37">
      <w:pPr>
        <w:spacing w:line="360" w:lineRule="auto"/>
        <w:rPr>
          <w:sz w:val="24"/>
          <w:szCs w:val="24"/>
        </w:rPr>
      </w:pPr>
      <w:r w:rsidRPr="00DE4628">
        <w:rPr>
          <w:sz w:val="24"/>
          <w:szCs w:val="24"/>
        </w:rPr>
        <w:tab/>
      </w:r>
      <w:r w:rsidRPr="00DE4628">
        <w:rPr>
          <w:sz w:val="24"/>
          <w:szCs w:val="24"/>
        </w:rPr>
        <w:tab/>
        <w:t>1.</w:t>
      </w:r>
      <w:r w:rsidRPr="00DE4628">
        <w:rPr>
          <w:sz w:val="24"/>
          <w:szCs w:val="24"/>
        </w:rPr>
        <w:tab/>
      </w:r>
      <w:r w:rsidR="008C5E77" w:rsidRPr="00DE4628">
        <w:rPr>
          <w:sz w:val="24"/>
          <w:szCs w:val="24"/>
        </w:rPr>
        <w:t xml:space="preserve">That the hearing in this matter previously scheduled for November 18, 2010, will be cancelled upon the </w:t>
      </w:r>
      <w:r w:rsidR="00EF7383" w:rsidRPr="00DE4628">
        <w:rPr>
          <w:sz w:val="24"/>
          <w:szCs w:val="24"/>
        </w:rPr>
        <w:t>filing of a</w:t>
      </w:r>
      <w:r w:rsidR="008C5E77" w:rsidRPr="00DE4628">
        <w:rPr>
          <w:sz w:val="24"/>
          <w:szCs w:val="24"/>
        </w:rPr>
        <w:t xml:space="preserve"> </w:t>
      </w:r>
      <w:r w:rsidR="00EF7383" w:rsidRPr="00DE4628">
        <w:rPr>
          <w:sz w:val="24"/>
          <w:szCs w:val="24"/>
        </w:rPr>
        <w:t>joint stipulation by the parties stating that hearings and briefs are not necessary to resolve any issues regarding PECO Energy Company’s update and revision to its Act 129 Energy Efficiency and Conservation Plan.  That filing is to be made on or before November 16, 2010.</w:t>
      </w:r>
    </w:p>
    <w:p w:rsidR="008C5E77" w:rsidRPr="00DE4628" w:rsidRDefault="008C5E77" w:rsidP="00F92F37">
      <w:pPr>
        <w:spacing w:line="360" w:lineRule="auto"/>
        <w:rPr>
          <w:sz w:val="24"/>
          <w:szCs w:val="24"/>
        </w:rPr>
      </w:pPr>
    </w:p>
    <w:p w:rsidR="00EF7383" w:rsidRPr="00DE4628" w:rsidRDefault="00F92F37" w:rsidP="00F92F37">
      <w:pPr>
        <w:spacing w:line="360" w:lineRule="auto"/>
        <w:rPr>
          <w:sz w:val="24"/>
          <w:szCs w:val="24"/>
        </w:rPr>
      </w:pPr>
      <w:r w:rsidRPr="00DE4628">
        <w:rPr>
          <w:sz w:val="24"/>
          <w:szCs w:val="24"/>
        </w:rPr>
        <w:tab/>
      </w:r>
      <w:r w:rsidRPr="00DE4628">
        <w:rPr>
          <w:sz w:val="24"/>
          <w:szCs w:val="24"/>
        </w:rPr>
        <w:tab/>
        <w:t>2.</w:t>
      </w:r>
      <w:r w:rsidRPr="00DE4628">
        <w:rPr>
          <w:sz w:val="24"/>
          <w:szCs w:val="24"/>
        </w:rPr>
        <w:tab/>
        <w:t>That</w:t>
      </w:r>
      <w:r w:rsidR="006C4955" w:rsidRPr="00DE4628">
        <w:rPr>
          <w:sz w:val="24"/>
          <w:szCs w:val="24"/>
        </w:rPr>
        <w:t xml:space="preserve"> the Pennsylvania Communities Organizi</w:t>
      </w:r>
      <w:r w:rsidR="00EF7383" w:rsidRPr="00DE4628">
        <w:rPr>
          <w:sz w:val="24"/>
          <w:szCs w:val="24"/>
        </w:rPr>
        <w:t xml:space="preserve">ng for Change’s Petition to </w:t>
      </w:r>
      <w:r w:rsidR="006C4955" w:rsidRPr="00DE4628">
        <w:rPr>
          <w:sz w:val="24"/>
          <w:szCs w:val="24"/>
        </w:rPr>
        <w:t>Intervene in this matter is granted.</w:t>
      </w:r>
    </w:p>
    <w:p w:rsidR="00EF7383" w:rsidRPr="00DE4628" w:rsidRDefault="00EF7383" w:rsidP="00F92F37">
      <w:pPr>
        <w:spacing w:line="360" w:lineRule="auto"/>
        <w:rPr>
          <w:sz w:val="24"/>
          <w:szCs w:val="24"/>
        </w:rPr>
      </w:pPr>
    </w:p>
    <w:p w:rsidR="00F92F37" w:rsidRPr="00DE4628" w:rsidRDefault="00EF7383" w:rsidP="00F92F37">
      <w:pPr>
        <w:spacing w:line="360" w:lineRule="auto"/>
        <w:rPr>
          <w:sz w:val="24"/>
          <w:szCs w:val="24"/>
        </w:rPr>
      </w:pPr>
      <w:r w:rsidRPr="00DE4628">
        <w:rPr>
          <w:sz w:val="24"/>
          <w:szCs w:val="24"/>
        </w:rPr>
        <w:tab/>
      </w:r>
      <w:r w:rsidRPr="00DE4628">
        <w:rPr>
          <w:sz w:val="24"/>
          <w:szCs w:val="24"/>
        </w:rPr>
        <w:tab/>
        <w:t>3.</w:t>
      </w:r>
      <w:r w:rsidRPr="00DE4628">
        <w:rPr>
          <w:sz w:val="24"/>
          <w:szCs w:val="24"/>
        </w:rPr>
        <w:tab/>
        <w:t>That the Petition to Withdraw Intervention filed by the Association of Community Organizations for Reform Now is granted.</w:t>
      </w:r>
    </w:p>
    <w:p w:rsidR="000F38D9" w:rsidRPr="00DE4628" w:rsidRDefault="000F38D9" w:rsidP="00B30E7F">
      <w:pPr>
        <w:spacing w:line="360" w:lineRule="auto"/>
        <w:rPr>
          <w:sz w:val="24"/>
          <w:szCs w:val="24"/>
        </w:rPr>
      </w:pPr>
    </w:p>
    <w:p w:rsidR="000F38D9" w:rsidRPr="00DE4628" w:rsidRDefault="000F38D9" w:rsidP="00B30E7F">
      <w:pPr>
        <w:spacing w:line="360" w:lineRule="auto"/>
        <w:rPr>
          <w:sz w:val="24"/>
          <w:szCs w:val="24"/>
        </w:rPr>
      </w:pPr>
    </w:p>
    <w:p w:rsidR="00F967C6" w:rsidRPr="00DE4628" w:rsidRDefault="00777417">
      <w:pPr>
        <w:widowControl w:val="0"/>
        <w:rPr>
          <w:sz w:val="24"/>
          <w:szCs w:val="24"/>
        </w:rPr>
      </w:pPr>
      <w:r w:rsidRPr="00DE4628">
        <w:rPr>
          <w:sz w:val="24"/>
          <w:szCs w:val="24"/>
        </w:rPr>
        <w:t>Date</w:t>
      </w:r>
      <w:r w:rsidR="005031B5" w:rsidRPr="00DE4628">
        <w:rPr>
          <w:sz w:val="24"/>
          <w:szCs w:val="24"/>
        </w:rPr>
        <w:t xml:space="preserve">: </w:t>
      </w:r>
      <w:r w:rsidRPr="00DE4628">
        <w:rPr>
          <w:sz w:val="24"/>
          <w:szCs w:val="24"/>
        </w:rPr>
        <w:t xml:space="preserve"> </w:t>
      </w:r>
      <w:r w:rsidR="00B33E3D" w:rsidRPr="00DE4628">
        <w:rPr>
          <w:sz w:val="24"/>
          <w:szCs w:val="24"/>
        </w:rPr>
        <w:t xml:space="preserve">November </w:t>
      </w:r>
      <w:r w:rsidR="00F92F37" w:rsidRPr="00DE4628">
        <w:rPr>
          <w:sz w:val="24"/>
          <w:szCs w:val="24"/>
        </w:rPr>
        <w:t>10</w:t>
      </w:r>
      <w:r w:rsidR="00B33E3D" w:rsidRPr="00DE4628">
        <w:rPr>
          <w:sz w:val="24"/>
          <w:szCs w:val="24"/>
        </w:rPr>
        <w:t>, 2010</w:t>
      </w:r>
      <w:r w:rsidR="00CF2C2D" w:rsidRPr="00DE4628">
        <w:rPr>
          <w:sz w:val="24"/>
          <w:szCs w:val="24"/>
        </w:rPr>
        <w:tab/>
      </w:r>
      <w:r w:rsidR="003F6F58" w:rsidRPr="00DE4628">
        <w:rPr>
          <w:sz w:val="24"/>
          <w:szCs w:val="24"/>
        </w:rPr>
        <w:tab/>
      </w:r>
      <w:r w:rsidR="007751E5" w:rsidRPr="00DE4628">
        <w:rPr>
          <w:sz w:val="24"/>
          <w:szCs w:val="24"/>
        </w:rPr>
        <w:tab/>
      </w:r>
      <w:r w:rsidR="00F967C6" w:rsidRPr="00DE4628">
        <w:rPr>
          <w:sz w:val="24"/>
          <w:szCs w:val="24"/>
        </w:rPr>
        <w:t>_____________________________________</w:t>
      </w:r>
    </w:p>
    <w:p w:rsidR="00777417" w:rsidRPr="00DE4628" w:rsidRDefault="00F967C6">
      <w:pPr>
        <w:widowControl w:val="0"/>
        <w:rPr>
          <w:sz w:val="24"/>
          <w:szCs w:val="24"/>
        </w:rPr>
      </w:pP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00F92F37" w:rsidRPr="00DE4628">
        <w:rPr>
          <w:sz w:val="24"/>
          <w:szCs w:val="24"/>
        </w:rPr>
        <w:t>Elizabeth H. Barnes</w:t>
      </w:r>
    </w:p>
    <w:p w:rsidR="00777417" w:rsidRPr="00DE4628" w:rsidRDefault="00777417">
      <w:pPr>
        <w:widowControl w:val="0"/>
        <w:rPr>
          <w:sz w:val="24"/>
          <w:szCs w:val="24"/>
        </w:rPr>
      </w:pPr>
      <w:r w:rsidRPr="00DE4628">
        <w:rPr>
          <w:sz w:val="24"/>
          <w:szCs w:val="24"/>
        </w:rPr>
        <w:tab/>
      </w:r>
      <w:r w:rsidRPr="00DE4628">
        <w:rPr>
          <w:sz w:val="24"/>
          <w:szCs w:val="24"/>
        </w:rPr>
        <w:tab/>
      </w:r>
      <w:r w:rsidRPr="00DE4628">
        <w:rPr>
          <w:sz w:val="24"/>
          <w:szCs w:val="24"/>
        </w:rPr>
        <w:tab/>
      </w:r>
      <w:r w:rsidRPr="00DE4628">
        <w:rPr>
          <w:sz w:val="24"/>
          <w:szCs w:val="24"/>
        </w:rPr>
        <w:tab/>
      </w:r>
      <w:r w:rsidR="00CF2C2D" w:rsidRPr="00DE4628">
        <w:rPr>
          <w:sz w:val="24"/>
          <w:szCs w:val="24"/>
        </w:rPr>
        <w:tab/>
      </w:r>
      <w:r w:rsidRPr="00DE4628">
        <w:rPr>
          <w:sz w:val="24"/>
          <w:szCs w:val="24"/>
        </w:rPr>
        <w:tab/>
        <w:t>Administrative Law Judge</w:t>
      </w:r>
    </w:p>
    <w:p w:rsidR="00A346E8" w:rsidRPr="00DE4628" w:rsidRDefault="00A346E8">
      <w:pPr>
        <w:widowControl w:val="0"/>
        <w:rPr>
          <w:sz w:val="24"/>
          <w:szCs w:val="24"/>
        </w:rPr>
      </w:pPr>
    </w:p>
    <w:p w:rsidR="00A346E8" w:rsidRPr="00DE4628" w:rsidRDefault="00A346E8">
      <w:pPr>
        <w:widowControl w:val="0"/>
        <w:rPr>
          <w:sz w:val="24"/>
          <w:szCs w:val="24"/>
        </w:rPr>
      </w:pPr>
    </w:p>
    <w:p w:rsidR="00A346E8" w:rsidRPr="00DE4628" w:rsidRDefault="00A346E8">
      <w:pPr>
        <w:widowControl w:val="0"/>
        <w:rPr>
          <w:sz w:val="24"/>
          <w:szCs w:val="24"/>
        </w:rPr>
      </w:pP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t>______________________________________</w:t>
      </w:r>
    </w:p>
    <w:p w:rsidR="00A346E8" w:rsidRPr="00DE4628" w:rsidRDefault="00A346E8">
      <w:pPr>
        <w:widowControl w:val="0"/>
        <w:rPr>
          <w:sz w:val="24"/>
          <w:szCs w:val="24"/>
        </w:rPr>
      </w:pP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00F92F37" w:rsidRPr="00DE4628">
        <w:rPr>
          <w:sz w:val="24"/>
          <w:szCs w:val="24"/>
        </w:rPr>
        <w:t>Dennis Buckley</w:t>
      </w:r>
    </w:p>
    <w:p w:rsidR="00427943" w:rsidRDefault="00A346E8">
      <w:pPr>
        <w:widowControl w:val="0"/>
        <w:rPr>
          <w:sz w:val="24"/>
          <w:szCs w:val="24"/>
        </w:rPr>
        <w:sectPr w:rsidR="00427943" w:rsidSect="006B08C2">
          <w:footerReference w:type="even" r:id="rId6"/>
          <w:footerReference w:type="default" r:id="rId7"/>
          <w:type w:val="continuous"/>
          <w:pgSz w:w="12240" w:h="15840"/>
          <w:pgMar w:top="1440" w:right="1440" w:bottom="1440" w:left="1440" w:header="720" w:footer="720" w:gutter="0"/>
          <w:cols w:space="720"/>
          <w:noEndnote/>
          <w:titlePg/>
        </w:sectPr>
      </w:pP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t>Administrative Law Judge</w:t>
      </w:r>
    </w:p>
    <w:p w:rsidR="00427943" w:rsidRDefault="00427943" w:rsidP="00427943">
      <w:pPr>
        <w:rPr>
          <w:rFonts w:ascii="Microsoft Sans Serif" w:hAnsi="Microsoft Sans Serif" w:cs="Microsoft Sans Serif"/>
          <w:b/>
          <w:caps/>
          <w:noProof/>
          <w:szCs w:val="24"/>
          <w:u w:val="single"/>
        </w:rPr>
      </w:pPr>
      <w:r w:rsidRPr="00C3125B">
        <w:rPr>
          <w:rFonts w:ascii="Microsoft Sans Serif" w:hAnsi="Microsoft Sans Serif" w:cs="Microsoft Sans Serif"/>
          <w:b/>
          <w:caps/>
          <w:noProof/>
          <w:szCs w:val="24"/>
          <w:u w:val="single"/>
        </w:rPr>
        <w:lastRenderedPageBreak/>
        <w:t>M-2009-2093215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3125B">
        <w:rPr>
          <w:rFonts w:ascii="Microsoft Sans Serif" w:hAnsi="Microsoft Sans Serif" w:cs="Microsoft Sans Serif"/>
          <w:b/>
          <w:caps/>
          <w:noProof/>
          <w:szCs w:val="24"/>
          <w:u w:val="single"/>
        </w:rPr>
        <w:t>Petition of PECO Energy Company for Approval of its Act 129 Energy Efficiency and Conservation Plan and Expedited Approval of its Compact Fluorescent Lamp Program</w:t>
      </w:r>
    </w:p>
    <w:p w:rsidR="00427943" w:rsidRDefault="00427943" w:rsidP="00427943">
      <w:pPr>
        <w:rPr>
          <w:rFonts w:ascii="Microsoft Sans Serif" w:hAnsi="Microsoft Sans Serif" w:cs="Microsoft Sans Serif"/>
          <w:b/>
          <w:caps/>
          <w:noProof/>
          <w:szCs w:val="24"/>
          <w:u w:val="single"/>
        </w:rPr>
      </w:pPr>
    </w:p>
    <w:p w:rsidR="00462E4E" w:rsidRDefault="00462E4E" w:rsidP="00427943">
      <w:pPr>
        <w:rPr>
          <w:rFonts w:ascii="Microsoft Sans Serif" w:hAnsi="Microsoft Sans Serif" w:cs="Microsoft Sans Serif"/>
          <w:caps/>
          <w:noProof/>
          <w:szCs w:val="24"/>
        </w:rPr>
        <w:sectPr w:rsidR="00462E4E" w:rsidSect="00427943">
          <w:pgSz w:w="12240" w:h="15840"/>
          <w:pgMar w:top="1440" w:right="1440" w:bottom="1440" w:left="1440" w:header="720" w:footer="720" w:gutter="0"/>
          <w:cols w:space="720"/>
          <w:noEndnote/>
          <w:titlePg/>
        </w:sect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lastRenderedPageBreak/>
        <w:t>Romulo L</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Diaz</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Anthony E Gay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PECO Energy Company</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2301 Market Street S23-1</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PO Box 8699</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19101-8699</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Jennedy S</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Tanya J McCloskey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Office of Consumer Advocate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5th Floor Forum Place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555 Walnut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17101-1923</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Perry</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Aspassia V Staevska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PA Department of Envirnmental Protection</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RCSO</w:t>
      </w:r>
      <w:r>
        <w:rPr>
          <w:rFonts w:ascii="Microsoft Sans Serif" w:hAnsi="Microsoft Sans Serif" w:cs="Microsoft Sans Serif"/>
          <w:caps/>
          <w:noProof/>
          <w:szCs w:val="24"/>
        </w:rPr>
        <w:t>B</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16th Floor</w:t>
      </w: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400 Market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17105</w:t>
      </w:r>
    </w:p>
    <w:p w:rsidR="00427943" w:rsidRPr="00057980" w:rsidRDefault="00427943" w:rsidP="00427943">
      <w:pPr>
        <w:rPr>
          <w:rFonts w:ascii="Microsoft Sans Serif" w:hAnsi="Microsoft Sans Serif" w:cs="Microsoft Sans Serif"/>
          <w:caps/>
          <w:szCs w:val="24"/>
        </w:rPr>
      </w:pP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Daniel G Asmus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Office of Small Business Advocate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1102 Commerce Building</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300 North Second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17101</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Richard 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Kanaskie</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Carrie B Wright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PA Public Utility Commission</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Office of Trial Staff</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PO Box 3265</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17105-3265</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Harry</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Geller</w:t>
      </w:r>
      <w:r>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John Gerhard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PA Utility Law Project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118 Locust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17101</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Shelby 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Linton-Keddie</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Barry Naum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Charis Mincavage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McNees Wallace &amp; Nurick LLC</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100 Pine Street</w:t>
      </w: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PO Box 1166</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17108</w:t>
      </w:r>
    </w:p>
    <w:p w:rsidR="00427943" w:rsidRPr="00057980" w:rsidRDefault="00427943" w:rsidP="00427943">
      <w:pPr>
        <w:rPr>
          <w:rFonts w:ascii="Microsoft Sans Serif" w:hAnsi="Microsoft Sans Serif" w:cs="Microsoft Sans Serif"/>
          <w:caps/>
          <w:szCs w:val="24"/>
        </w:rPr>
      </w:pPr>
    </w:p>
    <w:p w:rsidR="00462E4E" w:rsidRDefault="00462E4E" w:rsidP="00427943">
      <w:pPr>
        <w:rPr>
          <w:rFonts w:ascii="Microsoft Sans Serif" w:hAnsi="Microsoft Sans Serif" w:cs="Microsoft Sans Serif"/>
          <w:caps/>
          <w:noProof/>
          <w:szCs w:val="24"/>
        </w:rPr>
      </w:pPr>
    </w:p>
    <w:p w:rsidR="00462E4E" w:rsidRDefault="00462E4E" w:rsidP="00427943">
      <w:pPr>
        <w:rPr>
          <w:rFonts w:ascii="Microsoft Sans Serif" w:hAnsi="Microsoft Sans Serif" w:cs="Microsoft Sans Serif"/>
          <w:caps/>
          <w:noProof/>
          <w:szCs w:val="24"/>
        </w:rPr>
      </w:pPr>
    </w:p>
    <w:p w:rsidR="00462E4E" w:rsidRDefault="00462E4E" w:rsidP="00427943">
      <w:pPr>
        <w:rPr>
          <w:rFonts w:ascii="Microsoft Sans Serif" w:hAnsi="Microsoft Sans Serif" w:cs="Microsoft Sans Serif"/>
          <w:caps/>
          <w:noProof/>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lastRenderedPageBreak/>
        <w:t>Charles</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McPhedran</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John Baillie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PennFuture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1518 Walnut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Suite 1100</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19102</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Jonathan</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Stein</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Philip Bertocci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Thu B Tran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Commu</w:t>
      </w:r>
      <w:r>
        <w:rPr>
          <w:rFonts w:ascii="Microsoft Sans Serif" w:hAnsi="Microsoft Sans Serif" w:cs="Microsoft Sans Serif"/>
          <w:caps/>
          <w:noProof/>
          <w:szCs w:val="24"/>
        </w:rPr>
        <w:t>nity Legal Services InC</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1424 Chestnut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19103</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Roger</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Clark</w:t>
      </w:r>
      <w:r w:rsidRPr="00057980">
        <w:rPr>
          <w:rFonts w:ascii="Microsoft Sans Serif" w:hAnsi="Microsoft Sans Serif" w:cs="Microsoft Sans Serif"/>
          <w:caps/>
          <w:szCs w:val="24"/>
        </w:rPr>
        <w:t xml:space="preserve"> </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The Reinvestment Fund</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Sustainable Development Fund</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718 Arch Street Suite 300 North</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19106</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J Barry</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Davis</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Scott J Schwarz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City of Philadelphia Law Dept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1515 Arch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16th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19102</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noProof/>
          <w:szCs w:val="24"/>
        </w:rPr>
      </w:pPr>
      <w:r w:rsidRPr="00C3125B">
        <w:rPr>
          <w:rFonts w:ascii="Microsoft Sans Serif" w:hAnsi="Microsoft Sans Serif" w:cs="Microsoft Sans Serif"/>
          <w:caps/>
          <w:noProof/>
          <w:szCs w:val="24"/>
        </w:rPr>
        <w:t>Cheryl</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Walker-Davis</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DirecTOR</w:t>
      </w:r>
    </w:p>
    <w:p w:rsidR="00427943" w:rsidRDefault="00427943" w:rsidP="00427943">
      <w:pPr>
        <w:rPr>
          <w:rFonts w:ascii="Microsoft Sans Serif" w:hAnsi="Microsoft Sans Serif" w:cs="Microsoft Sans Serif"/>
          <w:caps/>
          <w:noProof/>
          <w:szCs w:val="24"/>
        </w:rPr>
      </w:pPr>
      <w:r>
        <w:rPr>
          <w:rFonts w:ascii="Microsoft Sans Serif" w:hAnsi="Microsoft Sans Serif" w:cs="Microsoft Sans Serif"/>
          <w:caps/>
          <w:noProof/>
          <w:szCs w:val="24"/>
        </w:rPr>
        <w:t>Jonathan Nase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noProof/>
          <w:szCs w:val="24"/>
        </w:rPr>
        <w:t>Kathryn Sophy</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 xml:space="preserve">Pa Puc </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Office of Special Assistants</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PO Box 3265</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17105-3265</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Clearfield</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Kevin J Moody Esquire</w:t>
      </w:r>
    </w:p>
    <w:p w:rsidR="00427943" w:rsidRDefault="00427943" w:rsidP="00427943">
      <w:pPr>
        <w:rPr>
          <w:rFonts w:ascii="Microsoft Sans Serif" w:hAnsi="Microsoft Sans Serif" w:cs="Microsoft Sans Serif"/>
          <w:caps/>
          <w:noProof/>
          <w:szCs w:val="24"/>
        </w:rPr>
      </w:pPr>
      <w:r>
        <w:rPr>
          <w:rFonts w:ascii="Microsoft Sans Serif" w:hAnsi="Microsoft Sans Serif" w:cs="Microsoft Sans Serif"/>
          <w:caps/>
          <w:noProof/>
          <w:szCs w:val="24"/>
        </w:rPr>
        <w:t>Eckert Seamans</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213 Market Street</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8th Floor</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17101</w:t>
      </w:r>
    </w:p>
    <w:p w:rsidR="00427943" w:rsidRPr="00057980"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Christopher 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Lewis</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Esquire</w:t>
      </w:r>
    </w:p>
    <w:p w:rsidR="00427943" w:rsidRDefault="00427943" w:rsidP="00427943">
      <w:pPr>
        <w:rPr>
          <w:rFonts w:ascii="Microsoft Sans Serif" w:hAnsi="Microsoft Sans Serif" w:cs="Microsoft Sans Serif"/>
          <w:caps/>
          <w:noProof/>
          <w:szCs w:val="24"/>
        </w:rPr>
      </w:pPr>
      <w:r w:rsidRPr="00C3125B">
        <w:rPr>
          <w:rFonts w:ascii="Microsoft Sans Serif" w:hAnsi="Microsoft Sans Serif" w:cs="Microsoft Sans Serif"/>
          <w:caps/>
          <w:noProof/>
          <w:szCs w:val="24"/>
        </w:rPr>
        <w:t>Melanie J Tambolas Esquire</w:t>
      </w:r>
    </w:p>
    <w:p w:rsidR="00427943" w:rsidRPr="00057980" w:rsidRDefault="00427943" w:rsidP="00427943">
      <w:pPr>
        <w:rPr>
          <w:rFonts w:ascii="Microsoft Sans Serif" w:hAnsi="Microsoft Sans Serif" w:cs="Microsoft Sans Serif"/>
          <w:caps/>
          <w:szCs w:val="24"/>
        </w:rPr>
      </w:pPr>
      <w:r>
        <w:rPr>
          <w:rFonts w:ascii="Microsoft Sans Serif" w:hAnsi="Microsoft Sans Serif" w:cs="Microsoft Sans Serif"/>
          <w:caps/>
          <w:noProof/>
          <w:szCs w:val="24"/>
        </w:rPr>
        <w:t>Christopher Sharp Esquire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Blank Rome LLP</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One Logan Square</w:t>
      </w:r>
    </w:p>
    <w:p w:rsidR="00427943" w:rsidRPr="00057980" w:rsidRDefault="00427943" w:rsidP="00427943">
      <w:pPr>
        <w:rPr>
          <w:rFonts w:ascii="Microsoft Sans Serif" w:hAnsi="Microsoft Sans Serif" w:cs="Microsoft Sans Serif"/>
          <w:caps/>
          <w:szCs w:val="24"/>
        </w:rPr>
      </w:pPr>
      <w:r w:rsidRPr="00C3125B">
        <w:rPr>
          <w:rFonts w:ascii="Microsoft Sans Serif" w:hAnsi="Microsoft Sans Serif" w:cs="Microsoft Sans Serif"/>
          <w:caps/>
          <w:noProof/>
          <w:szCs w:val="24"/>
        </w:rPr>
        <w:t>130 North 18th Street</w:t>
      </w:r>
    </w:p>
    <w:p w:rsidR="00427943" w:rsidRDefault="00427943" w:rsidP="00427943">
      <w:pPr>
        <w:rPr>
          <w:rFonts w:ascii="Microsoft Sans Serif" w:hAnsi="Microsoft Sans Serif" w:cs="Microsoft Sans Serif"/>
          <w:caps/>
          <w:noProof/>
          <w:szCs w:val="24"/>
        </w:rPr>
      </w:pPr>
      <w:r w:rsidRPr="00C3125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3125B">
        <w:rPr>
          <w:rFonts w:ascii="Microsoft Sans Serif" w:hAnsi="Microsoft Sans Serif" w:cs="Microsoft Sans Serif"/>
          <w:caps/>
          <w:noProof/>
          <w:szCs w:val="24"/>
        </w:rPr>
        <w:t>19103-6998</w:t>
      </w:r>
    </w:p>
    <w:p w:rsidR="00427943" w:rsidRDefault="00427943" w:rsidP="00427943">
      <w:pPr>
        <w:rPr>
          <w:rFonts w:ascii="Microsoft Sans Serif" w:hAnsi="Microsoft Sans Serif" w:cs="Microsoft Sans Serif"/>
          <w:caps/>
          <w:noProof/>
          <w:szCs w:val="24"/>
        </w:rPr>
      </w:pPr>
    </w:p>
    <w:p w:rsidR="00462E4E" w:rsidRDefault="00462E4E" w:rsidP="00427943">
      <w:pPr>
        <w:rPr>
          <w:rFonts w:ascii="Microsoft Sans Serif" w:hAnsi="Microsoft Sans Serif" w:cs="Microsoft Sans Serif"/>
          <w:caps/>
          <w:noProof/>
          <w:szCs w:val="24"/>
        </w:rPr>
      </w:pPr>
    </w:p>
    <w:p w:rsidR="00462E4E" w:rsidRDefault="00462E4E" w:rsidP="00427943">
      <w:pPr>
        <w:rPr>
          <w:rFonts w:ascii="Microsoft Sans Serif" w:hAnsi="Microsoft Sans Serif" w:cs="Microsoft Sans Serif"/>
          <w:caps/>
          <w:noProof/>
          <w:szCs w:val="24"/>
        </w:rPr>
      </w:pPr>
    </w:p>
    <w:p w:rsidR="00462E4E" w:rsidRDefault="00462E4E" w:rsidP="00427943">
      <w:pPr>
        <w:rPr>
          <w:rFonts w:ascii="Microsoft Sans Serif" w:hAnsi="Microsoft Sans Serif" w:cs="Microsoft Sans Serif"/>
          <w:caps/>
          <w:noProof/>
          <w:szCs w:val="24"/>
        </w:rPr>
      </w:pPr>
    </w:p>
    <w:p w:rsidR="00427943" w:rsidRDefault="00427943" w:rsidP="00427943">
      <w:pPr>
        <w:rPr>
          <w:rFonts w:ascii="Microsoft Sans Serif" w:hAnsi="Microsoft Sans Serif" w:cs="Microsoft Sans Serif"/>
          <w:caps/>
          <w:noProof/>
          <w:szCs w:val="24"/>
        </w:rPr>
      </w:pPr>
      <w:r>
        <w:rPr>
          <w:rFonts w:ascii="Microsoft Sans Serif" w:hAnsi="Microsoft Sans Serif" w:cs="Microsoft Sans Serif"/>
          <w:caps/>
          <w:noProof/>
          <w:szCs w:val="24"/>
        </w:rPr>
        <w:lastRenderedPageBreak/>
        <w:t>Susan E Bruce esquire</w:t>
      </w:r>
    </w:p>
    <w:p w:rsidR="00427943" w:rsidRDefault="00427943" w:rsidP="00427943">
      <w:pPr>
        <w:rPr>
          <w:rFonts w:ascii="Microsoft Sans Serif" w:hAnsi="Microsoft Sans Serif" w:cs="Microsoft Sans Serif"/>
          <w:caps/>
          <w:noProof/>
          <w:szCs w:val="24"/>
        </w:rPr>
      </w:pPr>
      <w:r>
        <w:rPr>
          <w:rFonts w:ascii="Microsoft Sans Serif" w:hAnsi="Microsoft Sans Serif" w:cs="Microsoft Sans Serif"/>
          <w:caps/>
          <w:noProof/>
          <w:szCs w:val="24"/>
        </w:rPr>
        <w:t>Vasilki Karandrikas Esquire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McNees Wallace &amp; Nurick LLC</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100 Pine Street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Po Box1166</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17108</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Daniel Ocko Esquire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 xml:space="preserve">Office of Representative </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Mark B Cohen</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128 Main Capitol</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PO box 202074</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17120</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cARRIE wRIGHT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MCNEIS WALLACE &amp; nURICK LLC</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100 pINE ST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PO BOX 1166</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17108</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JENNEDY JOHNSON</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555 WALNUT ST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5</w:t>
      </w:r>
      <w:r w:rsidRPr="00104E23">
        <w:rPr>
          <w:rFonts w:ascii="Microsoft Sans Serif" w:hAnsi="Microsoft Sans Serif" w:cs="Microsoft Sans Serif"/>
          <w:caps/>
          <w:szCs w:val="24"/>
          <w:vertAlign w:val="superscript"/>
        </w:rPr>
        <w:t>TH</w:t>
      </w:r>
      <w:r>
        <w:rPr>
          <w:rFonts w:ascii="Microsoft Sans Serif" w:hAnsi="Microsoft Sans Serif" w:cs="Microsoft Sans Serif"/>
          <w:caps/>
          <w:szCs w:val="24"/>
        </w:rPr>
        <w:t xml:space="preserve"> FLR FORUM PLACE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462E4E" w:rsidRDefault="00462E4E" w:rsidP="00427943">
      <w:pPr>
        <w:rPr>
          <w:rFonts w:ascii="Microsoft Sans Serif" w:hAnsi="Microsoft Sans Serif" w:cs="Microsoft Sans Serif"/>
          <w:caps/>
          <w:szCs w:val="24"/>
        </w:rPr>
      </w:pPr>
    </w:p>
    <w:p w:rsidR="00462E4E" w:rsidRDefault="00462E4E"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lastRenderedPageBreak/>
        <w:t>JULIE GEORGE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118 LOCUST ST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KURT KLAPKOWSKI</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400 MARKET ST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RCSOB 9</w:t>
      </w:r>
      <w:r w:rsidRPr="00CE51A7">
        <w:rPr>
          <w:rFonts w:ascii="Microsoft Sans Serif" w:hAnsi="Microsoft Sans Serif" w:cs="Microsoft Sans Serif"/>
          <w:caps/>
          <w:szCs w:val="24"/>
          <w:vertAlign w:val="superscript"/>
        </w:rPr>
        <w:t>TH</w:t>
      </w:r>
      <w:r>
        <w:rPr>
          <w:rFonts w:ascii="Microsoft Sans Serif" w:hAnsi="Microsoft Sans Serif" w:cs="Microsoft Sans Serif"/>
          <w:caps/>
          <w:szCs w:val="24"/>
        </w:rPr>
        <w:t xml:space="preserve"> FLR</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SHARON E. WEBB</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300 N. 2</w:t>
      </w:r>
      <w:r w:rsidRPr="00CE51A7">
        <w:rPr>
          <w:rFonts w:ascii="Microsoft Sans Serif" w:hAnsi="Microsoft Sans Serif" w:cs="Microsoft Sans Serif"/>
          <w:caps/>
          <w:szCs w:val="24"/>
          <w:vertAlign w:val="superscript"/>
        </w:rPr>
        <w:t>ND</w:t>
      </w:r>
      <w:r>
        <w:rPr>
          <w:rFonts w:ascii="Microsoft Sans Serif" w:hAnsi="Microsoft Sans Serif" w:cs="Microsoft Sans Serif"/>
          <w:caps/>
          <w:szCs w:val="24"/>
        </w:rPr>
        <w:t xml:space="preserve"> STREET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STE 1102</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HARRISBURG PA 17101</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SCOTT SCHWARZ</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1515 ARCH STREET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PHILADELPHIA PA 19102</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JACK GARFINKLE</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2301 MARKET STREET</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PHILADELPHIA PA 19103</w:t>
      </w:r>
    </w:p>
    <w:p w:rsidR="00427943" w:rsidRDefault="00427943" w:rsidP="00427943">
      <w:pPr>
        <w:rPr>
          <w:rFonts w:ascii="Microsoft Sans Serif" w:hAnsi="Microsoft Sans Serif" w:cs="Microsoft Sans Serif"/>
          <w:caps/>
          <w:szCs w:val="24"/>
        </w:rPr>
      </w:pP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 xml:space="preserve">KATE VASUDEVAN </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 xml:space="preserve">MORGAN LEWIS &amp; BOCKIIES </w:t>
      </w:r>
    </w:p>
    <w:p w:rsidR="00427943"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1701 MARKET STREET</w:t>
      </w:r>
    </w:p>
    <w:p w:rsidR="00427943" w:rsidRPr="00057980" w:rsidRDefault="00427943" w:rsidP="00427943">
      <w:pPr>
        <w:rPr>
          <w:rFonts w:ascii="Microsoft Sans Serif" w:hAnsi="Microsoft Sans Serif" w:cs="Microsoft Sans Serif"/>
          <w:caps/>
          <w:szCs w:val="24"/>
        </w:rPr>
      </w:pPr>
      <w:r>
        <w:rPr>
          <w:rFonts w:ascii="Microsoft Sans Serif" w:hAnsi="Microsoft Sans Serif" w:cs="Microsoft Sans Serif"/>
          <w:caps/>
          <w:szCs w:val="24"/>
        </w:rPr>
        <w:t>PHILADELPHIA PA 19102</w:t>
      </w:r>
    </w:p>
    <w:p w:rsidR="00462E4E" w:rsidRDefault="00462E4E" w:rsidP="00427943">
      <w:pPr>
        <w:rPr>
          <w:rFonts w:ascii="Microsoft Sans Serif" w:hAnsi="Microsoft Sans Serif" w:cs="Microsoft Sans Serif"/>
          <w:caps/>
          <w:szCs w:val="24"/>
        </w:rPr>
        <w:sectPr w:rsidR="00462E4E" w:rsidSect="00462E4E">
          <w:footerReference w:type="default" r:id="rId8"/>
          <w:type w:val="continuous"/>
          <w:pgSz w:w="12240" w:h="15840"/>
          <w:pgMar w:top="1440" w:right="1440" w:bottom="1440" w:left="1440" w:header="720" w:footer="720" w:gutter="0"/>
          <w:cols w:num="2" w:space="720"/>
          <w:noEndnote/>
          <w:titlePg/>
        </w:sectPr>
      </w:pPr>
    </w:p>
    <w:p w:rsidR="00427943" w:rsidRPr="00057980" w:rsidRDefault="00427943" w:rsidP="00427943">
      <w:pPr>
        <w:rPr>
          <w:rFonts w:ascii="Microsoft Sans Serif" w:hAnsi="Microsoft Sans Serif" w:cs="Microsoft Sans Serif"/>
          <w:caps/>
          <w:szCs w:val="24"/>
        </w:rPr>
      </w:pPr>
    </w:p>
    <w:p w:rsidR="00A346E8" w:rsidRPr="00DE4628" w:rsidRDefault="00A346E8">
      <w:pPr>
        <w:widowControl w:val="0"/>
        <w:rPr>
          <w:sz w:val="24"/>
          <w:szCs w:val="24"/>
        </w:rPr>
      </w:pPr>
    </w:p>
    <w:p w:rsidR="00D05AB6" w:rsidRPr="00DE4628" w:rsidRDefault="00D05AB6">
      <w:pPr>
        <w:widowControl w:val="0"/>
        <w:rPr>
          <w:sz w:val="24"/>
          <w:szCs w:val="24"/>
        </w:rPr>
      </w:pPr>
    </w:p>
    <w:p w:rsidR="00D05AB6" w:rsidRPr="00DE4628" w:rsidRDefault="00D05AB6">
      <w:pPr>
        <w:widowControl w:val="0"/>
        <w:rPr>
          <w:sz w:val="24"/>
          <w:szCs w:val="24"/>
        </w:rPr>
      </w:pPr>
    </w:p>
    <w:p w:rsidR="00B606BB" w:rsidRPr="00DE4628" w:rsidRDefault="00D05AB6" w:rsidP="00F92F37">
      <w:pPr>
        <w:widowControl w:val="0"/>
        <w:rPr>
          <w:sz w:val="24"/>
          <w:szCs w:val="24"/>
        </w:rPr>
      </w:pPr>
      <w:r w:rsidRPr="00DE4628">
        <w:rPr>
          <w:sz w:val="24"/>
          <w:szCs w:val="24"/>
        </w:rPr>
        <w:tab/>
      </w:r>
      <w:r w:rsidRPr="00DE4628">
        <w:rPr>
          <w:sz w:val="24"/>
          <w:szCs w:val="24"/>
        </w:rPr>
        <w:tab/>
      </w:r>
      <w:r w:rsidRPr="00DE4628">
        <w:rPr>
          <w:sz w:val="24"/>
          <w:szCs w:val="24"/>
        </w:rPr>
        <w:tab/>
      </w:r>
      <w:r w:rsidRPr="00DE4628">
        <w:rPr>
          <w:sz w:val="24"/>
          <w:szCs w:val="24"/>
        </w:rPr>
        <w:tab/>
      </w:r>
      <w:r w:rsidRPr="00DE4628">
        <w:rPr>
          <w:sz w:val="24"/>
          <w:szCs w:val="24"/>
        </w:rPr>
        <w:tab/>
      </w:r>
    </w:p>
    <w:sectPr w:rsidR="00B606BB" w:rsidRPr="00DE4628" w:rsidSect="00462E4E">
      <w:type w:val="continuous"/>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E3B" w:rsidRDefault="00061E3B">
      <w:r>
        <w:separator/>
      </w:r>
    </w:p>
  </w:endnote>
  <w:endnote w:type="continuationSeparator" w:id="0">
    <w:p w:rsidR="00061E3B" w:rsidRDefault="00061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9B74E6"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9B74E6"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F967E0">
      <w:rPr>
        <w:rStyle w:val="PageNumber"/>
        <w:noProof/>
      </w:rPr>
      <w:t>2</w:t>
    </w:r>
    <w:r>
      <w:rPr>
        <w:rStyle w:val="PageNumber"/>
      </w:rPr>
      <w:fldChar w:fldCharType="end"/>
    </w:r>
  </w:p>
  <w:p w:rsidR="006B08C2" w:rsidRDefault="006B08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4E" w:rsidRDefault="00462E4E" w:rsidP="006B08C2">
    <w:pPr>
      <w:pStyle w:val="Footer"/>
      <w:framePr w:wrap="around" w:vAnchor="text" w:hAnchor="margin" w:xAlign="center" w:y="1"/>
      <w:rPr>
        <w:rStyle w:val="PageNumber"/>
      </w:rPr>
    </w:pPr>
  </w:p>
  <w:p w:rsidR="00462E4E" w:rsidRDefault="00462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E3B" w:rsidRDefault="00061E3B">
      <w:r>
        <w:separator/>
      </w:r>
    </w:p>
  </w:footnote>
  <w:footnote w:type="continuationSeparator" w:id="0">
    <w:p w:rsidR="00061E3B" w:rsidRDefault="00061E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02C55"/>
    <w:rsid w:val="00026F22"/>
    <w:rsid w:val="00061E3B"/>
    <w:rsid w:val="000B40DB"/>
    <w:rsid w:val="000D39CD"/>
    <w:rsid w:val="000E64D7"/>
    <w:rsid w:val="000F0E92"/>
    <w:rsid w:val="000F38D9"/>
    <w:rsid w:val="001005B0"/>
    <w:rsid w:val="00120926"/>
    <w:rsid w:val="00122DFB"/>
    <w:rsid w:val="00123C7F"/>
    <w:rsid w:val="00136CA8"/>
    <w:rsid w:val="00140229"/>
    <w:rsid w:val="00150EB1"/>
    <w:rsid w:val="001600B8"/>
    <w:rsid w:val="00163C9A"/>
    <w:rsid w:val="0016688B"/>
    <w:rsid w:val="00166B0E"/>
    <w:rsid w:val="001765C3"/>
    <w:rsid w:val="001C5B6F"/>
    <w:rsid w:val="001F7F8A"/>
    <w:rsid w:val="00251B56"/>
    <w:rsid w:val="002850EE"/>
    <w:rsid w:val="002D68EA"/>
    <w:rsid w:val="003112BF"/>
    <w:rsid w:val="00337F8B"/>
    <w:rsid w:val="00355692"/>
    <w:rsid w:val="00355D97"/>
    <w:rsid w:val="00361125"/>
    <w:rsid w:val="00366F3D"/>
    <w:rsid w:val="00372817"/>
    <w:rsid w:val="003931C0"/>
    <w:rsid w:val="003A6970"/>
    <w:rsid w:val="003F2366"/>
    <w:rsid w:val="003F6F58"/>
    <w:rsid w:val="00407A27"/>
    <w:rsid w:val="00427943"/>
    <w:rsid w:val="004301F6"/>
    <w:rsid w:val="00462D04"/>
    <w:rsid w:val="00462E4E"/>
    <w:rsid w:val="00466F8B"/>
    <w:rsid w:val="00496408"/>
    <w:rsid w:val="00496B51"/>
    <w:rsid w:val="004E09F6"/>
    <w:rsid w:val="005031B5"/>
    <w:rsid w:val="0050701F"/>
    <w:rsid w:val="005414E2"/>
    <w:rsid w:val="00571EDD"/>
    <w:rsid w:val="005A7648"/>
    <w:rsid w:val="005B1756"/>
    <w:rsid w:val="005F09C7"/>
    <w:rsid w:val="0067197F"/>
    <w:rsid w:val="00674A2C"/>
    <w:rsid w:val="00685397"/>
    <w:rsid w:val="0069418B"/>
    <w:rsid w:val="006A18BD"/>
    <w:rsid w:val="006A75B3"/>
    <w:rsid w:val="006B08C2"/>
    <w:rsid w:val="006B6262"/>
    <w:rsid w:val="006C4955"/>
    <w:rsid w:val="006E0F54"/>
    <w:rsid w:val="00701ABD"/>
    <w:rsid w:val="00736CC4"/>
    <w:rsid w:val="00771959"/>
    <w:rsid w:val="0077461C"/>
    <w:rsid w:val="007751E5"/>
    <w:rsid w:val="00777417"/>
    <w:rsid w:val="0077798A"/>
    <w:rsid w:val="007C4C3B"/>
    <w:rsid w:val="007E5F82"/>
    <w:rsid w:val="007E6BA7"/>
    <w:rsid w:val="007F29A5"/>
    <w:rsid w:val="008011FE"/>
    <w:rsid w:val="00807CE1"/>
    <w:rsid w:val="00833A51"/>
    <w:rsid w:val="00834E99"/>
    <w:rsid w:val="008675F2"/>
    <w:rsid w:val="0087075E"/>
    <w:rsid w:val="00882840"/>
    <w:rsid w:val="008A3EB1"/>
    <w:rsid w:val="008C5E77"/>
    <w:rsid w:val="009119CA"/>
    <w:rsid w:val="009152CE"/>
    <w:rsid w:val="0093282A"/>
    <w:rsid w:val="00933192"/>
    <w:rsid w:val="0094378D"/>
    <w:rsid w:val="00953EFA"/>
    <w:rsid w:val="009B291D"/>
    <w:rsid w:val="009B74E6"/>
    <w:rsid w:val="009C12A0"/>
    <w:rsid w:val="009D205E"/>
    <w:rsid w:val="009D67F1"/>
    <w:rsid w:val="00A01330"/>
    <w:rsid w:val="00A346E8"/>
    <w:rsid w:val="00A4149A"/>
    <w:rsid w:val="00A64126"/>
    <w:rsid w:val="00A66698"/>
    <w:rsid w:val="00AB2A2D"/>
    <w:rsid w:val="00AE6262"/>
    <w:rsid w:val="00AF288A"/>
    <w:rsid w:val="00B07C46"/>
    <w:rsid w:val="00B20D1F"/>
    <w:rsid w:val="00B218EC"/>
    <w:rsid w:val="00B23652"/>
    <w:rsid w:val="00B30E7F"/>
    <w:rsid w:val="00B33E3D"/>
    <w:rsid w:val="00B606BB"/>
    <w:rsid w:val="00B76DD5"/>
    <w:rsid w:val="00B86061"/>
    <w:rsid w:val="00BB63B5"/>
    <w:rsid w:val="00C0237F"/>
    <w:rsid w:val="00C02B4D"/>
    <w:rsid w:val="00C07D26"/>
    <w:rsid w:val="00C170D9"/>
    <w:rsid w:val="00C47D9A"/>
    <w:rsid w:val="00C67414"/>
    <w:rsid w:val="00C67A1D"/>
    <w:rsid w:val="00C751CE"/>
    <w:rsid w:val="00C851DD"/>
    <w:rsid w:val="00CB266B"/>
    <w:rsid w:val="00CF2C2D"/>
    <w:rsid w:val="00D05AB6"/>
    <w:rsid w:val="00D314E2"/>
    <w:rsid w:val="00D31A95"/>
    <w:rsid w:val="00D51199"/>
    <w:rsid w:val="00D52DAE"/>
    <w:rsid w:val="00D55527"/>
    <w:rsid w:val="00DA1FE4"/>
    <w:rsid w:val="00DB273F"/>
    <w:rsid w:val="00DE4628"/>
    <w:rsid w:val="00DF0230"/>
    <w:rsid w:val="00E01DD4"/>
    <w:rsid w:val="00E04142"/>
    <w:rsid w:val="00E57D64"/>
    <w:rsid w:val="00EF7383"/>
    <w:rsid w:val="00F10EDB"/>
    <w:rsid w:val="00F2122C"/>
    <w:rsid w:val="00F26904"/>
    <w:rsid w:val="00F278E4"/>
    <w:rsid w:val="00F35AD5"/>
    <w:rsid w:val="00F70AD6"/>
    <w:rsid w:val="00F92F37"/>
    <w:rsid w:val="00F9673C"/>
    <w:rsid w:val="00F967C6"/>
    <w:rsid w:val="00F967E0"/>
    <w:rsid w:val="00FB17C0"/>
    <w:rsid w:val="00FE285B"/>
    <w:rsid w:val="00FF6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C0"/>
    <w:pPr>
      <w:autoSpaceDE w:val="0"/>
      <w:autoSpaceDN w:val="0"/>
    </w:pPr>
  </w:style>
  <w:style w:type="paragraph" w:styleId="Heading1">
    <w:name w:val="heading 1"/>
    <w:basedOn w:val="Normal"/>
    <w:next w:val="Normal"/>
    <w:qFormat/>
    <w:rsid w:val="00FB17C0"/>
    <w:pPr>
      <w:keepNext/>
      <w:widowControl w:val="0"/>
      <w:outlineLvl w:val="0"/>
    </w:pPr>
    <w:rPr>
      <w:sz w:val="26"/>
      <w:szCs w:val="26"/>
    </w:rPr>
  </w:style>
  <w:style w:type="paragraph" w:styleId="Heading2">
    <w:name w:val="heading 2"/>
    <w:basedOn w:val="Normal"/>
    <w:next w:val="Normal"/>
    <w:qFormat/>
    <w:rsid w:val="00FB17C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17C0"/>
    <w:pPr>
      <w:widowControl w:val="0"/>
      <w:spacing w:line="360" w:lineRule="auto"/>
      <w:ind w:firstLine="1440"/>
    </w:pPr>
    <w:rPr>
      <w:sz w:val="26"/>
      <w:szCs w:val="26"/>
    </w:rPr>
  </w:style>
  <w:style w:type="paragraph" w:styleId="BodyTextIndent2">
    <w:name w:val="Body Text Indent 2"/>
    <w:basedOn w:val="Normal"/>
    <w:rsid w:val="00FB17C0"/>
    <w:pPr>
      <w:widowControl w:val="0"/>
      <w:spacing w:line="360" w:lineRule="auto"/>
      <w:ind w:left="1440" w:firstLine="720"/>
    </w:pPr>
    <w:rPr>
      <w:sz w:val="26"/>
      <w:szCs w:val="26"/>
    </w:rPr>
  </w:style>
  <w:style w:type="paragraph" w:styleId="BodyTextIndent3">
    <w:name w:val="Body Text Indent 3"/>
    <w:basedOn w:val="Normal"/>
    <w:rsid w:val="00FB17C0"/>
    <w:pPr>
      <w:widowControl w:val="0"/>
      <w:spacing w:line="480" w:lineRule="atLeast"/>
      <w:ind w:firstLine="720"/>
      <w:jc w:val="both"/>
    </w:pPr>
    <w:rPr>
      <w:sz w:val="26"/>
      <w:szCs w:val="26"/>
    </w:rPr>
  </w:style>
  <w:style w:type="paragraph" w:customStyle="1" w:styleId="ParaTab1">
    <w:name w:val="ParaTab 1"/>
    <w:rsid w:val="00FB17C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B30E7F"/>
    <w:rPr>
      <w:color w:val="0000FF"/>
      <w:u w:val="single"/>
    </w:rPr>
  </w:style>
  <w:style w:type="paragraph" w:styleId="Header">
    <w:name w:val="header"/>
    <w:basedOn w:val="Normal"/>
    <w:link w:val="HeaderChar"/>
    <w:rsid w:val="00462E4E"/>
    <w:pPr>
      <w:tabs>
        <w:tab w:val="center" w:pos="4680"/>
        <w:tab w:val="right" w:pos="9360"/>
      </w:tabs>
    </w:pPr>
  </w:style>
  <w:style w:type="character" w:customStyle="1" w:styleId="HeaderChar">
    <w:name w:val="Header Char"/>
    <w:basedOn w:val="DefaultParagraphFont"/>
    <w:link w:val="Header"/>
    <w:rsid w:val="00462E4E"/>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2010-11-10T17:29:00Z</cp:lastPrinted>
  <dcterms:created xsi:type="dcterms:W3CDTF">2010-11-10T20:27:00Z</dcterms:created>
  <dcterms:modified xsi:type="dcterms:W3CDTF">2010-11-10T20:27:00Z</dcterms:modified>
</cp:coreProperties>
</file>