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Pr="00903301" w:rsidRDefault="00903301" w:rsidP="000832C4">
      <w:pPr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>December 30,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FF2217">
        <w:rPr>
          <w:sz w:val="21"/>
          <w:szCs w:val="21"/>
        </w:rPr>
        <w:t>M-2009-2123950</w:t>
      </w:r>
    </w:p>
    <w:p w:rsidR="00F00F7F" w:rsidRDefault="00F00F7F" w:rsidP="00B95A27">
      <w:pPr>
        <w:jc w:val="right"/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>CHARLES V FULLEM</w:t>
      </w:r>
    </w:p>
    <w:p w:rsidR="00B45AC9" w:rsidRPr="00AB60E6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>DIRECTOR OF RATES &amp; REGULATORY AFFAIRS - PA</w:t>
      </w:r>
    </w:p>
    <w:p w:rsidR="00B45673" w:rsidRPr="00AB60E6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PENNSYLVANIA POWER COMPANY 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DF3361" w:rsidRPr="00AB60E6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>P O BOX 16001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727946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READING </w:t>
      </w:r>
      <w:r w:rsidR="005741D9">
        <w:rPr>
          <w:sz w:val="21"/>
          <w:szCs w:val="21"/>
        </w:rPr>
        <w:t>PA  1</w:t>
      </w:r>
      <w:r>
        <w:rPr>
          <w:sz w:val="21"/>
          <w:szCs w:val="21"/>
        </w:rPr>
        <w:t>9612-6001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B45673" w:rsidRDefault="00B45673" w:rsidP="00B45673">
      <w:pPr>
        <w:rPr>
          <w:sz w:val="21"/>
          <w:szCs w:val="21"/>
        </w:rPr>
      </w:pPr>
    </w:p>
    <w:p w:rsidR="002040FB" w:rsidRDefault="00B45673" w:rsidP="00903301">
      <w:pPr>
        <w:ind w:left="144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r w:rsidR="00FF2217">
        <w:rPr>
          <w:sz w:val="21"/>
          <w:szCs w:val="21"/>
        </w:rPr>
        <w:t xml:space="preserve">Joint </w:t>
      </w:r>
      <w:r w:rsidR="00094684">
        <w:rPr>
          <w:sz w:val="21"/>
          <w:szCs w:val="21"/>
        </w:rPr>
        <w:t xml:space="preserve">Petition of </w:t>
      </w:r>
      <w:r w:rsidR="00FF2217">
        <w:rPr>
          <w:sz w:val="21"/>
          <w:szCs w:val="21"/>
        </w:rPr>
        <w:t xml:space="preserve">Metropolitan Edison Company, </w:t>
      </w:r>
      <w:r w:rsidR="0021433C">
        <w:rPr>
          <w:sz w:val="21"/>
          <w:szCs w:val="21"/>
        </w:rPr>
        <w:t>P</w:t>
      </w:r>
      <w:r w:rsidR="00FF2217">
        <w:rPr>
          <w:sz w:val="21"/>
          <w:szCs w:val="21"/>
        </w:rPr>
        <w:t>ennsylvania Electric</w:t>
      </w:r>
    </w:p>
    <w:p w:rsidR="002040FB" w:rsidRDefault="00FF2217" w:rsidP="00903301">
      <w:pPr>
        <w:ind w:left="1440" w:hanging="360"/>
        <w:rPr>
          <w:sz w:val="21"/>
          <w:szCs w:val="21"/>
        </w:rPr>
      </w:pPr>
      <w:r>
        <w:rPr>
          <w:sz w:val="21"/>
          <w:szCs w:val="21"/>
        </w:rPr>
        <w:t>Company and Pennsylvania</w:t>
      </w:r>
      <w:r w:rsidR="002040F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Power Company </w:t>
      </w:r>
      <w:r w:rsidR="00094684">
        <w:rPr>
          <w:sz w:val="21"/>
          <w:szCs w:val="21"/>
        </w:rPr>
        <w:t>for Approval</w:t>
      </w:r>
      <w:r w:rsidR="0021433C">
        <w:rPr>
          <w:sz w:val="21"/>
          <w:szCs w:val="21"/>
        </w:rPr>
        <w:t xml:space="preserve"> </w:t>
      </w:r>
      <w:r w:rsidR="00094684">
        <w:rPr>
          <w:sz w:val="21"/>
          <w:szCs w:val="21"/>
        </w:rPr>
        <w:t>of a Smart</w:t>
      </w:r>
    </w:p>
    <w:p w:rsidR="0021433C" w:rsidRDefault="00094684" w:rsidP="00903301">
      <w:pPr>
        <w:ind w:left="1440" w:hanging="360"/>
        <w:rPr>
          <w:sz w:val="21"/>
          <w:szCs w:val="21"/>
        </w:rPr>
      </w:pPr>
      <w:r>
        <w:rPr>
          <w:sz w:val="21"/>
          <w:szCs w:val="21"/>
        </w:rPr>
        <w:t>Meter Technology</w:t>
      </w:r>
      <w:r w:rsidR="002040FB">
        <w:rPr>
          <w:sz w:val="21"/>
          <w:szCs w:val="21"/>
        </w:rPr>
        <w:t xml:space="preserve"> </w:t>
      </w:r>
      <w:r>
        <w:rPr>
          <w:sz w:val="21"/>
          <w:szCs w:val="21"/>
        </w:rPr>
        <w:t>Procurement and Installation Plan</w:t>
      </w:r>
      <w:r w:rsidR="0021433C">
        <w:rPr>
          <w:sz w:val="21"/>
          <w:szCs w:val="21"/>
        </w:rPr>
        <w:t xml:space="preserve"> –</w:t>
      </w:r>
    </w:p>
    <w:p w:rsidR="0021433C" w:rsidRDefault="0021433C" w:rsidP="00903301">
      <w:pPr>
        <w:ind w:left="1440" w:hanging="360"/>
        <w:rPr>
          <w:sz w:val="21"/>
          <w:szCs w:val="21"/>
        </w:rPr>
      </w:pPr>
      <w:r>
        <w:rPr>
          <w:sz w:val="21"/>
          <w:szCs w:val="21"/>
        </w:rPr>
        <w:t>Pennsylvania Power Company Tariff Supplement No. 68 –</w:t>
      </w:r>
    </w:p>
    <w:p w:rsidR="0021433C" w:rsidRDefault="0021433C" w:rsidP="00903301">
      <w:pPr>
        <w:ind w:left="1440" w:hanging="360"/>
        <w:rPr>
          <w:sz w:val="21"/>
          <w:szCs w:val="21"/>
        </w:rPr>
      </w:pPr>
      <w:r>
        <w:rPr>
          <w:sz w:val="21"/>
          <w:szCs w:val="21"/>
        </w:rPr>
        <w:t>Change in Smart Meter Technologies Charge Rates</w:t>
      </w:r>
    </w:p>
    <w:p w:rsidR="0021433C" w:rsidRDefault="0021433C" w:rsidP="0021433C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873C66">
        <w:rPr>
          <w:sz w:val="21"/>
          <w:szCs w:val="21"/>
        </w:rPr>
        <w:t xml:space="preserve">r. </w:t>
      </w:r>
      <w:proofErr w:type="spellStart"/>
      <w:r w:rsidR="0021433C">
        <w:rPr>
          <w:sz w:val="21"/>
          <w:szCs w:val="21"/>
        </w:rPr>
        <w:t>Fullem</w:t>
      </w:r>
      <w:proofErr w:type="spellEnd"/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5F0FFD">
        <w:rPr>
          <w:sz w:val="21"/>
          <w:szCs w:val="21"/>
        </w:rPr>
        <w:t xml:space="preserve">On June </w:t>
      </w:r>
      <w:r w:rsidR="0021433C">
        <w:rPr>
          <w:sz w:val="21"/>
          <w:szCs w:val="21"/>
        </w:rPr>
        <w:t>9</w:t>
      </w:r>
      <w:r w:rsidR="005F0FFD">
        <w:rPr>
          <w:sz w:val="21"/>
          <w:szCs w:val="21"/>
        </w:rPr>
        <w:t>, 2010</w:t>
      </w:r>
      <w:r w:rsidR="004C741D">
        <w:rPr>
          <w:sz w:val="21"/>
          <w:szCs w:val="21"/>
        </w:rPr>
        <w:t xml:space="preserve">, the Commission </w:t>
      </w:r>
      <w:r w:rsidR="005F0FFD">
        <w:rPr>
          <w:sz w:val="21"/>
          <w:szCs w:val="21"/>
        </w:rPr>
        <w:t>entered an Order approving P</w:t>
      </w:r>
      <w:r w:rsidR="0021433C">
        <w:rPr>
          <w:sz w:val="21"/>
          <w:szCs w:val="21"/>
        </w:rPr>
        <w:t xml:space="preserve">ennsylvania Power Company’s </w:t>
      </w:r>
      <w:r w:rsidR="005F0FFD">
        <w:rPr>
          <w:sz w:val="21"/>
          <w:szCs w:val="21"/>
        </w:rPr>
        <w:t xml:space="preserve">(Company) Smart Meter </w:t>
      </w:r>
      <w:r w:rsidR="002040FB">
        <w:rPr>
          <w:sz w:val="21"/>
          <w:szCs w:val="21"/>
        </w:rPr>
        <w:t>Technology Procurement and Installation Plan with modifications</w:t>
      </w:r>
      <w:r w:rsidR="005F0FFD">
        <w:rPr>
          <w:sz w:val="21"/>
          <w:szCs w:val="21"/>
        </w:rPr>
        <w:t xml:space="preserve">.  The Commission Order directed the Company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 xml:space="preserve">tariff supplement </w:t>
      </w:r>
      <w:r w:rsidR="00721ACD">
        <w:rPr>
          <w:sz w:val="21"/>
          <w:szCs w:val="21"/>
        </w:rPr>
        <w:t xml:space="preserve">which implements the </w:t>
      </w:r>
      <w:r w:rsidR="00721ACD" w:rsidRPr="00721ACD">
        <w:rPr>
          <w:color w:val="000000" w:themeColor="text1"/>
          <w:sz w:val="21"/>
          <w:szCs w:val="21"/>
        </w:rPr>
        <w:t>Smart Meter Technologies Charge Rider, consistent with th</w:t>
      </w:r>
      <w:r w:rsidR="00721ACD">
        <w:rPr>
          <w:color w:val="000000" w:themeColor="text1"/>
          <w:sz w:val="21"/>
          <w:szCs w:val="21"/>
        </w:rPr>
        <w:t>e</w:t>
      </w:r>
      <w:r w:rsidR="00721ACD" w:rsidRPr="00721ACD">
        <w:rPr>
          <w:color w:val="000000" w:themeColor="text1"/>
          <w:sz w:val="21"/>
          <w:szCs w:val="21"/>
        </w:rPr>
        <w:t xml:space="preserve"> </w:t>
      </w:r>
      <w:r w:rsidR="00721ACD">
        <w:rPr>
          <w:color w:val="000000" w:themeColor="text1"/>
          <w:sz w:val="21"/>
          <w:szCs w:val="21"/>
        </w:rPr>
        <w:t xml:space="preserve">Commission’s </w:t>
      </w:r>
      <w:r w:rsidR="00721ACD" w:rsidRPr="00721ACD">
        <w:rPr>
          <w:color w:val="000000" w:themeColor="text1"/>
          <w:sz w:val="21"/>
          <w:szCs w:val="21"/>
        </w:rPr>
        <w:t>Opinion and Order</w:t>
      </w:r>
      <w:r w:rsidR="006861B6">
        <w:rPr>
          <w:sz w:val="21"/>
          <w:szCs w:val="21"/>
        </w:rPr>
        <w:t xml:space="preserve">.  On </w:t>
      </w:r>
      <w:r w:rsidR="002040FB">
        <w:rPr>
          <w:sz w:val="21"/>
          <w:szCs w:val="21"/>
        </w:rPr>
        <w:t>July 30</w:t>
      </w:r>
      <w:r w:rsidR="00721ACD">
        <w:rPr>
          <w:sz w:val="21"/>
          <w:szCs w:val="21"/>
        </w:rPr>
        <w:t>, 2010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Supplement No. </w:t>
      </w:r>
      <w:r w:rsidR="00B00CE4">
        <w:rPr>
          <w:sz w:val="21"/>
          <w:szCs w:val="21"/>
        </w:rPr>
        <w:t>68</w:t>
      </w:r>
      <w:r w:rsidR="00721ACD">
        <w:rPr>
          <w:sz w:val="21"/>
          <w:szCs w:val="21"/>
        </w:rPr>
        <w:t xml:space="preserve"> to Tariff Electric-</w:t>
      </w:r>
      <w:r w:rsidR="004F5F75">
        <w:rPr>
          <w:sz w:val="21"/>
          <w:szCs w:val="21"/>
        </w:rPr>
        <w:t xml:space="preserve">Pa. P.U.C. No. </w:t>
      </w:r>
      <w:r w:rsidR="00B00CE4">
        <w:rPr>
          <w:sz w:val="21"/>
          <w:szCs w:val="21"/>
        </w:rPr>
        <w:t>35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721ACD">
        <w:rPr>
          <w:sz w:val="21"/>
          <w:szCs w:val="21"/>
        </w:rPr>
        <w:t>January 1, 2011</w:t>
      </w:r>
      <w:r w:rsidR="00E8069B">
        <w:rPr>
          <w:sz w:val="21"/>
          <w:szCs w:val="21"/>
        </w:rPr>
        <w:t xml:space="preserve">.  </w:t>
      </w:r>
    </w:p>
    <w:p w:rsidR="005F0FFD" w:rsidRDefault="005F0FFD" w:rsidP="00DD2FE2">
      <w:pPr>
        <w:rPr>
          <w:sz w:val="21"/>
          <w:szCs w:val="21"/>
        </w:rPr>
      </w:pPr>
    </w:p>
    <w:p w:rsidR="00DD2FE2" w:rsidRPr="00AB60E6" w:rsidRDefault="005F0FFD" w:rsidP="00721ACD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21ACD">
        <w:rPr>
          <w:sz w:val="21"/>
          <w:szCs w:val="21"/>
        </w:rPr>
        <w:t>T</w:t>
      </w:r>
      <w:r w:rsidR="00DD2FE2" w:rsidRPr="00AB60E6">
        <w:rPr>
          <w:sz w:val="21"/>
          <w:szCs w:val="21"/>
        </w:rPr>
        <w:t xml:space="preserve">his letter is to notify you that </w:t>
      </w:r>
      <w:r w:rsidR="009D51DE">
        <w:rPr>
          <w:sz w:val="21"/>
          <w:szCs w:val="21"/>
        </w:rPr>
        <w:t xml:space="preserve">Supplement No. </w:t>
      </w:r>
      <w:r w:rsidR="00B00CE4">
        <w:rPr>
          <w:sz w:val="21"/>
          <w:szCs w:val="21"/>
        </w:rPr>
        <w:t>68</w:t>
      </w:r>
      <w:r w:rsidR="004F5F75">
        <w:rPr>
          <w:sz w:val="21"/>
          <w:szCs w:val="21"/>
        </w:rPr>
        <w:t xml:space="preserve"> to </w:t>
      </w:r>
      <w:r w:rsidR="00DD2FE2" w:rsidRPr="00AB60E6">
        <w:rPr>
          <w:sz w:val="21"/>
          <w:szCs w:val="21"/>
        </w:rPr>
        <w:t xml:space="preserve">Tariff </w:t>
      </w:r>
      <w:r w:rsidR="00020CEA">
        <w:rPr>
          <w:sz w:val="21"/>
          <w:szCs w:val="21"/>
        </w:rPr>
        <w:t>Electric</w:t>
      </w:r>
      <w:r w:rsidR="00DD2FE2" w:rsidRPr="00AB60E6">
        <w:rPr>
          <w:sz w:val="21"/>
          <w:szCs w:val="21"/>
        </w:rPr>
        <w:t>-Pa. P.U.C. No.</w:t>
      </w:r>
      <w:r w:rsidR="004F5F75">
        <w:rPr>
          <w:sz w:val="21"/>
          <w:szCs w:val="21"/>
        </w:rPr>
        <w:t xml:space="preserve"> </w:t>
      </w:r>
      <w:r w:rsidR="00B00CE4">
        <w:rPr>
          <w:sz w:val="21"/>
          <w:szCs w:val="21"/>
        </w:rPr>
        <w:t>35</w:t>
      </w:r>
      <w:r w:rsidR="004F5F75">
        <w:rPr>
          <w:sz w:val="21"/>
          <w:szCs w:val="21"/>
        </w:rPr>
        <w:t xml:space="preserve"> </w:t>
      </w:r>
      <w:r w:rsidR="00DD2FE2"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="00DD2FE2" w:rsidRPr="00AB60E6">
        <w:rPr>
          <w:sz w:val="21"/>
          <w:szCs w:val="21"/>
        </w:rPr>
        <w:t xml:space="preserve"> been permitted to become effective.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903301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10160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903301" w:rsidP="00DD2FE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9D778B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>, 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B7D" w:rsidRDefault="00995B7D">
      <w:r>
        <w:separator/>
      </w:r>
    </w:p>
  </w:endnote>
  <w:endnote w:type="continuationSeparator" w:id="0">
    <w:p w:rsidR="00995B7D" w:rsidRDefault="00995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B7D" w:rsidRDefault="00995B7D">
      <w:r>
        <w:separator/>
      </w:r>
    </w:p>
  </w:footnote>
  <w:footnote w:type="continuationSeparator" w:id="0">
    <w:p w:rsidR="00995B7D" w:rsidRDefault="00995B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20CEA"/>
    <w:rsid w:val="00071145"/>
    <w:rsid w:val="000832C4"/>
    <w:rsid w:val="000902D5"/>
    <w:rsid w:val="00094684"/>
    <w:rsid w:val="000A1F52"/>
    <w:rsid w:val="000B20E0"/>
    <w:rsid w:val="000C326E"/>
    <w:rsid w:val="000C6967"/>
    <w:rsid w:val="000D2908"/>
    <w:rsid w:val="000D353A"/>
    <w:rsid w:val="000F4747"/>
    <w:rsid w:val="00130671"/>
    <w:rsid w:val="001508ED"/>
    <w:rsid w:val="0017227E"/>
    <w:rsid w:val="001878A7"/>
    <w:rsid w:val="002040FB"/>
    <w:rsid w:val="0021433C"/>
    <w:rsid w:val="00260FC4"/>
    <w:rsid w:val="002824E7"/>
    <w:rsid w:val="002E5CAF"/>
    <w:rsid w:val="003461CD"/>
    <w:rsid w:val="003D1F83"/>
    <w:rsid w:val="003D45ED"/>
    <w:rsid w:val="003D613B"/>
    <w:rsid w:val="003F124D"/>
    <w:rsid w:val="003F15D5"/>
    <w:rsid w:val="00400D28"/>
    <w:rsid w:val="0043103D"/>
    <w:rsid w:val="00480B00"/>
    <w:rsid w:val="004C741D"/>
    <w:rsid w:val="004E42FD"/>
    <w:rsid w:val="004F5F75"/>
    <w:rsid w:val="00512D8A"/>
    <w:rsid w:val="0056517B"/>
    <w:rsid w:val="005741D9"/>
    <w:rsid w:val="005C7262"/>
    <w:rsid w:val="005E0496"/>
    <w:rsid w:val="005F0888"/>
    <w:rsid w:val="005F0FFD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1ACD"/>
    <w:rsid w:val="00727946"/>
    <w:rsid w:val="00735B63"/>
    <w:rsid w:val="00744865"/>
    <w:rsid w:val="007C2FEA"/>
    <w:rsid w:val="00826337"/>
    <w:rsid w:val="008457A4"/>
    <w:rsid w:val="00873C66"/>
    <w:rsid w:val="008C4062"/>
    <w:rsid w:val="008D31D7"/>
    <w:rsid w:val="00903301"/>
    <w:rsid w:val="00920579"/>
    <w:rsid w:val="00953D93"/>
    <w:rsid w:val="00995B7D"/>
    <w:rsid w:val="009963A1"/>
    <w:rsid w:val="009D51DE"/>
    <w:rsid w:val="009D778B"/>
    <w:rsid w:val="009E0384"/>
    <w:rsid w:val="00A51995"/>
    <w:rsid w:val="00AB60E6"/>
    <w:rsid w:val="00AC103C"/>
    <w:rsid w:val="00AC6EFD"/>
    <w:rsid w:val="00AE41F7"/>
    <w:rsid w:val="00B00CE4"/>
    <w:rsid w:val="00B014FE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B3446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F2217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446"/>
  </w:style>
  <w:style w:type="paragraph" w:styleId="Heading1">
    <w:name w:val="heading 1"/>
    <w:basedOn w:val="Normal"/>
    <w:next w:val="Normal"/>
    <w:qFormat/>
    <w:rsid w:val="00CB344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3446"/>
    <w:pPr>
      <w:ind w:left="360"/>
    </w:pPr>
    <w:rPr>
      <w:sz w:val="24"/>
    </w:rPr>
  </w:style>
  <w:style w:type="paragraph" w:styleId="Header">
    <w:name w:val="header"/>
    <w:basedOn w:val="Normal"/>
    <w:rsid w:val="00CB3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4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2010-12-30T16:26:00Z</cp:lastPrinted>
  <dcterms:created xsi:type="dcterms:W3CDTF">2010-12-29T19:31:00Z</dcterms:created>
  <dcterms:modified xsi:type="dcterms:W3CDTF">2010-12-30T16:26:00Z</dcterms:modified>
</cp:coreProperties>
</file>