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2B300F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2B300F">
        <w:rPr>
          <w:rFonts w:ascii="Times New Roman" w:hAnsi="Times New Roman"/>
          <w:spacing w:val="-3"/>
          <w:szCs w:val="24"/>
        </w:rPr>
        <w:t xml:space="preserve">PENNSYLVANIA </w:t>
      </w:r>
      <w:r w:rsidR="00C410CF" w:rsidRPr="002B300F">
        <w:rPr>
          <w:rFonts w:ascii="Times New Roman" w:hAnsi="Times New Roman"/>
          <w:spacing w:val="-3"/>
          <w:szCs w:val="24"/>
        </w:rPr>
        <w:fldChar w:fldCharType="begin"/>
      </w:r>
      <w:r w:rsidRPr="002B300F">
        <w:rPr>
          <w:rFonts w:ascii="Times New Roman" w:hAnsi="Times New Roman"/>
          <w:spacing w:val="-3"/>
          <w:szCs w:val="24"/>
        </w:rPr>
        <w:instrText xml:space="preserve">PRIVATE </w:instrText>
      </w:r>
      <w:r w:rsidR="00C410CF" w:rsidRPr="002B300F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2B300F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2B300F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2B300F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2B300F">
        <w:rPr>
          <w:rFonts w:ascii="Times New Roman" w:hAnsi="Times New Roman"/>
          <w:spacing w:val="-3"/>
          <w:szCs w:val="24"/>
        </w:rPr>
        <w:t>Harrisburg, PA  17105-3265</w:t>
      </w: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F5E3D" w:rsidRPr="002B300F" w:rsidRDefault="003F5E3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2B300F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4335A" w:rsidRPr="002B300F" w:rsidRDefault="0094335A" w:rsidP="0094335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2B300F">
        <w:rPr>
          <w:rFonts w:ascii="Times New Roman" w:hAnsi="Times New Roman"/>
          <w:spacing w:val="-3"/>
          <w:szCs w:val="24"/>
        </w:rPr>
        <w:t>Abraham Hill</w:t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  <w:t>:</w:t>
      </w:r>
    </w:p>
    <w:p w:rsidR="0094335A" w:rsidRPr="002B300F" w:rsidRDefault="0094335A" w:rsidP="0094335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  <w:t>:</w:t>
      </w:r>
    </w:p>
    <w:p w:rsidR="0094335A" w:rsidRPr="002B300F" w:rsidRDefault="0094335A" w:rsidP="0094335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2B300F">
        <w:rPr>
          <w:rFonts w:ascii="Times New Roman" w:hAnsi="Times New Roman"/>
          <w:spacing w:val="-3"/>
          <w:szCs w:val="24"/>
        </w:rPr>
        <w:tab/>
        <w:t>v.</w:t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  <w:t xml:space="preserve">: </w:t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  <w:t>F-2010-2182013</w:t>
      </w:r>
    </w:p>
    <w:p w:rsidR="0094335A" w:rsidRPr="002B300F" w:rsidRDefault="0094335A" w:rsidP="0094335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  <w:t>:</w:t>
      </w:r>
    </w:p>
    <w:p w:rsidR="0094335A" w:rsidRPr="002B300F" w:rsidRDefault="0094335A" w:rsidP="0094335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2B300F">
        <w:rPr>
          <w:rFonts w:ascii="Times New Roman" w:hAnsi="Times New Roman"/>
          <w:spacing w:val="-3"/>
          <w:szCs w:val="24"/>
        </w:rPr>
        <w:t>Philadelphia Gas Works</w:t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  <w:t>:</w:t>
      </w:r>
    </w:p>
    <w:p w:rsidR="00817AAD" w:rsidRPr="002B300F" w:rsidRDefault="00817AAD" w:rsidP="00817AAD">
      <w:pPr>
        <w:rPr>
          <w:rFonts w:ascii="Times New Roman" w:hAnsi="Times New Roman"/>
          <w:szCs w:val="24"/>
        </w:rPr>
      </w:pPr>
    </w:p>
    <w:p w:rsidR="003F5E3D" w:rsidRPr="002B300F" w:rsidRDefault="003F5E3D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B300F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  <w:t xml:space="preserve">In accordance with the provisions of Section 332(h) of the Public Utility Code, 66 Pa. C.S. §332(h), the decision of </w:t>
      </w:r>
      <w:r w:rsidR="0094335A" w:rsidRPr="002B300F">
        <w:rPr>
          <w:rFonts w:ascii="Times New Roman" w:hAnsi="Times New Roman"/>
          <w:spacing w:val="-3"/>
          <w:szCs w:val="24"/>
        </w:rPr>
        <w:t>Administrative Law Judge Marlane R. Chestnut</w:t>
      </w:r>
      <w:r w:rsidR="00441A14" w:rsidRPr="002B300F">
        <w:rPr>
          <w:rFonts w:ascii="Times New Roman" w:hAnsi="Times New Roman"/>
          <w:spacing w:val="-3"/>
          <w:szCs w:val="24"/>
        </w:rPr>
        <w:t xml:space="preserve"> </w:t>
      </w:r>
      <w:r w:rsidR="009A547F" w:rsidRPr="002B300F">
        <w:rPr>
          <w:rFonts w:ascii="Times New Roman" w:hAnsi="Times New Roman"/>
          <w:spacing w:val="-3"/>
          <w:szCs w:val="24"/>
        </w:rPr>
        <w:t>dated</w:t>
      </w:r>
      <w:r w:rsidR="00F5470D" w:rsidRPr="002B300F">
        <w:rPr>
          <w:rFonts w:ascii="Times New Roman" w:hAnsi="Times New Roman"/>
          <w:spacing w:val="-3"/>
          <w:szCs w:val="24"/>
        </w:rPr>
        <w:t xml:space="preserve"> </w:t>
      </w:r>
      <w:r w:rsidR="002B300F" w:rsidRPr="002B300F">
        <w:rPr>
          <w:rFonts w:ascii="Times New Roman" w:hAnsi="Times New Roman"/>
          <w:spacing w:val="-3"/>
          <w:szCs w:val="24"/>
        </w:rPr>
        <w:t>November 18</w:t>
      </w:r>
      <w:r w:rsidR="00A16AAC" w:rsidRPr="002B300F">
        <w:rPr>
          <w:rFonts w:ascii="Times New Roman" w:hAnsi="Times New Roman"/>
          <w:spacing w:val="-3"/>
          <w:szCs w:val="24"/>
        </w:rPr>
        <w:t>,</w:t>
      </w:r>
      <w:r w:rsidR="00817AAD" w:rsidRPr="002B300F">
        <w:rPr>
          <w:rFonts w:ascii="Times New Roman" w:hAnsi="Times New Roman"/>
          <w:spacing w:val="-3"/>
          <w:szCs w:val="24"/>
        </w:rPr>
        <w:t xml:space="preserve"> 2010</w:t>
      </w:r>
      <w:r w:rsidRPr="002B300F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2B300F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B300F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2B300F">
        <w:rPr>
          <w:rFonts w:ascii="Times New Roman" w:hAnsi="Times New Roman"/>
          <w:spacing w:val="-3"/>
          <w:szCs w:val="24"/>
        </w:rPr>
        <w:t>THEREFORE,</w:t>
      </w:r>
    </w:p>
    <w:p w:rsidR="00141506" w:rsidRPr="002B300F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2B300F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2B300F">
        <w:rPr>
          <w:rFonts w:ascii="Times New Roman" w:hAnsi="Times New Roman"/>
          <w:spacing w:val="-3"/>
          <w:szCs w:val="24"/>
        </w:rPr>
        <w:t>IT IS ORDERED:</w:t>
      </w:r>
    </w:p>
    <w:p w:rsidR="00141506" w:rsidRPr="002B300F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B300F" w:rsidRPr="002B300F" w:rsidRDefault="002B300F" w:rsidP="002B300F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2B300F">
        <w:rPr>
          <w:rFonts w:ascii="Times New Roman" w:hAnsi="Times New Roman"/>
          <w:spacing w:val="-3"/>
          <w:szCs w:val="24"/>
        </w:rPr>
        <w:t>1.</w:t>
      </w:r>
      <w:r w:rsidRPr="002B300F">
        <w:rPr>
          <w:rFonts w:ascii="Times New Roman" w:hAnsi="Times New Roman"/>
          <w:spacing w:val="-3"/>
          <w:szCs w:val="24"/>
        </w:rPr>
        <w:tab/>
        <w:t>That the motion to dismiss the Complaint filed at Docket No. F-2010-2182013 is granted;</w:t>
      </w:r>
    </w:p>
    <w:p w:rsidR="002B300F" w:rsidRPr="002B300F" w:rsidRDefault="002B300F" w:rsidP="002B300F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B300F" w:rsidRPr="002B300F" w:rsidRDefault="002B300F" w:rsidP="002B300F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B300F" w:rsidRPr="002B300F" w:rsidRDefault="002B300F" w:rsidP="002B300F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2B300F">
        <w:rPr>
          <w:rFonts w:ascii="Times New Roman" w:hAnsi="Times New Roman"/>
          <w:spacing w:val="-3"/>
          <w:szCs w:val="24"/>
        </w:rPr>
        <w:t>2.</w:t>
      </w:r>
      <w:r w:rsidRPr="002B300F">
        <w:rPr>
          <w:rFonts w:ascii="Times New Roman" w:hAnsi="Times New Roman"/>
          <w:spacing w:val="-3"/>
          <w:szCs w:val="24"/>
        </w:rPr>
        <w:tab/>
        <w:t>That the Complaint of Abraham Hill against Philadelphia Gas Works at Docket No. F-2010-2182013 is dismissed with prejudice; and</w:t>
      </w:r>
    </w:p>
    <w:p w:rsidR="002B300F" w:rsidRPr="002B300F" w:rsidRDefault="002B300F" w:rsidP="002B300F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B300F" w:rsidRPr="002B300F" w:rsidRDefault="002B300F" w:rsidP="002B300F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2B300F">
        <w:rPr>
          <w:rFonts w:ascii="Times New Roman" w:hAnsi="Times New Roman"/>
          <w:spacing w:val="-3"/>
          <w:szCs w:val="24"/>
        </w:rPr>
        <w:t>3.</w:t>
      </w:r>
      <w:r w:rsidRPr="002B300F">
        <w:rPr>
          <w:rFonts w:ascii="Times New Roman" w:hAnsi="Times New Roman"/>
          <w:spacing w:val="-3"/>
          <w:szCs w:val="24"/>
        </w:rPr>
        <w:tab/>
        <w:t xml:space="preserve">That the record at Docket No. F-2010-2182013 </w:t>
      </w:r>
      <w:proofErr w:type="gramStart"/>
      <w:r w:rsidRPr="002B300F">
        <w:rPr>
          <w:rFonts w:ascii="Times New Roman" w:hAnsi="Times New Roman"/>
          <w:spacing w:val="-3"/>
          <w:szCs w:val="24"/>
        </w:rPr>
        <w:t>be</w:t>
      </w:r>
      <w:proofErr w:type="gramEnd"/>
      <w:r w:rsidRPr="002B300F">
        <w:rPr>
          <w:rFonts w:ascii="Times New Roman" w:hAnsi="Times New Roman"/>
          <w:spacing w:val="-3"/>
          <w:szCs w:val="24"/>
        </w:rPr>
        <w:t xml:space="preserve"> marked closed.</w:t>
      </w:r>
    </w:p>
    <w:p w:rsidR="003F5E3D" w:rsidRPr="002B300F" w:rsidRDefault="003F5E3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13091" w:rsidRPr="002B300F" w:rsidRDefault="006130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B300F" w:rsidRDefault="00266F4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3013075</wp:posOffset>
            </wp:positionH>
            <wp:positionV relativeFrom="paragraph">
              <wp:posOffset>-4445</wp:posOffset>
            </wp:positionV>
            <wp:extent cx="2201545" cy="833755"/>
            <wp:effectExtent l="19050" t="0" r="8255" b="0"/>
            <wp:wrapNone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2B300F">
        <w:rPr>
          <w:rFonts w:ascii="Times New Roman" w:hAnsi="Times New Roman"/>
          <w:spacing w:val="-3"/>
          <w:szCs w:val="24"/>
        </w:rPr>
        <w:tab/>
      </w:r>
      <w:r w:rsidR="00141506" w:rsidRPr="002B300F">
        <w:rPr>
          <w:rFonts w:ascii="Times New Roman" w:hAnsi="Times New Roman"/>
          <w:spacing w:val="-3"/>
          <w:szCs w:val="24"/>
        </w:rPr>
        <w:tab/>
      </w:r>
      <w:r w:rsidR="00141506" w:rsidRPr="002B300F">
        <w:rPr>
          <w:rFonts w:ascii="Times New Roman" w:hAnsi="Times New Roman"/>
          <w:spacing w:val="-3"/>
          <w:szCs w:val="24"/>
        </w:rPr>
        <w:tab/>
      </w:r>
      <w:r w:rsidR="00141506" w:rsidRPr="002B300F">
        <w:rPr>
          <w:rFonts w:ascii="Times New Roman" w:hAnsi="Times New Roman"/>
          <w:spacing w:val="-3"/>
          <w:szCs w:val="24"/>
        </w:rPr>
        <w:tab/>
      </w:r>
      <w:r w:rsidR="00141506" w:rsidRPr="002B300F">
        <w:rPr>
          <w:rFonts w:ascii="Times New Roman" w:hAnsi="Times New Roman"/>
          <w:spacing w:val="-3"/>
          <w:szCs w:val="24"/>
        </w:rPr>
        <w:tab/>
      </w:r>
      <w:r w:rsidR="00141506" w:rsidRPr="002B300F">
        <w:rPr>
          <w:rFonts w:ascii="Times New Roman" w:hAnsi="Times New Roman"/>
          <w:spacing w:val="-3"/>
          <w:szCs w:val="24"/>
        </w:rPr>
        <w:tab/>
      </w:r>
      <w:r w:rsidR="00141506" w:rsidRPr="002B300F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="00700209" w:rsidRPr="002B300F">
        <w:rPr>
          <w:rFonts w:ascii="Times New Roman" w:hAnsi="Times New Roman"/>
          <w:spacing w:val="-3"/>
          <w:szCs w:val="24"/>
        </w:rPr>
        <w:t>Rosemary Chiavetta</w:t>
      </w: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2B300F">
        <w:rPr>
          <w:rFonts w:ascii="Times New Roman" w:hAnsi="Times New Roman"/>
          <w:spacing w:val="-3"/>
          <w:szCs w:val="24"/>
        </w:rPr>
        <w:t>(SEAL)</w:t>
      </w: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2B300F">
        <w:rPr>
          <w:rFonts w:ascii="Times New Roman" w:hAnsi="Times New Roman"/>
          <w:spacing w:val="-3"/>
          <w:szCs w:val="24"/>
        </w:rPr>
        <w:t>ORDER ENTERED:</w:t>
      </w:r>
      <w:r w:rsidR="000F2734" w:rsidRPr="002B300F">
        <w:rPr>
          <w:rFonts w:ascii="Times New Roman" w:hAnsi="Times New Roman"/>
          <w:spacing w:val="-3"/>
          <w:szCs w:val="24"/>
        </w:rPr>
        <w:t xml:space="preserve"> </w:t>
      </w:r>
      <w:r w:rsidR="00266F42">
        <w:rPr>
          <w:rFonts w:ascii="Times New Roman" w:hAnsi="Times New Roman"/>
          <w:spacing w:val="-3"/>
          <w:szCs w:val="24"/>
        </w:rPr>
        <w:t>January 7, 2011</w:t>
      </w:r>
    </w:p>
    <w:sectPr w:rsidR="00141506" w:rsidRPr="002B300F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A2A" w:rsidRDefault="00706A2A">
      <w:pPr>
        <w:spacing w:line="20" w:lineRule="exact"/>
      </w:pPr>
    </w:p>
  </w:endnote>
  <w:endnote w:type="continuationSeparator" w:id="0">
    <w:p w:rsidR="00706A2A" w:rsidRDefault="00706A2A">
      <w:r>
        <w:t xml:space="preserve"> </w:t>
      </w:r>
    </w:p>
  </w:endnote>
  <w:endnote w:type="continuationNotice" w:id="1">
    <w:p w:rsidR="00706A2A" w:rsidRDefault="00706A2A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A2A" w:rsidRDefault="00706A2A">
      <w:r>
        <w:separator/>
      </w:r>
    </w:p>
  </w:footnote>
  <w:footnote w:type="continuationSeparator" w:id="0">
    <w:p w:rsidR="00706A2A" w:rsidRDefault="00706A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C1A59"/>
    <w:rsid w:val="000F2734"/>
    <w:rsid w:val="00102A0C"/>
    <w:rsid w:val="00137768"/>
    <w:rsid w:val="00141506"/>
    <w:rsid w:val="00182FEB"/>
    <w:rsid w:val="001D058B"/>
    <w:rsid w:val="001D209B"/>
    <w:rsid w:val="001E2D3B"/>
    <w:rsid w:val="00201E96"/>
    <w:rsid w:val="0022470B"/>
    <w:rsid w:val="00266F42"/>
    <w:rsid w:val="0028314C"/>
    <w:rsid w:val="002B300F"/>
    <w:rsid w:val="0031293C"/>
    <w:rsid w:val="003566B0"/>
    <w:rsid w:val="003733F0"/>
    <w:rsid w:val="00377AFC"/>
    <w:rsid w:val="003A2999"/>
    <w:rsid w:val="003C0941"/>
    <w:rsid w:val="003F37D4"/>
    <w:rsid w:val="003F5E3D"/>
    <w:rsid w:val="00410B5C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E4160"/>
    <w:rsid w:val="004F538D"/>
    <w:rsid w:val="005153C6"/>
    <w:rsid w:val="0053320F"/>
    <w:rsid w:val="005844C2"/>
    <w:rsid w:val="00587391"/>
    <w:rsid w:val="005E5B67"/>
    <w:rsid w:val="00603A23"/>
    <w:rsid w:val="006117E4"/>
    <w:rsid w:val="00613091"/>
    <w:rsid w:val="0064446E"/>
    <w:rsid w:val="006B11E1"/>
    <w:rsid w:val="006E7BA1"/>
    <w:rsid w:val="006E7E24"/>
    <w:rsid w:val="00700209"/>
    <w:rsid w:val="00706A2A"/>
    <w:rsid w:val="00710ED8"/>
    <w:rsid w:val="00716C34"/>
    <w:rsid w:val="00762518"/>
    <w:rsid w:val="00781F8F"/>
    <w:rsid w:val="007B4709"/>
    <w:rsid w:val="007C0D22"/>
    <w:rsid w:val="007D06D6"/>
    <w:rsid w:val="007E6654"/>
    <w:rsid w:val="007F5A9E"/>
    <w:rsid w:val="007F6B58"/>
    <w:rsid w:val="00807611"/>
    <w:rsid w:val="00817AAD"/>
    <w:rsid w:val="00846484"/>
    <w:rsid w:val="0088369B"/>
    <w:rsid w:val="008B0AA9"/>
    <w:rsid w:val="008B4CE3"/>
    <w:rsid w:val="008C7551"/>
    <w:rsid w:val="008D3BB0"/>
    <w:rsid w:val="00906FC2"/>
    <w:rsid w:val="00923CA1"/>
    <w:rsid w:val="0094335A"/>
    <w:rsid w:val="00987969"/>
    <w:rsid w:val="009A547F"/>
    <w:rsid w:val="009B2408"/>
    <w:rsid w:val="009C4691"/>
    <w:rsid w:val="00A01A5E"/>
    <w:rsid w:val="00A16540"/>
    <w:rsid w:val="00A16AAC"/>
    <w:rsid w:val="00A30471"/>
    <w:rsid w:val="00A37137"/>
    <w:rsid w:val="00A47CC7"/>
    <w:rsid w:val="00A52368"/>
    <w:rsid w:val="00A54870"/>
    <w:rsid w:val="00A7062E"/>
    <w:rsid w:val="00AA556A"/>
    <w:rsid w:val="00AC3685"/>
    <w:rsid w:val="00AC624C"/>
    <w:rsid w:val="00B326FD"/>
    <w:rsid w:val="00BB4E5C"/>
    <w:rsid w:val="00BF1FEC"/>
    <w:rsid w:val="00C410CF"/>
    <w:rsid w:val="00C7455A"/>
    <w:rsid w:val="00C94A2D"/>
    <w:rsid w:val="00CB2D7F"/>
    <w:rsid w:val="00CD1AC8"/>
    <w:rsid w:val="00CF1137"/>
    <w:rsid w:val="00D17118"/>
    <w:rsid w:val="00D335DF"/>
    <w:rsid w:val="00D36E23"/>
    <w:rsid w:val="00D634D0"/>
    <w:rsid w:val="00D65BB6"/>
    <w:rsid w:val="00DB393A"/>
    <w:rsid w:val="00DC7770"/>
    <w:rsid w:val="00DD51DC"/>
    <w:rsid w:val="00E020AF"/>
    <w:rsid w:val="00E2047C"/>
    <w:rsid w:val="00E84547"/>
    <w:rsid w:val="00E84FE1"/>
    <w:rsid w:val="00E90C7F"/>
    <w:rsid w:val="00E91D95"/>
    <w:rsid w:val="00EB7EE4"/>
    <w:rsid w:val="00EC0276"/>
    <w:rsid w:val="00EC405E"/>
    <w:rsid w:val="00F47F3C"/>
    <w:rsid w:val="00F5470D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454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E84547"/>
  </w:style>
  <w:style w:type="character" w:styleId="EndnoteReference">
    <w:name w:val="endnote reference"/>
    <w:basedOn w:val="DefaultParagraphFont"/>
    <w:semiHidden/>
    <w:rsid w:val="00E84547"/>
    <w:rPr>
      <w:vertAlign w:val="superscript"/>
    </w:rPr>
  </w:style>
  <w:style w:type="paragraph" w:styleId="FootnoteText">
    <w:name w:val="footnote text"/>
    <w:basedOn w:val="Normal"/>
    <w:semiHidden/>
    <w:rsid w:val="00E84547"/>
  </w:style>
  <w:style w:type="character" w:styleId="FootnoteReference">
    <w:name w:val="footnote reference"/>
    <w:basedOn w:val="DefaultParagraphFont"/>
    <w:semiHidden/>
    <w:rsid w:val="00E84547"/>
    <w:rPr>
      <w:vertAlign w:val="superscript"/>
    </w:rPr>
  </w:style>
  <w:style w:type="paragraph" w:styleId="TOC1">
    <w:name w:val="toc 1"/>
    <w:basedOn w:val="Normal"/>
    <w:next w:val="Normal"/>
    <w:semiHidden/>
    <w:rsid w:val="00E8454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E8454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E8454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E8454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E8454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E8454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E8454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E8454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E8454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E8454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E8454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E8454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E84547"/>
  </w:style>
  <w:style w:type="character" w:customStyle="1" w:styleId="EquationCaption">
    <w:name w:val="_Equation Caption"/>
    <w:rsid w:val="00E8454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F5470D"/>
    <w:pPr>
      <w:autoSpaceDE w:val="0"/>
      <w:autoSpaceDN w:val="0"/>
      <w:ind w:left="720"/>
    </w:pPr>
    <w:rPr>
      <w:rFonts w:ascii="CG Times" w:hAnsi="CG Times" w:cs="CG Times"/>
      <w:sz w:val="20"/>
    </w:rPr>
  </w:style>
  <w:style w:type="character" w:customStyle="1" w:styleId="FooterChar">
    <w:name w:val="Footer Char"/>
    <w:basedOn w:val="DefaultParagraphFont"/>
    <w:link w:val="Footer"/>
    <w:rsid w:val="007B4709"/>
    <w:rPr>
      <w:rFonts w:ascii="Courier" w:hAnsi="Courier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3</cp:revision>
  <cp:lastPrinted>2011-01-07T13:03:00Z</cp:lastPrinted>
  <dcterms:created xsi:type="dcterms:W3CDTF">2011-01-06T20:44:00Z</dcterms:created>
  <dcterms:modified xsi:type="dcterms:W3CDTF">2011-01-07T13:03:00Z</dcterms:modified>
</cp:coreProperties>
</file>