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366A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366A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18C6" w:rsidRPr="005A18C6" w:rsidRDefault="005A18C6" w:rsidP="005A18C6">
      <w:pPr>
        <w:rPr>
          <w:rFonts w:ascii="Times New Roman" w:hAnsi="Times New Roman"/>
          <w:b/>
          <w:szCs w:val="24"/>
        </w:rPr>
      </w:pPr>
      <w:r w:rsidRPr="005A18C6">
        <w:rPr>
          <w:rFonts w:ascii="Times New Roman" w:hAnsi="Times New Roman"/>
          <w:szCs w:val="24"/>
        </w:rPr>
        <w:t>Anna Marie Williams</w:t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  <w:t>:</w:t>
      </w:r>
    </w:p>
    <w:p w:rsidR="005A18C6" w:rsidRPr="005A18C6" w:rsidRDefault="005A18C6" w:rsidP="005A18C6">
      <w:pPr>
        <w:rPr>
          <w:rFonts w:ascii="Times New Roman" w:hAnsi="Times New Roman"/>
          <w:szCs w:val="24"/>
        </w:rPr>
      </w:pP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szCs w:val="24"/>
        </w:rPr>
        <w:t>:</w:t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  <w:t>R-2010-2179103</w:t>
      </w:r>
    </w:p>
    <w:p w:rsidR="005A18C6" w:rsidRPr="005A18C6" w:rsidRDefault="005A18C6" w:rsidP="005A18C6">
      <w:pPr>
        <w:ind w:firstLine="720"/>
        <w:rPr>
          <w:rFonts w:ascii="Times New Roman" w:hAnsi="Times New Roman"/>
          <w:szCs w:val="24"/>
        </w:rPr>
      </w:pPr>
      <w:r w:rsidRPr="005A18C6">
        <w:rPr>
          <w:rFonts w:ascii="Times New Roman" w:hAnsi="Times New Roman"/>
          <w:szCs w:val="24"/>
        </w:rPr>
        <w:t>v.</w:t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szCs w:val="24"/>
        </w:rPr>
        <w:t>:</w:t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b/>
          <w:szCs w:val="24"/>
        </w:rPr>
        <w:tab/>
      </w:r>
      <w:r w:rsidRPr="005A18C6">
        <w:rPr>
          <w:rFonts w:ascii="Times New Roman" w:hAnsi="Times New Roman"/>
          <w:szCs w:val="24"/>
        </w:rPr>
        <w:t>C-2010-2209068</w:t>
      </w:r>
    </w:p>
    <w:p w:rsidR="005A18C6" w:rsidRPr="005A18C6" w:rsidRDefault="005A18C6" w:rsidP="005A18C6">
      <w:pPr>
        <w:rPr>
          <w:rFonts w:ascii="Times New Roman" w:hAnsi="Times New Roman"/>
          <w:szCs w:val="24"/>
        </w:rPr>
      </w:pP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  <w:t>:</w:t>
      </w:r>
    </w:p>
    <w:p w:rsidR="005A18C6" w:rsidRPr="005A18C6" w:rsidRDefault="005A18C6" w:rsidP="005A18C6">
      <w:pPr>
        <w:rPr>
          <w:rFonts w:ascii="Times New Roman" w:hAnsi="Times New Roman"/>
          <w:szCs w:val="24"/>
        </w:rPr>
      </w:pPr>
      <w:r w:rsidRPr="005A18C6">
        <w:rPr>
          <w:rFonts w:ascii="Times New Roman" w:hAnsi="Times New Roman"/>
          <w:szCs w:val="24"/>
        </w:rPr>
        <w:t>City of Lancaster – Bureau of Water</w:t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</w:r>
      <w:r w:rsidRPr="005A18C6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70DA8">
        <w:rPr>
          <w:rFonts w:ascii="Times New Roman" w:hAnsi="Times New Roman"/>
          <w:spacing w:val="-3"/>
          <w:szCs w:val="24"/>
        </w:rPr>
        <w:t>Kandace F. Melillo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E70DA8">
        <w:rPr>
          <w:rFonts w:ascii="Times New Roman" w:hAnsi="Times New Roman"/>
          <w:spacing w:val="-3"/>
          <w:szCs w:val="24"/>
        </w:rPr>
        <w:t>December 14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0DA8" w:rsidRPr="00E70DA8" w:rsidRDefault="00E70DA8" w:rsidP="00E70DA8">
      <w:pPr>
        <w:ind w:firstLine="1440"/>
        <w:jc w:val="both"/>
        <w:rPr>
          <w:rFonts w:ascii="Times New Roman" w:hAnsi="Times New Roman"/>
          <w:szCs w:val="24"/>
        </w:rPr>
      </w:pPr>
      <w:r w:rsidRPr="00E70DA8">
        <w:rPr>
          <w:rFonts w:ascii="Times New Roman" w:hAnsi="Times New Roman"/>
          <w:szCs w:val="24"/>
        </w:rPr>
        <w:t>1.</w:t>
      </w:r>
      <w:r w:rsidRPr="00E70DA8">
        <w:rPr>
          <w:rFonts w:ascii="Times New Roman" w:hAnsi="Times New Roman"/>
          <w:szCs w:val="24"/>
        </w:rPr>
        <w:tab/>
        <w:t xml:space="preserve">That the Motion to Dismiss of the City of Lancaster – Bureau of Water the Complaint of Anna Williams filed at Docket No. C-2010-2209068, on October 29, 2010, is hereby granted on the basis of lack of jurisdiction. </w:t>
      </w:r>
    </w:p>
    <w:p w:rsidR="00E70DA8" w:rsidRDefault="00E70DA8" w:rsidP="00E70DA8">
      <w:pPr>
        <w:ind w:firstLine="1440"/>
        <w:jc w:val="both"/>
        <w:rPr>
          <w:rFonts w:ascii="Times New Roman" w:hAnsi="Times New Roman"/>
          <w:szCs w:val="24"/>
        </w:rPr>
      </w:pPr>
    </w:p>
    <w:p w:rsidR="00E70DA8" w:rsidRPr="00E70DA8" w:rsidRDefault="00E70DA8" w:rsidP="00E70DA8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E70DA8">
        <w:rPr>
          <w:rFonts w:ascii="Times New Roman" w:hAnsi="Times New Roman"/>
          <w:szCs w:val="24"/>
        </w:rPr>
        <w:t>.</w:t>
      </w:r>
      <w:r w:rsidRPr="00E70DA8">
        <w:rPr>
          <w:rFonts w:ascii="Times New Roman" w:hAnsi="Times New Roman"/>
          <w:szCs w:val="24"/>
        </w:rPr>
        <w:tab/>
        <w:t>That the Formal Complaint filed by Anna Marie Williams at Docket No. C-2010-2209068 is dismissed.</w:t>
      </w:r>
    </w:p>
    <w:p w:rsidR="00A47CC7" w:rsidRPr="00441A14" w:rsidRDefault="00A47CC7" w:rsidP="00E70DA8">
      <w:pPr>
        <w:jc w:val="both"/>
        <w:rPr>
          <w:rFonts w:ascii="Times New Roman" w:hAnsi="Times New Roman"/>
        </w:rPr>
      </w:pPr>
    </w:p>
    <w:p w:rsidR="0031293C" w:rsidRDefault="001E2B3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122555</wp:posOffset>
            </wp:positionV>
            <wp:extent cx="2201545" cy="833755"/>
            <wp:effectExtent l="19050" t="0" r="8255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2B3B">
        <w:rPr>
          <w:rFonts w:ascii="Times New Roman" w:hAnsi="Times New Roman"/>
          <w:spacing w:val="-3"/>
          <w:szCs w:val="24"/>
        </w:rPr>
        <w:t xml:space="preserve"> February 4, 2011</w:t>
      </w:r>
    </w:p>
    <w:sectPr w:rsidR="00141506" w:rsidRPr="00FB6879" w:rsidSect="002F000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21" w:rsidRDefault="002A5921">
      <w:pPr>
        <w:spacing w:line="20" w:lineRule="exact"/>
      </w:pPr>
    </w:p>
  </w:endnote>
  <w:endnote w:type="continuationSeparator" w:id="0">
    <w:p w:rsidR="002A5921" w:rsidRDefault="002A5921">
      <w:r>
        <w:t xml:space="preserve"> </w:t>
      </w:r>
    </w:p>
  </w:endnote>
  <w:endnote w:type="continuationNotice" w:id="1">
    <w:p w:rsidR="002A5921" w:rsidRDefault="002A592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21" w:rsidRDefault="002A5921">
      <w:r>
        <w:separator/>
      </w:r>
    </w:p>
  </w:footnote>
  <w:footnote w:type="continuationSeparator" w:id="0">
    <w:p w:rsidR="002A5921" w:rsidRDefault="002A5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28A"/>
    <w:rsid w:val="00182FEB"/>
    <w:rsid w:val="001D058B"/>
    <w:rsid w:val="001D209B"/>
    <w:rsid w:val="001E2B3B"/>
    <w:rsid w:val="00201E96"/>
    <w:rsid w:val="0022470B"/>
    <w:rsid w:val="0028314C"/>
    <w:rsid w:val="002A5921"/>
    <w:rsid w:val="002F0004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844C2"/>
    <w:rsid w:val="00587391"/>
    <w:rsid w:val="00592FC0"/>
    <w:rsid w:val="005A18C6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36E03"/>
    <w:rsid w:val="00762518"/>
    <w:rsid w:val="007C0D22"/>
    <w:rsid w:val="007E6654"/>
    <w:rsid w:val="00807611"/>
    <w:rsid w:val="00817AAD"/>
    <w:rsid w:val="008366A9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83E8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70DA8"/>
    <w:rsid w:val="00E84FE1"/>
    <w:rsid w:val="00E90C7F"/>
    <w:rsid w:val="00EB7EE4"/>
    <w:rsid w:val="00EC0276"/>
    <w:rsid w:val="00EC405E"/>
    <w:rsid w:val="00F47F3C"/>
    <w:rsid w:val="00F655F1"/>
    <w:rsid w:val="00F8406B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2011-02-04T18:23:00Z</cp:lastPrinted>
  <dcterms:created xsi:type="dcterms:W3CDTF">2011-02-04T17:19:00Z</dcterms:created>
  <dcterms:modified xsi:type="dcterms:W3CDTF">2011-02-04T18:23:00Z</dcterms:modified>
</cp:coreProperties>
</file>