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A7124C">
        <w:rPr>
          <w:b/>
          <w:sz w:val="24"/>
        </w:rPr>
        <w:t>A-2010-2192137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A7124C">
        <w:rPr>
          <w:sz w:val="24"/>
        </w:rPr>
        <w:t>Hudson Energy Services LLC</w:t>
      </w:r>
      <w:r>
        <w:rPr>
          <w:sz w:val="24"/>
        </w:rPr>
        <w:t xml:space="preserve"> for approval to begin to offer, </w:t>
      </w:r>
      <w:proofErr w:type="gramStart"/>
      <w:r>
        <w:rPr>
          <w:sz w:val="24"/>
        </w:rPr>
        <w:t>render</w:t>
      </w:r>
      <w:proofErr w:type="gramEnd"/>
      <w:r>
        <w:rPr>
          <w:sz w:val="24"/>
        </w:rPr>
        <w:t>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or</w:t>
      </w:r>
      <w:proofErr w:type="gramEnd"/>
      <w:r>
        <w:rPr>
          <w:sz w:val="24"/>
        </w:rPr>
        <w:t xml:space="preserve"> electric generation services </w:t>
      </w:r>
      <w:r w:rsidR="00A7124C">
        <w:rPr>
          <w:sz w:val="24"/>
        </w:rPr>
        <w:t>to residential, small commercial, large commercial, industrial and governmental customers in electric distribution company service territories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hearing</w:t>
      </w:r>
      <w:proofErr w:type="gramEnd"/>
      <w:r>
        <w:rPr>
          <w:b/>
          <w:sz w:val="26"/>
        </w:rPr>
        <w:t xml:space="preserve">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application</w:t>
      </w:r>
      <w:proofErr w:type="gramEnd"/>
      <w:r>
        <w:rPr>
          <w:b/>
          <w:sz w:val="26"/>
        </w:rPr>
        <w:t xml:space="preserve">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hereby</w:t>
      </w:r>
      <w:proofErr w:type="gramEnd"/>
      <w:r>
        <w:rPr>
          <w:b/>
          <w:sz w:val="26"/>
        </w:rPr>
        <w:t xml:space="preserve">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proofErr w:type="gramStart"/>
      <w:r>
        <w:rPr>
          <w:b/>
          <w:sz w:val="36"/>
        </w:rPr>
        <w:t>LICENSE FOR ELECTRIC GENERATION SUPPLIER.</w:t>
      </w:r>
      <w:proofErr w:type="gramEnd"/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proofErr w:type="gramStart"/>
      <w:r>
        <w:rPr>
          <w:b/>
          <w:sz w:val="24"/>
        </w:rPr>
        <w:t>has</w:t>
      </w:r>
      <w:proofErr w:type="gramEnd"/>
      <w:r>
        <w:rPr>
          <w:b/>
          <w:sz w:val="24"/>
        </w:rPr>
        <w:t xml:space="preserve">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proofErr w:type="gramStart"/>
      <w:r>
        <w:rPr>
          <w:b/>
          <w:sz w:val="24"/>
        </w:rPr>
        <w:t>at</w:t>
      </w:r>
      <w:proofErr w:type="gramEnd"/>
      <w:r>
        <w:rPr>
          <w:b/>
          <w:sz w:val="24"/>
        </w:rPr>
        <w:t xml:space="preserve"> its office in the city of Harrisburg this </w:t>
      </w:r>
      <w:r w:rsidR="00017DBE">
        <w:rPr>
          <w:b/>
          <w:sz w:val="24"/>
        </w:rPr>
        <w:t>11</w:t>
      </w:r>
      <w:r w:rsidR="00017DBE" w:rsidRPr="00017DBE">
        <w:rPr>
          <w:b/>
          <w:sz w:val="24"/>
          <w:vertAlign w:val="superscript"/>
        </w:rPr>
        <w:t>th</w:t>
      </w:r>
      <w:r w:rsidR="00017DBE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017DBE">
        <w:rPr>
          <w:b/>
          <w:sz w:val="24"/>
        </w:rPr>
        <w:t>February 2011.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A7124C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017DBE"/>
    <w:rsid w:val="00177243"/>
    <w:rsid w:val="002A029B"/>
    <w:rsid w:val="002E516B"/>
    <w:rsid w:val="003553A1"/>
    <w:rsid w:val="0071389D"/>
    <w:rsid w:val="00A7124C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2011-02-11T17:25:00Z</cp:lastPrinted>
  <dcterms:created xsi:type="dcterms:W3CDTF">2011-02-11T17:25:00Z</dcterms:created>
  <dcterms:modified xsi:type="dcterms:W3CDTF">2011-02-11T17:25:00Z</dcterms:modified>
</cp:coreProperties>
</file>