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A36B0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2A36B0">
      <w:pPr>
        <w:jc w:val="center"/>
      </w:pPr>
      <w:r>
        <w:t>March 3, 2011</w:t>
      </w:r>
    </w:p>
    <w:p w:rsidR="006E24FB" w:rsidRPr="00780F23" w:rsidRDefault="002A36B0" w:rsidP="0022526F">
      <w:pPr>
        <w:jc w:val="right"/>
      </w:pPr>
      <w:r>
        <w:t>C-2009-2129076</w:t>
      </w:r>
    </w:p>
    <w:p w:rsidR="00346272" w:rsidRPr="00780F23" w:rsidRDefault="00346272"/>
    <w:p w:rsidR="002A36B0" w:rsidRDefault="002A36B0" w:rsidP="002A36B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Johnesha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Teel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A36B0" w:rsidRDefault="002A36B0" w:rsidP="002A36B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414 Valley Road</w:t>
          </w:r>
        </w:smartTag>
      </w:smartTag>
    </w:p>
    <w:p w:rsidR="002A36B0" w:rsidRDefault="002A36B0" w:rsidP="002A36B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Coatesville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19320</w:t>
      </w: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2A36B0" w:rsidP="00346272">
      <w:pPr>
        <w:jc w:val="center"/>
      </w:pPr>
      <w:r>
        <w:t>Johnesha Teel</w:t>
      </w:r>
    </w:p>
    <w:p w:rsidR="002A36B0" w:rsidRDefault="002A36B0" w:rsidP="00346272">
      <w:pPr>
        <w:jc w:val="center"/>
      </w:pPr>
      <w:r>
        <w:t>v.</w:t>
      </w:r>
    </w:p>
    <w:p w:rsidR="002A36B0" w:rsidRPr="00780F23" w:rsidRDefault="002A36B0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2A36B0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2A36B0" w:rsidRDefault="002A36B0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2A36B0" w:rsidRDefault="002A36B0" w:rsidP="002A36B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A36B0" w:rsidRDefault="002A36B0" w:rsidP="002A36B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2A36B0" w:rsidRDefault="002A36B0" w:rsidP="002A36B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2A36B0" w:rsidRDefault="002A36B0" w:rsidP="002A36B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2A36B0" w:rsidRDefault="002A36B0" w:rsidP="002A36B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2A36B0" w:rsidRPr="00780F23" w:rsidRDefault="002A36B0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A36B0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2011-03-03T17:57:00Z</cp:lastPrinted>
  <dcterms:created xsi:type="dcterms:W3CDTF">2011-03-03T17:57:00Z</dcterms:created>
  <dcterms:modified xsi:type="dcterms:W3CDTF">2011-03-03T17:57:00Z</dcterms:modified>
</cp:coreProperties>
</file>