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61AB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61AB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0E12F5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A1023" w:rsidRPr="00AF51A1" w:rsidRDefault="00AA1023" w:rsidP="00AA1023">
      <w:pPr>
        <w:tabs>
          <w:tab w:val="left" w:pos="-720"/>
        </w:tabs>
        <w:suppressAutoHyphens/>
        <w:ind w:firstLine="1440"/>
        <w:rPr>
          <w:rFonts w:ascii="Times New Roman" w:hAnsi="Times New Roman"/>
          <w:spacing w:val="-3"/>
        </w:rPr>
      </w:pPr>
    </w:p>
    <w:p w:rsidR="00AA1023" w:rsidRPr="00AF51A1" w:rsidRDefault="00AA1023" w:rsidP="00AA102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51A1">
        <w:rPr>
          <w:rFonts w:ascii="Times New Roman" w:hAnsi="Times New Roman"/>
          <w:spacing w:val="-3"/>
        </w:rPr>
        <w:t xml:space="preserve">Josephine King  </w:t>
      </w:r>
      <w:r w:rsidRPr="00AF51A1">
        <w:rPr>
          <w:rFonts w:ascii="Times New Roman" w:hAnsi="Times New Roman"/>
          <w:spacing w:val="-3"/>
        </w:rPr>
        <w:tab/>
      </w:r>
      <w:r w:rsidR="00361ABB" w:rsidRPr="00AF51A1">
        <w:rPr>
          <w:rFonts w:ascii="Times New Roman" w:hAnsi="Times New Roman"/>
          <w:spacing w:val="-3"/>
        </w:rPr>
        <w:fldChar w:fldCharType="begin"/>
      </w:r>
      <w:r w:rsidRPr="00AF51A1">
        <w:rPr>
          <w:rFonts w:ascii="Times New Roman" w:hAnsi="Times New Roman"/>
          <w:spacing w:val="-3"/>
        </w:rPr>
        <w:instrText>fillin "Complainant's name" \d ""</w:instrText>
      </w:r>
      <w:r w:rsidR="00361ABB" w:rsidRPr="00AF51A1">
        <w:rPr>
          <w:rFonts w:ascii="Times New Roman" w:hAnsi="Times New Roman"/>
          <w:spacing w:val="-3"/>
        </w:rPr>
        <w:fldChar w:fldCharType="end"/>
      </w:r>
      <w:r w:rsidRPr="00AF51A1">
        <w:rPr>
          <w:rFonts w:ascii="Times New Roman" w:hAnsi="Times New Roman"/>
          <w:spacing w:val="-3"/>
        </w:rPr>
        <w:t>:</w:t>
      </w:r>
    </w:p>
    <w:p w:rsidR="00AA1023" w:rsidRPr="00AF51A1" w:rsidRDefault="00AA1023" w:rsidP="00AA102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51A1">
        <w:rPr>
          <w:rFonts w:ascii="Times New Roman" w:hAnsi="Times New Roman"/>
          <w:spacing w:val="-3"/>
        </w:rPr>
        <w:tab/>
      </w:r>
      <w:r w:rsidRPr="00AF51A1">
        <w:rPr>
          <w:rFonts w:ascii="Times New Roman" w:hAnsi="Times New Roman"/>
          <w:spacing w:val="-3"/>
        </w:rPr>
        <w:tab/>
        <w:t>:</w:t>
      </w:r>
    </w:p>
    <w:p w:rsidR="00AA1023" w:rsidRPr="00AF51A1" w:rsidRDefault="00AA1023" w:rsidP="00AA102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51A1">
        <w:rPr>
          <w:rFonts w:ascii="Times New Roman" w:hAnsi="Times New Roman"/>
          <w:spacing w:val="-3"/>
        </w:rPr>
        <w:tab/>
        <w:t>v.</w:t>
      </w:r>
      <w:r w:rsidRPr="00AF51A1">
        <w:rPr>
          <w:rFonts w:ascii="Times New Roman" w:hAnsi="Times New Roman"/>
          <w:spacing w:val="-3"/>
        </w:rPr>
        <w:tab/>
        <w:t>:</w:t>
      </w:r>
      <w:r w:rsidRPr="00AF51A1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F51A1">
        <w:rPr>
          <w:rFonts w:ascii="Times New Roman" w:hAnsi="Times New Roman"/>
          <w:noProof/>
        </w:rPr>
        <w:t>F-2010-2181935</w:t>
      </w:r>
    </w:p>
    <w:p w:rsidR="00AA1023" w:rsidRPr="00AF51A1" w:rsidRDefault="00AA1023" w:rsidP="00AA102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51A1">
        <w:rPr>
          <w:rFonts w:ascii="Times New Roman" w:hAnsi="Times New Roman"/>
          <w:spacing w:val="-3"/>
        </w:rPr>
        <w:tab/>
      </w:r>
      <w:r w:rsidRPr="00AF51A1">
        <w:rPr>
          <w:rFonts w:ascii="Times New Roman" w:hAnsi="Times New Roman"/>
          <w:spacing w:val="-3"/>
        </w:rPr>
        <w:tab/>
        <w:t>:</w:t>
      </w:r>
    </w:p>
    <w:p w:rsidR="00AA1023" w:rsidRPr="00AF51A1" w:rsidRDefault="00AA1023" w:rsidP="00AA1023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F51A1">
        <w:rPr>
          <w:rFonts w:ascii="Times New Roman" w:hAnsi="Times New Roman"/>
          <w:spacing w:val="-3"/>
        </w:rPr>
        <w:t>Philadelphia Gas Works</w:t>
      </w:r>
      <w:r w:rsidRPr="00AF51A1">
        <w:rPr>
          <w:rFonts w:ascii="Times New Roman" w:hAnsi="Times New Roman"/>
          <w:spacing w:val="-3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C3F13" w:rsidRPr="00FB6879" w:rsidRDefault="00CC3F1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DA2772">
        <w:rPr>
          <w:rFonts w:ascii="Times New Roman" w:hAnsi="Times New Roman"/>
          <w:spacing w:val="-3"/>
          <w:szCs w:val="24"/>
        </w:rPr>
        <w:t xml:space="preserve">Administrative Law Judge </w:t>
      </w:r>
      <w:r w:rsidR="00AA1023">
        <w:rPr>
          <w:rFonts w:ascii="Times New Roman" w:hAnsi="Times New Roman"/>
          <w:spacing w:val="-3"/>
          <w:szCs w:val="24"/>
        </w:rPr>
        <w:t>Christopher P. Pell</w:t>
      </w:r>
      <w:r w:rsidR="00CC3F13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6B100B">
        <w:rPr>
          <w:rFonts w:ascii="Times New Roman" w:hAnsi="Times New Roman"/>
          <w:spacing w:val="-3"/>
          <w:szCs w:val="24"/>
        </w:rPr>
        <w:t>January </w:t>
      </w:r>
      <w:r w:rsidR="00AA1023">
        <w:rPr>
          <w:rFonts w:ascii="Times New Roman" w:hAnsi="Times New Roman"/>
          <w:spacing w:val="-3"/>
          <w:szCs w:val="24"/>
        </w:rPr>
        <w:t>19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1023" w:rsidRPr="00AA1023" w:rsidRDefault="00AA1023" w:rsidP="00AA1023">
      <w:pPr>
        <w:pStyle w:val="ListParagraph"/>
        <w:numPr>
          <w:ilvl w:val="0"/>
          <w:numId w:val="11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23">
        <w:rPr>
          <w:rFonts w:ascii="Times New Roman" w:hAnsi="Times New Roman" w:cs="Times New Roman"/>
          <w:spacing w:val="-3"/>
          <w:sz w:val="24"/>
          <w:szCs w:val="24"/>
        </w:rPr>
        <w:t xml:space="preserve">That the motion of Philadelphia Gas Works to dismiss the Complaint filed at Docket No. </w:t>
      </w:r>
      <w:r w:rsidRPr="00AA1023">
        <w:rPr>
          <w:rFonts w:ascii="Times New Roman" w:hAnsi="Times New Roman" w:cs="Times New Roman"/>
          <w:noProof/>
          <w:sz w:val="24"/>
          <w:szCs w:val="24"/>
        </w:rPr>
        <w:t>F-2010-2181935</w:t>
      </w:r>
      <w:r w:rsidRPr="00AA1023">
        <w:rPr>
          <w:rFonts w:ascii="Times New Roman" w:hAnsi="Times New Roman" w:cs="Times New Roman"/>
          <w:sz w:val="24"/>
          <w:szCs w:val="24"/>
        </w:rPr>
        <w:t xml:space="preserve"> </w:t>
      </w:r>
      <w:r w:rsidRPr="00AA1023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AA1023" w:rsidRPr="00AA1023" w:rsidRDefault="00AA1023" w:rsidP="00AA102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A1023" w:rsidRPr="00AA1023" w:rsidRDefault="00AA1023" w:rsidP="00AA1023">
      <w:pPr>
        <w:pStyle w:val="ListParagraph"/>
        <w:numPr>
          <w:ilvl w:val="0"/>
          <w:numId w:val="11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AA1023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Josephine King against Philadelphia Gas Works at Docket No. </w:t>
      </w:r>
      <w:r w:rsidRPr="00AA1023">
        <w:rPr>
          <w:rFonts w:ascii="Times New Roman" w:hAnsi="Times New Roman" w:cs="Times New Roman"/>
          <w:noProof/>
          <w:sz w:val="24"/>
          <w:szCs w:val="24"/>
        </w:rPr>
        <w:t>F-2010-2181935</w:t>
      </w:r>
      <w:r w:rsidRPr="00AA1023">
        <w:rPr>
          <w:rFonts w:ascii="Times New Roman" w:hAnsi="Times New Roman" w:cs="Times New Roman"/>
          <w:sz w:val="24"/>
          <w:szCs w:val="24"/>
        </w:rPr>
        <w:t xml:space="preserve"> </w:t>
      </w:r>
      <w:r w:rsidRPr="00AA1023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AA1023" w:rsidRPr="00AA1023" w:rsidRDefault="00AA1023" w:rsidP="00AA102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A1023" w:rsidRPr="00AA1023" w:rsidRDefault="00AA1023" w:rsidP="00AA1023">
      <w:pPr>
        <w:pStyle w:val="ListParagraph"/>
        <w:numPr>
          <w:ilvl w:val="0"/>
          <w:numId w:val="11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1023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AA1023">
        <w:rPr>
          <w:rFonts w:ascii="Times New Roman" w:hAnsi="Times New Roman" w:cs="Times New Roman"/>
          <w:noProof/>
          <w:sz w:val="24"/>
          <w:szCs w:val="24"/>
        </w:rPr>
        <w:t>F-2010-2181935</w:t>
      </w:r>
      <w:r w:rsidRPr="00AA102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AA1023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AA1023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A2772" w:rsidRDefault="00DA27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7F74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88265</wp:posOffset>
            </wp:positionV>
            <wp:extent cx="2202815" cy="833755"/>
            <wp:effectExtent l="1905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1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CD248B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CD248B" w:rsidRDefault="00CD24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F7486">
        <w:rPr>
          <w:rFonts w:ascii="Times New Roman" w:hAnsi="Times New Roman"/>
          <w:spacing w:val="-3"/>
          <w:szCs w:val="24"/>
        </w:rPr>
        <w:t>March 25, 2011</w:t>
      </w:r>
    </w:p>
    <w:sectPr w:rsidR="00141506" w:rsidRPr="00FB6879" w:rsidSect="00D67E12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DB" w:rsidRDefault="00556ADB">
      <w:pPr>
        <w:spacing w:line="20" w:lineRule="exact"/>
      </w:pPr>
    </w:p>
  </w:endnote>
  <w:endnote w:type="continuationSeparator" w:id="0">
    <w:p w:rsidR="00556ADB" w:rsidRDefault="00556ADB">
      <w:r>
        <w:t xml:space="preserve"> </w:t>
      </w:r>
    </w:p>
  </w:endnote>
  <w:endnote w:type="continuationNotice" w:id="1">
    <w:p w:rsidR="00556ADB" w:rsidRDefault="00556AD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DB" w:rsidRDefault="00556ADB">
      <w:r>
        <w:separator/>
      </w:r>
    </w:p>
  </w:footnote>
  <w:footnote w:type="continuationSeparator" w:id="0">
    <w:p w:rsidR="00556ADB" w:rsidRDefault="00556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C6224"/>
    <w:multiLevelType w:val="hybridMultilevel"/>
    <w:tmpl w:val="96CA4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6196"/>
    <w:rsid w:val="000C1A59"/>
    <w:rsid w:val="000D55D7"/>
    <w:rsid w:val="000E0E9E"/>
    <w:rsid w:val="000E12F5"/>
    <w:rsid w:val="000F2734"/>
    <w:rsid w:val="00102A0C"/>
    <w:rsid w:val="00141506"/>
    <w:rsid w:val="00182FEB"/>
    <w:rsid w:val="001C218D"/>
    <w:rsid w:val="001D058B"/>
    <w:rsid w:val="001D209B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61ABB"/>
    <w:rsid w:val="003733F0"/>
    <w:rsid w:val="00377AFC"/>
    <w:rsid w:val="003A2999"/>
    <w:rsid w:val="003E64C9"/>
    <w:rsid w:val="003F2CD6"/>
    <w:rsid w:val="003F37D4"/>
    <w:rsid w:val="00415814"/>
    <w:rsid w:val="00441896"/>
    <w:rsid w:val="00441A14"/>
    <w:rsid w:val="00450DEF"/>
    <w:rsid w:val="004628F9"/>
    <w:rsid w:val="004736BC"/>
    <w:rsid w:val="004939EA"/>
    <w:rsid w:val="004A74C1"/>
    <w:rsid w:val="004B0072"/>
    <w:rsid w:val="004B0AD2"/>
    <w:rsid w:val="004C514D"/>
    <w:rsid w:val="004D7FFE"/>
    <w:rsid w:val="004F538D"/>
    <w:rsid w:val="0053320F"/>
    <w:rsid w:val="00556ADB"/>
    <w:rsid w:val="005844C2"/>
    <w:rsid w:val="00587391"/>
    <w:rsid w:val="005A6A2C"/>
    <w:rsid w:val="005C6779"/>
    <w:rsid w:val="005D29C7"/>
    <w:rsid w:val="005E5B67"/>
    <w:rsid w:val="00603A23"/>
    <w:rsid w:val="006117E4"/>
    <w:rsid w:val="0063332D"/>
    <w:rsid w:val="00634BBE"/>
    <w:rsid w:val="0064446E"/>
    <w:rsid w:val="00670369"/>
    <w:rsid w:val="00692915"/>
    <w:rsid w:val="006B0FB5"/>
    <w:rsid w:val="006B100B"/>
    <w:rsid w:val="006E7BA1"/>
    <w:rsid w:val="00700209"/>
    <w:rsid w:val="00710ED8"/>
    <w:rsid w:val="00716C34"/>
    <w:rsid w:val="00762518"/>
    <w:rsid w:val="007C0D22"/>
    <w:rsid w:val="007E6654"/>
    <w:rsid w:val="007F1815"/>
    <w:rsid w:val="007F7486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6FC2"/>
    <w:rsid w:val="00912ED6"/>
    <w:rsid w:val="00987969"/>
    <w:rsid w:val="009A547F"/>
    <w:rsid w:val="009B2408"/>
    <w:rsid w:val="009B6D12"/>
    <w:rsid w:val="00A01A5E"/>
    <w:rsid w:val="00A16540"/>
    <w:rsid w:val="00A47CC7"/>
    <w:rsid w:val="00A52368"/>
    <w:rsid w:val="00A52668"/>
    <w:rsid w:val="00A54870"/>
    <w:rsid w:val="00A7062E"/>
    <w:rsid w:val="00AA1023"/>
    <w:rsid w:val="00AA556A"/>
    <w:rsid w:val="00AB341C"/>
    <w:rsid w:val="00AC3685"/>
    <w:rsid w:val="00AC624C"/>
    <w:rsid w:val="00B326FD"/>
    <w:rsid w:val="00BA4D0C"/>
    <w:rsid w:val="00BB4E5C"/>
    <w:rsid w:val="00BF1FEC"/>
    <w:rsid w:val="00C34770"/>
    <w:rsid w:val="00C50508"/>
    <w:rsid w:val="00C83E87"/>
    <w:rsid w:val="00C86908"/>
    <w:rsid w:val="00C94A2D"/>
    <w:rsid w:val="00CB2D7F"/>
    <w:rsid w:val="00CC3F13"/>
    <w:rsid w:val="00CD1AC8"/>
    <w:rsid w:val="00CD248B"/>
    <w:rsid w:val="00CF1137"/>
    <w:rsid w:val="00D17118"/>
    <w:rsid w:val="00D335DF"/>
    <w:rsid w:val="00D36E23"/>
    <w:rsid w:val="00D634D0"/>
    <w:rsid w:val="00D65BB6"/>
    <w:rsid w:val="00D67E12"/>
    <w:rsid w:val="00DA2772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56FA3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1AB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61ABB"/>
  </w:style>
  <w:style w:type="character" w:styleId="EndnoteReference">
    <w:name w:val="endnote reference"/>
    <w:basedOn w:val="DefaultParagraphFont"/>
    <w:semiHidden/>
    <w:rsid w:val="00361ABB"/>
    <w:rPr>
      <w:vertAlign w:val="superscript"/>
    </w:rPr>
  </w:style>
  <w:style w:type="paragraph" w:styleId="FootnoteText">
    <w:name w:val="footnote text"/>
    <w:basedOn w:val="Normal"/>
    <w:semiHidden/>
    <w:rsid w:val="00361ABB"/>
  </w:style>
  <w:style w:type="character" w:styleId="FootnoteReference">
    <w:name w:val="footnote reference"/>
    <w:basedOn w:val="DefaultParagraphFont"/>
    <w:semiHidden/>
    <w:rsid w:val="00361ABB"/>
    <w:rPr>
      <w:vertAlign w:val="superscript"/>
    </w:rPr>
  </w:style>
  <w:style w:type="paragraph" w:styleId="TOC1">
    <w:name w:val="toc 1"/>
    <w:basedOn w:val="Normal"/>
    <w:next w:val="Normal"/>
    <w:semiHidden/>
    <w:rsid w:val="00361AB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61AB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61AB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61AB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61AB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61AB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61AB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61AB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61AB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61AB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61AB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61AB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61ABB"/>
  </w:style>
  <w:style w:type="character" w:customStyle="1" w:styleId="EquationCaption">
    <w:name w:val="_Equation Caption"/>
    <w:rsid w:val="00361AB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2011-03-25T13:23:00Z</cp:lastPrinted>
  <dcterms:created xsi:type="dcterms:W3CDTF">2011-03-24T21:49:00Z</dcterms:created>
  <dcterms:modified xsi:type="dcterms:W3CDTF">2011-03-25T13:23:00Z</dcterms:modified>
</cp:coreProperties>
</file>