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A31B3C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A31B3C">
      <w:pPr>
        <w:jc w:val="center"/>
      </w:pPr>
      <w:r>
        <w:t>March 28, 2011</w:t>
      </w:r>
    </w:p>
    <w:p w:rsidR="006E24FB" w:rsidRPr="00780F23" w:rsidRDefault="00A31B3C" w:rsidP="0022526F">
      <w:pPr>
        <w:jc w:val="right"/>
      </w:pPr>
      <w:r>
        <w:t>C-2010-2193709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A31B3C" w:rsidP="00346272">
      <w:pPr>
        <w:jc w:val="center"/>
      </w:pPr>
      <w:r>
        <w:t>New Bethlehem Temple</w:t>
      </w:r>
    </w:p>
    <w:p w:rsidR="00A31B3C" w:rsidRDefault="00A31B3C" w:rsidP="00346272">
      <w:pPr>
        <w:jc w:val="center"/>
      </w:pPr>
      <w:r>
        <w:t>Apostolic Faith Church, Inc.</w:t>
      </w:r>
    </w:p>
    <w:p w:rsidR="00A31B3C" w:rsidRDefault="00A31B3C" w:rsidP="00A31B3C">
      <w:pPr>
        <w:jc w:val="center"/>
      </w:pPr>
      <w:r>
        <w:t>v.</w:t>
      </w:r>
    </w:p>
    <w:p w:rsidR="00A31B3C" w:rsidRPr="00780F23" w:rsidRDefault="00A31B3C" w:rsidP="00A31B3C">
      <w:pPr>
        <w:jc w:val="center"/>
      </w:pPr>
      <w:r>
        <w:t>Philadelphia Gas Works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A31B3C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31B3C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2011-03-28T14:53:00Z</cp:lastPrinted>
  <dcterms:created xsi:type="dcterms:W3CDTF">2011-03-28T14:53:00Z</dcterms:created>
  <dcterms:modified xsi:type="dcterms:W3CDTF">2011-03-28T14:53:00Z</dcterms:modified>
</cp:coreProperties>
</file>