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14BE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14BE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56B1" w:rsidRPr="00E956B1" w:rsidRDefault="00E956B1" w:rsidP="00E956B1">
      <w:pPr>
        <w:rPr>
          <w:rFonts w:ascii="Times New Roman" w:hAnsi="Times New Roman"/>
          <w:szCs w:val="24"/>
        </w:rPr>
      </w:pPr>
      <w:r w:rsidRPr="00E956B1">
        <w:rPr>
          <w:rFonts w:ascii="Times New Roman" w:hAnsi="Times New Roman"/>
          <w:szCs w:val="24"/>
        </w:rPr>
        <w:t>Pamela Newman</w:t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  <w:t>:</w:t>
      </w:r>
    </w:p>
    <w:p w:rsidR="00E956B1" w:rsidRPr="00E956B1" w:rsidRDefault="00E956B1" w:rsidP="00E956B1">
      <w:pPr>
        <w:rPr>
          <w:rFonts w:ascii="Times New Roman" w:hAnsi="Times New Roman"/>
          <w:szCs w:val="24"/>
        </w:rPr>
      </w:pP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  <w:t>:</w:t>
      </w:r>
    </w:p>
    <w:p w:rsidR="00E956B1" w:rsidRPr="00E956B1" w:rsidRDefault="00E956B1" w:rsidP="00E956B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>C-2009-2134366</w:t>
      </w:r>
    </w:p>
    <w:p w:rsidR="00E956B1" w:rsidRPr="00E956B1" w:rsidRDefault="00E956B1" w:rsidP="00E956B1">
      <w:pPr>
        <w:rPr>
          <w:rFonts w:ascii="Times New Roman" w:hAnsi="Times New Roman"/>
          <w:szCs w:val="24"/>
        </w:rPr>
      </w:pP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  <w:t>:</w:t>
      </w:r>
    </w:p>
    <w:p w:rsidR="00E956B1" w:rsidRPr="00E956B1" w:rsidRDefault="00E956B1" w:rsidP="00E956B1">
      <w:pPr>
        <w:rPr>
          <w:rFonts w:ascii="Times New Roman" w:hAnsi="Times New Roman"/>
          <w:szCs w:val="24"/>
        </w:rPr>
      </w:pPr>
      <w:r w:rsidRPr="00E956B1">
        <w:rPr>
          <w:rFonts w:ascii="Times New Roman" w:hAnsi="Times New Roman"/>
          <w:szCs w:val="24"/>
        </w:rPr>
        <w:t>Philadelphia Gas Works</w:t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1D2154">
        <w:rPr>
          <w:rFonts w:ascii="Times New Roman" w:hAnsi="Times New Roman"/>
          <w:spacing w:val="-3"/>
          <w:szCs w:val="24"/>
        </w:rPr>
        <w:t>Dennis J. Buckley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E956B1">
        <w:rPr>
          <w:rFonts w:ascii="Times New Roman" w:hAnsi="Times New Roman"/>
          <w:spacing w:val="-3"/>
          <w:szCs w:val="24"/>
        </w:rPr>
        <w:t>January 19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956B1" w:rsidRPr="00E956B1" w:rsidRDefault="00E956B1" w:rsidP="00E956B1">
      <w:pPr>
        <w:ind w:firstLine="1440"/>
        <w:jc w:val="both"/>
        <w:rPr>
          <w:rFonts w:ascii="Times New Roman" w:hAnsi="Times New Roman"/>
          <w:szCs w:val="24"/>
        </w:rPr>
      </w:pPr>
      <w:r w:rsidRPr="00E956B1">
        <w:rPr>
          <w:rFonts w:ascii="Times New Roman" w:hAnsi="Times New Roman"/>
          <w:szCs w:val="24"/>
        </w:rPr>
        <w:t>1.</w:t>
      </w:r>
      <w:r w:rsidRPr="00E956B1">
        <w:rPr>
          <w:rFonts w:ascii="Times New Roman" w:hAnsi="Times New Roman"/>
          <w:szCs w:val="24"/>
        </w:rPr>
        <w:tab/>
        <w:t xml:space="preserve">That the Motion of Philadelphia Gas Works to Dismiss the Complaint of Pamela Newman against </w:t>
      </w:r>
      <w:r w:rsidRPr="00E956B1">
        <w:rPr>
          <w:rFonts w:ascii="Times New Roman" w:hAnsi="Times New Roman"/>
          <w:bCs/>
          <w:szCs w:val="24"/>
        </w:rPr>
        <w:t>Philadelphia</w:t>
      </w:r>
      <w:r w:rsidRPr="00E956B1">
        <w:rPr>
          <w:rFonts w:ascii="Times New Roman" w:hAnsi="Times New Roman"/>
          <w:szCs w:val="24"/>
        </w:rPr>
        <w:t xml:space="preserve"> Gas </w:t>
      </w:r>
      <w:r w:rsidRPr="00E956B1">
        <w:rPr>
          <w:rFonts w:ascii="Times New Roman" w:hAnsi="Times New Roman"/>
          <w:bCs/>
          <w:szCs w:val="24"/>
        </w:rPr>
        <w:t>Works</w:t>
      </w:r>
      <w:r w:rsidRPr="00E956B1">
        <w:rPr>
          <w:rFonts w:ascii="Times New Roman" w:hAnsi="Times New Roman"/>
          <w:szCs w:val="24"/>
        </w:rPr>
        <w:t xml:space="preserve"> at Docket No. C-2009-2134366 is granted.</w:t>
      </w:r>
    </w:p>
    <w:p w:rsidR="00E956B1" w:rsidRPr="00E956B1" w:rsidRDefault="00E956B1" w:rsidP="00E956B1">
      <w:pPr>
        <w:jc w:val="both"/>
        <w:rPr>
          <w:rFonts w:ascii="Times New Roman" w:hAnsi="Times New Roman"/>
          <w:szCs w:val="24"/>
        </w:rPr>
      </w:pPr>
    </w:p>
    <w:p w:rsidR="00E956B1" w:rsidRDefault="00E956B1" w:rsidP="00E956B1">
      <w:pPr>
        <w:jc w:val="both"/>
        <w:rPr>
          <w:rFonts w:ascii="Times New Roman" w:hAnsi="Times New Roman"/>
          <w:szCs w:val="24"/>
        </w:rPr>
      </w:pPr>
      <w:r w:rsidRPr="00E956B1"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ab/>
        <w:t>2.</w:t>
      </w:r>
      <w:r w:rsidRPr="00E956B1">
        <w:rPr>
          <w:rFonts w:ascii="Times New Roman" w:hAnsi="Times New Roman"/>
          <w:szCs w:val="24"/>
        </w:rPr>
        <w:tab/>
        <w:t xml:space="preserve">That the Complaint of Pamela Newman against </w:t>
      </w:r>
      <w:r w:rsidRPr="00E956B1">
        <w:rPr>
          <w:rFonts w:ascii="Times New Roman" w:hAnsi="Times New Roman"/>
          <w:bCs/>
          <w:szCs w:val="24"/>
        </w:rPr>
        <w:t>Philadelphia</w:t>
      </w:r>
      <w:r w:rsidRPr="00E956B1">
        <w:rPr>
          <w:rFonts w:ascii="Times New Roman" w:hAnsi="Times New Roman"/>
          <w:szCs w:val="24"/>
        </w:rPr>
        <w:t xml:space="preserve"> Gas </w:t>
      </w:r>
      <w:r w:rsidRPr="00E956B1">
        <w:rPr>
          <w:rFonts w:ascii="Times New Roman" w:hAnsi="Times New Roman"/>
          <w:bCs/>
          <w:szCs w:val="24"/>
        </w:rPr>
        <w:t>Works</w:t>
      </w:r>
      <w:r w:rsidRPr="00E956B1">
        <w:rPr>
          <w:rFonts w:ascii="Times New Roman" w:hAnsi="Times New Roman"/>
          <w:szCs w:val="24"/>
        </w:rPr>
        <w:t xml:space="preserve"> at Docket No. C-2009-</w:t>
      </w:r>
      <w:r>
        <w:rPr>
          <w:rFonts w:ascii="Times New Roman" w:hAnsi="Times New Roman"/>
          <w:szCs w:val="24"/>
        </w:rPr>
        <w:t>2134366 is hereby dismissed.</w:t>
      </w:r>
    </w:p>
    <w:p w:rsidR="00E956B1" w:rsidRDefault="00E956B1" w:rsidP="00E956B1">
      <w:pPr>
        <w:jc w:val="both"/>
        <w:rPr>
          <w:rFonts w:ascii="Times New Roman" w:hAnsi="Times New Roman"/>
          <w:szCs w:val="24"/>
        </w:rPr>
      </w:pPr>
    </w:p>
    <w:p w:rsidR="00E956B1" w:rsidRPr="00E956B1" w:rsidRDefault="00E956B1" w:rsidP="00E956B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956B1">
        <w:rPr>
          <w:rFonts w:ascii="Times New Roman" w:hAnsi="Times New Roman"/>
          <w:szCs w:val="24"/>
        </w:rPr>
        <w:t>3.</w:t>
      </w:r>
      <w:r w:rsidRPr="00E956B1">
        <w:rPr>
          <w:rFonts w:ascii="Times New Roman" w:hAnsi="Times New Roman"/>
          <w:szCs w:val="24"/>
        </w:rPr>
        <w:tab/>
        <w:t>That this proceeding be marked closed.</w:t>
      </w:r>
    </w:p>
    <w:p w:rsidR="00E14244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572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40640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72A5E">
        <w:rPr>
          <w:rFonts w:ascii="Times New Roman" w:hAnsi="Times New Roman"/>
          <w:spacing w:val="-3"/>
          <w:szCs w:val="24"/>
        </w:rPr>
        <w:t>April 4,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644" w:rsidRDefault="00514644">
      <w:pPr>
        <w:spacing w:line="20" w:lineRule="exact"/>
      </w:pPr>
    </w:p>
  </w:endnote>
  <w:endnote w:type="continuationSeparator" w:id="0">
    <w:p w:rsidR="00514644" w:rsidRDefault="00514644">
      <w:r>
        <w:t xml:space="preserve"> </w:t>
      </w:r>
    </w:p>
  </w:endnote>
  <w:endnote w:type="continuationNotice" w:id="1">
    <w:p w:rsidR="00514644" w:rsidRDefault="0051464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644" w:rsidRDefault="00514644">
      <w:r>
        <w:separator/>
      </w:r>
    </w:p>
  </w:footnote>
  <w:footnote w:type="continuationSeparator" w:id="0">
    <w:p w:rsidR="00514644" w:rsidRDefault="00514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74C1"/>
    <w:rsid w:val="004B0072"/>
    <w:rsid w:val="004B0AD2"/>
    <w:rsid w:val="004C514D"/>
    <w:rsid w:val="004D7FFE"/>
    <w:rsid w:val="004F538D"/>
    <w:rsid w:val="00514644"/>
    <w:rsid w:val="0053320F"/>
    <w:rsid w:val="00572A5E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B24DA"/>
    <w:rsid w:val="006B6959"/>
    <w:rsid w:val="006E7BA1"/>
    <w:rsid w:val="00700209"/>
    <w:rsid w:val="00710ED8"/>
    <w:rsid w:val="00716C34"/>
    <w:rsid w:val="00762518"/>
    <w:rsid w:val="007B494F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14BEB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F26527"/>
    <w:rsid w:val="00F32550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572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2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2011-04-04T11:14:00Z</cp:lastPrinted>
  <dcterms:created xsi:type="dcterms:W3CDTF">2011-04-01T19:07:00Z</dcterms:created>
  <dcterms:modified xsi:type="dcterms:W3CDTF">2011-04-04T11:14:00Z</dcterms:modified>
</cp:coreProperties>
</file>