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C2B6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C2B6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8679B" w:rsidRPr="0038679B" w:rsidRDefault="0038679B" w:rsidP="0038679B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Melissa </w:t>
      </w:r>
      <w:proofErr w:type="spellStart"/>
      <w:r>
        <w:rPr>
          <w:rFonts w:ascii="Times New Roman" w:hAnsi="Times New Roman"/>
          <w:szCs w:val="24"/>
        </w:rPr>
        <w:t>Shipe</w:t>
      </w:r>
      <w:proofErr w:type="spellEnd"/>
      <w:r w:rsidRPr="0038679B">
        <w:rPr>
          <w:rFonts w:ascii="Times New Roman" w:hAnsi="Times New Roman"/>
          <w:szCs w:val="24"/>
        </w:rPr>
        <w:tab/>
        <w:t>:</w:t>
      </w:r>
    </w:p>
    <w:p w:rsidR="0038679B" w:rsidRPr="0038679B" w:rsidRDefault="0038679B" w:rsidP="0038679B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38679B">
        <w:rPr>
          <w:rFonts w:ascii="Times New Roman" w:hAnsi="Times New Roman"/>
          <w:szCs w:val="24"/>
        </w:rPr>
        <w:tab/>
        <w:t>:</w:t>
      </w:r>
    </w:p>
    <w:p w:rsidR="0038679B" w:rsidRPr="0038679B" w:rsidRDefault="0038679B" w:rsidP="0038679B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8679B">
        <w:rPr>
          <w:rFonts w:ascii="Times New Roman" w:hAnsi="Times New Roman"/>
          <w:szCs w:val="24"/>
        </w:rPr>
        <w:t>v.</w:t>
      </w:r>
      <w:r w:rsidRPr="0038679B">
        <w:rPr>
          <w:rFonts w:ascii="Times New Roman" w:hAnsi="Times New Roman"/>
          <w:szCs w:val="24"/>
        </w:rPr>
        <w:tab/>
        <w:t>:</w:t>
      </w:r>
      <w:r w:rsidRPr="0038679B">
        <w:rPr>
          <w:rFonts w:ascii="Times New Roman" w:hAnsi="Times New Roman"/>
          <w:szCs w:val="24"/>
        </w:rPr>
        <w:tab/>
      </w:r>
      <w:r w:rsidRPr="0038679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8679B">
        <w:rPr>
          <w:rFonts w:ascii="Times New Roman" w:hAnsi="Times New Roman"/>
          <w:szCs w:val="24"/>
        </w:rPr>
        <w:t>C-2010-2191745</w:t>
      </w:r>
    </w:p>
    <w:p w:rsidR="0038679B" w:rsidRPr="0038679B" w:rsidRDefault="0038679B" w:rsidP="0038679B">
      <w:pPr>
        <w:tabs>
          <w:tab w:val="left" w:pos="5040"/>
        </w:tabs>
        <w:ind w:firstLine="720"/>
        <w:jc w:val="both"/>
        <w:rPr>
          <w:rFonts w:ascii="Times New Roman" w:hAnsi="Times New Roman"/>
          <w:szCs w:val="24"/>
        </w:rPr>
      </w:pPr>
      <w:r w:rsidRPr="0038679B">
        <w:rPr>
          <w:rFonts w:ascii="Times New Roman" w:hAnsi="Times New Roman"/>
          <w:szCs w:val="24"/>
        </w:rPr>
        <w:tab/>
        <w:t>:</w:t>
      </w:r>
    </w:p>
    <w:p w:rsidR="0038679B" w:rsidRPr="0038679B" w:rsidRDefault="0038679B" w:rsidP="0038679B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38679B">
        <w:rPr>
          <w:rFonts w:ascii="Times New Roman" w:hAnsi="Times New Roman"/>
          <w:szCs w:val="24"/>
        </w:rPr>
        <w:t>PECO Energy Company</w:t>
      </w:r>
      <w:r w:rsidRPr="0038679B">
        <w:rPr>
          <w:rFonts w:ascii="Times New Roman" w:hAnsi="Times New Roman"/>
          <w:szCs w:val="24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D52" w:rsidRDefault="009F2D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38679B">
        <w:rPr>
          <w:rFonts w:ascii="Times New Roman" w:hAnsi="Times New Roman"/>
          <w:spacing w:val="-3"/>
          <w:szCs w:val="24"/>
        </w:rPr>
        <w:t>Cynthia Williams Fordham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8679B">
        <w:rPr>
          <w:rFonts w:ascii="Times New Roman" w:hAnsi="Times New Roman"/>
          <w:spacing w:val="-3"/>
          <w:szCs w:val="24"/>
        </w:rPr>
        <w:t>February 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8679B" w:rsidRPr="0038679B" w:rsidRDefault="00905144" w:rsidP="0038679B">
      <w:pPr>
        <w:jc w:val="both"/>
        <w:rPr>
          <w:rFonts w:ascii="Times New Roman" w:hAnsi="Times New Roman"/>
          <w:szCs w:val="24"/>
        </w:rPr>
      </w:pPr>
      <w:r w:rsidRPr="000F19A2">
        <w:tab/>
      </w:r>
      <w:r>
        <w:tab/>
      </w:r>
      <w:r w:rsidR="0038679B" w:rsidRPr="0038679B">
        <w:rPr>
          <w:rFonts w:ascii="Times New Roman" w:hAnsi="Times New Roman"/>
          <w:szCs w:val="24"/>
        </w:rPr>
        <w:t>1.</w:t>
      </w:r>
      <w:r w:rsidR="0038679B" w:rsidRPr="0038679B">
        <w:rPr>
          <w:rFonts w:ascii="Times New Roman" w:hAnsi="Times New Roman"/>
          <w:szCs w:val="24"/>
        </w:rPr>
        <w:tab/>
        <w:t xml:space="preserve">That the complaint filed by Melissa </w:t>
      </w:r>
      <w:proofErr w:type="spellStart"/>
      <w:r w:rsidR="0038679B" w:rsidRPr="0038679B">
        <w:rPr>
          <w:rFonts w:ascii="Times New Roman" w:hAnsi="Times New Roman"/>
          <w:szCs w:val="24"/>
        </w:rPr>
        <w:t>Shipe</w:t>
      </w:r>
      <w:proofErr w:type="spellEnd"/>
      <w:r w:rsidR="0038679B" w:rsidRPr="0038679B">
        <w:rPr>
          <w:rFonts w:ascii="Times New Roman" w:hAnsi="Times New Roman"/>
          <w:szCs w:val="24"/>
        </w:rPr>
        <w:t xml:space="preserve"> against PECO Energy Company at Docket No. C-2010-2191745 is dismissed in its entirety with prejudice.</w:t>
      </w:r>
    </w:p>
    <w:p w:rsidR="0038679B" w:rsidRPr="0038679B" w:rsidRDefault="0038679B" w:rsidP="0038679B">
      <w:pPr>
        <w:pStyle w:val="BodyText2"/>
        <w:spacing w:line="240" w:lineRule="auto"/>
        <w:jc w:val="both"/>
        <w:rPr>
          <w:szCs w:val="24"/>
        </w:rPr>
      </w:pPr>
    </w:p>
    <w:p w:rsidR="0038679B" w:rsidRPr="0038679B" w:rsidRDefault="0038679B" w:rsidP="0038679B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38679B">
        <w:rPr>
          <w:rFonts w:ascii="Times New Roman" w:hAnsi="Times New Roman"/>
          <w:sz w:val="24"/>
          <w:szCs w:val="24"/>
        </w:rPr>
        <w:tab/>
      </w:r>
      <w:r w:rsidRPr="0038679B">
        <w:rPr>
          <w:rFonts w:ascii="Times New Roman" w:hAnsi="Times New Roman"/>
          <w:sz w:val="24"/>
          <w:szCs w:val="24"/>
        </w:rPr>
        <w:tab/>
        <w:t>2.</w:t>
      </w:r>
      <w:r w:rsidRPr="0038679B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E14244" w:rsidRDefault="00E14244" w:rsidP="0038679B">
      <w:pPr>
        <w:jc w:val="both"/>
        <w:rPr>
          <w:rFonts w:ascii="Times New Roman" w:hAnsi="Times New Roman"/>
          <w:spacing w:val="-3"/>
          <w:szCs w:val="24"/>
        </w:rPr>
      </w:pPr>
    </w:p>
    <w:p w:rsidR="009F2F5A" w:rsidRDefault="00862F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118110</wp:posOffset>
            </wp:positionV>
            <wp:extent cx="2203450" cy="833755"/>
            <wp:effectExtent l="19050" t="0" r="635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D52" w:rsidRDefault="009F2D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D52" w:rsidRDefault="009F2D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62F2E">
        <w:rPr>
          <w:rFonts w:ascii="Times New Roman" w:hAnsi="Times New Roman"/>
          <w:spacing w:val="-3"/>
          <w:szCs w:val="24"/>
        </w:rPr>
        <w:t>April 8,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29" w:rsidRDefault="008F0329">
      <w:pPr>
        <w:spacing w:line="20" w:lineRule="exact"/>
      </w:pPr>
    </w:p>
  </w:endnote>
  <w:endnote w:type="continuationSeparator" w:id="0">
    <w:p w:rsidR="008F0329" w:rsidRDefault="008F0329">
      <w:r>
        <w:t xml:space="preserve"> </w:t>
      </w:r>
    </w:p>
  </w:endnote>
  <w:endnote w:type="continuationNotice" w:id="1">
    <w:p w:rsidR="008F0329" w:rsidRDefault="008F032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29" w:rsidRDefault="008F0329">
      <w:r>
        <w:separator/>
      </w:r>
    </w:p>
  </w:footnote>
  <w:footnote w:type="continuationSeparator" w:id="0">
    <w:p w:rsidR="008F0329" w:rsidRDefault="008F0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4C60"/>
    <w:rsid w:val="00377AFC"/>
    <w:rsid w:val="0038679B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D4250"/>
    <w:rsid w:val="006E7BA1"/>
    <w:rsid w:val="00700209"/>
    <w:rsid w:val="00710ED8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62F2E"/>
    <w:rsid w:val="00872B40"/>
    <w:rsid w:val="0088369B"/>
    <w:rsid w:val="008B0AA9"/>
    <w:rsid w:val="008B4CE3"/>
    <w:rsid w:val="008C7551"/>
    <w:rsid w:val="008D3BB0"/>
    <w:rsid w:val="008E6CC0"/>
    <w:rsid w:val="008F0329"/>
    <w:rsid w:val="00905144"/>
    <w:rsid w:val="00906FC2"/>
    <w:rsid w:val="00912ED6"/>
    <w:rsid w:val="00987969"/>
    <w:rsid w:val="009A547F"/>
    <w:rsid w:val="009B2408"/>
    <w:rsid w:val="009B6D12"/>
    <w:rsid w:val="009C7D16"/>
    <w:rsid w:val="009F2D52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2B63"/>
    <w:rsid w:val="00AC3685"/>
    <w:rsid w:val="00AC624C"/>
    <w:rsid w:val="00B326FD"/>
    <w:rsid w:val="00B50644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6720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862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2011-04-08T16:45:00Z</cp:lastPrinted>
  <dcterms:created xsi:type="dcterms:W3CDTF">2011-04-08T15:51:00Z</dcterms:created>
  <dcterms:modified xsi:type="dcterms:W3CDTF">2011-04-08T16:45:00Z</dcterms:modified>
</cp:coreProperties>
</file>