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E91E69" w:rsidRDefault="00E91E69" w:rsidP="00E91E69">
      <w:pPr>
        <w:ind w:left="432" w:right="720"/>
        <w:jc w:val="both"/>
        <w:rPr>
          <w:rFonts w:ascii="Courier New" w:hAnsi="Courier New"/>
          <w:b/>
          <w:sz w:val="24"/>
        </w:rPr>
      </w:pPr>
      <w:r>
        <w:rPr>
          <w:rFonts w:ascii="Courier New" w:hAnsi="Courier New"/>
          <w:sz w:val="24"/>
        </w:rPr>
        <w:t>Agreement dated March 22, 2011 between Duquesne Light Company and the Borough of West Mifflin relative with Duquesne Light Company granted to Borough of West Mifflin the right to attach traffic signal facilities to Duquesne Light Company utility poles in the Borough of West Mifflin, Allegheny County.</w:t>
      </w:r>
    </w:p>
    <w:p w:rsidR="00823916" w:rsidRDefault="00823916">
      <w:pPr>
        <w:jc w:val="center"/>
        <w:rPr>
          <w:b/>
          <w:sz w:val="30"/>
        </w:rPr>
      </w:pPr>
    </w:p>
    <w:p w:rsidR="00823916" w:rsidRDefault="00E91E69">
      <w:pPr>
        <w:jc w:val="center"/>
        <w:rPr>
          <w:b/>
          <w:sz w:val="30"/>
        </w:rPr>
      </w:pPr>
      <w:r>
        <w:rPr>
          <w:b/>
          <w:sz w:val="30"/>
        </w:rPr>
        <w:t>U-2011-2234906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E91E69">
        <w:rPr>
          <w:b/>
          <w:sz w:val="28"/>
        </w:rPr>
        <w:t>May 6,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91E69">
        <w:rPr>
          <w:b/>
          <w:sz w:val="28"/>
        </w:rPr>
        <w:t>March 22, 2011</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E91E69">
        <w:rPr>
          <w:b/>
          <w:sz w:val="28"/>
        </w:rPr>
        <w:t>April 6,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E91E6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E91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E91E69"/>
    <w:rPr>
      <w:rFonts w:ascii="Tahoma" w:hAnsi="Tahoma" w:cs="Tahoma"/>
      <w:sz w:val="16"/>
      <w:szCs w:val="16"/>
    </w:rPr>
  </w:style>
  <w:style w:type="character" w:customStyle="1" w:styleId="BalloonTextChar">
    <w:name w:val="Balloon Text Char"/>
    <w:basedOn w:val="DefaultParagraphFont"/>
    <w:link w:val="BalloonText"/>
    <w:rsid w:val="00E91E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81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2011-05-19T13:41:00Z</cp:lastPrinted>
  <dcterms:created xsi:type="dcterms:W3CDTF">2011-05-19T13:41:00Z</dcterms:created>
  <dcterms:modified xsi:type="dcterms:W3CDTF">2011-05-19T13:41:00Z</dcterms:modified>
</cp:coreProperties>
</file>